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7D" w:rsidRPr="00EB45F7" w:rsidRDefault="00DC597D">
      <w:pPr>
        <w:pStyle w:val="Gvdemetni1"/>
        <w:shd w:val="clear" w:color="auto" w:fill="auto"/>
        <w:spacing w:after="184"/>
        <w:rPr>
          <w:b/>
        </w:rPr>
      </w:pPr>
      <w:bookmarkStart w:id="0" w:name="_GoBack"/>
      <w:r w:rsidRPr="00EB45F7">
        <w:rPr>
          <w:rStyle w:val="Gvdemetni"/>
          <w:b/>
          <w:color w:val="000000"/>
        </w:rPr>
        <w:t>DİCLE ÜNİVERSİTESİ TIP FAKÜLTESİ EĞİTİM-ÖĞRETİM ve SINAV YÖNETMELİĞİ</w:t>
      </w:r>
      <w:bookmarkEnd w:id="0"/>
    </w:p>
    <w:p w:rsidR="00806CC0" w:rsidRDefault="00DC597D">
      <w:pPr>
        <w:pStyle w:val="Gvdemetni1"/>
        <w:shd w:val="clear" w:color="auto" w:fill="auto"/>
        <w:spacing w:after="0" w:line="202" w:lineRule="exact"/>
        <w:rPr>
          <w:rStyle w:val="Gvdemetni"/>
          <w:b/>
          <w:color w:val="000000"/>
        </w:rPr>
      </w:pPr>
      <w:r w:rsidRPr="00EB45F7">
        <w:rPr>
          <w:rStyle w:val="Gvdemetni"/>
          <w:b/>
          <w:color w:val="000000"/>
        </w:rPr>
        <w:t xml:space="preserve">BİRİNCİ BÖLÜM </w:t>
      </w:r>
    </w:p>
    <w:p w:rsidR="00DC597D" w:rsidRPr="00EB45F7" w:rsidRDefault="00DC597D">
      <w:pPr>
        <w:pStyle w:val="Gvdemetni1"/>
        <w:shd w:val="clear" w:color="auto" w:fill="auto"/>
        <w:spacing w:after="0" w:line="202" w:lineRule="exact"/>
        <w:rPr>
          <w:b/>
        </w:rPr>
      </w:pPr>
      <w:r w:rsidRPr="00EB45F7">
        <w:rPr>
          <w:rStyle w:val="Gvdemetni"/>
          <w:b/>
          <w:color w:val="000000"/>
        </w:rPr>
        <w:t>AMAÇ, KAPSAM, DAYANAK ve TANIMLAR</w:t>
      </w:r>
    </w:p>
    <w:p w:rsidR="00DC597D" w:rsidRPr="00EB45F7" w:rsidRDefault="00DC597D">
      <w:pPr>
        <w:pStyle w:val="Gvdemetni1"/>
        <w:shd w:val="clear" w:color="auto" w:fill="auto"/>
        <w:spacing w:after="0" w:line="202" w:lineRule="exact"/>
        <w:ind w:left="20"/>
        <w:jc w:val="both"/>
        <w:rPr>
          <w:b/>
        </w:rPr>
      </w:pPr>
      <w:r w:rsidRPr="00EB45F7">
        <w:rPr>
          <w:rStyle w:val="Gvdemetni"/>
          <w:b/>
          <w:color w:val="000000"/>
        </w:rPr>
        <w:t>Amaç</w:t>
      </w:r>
    </w:p>
    <w:p w:rsidR="00DC597D" w:rsidRDefault="00D92474">
      <w:pPr>
        <w:pStyle w:val="Gvdemetni1"/>
        <w:shd w:val="clear" w:color="auto" w:fill="auto"/>
        <w:spacing w:after="205" w:line="202" w:lineRule="exact"/>
        <w:ind w:left="20"/>
        <w:jc w:val="both"/>
      </w:pPr>
      <w:r w:rsidRPr="00EB45F7">
        <w:rPr>
          <w:rStyle w:val="Gvdemetni"/>
          <w:b/>
          <w:color w:val="000000"/>
        </w:rPr>
        <w:t>MADDE 1</w:t>
      </w:r>
      <w:r w:rsidR="00DC597D" w:rsidRPr="00EB45F7">
        <w:rPr>
          <w:rStyle w:val="Gvdemetni"/>
          <w:b/>
          <w:color w:val="000000"/>
        </w:rPr>
        <w:t>-</w:t>
      </w:r>
      <w:r w:rsidR="00DC597D">
        <w:rPr>
          <w:rStyle w:val="Gvdemetni"/>
          <w:color w:val="000000"/>
        </w:rPr>
        <w:t xml:space="preserve"> Bu yönetmeliğin amacı Tıp Doktoru yetiştirmek üzere Dicle Üniversitesi Tıp Fakültesinde uygulanan öğrenci kayıt-kabul, eğitim-öğretimi, staj, sınav ve yatay geçişlerle ilgili esasları düzenlemektir.</w:t>
      </w:r>
    </w:p>
    <w:p w:rsidR="00DC597D" w:rsidRPr="00EB45F7" w:rsidRDefault="00DC597D">
      <w:pPr>
        <w:pStyle w:val="Gvdemetni1"/>
        <w:shd w:val="clear" w:color="auto" w:fill="auto"/>
        <w:spacing w:after="0" w:line="170" w:lineRule="exact"/>
        <w:ind w:left="20"/>
        <w:jc w:val="both"/>
        <w:rPr>
          <w:b/>
        </w:rPr>
      </w:pPr>
      <w:r w:rsidRPr="00EB45F7">
        <w:rPr>
          <w:rStyle w:val="Gvdemetni"/>
          <w:b/>
          <w:color w:val="000000"/>
        </w:rPr>
        <w:t>Kapsam</w:t>
      </w:r>
    </w:p>
    <w:p w:rsidR="00DC597D" w:rsidRDefault="00D92474">
      <w:pPr>
        <w:pStyle w:val="Gvdemetni1"/>
        <w:shd w:val="clear" w:color="auto" w:fill="auto"/>
        <w:spacing w:after="170" w:line="170" w:lineRule="exact"/>
        <w:ind w:left="20"/>
        <w:jc w:val="both"/>
      </w:pPr>
      <w:r w:rsidRPr="00EB45F7">
        <w:rPr>
          <w:rStyle w:val="Gvdemetni"/>
          <w:b/>
          <w:color w:val="000000"/>
        </w:rPr>
        <w:t>MADDE 2</w:t>
      </w:r>
      <w:r w:rsidR="00DC597D" w:rsidRPr="00EB45F7">
        <w:rPr>
          <w:rStyle w:val="Gvdemetni"/>
          <w:b/>
          <w:color w:val="000000"/>
        </w:rPr>
        <w:t>-</w:t>
      </w:r>
      <w:r w:rsidR="00DC597D">
        <w:rPr>
          <w:rStyle w:val="Gvdemetni"/>
          <w:color w:val="000000"/>
        </w:rPr>
        <w:t xml:space="preserve"> Bu yönetmelik Dicle Üniversite Tıp Fakültesinde öğrenim görmeye hak kazanan öğrencileri kapsar.</w:t>
      </w:r>
    </w:p>
    <w:p w:rsidR="00DC597D" w:rsidRPr="00EB45F7" w:rsidRDefault="00DC597D">
      <w:pPr>
        <w:pStyle w:val="Gvdemetni1"/>
        <w:shd w:val="clear" w:color="auto" w:fill="auto"/>
        <w:spacing w:after="0" w:line="202" w:lineRule="exact"/>
        <w:ind w:left="20"/>
        <w:jc w:val="both"/>
        <w:rPr>
          <w:b/>
        </w:rPr>
      </w:pPr>
      <w:r w:rsidRPr="00EB45F7">
        <w:rPr>
          <w:rStyle w:val="Gvdemetni"/>
          <w:b/>
          <w:color w:val="000000"/>
        </w:rPr>
        <w:t>Dayanak</w:t>
      </w:r>
    </w:p>
    <w:p w:rsidR="00DC597D" w:rsidRDefault="00D92474">
      <w:pPr>
        <w:pStyle w:val="Gvdemetni1"/>
        <w:shd w:val="clear" w:color="auto" w:fill="auto"/>
        <w:spacing w:after="176" w:line="202" w:lineRule="exact"/>
        <w:ind w:left="20"/>
        <w:jc w:val="both"/>
      </w:pPr>
      <w:r w:rsidRPr="00EB45F7">
        <w:rPr>
          <w:rStyle w:val="Gvdemetni"/>
          <w:b/>
          <w:color w:val="000000"/>
        </w:rPr>
        <w:t>MADDE 3</w:t>
      </w:r>
      <w:r w:rsidR="00DC597D" w:rsidRPr="00EB45F7">
        <w:rPr>
          <w:rStyle w:val="Gvdemetni"/>
          <w:b/>
          <w:color w:val="000000"/>
        </w:rPr>
        <w:t>-</w:t>
      </w:r>
      <w:r w:rsidR="00DC597D">
        <w:rPr>
          <w:rStyle w:val="Gvdemetni"/>
          <w:color w:val="000000"/>
        </w:rPr>
        <w:t xml:space="preserve"> Bu yönetmelik 2547 Sayılı Yükseköğretim Kanunu ve bu kanunda değişiklik yapan diğer Kanun ve Kanun Hükmünde Kararname hükümlerine göre hazırlanmıştır.</w:t>
      </w:r>
    </w:p>
    <w:p w:rsidR="00DC597D" w:rsidRPr="00EB45F7" w:rsidRDefault="00DC597D">
      <w:pPr>
        <w:pStyle w:val="Gvdemetni1"/>
        <w:shd w:val="clear" w:color="auto" w:fill="auto"/>
        <w:spacing w:after="0"/>
        <w:ind w:left="20"/>
        <w:jc w:val="both"/>
        <w:rPr>
          <w:b/>
        </w:rPr>
      </w:pPr>
      <w:r w:rsidRPr="00EB45F7">
        <w:rPr>
          <w:rStyle w:val="Gvdemetni"/>
          <w:b/>
          <w:color w:val="000000"/>
        </w:rPr>
        <w:t>Tanımlar</w:t>
      </w:r>
    </w:p>
    <w:p w:rsidR="00DC597D" w:rsidRDefault="001662FC">
      <w:pPr>
        <w:pStyle w:val="Gvdemetni1"/>
        <w:shd w:val="clear" w:color="auto" w:fill="auto"/>
        <w:spacing w:after="0"/>
        <w:ind w:left="20"/>
        <w:jc w:val="both"/>
      </w:pPr>
      <w:r w:rsidRPr="00EB45F7">
        <w:rPr>
          <w:rStyle w:val="Gvdemetni"/>
          <w:b/>
          <w:color w:val="000000"/>
        </w:rPr>
        <w:t>MADDE 4-</w:t>
      </w:r>
      <w:r>
        <w:rPr>
          <w:rStyle w:val="Gvdemetni"/>
          <w:color w:val="000000"/>
        </w:rPr>
        <w:t xml:space="preserve"> </w:t>
      </w:r>
      <w:r w:rsidR="00DC597D">
        <w:rPr>
          <w:rStyle w:val="Gvdemetni"/>
          <w:color w:val="000000"/>
        </w:rPr>
        <w:t>Bu yönetmelikte geçen terimlerin tanımları aşağıda belirlenmiştir.</w:t>
      </w:r>
    </w:p>
    <w:p w:rsidR="00DC597D" w:rsidRDefault="00DC597D">
      <w:pPr>
        <w:pStyle w:val="Gvdemetni1"/>
        <w:numPr>
          <w:ilvl w:val="0"/>
          <w:numId w:val="1"/>
        </w:numPr>
        <w:shd w:val="clear" w:color="auto" w:fill="auto"/>
        <w:tabs>
          <w:tab w:val="left" w:pos="212"/>
        </w:tabs>
        <w:spacing w:after="0"/>
        <w:ind w:left="20"/>
        <w:jc w:val="both"/>
      </w:pPr>
      <w:r>
        <w:rPr>
          <w:rStyle w:val="Gvdemetni"/>
          <w:color w:val="000000"/>
        </w:rPr>
        <w:t>Fakülte : Dicle Üniversitesi Tıp Fakültesi.</w:t>
      </w:r>
    </w:p>
    <w:p w:rsidR="00DC597D" w:rsidRDefault="00DC597D">
      <w:pPr>
        <w:pStyle w:val="Gvdemetni1"/>
        <w:numPr>
          <w:ilvl w:val="0"/>
          <w:numId w:val="1"/>
        </w:numPr>
        <w:shd w:val="clear" w:color="auto" w:fill="auto"/>
        <w:tabs>
          <w:tab w:val="left" w:pos="246"/>
        </w:tabs>
        <w:spacing w:after="0"/>
        <w:ind w:left="20"/>
        <w:jc w:val="both"/>
      </w:pPr>
      <w:r>
        <w:rPr>
          <w:rStyle w:val="Gvdemetni"/>
          <w:color w:val="000000"/>
        </w:rPr>
        <w:t>Bölüm : Fakültede amaç, kapsam ve nitelik yönünden bir bütün teşkil eden, birbirini tamamlayan veya birbirine yakın anabilim dallarından oluşan eğitim-öğretim bilimsel araştırma ve uygulama yapan birim.</w:t>
      </w:r>
    </w:p>
    <w:p w:rsidR="00DC597D" w:rsidRDefault="00DC597D">
      <w:pPr>
        <w:pStyle w:val="Gvdemetni1"/>
        <w:numPr>
          <w:ilvl w:val="0"/>
          <w:numId w:val="1"/>
        </w:numPr>
        <w:shd w:val="clear" w:color="auto" w:fill="auto"/>
        <w:tabs>
          <w:tab w:val="left" w:pos="212"/>
        </w:tabs>
        <w:spacing w:after="0"/>
        <w:ind w:left="20"/>
        <w:jc w:val="both"/>
      </w:pPr>
      <w:r>
        <w:rPr>
          <w:rStyle w:val="Gvdemetni"/>
          <w:color w:val="000000"/>
        </w:rPr>
        <w:t>Anabilim Dalı : Bölümü oluşturan ve en az bir bilim dalını kapsayan eğitim-öğretim, uygulama ve araştırma faaliyetlerini yürüten birim.</w:t>
      </w:r>
    </w:p>
    <w:p w:rsidR="00DC597D" w:rsidRDefault="00DC597D">
      <w:pPr>
        <w:pStyle w:val="Gvdemetni1"/>
        <w:numPr>
          <w:ilvl w:val="0"/>
          <w:numId w:val="1"/>
        </w:numPr>
        <w:shd w:val="clear" w:color="auto" w:fill="auto"/>
        <w:tabs>
          <w:tab w:val="left" w:pos="222"/>
        </w:tabs>
        <w:spacing w:after="0"/>
        <w:ind w:left="20"/>
        <w:jc w:val="both"/>
      </w:pPr>
      <w:r>
        <w:rPr>
          <w:rStyle w:val="Gvdemetni"/>
          <w:color w:val="000000"/>
        </w:rPr>
        <w:t>Bilim Dalı : Bir anabilim dalına bağlı eğitim-öğretim, araştırma ve uygulama yapan birim.</w:t>
      </w:r>
    </w:p>
    <w:p w:rsidR="00DC597D" w:rsidRDefault="00DC597D">
      <w:pPr>
        <w:pStyle w:val="Gvdemetni1"/>
        <w:numPr>
          <w:ilvl w:val="0"/>
          <w:numId w:val="1"/>
        </w:numPr>
        <w:shd w:val="clear" w:color="auto" w:fill="auto"/>
        <w:tabs>
          <w:tab w:val="left" w:pos="212"/>
        </w:tabs>
        <w:spacing w:after="0"/>
        <w:ind w:left="20"/>
        <w:jc w:val="both"/>
      </w:pPr>
      <w:r>
        <w:rPr>
          <w:rStyle w:val="Gvdemetni"/>
          <w:color w:val="000000"/>
        </w:rPr>
        <w:t>Öğretim Yılı : Her yıl eğitim-öğretimin başlangıcından bütünleme sınavlarının yapılmasına kadar devam eden süre.</w:t>
      </w:r>
    </w:p>
    <w:p w:rsidR="00DC597D" w:rsidRDefault="00DC597D">
      <w:pPr>
        <w:pStyle w:val="Gvdemetni1"/>
        <w:numPr>
          <w:ilvl w:val="0"/>
          <w:numId w:val="1"/>
        </w:numPr>
        <w:shd w:val="clear" w:color="auto" w:fill="auto"/>
        <w:tabs>
          <w:tab w:val="left" w:pos="183"/>
        </w:tabs>
        <w:spacing w:after="0"/>
        <w:ind w:left="20"/>
        <w:jc w:val="both"/>
      </w:pPr>
      <w:r>
        <w:rPr>
          <w:rStyle w:val="Gvdemetni"/>
          <w:color w:val="000000"/>
        </w:rPr>
        <w:t>Dönem : Temel Tıp Bilimleri, Klinik Tıp Bilimleri ve Aile Hekimliği gibi eğitim-öğretim kademelerinden herbiri.</w:t>
      </w:r>
    </w:p>
    <w:p w:rsidR="00DC597D" w:rsidRDefault="00DC597D">
      <w:pPr>
        <w:pStyle w:val="Gvdemetni1"/>
        <w:numPr>
          <w:ilvl w:val="0"/>
          <w:numId w:val="1"/>
        </w:numPr>
        <w:shd w:val="clear" w:color="auto" w:fill="auto"/>
        <w:tabs>
          <w:tab w:val="left" w:pos="217"/>
        </w:tabs>
        <w:spacing w:after="0"/>
        <w:ind w:left="20"/>
        <w:jc w:val="both"/>
      </w:pPr>
      <w:r>
        <w:rPr>
          <w:rStyle w:val="Gvdemetni"/>
          <w:color w:val="000000"/>
        </w:rPr>
        <w:t>Ders Kurulu : 1., 2. ve 3. sınıflarda eğitim-öğretimin bilimsel bütünlük içinde verildiği birden fazla dersten oluşan eğitim- öğretim süreci.</w:t>
      </w:r>
    </w:p>
    <w:p w:rsidR="00DC597D" w:rsidRDefault="00DC597D">
      <w:pPr>
        <w:pStyle w:val="Gvdemetni1"/>
        <w:numPr>
          <w:ilvl w:val="0"/>
          <w:numId w:val="1"/>
        </w:numPr>
        <w:shd w:val="clear" w:color="auto" w:fill="auto"/>
        <w:tabs>
          <w:tab w:val="left" w:pos="246"/>
        </w:tabs>
        <w:spacing w:after="0"/>
        <w:ind w:left="20"/>
        <w:jc w:val="both"/>
      </w:pPr>
      <w:r>
        <w:rPr>
          <w:rStyle w:val="Gvdemetni"/>
          <w:color w:val="000000"/>
        </w:rPr>
        <w:t>Ders Kurulu Başkanı : 1., 2. ve 3. sınıflarda verilecek olan her bir ders kurulunda, dersi bulunan anabilim dallarında görevli öğretim üyeleri arasından, sınıf koordinatörünün görüşü alınarak Fakülte Dekanı tarafından atanan öğretim üyesi.</w:t>
      </w:r>
    </w:p>
    <w:p w:rsidR="00DC597D" w:rsidRDefault="00DC597D">
      <w:pPr>
        <w:pStyle w:val="Gvdemetni1"/>
        <w:numPr>
          <w:ilvl w:val="0"/>
          <w:numId w:val="1"/>
        </w:numPr>
        <w:shd w:val="clear" w:color="auto" w:fill="auto"/>
        <w:tabs>
          <w:tab w:val="left" w:pos="241"/>
        </w:tabs>
        <w:spacing w:after="0"/>
        <w:ind w:left="20"/>
        <w:jc w:val="both"/>
      </w:pPr>
      <w:r>
        <w:rPr>
          <w:rStyle w:val="Gvdemetni"/>
          <w:color w:val="000000"/>
        </w:rPr>
        <w:t>Koordinatör : Her bir sınıf için, eğitim-öğretim koordinasyonunu sağlamak üzere, Fakülte Yönetim Kurulunca görevlendirilmiş olan öğretim üyesi.</w:t>
      </w:r>
    </w:p>
    <w:p w:rsidR="00DC597D" w:rsidRDefault="00DC597D">
      <w:pPr>
        <w:pStyle w:val="Gvdemetni1"/>
        <w:shd w:val="clear" w:color="auto" w:fill="auto"/>
        <w:spacing w:after="0"/>
        <w:ind w:left="20"/>
        <w:jc w:val="both"/>
      </w:pPr>
      <w:r>
        <w:rPr>
          <w:rStyle w:val="Gvdemetni"/>
          <w:color w:val="000000"/>
        </w:rPr>
        <w:t>j) Eğitim Komisyonu : Eğitim-öğretimde koordinasyonu sağlamak için Fakülte Dekanı Başkanlığında Dekan Yardımcıları ve Koordinatörlerden olu-şan Komisyon.</w:t>
      </w:r>
    </w:p>
    <w:p w:rsidR="00DC597D" w:rsidRDefault="00DC597D">
      <w:pPr>
        <w:pStyle w:val="Gvdemetni1"/>
        <w:shd w:val="clear" w:color="auto" w:fill="auto"/>
        <w:spacing w:after="0"/>
        <w:ind w:left="20"/>
        <w:jc w:val="both"/>
      </w:pPr>
      <w:r>
        <w:rPr>
          <w:rStyle w:val="Gvdemetni"/>
          <w:color w:val="000000"/>
        </w:rPr>
        <w:t>k) Tıp Eğitimi Kurulu : Fakültede akademik ve sosyal etkinliği artırmak amacıyla çalışan; Eğitim Komisyonu üyeleri ve çalışma grupları başkanlarından oluşan kurul.</w:t>
      </w:r>
    </w:p>
    <w:p w:rsidR="00DC597D" w:rsidRDefault="00DC597D">
      <w:pPr>
        <w:pStyle w:val="Gvdemetni1"/>
        <w:numPr>
          <w:ilvl w:val="0"/>
          <w:numId w:val="2"/>
        </w:numPr>
        <w:shd w:val="clear" w:color="auto" w:fill="auto"/>
        <w:tabs>
          <w:tab w:val="left" w:pos="174"/>
        </w:tabs>
        <w:spacing w:after="0"/>
        <w:ind w:left="20"/>
        <w:jc w:val="both"/>
      </w:pPr>
      <w:r>
        <w:rPr>
          <w:rStyle w:val="Gvdemetni"/>
          <w:color w:val="000000"/>
        </w:rPr>
        <w:t>Ders Kurulu Sınavı : Eğitim-öğretim yılı içerisinde, her ders kurulu sonunda yapılan sınav.</w:t>
      </w:r>
    </w:p>
    <w:p w:rsidR="00C21495" w:rsidRPr="00CE0475" w:rsidRDefault="00C21495">
      <w:pPr>
        <w:pStyle w:val="Gvdemetni1"/>
        <w:shd w:val="clear" w:color="auto" w:fill="auto"/>
        <w:spacing w:after="0"/>
        <w:ind w:left="20"/>
        <w:jc w:val="both"/>
        <w:rPr>
          <w:rStyle w:val="Gvdemetni"/>
          <w:b/>
          <w:color w:val="000000"/>
        </w:rPr>
      </w:pPr>
      <w:r w:rsidRPr="00FB6256">
        <w:t xml:space="preserve">m) </w:t>
      </w:r>
      <w:r w:rsidR="00DC496E" w:rsidRPr="00DC496E">
        <w:rPr>
          <w:rStyle w:val="Gvdemetni"/>
          <w:b/>
          <w:color w:val="000000"/>
        </w:rPr>
        <w:t>(Değişik: RG-</w:t>
      </w:r>
      <w:r w:rsidR="00DC496E">
        <w:rPr>
          <w:rStyle w:val="Gvdemetni"/>
          <w:b/>
          <w:color w:val="000000"/>
        </w:rPr>
        <w:t>01</w:t>
      </w:r>
      <w:r w:rsidR="00DC496E" w:rsidRPr="00DC496E">
        <w:rPr>
          <w:rStyle w:val="Gvdemetni"/>
          <w:b/>
          <w:color w:val="000000"/>
        </w:rPr>
        <w:t>/08/201</w:t>
      </w:r>
      <w:r w:rsidR="00DC496E">
        <w:rPr>
          <w:rStyle w:val="Gvdemetni"/>
          <w:b/>
          <w:color w:val="000000"/>
        </w:rPr>
        <w:t>4</w:t>
      </w:r>
      <w:r w:rsidR="00DC496E" w:rsidRPr="00DC496E">
        <w:rPr>
          <w:rStyle w:val="Gvdemetni"/>
          <w:b/>
          <w:color w:val="000000"/>
        </w:rPr>
        <w:t>-2</w:t>
      </w:r>
      <w:r w:rsidR="00DC496E">
        <w:rPr>
          <w:rStyle w:val="Gvdemetni"/>
          <w:b/>
          <w:color w:val="000000"/>
        </w:rPr>
        <w:t>9075</w:t>
      </w:r>
      <w:r w:rsidR="00DC496E" w:rsidRPr="00DC496E">
        <w:rPr>
          <w:rStyle w:val="Gvdemetni"/>
          <w:b/>
          <w:color w:val="000000"/>
        </w:rPr>
        <w:t>)</w:t>
      </w:r>
      <w:r w:rsidR="00DC496E">
        <w:rPr>
          <w:rStyle w:val="Gvdemetni"/>
          <w:color w:val="000000"/>
        </w:rPr>
        <w:t xml:space="preserve"> </w:t>
      </w:r>
      <w:r w:rsidRPr="00CE0475">
        <w:rPr>
          <w:b/>
        </w:rPr>
        <w:t>Yarıyıl sonu sınavı:</w:t>
      </w:r>
      <w:r w:rsidRPr="00FB6256">
        <w:t xml:space="preserve"> </w:t>
      </w:r>
      <w:r w:rsidRPr="00CE0475">
        <w:rPr>
          <w:b/>
        </w:rPr>
        <w:t>Eğitim-öğretim yarıyılı sonunda yapılan ve o yarıyılda tamamlanmış ders kurullarını kapsayan sınavları</w:t>
      </w:r>
      <w:r w:rsidRPr="00CE0475">
        <w:rPr>
          <w:rStyle w:val="Gvdemetni"/>
          <w:b/>
          <w:color w:val="000000"/>
        </w:rPr>
        <w:t xml:space="preserve"> </w:t>
      </w:r>
    </w:p>
    <w:p w:rsidR="00DC597D" w:rsidRDefault="00DC597D">
      <w:pPr>
        <w:pStyle w:val="Gvdemetni1"/>
        <w:shd w:val="clear" w:color="auto" w:fill="auto"/>
        <w:spacing w:after="0"/>
        <w:ind w:left="20"/>
        <w:jc w:val="both"/>
      </w:pPr>
      <w:r>
        <w:rPr>
          <w:rStyle w:val="Gvdemetni"/>
          <w:color w:val="000000"/>
        </w:rPr>
        <w:t>n) Staj Sonu Sınavı : Fakültede 4. ve 5. sınıflardaki her bir stajın sonunda yapılan pratik ve teorik sınavlar.</w:t>
      </w:r>
    </w:p>
    <w:p w:rsidR="007C04F0" w:rsidRDefault="00DC597D" w:rsidP="007C04F0">
      <w:pPr>
        <w:pStyle w:val="Gvdemetni1"/>
        <w:shd w:val="clear" w:color="auto" w:fill="auto"/>
        <w:tabs>
          <w:tab w:val="left" w:pos="231"/>
        </w:tabs>
        <w:spacing w:after="0"/>
        <w:ind w:left="20"/>
        <w:jc w:val="both"/>
        <w:rPr>
          <w:rStyle w:val="Gvdemetni"/>
          <w:color w:val="000000"/>
        </w:rPr>
      </w:pPr>
      <w:r>
        <w:rPr>
          <w:rStyle w:val="Gvdemetni"/>
          <w:color w:val="000000"/>
        </w:rPr>
        <w:t>o)</w:t>
      </w:r>
      <w:r>
        <w:rPr>
          <w:rStyle w:val="Gvdemetni"/>
          <w:color w:val="000000"/>
        </w:rPr>
        <w:tab/>
      </w:r>
      <w:r w:rsidR="007C04F0" w:rsidRPr="00DC496E">
        <w:rPr>
          <w:rStyle w:val="Gvdemetni"/>
          <w:b/>
          <w:color w:val="000000"/>
        </w:rPr>
        <w:t>(Değişik: RG-</w:t>
      </w:r>
      <w:r w:rsidR="007C04F0">
        <w:rPr>
          <w:rStyle w:val="Gvdemetni"/>
          <w:b/>
          <w:color w:val="000000"/>
        </w:rPr>
        <w:t>01</w:t>
      </w:r>
      <w:r w:rsidR="007C04F0" w:rsidRPr="00DC496E">
        <w:rPr>
          <w:rStyle w:val="Gvdemetni"/>
          <w:b/>
          <w:color w:val="000000"/>
        </w:rPr>
        <w:t>/08/201</w:t>
      </w:r>
      <w:r w:rsidR="007C04F0">
        <w:rPr>
          <w:rStyle w:val="Gvdemetni"/>
          <w:b/>
          <w:color w:val="000000"/>
        </w:rPr>
        <w:t>4</w:t>
      </w:r>
      <w:r w:rsidR="007C04F0" w:rsidRPr="00DC496E">
        <w:rPr>
          <w:rStyle w:val="Gvdemetni"/>
          <w:b/>
          <w:color w:val="000000"/>
        </w:rPr>
        <w:t>-2</w:t>
      </w:r>
      <w:r w:rsidR="007C04F0">
        <w:rPr>
          <w:rStyle w:val="Gvdemetni"/>
          <w:b/>
          <w:color w:val="000000"/>
        </w:rPr>
        <w:t>9075</w:t>
      </w:r>
      <w:r w:rsidR="007C04F0" w:rsidRPr="00DC496E">
        <w:rPr>
          <w:rStyle w:val="Gvdemetni"/>
          <w:b/>
          <w:color w:val="000000"/>
        </w:rPr>
        <w:t>)</w:t>
      </w:r>
      <w:r w:rsidR="007C04F0">
        <w:rPr>
          <w:rStyle w:val="Gvdemetni"/>
          <w:color w:val="000000"/>
        </w:rPr>
        <w:t xml:space="preserve"> </w:t>
      </w:r>
      <w:r w:rsidR="007C04F0" w:rsidRPr="00FB6256">
        <w:t>Bütünleme sınavı: İkinci yarıyıl sonu sınavından sonra o yıl için başarısız olduğu hesaplanan veya staj sonu sınavından başarısız olan öğrencilerin girmesi gereken sınavı</w:t>
      </w:r>
      <w:r w:rsidR="007C04F0">
        <w:rPr>
          <w:rStyle w:val="Gvdemetni"/>
          <w:color w:val="000000"/>
        </w:rPr>
        <w:t xml:space="preserve"> </w:t>
      </w:r>
    </w:p>
    <w:p w:rsidR="00DC597D" w:rsidRDefault="00DC597D" w:rsidP="007C04F0">
      <w:pPr>
        <w:pStyle w:val="Gvdemetni1"/>
        <w:shd w:val="clear" w:color="auto" w:fill="auto"/>
        <w:tabs>
          <w:tab w:val="left" w:pos="231"/>
        </w:tabs>
        <w:spacing w:after="0"/>
        <w:ind w:left="20"/>
        <w:jc w:val="both"/>
      </w:pPr>
      <w:r>
        <w:rPr>
          <w:rStyle w:val="Gvdemetni"/>
          <w:color w:val="000000"/>
        </w:rPr>
        <w:t>p) Mazeret Sınavı : Mazereti nedeniyle ders kurulları sınavına giremeyen öğrencilerin girmesi gereken sınav.</w:t>
      </w:r>
    </w:p>
    <w:p w:rsidR="00CE0475" w:rsidRDefault="00CE0475">
      <w:pPr>
        <w:pStyle w:val="Gvdemetni1"/>
        <w:shd w:val="clear" w:color="auto" w:fill="auto"/>
        <w:spacing w:after="184" w:line="211" w:lineRule="exact"/>
        <w:rPr>
          <w:rStyle w:val="Gvdemetni"/>
          <w:b/>
          <w:color w:val="000000"/>
        </w:rPr>
      </w:pPr>
    </w:p>
    <w:p w:rsidR="00806CC0" w:rsidRDefault="00DC597D" w:rsidP="00806CC0">
      <w:pPr>
        <w:pStyle w:val="AralkYok"/>
        <w:jc w:val="center"/>
        <w:rPr>
          <w:rStyle w:val="Gvdemetni"/>
          <w:b/>
        </w:rPr>
      </w:pPr>
      <w:r w:rsidRPr="00EB45F7">
        <w:rPr>
          <w:rStyle w:val="Gvdemetni"/>
          <w:b/>
        </w:rPr>
        <w:t>İKİNCİ BÖLÜM</w:t>
      </w:r>
    </w:p>
    <w:p w:rsidR="00DC597D" w:rsidRDefault="00DC597D" w:rsidP="00806CC0">
      <w:pPr>
        <w:pStyle w:val="AralkYok"/>
        <w:jc w:val="center"/>
        <w:rPr>
          <w:rStyle w:val="Gvdemetni"/>
          <w:b/>
        </w:rPr>
      </w:pPr>
      <w:r w:rsidRPr="00EB45F7">
        <w:rPr>
          <w:rStyle w:val="Gvdemetni"/>
          <w:b/>
        </w:rPr>
        <w:t>GÖREV ve YETKİ</w:t>
      </w:r>
    </w:p>
    <w:p w:rsidR="00806CC0" w:rsidRPr="00EB45F7" w:rsidRDefault="00806CC0" w:rsidP="00806CC0">
      <w:pPr>
        <w:pStyle w:val="AralkYok"/>
        <w:jc w:val="center"/>
      </w:pPr>
    </w:p>
    <w:p w:rsidR="00DC597D" w:rsidRDefault="001662FC">
      <w:pPr>
        <w:pStyle w:val="Gvdemetni1"/>
        <w:shd w:val="clear" w:color="auto" w:fill="auto"/>
        <w:spacing w:after="0"/>
        <w:ind w:left="20"/>
        <w:jc w:val="both"/>
      </w:pPr>
      <w:r w:rsidRPr="00EB45F7">
        <w:rPr>
          <w:rStyle w:val="Gvdemetni"/>
          <w:b/>
          <w:color w:val="000000"/>
        </w:rPr>
        <w:t>MADDE 5</w:t>
      </w:r>
      <w:r w:rsidR="00DC597D" w:rsidRPr="00EB45F7">
        <w:rPr>
          <w:rStyle w:val="Gvdemetni"/>
          <w:b/>
          <w:color w:val="000000"/>
        </w:rPr>
        <w:t>-</w:t>
      </w:r>
      <w:r w:rsidR="00CE0475">
        <w:rPr>
          <w:rStyle w:val="Gvdemetni"/>
          <w:color w:val="000000"/>
        </w:rPr>
        <w:t xml:space="preserve"> Ders Kurulu Başkanı</w:t>
      </w:r>
      <w:r w:rsidR="00DC597D">
        <w:rPr>
          <w:rStyle w:val="Gvdemetni"/>
          <w:color w:val="000000"/>
        </w:rPr>
        <w:t>: Başkanı bulunduğu ders kurulunda ders programının nitelik ve nicelik yönünden düzenlenmesinde, devam düzeninin sağlanmasında, ders kurulu sınavının hazırlanmasında, sınav evrakının muhafazasında ve sınav neticesinin değerlendirilmesinde, Koordinatörle işbirliği içinde çalışır.</w:t>
      </w:r>
    </w:p>
    <w:p w:rsidR="00DC597D" w:rsidRDefault="001662FC">
      <w:pPr>
        <w:pStyle w:val="Gvdemetni1"/>
        <w:shd w:val="clear" w:color="auto" w:fill="auto"/>
        <w:spacing w:after="0"/>
        <w:ind w:left="20"/>
        <w:jc w:val="both"/>
      </w:pPr>
      <w:r w:rsidRPr="00EB45F7">
        <w:rPr>
          <w:rStyle w:val="Gvdemetni"/>
          <w:b/>
          <w:color w:val="000000"/>
        </w:rPr>
        <w:t>MADDE</w:t>
      </w:r>
      <w:r w:rsidR="00DC597D" w:rsidRPr="00EB45F7">
        <w:rPr>
          <w:rStyle w:val="Gvdemetni"/>
          <w:b/>
          <w:color w:val="000000"/>
        </w:rPr>
        <w:t xml:space="preserve"> 6-</w:t>
      </w:r>
      <w:r w:rsidR="00DC597D">
        <w:rPr>
          <w:rStyle w:val="Gvdemetni"/>
          <w:color w:val="000000"/>
        </w:rPr>
        <w:t xml:space="preserve"> Staj Yöneticisi: Stajın yapıldığı anabilim dalının başkanıdır. Staj Yöneticisi, sınıf koordinatörüyle işbirliği halinde çalışır ve stajın programa uygun şekilde yürütülmesinden sorumludur.</w:t>
      </w:r>
    </w:p>
    <w:p w:rsidR="00EE4548" w:rsidRDefault="001662FC">
      <w:pPr>
        <w:pStyle w:val="Gvdemetni1"/>
        <w:shd w:val="clear" w:color="auto" w:fill="auto"/>
        <w:spacing w:after="0"/>
        <w:ind w:left="20"/>
        <w:jc w:val="both"/>
        <w:rPr>
          <w:rStyle w:val="Gvdemetni"/>
          <w:color w:val="000000"/>
        </w:rPr>
      </w:pPr>
      <w:r w:rsidRPr="00EB45F7">
        <w:rPr>
          <w:rStyle w:val="Gvdemetni"/>
          <w:b/>
          <w:color w:val="000000"/>
        </w:rPr>
        <w:t>MADDE</w:t>
      </w:r>
      <w:r w:rsidR="00DC597D" w:rsidRPr="00EB45F7">
        <w:rPr>
          <w:rStyle w:val="Gvdemetni"/>
          <w:b/>
          <w:color w:val="000000"/>
        </w:rPr>
        <w:t xml:space="preserve"> 7-</w:t>
      </w:r>
      <w:r w:rsidR="00DC597D">
        <w:rPr>
          <w:rStyle w:val="Gvdemetni"/>
          <w:color w:val="000000"/>
        </w:rPr>
        <w:t xml:space="preserve"> </w:t>
      </w:r>
      <w:r w:rsidR="00EE4548" w:rsidRPr="00DC496E">
        <w:rPr>
          <w:rStyle w:val="Gvdemetni"/>
          <w:b/>
          <w:color w:val="000000"/>
        </w:rPr>
        <w:t>(Değişik: RG-</w:t>
      </w:r>
      <w:r w:rsidR="00EE4548">
        <w:rPr>
          <w:rStyle w:val="Gvdemetni"/>
          <w:b/>
          <w:color w:val="000000"/>
        </w:rPr>
        <w:t>01</w:t>
      </w:r>
      <w:r w:rsidR="00EE4548" w:rsidRPr="00DC496E">
        <w:rPr>
          <w:rStyle w:val="Gvdemetni"/>
          <w:b/>
          <w:color w:val="000000"/>
        </w:rPr>
        <w:t>/08/201</w:t>
      </w:r>
      <w:r w:rsidR="00EE4548">
        <w:rPr>
          <w:rStyle w:val="Gvdemetni"/>
          <w:b/>
          <w:color w:val="000000"/>
        </w:rPr>
        <w:t>4</w:t>
      </w:r>
      <w:r w:rsidR="00EE4548" w:rsidRPr="00DC496E">
        <w:rPr>
          <w:rStyle w:val="Gvdemetni"/>
          <w:b/>
          <w:color w:val="000000"/>
        </w:rPr>
        <w:t>-2</w:t>
      </w:r>
      <w:r w:rsidR="00EE4548">
        <w:rPr>
          <w:rStyle w:val="Gvdemetni"/>
          <w:b/>
          <w:color w:val="000000"/>
        </w:rPr>
        <w:t>9075</w:t>
      </w:r>
      <w:r w:rsidR="00EE4548" w:rsidRPr="00DC496E">
        <w:rPr>
          <w:rStyle w:val="Gvdemetni"/>
          <w:b/>
          <w:color w:val="000000"/>
        </w:rPr>
        <w:t>)</w:t>
      </w:r>
      <w:r w:rsidR="00EE4548">
        <w:rPr>
          <w:rStyle w:val="Gvdemetni"/>
          <w:color w:val="000000"/>
        </w:rPr>
        <w:t xml:space="preserve"> </w:t>
      </w:r>
      <w:r w:rsidR="00EE4548" w:rsidRPr="00FB6256">
        <w:t>Koordinatör: Ders kurulu başkanları ile birlikte ders programına son şeklini vererek, eğitim komisyonunun inceleme ve kabulüne sunar. Sınavların yapılması aşamasında gerekli işlemlerin yerine getirilmesini sağlar. Yarıyıl sonu sınavları ve bütünleme sınavlarında soruların toplanmasını, basılmasını, okutulmasını düzenler. Gerektiğinde sınav evrakının maddi hata açısından incelenmesini sağlar. Eğitim komisyonuna tıp eğitimi kuruluna ve ders kurulları ile ilgili toplantılara katılır. Sınıfındaki öğrencilerin eğitim-öğretim ve sınavlar ile ilgili sorunlarının çözümü için ilgililerle ilişki kurar. Koordinatörün herhangi bir nedenle görev yerinden ayrılması halinde yerine yardımcılarından birisi, eğitim komisyonu başkanının onayı ile vekalet eder. İki aydan fazla süren ayrılmalarda yeni bir koordinatör görevlendirilir</w:t>
      </w:r>
      <w:r w:rsidR="00555727">
        <w:t>.</w:t>
      </w:r>
    </w:p>
    <w:p w:rsidR="00DC597D" w:rsidRDefault="001662FC">
      <w:pPr>
        <w:pStyle w:val="Gvdemetni1"/>
        <w:shd w:val="clear" w:color="auto" w:fill="auto"/>
        <w:spacing w:after="0"/>
        <w:ind w:left="20"/>
        <w:jc w:val="both"/>
      </w:pPr>
      <w:r w:rsidRPr="00EB45F7">
        <w:rPr>
          <w:rStyle w:val="Gvdemetni"/>
          <w:b/>
          <w:color w:val="000000"/>
        </w:rPr>
        <w:t>MADDE 8-</w:t>
      </w:r>
      <w:r>
        <w:rPr>
          <w:rStyle w:val="Gvdemetni"/>
          <w:color w:val="000000"/>
        </w:rPr>
        <w:t xml:space="preserve"> </w:t>
      </w:r>
      <w:r w:rsidR="00DC597D">
        <w:rPr>
          <w:rStyle w:val="Gvdemetni"/>
          <w:color w:val="000000"/>
        </w:rPr>
        <w:t>Eğitim Komisyonu: Fakülte Dekanı, Dekan Yardımcıları ve koordinatörlerden oluşur. Eğitim Komisyonunun Başkanı Fakülte Dekanıdır. Fakülte Dekanı tarafından Komisyona sunulan ders programlarını inceler, aksaklık varsa düzeltir ve kesin şeklini vermek üzere Fakülte Kuruluna sunar. Dekanlıkça gönderilen eğitim-öğretim ile ilgili konuları, öğrenci kabul ve nakil işlerini inceler; eğitim-öğretim yılı sonunda öğrencilerin başarı ve başarısızlık nedenlerini araştırır; eğitim-öğretime ilişkin Dekanlık, Koordinatörlük, ders kurulu öğretim üyeleri ve öğrencilerden gelen konuları görüşür ve sonuçlarını Dekana sunar. Başkanın çağrısı üzerine toplanır.</w:t>
      </w:r>
    </w:p>
    <w:p w:rsidR="00DC597D" w:rsidRDefault="001662FC">
      <w:pPr>
        <w:pStyle w:val="Gvdemetni1"/>
        <w:shd w:val="clear" w:color="auto" w:fill="auto"/>
        <w:spacing w:after="0"/>
        <w:ind w:left="20"/>
        <w:jc w:val="both"/>
      </w:pPr>
      <w:r w:rsidRPr="00EB45F7">
        <w:rPr>
          <w:rStyle w:val="Gvdemetni"/>
          <w:b/>
          <w:color w:val="000000"/>
        </w:rPr>
        <w:t>MADDE 9</w:t>
      </w:r>
      <w:r w:rsidR="00DC597D" w:rsidRPr="00EB45F7">
        <w:rPr>
          <w:rStyle w:val="Gvdemetni"/>
          <w:b/>
          <w:color w:val="000000"/>
        </w:rPr>
        <w:t>-</w:t>
      </w:r>
      <w:r w:rsidR="00DC597D">
        <w:rPr>
          <w:rStyle w:val="Gvdemetni"/>
          <w:color w:val="000000"/>
        </w:rPr>
        <w:t xml:space="preserve"> Tıp Eğitimi Kurulu : Tıp Fakültesinde bilimsel, kültürel ve sos-yal aktiviteyi artırmak amacıyla çalışır. Çalışma Grupları, bunların oluşturulma ve çalışma şekilleri Fakülte Kurulunca hazırlanacak bir yönerge ile belirlenir.</w:t>
      </w:r>
    </w:p>
    <w:p w:rsidR="00DC597D" w:rsidRDefault="001662FC">
      <w:pPr>
        <w:pStyle w:val="Gvdemetni1"/>
        <w:shd w:val="clear" w:color="auto" w:fill="auto"/>
        <w:ind w:right="20"/>
        <w:jc w:val="both"/>
      </w:pPr>
      <w:r w:rsidRPr="00EB45F7">
        <w:rPr>
          <w:rStyle w:val="Gvdemetni"/>
          <w:b/>
          <w:color w:val="000000"/>
        </w:rPr>
        <w:t>MADDE 10</w:t>
      </w:r>
      <w:r w:rsidR="00DC597D" w:rsidRPr="00EB45F7">
        <w:rPr>
          <w:rStyle w:val="Gvdemetni"/>
          <w:b/>
          <w:color w:val="000000"/>
        </w:rPr>
        <w:t>-</w:t>
      </w:r>
      <w:r w:rsidR="00DC597D">
        <w:rPr>
          <w:rStyle w:val="Gvdemetni"/>
          <w:color w:val="000000"/>
        </w:rPr>
        <w:t xml:space="preserve"> Danışman : Öğrenciye, eğitim-öğretim konularında karşılaşacağı sorunların çözümünde yardımc</w:t>
      </w:r>
      <w:r w:rsidR="00422518">
        <w:rPr>
          <w:rStyle w:val="Gvdemetni"/>
          <w:color w:val="000000"/>
        </w:rPr>
        <w:t>ı</w:t>
      </w:r>
      <w:r w:rsidR="00DC597D">
        <w:rPr>
          <w:rStyle w:val="Gvdemetni"/>
          <w:color w:val="000000"/>
        </w:rPr>
        <w:t xml:space="preserve"> olmak üzere, ders </w:t>
      </w:r>
      <w:r w:rsidR="00DC597D">
        <w:rPr>
          <w:rStyle w:val="Gvdemetni"/>
          <w:color w:val="000000"/>
        </w:rPr>
        <w:lastRenderedPageBreak/>
        <w:t>yılı başında Dekan tarafından Fakülte öğretim üyeleri arasından bir danışman belirlenir.</w:t>
      </w:r>
    </w:p>
    <w:p w:rsidR="00806CC0" w:rsidRDefault="00DC597D">
      <w:pPr>
        <w:pStyle w:val="Gvdemetni1"/>
        <w:shd w:val="clear" w:color="auto" w:fill="auto"/>
        <w:spacing w:after="0"/>
        <w:rPr>
          <w:rStyle w:val="Gvdemetni"/>
          <w:b/>
          <w:color w:val="000000"/>
        </w:rPr>
      </w:pPr>
      <w:r w:rsidRPr="00EB45F7">
        <w:rPr>
          <w:rStyle w:val="Gvdemetni"/>
          <w:b/>
          <w:color w:val="000000"/>
        </w:rPr>
        <w:t xml:space="preserve">ÜÇÜNCÜ BÖLÜM </w:t>
      </w:r>
    </w:p>
    <w:p w:rsidR="00DC597D" w:rsidRPr="00EB45F7" w:rsidRDefault="00DC597D">
      <w:pPr>
        <w:pStyle w:val="Gvdemetni1"/>
        <w:shd w:val="clear" w:color="auto" w:fill="auto"/>
        <w:spacing w:after="0"/>
        <w:rPr>
          <w:b/>
        </w:rPr>
      </w:pPr>
      <w:r w:rsidRPr="00EB45F7">
        <w:rPr>
          <w:rStyle w:val="Gvdemetni"/>
          <w:b/>
          <w:color w:val="000000"/>
        </w:rPr>
        <w:t>EĞİTİM-ÖĞRETİM DÖNEMLERİ, EĞİTİM-ÖĞRETİM SÜRESİ,</w:t>
      </w:r>
    </w:p>
    <w:p w:rsidR="00DC597D" w:rsidRPr="00EB45F7" w:rsidRDefault="00DC597D">
      <w:pPr>
        <w:pStyle w:val="Gvdemetni1"/>
        <w:shd w:val="clear" w:color="auto" w:fill="auto"/>
        <w:spacing w:after="139" w:line="170" w:lineRule="exact"/>
        <w:rPr>
          <w:b/>
        </w:rPr>
      </w:pPr>
      <w:r w:rsidRPr="00EB45F7">
        <w:rPr>
          <w:rStyle w:val="Gvdemetni"/>
          <w:b/>
          <w:color w:val="000000"/>
        </w:rPr>
        <w:t>ÖĞRETİM YILI ve ŞEKLİ, EĞİTİM-ÖĞRETİM PROGRAMLARI</w:t>
      </w:r>
    </w:p>
    <w:p w:rsidR="00DC597D" w:rsidRPr="00422518" w:rsidRDefault="00DC597D">
      <w:pPr>
        <w:pStyle w:val="Gvdemetni1"/>
        <w:shd w:val="clear" w:color="auto" w:fill="auto"/>
        <w:spacing w:after="0"/>
        <w:jc w:val="both"/>
        <w:rPr>
          <w:b/>
        </w:rPr>
      </w:pPr>
      <w:r w:rsidRPr="00422518">
        <w:rPr>
          <w:rStyle w:val="Gvdemetni"/>
          <w:b/>
          <w:color w:val="000000"/>
        </w:rPr>
        <w:t>Eğitim-Öğretim Dönemleri</w:t>
      </w:r>
    </w:p>
    <w:p w:rsidR="00DC597D" w:rsidRDefault="001662FC">
      <w:pPr>
        <w:pStyle w:val="Gvdemetni1"/>
        <w:shd w:val="clear" w:color="auto" w:fill="auto"/>
        <w:spacing w:after="0"/>
        <w:jc w:val="both"/>
      </w:pPr>
      <w:r w:rsidRPr="00EB45F7">
        <w:rPr>
          <w:rStyle w:val="Gvdemetni"/>
          <w:b/>
          <w:color w:val="000000"/>
        </w:rPr>
        <w:t xml:space="preserve">MADDE </w:t>
      </w:r>
      <w:r w:rsidR="00DC597D" w:rsidRPr="00EB45F7">
        <w:rPr>
          <w:rStyle w:val="Gvdemetni"/>
          <w:b/>
          <w:color w:val="000000"/>
        </w:rPr>
        <w:t>11-</w:t>
      </w:r>
      <w:r w:rsidR="00DC597D">
        <w:rPr>
          <w:rStyle w:val="Gvdemetni"/>
          <w:color w:val="000000"/>
        </w:rPr>
        <w:t xml:space="preserve"> Fakültede Tıp Doktorluğu eğitim-öğretimi üç kademede yapılır.</w:t>
      </w:r>
    </w:p>
    <w:p w:rsidR="00DC597D" w:rsidRDefault="00DC597D">
      <w:pPr>
        <w:pStyle w:val="Gvdemetni1"/>
        <w:numPr>
          <w:ilvl w:val="0"/>
          <w:numId w:val="3"/>
        </w:numPr>
        <w:shd w:val="clear" w:color="auto" w:fill="auto"/>
        <w:tabs>
          <w:tab w:val="left" w:pos="230"/>
        </w:tabs>
        <w:spacing w:after="0"/>
        <w:ind w:right="20"/>
        <w:jc w:val="both"/>
      </w:pPr>
      <w:r>
        <w:rPr>
          <w:rStyle w:val="Gvdemetni"/>
          <w:color w:val="000000"/>
        </w:rPr>
        <w:t>Temel Tıp Bilimleri Dönemi : 1., 2. ve 3. sınıfların eğitim-öğretim yıllarını kapsayan Temel Tıp ve Klinik Bilimleri öğretiminin ilk kademesini oluşturan eğitim-öğretim dönemidir.</w:t>
      </w:r>
    </w:p>
    <w:p w:rsidR="00DC597D" w:rsidRDefault="00DC597D">
      <w:pPr>
        <w:pStyle w:val="Gvdemetni1"/>
        <w:numPr>
          <w:ilvl w:val="0"/>
          <w:numId w:val="3"/>
        </w:numPr>
        <w:shd w:val="clear" w:color="auto" w:fill="auto"/>
        <w:tabs>
          <w:tab w:val="left" w:pos="226"/>
        </w:tabs>
        <w:spacing w:after="0"/>
        <w:ind w:right="20"/>
        <w:jc w:val="both"/>
      </w:pPr>
      <w:r>
        <w:rPr>
          <w:rStyle w:val="Gvdemetni"/>
          <w:color w:val="000000"/>
        </w:rPr>
        <w:t>Klinik Tıp Bilimleri Dönemi : Temel Tıp Bilimleri eğitim-öğretimine dayalı 4. ve 5. eğitim-öğretim yıllarını kapsayan eğitim-öğretim dönemidir.</w:t>
      </w:r>
    </w:p>
    <w:p w:rsidR="00DC597D" w:rsidRDefault="00DC597D">
      <w:pPr>
        <w:pStyle w:val="Gvdemetni1"/>
        <w:numPr>
          <w:ilvl w:val="0"/>
          <w:numId w:val="3"/>
        </w:numPr>
        <w:shd w:val="clear" w:color="auto" w:fill="auto"/>
        <w:tabs>
          <w:tab w:val="left" w:pos="182"/>
        </w:tabs>
        <w:ind w:right="20"/>
        <w:jc w:val="both"/>
      </w:pPr>
      <w:r>
        <w:rPr>
          <w:rStyle w:val="Gvdemetni"/>
          <w:color w:val="000000"/>
        </w:rPr>
        <w:t>Aile Hekimliği Dönemi : 6. sınıfı kapsayan; Klinik Tıp Bilimleri eğitim-öğretimine dayalı, hekimlik eğitimini tamamlayan ve 12 ay süren eğitim-öğretim dönemidir.</w:t>
      </w:r>
    </w:p>
    <w:p w:rsidR="00DC597D" w:rsidRPr="00EB45F7" w:rsidRDefault="00DC597D">
      <w:pPr>
        <w:pStyle w:val="Gvdemetni1"/>
        <w:shd w:val="clear" w:color="auto" w:fill="auto"/>
        <w:spacing w:after="0"/>
        <w:jc w:val="both"/>
        <w:rPr>
          <w:b/>
        </w:rPr>
      </w:pPr>
      <w:r w:rsidRPr="00EB45F7">
        <w:rPr>
          <w:rStyle w:val="Gvdemetni"/>
          <w:b/>
          <w:color w:val="000000"/>
        </w:rPr>
        <w:t>Eğitim-Öğretim Süresi</w:t>
      </w:r>
    </w:p>
    <w:p w:rsidR="00DC597D" w:rsidRDefault="001662FC">
      <w:pPr>
        <w:pStyle w:val="Gvdemetni1"/>
        <w:shd w:val="clear" w:color="auto" w:fill="auto"/>
        <w:ind w:right="20"/>
        <w:jc w:val="both"/>
      </w:pPr>
      <w:r w:rsidRPr="00EB45F7">
        <w:rPr>
          <w:rStyle w:val="Gvdemetni"/>
          <w:b/>
          <w:color w:val="000000"/>
        </w:rPr>
        <w:t>MADDE 12</w:t>
      </w:r>
      <w:r w:rsidR="00DC597D" w:rsidRPr="00EB45F7">
        <w:rPr>
          <w:rStyle w:val="Gvdemetni"/>
          <w:b/>
          <w:color w:val="000000"/>
        </w:rPr>
        <w:t>-</w:t>
      </w:r>
      <w:r w:rsidR="00DC597D">
        <w:rPr>
          <w:rStyle w:val="Gvdemetni"/>
          <w:color w:val="000000"/>
        </w:rPr>
        <w:t xml:space="preserve"> (Değişik: RG-16/08/2013-28737) Fakültede normal eğitim-öğretim süresi 6 yıl, azami öğrenim süresi ise 9 yıldır. Ancak azami öğrenim süresi sonunda eğitimini başarı ile tamamlayarak mezun olamayanlar, 2547 sayılı Yükseköğretim Kanununun 46 ncı maddesinde belirtilen koşullara göre ilgili döneme ait öğrenci katkı payı veya öğrenim ücretlerini ödemek koşulu ile öğrenimlerine devam etmek için kayıt yaptırabilirler. Bu durumda, ders ve sınavlara katılma ile tez hazırlama hariç, öğrencilere tanınan diğer haklardan yararlandırılmaksızın öğrencilik statüleri devam eder. Kayıt dondurma süreleri eğitim-öğretim süresinden sayılmaz.</w:t>
      </w:r>
    </w:p>
    <w:p w:rsidR="00DC597D" w:rsidRPr="008C41C6" w:rsidRDefault="00DC597D">
      <w:pPr>
        <w:pStyle w:val="Gvdemetni1"/>
        <w:shd w:val="clear" w:color="auto" w:fill="auto"/>
        <w:spacing w:after="0"/>
        <w:jc w:val="both"/>
        <w:rPr>
          <w:b/>
        </w:rPr>
      </w:pPr>
      <w:r w:rsidRPr="008C41C6">
        <w:rPr>
          <w:rStyle w:val="Gvdemetni"/>
          <w:b/>
          <w:color w:val="000000"/>
        </w:rPr>
        <w:t>Öğretim Yılı ve Şekli</w:t>
      </w:r>
    </w:p>
    <w:p w:rsidR="00DC597D" w:rsidRDefault="001662FC">
      <w:pPr>
        <w:pStyle w:val="Gvdemetni1"/>
        <w:shd w:val="clear" w:color="auto" w:fill="auto"/>
        <w:spacing w:after="0"/>
        <w:ind w:right="20"/>
        <w:jc w:val="both"/>
      </w:pPr>
      <w:r w:rsidRPr="008C41C6">
        <w:rPr>
          <w:rStyle w:val="Gvdemetni"/>
          <w:b/>
          <w:color w:val="000000"/>
        </w:rPr>
        <w:t>MADDE</w:t>
      </w:r>
      <w:r w:rsidR="00DC597D" w:rsidRPr="008C41C6">
        <w:rPr>
          <w:rStyle w:val="Gvdemetni"/>
          <w:b/>
          <w:color w:val="000000"/>
        </w:rPr>
        <w:t xml:space="preserve"> 13-</w:t>
      </w:r>
      <w:r w:rsidR="00DC597D">
        <w:rPr>
          <w:rStyle w:val="Gvdemetni"/>
          <w:color w:val="000000"/>
        </w:rPr>
        <w:t xml:space="preserve"> Her eğitim-öğretim yılı en az 32 haftalık sürelerden oluşur. Fakültede eğitim-öğretim 1., 2. ve 3. sınıflarda ders kurulları, 4., 5. ve 6. sınıflarda ise staj esasına göre yapılır.</w:t>
      </w:r>
    </w:p>
    <w:p w:rsidR="00DC597D" w:rsidRDefault="00DC597D">
      <w:pPr>
        <w:pStyle w:val="Gvdemetni1"/>
        <w:shd w:val="clear" w:color="auto" w:fill="auto"/>
        <w:spacing w:after="0"/>
        <w:jc w:val="both"/>
      </w:pPr>
      <w:r>
        <w:rPr>
          <w:rStyle w:val="Gvdemetni"/>
          <w:color w:val="000000"/>
        </w:rPr>
        <w:t>Eğitim-Öğretim Programı</w:t>
      </w:r>
    </w:p>
    <w:p w:rsidR="00DC597D" w:rsidRDefault="001662FC">
      <w:pPr>
        <w:pStyle w:val="Gvdemetni1"/>
        <w:shd w:val="clear" w:color="auto" w:fill="auto"/>
        <w:spacing w:after="0"/>
        <w:ind w:right="20"/>
        <w:jc w:val="both"/>
      </w:pPr>
      <w:r w:rsidRPr="008C41C6">
        <w:rPr>
          <w:rStyle w:val="Gvdemetni"/>
          <w:b/>
          <w:color w:val="000000"/>
        </w:rPr>
        <w:t xml:space="preserve">MADDE </w:t>
      </w:r>
      <w:r w:rsidR="00DC597D" w:rsidRPr="008C41C6">
        <w:rPr>
          <w:rStyle w:val="Gvdemetni"/>
          <w:b/>
          <w:color w:val="000000"/>
        </w:rPr>
        <w:t>14 -</w:t>
      </w:r>
      <w:r w:rsidR="00DC597D">
        <w:rPr>
          <w:rStyle w:val="Gvdemetni"/>
          <w:color w:val="000000"/>
        </w:rPr>
        <w:t>(Değişik: RG-21/05/2004-25468) Fakültede eğitim-öğretim biçimi "entegre sistem"dir. 1 inci, 2 nci ve 3 üncü sınıflarda "Ders Kurulları", 4 üncü ve 5 inci sınıfta "Teorik ve Pratiğe dayalı stajlar" şeklinde eğitim-öğretim yaptırılır. 6 ncı sınıf ise pratiğe dayalı stajlardan oluşan "Aile Hekimliği" dönemidir.</w:t>
      </w:r>
    </w:p>
    <w:p w:rsidR="00DC597D" w:rsidRDefault="00DC597D">
      <w:pPr>
        <w:pStyle w:val="Gvdemetni1"/>
        <w:shd w:val="clear" w:color="auto" w:fill="auto"/>
        <w:spacing w:after="209"/>
        <w:ind w:right="20" w:firstLine="700"/>
        <w:jc w:val="both"/>
      </w:pPr>
      <w:r>
        <w:rPr>
          <w:rStyle w:val="Gvdemetni"/>
          <w:color w:val="000000"/>
        </w:rPr>
        <w:t>Her yıl, bir sonraki öğretim yılının eğitim-öğretim programı; ders kurulları başkanları ile birlikte sınıf koordinatörlerince; en geç Haziran ayı sonuna kadar hazırlanıp, Eğitim Komisyonunda değerlendirildikten sonra Dekanlığa sunulur. Kesinleşen program, ders yılı başlamadan önce öğretim elemanları ve öğrencilere duyurulur.</w:t>
      </w:r>
    </w:p>
    <w:p w:rsidR="00DC597D" w:rsidRPr="008C41C6" w:rsidRDefault="00DC597D">
      <w:pPr>
        <w:pStyle w:val="Gvdemetni1"/>
        <w:shd w:val="clear" w:color="auto" w:fill="auto"/>
        <w:spacing w:after="0" w:line="170" w:lineRule="exact"/>
        <w:jc w:val="both"/>
        <w:rPr>
          <w:b/>
        </w:rPr>
      </w:pPr>
      <w:r w:rsidRPr="008C41C6">
        <w:rPr>
          <w:rStyle w:val="Gvdemetni"/>
          <w:b/>
          <w:color w:val="000000"/>
        </w:rPr>
        <w:t>Küçük Grup Uygulamaları</w:t>
      </w:r>
    </w:p>
    <w:p w:rsidR="00DC597D" w:rsidRDefault="001662FC">
      <w:pPr>
        <w:pStyle w:val="Gvdemetni1"/>
        <w:shd w:val="clear" w:color="auto" w:fill="auto"/>
        <w:spacing w:after="360"/>
        <w:ind w:right="20"/>
        <w:jc w:val="both"/>
      </w:pPr>
      <w:r w:rsidRPr="008C41C6">
        <w:rPr>
          <w:rStyle w:val="Gvdemetni"/>
          <w:b/>
          <w:color w:val="000000"/>
        </w:rPr>
        <w:t>M</w:t>
      </w:r>
      <w:r>
        <w:rPr>
          <w:rStyle w:val="Gvdemetni"/>
          <w:b/>
          <w:color w:val="000000"/>
        </w:rPr>
        <w:t>ADDE</w:t>
      </w:r>
      <w:r w:rsidRPr="008C41C6">
        <w:rPr>
          <w:rStyle w:val="Gvdemetni"/>
          <w:b/>
          <w:color w:val="000000"/>
        </w:rPr>
        <w:t xml:space="preserve"> 14/A</w:t>
      </w:r>
      <w:r>
        <w:rPr>
          <w:rStyle w:val="Gvdemetni"/>
          <w:color w:val="000000"/>
        </w:rPr>
        <w:t xml:space="preserve"> </w:t>
      </w:r>
      <w:r w:rsidR="00DC597D">
        <w:rPr>
          <w:rStyle w:val="Gvdemetni"/>
          <w:color w:val="000000"/>
        </w:rPr>
        <w:t>(Değişik: RG-13/10/2010-27728) - Fakülte öğrencilerine Fakülte Kurulunun onayı ile küçük grup uygulamaları/iyi hekimlik uygulamaları dersleri açılır. Küçük grup uygulamaları; Fakültede Dönem I, II ve IlI’de yıl boyunca süren, çeşitli başlıklar altında yapılandırılmış uygulamalı ya da kuramsal, temel olarak küçük gruplarda öğrenme merkezli yürütülen dersleri kapsar. Bu dersler bir bütün olarak yıl boyu dikey olarak devam eden bir ders kurulu olarak kabul edilir.”</w:t>
      </w:r>
    </w:p>
    <w:p w:rsidR="00806CC0" w:rsidRDefault="00DC597D">
      <w:pPr>
        <w:pStyle w:val="Gvdemetni1"/>
        <w:shd w:val="clear" w:color="auto" w:fill="auto"/>
        <w:spacing w:after="0"/>
        <w:rPr>
          <w:rStyle w:val="Gvdemetni"/>
          <w:b/>
          <w:color w:val="000000"/>
        </w:rPr>
      </w:pPr>
      <w:r w:rsidRPr="008C41C6">
        <w:rPr>
          <w:rStyle w:val="Gvdemetni"/>
          <w:b/>
          <w:color w:val="000000"/>
        </w:rPr>
        <w:t>DÖRDÜNCÜ BÖLÜM</w:t>
      </w:r>
    </w:p>
    <w:p w:rsidR="00DC597D" w:rsidRPr="008C41C6" w:rsidRDefault="00DC597D">
      <w:pPr>
        <w:pStyle w:val="Gvdemetni1"/>
        <w:shd w:val="clear" w:color="auto" w:fill="auto"/>
        <w:spacing w:after="0"/>
        <w:rPr>
          <w:b/>
        </w:rPr>
      </w:pPr>
      <w:r w:rsidRPr="008C41C6">
        <w:rPr>
          <w:rStyle w:val="Gvdemetni"/>
          <w:b/>
          <w:color w:val="000000"/>
        </w:rPr>
        <w:t xml:space="preserve"> ÖĞRENCİ STATÜSÜ, ÖĞRENCİ KAYIT ve KABUL ŞARTLARI,</w:t>
      </w:r>
    </w:p>
    <w:p w:rsidR="00DC597D" w:rsidRPr="008C41C6" w:rsidRDefault="00DC597D">
      <w:pPr>
        <w:pStyle w:val="Gvdemetni1"/>
        <w:shd w:val="clear" w:color="auto" w:fill="auto"/>
        <w:spacing w:after="143" w:line="170" w:lineRule="exact"/>
        <w:rPr>
          <w:b/>
        </w:rPr>
      </w:pPr>
      <w:r w:rsidRPr="008C41C6">
        <w:rPr>
          <w:rStyle w:val="Gvdemetni"/>
          <w:b/>
          <w:color w:val="000000"/>
        </w:rPr>
        <w:t>KAYIT YENİLEME ve YATAY GEÇİŞ ŞARTLARI</w:t>
      </w:r>
    </w:p>
    <w:p w:rsidR="00DC597D" w:rsidRPr="008C41C6" w:rsidRDefault="00DC597D">
      <w:pPr>
        <w:pStyle w:val="Gvdemetni1"/>
        <w:shd w:val="clear" w:color="auto" w:fill="auto"/>
        <w:spacing w:after="0" w:line="202" w:lineRule="exact"/>
        <w:jc w:val="both"/>
        <w:rPr>
          <w:b/>
        </w:rPr>
      </w:pPr>
      <w:r w:rsidRPr="008C41C6">
        <w:rPr>
          <w:rStyle w:val="Gvdemetni"/>
          <w:b/>
          <w:color w:val="000000"/>
        </w:rPr>
        <w:t>Öğrenci Statüsü</w:t>
      </w:r>
    </w:p>
    <w:p w:rsidR="00DC597D" w:rsidRDefault="001662FC">
      <w:pPr>
        <w:pStyle w:val="Gvdemetni1"/>
        <w:shd w:val="clear" w:color="auto" w:fill="auto"/>
        <w:spacing w:after="176" w:line="202" w:lineRule="exact"/>
        <w:ind w:right="20"/>
        <w:jc w:val="both"/>
      </w:pPr>
      <w:r w:rsidRPr="008C41C6">
        <w:rPr>
          <w:rStyle w:val="Gvdemetni"/>
          <w:b/>
          <w:color w:val="000000"/>
        </w:rPr>
        <w:t>MADDE</w:t>
      </w:r>
      <w:r w:rsidR="00DC597D" w:rsidRPr="008C41C6">
        <w:rPr>
          <w:rStyle w:val="Gvdemetni"/>
          <w:b/>
          <w:color w:val="000000"/>
        </w:rPr>
        <w:t xml:space="preserve"> 15-</w:t>
      </w:r>
      <w:r w:rsidR="00DC597D">
        <w:rPr>
          <w:rStyle w:val="Gvdemetni"/>
          <w:color w:val="000000"/>
        </w:rPr>
        <w:t xml:space="preserve"> Fakülteye yalnız tam zamanlı öğrenci kabul edilir. Öğrencinin öğrencilik haklarından ve muafiyetlerinden yararlanabilmesi ve sınavlara girebilmesi için her yarıyıl başında kaydını yaptırmış ve öğrenim harcını zamanında yatırmış olması şarttır.</w:t>
      </w:r>
    </w:p>
    <w:p w:rsidR="00DC597D" w:rsidRPr="008C41C6" w:rsidRDefault="00DC597D">
      <w:pPr>
        <w:pStyle w:val="Gvdemetni1"/>
        <w:shd w:val="clear" w:color="auto" w:fill="auto"/>
        <w:spacing w:after="0"/>
        <w:jc w:val="both"/>
        <w:rPr>
          <w:b/>
        </w:rPr>
      </w:pPr>
      <w:r w:rsidRPr="008C41C6">
        <w:rPr>
          <w:rStyle w:val="Gvdemetni"/>
          <w:b/>
          <w:color w:val="000000"/>
        </w:rPr>
        <w:t>Öğrenci Kayıt ve Kabul</w:t>
      </w:r>
    </w:p>
    <w:p w:rsidR="00DC597D" w:rsidRDefault="001662FC">
      <w:pPr>
        <w:pStyle w:val="Gvdemetni1"/>
        <w:shd w:val="clear" w:color="auto" w:fill="auto"/>
        <w:ind w:right="20"/>
        <w:jc w:val="both"/>
      </w:pPr>
      <w:r w:rsidRPr="008C41C6">
        <w:rPr>
          <w:rStyle w:val="Gvdemetni"/>
          <w:b/>
          <w:color w:val="000000"/>
        </w:rPr>
        <w:t xml:space="preserve">MADDE </w:t>
      </w:r>
      <w:r w:rsidR="00DC597D" w:rsidRPr="008C41C6">
        <w:rPr>
          <w:rStyle w:val="Gvdemetni"/>
          <w:b/>
          <w:color w:val="000000"/>
        </w:rPr>
        <w:t>16-</w:t>
      </w:r>
      <w:r w:rsidR="00DC597D">
        <w:rPr>
          <w:rStyle w:val="Gvdemetni"/>
          <w:color w:val="000000"/>
        </w:rPr>
        <w:t xml:space="preserve"> </w:t>
      </w:r>
      <w:r w:rsidR="00DA43A3" w:rsidRPr="00924281">
        <w:rPr>
          <w:rStyle w:val="Gvdemetni"/>
          <w:color w:val="000000"/>
        </w:rPr>
        <w:t>(Değişik: RG-</w:t>
      </w:r>
      <w:r w:rsidR="00415FEB">
        <w:rPr>
          <w:rStyle w:val="Gvdemetni"/>
          <w:color w:val="000000"/>
        </w:rPr>
        <w:t>04</w:t>
      </w:r>
      <w:r w:rsidR="00DA43A3" w:rsidRPr="00924281">
        <w:rPr>
          <w:rStyle w:val="Gvdemetni"/>
          <w:color w:val="000000"/>
        </w:rPr>
        <w:t>/</w:t>
      </w:r>
      <w:r w:rsidR="00415FEB">
        <w:rPr>
          <w:rStyle w:val="Gvdemetni"/>
          <w:color w:val="000000"/>
        </w:rPr>
        <w:t>04</w:t>
      </w:r>
      <w:r w:rsidR="00DA43A3" w:rsidRPr="00924281">
        <w:rPr>
          <w:rStyle w:val="Gvdemetni"/>
          <w:color w:val="000000"/>
        </w:rPr>
        <w:t>/201</w:t>
      </w:r>
      <w:r w:rsidR="00415FEB">
        <w:rPr>
          <w:rStyle w:val="Gvdemetni"/>
          <w:color w:val="000000"/>
        </w:rPr>
        <w:t>1</w:t>
      </w:r>
      <w:r w:rsidR="00DA43A3" w:rsidRPr="00924281">
        <w:rPr>
          <w:rStyle w:val="Gvdemetni"/>
          <w:color w:val="000000"/>
        </w:rPr>
        <w:t>-2</w:t>
      </w:r>
      <w:r w:rsidR="00415FEB">
        <w:rPr>
          <w:rStyle w:val="Gvdemetni"/>
          <w:color w:val="000000"/>
        </w:rPr>
        <w:t>7895</w:t>
      </w:r>
      <w:r w:rsidR="00DA43A3" w:rsidRPr="00924281">
        <w:rPr>
          <w:rStyle w:val="Gvdemetni"/>
          <w:color w:val="000000"/>
        </w:rPr>
        <w:t>)</w:t>
      </w:r>
      <w:r w:rsidR="00DA43A3">
        <w:rPr>
          <w:rStyle w:val="Gvdemetni"/>
          <w:color w:val="000000"/>
        </w:rPr>
        <w:t xml:space="preserve"> </w:t>
      </w:r>
      <w:r w:rsidR="00DC597D">
        <w:rPr>
          <w:rStyle w:val="Gvdemetni"/>
          <w:color w:val="000000"/>
        </w:rPr>
        <w:t>Fakülteye Kayıt işlemleri Yükseköğretim Kurulu ve Öğrenci Seçme ve Yerleştirme Merkezinin belirlediği esaslar çerçevesinde yürütülür.</w:t>
      </w:r>
      <w:r w:rsidR="00DA43A3">
        <w:rPr>
          <w:rStyle w:val="Gvdemetni"/>
          <w:color w:val="000000"/>
        </w:rPr>
        <w:t xml:space="preserve"> Kayıt için istenen belgelerin aslı veya Fakülte tarafından onaylı </w:t>
      </w:r>
      <w:r w:rsidR="00DA43A3">
        <w:rPr>
          <w:sz w:val="18"/>
          <w:szCs w:val="18"/>
        </w:rPr>
        <w:t>örneği kabul edilir. Askerlik durumu ve adli sicil kaydına ilişkin olarak ise adayın beyanına dayanılarak işlem yapılır.</w:t>
      </w:r>
    </w:p>
    <w:p w:rsidR="00DC597D" w:rsidRPr="008C41C6" w:rsidRDefault="00DC597D">
      <w:pPr>
        <w:pStyle w:val="Gvdemetni1"/>
        <w:shd w:val="clear" w:color="auto" w:fill="auto"/>
        <w:spacing w:after="0"/>
        <w:jc w:val="both"/>
        <w:rPr>
          <w:b/>
        </w:rPr>
      </w:pPr>
      <w:r w:rsidRPr="008C41C6">
        <w:rPr>
          <w:rStyle w:val="Gvdemetni"/>
          <w:b/>
          <w:color w:val="000000"/>
        </w:rPr>
        <w:t>Kayıt Yenileme</w:t>
      </w:r>
    </w:p>
    <w:p w:rsidR="00DC597D" w:rsidRDefault="001662FC">
      <w:pPr>
        <w:pStyle w:val="Gvdemetni1"/>
        <w:shd w:val="clear" w:color="auto" w:fill="auto"/>
        <w:spacing w:after="184"/>
        <w:ind w:right="20"/>
        <w:jc w:val="both"/>
      </w:pPr>
      <w:r w:rsidRPr="008C41C6">
        <w:rPr>
          <w:rStyle w:val="Gvdemetni"/>
          <w:b/>
          <w:color w:val="000000"/>
        </w:rPr>
        <w:t>MADDE</w:t>
      </w:r>
      <w:r w:rsidR="00DC597D" w:rsidRPr="008C41C6">
        <w:rPr>
          <w:rStyle w:val="Gvdemetni"/>
          <w:b/>
          <w:color w:val="000000"/>
        </w:rPr>
        <w:t xml:space="preserve"> 17-</w:t>
      </w:r>
      <w:r w:rsidR="008C41C6">
        <w:rPr>
          <w:rStyle w:val="Gvdemetni"/>
          <w:color w:val="000000"/>
        </w:rPr>
        <w:t xml:space="preserve"> </w:t>
      </w:r>
      <w:r w:rsidR="00DC597D" w:rsidRPr="00924281">
        <w:rPr>
          <w:rStyle w:val="Gvdemetni"/>
          <w:color w:val="000000"/>
        </w:rPr>
        <w:t>(Değişik: RG-16/08/2013-28737)</w:t>
      </w:r>
      <w:r w:rsidR="00DC597D">
        <w:rPr>
          <w:rStyle w:val="Gvdemetni"/>
          <w:color w:val="000000"/>
        </w:rPr>
        <w:t xml:space="preserve"> Fakültenin normal öğrenim süresini aşmış öğrenciler öğrenci katkı payını yatırmak suretiyle akademik takvimde belirtilen kayıt yenileme/ders kaydı süresi içerisinde ders kaydı yaparlar. Normal süre içerisinde öğrenim gören öğrenciler ise katkı payı yatırmadan sadece kayıt yenileme/ders kaydı işlemini yaparlar. Akademik takvimde belirtilen kayıt yenileme süresi içerisinde haklı ve geçerli bir nedenle kaydını yenileyemeyenlere, kayıt süresinin bitiminden itibaren beş gün içinde mazeretlerini Dekanlığa bildirmeleri ve mazeretlerinin Fakülte Yönetim Kurulunca kabul edilmesi koşuluyla ek süre verilebilir. Bu süre sonunda da kaydını yenilemeyen öğrenci devamsız sayılır ve hiçbir ders ve sınava alınamaz.</w:t>
      </w:r>
    </w:p>
    <w:p w:rsidR="00DC597D" w:rsidRPr="008C41C6" w:rsidRDefault="00DC597D">
      <w:pPr>
        <w:pStyle w:val="Gvdemetni1"/>
        <w:shd w:val="clear" w:color="auto" w:fill="auto"/>
        <w:spacing w:after="0" w:line="202" w:lineRule="exact"/>
        <w:jc w:val="both"/>
        <w:rPr>
          <w:b/>
        </w:rPr>
      </w:pPr>
      <w:r w:rsidRPr="008C41C6">
        <w:rPr>
          <w:rStyle w:val="Gvdemetni"/>
          <w:b/>
          <w:color w:val="000000"/>
        </w:rPr>
        <w:t>Yatay Geçiş</w:t>
      </w:r>
    </w:p>
    <w:p w:rsidR="00DC597D" w:rsidRDefault="001662FC" w:rsidP="001662FC">
      <w:pPr>
        <w:pStyle w:val="Gvdemetni1"/>
        <w:shd w:val="clear" w:color="auto" w:fill="auto"/>
        <w:spacing w:after="0" w:line="202" w:lineRule="exact"/>
        <w:jc w:val="left"/>
      </w:pPr>
      <w:r w:rsidRPr="008C41C6">
        <w:rPr>
          <w:rStyle w:val="Gvdemetni"/>
          <w:b/>
          <w:color w:val="000000"/>
        </w:rPr>
        <w:t>M</w:t>
      </w:r>
      <w:r>
        <w:rPr>
          <w:rStyle w:val="Gvdemetni"/>
          <w:b/>
          <w:color w:val="000000"/>
        </w:rPr>
        <w:t>ADDE</w:t>
      </w:r>
      <w:r w:rsidRPr="008C41C6">
        <w:rPr>
          <w:rStyle w:val="Gvdemetni"/>
          <w:b/>
          <w:color w:val="000000"/>
        </w:rPr>
        <w:t xml:space="preserve"> 18 </w:t>
      </w:r>
      <w:r w:rsidR="00DC597D" w:rsidRPr="008C41C6">
        <w:rPr>
          <w:rStyle w:val="Gvdemetni"/>
          <w:b/>
          <w:color w:val="000000"/>
        </w:rPr>
        <w:t>-</w:t>
      </w:r>
      <w:r w:rsidR="00DC597D">
        <w:rPr>
          <w:rStyle w:val="Gvdemetni"/>
          <w:color w:val="000000"/>
        </w:rPr>
        <w:t xml:space="preserve"> (Değişik: RG-13/10/2010-27728) Fakülteye yapılacak yatay geçişler, 24/4/2010 tarihli ve 27561 sayılı Resmî Gazete’de yayımlanan Yükseköğretim Kuramlarında Önlisans ve Lisans Düzeyindeki Programlar Arasında Geçiş, Çift</w:t>
      </w:r>
    </w:p>
    <w:p w:rsidR="00DC597D" w:rsidRDefault="00DC597D">
      <w:pPr>
        <w:pStyle w:val="Gvdemetni1"/>
        <w:shd w:val="clear" w:color="auto" w:fill="auto"/>
        <w:spacing w:after="209"/>
        <w:ind w:left="20" w:right="20"/>
        <w:jc w:val="both"/>
      </w:pPr>
      <w:r>
        <w:rPr>
          <w:rStyle w:val="Gvdemetni"/>
          <w:color w:val="000000"/>
        </w:rPr>
        <w:t>Anadal, Yan Dal ile Kurumlar Arası Kredi Transferi Yapılması Esaslarına İlişkin Yönetmelik hükümlerine ve Yükseköğretim Kurulu kararlarına göre yürütülür.</w:t>
      </w:r>
    </w:p>
    <w:p w:rsidR="00806CC0" w:rsidRDefault="00806CC0">
      <w:pPr>
        <w:pStyle w:val="Gvdemetni1"/>
        <w:shd w:val="clear" w:color="auto" w:fill="auto"/>
        <w:spacing w:after="0" w:line="170" w:lineRule="exact"/>
        <w:ind w:left="20"/>
        <w:jc w:val="both"/>
        <w:rPr>
          <w:rStyle w:val="Gvdemetni"/>
          <w:b/>
          <w:color w:val="000000"/>
        </w:rPr>
      </w:pPr>
    </w:p>
    <w:p w:rsidR="00DC597D" w:rsidRPr="008C41C6" w:rsidRDefault="00DC597D">
      <w:pPr>
        <w:pStyle w:val="Gvdemetni1"/>
        <w:shd w:val="clear" w:color="auto" w:fill="auto"/>
        <w:spacing w:after="0" w:line="170" w:lineRule="exact"/>
        <w:ind w:left="20"/>
        <w:jc w:val="both"/>
        <w:rPr>
          <w:b/>
        </w:rPr>
      </w:pPr>
      <w:r w:rsidRPr="008C41C6">
        <w:rPr>
          <w:rStyle w:val="Gvdemetni"/>
          <w:b/>
          <w:color w:val="000000"/>
        </w:rPr>
        <w:t>Üst Sınıfa İntibak</w:t>
      </w:r>
    </w:p>
    <w:p w:rsidR="00DC597D" w:rsidRDefault="001662FC">
      <w:pPr>
        <w:pStyle w:val="Gvdemetni1"/>
        <w:shd w:val="clear" w:color="auto" w:fill="auto"/>
        <w:ind w:left="20" w:right="20"/>
        <w:jc w:val="both"/>
      </w:pPr>
      <w:r w:rsidRPr="008C41C6">
        <w:rPr>
          <w:rStyle w:val="Gvdemetni"/>
          <w:b/>
          <w:color w:val="000000"/>
        </w:rPr>
        <w:t xml:space="preserve">MADDE </w:t>
      </w:r>
      <w:r w:rsidR="00DC597D" w:rsidRPr="008C41C6">
        <w:rPr>
          <w:rStyle w:val="Gvdemetni"/>
          <w:b/>
          <w:color w:val="000000"/>
        </w:rPr>
        <w:t>19-</w:t>
      </w:r>
      <w:r w:rsidR="00DC597D">
        <w:rPr>
          <w:rStyle w:val="Gvdemetni"/>
          <w:color w:val="000000"/>
        </w:rPr>
        <w:t xml:space="preserve"> Başka bir Tıp Fakültesinden fakülteye yatay geçiş yaparak kesin kaydını yaptıran öğrencilerin önceden devam almış ve başarmış oldukları eğitim-öğretim programları, Eğitim Komisyonu tarafından, Fakülte eğitim-öğretim programına uygunluğu ve eşdeğerliği açısından incelenir. Eğitim Komisyonunun olumlu görüşünün Fakülte Yönetim Kurulunca kabul edilmesi durumunda, bu öğrencilerin intibakları yapılarak bir üst sınıfa geçişleri sağlanır.</w:t>
      </w:r>
    </w:p>
    <w:p w:rsidR="00806CC0" w:rsidRDefault="00DC597D">
      <w:pPr>
        <w:pStyle w:val="Gvdemetni1"/>
        <w:shd w:val="clear" w:color="auto" w:fill="auto"/>
        <w:spacing w:after="0"/>
        <w:rPr>
          <w:rStyle w:val="Gvdemetni"/>
          <w:b/>
          <w:color w:val="000000"/>
        </w:rPr>
      </w:pPr>
      <w:r w:rsidRPr="008C41C6">
        <w:rPr>
          <w:rStyle w:val="Gvdemetni"/>
          <w:b/>
          <w:color w:val="000000"/>
        </w:rPr>
        <w:t xml:space="preserve">BEŞİNCİ BÖLÜM </w:t>
      </w:r>
    </w:p>
    <w:p w:rsidR="00DC597D" w:rsidRPr="008C41C6" w:rsidRDefault="00DC597D">
      <w:pPr>
        <w:pStyle w:val="Gvdemetni1"/>
        <w:shd w:val="clear" w:color="auto" w:fill="auto"/>
        <w:spacing w:after="0"/>
        <w:rPr>
          <w:b/>
        </w:rPr>
      </w:pPr>
      <w:r w:rsidRPr="008C41C6">
        <w:rPr>
          <w:rStyle w:val="Gvdemetni"/>
          <w:b/>
          <w:color w:val="000000"/>
        </w:rPr>
        <w:t>DEVAM, MAZERET ve İZİNLER</w:t>
      </w:r>
    </w:p>
    <w:p w:rsidR="00DC597D" w:rsidRPr="008C41C6" w:rsidRDefault="00DC597D">
      <w:pPr>
        <w:pStyle w:val="Gvdemetni1"/>
        <w:shd w:val="clear" w:color="auto" w:fill="auto"/>
        <w:spacing w:after="0"/>
        <w:ind w:left="20"/>
        <w:jc w:val="both"/>
        <w:rPr>
          <w:b/>
        </w:rPr>
      </w:pPr>
      <w:r w:rsidRPr="008C41C6">
        <w:rPr>
          <w:rStyle w:val="Gvdemetni"/>
          <w:b/>
          <w:color w:val="000000"/>
        </w:rPr>
        <w:t>Devam</w:t>
      </w:r>
    </w:p>
    <w:p w:rsidR="001E3583" w:rsidRPr="00FB6256" w:rsidRDefault="001662FC" w:rsidP="00CE42F2">
      <w:pPr>
        <w:pStyle w:val="3-NormalYaz"/>
        <w:rPr>
          <w:rFonts w:hAnsi="Times New Roman"/>
          <w:sz w:val="17"/>
          <w:szCs w:val="17"/>
        </w:rPr>
      </w:pPr>
      <w:r w:rsidRPr="008C41C6">
        <w:rPr>
          <w:rStyle w:val="Gvdemetni"/>
          <w:b/>
          <w:color w:val="000000"/>
        </w:rPr>
        <w:t>MADDE</w:t>
      </w:r>
      <w:r w:rsidR="00DC597D" w:rsidRPr="008C41C6">
        <w:rPr>
          <w:rStyle w:val="Gvdemetni"/>
          <w:b/>
          <w:color w:val="000000"/>
        </w:rPr>
        <w:t xml:space="preserve"> 20-</w:t>
      </w:r>
      <w:r w:rsidR="00DC597D">
        <w:rPr>
          <w:rStyle w:val="Gvdemetni"/>
          <w:color w:val="000000"/>
        </w:rPr>
        <w:t xml:space="preserve"> </w:t>
      </w:r>
      <w:r w:rsidR="00555727" w:rsidRPr="00DC496E">
        <w:rPr>
          <w:rStyle w:val="Gvdemetni"/>
          <w:b/>
          <w:color w:val="000000"/>
        </w:rPr>
        <w:t>(Değişik: RG-</w:t>
      </w:r>
      <w:r w:rsidR="00555727">
        <w:rPr>
          <w:rStyle w:val="Gvdemetni"/>
          <w:b/>
          <w:color w:val="000000"/>
        </w:rPr>
        <w:t>01</w:t>
      </w:r>
      <w:r w:rsidR="00555727" w:rsidRPr="00DC496E">
        <w:rPr>
          <w:rStyle w:val="Gvdemetni"/>
          <w:b/>
          <w:color w:val="000000"/>
        </w:rPr>
        <w:t>/08/201</w:t>
      </w:r>
      <w:r w:rsidR="00555727">
        <w:rPr>
          <w:rStyle w:val="Gvdemetni"/>
          <w:b/>
          <w:color w:val="000000"/>
        </w:rPr>
        <w:t>4</w:t>
      </w:r>
      <w:r w:rsidR="00555727" w:rsidRPr="00DC496E">
        <w:rPr>
          <w:rStyle w:val="Gvdemetni"/>
          <w:b/>
          <w:color w:val="000000"/>
        </w:rPr>
        <w:t>-2</w:t>
      </w:r>
      <w:r w:rsidR="00555727">
        <w:rPr>
          <w:rStyle w:val="Gvdemetni"/>
          <w:b/>
          <w:color w:val="000000"/>
        </w:rPr>
        <w:t>9075</w:t>
      </w:r>
      <w:r w:rsidR="00555727" w:rsidRPr="00DC496E">
        <w:rPr>
          <w:rStyle w:val="Gvdemetni"/>
          <w:b/>
          <w:color w:val="000000"/>
        </w:rPr>
        <w:t>)</w:t>
      </w:r>
      <w:r w:rsidR="001E3583" w:rsidRPr="001E3583">
        <w:rPr>
          <w:rFonts w:hAnsi="Times New Roman"/>
          <w:sz w:val="17"/>
          <w:szCs w:val="17"/>
        </w:rPr>
        <w:t xml:space="preserve"> </w:t>
      </w:r>
      <w:r w:rsidR="001E3583" w:rsidRPr="00FB6256">
        <w:rPr>
          <w:rFonts w:hAnsi="Times New Roman"/>
          <w:sz w:val="17"/>
          <w:szCs w:val="17"/>
        </w:rPr>
        <w:t>Pratik (Laboratuvar çalışması, tartışma, seminer, saha ve klinik çalışmaları) ve teorik derslere devam zorunlu olup, yoklama derse katılan öğrencilerin imzası alınarak yapılır. Pratik derslerin % 15’inden fazlasına mazeretsiz olarak katılmayan öğrenci o ders veya derslerin hiçbir sınavına alınamaz ve “F1” notu alır.</w:t>
      </w:r>
    </w:p>
    <w:p w:rsidR="001E3583" w:rsidRPr="00FB6256" w:rsidRDefault="001E3583" w:rsidP="00924281">
      <w:pPr>
        <w:pStyle w:val="3-NormalYaz"/>
        <w:rPr>
          <w:rFonts w:hAnsi="Times New Roman"/>
          <w:sz w:val="17"/>
          <w:szCs w:val="17"/>
        </w:rPr>
      </w:pPr>
      <w:r w:rsidRPr="00FB6256">
        <w:rPr>
          <w:rFonts w:hAnsi="Times New Roman"/>
          <w:sz w:val="17"/>
          <w:szCs w:val="17"/>
        </w:rPr>
        <w:t>Pratik derslerin % 15’inden fazlasına devam etmeyen ve mazereti Fakülte Yönetim Kurulunca kabul edilen öğrenci o derse veya derslerin hiçbir sınavına alınamaz ve “E” notu alır.</w:t>
      </w:r>
    </w:p>
    <w:p w:rsidR="001E3583" w:rsidRPr="00FB6256" w:rsidRDefault="001E3583" w:rsidP="00924281">
      <w:pPr>
        <w:pStyle w:val="3-NormalYaz"/>
        <w:rPr>
          <w:rFonts w:hAnsi="Times New Roman"/>
          <w:sz w:val="17"/>
          <w:szCs w:val="17"/>
        </w:rPr>
      </w:pPr>
      <w:r w:rsidRPr="00FB6256">
        <w:rPr>
          <w:rFonts w:hAnsi="Times New Roman"/>
          <w:sz w:val="17"/>
          <w:szCs w:val="17"/>
        </w:rPr>
        <w:t>Devamsızlık oranının % 15’i geçmediği durumlarda; öğrenci devam etmediği pratik çalışmaları, anabilim dalı başkanı gerekli gördüğü takdirde, ilan edilen gün ve saatte telafi etmek zorundadır.</w:t>
      </w:r>
    </w:p>
    <w:p w:rsidR="001E3583" w:rsidRPr="00FB6256" w:rsidRDefault="001E3583" w:rsidP="00924281">
      <w:pPr>
        <w:pStyle w:val="3-NormalYaz"/>
        <w:rPr>
          <w:rFonts w:hAnsi="Times New Roman"/>
          <w:sz w:val="17"/>
          <w:szCs w:val="17"/>
        </w:rPr>
      </w:pPr>
      <w:r w:rsidRPr="00FB6256">
        <w:rPr>
          <w:rFonts w:hAnsi="Times New Roman"/>
          <w:sz w:val="17"/>
          <w:szCs w:val="17"/>
        </w:rPr>
        <w:t>Teorik derslerin % 25’inden fazlasına mazeretsiz olarak devam etmeyen öğrenci o ders veya derslerin hiçbir sınavına alınmaz ve F1 notu alır. Teorik derslerin % 25’inden fazlasına devam etmeyen ve mazereti Tıp Fakültesi Yönetim Kurulunca kabul edilen öğrenci o ders veya derslerin hiçbir sınavına alınmaz, mazeretli olarak kalır ve “E” notu alır.</w:t>
      </w:r>
    </w:p>
    <w:p w:rsidR="001E3583" w:rsidRPr="00FB6256" w:rsidRDefault="001E3583" w:rsidP="00924281">
      <w:pPr>
        <w:pStyle w:val="3-NormalYaz"/>
        <w:rPr>
          <w:rFonts w:hAnsi="Times New Roman"/>
          <w:sz w:val="17"/>
          <w:szCs w:val="17"/>
        </w:rPr>
      </w:pPr>
      <w:r w:rsidRPr="00FB6256">
        <w:rPr>
          <w:rFonts w:hAnsi="Times New Roman"/>
          <w:sz w:val="17"/>
          <w:szCs w:val="17"/>
        </w:rPr>
        <w:t>“E” notu alarak sınıfta kalan öğrencinin kaybettiği süre Fakülteden mezun olmak için zorunlu olan 12. maddede belirtilmiş sürelerin hesaplanmasında dikkate alınmaz.</w:t>
      </w:r>
    </w:p>
    <w:p w:rsidR="001E3583" w:rsidRPr="00FB6256" w:rsidRDefault="001E3583" w:rsidP="00742E69">
      <w:pPr>
        <w:pStyle w:val="3-NormalYaz"/>
        <w:rPr>
          <w:rFonts w:hAnsi="Times New Roman"/>
          <w:sz w:val="17"/>
          <w:szCs w:val="17"/>
        </w:rPr>
      </w:pPr>
      <w:r w:rsidRPr="00FB6256">
        <w:rPr>
          <w:rFonts w:hAnsi="Times New Roman"/>
          <w:sz w:val="17"/>
          <w:szCs w:val="17"/>
        </w:rPr>
        <w:t>Öğrencilerin birinci, ikinci ve üçüncü sınıflarda yapılan ders kurulu sınavlarına girebilmesi için o ders kurulunda; bu Yönetmelikte yer alan şekliyle devam şartını yerine getirmiş olması zorunludur.</w:t>
      </w:r>
    </w:p>
    <w:p w:rsidR="00555727" w:rsidRDefault="001E3583" w:rsidP="00742E69">
      <w:pPr>
        <w:pStyle w:val="Gvdemetni1"/>
        <w:shd w:val="clear" w:color="auto" w:fill="auto"/>
        <w:spacing w:after="0"/>
        <w:ind w:left="20" w:right="20"/>
        <w:jc w:val="both"/>
        <w:rPr>
          <w:rStyle w:val="Gvdemetni"/>
          <w:color w:val="000000"/>
        </w:rPr>
      </w:pPr>
      <w:r w:rsidRPr="00FB6256">
        <w:t>Birinci, ikinci ve üçüncü sınıflarda öğrencilerin yarıyıl sonu sınavlarına girebilmesi için o yarıyıl içerisinde; bütünleme sınavlarına girebilmesi için yıl içerisinde devam etmiş olduğu ders kurullarındaki toplam ders saati dikkate alınarak bu Yönetmelikte yer alan şekli ile devam koşullarına uymuş olmaları gerekir.</w:t>
      </w:r>
      <w:r w:rsidR="00555727">
        <w:rPr>
          <w:rStyle w:val="Gvdemetni"/>
          <w:color w:val="000000"/>
        </w:rPr>
        <w:t xml:space="preserve"> </w:t>
      </w:r>
    </w:p>
    <w:p w:rsidR="00DC597D" w:rsidRPr="008C41C6" w:rsidRDefault="00DC597D" w:rsidP="00555727">
      <w:pPr>
        <w:pStyle w:val="Gvdemetni1"/>
        <w:shd w:val="clear" w:color="auto" w:fill="auto"/>
        <w:spacing w:after="0"/>
        <w:ind w:left="20" w:right="20"/>
        <w:jc w:val="both"/>
        <w:rPr>
          <w:b/>
        </w:rPr>
      </w:pPr>
      <w:r w:rsidRPr="008C41C6">
        <w:rPr>
          <w:rStyle w:val="Gvdemetni"/>
          <w:b/>
          <w:color w:val="000000"/>
        </w:rPr>
        <w:t>Ortak Zorunlu Dersler ile Seçmeli Derslerde Devam</w:t>
      </w:r>
    </w:p>
    <w:p w:rsidR="00AE579D" w:rsidRDefault="00DC597D" w:rsidP="00AE579D">
      <w:pPr>
        <w:pStyle w:val="Gvdemetni1"/>
        <w:shd w:val="clear" w:color="auto" w:fill="auto"/>
        <w:spacing w:after="176" w:line="202" w:lineRule="exact"/>
        <w:ind w:left="20" w:right="20"/>
        <w:jc w:val="both"/>
        <w:rPr>
          <w:rStyle w:val="Gvdemetni"/>
          <w:color w:val="000000"/>
        </w:rPr>
      </w:pPr>
      <w:r w:rsidRPr="008C41C6">
        <w:rPr>
          <w:rStyle w:val="Gvdemetni"/>
          <w:b/>
          <w:color w:val="000000"/>
        </w:rPr>
        <w:t>MADDE 20/A-</w:t>
      </w:r>
      <w:r>
        <w:rPr>
          <w:rStyle w:val="Gvdemetni"/>
          <w:color w:val="000000"/>
        </w:rPr>
        <w:t xml:space="preserve"> </w:t>
      </w:r>
      <w:r w:rsidR="00AE579D" w:rsidRPr="00DC496E">
        <w:rPr>
          <w:rStyle w:val="Gvdemetni"/>
          <w:b/>
          <w:color w:val="000000"/>
        </w:rPr>
        <w:t>(Değişik: RG-</w:t>
      </w:r>
      <w:r w:rsidR="00AE579D">
        <w:rPr>
          <w:rStyle w:val="Gvdemetni"/>
          <w:b/>
          <w:color w:val="000000"/>
        </w:rPr>
        <w:t>01</w:t>
      </w:r>
      <w:r w:rsidR="00AE579D" w:rsidRPr="00DC496E">
        <w:rPr>
          <w:rStyle w:val="Gvdemetni"/>
          <w:b/>
          <w:color w:val="000000"/>
        </w:rPr>
        <w:t>/08/201</w:t>
      </w:r>
      <w:r w:rsidR="00AE579D">
        <w:rPr>
          <w:rStyle w:val="Gvdemetni"/>
          <w:b/>
          <w:color w:val="000000"/>
        </w:rPr>
        <w:t>4</w:t>
      </w:r>
      <w:r w:rsidR="00AE579D" w:rsidRPr="00DC496E">
        <w:rPr>
          <w:rStyle w:val="Gvdemetni"/>
          <w:b/>
          <w:color w:val="000000"/>
        </w:rPr>
        <w:t>-2</w:t>
      </w:r>
      <w:r w:rsidR="00AE579D">
        <w:rPr>
          <w:rStyle w:val="Gvdemetni"/>
          <w:b/>
          <w:color w:val="000000"/>
        </w:rPr>
        <w:t>9075</w:t>
      </w:r>
      <w:r w:rsidR="00AE579D" w:rsidRPr="00DC496E">
        <w:rPr>
          <w:rStyle w:val="Gvdemetni"/>
          <w:b/>
          <w:color w:val="000000"/>
        </w:rPr>
        <w:t>)</w:t>
      </w:r>
      <w:r w:rsidR="00FB431E" w:rsidRPr="00FB431E">
        <w:t xml:space="preserve"> </w:t>
      </w:r>
      <w:r w:rsidR="00FB431E" w:rsidRPr="00FB6256">
        <w:t>Ortak zorunlu dersler ile seçmeli derslerde öğrencilerin yılsonu genel ve bütünleme sınavlarına girebilmeleri için, yıl içerisinde bu derslerden mazeretsiz devamsızlıklarının % 25’in üzerinde olmaması gerekir. Mazeretsiz devamsızlık oranı % 25’i aşan öğrenciler, o yıl için o ders veya derslerden başarısız kabul edilir</w:t>
      </w:r>
      <w:r w:rsidR="00FB431E">
        <w:t>.</w:t>
      </w:r>
    </w:p>
    <w:p w:rsidR="00DC597D" w:rsidRPr="008C41C6" w:rsidRDefault="00DC597D" w:rsidP="00AE579D">
      <w:pPr>
        <w:pStyle w:val="Gvdemetni1"/>
        <w:shd w:val="clear" w:color="auto" w:fill="auto"/>
        <w:spacing w:after="176" w:line="202" w:lineRule="exact"/>
        <w:ind w:left="20" w:right="20"/>
        <w:jc w:val="both"/>
        <w:rPr>
          <w:b/>
        </w:rPr>
      </w:pPr>
      <w:r w:rsidRPr="008C41C6">
        <w:rPr>
          <w:rStyle w:val="Gvdemetni"/>
          <w:b/>
          <w:color w:val="000000"/>
        </w:rPr>
        <w:t>Makul Sayılan Mazeretler ve Öğrenime Ara Verme İzni</w:t>
      </w:r>
    </w:p>
    <w:p w:rsidR="00DC597D" w:rsidRDefault="001662FC">
      <w:pPr>
        <w:pStyle w:val="Gvdemetni1"/>
        <w:shd w:val="clear" w:color="auto" w:fill="auto"/>
        <w:spacing w:after="0"/>
        <w:ind w:left="20" w:right="20"/>
        <w:jc w:val="both"/>
      </w:pPr>
      <w:r w:rsidRPr="008C41C6">
        <w:rPr>
          <w:rStyle w:val="Gvdemetni"/>
          <w:b/>
          <w:color w:val="000000"/>
        </w:rPr>
        <w:t>MADDE</w:t>
      </w:r>
      <w:r w:rsidR="00DC597D" w:rsidRPr="008C41C6">
        <w:rPr>
          <w:rStyle w:val="Gvdemetni"/>
          <w:b/>
          <w:color w:val="000000"/>
        </w:rPr>
        <w:t xml:space="preserve"> 21-</w:t>
      </w:r>
      <w:r w:rsidR="00DC597D">
        <w:rPr>
          <w:rStyle w:val="Gvdemetni"/>
          <w:color w:val="000000"/>
        </w:rPr>
        <w:t xml:space="preserve"> Öğrencilerin bu Yönetmelik ve ilgili mevzuattan doğan yükümlülüklerinin askıya alınmasına, aşağıda belirtilen haklı ve geçerli nedenlerin varlığı halinde, Fakülte Yönetim Kurulunca karar verilebilir.</w:t>
      </w:r>
    </w:p>
    <w:p w:rsidR="009560D7" w:rsidRPr="0003247B" w:rsidRDefault="0003247B">
      <w:pPr>
        <w:pStyle w:val="Gvdemetni1"/>
        <w:numPr>
          <w:ilvl w:val="0"/>
          <w:numId w:val="4"/>
        </w:numPr>
        <w:shd w:val="clear" w:color="auto" w:fill="auto"/>
        <w:tabs>
          <w:tab w:val="left" w:pos="231"/>
        </w:tabs>
        <w:spacing w:after="0"/>
        <w:ind w:left="20"/>
        <w:jc w:val="both"/>
        <w:rPr>
          <w:rStyle w:val="Gvdemetni"/>
        </w:rPr>
      </w:pPr>
      <w:r w:rsidRPr="00924281">
        <w:rPr>
          <w:rStyle w:val="Gvdemetni"/>
          <w:color w:val="000000"/>
        </w:rPr>
        <w:t>(Değişik: RG-</w:t>
      </w:r>
      <w:r>
        <w:rPr>
          <w:rStyle w:val="Gvdemetni"/>
          <w:color w:val="000000"/>
        </w:rPr>
        <w:t>04</w:t>
      </w:r>
      <w:r w:rsidRPr="00924281">
        <w:rPr>
          <w:rStyle w:val="Gvdemetni"/>
          <w:color w:val="000000"/>
        </w:rPr>
        <w:t>/</w:t>
      </w:r>
      <w:r>
        <w:rPr>
          <w:rStyle w:val="Gvdemetni"/>
          <w:color w:val="000000"/>
        </w:rPr>
        <w:t>04</w:t>
      </w:r>
      <w:r w:rsidRPr="00924281">
        <w:rPr>
          <w:rStyle w:val="Gvdemetni"/>
          <w:color w:val="000000"/>
        </w:rPr>
        <w:t>/201</w:t>
      </w:r>
      <w:r>
        <w:rPr>
          <w:rStyle w:val="Gvdemetni"/>
          <w:color w:val="000000"/>
        </w:rPr>
        <w:t>1</w:t>
      </w:r>
      <w:r w:rsidRPr="00924281">
        <w:rPr>
          <w:rStyle w:val="Gvdemetni"/>
          <w:color w:val="000000"/>
        </w:rPr>
        <w:t>-2</w:t>
      </w:r>
      <w:r>
        <w:rPr>
          <w:rStyle w:val="Gvdemetni"/>
          <w:color w:val="000000"/>
        </w:rPr>
        <w:t>7895</w:t>
      </w:r>
      <w:r w:rsidRPr="00924281">
        <w:rPr>
          <w:rStyle w:val="Gvdemetni"/>
          <w:color w:val="000000"/>
        </w:rPr>
        <w:t>)</w:t>
      </w:r>
      <w:r>
        <w:rPr>
          <w:rStyle w:val="Gvdemetni"/>
          <w:color w:val="000000"/>
        </w:rPr>
        <w:t xml:space="preserve"> </w:t>
      </w:r>
      <w:r w:rsidR="00CE5A6A" w:rsidRPr="0003247B">
        <w:t>Sağlık nedeniyle ders kurulu sınavına veya bir dersin ara sınavına girmeyen öğrencinin açılacak olan mazeret sınavına alınabilmesi için; sağlık raporu almış olması ve bunu katılamadığı sınavdan sonraki en geç bir hafta içinde beyan etmesi zorunludur. Raporlu öğrenci, raporlu olduğu süre içerisinde devam edemediği derslerden devamsızlık yapmış sayılır</w:t>
      </w:r>
      <w:r>
        <w:t>.</w:t>
      </w:r>
    </w:p>
    <w:p w:rsidR="00DC597D" w:rsidRPr="0003247B" w:rsidRDefault="00DC597D">
      <w:pPr>
        <w:pStyle w:val="Gvdemetni1"/>
        <w:numPr>
          <w:ilvl w:val="0"/>
          <w:numId w:val="4"/>
        </w:numPr>
        <w:shd w:val="clear" w:color="auto" w:fill="auto"/>
        <w:tabs>
          <w:tab w:val="left" w:pos="231"/>
        </w:tabs>
        <w:spacing w:after="0"/>
        <w:ind w:left="20"/>
        <w:jc w:val="both"/>
      </w:pPr>
      <w:r w:rsidRPr="0003247B">
        <w:rPr>
          <w:rStyle w:val="Gvdemetni"/>
          <w:color w:val="000000"/>
        </w:rPr>
        <w:t>Öğrenime Ara Verme İzni</w:t>
      </w:r>
    </w:p>
    <w:p w:rsidR="00DC597D" w:rsidRDefault="00DC597D">
      <w:pPr>
        <w:pStyle w:val="Gvdemetni1"/>
        <w:shd w:val="clear" w:color="auto" w:fill="auto"/>
        <w:spacing w:after="0"/>
        <w:ind w:left="20" w:right="20"/>
        <w:jc w:val="both"/>
      </w:pPr>
      <w:r>
        <w:rPr>
          <w:rStyle w:val="Gvdemetni"/>
          <w:color w:val="000000"/>
        </w:rPr>
        <w:t>2547 Sayılı Kanununun 2880 Sayılı Kanunla değişik 7. maddesinin d/2 fıkrasının 3. bendi uyarınca eğitim-öğretim aksaması sonucunu doğuracak olaylar nedeniyle öğrenime Yükseköğretim Kurulu Kararı ile ara verilmesi dışında :</w:t>
      </w:r>
    </w:p>
    <w:p w:rsidR="00DC597D" w:rsidRDefault="00DC597D">
      <w:pPr>
        <w:pStyle w:val="Gvdemetni1"/>
        <w:numPr>
          <w:ilvl w:val="0"/>
          <w:numId w:val="5"/>
        </w:numPr>
        <w:shd w:val="clear" w:color="auto" w:fill="auto"/>
        <w:tabs>
          <w:tab w:val="left" w:pos="217"/>
        </w:tabs>
        <w:spacing w:after="0"/>
        <w:ind w:left="20" w:right="20"/>
        <w:jc w:val="both"/>
      </w:pPr>
      <w:r>
        <w:rPr>
          <w:rStyle w:val="Gvdemetni"/>
          <w:color w:val="000000"/>
        </w:rPr>
        <w:t>Mahallin en yüksek mülki amirine verilecek bir belge ile belgelenmiş olması koşuluyla doğal afetler nedeniyle öğrencinin öğrenimine ara vermek zorunda kalmış olması,</w:t>
      </w:r>
    </w:p>
    <w:p w:rsidR="00DC597D" w:rsidRDefault="00DC597D">
      <w:pPr>
        <w:pStyle w:val="Gvdemetni1"/>
        <w:numPr>
          <w:ilvl w:val="0"/>
          <w:numId w:val="5"/>
        </w:numPr>
        <w:shd w:val="clear" w:color="auto" w:fill="auto"/>
        <w:tabs>
          <w:tab w:val="left" w:pos="241"/>
        </w:tabs>
        <w:spacing w:after="0"/>
        <w:ind w:left="20" w:right="20"/>
        <w:jc w:val="both"/>
      </w:pPr>
      <w:r>
        <w:rPr>
          <w:rStyle w:val="Gvdemetni"/>
          <w:color w:val="000000"/>
        </w:rPr>
        <w:t>Ekonomik nedenlerle izin talep eden ve bu durumunu belgeleyen öğrencinin, Fakülte Yönetim Kurulunca izinli olarak eğitim-öğretimine ara verilmiş olması,</w:t>
      </w:r>
    </w:p>
    <w:p w:rsidR="00DC597D" w:rsidRDefault="00DC597D">
      <w:pPr>
        <w:pStyle w:val="Gvdemetni1"/>
        <w:numPr>
          <w:ilvl w:val="0"/>
          <w:numId w:val="5"/>
        </w:numPr>
        <w:shd w:val="clear" w:color="auto" w:fill="auto"/>
        <w:tabs>
          <w:tab w:val="left" w:pos="231"/>
        </w:tabs>
        <w:spacing w:after="0"/>
        <w:ind w:left="20" w:right="20"/>
        <w:jc w:val="both"/>
      </w:pPr>
      <w:r>
        <w:rPr>
          <w:rStyle w:val="Gvdemetni"/>
          <w:color w:val="000000"/>
        </w:rPr>
        <w:t>Hüküm muhtevası ve sonuçları bakımından öğrencinin tabi olduğu disiplin yönetmeliği hükümleri itibariyle, öğrencilik sıfatını kaldırmayan veya okuldan çıkarılmayı gerektirmeyen mahkumiyet hali,</w:t>
      </w:r>
    </w:p>
    <w:p w:rsidR="00DC597D" w:rsidRDefault="00DC597D">
      <w:pPr>
        <w:pStyle w:val="Gvdemetni1"/>
        <w:numPr>
          <w:ilvl w:val="0"/>
          <w:numId w:val="5"/>
        </w:numPr>
        <w:shd w:val="clear" w:color="auto" w:fill="auto"/>
        <w:tabs>
          <w:tab w:val="left" w:pos="226"/>
        </w:tabs>
        <w:spacing w:after="0"/>
        <w:ind w:left="20"/>
        <w:jc w:val="both"/>
      </w:pPr>
      <w:r>
        <w:rPr>
          <w:rStyle w:val="Gvdemetni"/>
          <w:color w:val="000000"/>
        </w:rPr>
        <w:t>Öğrencinin askerlik tecil hakkını kaybetmesi veya tecilinin kaldırılması ile askere alınması,</w:t>
      </w:r>
    </w:p>
    <w:p w:rsidR="00DC597D" w:rsidRDefault="00DC597D">
      <w:pPr>
        <w:pStyle w:val="Gvdemetni1"/>
        <w:numPr>
          <w:ilvl w:val="0"/>
          <w:numId w:val="5"/>
        </w:numPr>
        <w:shd w:val="clear" w:color="auto" w:fill="auto"/>
        <w:tabs>
          <w:tab w:val="left" w:pos="217"/>
        </w:tabs>
        <w:spacing w:after="0"/>
        <w:ind w:left="20"/>
        <w:jc w:val="both"/>
      </w:pPr>
      <w:r>
        <w:rPr>
          <w:rStyle w:val="Gvdemetni"/>
          <w:color w:val="000000"/>
        </w:rPr>
        <w:t>Öğrencinin tutukluluk hali,</w:t>
      </w:r>
    </w:p>
    <w:p w:rsidR="00DC597D" w:rsidRDefault="00DC597D">
      <w:pPr>
        <w:pStyle w:val="Gvdemetni1"/>
        <w:numPr>
          <w:ilvl w:val="0"/>
          <w:numId w:val="5"/>
        </w:numPr>
        <w:shd w:val="clear" w:color="auto" w:fill="auto"/>
        <w:tabs>
          <w:tab w:val="left" w:pos="241"/>
        </w:tabs>
        <w:ind w:left="20" w:right="20"/>
        <w:jc w:val="both"/>
      </w:pPr>
      <w:r>
        <w:rPr>
          <w:rStyle w:val="Gvdemetni"/>
          <w:color w:val="000000"/>
        </w:rPr>
        <w:t>Fakülte Yönetim Kurulu tarafından mazeret olarak kabul edilecek diğer hallerde öğrencinin talebi ve Fakülte Yönetim Kurulunun Kararı ile mazeret belirten öğrencinin öğrenimine ara vermesine karar verilebilir. Öğrenci mazereti nedeniyle ara verdiği öğrenimine mazeretinin bitiminde ayrıldığı yerden devam eder, devam edemediği süre Fakülteyi bitirmek için 12. maddede belirtilen zorunlu sürelerin hesaplanmasında kullanılmaz.</w:t>
      </w:r>
    </w:p>
    <w:p w:rsidR="00DC597D" w:rsidRPr="008C41C6" w:rsidRDefault="00DC597D">
      <w:pPr>
        <w:pStyle w:val="Gvdemetni1"/>
        <w:shd w:val="clear" w:color="auto" w:fill="auto"/>
        <w:spacing w:after="0"/>
        <w:ind w:left="20"/>
        <w:jc w:val="both"/>
        <w:rPr>
          <w:b/>
        </w:rPr>
      </w:pPr>
      <w:r w:rsidRPr="008C41C6">
        <w:rPr>
          <w:rStyle w:val="Gvdemetni"/>
          <w:b/>
          <w:color w:val="000000"/>
        </w:rPr>
        <w:t>Kayıt Dondurma</w:t>
      </w:r>
    </w:p>
    <w:p w:rsidR="00DC597D" w:rsidRDefault="001662FC">
      <w:pPr>
        <w:pStyle w:val="Gvdemetni1"/>
        <w:shd w:val="clear" w:color="auto" w:fill="auto"/>
        <w:spacing w:after="0"/>
        <w:ind w:left="20" w:right="20"/>
        <w:jc w:val="both"/>
      </w:pPr>
      <w:r w:rsidRPr="008C41C6">
        <w:rPr>
          <w:rStyle w:val="Gvdemetni"/>
          <w:b/>
          <w:color w:val="000000"/>
        </w:rPr>
        <w:t>MADDE</w:t>
      </w:r>
      <w:r w:rsidR="00DC597D" w:rsidRPr="008C41C6">
        <w:rPr>
          <w:rStyle w:val="Gvdemetni"/>
          <w:b/>
          <w:color w:val="000000"/>
        </w:rPr>
        <w:t xml:space="preserve"> 22-</w:t>
      </w:r>
      <w:r w:rsidR="00DC597D">
        <w:rPr>
          <w:rStyle w:val="Gvdemetni"/>
          <w:color w:val="000000"/>
        </w:rPr>
        <w:t xml:space="preserve"> Kayıt dondurmak için yapılacak başvurular birinci yarıyılın ilk on beş günü içerisinde yapılır. Sağlık nedenleriyle yapılacak kayıt dondurma istekleri bu sürenin dışındadır. Haklı ve geçerli nedenler çerçevesinde kayıt, eğitim-öğretim süresince en çok iki yıl süreyle dondurulabilir.</w:t>
      </w:r>
    </w:p>
    <w:p w:rsidR="00DC597D" w:rsidRDefault="00DC597D">
      <w:pPr>
        <w:pStyle w:val="Gvdemetni1"/>
        <w:shd w:val="clear" w:color="auto" w:fill="auto"/>
        <w:spacing w:after="0"/>
        <w:ind w:left="20" w:right="20"/>
        <w:jc w:val="both"/>
      </w:pPr>
      <w:r>
        <w:rPr>
          <w:rStyle w:val="Gvdemetni"/>
          <w:color w:val="000000"/>
        </w:rPr>
        <w:t>Bu haklardan ancak kayıt yaptıranlar yararlanabilirler. 1., 2. ve 3. sınıf öğrencilerinin kayıt dondurma isteği bir yıldan az olamaz. İlgili kurullarca raporu geçerli sayılan 4., 5. ve 6. sınıf öğrencilerinin kayıt veya eğitimlerini dondurma istekleri ise rapor süresince uygulanabilir.</w:t>
      </w:r>
      <w:r>
        <w:br w:type="page"/>
      </w:r>
    </w:p>
    <w:p w:rsidR="00DC597D" w:rsidRPr="008C41C6" w:rsidRDefault="00DC597D">
      <w:pPr>
        <w:pStyle w:val="Gvdemetni1"/>
        <w:shd w:val="clear" w:color="auto" w:fill="auto"/>
        <w:spacing w:after="0"/>
        <w:rPr>
          <w:b/>
        </w:rPr>
      </w:pPr>
      <w:r w:rsidRPr="008C41C6">
        <w:rPr>
          <w:rStyle w:val="Gvdemetni"/>
          <w:b/>
          <w:color w:val="000000"/>
        </w:rPr>
        <w:lastRenderedPageBreak/>
        <w:t>ALTINCI BÖLÜM</w:t>
      </w:r>
    </w:p>
    <w:p w:rsidR="00FB431E" w:rsidRDefault="00FB431E" w:rsidP="00FB431E">
      <w:pPr>
        <w:pStyle w:val="Gvdemetni1"/>
        <w:shd w:val="clear" w:color="auto" w:fill="auto"/>
        <w:spacing w:after="0"/>
        <w:ind w:left="20"/>
        <w:jc w:val="both"/>
        <w:rPr>
          <w:rStyle w:val="Gvdemetni"/>
          <w:color w:val="000000"/>
        </w:rPr>
      </w:pPr>
    </w:p>
    <w:p w:rsidR="00DC597D" w:rsidRDefault="001662FC" w:rsidP="00FB431E">
      <w:pPr>
        <w:pStyle w:val="Gvdemetni1"/>
        <w:shd w:val="clear" w:color="auto" w:fill="auto"/>
        <w:spacing w:after="0"/>
        <w:ind w:left="20"/>
        <w:jc w:val="both"/>
      </w:pPr>
      <w:r w:rsidRPr="008C41C6">
        <w:rPr>
          <w:rStyle w:val="Gvdemetni"/>
          <w:b/>
          <w:color w:val="000000"/>
        </w:rPr>
        <w:t>MADDE</w:t>
      </w:r>
      <w:r w:rsidR="00DC597D" w:rsidRPr="008C41C6">
        <w:rPr>
          <w:rStyle w:val="Gvdemetni"/>
          <w:b/>
          <w:color w:val="000000"/>
        </w:rPr>
        <w:t xml:space="preserve"> 23-</w:t>
      </w:r>
      <w:r w:rsidR="00DC597D">
        <w:rPr>
          <w:rStyle w:val="Gvdemetni"/>
          <w:color w:val="000000"/>
        </w:rPr>
        <w:t xml:space="preserve"> </w:t>
      </w:r>
      <w:r w:rsidR="00FB431E" w:rsidRPr="00DC496E">
        <w:rPr>
          <w:rStyle w:val="Gvdemetni"/>
          <w:b/>
          <w:color w:val="000000"/>
        </w:rPr>
        <w:t>(Değişik: RG-</w:t>
      </w:r>
      <w:r w:rsidR="00FB431E">
        <w:rPr>
          <w:rStyle w:val="Gvdemetni"/>
          <w:b/>
          <w:color w:val="000000"/>
        </w:rPr>
        <w:t>01</w:t>
      </w:r>
      <w:r w:rsidR="00FB431E" w:rsidRPr="00DC496E">
        <w:rPr>
          <w:rStyle w:val="Gvdemetni"/>
          <w:b/>
          <w:color w:val="000000"/>
        </w:rPr>
        <w:t>/08/201</w:t>
      </w:r>
      <w:r w:rsidR="00FB431E">
        <w:rPr>
          <w:rStyle w:val="Gvdemetni"/>
          <w:b/>
          <w:color w:val="000000"/>
        </w:rPr>
        <w:t>4</w:t>
      </w:r>
      <w:r w:rsidR="00FB431E" w:rsidRPr="00DC496E">
        <w:rPr>
          <w:rStyle w:val="Gvdemetni"/>
          <w:b/>
          <w:color w:val="000000"/>
        </w:rPr>
        <w:t>-2</w:t>
      </w:r>
      <w:r w:rsidR="00FB431E">
        <w:rPr>
          <w:rStyle w:val="Gvdemetni"/>
          <w:b/>
          <w:color w:val="000000"/>
        </w:rPr>
        <w:t>9075</w:t>
      </w:r>
      <w:r w:rsidR="00FB431E" w:rsidRPr="00DC496E">
        <w:rPr>
          <w:rStyle w:val="Gvdemetni"/>
          <w:b/>
          <w:color w:val="000000"/>
        </w:rPr>
        <w:t>)</w:t>
      </w:r>
      <w:r w:rsidR="00FB431E" w:rsidRPr="00FB431E">
        <w:t xml:space="preserve"> </w:t>
      </w:r>
    </w:p>
    <w:p w:rsidR="00FB431E" w:rsidRPr="00FB6256" w:rsidRDefault="00FB431E" w:rsidP="00FB431E">
      <w:pPr>
        <w:pStyle w:val="3-NormalYaz"/>
        <w:spacing w:line="240" w:lineRule="exact"/>
        <w:ind w:firstLine="566"/>
        <w:rPr>
          <w:rFonts w:hAnsi="Times New Roman"/>
          <w:sz w:val="17"/>
          <w:szCs w:val="17"/>
        </w:rPr>
      </w:pPr>
      <w:r w:rsidRPr="00FB6256">
        <w:rPr>
          <w:rFonts w:hAnsi="Times New Roman"/>
          <w:sz w:val="17"/>
          <w:szCs w:val="17"/>
        </w:rPr>
        <w:t>Tıp Fakültesinde sınavlar 100 puan üzerinden değerlendirilir. Bunların derece karşılığı aşağıda gösterilmiştir:</w:t>
      </w:r>
    </w:p>
    <w:p w:rsidR="00FB431E" w:rsidRPr="00FB6256" w:rsidRDefault="00FB431E" w:rsidP="00FB431E">
      <w:pPr>
        <w:pStyle w:val="3-NormalYaz"/>
        <w:tabs>
          <w:tab w:val="left" w:pos="1603"/>
        </w:tabs>
        <w:spacing w:line="240" w:lineRule="exact"/>
        <w:ind w:firstLine="566"/>
        <w:rPr>
          <w:rFonts w:hAnsi="Times New Roman"/>
          <w:sz w:val="17"/>
          <w:szCs w:val="17"/>
        </w:rPr>
      </w:pPr>
      <w:r w:rsidRPr="00FB6256">
        <w:rPr>
          <w:rFonts w:hAnsi="Times New Roman"/>
          <w:sz w:val="17"/>
          <w:szCs w:val="17"/>
        </w:rPr>
        <w:t>Puanlar</w:t>
      </w:r>
      <w:r w:rsidRPr="00FB6256">
        <w:rPr>
          <w:rFonts w:hAnsi="Times New Roman"/>
          <w:sz w:val="17"/>
          <w:szCs w:val="17"/>
        </w:rPr>
        <w:tab/>
        <w:t>Dereceler</w:t>
      </w:r>
    </w:p>
    <w:p w:rsidR="00FB431E" w:rsidRPr="00FB6256" w:rsidRDefault="00FB431E" w:rsidP="00FB431E">
      <w:pPr>
        <w:pStyle w:val="3-NormalYaz"/>
        <w:tabs>
          <w:tab w:val="left" w:pos="1603"/>
        </w:tabs>
        <w:spacing w:line="240" w:lineRule="exact"/>
        <w:ind w:firstLine="566"/>
        <w:rPr>
          <w:rFonts w:hAnsi="Times New Roman"/>
          <w:sz w:val="17"/>
          <w:szCs w:val="17"/>
        </w:rPr>
      </w:pPr>
      <w:r w:rsidRPr="00FB6256">
        <w:rPr>
          <w:rFonts w:hAnsi="Times New Roman"/>
          <w:sz w:val="17"/>
          <w:szCs w:val="17"/>
        </w:rPr>
        <w:t>85-100</w:t>
      </w:r>
      <w:r w:rsidRPr="00FB6256">
        <w:rPr>
          <w:rFonts w:hAnsi="Times New Roman"/>
          <w:sz w:val="17"/>
          <w:szCs w:val="17"/>
        </w:rPr>
        <w:tab/>
        <w:t>Pekiyi</w:t>
      </w:r>
    </w:p>
    <w:p w:rsidR="00FB431E" w:rsidRPr="00FB6256" w:rsidRDefault="00FB431E" w:rsidP="00FB431E">
      <w:pPr>
        <w:pStyle w:val="3-NormalYaz"/>
        <w:tabs>
          <w:tab w:val="left" w:pos="1603"/>
        </w:tabs>
        <w:spacing w:line="240" w:lineRule="exact"/>
        <w:ind w:firstLine="566"/>
        <w:rPr>
          <w:rFonts w:hAnsi="Times New Roman"/>
          <w:sz w:val="17"/>
          <w:szCs w:val="17"/>
        </w:rPr>
      </w:pPr>
      <w:r w:rsidRPr="00FB6256">
        <w:rPr>
          <w:rFonts w:hAnsi="Times New Roman"/>
          <w:sz w:val="17"/>
          <w:szCs w:val="17"/>
        </w:rPr>
        <w:t>75-84</w:t>
      </w:r>
      <w:r w:rsidRPr="00FB6256">
        <w:rPr>
          <w:rFonts w:hAnsi="Times New Roman"/>
          <w:sz w:val="17"/>
          <w:szCs w:val="17"/>
        </w:rPr>
        <w:tab/>
        <w:t>İyi</w:t>
      </w:r>
    </w:p>
    <w:p w:rsidR="00FB431E" w:rsidRPr="00FB6256" w:rsidRDefault="00FB431E" w:rsidP="00FB431E">
      <w:pPr>
        <w:pStyle w:val="3-NormalYaz"/>
        <w:tabs>
          <w:tab w:val="left" w:pos="1603"/>
        </w:tabs>
        <w:spacing w:line="240" w:lineRule="exact"/>
        <w:ind w:firstLine="566"/>
        <w:rPr>
          <w:rFonts w:hAnsi="Times New Roman"/>
          <w:sz w:val="17"/>
          <w:szCs w:val="17"/>
        </w:rPr>
      </w:pPr>
      <w:r w:rsidRPr="00FB6256">
        <w:rPr>
          <w:rFonts w:hAnsi="Times New Roman"/>
          <w:sz w:val="17"/>
          <w:szCs w:val="17"/>
        </w:rPr>
        <w:t>60-74</w:t>
      </w:r>
      <w:r w:rsidRPr="00FB6256">
        <w:rPr>
          <w:rFonts w:hAnsi="Times New Roman"/>
          <w:sz w:val="17"/>
          <w:szCs w:val="17"/>
        </w:rPr>
        <w:tab/>
        <w:t>Orta</w:t>
      </w:r>
    </w:p>
    <w:p w:rsidR="00FB431E" w:rsidRPr="00FB6256" w:rsidRDefault="00FB431E" w:rsidP="00FB431E">
      <w:pPr>
        <w:pStyle w:val="3-NormalYaz"/>
        <w:tabs>
          <w:tab w:val="left" w:pos="1603"/>
        </w:tabs>
        <w:spacing w:line="240" w:lineRule="exact"/>
        <w:ind w:firstLine="566"/>
        <w:rPr>
          <w:rFonts w:hAnsi="Times New Roman"/>
          <w:sz w:val="17"/>
          <w:szCs w:val="17"/>
        </w:rPr>
      </w:pPr>
      <w:r w:rsidRPr="00FB6256">
        <w:rPr>
          <w:rFonts w:hAnsi="Times New Roman"/>
          <w:sz w:val="17"/>
          <w:szCs w:val="17"/>
        </w:rPr>
        <w:t>0-59</w:t>
      </w:r>
      <w:r w:rsidRPr="00FB6256">
        <w:rPr>
          <w:rFonts w:hAnsi="Times New Roman"/>
          <w:sz w:val="17"/>
          <w:szCs w:val="17"/>
        </w:rPr>
        <w:tab/>
        <w:t>Başarısız</w:t>
      </w:r>
    </w:p>
    <w:p w:rsidR="00FB431E" w:rsidRPr="00FB6256" w:rsidRDefault="00FB431E" w:rsidP="00FB431E">
      <w:pPr>
        <w:pStyle w:val="3-NormalYaz"/>
        <w:spacing w:line="240" w:lineRule="exact"/>
        <w:ind w:firstLine="566"/>
        <w:rPr>
          <w:rFonts w:hAnsi="Times New Roman"/>
          <w:sz w:val="17"/>
          <w:szCs w:val="17"/>
        </w:rPr>
      </w:pPr>
      <w:r w:rsidRPr="00FB6256">
        <w:rPr>
          <w:rFonts w:hAnsi="Times New Roman"/>
          <w:sz w:val="17"/>
          <w:szCs w:val="17"/>
        </w:rPr>
        <w:t>Özel Durumları Belirtilen Notlar:</w:t>
      </w:r>
    </w:p>
    <w:p w:rsidR="00FB431E" w:rsidRPr="00FB6256" w:rsidRDefault="00FB431E" w:rsidP="00FB431E">
      <w:pPr>
        <w:pStyle w:val="3-NormalYaz"/>
        <w:spacing w:line="240" w:lineRule="exact"/>
        <w:ind w:firstLine="566"/>
        <w:rPr>
          <w:rFonts w:hAnsi="Times New Roman"/>
          <w:sz w:val="17"/>
          <w:szCs w:val="17"/>
        </w:rPr>
      </w:pPr>
      <w:r w:rsidRPr="00FB6256">
        <w:rPr>
          <w:rFonts w:hAnsi="Times New Roman"/>
          <w:sz w:val="17"/>
          <w:szCs w:val="17"/>
        </w:rPr>
        <w:t>F1: Mazeretsiz devamsız, bütünleme sınavına ve/veya yarıyıl sonu sınavı/sınavlarına girme hakkı yok.</w:t>
      </w:r>
    </w:p>
    <w:p w:rsidR="00FB431E" w:rsidRPr="00FB6256" w:rsidRDefault="00FB431E" w:rsidP="00FB431E">
      <w:pPr>
        <w:pStyle w:val="3-NormalYaz"/>
        <w:spacing w:line="240" w:lineRule="exact"/>
        <w:ind w:firstLine="566"/>
        <w:rPr>
          <w:rFonts w:hAnsi="Times New Roman"/>
          <w:sz w:val="17"/>
          <w:szCs w:val="17"/>
        </w:rPr>
      </w:pPr>
      <w:r w:rsidRPr="00FB6256">
        <w:rPr>
          <w:rFonts w:hAnsi="Times New Roman"/>
          <w:sz w:val="17"/>
          <w:szCs w:val="17"/>
        </w:rPr>
        <w:t>F2: Sınava girme hakkı olduğu halde sınava girmedi.</w:t>
      </w:r>
    </w:p>
    <w:p w:rsidR="00FB431E" w:rsidRPr="00FB6256" w:rsidRDefault="00FB431E" w:rsidP="00FB431E">
      <w:pPr>
        <w:pStyle w:val="3-NormalYaz"/>
        <w:spacing w:line="240" w:lineRule="exact"/>
        <w:ind w:firstLine="566"/>
        <w:rPr>
          <w:rFonts w:hAnsi="Times New Roman"/>
          <w:sz w:val="17"/>
          <w:szCs w:val="17"/>
        </w:rPr>
      </w:pPr>
      <w:r w:rsidRPr="00FB6256">
        <w:rPr>
          <w:rFonts w:hAnsi="Times New Roman"/>
          <w:sz w:val="17"/>
          <w:szCs w:val="17"/>
        </w:rPr>
        <w:t>F3: Kopya.</w:t>
      </w:r>
    </w:p>
    <w:p w:rsidR="00FB431E" w:rsidRPr="00FB6256" w:rsidRDefault="00FB431E" w:rsidP="00FB431E">
      <w:pPr>
        <w:pStyle w:val="3-NormalYaz"/>
        <w:spacing w:line="240" w:lineRule="exact"/>
        <w:ind w:firstLine="566"/>
        <w:rPr>
          <w:rFonts w:hAnsi="Times New Roman"/>
          <w:sz w:val="17"/>
          <w:szCs w:val="17"/>
        </w:rPr>
      </w:pPr>
      <w:r w:rsidRPr="00FB6256">
        <w:rPr>
          <w:rFonts w:hAnsi="Times New Roman"/>
          <w:sz w:val="17"/>
          <w:szCs w:val="17"/>
        </w:rPr>
        <w:t>E: Mazeretli devamsız, geçmez.</w:t>
      </w:r>
    </w:p>
    <w:p w:rsidR="00FB431E" w:rsidRPr="00FB6256" w:rsidRDefault="00042CB2" w:rsidP="00FB431E">
      <w:pPr>
        <w:pStyle w:val="3-NormalYaz"/>
        <w:spacing w:line="240" w:lineRule="exact"/>
        <w:ind w:firstLine="566"/>
        <w:rPr>
          <w:rFonts w:hAnsi="Times New Roman"/>
          <w:sz w:val="17"/>
          <w:szCs w:val="17"/>
        </w:rPr>
      </w:pPr>
      <w:r>
        <w:rPr>
          <w:rFonts w:hAnsi="Times New Roman"/>
          <w:sz w:val="17"/>
          <w:szCs w:val="17"/>
        </w:rPr>
        <w:t>G: Geçer (Başarılı, Yeterli)</w:t>
      </w:r>
    </w:p>
    <w:p w:rsidR="00FB431E" w:rsidRDefault="00FB431E" w:rsidP="00FB431E">
      <w:pPr>
        <w:pStyle w:val="Gvdemetni1"/>
        <w:shd w:val="clear" w:color="auto" w:fill="auto"/>
        <w:spacing w:after="0"/>
        <w:ind w:left="20"/>
        <w:jc w:val="both"/>
      </w:pPr>
    </w:p>
    <w:p w:rsidR="00FB431E" w:rsidRDefault="00FB431E" w:rsidP="00FB431E">
      <w:pPr>
        <w:pStyle w:val="Gvdemetni1"/>
        <w:shd w:val="clear" w:color="auto" w:fill="auto"/>
        <w:spacing w:after="0"/>
        <w:ind w:left="20"/>
        <w:jc w:val="both"/>
      </w:pPr>
    </w:p>
    <w:p w:rsidR="00C65C53" w:rsidRDefault="00DC597D" w:rsidP="00C65C53">
      <w:pPr>
        <w:pStyle w:val="Gvdemetni1"/>
        <w:shd w:val="clear" w:color="auto" w:fill="auto"/>
        <w:spacing w:after="0"/>
        <w:ind w:left="142" w:firstLine="700"/>
        <w:rPr>
          <w:rStyle w:val="Gvdemetni"/>
          <w:b/>
          <w:color w:val="000000"/>
        </w:rPr>
      </w:pPr>
      <w:r w:rsidRPr="00850F12">
        <w:rPr>
          <w:rStyle w:val="Gvdemetni"/>
          <w:b/>
          <w:color w:val="000000"/>
        </w:rPr>
        <w:t>YEDİNCİ BÖLÜM</w:t>
      </w:r>
    </w:p>
    <w:p w:rsidR="00DC597D" w:rsidRPr="00850F12" w:rsidRDefault="00DC597D" w:rsidP="00C65C53">
      <w:pPr>
        <w:pStyle w:val="Gvdemetni1"/>
        <w:shd w:val="clear" w:color="auto" w:fill="auto"/>
        <w:spacing w:after="0"/>
        <w:ind w:left="142" w:firstLine="700"/>
        <w:rPr>
          <w:b/>
        </w:rPr>
      </w:pPr>
      <w:r w:rsidRPr="00850F12">
        <w:rPr>
          <w:rStyle w:val="Gvdemetni"/>
          <w:b/>
          <w:color w:val="000000"/>
        </w:rPr>
        <w:t>SINAVLAR ve DEĞ</w:t>
      </w:r>
      <w:r w:rsidRPr="008A1C9D">
        <w:rPr>
          <w:rStyle w:val="Gvdemetni"/>
          <w:b/>
          <w:color w:val="000000"/>
        </w:rPr>
        <w:t>E</w:t>
      </w:r>
      <w:r w:rsidRPr="008A1C9D">
        <w:rPr>
          <w:rStyle w:val="Gvdemetni0"/>
          <w:b/>
          <w:color w:val="000000"/>
          <w:u w:val="none"/>
        </w:rPr>
        <w:t>RLE</w:t>
      </w:r>
      <w:r w:rsidRPr="008A1C9D">
        <w:rPr>
          <w:rStyle w:val="Gvdemetni"/>
          <w:b/>
          <w:color w:val="000000"/>
        </w:rPr>
        <w:t>N</w:t>
      </w:r>
      <w:r w:rsidRPr="00850F12">
        <w:rPr>
          <w:rStyle w:val="Gvdemetni"/>
          <w:b/>
          <w:color w:val="000000"/>
        </w:rPr>
        <w:t>DİRME</w:t>
      </w:r>
    </w:p>
    <w:p w:rsidR="00DC597D" w:rsidRPr="00850F12" w:rsidRDefault="00DC597D">
      <w:pPr>
        <w:pStyle w:val="Gvdemetni1"/>
        <w:shd w:val="clear" w:color="auto" w:fill="auto"/>
        <w:spacing w:after="0"/>
        <w:ind w:left="20"/>
        <w:jc w:val="both"/>
        <w:rPr>
          <w:b/>
        </w:rPr>
      </w:pPr>
      <w:r w:rsidRPr="00850F12">
        <w:rPr>
          <w:rStyle w:val="Gvdemetni"/>
          <w:b/>
          <w:color w:val="000000"/>
        </w:rPr>
        <w:t>Ders Kurulu Sınavı</w:t>
      </w:r>
    </w:p>
    <w:p w:rsidR="00DC597D" w:rsidRDefault="001662FC">
      <w:pPr>
        <w:pStyle w:val="Gvdemetni1"/>
        <w:shd w:val="clear" w:color="auto" w:fill="auto"/>
        <w:ind w:left="20"/>
        <w:jc w:val="both"/>
      </w:pPr>
      <w:r w:rsidRPr="00850F12">
        <w:rPr>
          <w:rStyle w:val="Gvdemetni"/>
          <w:b/>
          <w:color w:val="000000"/>
        </w:rPr>
        <w:t>MADDE</w:t>
      </w:r>
      <w:r w:rsidR="00DC597D" w:rsidRPr="00850F12">
        <w:rPr>
          <w:rStyle w:val="Gvdemetni"/>
          <w:b/>
          <w:color w:val="000000"/>
        </w:rPr>
        <w:t xml:space="preserve"> 24</w:t>
      </w:r>
      <w:r w:rsidR="00DC597D">
        <w:rPr>
          <w:rStyle w:val="Gvdemetni"/>
          <w:color w:val="000000"/>
        </w:rPr>
        <w:t>- 1., 2. ve 3. sınıfların ara sınavlarına Ders Kurulu Sınavı adı verilir. Bu sınavlar her ders kurulunun sonunda yapılır.</w:t>
      </w:r>
    </w:p>
    <w:p w:rsidR="00DC597D" w:rsidRPr="00850F12" w:rsidRDefault="00DC597D">
      <w:pPr>
        <w:pStyle w:val="Gvdemetni1"/>
        <w:shd w:val="clear" w:color="auto" w:fill="auto"/>
        <w:spacing w:after="0"/>
        <w:ind w:left="20"/>
        <w:jc w:val="both"/>
        <w:rPr>
          <w:b/>
        </w:rPr>
      </w:pPr>
      <w:r w:rsidRPr="00850F12">
        <w:rPr>
          <w:rStyle w:val="Gvdemetni"/>
          <w:b/>
          <w:color w:val="000000"/>
        </w:rPr>
        <w:t>Küçük Grup Uygulaması Ders Kurulu Sınavı</w:t>
      </w:r>
    </w:p>
    <w:p w:rsidR="00042CB2" w:rsidRPr="00FB6256" w:rsidRDefault="001662FC" w:rsidP="000C4B6A">
      <w:pPr>
        <w:pStyle w:val="3-NormalYaz"/>
        <w:rPr>
          <w:rFonts w:hAnsi="Times New Roman"/>
          <w:sz w:val="17"/>
          <w:szCs w:val="17"/>
        </w:rPr>
      </w:pPr>
      <w:r w:rsidRPr="00850F12">
        <w:rPr>
          <w:rStyle w:val="Gvdemetni"/>
          <w:b/>
          <w:color w:val="000000"/>
        </w:rPr>
        <w:t>M</w:t>
      </w:r>
      <w:r>
        <w:rPr>
          <w:rStyle w:val="Gvdemetni"/>
          <w:b/>
          <w:color w:val="000000"/>
        </w:rPr>
        <w:t>ADDE</w:t>
      </w:r>
      <w:r w:rsidR="00DC597D" w:rsidRPr="00850F12">
        <w:rPr>
          <w:rStyle w:val="Gvdemetni"/>
          <w:b/>
          <w:color w:val="000000"/>
        </w:rPr>
        <w:t xml:space="preserve"> 24/A</w:t>
      </w:r>
      <w:r w:rsidR="00DC597D">
        <w:rPr>
          <w:rStyle w:val="Gvdemetni"/>
          <w:color w:val="000000"/>
        </w:rPr>
        <w:t xml:space="preserve"> - </w:t>
      </w:r>
      <w:r w:rsidR="00042CB2" w:rsidRPr="00DC496E">
        <w:rPr>
          <w:rStyle w:val="Gvdemetni"/>
          <w:b/>
          <w:color w:val="000000"/>
        </w:rPr>
        <w:t>(Değişik: RG-</w:t>
      </w:r>
      <w:r w:rsidR="00042CB2">
        <w:rPr>
          <w:rStyle w:val="Gvdemetni"/>
          <w:b/>
          <w:color w:val="000000"/>
        </w:rPr>
        <w:t>01</w:t>
      </w:r>
      <w:r w:rsidR="00042CB2" w:rsidRPr="00DC496E">
        <w:rPr>
          <w:rStyle w:val="Gvdemetni"/>
          <w:b/>
          <w:color w:val="000000"/>
        </w:rPr>
        <w:t>/08/201</w:t>
      </w:r>
      <w:r w:rsidR="00042CB2">
        <w:rPr>
          <w:rStyle w:val="Gvdemetni"/>
          <w:b/>
          <w:color w:val="000000"/>
        </w:rPr>
        <w:t>4</w:t>
      </w:r>
      <w:r w:rsidR="00042CB2" w:rsidRPr="00DC496E">
        <w:rPr>
          <w:rStyle w:val="Gvdemetni"/>
          <w:b/>
          <w:color w:val="000000"/>
        </w:rPr>
        <w:t>-2</w:t>
      </w:r>
      <w:r w:rsidR="00042CB2">
        <w:rPr>
          <w:rStyle w:val="Gvdemetni"/>
          <w:b/>
          <w:color w:val="000000"/>
        </w:rPr>
        <w:t>9075</w:t>
      </w:r>
      <w:r w:rsidR="00042CB2" w:rsidRPr="00DC496E">
        <w:rPr>
          <w:rStyle w:val="Gvdemetni"/>
          <w:b/>
          <w:color w:val="000000"/>
        </w:rPr>
        <w:t>)</w:t>
      </w:r>
      <w:r w:rsidR="00042CB2" w:rsidRPr="00FB431E">
        <w:t xml:space="preserve"> </w:t>
      </w:r>
      <w:r w:rsidR="00042CB2" w:rsidRPr="00FB6256">
        <w:rPr>
          <w:rFonts w:hAnsi="Times New Roman"/>
          <w:sz w:val="17"/>
          <w:szCs w:val="17"/>
        </w:rPr>
        <w:t>Küçük grup uygulamalarının ders kurulu sınavından alınan not, Fakülte Kurulunca onaylanan ders kurulu kredisi ile çarpılarak bu Yönetmeliğin 28 inci maddesinde belirtilen ağırlıklı not ortalaması hesabına katılır.</w:t>
      </w:r>
    </w:p>
    <w:p w:rsidR="00042CB2" w:rsidRPr="00FB6256" w:rsidRDefault="00042CB2" w:rsidP="000C4B6A">
      <w:pPr>
        <w:pStyle w:val="3-NormalYaz"/>
        <w:ind w:firstLine="566"/>
        <w:rPr>
          <w:rFonts w:hAnsi="Times New Roman"/>
          <w:sz w:val="17"/>
          <w:szCs w:val="17"/>
        </w:rPr>
      </w:pPr>
      <w:r w:rsidRPr="00FB6256">
        <w:rPr>
          <w:rFonts w:hAnsi="Times New Roman"/>
          <w:sz w:val="17"/>
          <w:szCs w:val="17"/>
        </w:rPr>
        <w:t>Küçük grup uygulaması ders kurulu sınavı her ders kurulunun sonunda yapılır. Küçük grup uygulaması ders kurulu sınavı bölünerek birden fazla aşamalı da yapılabilir. Küçük grup uygulaması ders kurulunda, bu Yönetmeliğin 29 uncu maddesinde belirtilen eksi puan uygulaması yapılmaz. Ayrıca bu Yönetmeliğin 25 inci maddesinde yer alan yarıyıl sonu sınavı ve bu Yönetmeliğin 26 ncı maddesinde yer alan bütünleme sınavı kapsamına küçük grup uygulaması ders kurulu dahil edilmez.</w:t>
      </w:r>
    </w:p>
    <w:p w:rsidR="00042CB2" w:rsidRDefault="00042CB2" w:rsidP="00042CB2">
      <w:pPr>
        <w:pStyle w:val="Gvdemetni1"/>
        <w:shd w:val="clear" w:color="auto" w:fill="auto"/>
        <w:spacing w:after="0"/>
        <w:ind w:left="20"/>
        <w:jc w:val="both"/>
        <w:rPr>
          <w:rStyle w:val="Gvdemetni"/>
          <w:color w:val="000000"/>
        </w:rPr>
      </w:pPr>
    </w:p>
    <w:p w:rsidR="00DC597D" w:rsidRPr="00850F12" w:rsidRDefault="007E4838" w:rsidP="00042CB2">
      <w:pPr>
        <w:pStyle w:val="Gvdemetni1"/>
        <w:shd w:val="clear" w:color="auto" w:fill="auto"/>
        <w:spacing w:after="0"/>
        <w:ind w:left="20"/>
        <w:jc w:val="both"/>
        <w:rPr>
          <w:b/>
        </w:rPr>
      </w:pPr>
      <w:r>
        <w:rPr>
          <w:rStyle w:val="Gvdemetni"/>
          <w:b/>
          <w:color w:val="000000"/>
        </w:rPr>
        <w:t>Yarıy</w:t>
      </w:r>
      <w:r w:rsidR="00DC597D" w:rsidRPr="00850F12">
        <w:rPr>
          <w:rStyle w:val="Gvdemetni"/>
          <w:b/>
          <w:color w:val="000000"/>
        </w:rPr>
        <w:t>ıl Sonu Sınavı</w:t>
      </w:r>
    </w:p>
    <w:p w:rsidR="00DC597D" w:rsidRPr="00C945C3" w:rsidRDefault="001662FC">
      <w:pPr>
        <w:pStyle w:val="Gvdemetni1"/>
        <w:shd w:val="clear" w:color="auto" w:fill="auto"/>
        <w:spacing w:line="202" w:lineRule="exact"/>
        <w:ind w:left="20"/>
        <w:jc w:val="both"/>
        <w:rPr>
          <w:b/>
        </w:rPr>
      </w:pPr>
      <w:r w:rsidRPr="00850F12">
        <w:rPr>
          <w:rStyle w:val="Gvdemetni"/>
          <w:b/>
          <w:color w:val="000000"/>
        </w:rPr>
        <w:t>MADDE</w:t>
      </w:r>
      <w:r w:rsidR="00DC597D" w:rsidRPr="00850F12">
        <w:rPr>
          <w:rStyle w:val="Gvdemetni"/>
          <w:b/>
          <w:color w:val="000000"/>
        </w:rPr>
        <w:t xml:space="preserve"> 25-</w:t>
      </w:r>
      <w:r w:rsidR="00DC597D">
        <w:rPr>
          <w:rStyle w:val="Gvdemetni"/>
          <w:color w:val="000000"/>
        </w:rPr>
        <w:t xml:space="preserve"> </w:t>
      </w:r>
      <w:r w:rsidR="007E4838" w:rsidRPr="00DC496E">
        <w:rPr>
          <w:rStyle w:val="Gvdemetni"/>
          <w:b/>
          <w:color w:val="000000"/>
        </w:rPr>
        <w:t>(Değişik: RG-</w:t>
      </w:r>
      <w:r w:rsidR="007E4838">
        <w:rPr>
          <w:rStyle w:val="Gvdemetni"/>
          <w:b/>
          <w:color w:val="000000"/>
        </w:rPr>
        <w:t>01</w:t>
      </w:r>
      <w:r w:rsidR="007E4838" w:rsidRPr="00DC496E">
        <w:rPr>
          <w:rStyle w:val="Gvdemetni"/>
          <w:b/>
          <w:color w:val="000000"/>
        </w:rPr>
        <w:t>/08/201</w:t>
      </w:r>
      <w:r w:rsidR="007E4838">
        <w:rPr>
          <w:rStyle w:val="Gvdemetni"/>
          <w:b/>
          <w:color w:val="000000"/>
        </w:rPr>
        <w:t>4</w:t>
      </w:r>
      <w:r w:rsidR="007E4838" w:rsidRPr="00DC496E">
        <w:rPr>
          <w:rStyle w:val="Gvdemetni"/>
          <w:b/>
          <w:color w:val="000000"/>
        </w:rPr>
        <w:t>-2</w:t>
      </w:r>
      <w:r w:rsidR="007E4838">
        <w:rPr>
          <w:rStyle w:val="Gvdemetni"/>
          <w:b/>
          <w:color w:val="000000"/>
        </w:rPr>
        <w:t>9075</w:t>
      </w:r>
      <w:r w:rsidR="007E4838" w:rsidRPr="00DC496E">
        <w:rPr>
          <w:rStyle w:val="Gvdemetni"/>
          <w:b/>
          <w:color w:val="000000"/>
        </w:rPr>
        <w:t>)</w:t>
      </w:r>
      <w:r w:rsidR="007E4838" w:rsidRPr="00FB431E">
        <w:t xml:space="preserve"> </w:t>
      </w:r>
      <w:r w:rsidR="007E4838" w:rsidRPr="00C945C3">
        <w:rPr>
          <w:b/>
        </w:rPr>
        <w:t>Yarıyıl sonu sınavı, bir öğretim yarıyılı sonunda son ders kurulu sınavının bitiminden en erken 14 gün en geç 18 gün sonra yapılan, o yarıyılda tamamlanmış bütün ders kurullarını kapsayan sınavdır. Ara sınavlarda uygulanan kurallar yarıyıl sonu sınavı için de geçerlidir</w:t>
      </w:r>
      <w:r w:rsidR="00C945C3" w:rsidRPr="00C945C3">
        <w:rPr>
          <w:b/>
        </w:rPr>
        <w:t>.</w:t>
      </w:r>
    </w:p>
    <w:p w:rsidR="00DC597D" w:rsidRPr="00850F12" w:rsidRDefault="00DC597D">
      <w:pPr>
        <w:pStyle w:val="Gvdemetni1"/>
        <w:shd w:val="clear" w:color="auto" w:fill="auto"/>
        <w:spacing w:after="0" w:line="202" w:lineRule="exact"/>
        <w:ind w:left="20"/>
        <w:jc w:val="both"/>
        <w:rPr>
          <w:b/>
        </w:rPr>
      </w:pPr>
      <w:r w:rsidRPr="00850F12">
        <w:rPr>
          <w:rStyle w:val="Gvdemetni"/>
          <w:b/>
          <w:color w:val="000000"/>
        </w:rPr>
        <w:t>Bütünleme Sınavı</w:t>
      </w:r>
    </w:p>
    <w:p w:rsidR="00172BF4" w:rsidRPr="00C945C3" w:rsidRDefault="001662FC" w:rsidP="00172BF4">
      <w:pPr>
        <w:pStyle w:val="3-NormalYaz"/>
        <w:spacing w:line="240" w:lineRule="exact"/>
        <w:rPr>
          <w:rFonts w:hAnsi="Times New Roman"/>
          <w:b/>
          <w:sz w:val="17"/>
          <w:szCs w:val="17"/>
        </w:rPr>
      </w:pPr>
      <w:r w:rsidRPr="00850F12">
        <w:rPr>
          <w:rStyle w:val="Gvdemetni"/>
          <w:b/>
          <w:color w:val="000000"/>
        </w:rPr>
        <w:t>MADDE</w:t>
      </w:r>
      <w:r w:rsidR="00DC597D" w:rsidRPr="00850F12">
        <w:rPr>
          <w:rStyle w:val="Gvdemetni"/>
          <w:b/>
          <w:color w:val="000000"/>
        </w:rPr>
        <w:t xml:space="preserve"> 26 -</w:t>
      </w:r>
      <w:r w:rsidR="00DC597D">
        <w:rPr>
          <w:rStyle w:val="Gvdemetni"/>
          <w:color w:val="000000"/>
        </w:rPr>
        <w:t xml:space="preserve"> </w:t>
      </w:r>
      <w:r w:rsidR="00503B28" w:rsidRPr="00DC496E">
        <w:rPr>
          <w:rStyle w:val="Gvdemetni"/>
          <w:b/>
          <w:color w:val="000000"/>
        </w:rPr>
        <w:t>(Değişik: RG-</w:t>
      </w:r>
      <w:r w:rsidR="00503B28">
        <w:rPr>
          <w:rStyle w:val="Gvdemetni"/>
          <w:b/>
          <w:color w:val="000000"/>
        </w:rPr>
        <w:t>01</w:t>
      </w:r>
      <w:r w:rsidR="00503B28" w:rsidRPr="00DC496E">
        <w:rPr>
          <w:rStyle w:val="Gvdemetni"/>
          <w:b/>
          <w:color w:val="000000"/>
        </w:rPr>
        <w:t>/08/201</w:t>
      </w:r>
      <w:r w:rsidR="00503B28">
        <w:rPr>
          <w:rStyle w:val="Gvdemetni"/>
          <w:b/>
          <w:color w:val="000000"/>
        </w:rPr>
        <w:t>4</w:t>
      </w:r>
      <w:r w:rsidR="00503B28" w:rsidRPr="00DC496E">
        <w:rPr>
          <w:rStyle w:val="Gvdemetni"/>
          <w:b/>
          <w:color w:val="000000"/>
        </w:rPr>
        <w:t>-2</w:t>
      </w:r>
      <w:r w:rsidR="00503B28">
        <w:rPr>
          <w:rStyle w:val="Gvdemetni"/>
          <w:b/>
          <w:color w:val="000000"/>
        </w:rPr>
        <w:t>9075</w:t>
      </w:r>
      <w:r w:rsidR="00503B28" w:rsidRPr="00DC496E">
        <w:rPr>
          <w:rStyle w:val="Gvdemetni"/>
          <w:b/>
          <w:color w:val="000000"/>
        </w:rPr>
        <w:t>)</w:t>
      </w:r>
      <w:r w:rsidR="00503B28" w:rsidRPr="00FB431E">
        <w:t xml:space="preserve"> </w:t>
      </w:r>
      <w:r w:rsidR="00172BF4" w:rsidRPr="00C945C3">
        <w:rPr>
          <w:rFonts w:hAnsi="Times New Roman"/>
          <w:b/>
          <w:sz w:val="17"/>
          <w:szCs w:val="17"/>
        </w:rPr>
        <w:t>Bütünleme sınavı, birinci, ikinci ve üçüncü sınıflarda ikinci yarıyıl sonu sınavı tarihinden en erken 15 gün sonra yapılan ve her iki yarıyıl derslerini kapsayan; 4 ve 5 inci sınıflarda her bir staj için son staj bitim tarihinden en erken 15 gün sonra yapılan sınavdır.</w:t>
      </w:r>
    </w:p>
    <w:p w:rsidR="00172BF4" w:rsidRDefault="00172BF4">
      <w:pPr>
        <w:pStyle w:val="Gvdemetni1"/>
        <w:shd w:val="clear" w:color="auto" w:fill="auto"/>
        <w:spacing w:after="0"/>
        <w:ind w:left="20"/>
        <w:jc w:val="both"/>
        <w:rPr>
          <w:rStyle w:val="Gvdemetni"/>
          <w:b/>
          <w:color w:val="000000"/>
        </w:rPr>
      </w:pPr>
    </w:p>
    <w:p w:rsidR="00DC597D" w:rsidRPr="00850F12" w:rsidRDefault="00DC597D">
      <w:pPr>
        <w:pStyle w:val="Gvdemetni1"/>
        <w:shd w:val="clear" w:color="auto" w:fill="auto"/>
        <w:spacing w:after="0"/>
        <w:ind w:left="20"/>
        <w:jc w:val="both"/>
        <w:rPr>
          <w:b/>
        </w:rPr>
      </w:pPr>
      <w:r w:rsidRPr="00850F12">
        <w:rPr>
          <w:rStyle w:val="Gvdemetni"/>
          <w:b/>
          <w:color w:val="000000"/>
        </w:rPr>
        <w:t>Staj Sonu Sınavı</w:t>
      </w:r>
    </w:p>
    <w:p w:rsidR="00DC597D" w:rsidRDefault="001662FC">
      <w:pPr>
        <w:pStyle w:val="Gvdemetni1"/>
        <w:shd w:val="clear" w:color="auto" w:fill="auto"/>
        <w:spacing w:after="0"/>
        <w:ind w:left="20"/>
        <w:jc w:val="both"/>
      </w:pPr>
      <w:r w:rsidRPr="00850F12">
        <w:rPr>
          <w:rStyle w:val="Gvdemetni"/>
          <w:b/>
          <w:color w:val="000000"/>
        </w:rPr>
        <w:t>MADDE</w:t>
      </w:r>
      <w:r w:rsidR="00DC597D" w:rsidRPr="00850F12">
        <w:rPr>
          <w:rStyle w:val="Gvdemetni"/>
          <w:b/>
          <w:color w:val="000000"/>
        </w:rPr>
        <w:t xml:space="preserve"> 27-</w:t>
      </w:r>
      <w:r w:rsidR="00DC597D">
        <w:rPr>
          <w:rStyle w:val="Gvdemetni"/>
          <w:color w:val="000000"/>
        </w:rPr>
        <w:t xml:space="preserve"> 4. ve 5. sınıflarda her staj sonunda teorik ve pratik olarak yapılan sınavdır. Teorik sınavlar yazılı ve/veya sözlü olarak yapılır.</w:t>
      </w:r>
    </w:p>
    <w:p w:rsidR="00DC597D" w:rsidRPr="00850F12" w:rsidRDefault="00DC597D">
      <w:pPr>
        <w:pStyle w:val="Gvdemetni1"/>
        <w:shd w:val="clear" w:color="auto" w:fill="auto"/>
        <w:spacing w:after="0"/>
        <w:ind w:left="20"/>
        <w:jc w:val="both"/>
        <w:rPr>
          <w:b/>
        </w:rPr>
      </w:pPr>
      <w:r w:rsidRPr="00850F12">
        <w:rPr>
          <w:rStyle w:val="Gvdemetni"/>
          <w:b/>
          <w:color w:val="000000"/>
        </w:rPr>
        <w:t>Değerlendirme</w:t>
      </w:r>
    </w:p>
    <w:p w:rsidR="00E83EE5" w:rsidRPr="00C945C3" w:rsidRDefault="001662FC">
      <w:pPr>
        <w:pStyle w:val="Gvdemetni1"/>
        <w:shd w:val="clear" w:color="auto" w:fill="auto"/>
        <w:spacing w:after="0"/>
        <w:ind w:left="20"/>
        <w:jc w:val="both"/>
        <w:rPr>
          <w:rStyle w:val="Gvdemetni"/>
          <w:b/>
          <w:color w:val="000000"/>
        </w:rPr>
      </w:pPr>
      <w:r w:rsidRPr="00850F12">
        <w:rPr>
          <w:rStyle w:val="Gvdemetni"/>
          <w:b/>
          <w:color w:val="000000"/>
        </w:rPr>
        <w:t>MADDE</w:t>
      </w:r>
      <w:r w:rsidR="00DC597D" w:rsidRPr="00850F12">
        <w:rPr>
          <w:rStyle w:val="Gvdemetni"/>
          <w:b/>
          <w:color w:val="000000"/>
        </w:rPr>
        <w:t xml:space="preserve"> 28-</w:t>
      </w:r>
      <w:r w:rsidR="00DC597D">
        <w:rPr>
          <w:rStyle w:val="Gvdemetni"/>
          <w:color w:val="000000"/>
        </w:rPr>
        <w:t xml:space="preserve"> a) </w:t>
      </w:r>
      <w:r w:rsidR="00E83EE5" w:rsidRPr="00DC496E">
        <w:rPr>
          <w:rStyle w:val="Gvdemetni"/>
          <w:b/>
          <w:color w:val="000000"/>
        </w:rPr>
        <w:t>(Değişik: RG-</w:t>
      </w:r>
      <w:r w:rsidR="00E83EE5">
        <w:rPr>
          <w:rStyle w:val="Gvdemetni"/>
          <w:b/>
          <w:color w:val="000000"/>
        </w:rPr>
        <w:t>01</w:t>
      </w:r>
      <w:r w:rsidR="00E83EE5" w:rsidRPr="00DC496E">
        <w:rPr>
          <w:rStyle w:val="Gvdemetni"/>
          <w:b/>
          <w:color w:val="000000"/>
        </w:rPr>
        <w:t>/08/201</w:t>
      </w:r>
      <w:r w:rsidR="00E83EE5">
        <w:rPr>
          <w:rStyle w:val="Gvdemetni"/>
          <w:b/>
          <w:color w:val="000000"/>
        </w:rPr>
        <w:t>4</w:t>
      </w:r>
      <w:r w:rsidR="00E83EE5" w:rsidRPr="00DC496E">
        <w:rPr>
          <w:rStyle w:val="Gvdemetni"/>
          <w:b/>
          <w:color w:val="000000"/>
        </w:rPr>
        <w:t>-2</w:t>
      </w:r>
      <w:r w:rsidR="00E83EE5">
        <w:rPr>
          <w:rStyle w:val="Gvdemetni"/>
          <w:b/>
          <w:color w:val="000000"/>
        </w:rPr>
        <w:t>9075</w:t>
      </w:r>
      <w:r w:rsidR="00E83EE5" w:rsidRPr="00DC496E">
        <w:rPr>
          <w:rStyle w:val="Gvdemetni"/>
          <w:b/>
          <w:color w:val="000000"/>
        </w:rPr>
        <w:t>)</w:t>
      </w:r>
      <w:r w:rsidR="00F043F4" w:rsidRPr="00F043F4">
        <w:t xml:space="preserve"> </w:t>
      </w:r>
      <w:r w:rsidR="00F043F4" w:rsidRPr="00C945C3">
        <w:rPr>
          <w:b/>
        </w:rPr>
        <w:t>Birinci, ikinci ve üçüncü sınıfların sınav sonuçları 100 tam puan üzerinden değerlendirilir. Başarı notu öğrencinin ders kurullarından almış olduğu notların ağırlıklı ortalamasının % 50’sine, her iki yarıyıl sonu sınavı ağırlıklı ortalamasının veya bütünleme sınavı notunun % 50’sinin eklenmesi ile hesaplanır. Öğrencinin başarılı sayılabilmesi için bu notun en az 60 olması gerekir. Birinci, ikinci ve üçüncü sınıfların teorik ve pratik sınav uygulanarak yapılan sınavlarında; teorik ve pratik sınavları, teorik ve pratik derslerin ders programı içindeki ağırlıkları dikkate alınarak, toplam 100 puan üzerinden puanlandırılır.</w:t>
      </w:r>
    </w:p>
    <w:p w:rsidR="00E83EE5" w:rsidRPr="00E83EE5" w:rsidRDefault="00E83EE5">
      <w:pPr>
        <w:pStyle w:val="Gvdemetni1"/>
        <w:numPr>
          <w:ilvl w:val="0"/>
          <w:numId w:val="6"/>
        </w:numPr>
        <w:shd w:val="clear" w:color="auto" w:fill="auto"/>
        <w:tabs>
          <w:tab w:val="left" w:pos="274"/>
        </w:tabs>
        <w:spacing w:after="0"/>
        <w:ind w:left="20"/>
        <w:jc w:val="both"/>
        <w:rPr>
          <w:rStyle w:val="Gvdemetni"/>
        </w:rPr>
      </w:pPr>
      <w:r w:rsidRPr="00DC496E">
        <w:rPr>
          <w:rStyle w:val="Gvdemetni"/>
          <w:b/>
          <w:color w:val="000000"/>
        </w:rPr>
        <w:t>(Değişik: RG-</w:t>
      </w:r>
      <w:r>
        <w:rPr>
          <w:rStyle w:val="Gvdemetni"/>
          <w:b/>
          <w:color w:val="000000"/>
        </w:rPr>
        <w:t>01</w:t>
      </w:r>
      <w:r w:rsidRPr="00DC496E">
        <w:rPr>
          <w:rStyle w:val="Gvdemetni"/>
          <w:b/>
          <w:color w:val="000000"/>
        </w:rPr>
        <w:t>/08/201</w:t>
      </w:r>
      <w:r>
        <w:rPr>
          <w:rStyle w:val="Gvdemetni"/>
          <w:b/>
          <w:color w:val="000000"/>
        </w:rPr>
        <w:t>4</w:t>
      </w:r>
      <w:r w:rsidRPr="00DC496E">
        <w:rPr>
          <w:rStyle w:val="Gvdemetni"/>
          <w:b/>
          <w:color w:val="000000"/>
        </w:rPr>
        <w:t>-2</w:t>
      </w:r>
      <w:r>
        <w:rPr>
          <w:rStyle w:val="Gvdemetni"/>
          <w:b/>
          <w:color w:val="000000"/>
        </w:rPr>
        <w:t>9075</w:t>
      </w:r>
      <w:r w:rsidRPr="00DC496E">
        <w:rPr>
          <w:rStyle w:val="Gvdemetni"/>
          <w:b/>
          <w:color w:val="000000"/>
        </w:rPr>
        <w:t>)</w:t>
      </w:r>
      <w:r>
        <w:rPr>
          <w:rStyle w:val="Gvdemetni"/>
          <w:b/>
          <w:color w:val="000000"/>
        </w:rPr>
        <w:t xml:space="preserve"> Mülga</w:t>
      </w:r>
    </w:p>
    <w:p w:rsidR="00DC597D" w:rsidRDefault="00DC597D">
      <w:pPr>
        <w:pStyle w:val="Gvdemetni1"/>
        <w:numPr>
          <w:ilvl w:val="0"/>
          <w:numId w:val="6"/>
        </w:numPr>
        <w:shd w:val="clear" w:color="auto" w:fill="auto"/>
        <w:tabs>
          <w:tab w:val="left" w:pos="289"/>
        </w:tabs>
        <w:spacing w:after="0"/>
        <w:ind w:left="20"/>
        <w:jc w:val="both"/>
      </w:pPr>
      <w:r>
        <w:rPr>
          <w:rStyle w:val="Gvdemetni"/>
          <w:color w:val="000000"/>
        </w:rPr>
        <w:t>Dördüncü ve Beşinci Sınıf öğrencileri, yaptıkları stajların sonunda, teorik ve pratik olarak yapılan sınavların ortalamasından en az 60 puan almak zorundadır. Teorik sınavdan en az 50 alamayan öğrenci pratik sınavına giremez. Staj başarı notu, teorik ve pratik sınavlardan alınan puanların ortalamasının alınmasıyla hesaplanır.</w:t>
      </w:r>
    </w:p>
    <w:p w:rsidR="00DC597D" w:rsidRDefault="00DC597D">
      <w:pPr>
        <w:pStyle w:val="Gvdemetni1"/>
        <w:numPr>
          <w:ilvl w:val="0"/>
          <w:numId w:val="6"/>
        </w:numPr>
        <w:shd w:val="clear" w:color="auto" w:fill="auto"/>
        <w:tabs>
          <w:tab w:val="left" w:pos="226"/>
        </w:tabs>
        <w:spacing w:after="184"/>
        <w:ind w:left="20"/>
        <w:jc w:val="both"/>
      </w:pPr>
      <w:r w:rsidRPr="00533FE8">
        <w:rPr>
          <w:rStyle w:val="Gvdemetni"/>
          <w:b/>
          <w:color w:val="000000"/>
        </w:rPr>
        <w:t>(Değişik: RG-21/05/2004-25468)</w:t>
      </w:r>
      <w:r>
        <w:rPr>
          <w:rStyle w:val="Gvdemetni"/>
          <w:color w:val="000000"/>
        </w:rPr>
        <w:t xml:space="preserve"> 6 ncı sınıf öğrencileri devam ettikleri staj sonunda sorumlu öğretim üyesi ve Anabilim Dalı Başkanınca 34 üncü maddenin (c) bendinde belirtilen kriterler göz önüne alınarak değerlendirilir. Bu değerlendirme sonunda öğrencinin yeterli veya yetersiz olduğuna karar verilir.</w:t>
      </w:r>
    </w:p>
    <w:p w:rsidR="00DC597D" w:rsidRPr="00850F12" w:rsidRDefault="00DC597D">
      <w:pPr>
        <w:pStyle w:val="Gvdemetni1"/>
        <w:shd w:val="clear" w:color="auto" w:fill="auto"/>
        <w:spacing w:after="0" w:line="202" w:lineRule="exact"/>
        <w:ind w:left="20"/>
        <w:jc w:val="both"/>
        <w:rPr>
          <w:b/>
        </w:rPr>
      </w:pPr>
      <w:r w:rsidRPr="00850F12">
        <w:rPr>
          <w:rStyle w:val="Gvdemetni"/>
          <w:b/>
          <w:color w:val="000000"/>
        </w:rPr>
        <w:t>Ağırlıklı Not Ortalaması</w:t>
      </w:r>
    </w:p>
    <w:p w:rsidR="00DC597D" w:rsidRDefault="001662FC">
      <w:pPr>
        <w:pStyle w:val="Gvdemetni1"/>
        <w:shd w:val="clear" w:color="auto" w:fill="auto"/>
        <w:spacing w:after="0" w:line="202" w:lineRule="exact"/>
        <w:ind w:left="20"/>
        <w:jc w:val="both"/>
      </w:pPr>
      <w:r w:rsidRPr="00850F12">
        <w:rPr>
          <w:rStyle w:val="Gvdemetni"/>
          <w:b/>
          <w:color w:val="000000"/>
        </w:rPr>
        <w:t>M</w:t>
      </w:r>
      <w:r>
        <w:rPr>
          <w:rStyle w:val="Gvdemetni"/>
          <w:b/>
          <w:color w:val="000000"/>
        </w:rPr>
        <w:t>ADDE</w:t>
      </w:r>
      <w:r w:rsidR="00DC597D" w:rsidRPr="00850F12">
        <w:rPr>
          <w:rStyle w:val="Gvdemetni"/>
          <w:b/>
          <w:color w:val="000000"/>
        </w:rPr>
        <w:t xml:space="preserve"> 28/A</w:t>
      </w:r>
      <w:r w:rsidR="00DC597D">
        <w:rPr>
          <w:rStyle w:val="Gvdemetni"/>
          <w:color w:val="000000"/>
        </w:rPr>
        <w:t xml:space="preserve"> - </w:t>
      </w:r>
      <w:r w:rsidR="0059190A" w:rsidRPr="00DC496E">
        <w:rPr>
          <w:rStyle w:val="Gvdemetni"/>
          <w:b/>
          <w:color w:val="000000"/>
        </w:rPr>
        <w:t>(Değişik: RG-</w:t>
      </w:r>
      <w:r w:rsidR="0059190A">
        <w:rPr>
          <w:rStyle w:val="Gvdemetni"/>
          <w:b/>
          <w:color w:val="000000"/>
        </w:rPr>
        <w:t>01</w:t>
      </w:r>
      <w:r w:rsidR="0059190A" w:rsidRPr="00DC496E">
        <w:rPr>
          <w:rStyle w:val="Gvdemetni"/>
          <w:b/>
          <w:color w:val="000000"/>
        </w:rPr>
        <w:t>/08/201</w:t>
      </w:r>
      <w:r w:rsidR="0059190A">
        <w:rPr>
          <w:rStyle w:val="Gvdemetni"/>
          <w:b/>
          <w:color w:val="000000"/>
        </w:rPr>
        <w:t>4</w:t>
      </w:r>
      <w:r w:rsidR="0059190A" w:rsidRPr="00DC496E">
        <w:rPr>
          <w:rStyle w:val="Gvdemetni"/>
          <w:b/>
          <w:color w:val="000000"/>
        </w:rPr>
        <w:t>-2</w:t>
      </w:r>
      <w:r w:rsidR="0059190A">
        <w:rPr>
          <w:rStyle w:val="Gvdemetni"/>
          <w:b/>
          <w:color w:val="000000"/>
        </w:rPr>
        <w:t>9075</w:t>
      </w:r>
      <w:r w:rsidR="0059190A" w:rsidRPr="00DC496E">
        <w:rPr>
          <w:rStyle w:val="Gvdemetni"/>
          <w:b/>
          <w:color w:val="000000"/>
        </w:rPr>
        <w:t>)</w:t>
      </w:r>
      <w:r w:rsidR="0059190A">
        <w:rPr>
          <w:rStyle w:val="Gvdemetni"/>
          <w:b/>
          <w:color w:val="000000"/>
        </w:rPr>
        <w:t xml:space="preserve"> </w:t>
      </w:r>
      <w:r w:rsidR="0059190A" w:rsidRPr="00FB6256">
        <w:t>Ağırlıklı not ortalaması; ders kurulları veya stajlardan alınan notların Fakülte Kurulunca onaylanan ders kurulu veya staj kredisi ile ayrı ayrı çarpılarak toplanması ve elde edilen toplamın o yıla ait ders kurullarının veya stajların toplam kredi sayısına bölünmesiyle elde edilir. Her iki yarıyıl sonu sınavının ağırlıklı ortalaması hesap edilirken yine yarıyıldaki ders kurullarının kr</w:t>
      </w:r>
      <w:r w:rsidR="0059190A">
        <w:t>edileri toplamı dikkate alınır.</w:t>
      </w:r>
      <w:r w:rsidR="00DC597D">
        <w:br w:type="page"/>
      </w:r>
    </w:p>
    <w:p w:rsidR="00DC597D" w:rsidRPr="00850F12" w:rsidRDefault="00DC597D">
      <w:pPr>
        <w:pStyle w:val="Gvdemetni1"/>
        <w:shd w:val="clear" w:color="auto" w:fill="auto"/>
        <w:spacing w:after="0"/>
        <w:ind w:left="20"/>
        <w:jc w:val="both"/>
        <w:rPr>
          <w:b/>
        </w:rPr>
      </w:pPr>
      <w:r w:rsidRPr="00850F12">
        <w:rPr>
          <w:rStyle w:val="Gvdemetni"/>
          <w:b/>
          <w:color w:val="000000"/>
        </w:rPr>
        <w:lastRenderedPageBreak/>
        <w:t>Sınav Kapsamındaki Her Bir Derste Sağlanan Başarının Sınav Sonucuna Etkisi</w:t>
      </w:r>
    </w:p>
    <w:p w:rsidR="009F03E3" w:rsidRPr="00365503" w:rsidRDefault="001662FC" w:rsidP="00365503">
      <w:pPr>
        <w:pStyle w:val="3-NormalYaz"/>
        <w:rPr>
          <w:rFonts w:hAnsi="Times New Roman"/>
          <w:b/>
          <w:sz w:val="17"/>
          <w:szCs w:val="17"/>
        </w:rPr>
      </w:pPr>
      <w:r w:rsidRPr="00850F12">
        <w:rPr>
          <w:rStyle w:val="Gvdemetni"/>
          <w:b/>
          <w:color w:val="000000"/>
        </w:rPr>
        <w:t>MADDE</w:t>
      </w:r>
      <w:r w:rsidR="00DC597D" w:rsidRPr="00850F12">
        <w:rPr>
          <w:rStyle w:val="Gvdemetni"/>
          <w:b/>
          <w:color w:val="000000"/>
        </w:rPr>
        <w:t xml:space="preserve"> 29-</w:t>
      </w:r>
      <w:r w:rsidR="00DC597D">
        <w:rPr>
          <w:rStyle w:val="Gvdemetni"/>
          <w:color w:val="000000"/>
        </w:rPr>
        <w:t xml:space="preserve"> </w:t>
      </w:r>
      <w:r w:rsidR="009F03E3" w:rsidRPr="00DC496E">
        <w:rPr>
          <w:rStyle w:val="Gvdemetni"/>
          <w:b/>
          <w:color w:val="000000"/>
        </w:rPr>
        <w:t>(Değişik: RG-</w:t>
      </w:r>
      <w:r w:rsidR="009F03E3">
        <w:rPr>
          <w:rStyle w:val="Gvdemetni"/>
          <w:b/>
          <w:color w:val="000000"/>
        </w:rPr>
        <w:t>01</w:t>
      </w:r>
      <w:r w:rsidR="009F03E3" w:rsidRPr="00DC496E">
        <w:rPr>
          <w:rStyle w:val="Gvdemetni"/>
          <w:b/>
          <w:color w:val="000000"/>
        </w:rPr>
        <w:t>/08/201</w:t>
      </w:r>
      <w:r w:rsidR="009F03E3">
        <w:rPr>
          <w:rStyle w:val="Gvdemetni"/>
          <w:b/>
          <w:color w:val="000000"/>
        </w:rPr>
        <w:t>4</w:t>
      </w:r>
      <w:r w:rsidR="009F03E3" w:rsidRPr="00DC496E">
        <w:rPr>
          <w:rStyle w:val="Gvdemetni"/>
          <w:b/>
          <w:color w:val="000000"/>
        </w:rPr>
        <w:t>-2</w:t>
      </w:r>
      <w:r w:rsidR="009F03E3">
        <w:rPr>
          <w:rStyle w:val="Gvdemetni"/>
          <w:b/>
          <w:color w:val="000000"/>
        </w:rPr>
        <w:t>9075</w:t>
      </w:r>
      <w:r w:rsidR="009F03E3" w:rsidRPr="00DC496E">
        <w:rPr>
          <w:rStyle w:val="Gvdemetni"/>
          <w:b/>
          <w:color w:val="000000"/>
        </w:rPr>
        <w:t>)</w:t>
      </w:r>
      <w:r w:rsidR="009F03E3">
        <w:rPr>
          <w:rStyle w:val="Gvdemetni"/>
          <w:b/>
          <w:color w:val="000000"/>
        </w:rPr>
        <w:t xml:space="preserve"> </w:t>
      </w:r>
      <w:bookmarkStart w:id="1" w:name="bookmark0"/>
      <w:r w:rsidR="009F03E3" w:rsidRPr="00FB6256">
        <w:rPr>
          <w:rFonts w:hAnsi="Times New Roman"/>
          <w:sz w:val="17"/>
          <w:szCs w:val="17"/>
        </w:rPr>
        <w:t xml:space="preserve">Birinci, ikinci ve üçüncü sınıflarda yapılan bir sınav kapsamındaki bütün branşlardan elde edilen puanların toplamı o sınavın başarı notunu tayin eder. Ancak, ders kurulu, yarı yıl sonu sınavı veya bütünleme sınavında, öğrenci sınav kapsamındaki derslerin bir veya birkaçından % 50’nin altında not alırsa o dersten elde ettiği puan ile o dersin toplam puanının % 50’si arasındaki puan farkı, sınav toplam puanından düşülür. </w:t>
      </w:r>
      <w:r w:rsidR="009F03E3" w:rsidRPr="00365503">
        <w:rPr>
          <w:rFonts w:hAnsi="Times New Roman"/>
          <w:b/>
          <w:sz w:val="17"/>
          <w:szCs w:val="17"/>
        </w:rPr>
        <w:t>Eksi puan hesaplamasında her bir sınav oturumu için, soru sayısı toplam soru sayısının % 5’i ve aşağısında olan derslerin soruları birleştirilerek toplu olarak işlem yapılır</w:t>
      </w:r>
      <w:r w:rsidR="00365503" w:rsidRPr="00365503">
        <w:rPr>
          <w:rFonts w:hAnsi="Times New Roman"/>
          <w:b/>
          <w:sz w:val="17"/>
          <w:szCs w:val="17"/>
        </w:rPr>
        <w:t>.</w:t>
      </w:r>
    </w:p>
    <w:p w:rsidR="00C65C53" w:rsidRDefault="00C65C53" w:rsidP="00365503">
      <w:pPr>
        <w:rPr>
          <w:rStyle w:val="Balk1"/>
          <w:b/>
        </w:rPr>
      </w:pPr>
    </w:p>
    <w:p w:rsidR="009F03E3" w:rsidRDefault="00DC597D" w:rsidP="00365503">
      <w:pPr>
        <w:rPr>
          <w:rStyle w:val="Balk1"/>
          <w:b/>
        </w:rPr>
      </w:pPr>
      <w:r w:rsidRPr="00850F12">
        <w:rPr>
          <w:rStyle w:val="Balk1"/>
          <w:b/>
        </w:rPr>
        <w:t>Sınıf Tekrarı</w:t>
      </w:r>
      <w:bookmarkEnd w:id="1"/>
    </w:p>
    <w:p w:rsidR="00DD6C8E" w:rsidRDefault="001662FC" w:rsidP="00365503">
      <w:pPr>
        <w:rPr>
          <w:rStyle w:val="Gvdemetni"/>
        </w:rPr>
      </w:pPr>
      <w:r w:rsidRPr="00850F12">
        <w:rPr>
          <w:rStyle w:val="Gvdemetni"/>
          <w:b/>
        </w:rPr>
        <w:t>MADDE</w:t>
      </w:r>
      <w:r w:rsidR="00DC597D" w:rsidRPr="00850F12">
        <w:rPr>
          <w:rStyle w:val="Gvdemetni"/>
          <w:b/>
        </w:rPr>
        <w:t xml:space="preserve"> 30-</w:t>
      </w:r>
      <w:r w:rsidR="00DC597D">
        <w:rPr>
          <w:rStyle w:val="Gvdemetni"/>
        </w:rPr>
        <w:t xml:space="preserve"> Bütünleme Sınavında da başarısız olan öğrenci 12. maddede belirtilen süre elverdiği takdirde o sınıfı tekrarlar. </w:t>
      </w:r>
    </w:p>
    <w:p w:rsidR="00365503" w:rsidRDefault="00365503" w:rsidP="00365503">
      <w:pPr>
        <w:rPr>
          <w:rStyle w:val="Gvdemetni"/>
        </w:rPr>
      </w:pPr>
    </w:p>
    <w:p w:rsidR="00E76F9A" w:rsidRPr="00FB6256" w:rsidRDefault="001662FC" w:rsidP="00E76F9A">
      <w:pPr>
        <w:pStyle w:val="3-NormalYaz"/>
        <w:spacing w:line="240" w:lineRule="exact"/>
        <w:rPr>
          <w:rFonts w:hAnsi="Times New Roman"/>
          <w:sz w:val="17"/>
          <w:szCs w:val="17"/>
        </w:rPr>
      </w:pPr>
      <w:r>
        <w:rPr>
          <w:rStyle w:val="Gvdemetni"/>
          <w:b/>
          <w:color w:val="000000"/>
        </w:rPr>
        <w:t>MADDE</w:t>
      </w:r>
      <w:r w:rsidR="00DD6C8E">
        <w:rPr>
          <w:rStyle w:val="Gvdemetni"/>
          <w:b/>
          <w:color w:val="000000"/>
        </w:rPr>
        <w:t xml:space="preserve"> 31</w:t>
      </w:r>
      <w:r w:rsidR="00DC597D" w:rsidRPr="00850F12">
        <w:rPr>
          <w:rStyle w:val="Gvdemetni"/>
          <w:b/>
          <w:color w:val="000000"/>
        </w:rPr>
        <w:t xml:space="preserve"> -</w:t>
      </w:r>
      <w:r w:rsidR="00DC597D">
        <w:rPr>
          <w:rStyle w:val="Gvdemetni"/>
          <w:color w:val="000000"/>
        </w:rPr>
        <w:t xml:space="preserve"> </w:t>
      </w:r>
      <w:r w:rsidR="00DD6C8E" w:rsidRPr="00DC496E">
        <w:rPr>
          <w:rStyle w:val="Gvdemetni"/>
          <w:b/>
          <w:color w:val="000000"/>
        </w:rPr>
        <w:t>(Değişik: RG-</w:t>
      </w:r>
      <w:r w:rsidR="00DD6C8E">
        <w:rPr>
          <w:rStyle w:val="Gvdemetni"/>
          <w:b/>
          <w:color w:val="000000"/>
        </w:rPr>
        <w:t>01</w:t>
      </w:r>
      <w:r w:rsidR="00DD6C8E" w:rsidRPr="00DC496E">
        <w:rPr>
          <w:rStyle w:val="Gvdemetni"/>
          <w:b/>
          <w:color w:val="000000"/>
        </w:rPr>
        <w:t>/08/201</w:t>
      </w:r>
      <w:r w:rsidR="00DD6C8E">
        <w:rPr>
          <w:rStyle w:val="Gvdemetni"/>
          <w:b/>
          <w:color w:val="000000"/>
        </w:rPr>
        <w:t>4</w:t>
      </w:r>
      <w:r w:rsidR="00DD6C8E" w:rsidRPr="00DC496E">
        <w:rPr>
          <w:rStyle w:val="Gvdemetni"/>
          <w:b/>
          <w:color w:val="000000"/>
        </w:rPr>
        <w:t>-2</w:t>
      </w:r>
      <w:r w:rsidR="00DD6C8E">
        <w:rPr>
          <w:rStyle w:val="Gvdemetni"/>
          <w:b/>
          <w:color w:val="000000"/>
        </w:rPr>
        <w:t>9075</w:t>
      </w:r>
      <w:r w:rsidR="00DD6C8E" w:rsidRPr="00DC496E">
        <w:rPr>
          <w:rStyle w:val="Gvdemetni"/>
          <w:b/>
          <w:color w:val="000000"/>
        </w:rPr>
        <w:t>)</w:t>
      </w:r>
      <w:r w:rsidR="00DD6C8E">
        <w:rPr>
          <w:rStyle w:val="Gvdemetni"/>
          <w:b/>
          <w:color w:val="000000"/>
        </w:rPr>
        <w:t xml:space="preserve"> </w:t>
      </w:r>
      <w:r w:rsidR="00E76F9A" w:rsidRPr="00FB6256">
        <w:rPr>
          <w:rFonts w:hAnsi="Times New Roman"/>
          <w:sz w:val="17"/>
          <w:szCs w:val="17"/>
        </w:rPr>
        <w:t>Ortak zorunlu derslere ilişkin esaslar şunlardır:</w:t>
      </w:r>
    </w:p>
    <w:p w:rsidR="00E76F9A" w:rsidRPr="00FB6256" w:rsidRDefault="00E76F9A" w:rsidP="00532CC4">
      <w:pPr>
        <w:pStyle w:val="3-NormalYaz"/>
        <w:rPr>
          <w:rFonts w:hAnsi="Times New Roman"/>
          <w:sz w:val="17"/>
          <w:szCs w:val="17"/>
        </w:rPr>
      </w:pPr>
      <w:r w:rsidRPr="00FB6256">
        <w:rPr>
          <w:rFonts w:hAnsi="Times New Roman"/>
          <w:sz w:val="17"/>
          <w:szCs w:val="17"/>
        </w:rPr>
        <w:t>a) Atatürk İlkeleri ve İnkılâp Tarihi, Türk Dili ve yabancı dil dersleri, 60 saatten az olmamak koşuluyla, birinci sınıfta verilir. Ortak zorunlu dersler için her yarıyıl sonunda birer sınav yapılır. Bu derslerin bütünleme sınavı ikinci yarıyılın bitiminde son Ders Kurulu sınavı tarihinden sonra en geç otuz gün içerisinde yapılır. Yabancı dil derslerinde yukarıda belirtilen sınavların dışında öğrencilere tarama (quiz) sınavları ve ödevlerden de not verilebilir. Bu notlar yabancı dil yarıyıl sınav notlarına Fakülte Kurulunca belirlenen oranlarda katılır.</w:t>
      </w:r>
    </w:p>
    <w:p w:rsidR="00DC597D" w:rsidRDefault="00E76F9A" w:rsidP="00532CC4">
      <w:pPr>
        <w:pStyle w:val="Gvdemetni1"/>
        <w:shd w:val="clear" w:color="auto" w:fill="auto"/>
        <w:spacing w:after="209" w:line="240" w:lineRule="auto"/>
        <w:ind w:left="20" w:right="20"/>
        <w:jc w:val="both"/>
      </w:pPr>
      <w:r w:rsidRPr="00FB6256">
        <w:t>b) Atatürk İlkeleri ve İnkılâp Tarihi, Türk Dili ve yabancı dil derslerinde her iki yarıyıl sınav notlarının aritmetik ortalaması o derslerden alınan başarı notunu belirler. Öğrencinin başarılı sayılabilmesi için başarı notunun 60 olması gerekir.</w:t>
      </w:r>
    </w:p>
    <w:p w:rsidR="00DC597D" w:rsidRPr="00D229DD" w:rsidRDefault="00DC597D">
      <w:pPr>
        <w:pStyle w:val="Balk11"/>
        <w:keepNext/>
        <w:keepLines/>
        <w:shd w:val="clear" w:color="auto" w:fill="auto"/>
        <w:spacing w:before="0" w:line="206" w:lineRule="exact"/>
        <w:ind w:left="20"/>
        <w:rPr>
          <w:b/>
        </w:rPr>
      </w:pPr>
      <w:bookmarkStart w:id="2" w:name="bookmark1"/>
      <w:r w:rsidRPr="00D229DD">
        <w:rPr>
          <w:rStyle w:val="Balk1"/>
          <w:b/>
          <w:color w:val="000000"/>
        </w:rPr>
        <w:t>Seçmeli Dersler ve Değerlendirme</w:t>
      </w:r>
      <w:bookmarkEnd w:id="2"/>
    </w:p>
    <w:p w:rsidR="00DC597D" w:rsidRDefault="00DC597D">
      <w:pPr>
        <w:pStyle w:val="Gvdemetni1"/>
        <w:shd w:val="clear" w:color="auto" w:fill="auto"/>
        <w:ind w:left="20" w:right="20"/>
        <w:jc w:val="both"/>
      </w:pPr>
      <w:r w:rsidRPr="00D229DD">
        <w:rPr>
          <w:rStyle w:val="Gvdemetni"/>
          <w:b/>
          <w:color w:val="000000"/>
        </w:rPr>
        <w:t>MADDE 31/A -</w:t>
      </w:r>
      <w:r>
        <w:rPr>
          <w:rStyle w:val="Gvdemetni"/>
          <w:color w:val="000000"/>
        </w:rPr>
        <w:t xml:space="preserve"> </w:t>
      </w:r>
      <w:r w:rsidR="00587CB9" w:rsidRPr="00DC496E">
        <w:rPr>
          <w:rStyle w:val="Gvdemetni"/>
          <w:b/>
          <w:color w:val="000000"/>
        </w:rPr>
        <w:t>(Değişik: RG-</w:t>
      </w:r>
      <w:r w:rsidR="00587CB9">
        <w:rPr>
          <w:rStyle w:val="Gvdemetni"/>
          <w:b/>
          <w:color w:val="000000"/>
        </w:rPr>
        <w:t>01</w:t>
      </w:r>
      <w:r w:rsidR="00587CB9" w:rsidRPr="00DC496E">
        <w:rPr>
          <w:rStyle w:val="Gvdemetni"/>
          <w:b/>
          <w:color w:val="000000"/>
        </w:rPr>
        <w:t>/08/201</w:t>
      </w:r>
      <w:r w:rsidR="00587CB9">
        <w:rPr>
          <w:rStyle w:val="Gvdemetni"/>
          <w:b/>
          <w:color w:val="000000"/>
        </w:rPr>
        <w:t>4</w:t>
      </w:r>
      <w:r w:rsidR="00587CB9" w:rsidRPr="00DC496E">
        <w:rPr>
          <w:rStyle w:val="Gvdemetni"/>
          <w:b/>
          <w:color w:val="000000"/>
        </w:rPr>
        <w:t>-2</w:t>
      </w:r>
      <w:r w:rsidR="00587CB9">
        <w:rPr>
          <w:rStyle w:val="Gvdemetni"/>
          <w:b/>
          <w:color w:val="000000"/>
        </w:rPr>
        <w:t>9075</w:t>
      </w:r>
      <w:r w:rsidR="00587CB9" w:rsidRPr="00DC496E">
        <w:rPr>
          <w:rStyle w:val="Gvdemetni"/>
          <w:b/>
          <w:color w:val="000000"/>
        </w:rPr>
        <w:t>)</w:t>
      </w:r>
      <w:r w:rsidR="00587CB9">
        <w:rPr>
          <w:rStyle w:val="Gvdemetni"/>
          <w:b/>
          <w:color w:val="000000"/>
        </w:rPr>
        <w:t xml:space="preserve"> </w:t>
      </w:r>
      <w:r>
        <w:rPr>
          <w:rStyle w:val="Gvdemetni"/>
          <w:color w:val="000000"/>
        </w:rPr>
        <w:t xml:space="preserve"> </w:t>
      </w:r>
      <w:r w:rsidR="0053322A" w:rsidRPr="00FB6256">
        <w:t>Fakülte Kurulu kararıyla Fakültede ve/veya Üniversitenin diğer fakülte ve/veya yüksekokullarında seçmeli dersler açılabilir. Öğrencinin o dönem açılan seçmeli dersler içerisinden tercihlerini sıralayarak dönemin ilk haftası içinde Dekanlığa bildirmesi gerekir. Öğrenci o dönem değişik alanlarda açılan derslerden en az birini seçmek zorundadır. Yapılan tercihlere göre seçilen derslerdeki öğrenci sayısında diğer ders ya da derslere oranla fazlalık olması durumunda öğrenciler daha alt tercihlerine yerleştirilebilir. Seçmeli dersler için her yarıyıl sonunda birer sınav yapılır. Her bir dersin değerlendirmesi ayrı ayrı yapılır. Yarıyıl boyu süren dersler için Yarıyıl sonu sınavı notu, yıl boyu süren dersler için her iki yarıyıl sonu sınavı notu aritmetik ortalaması 60 olan öğrenci ilgili dersten başarılı sayılır. Bu derslerin bütünleme sınavı ikinci yarıyılın bitiminde son ders kurulu sınavı tarihinden sonra en g</w:t>
      </w:r>
      <w:r w:rsidR="0053322A">
        <w:t>eç otuz gün içerisinde yapılır.</w:t>
      </w:r>
    </w:p>
    <w:p w:rsidR="00DC597D" w:rsidRPr="00D229DD" w:rsidRDefault="00DC597D">
      <w:pPr>
        <w:pStyle w:val="Balk11"/>
        <w:keepNext/>
        <w:keepLines/>
        <w:shd w:val="clear" w:color="auto" w:fill="auto"/>
        <w:spacing w:before="0" w:line="206" w:lineRule="exact"/>
        <w:ind w:left="20"/>
        <w:rPr>
          <w:b/>
        </w:rPr>
      </w:pPr>
      <w:bookmarkStart w:id="3" w:name="bookmark2"/>
      <w:r w:rsidRPr="00D229DD">
        <w:rPr>
          <w:rStyle w:val="Balk1"/>
          <w:b/>
          <w:color w:val="000000"/>
        </w:rPr>
        <w:t>Ortak Zorunlu Dersler ile Seçmeli Dersler ve Stajlar</w:t>
      </w:r>
      <w:bookmarkEnd w:id="3"/>
    </w:p>
    <w:p w:rsidR="00DC597D" w:rsidRDefault="00DC597D">
      <w:pPr>
        <w:pStyle w:val="Gvdemetni1"/>
        <w:shd w:val="clear" w:color="auto" w:fill="auto"/>
        <w:spacing w:after="209"/>
        <w:ind w:left="20" w:right="20"/>
        <w:jc w:val="both"/>
      </w:pPr>
      <w:r w:rsidRPr="00D229DD">
        <w:rPr>
          <w:rStyle w:val="Gvdemetni"/>
          <w:b/>
          <w:color w:val="000000"/>
        </w:rPr>
        <w:t>MADDE 31/B -</w:t>
      </w:r>
      <w:r>
        <w:rPr>
          <w:rStyle w:val="Gvdemetni"/>
          <w:color w:val="000000"/>
        </w:rPr>
        <w:t xml:space="preserve"> </w:t>
      </w:r>
      <w:r w:rsidR="00625F6E" w:rsidRPr="00DC496E">
        <w:rPr>
          <w:rStyle w:val="Gvdemetni"/>
          <w:b/>
          <w:color w:val="000000"/>
        </w:rPr>
        <w:t>(Değişik: RG-</w:t>
      </w:r>
      <w:r w:rsidR="00625F6E">
        <w:rPr>
          <w:rStyle w:val="Gvdemetni"/>
          <w:b/>
          <w:color w:val="000000"/>
        </w:rPr>
        <w:t>01</w:t>
      </w:r>
      <w:r w:rsidR="00625F6E" w:rsidRPr="00DC496E">
        <w:rPr>
          <w:rStyle w:val="Gvdemetni"/>
          <w:b/>
          <w:color w:val="000000"/>
        </w:rPr>
        <w:t>/08/201</w:t>
      </w:r>
      <w:r w:rsidR="00625F6E">
        <w:rPr>
          <w:rStyle w:val="Gvdemetni"/>
          <w:b/>
          <w:color w:val="000000"/>
        </w:rPr>
        <w:t>4</w:t>
      </w:r>
      <w:r w:rsidR="00625F6E" w:rsidRPr="00DC496E">
        <w:rPr>
          <w:rStyle w:val="Gvdemetni"/>
          <w:b/>
          <w:color w:val="000000"/>
        </w:rPr>
        <w:t>-2</w:t>
      </w:r>
      <w:r w:rsidR="00625F6E">
        <w:rPr>
          <w:rStyle w:val="Gvdemetni"/>
          <w:b/>
          <w:color w:val="000000"/>
        </w:rPr>
        <w:t>9075</w:t>
      </w:r>
      <w:r w:rsidR="00625F6E" w:rsidRPr="00DC496E">
        <w:rPr>
          <w:rStyle w:val="Gvdemetni"/>
          <w:b/>
          <w:color w:val="000000"/>
        </w:rPr>
        <w:t>)</w:t>
      </w:r>
      <w:r w:rsidR="00625F6E">
        <w:rPr>
          <w:rStyle w:val="Gvdemetni"/>
          <w:b/>
          <w:color w:val="000000"/>
        </w:rPr>
        <w:t xml:space="preserve"> </w:t>
      </w:r>
      <w:r w:rsidR="00625F6E">
        <w:rPr>
          <w:rStyle w:val="Gvdemetni"/>
          <w:color w:val="000000"/>
        </w:rPr>
        <w:t xml:space="preserve"> </w:t>
      </w:r>
      <w:r w:rsidR="00625F6E" w:rsidRPr="00FB6256">
        <w:t>İlk üç sınıf için ortak zorunlu ile seçmeli derslerden başarısız olan öğrenciler, bir üst sınıfa devam eder. Ancak stajlara başlamadan önce bu derslerin, bu Yönetmeliğin 31 ve 31/A maddelerinde belirtilen sınavlarına girmek, ayrı ayrı başarılı olmak gerekir. İlk üç sınıfta bu derslerin sınavlarını başaramamış öğrenciler için stajlara başlamadan önce öğretim yılının ilk haftası içerisinde bir telafi sınavı yapılır. Bu sınavda notu 60’ın altında olan öğrenciler başarısız oldukları ortak zorunlu dersler ile seçmeli derslere devam ederek sınavlarına girmek zorundadır. Ortak zorunlu dersler ile seçmeli dersleri başarmış olmak stajlara başlamanın ön şartıdır</w:t>
      </w:r>
      <w:r w:rsidR="00470EE0">
        <w:t>.</w:t>
      </w:r>
    </w:p>
    <w:p w:rsidR="00DC597D" w:rsidRPr="00D229DD" w:rsidRDefault="00DC597D">
      <w:pPr>
        <w:pStyle w:val="Balk11"/>
        <w:keepNext/>
        <w:keepLines/>
        <w:shd w:val="clear" w:color="auto" w:fill="auto"/>
        <w:spacing w:before="0" w:line="170" w:lineRule="exact"/>
        <w:ind w:left="20"/>
        <w:rPr>
          <w:b/>
        </w:rPr>
      </w:pPr>
      <w:bookmarkStart w:id="4" w:name="bookmark3"/>
      <w:r w:rsidRPr="00D229DD">
        <w:rPr>
          <w:rStyle w:val="Balk1"/>
          <w:b/>
          <w:color w:val="000000"/>
        </w:rPr>
        <w:t>Staj Bütünleme Sınavı</w:t>
      </w:r>
      <w:bookmarkEnd w:id="4"/>
    </w:p>
    <w:p w:rsidR="00DC597D" w:rsidRDefault="001662FC">
      <w:pPr>
        <w:pStyle w:val="Gvdemetni1"/>
        <w:shd w:val="clear" w:color="auto" w:fill="auto"/>
        <w:spacing w:after="0"/>
        <w:ind w:left="20" w:right="20"/>
        <w:jc w:val="both"/>
      </w:pPr>
      <w:r w:rsidRPr="00D229DD">
        <w:rPr>
          <w:rStyle w:val="Gvdemetni"/>
          <w:b/>
          <w:color w:val="000000"/>
        </w:rPr>
        <w:t>MADDE</w:t>
      </w:r>
      <w:r w:rsidR="00DC597D" w:rsidRPr="00D229DD">
        <w:rPr>
          <w:rStyle w:val="Gvdemetni"/>
          <w:b/>
          <w:color w:val="000000"/>
        </w:rPr>
        <w:t xml:space="preserve"> 32</w:t>
      </w:r>
      <w:r w:rsidR="00B114CF">
        <w:rPr>
          <w:rStyle w:val="Gvdemetni"/>
          <w:b/>
          <w:color w:val="000000"/>
        </w:rPr>
        <w:t>-</w:t>
      </w:r>
      <w:r w:rsidR="00DC597D">
        <w:rPr>
          <w:rStyle w:val="Gvdemetni"/>
          <w:color w:val="000000"/>
        </w:rPr>
        <w:t xml:space="preserve"> </w:t>
      </w:r>
      <w:r w:rsidR="00D6659F" w:rsidRPr="00DC496E">
        <w:rPr>
          <w:rStyle w:val="Gvdemetni"/>
          <w:b/>
          <w:color w:val="000000"/>
        </w:rPr>
        <w:t>(Değişik: RG-</w:t>
      </w:r>
      <w:r w:rsidR="00D6659F">
        <w:rPr>
          <w:rStyle w:val="Gvdemetni"/>
          <w:b/>
          <w:color w:val="000000"/>
        </w:rPr>
        <w:t>01</w:t>
      </w:r>
      <w:r w:rsidR="00D6659F" w:rsidRPr="00DC496E">
        <w:rPr>
          <w:rStyle w:val="Gvdemetni"/>
          <w:b/>
          <w:color w:val="000000"/>
        </w:rPr>
        <w:t>/08/201</w:t>
      </w:r>
      <w:r w:rsidR="00D6659F">
        <w:rPr>
          <w:rStyle w:val="Gvdemetni"/>
          <w:b/>
          <w:color w:val="000000"/>
        </w:rPr>
        <w:t>4</w:t>
      </w:r>
      <w:r w:rsidR="00D6659F" w:rsidRPr="00DC496E">
        <w:rPr>
          <w:rStyle w:val="Gvdemetni"/>
          <w:b/>
          <w:color w:val="000000"/>
        </w:rPr>
        <w:t>-2</w:t>
      </w:r>
      <w:r w:rsidR="00D6659F">
        <w:rPr>
          <w:rStyle w:val="Gvdemetni"/>
          <w:b/>
          <w:color w:val="000000"/>
        </w:rPr>
        <w:t>9075</w:t>
      </w:r>
      <w:r w:rsidR="00D6659F" w:rsidRPr="00DC496E">
        <w:rPr>
          <w:rStyle w:val="Gvdemetni"/>
          <w:b/>
          <w:color w:val="000000"/>
        </w:rPr>
        <w:t>)</w:t>
      </w:r>
      <w:r w:rsidR="00D6659F">
        <w:rPr>
          <w:rStyle w:val="Gvdemetni"/>
          <w:b/>
          <w:color w:val="000000"/>
        </w:rPr>
        <w:t xml:space="preserve"> </w:t>
      </w:r>
      <w:r w:rsidR="00D6659F">
        <w:rPr>
          <w:rStyle w:val="Gvdemetni"/>
          <w:color w:val="000000"/>
        </w:rPr>
        <w:t xml:space="preserve"> </w:t>
      </w:r>
      <w:r w:rsidR="00D6659F" w:rsidRPr="00FB6256">
        <w:t>Dördüncü ve beşinci sınıflarda yapılan staj sınavlarından bir veya daha fazlasından başarılı olamayan öğrenci o yılın son stajının bitiminden en erken 15 gün sonra bütünleme sınavına/sınavlarına alınır. Bütünleme sınav veya sınavlarında başarılı olamayan öğrenci, bu Yönetmeliğin 12 nci maddesinde belirtilen sürelerle ilgili şartlara uymak koşuluyla bu staj veya stajları tekrarlar. Bu Yönetmeliğin 37 nci maddesinde belirtilen ve öncelikli olarak dördüncü sınıftan kaldığı stajları almak koşuluyla sürenin elvermesi halinde beşinci sınıftan da staj alabilen öğrenciler kendileri talep etmeleri halinde staj sonu yapılan bir sınavda erken bütünleme hakkını kullanabilirler. Ancak, bu şekilde sınava girerek başarısız olan öğrenciler yeniden bütünleme sınavına giremez ve o staj veya stajları tekrarlar.</w:t>
      </w:r>
    </w:p>
    <w:p w:rsidR="00DC597D" w:rsidRDefault="00E93842">
      <w:pPr>
        <w:pStyle w:val="Gvdemetni1"/>
        <w:shd w:val="clear" w:color="auto" w:fill="auto"/>
        <w:ind w:left="20" w:right="20"/>
        <w:jc w:val="both"/>
      </w:pPr>
      <w:r w:rsidRPr="00D229DD">
        <w:rPr>
          <w:rStyle w:val="Gvdemetni"/>
          <w:b/>
          <w:color w:val="000000"/>
        </w:rPr>
        <w:t>MADDE</w:t>
      </w:r>
      <w:r w:rsidR="00DC597D" w:rsidRPr="00D229DD">
        <w:rPr>
          <w:rStyle w:val="Gvdemetni"/>
          <w:b/>
          <w:color w:val="000000"/>
        </w:rPr>
        <w:t xml:space="preserve"> 33</w:t>
      </w:r>
      <w:r w:rsidR="00DC597D">
        <w:rPr>
          <w:rStyle w:val="Gvdemetni"/>
          <w:color w:val="000000"/>
        </w:rPr>
        <w:t>- 4. ve 5. sınıflarda başarılı öğrencilerin staj başarı notlarının tespiti için staj notlarının ortalaması 28. maddede gösterildiği şekilde staj başarı notuna çevrilir.</w:t>
      </w:r>
    </w:p>
    <w:p w:rsidR="00C65C53" w:rsidRDefault="00DC597D" w:rsidP="00C65C53">
      <w:pPr>
        <w:jc w:val="center"/>
        <w:rPr>
          <w:rStyle w:val="Balk1"/>
          <w:b/>
        </w:rPr>
      </w:pPr>
      <w:bookmarkStart w:id="5" w:name="bookmark4"/>
      <w:r w:rsidRPr="00D229DD">
        <w:rPr>
          <w:rStyle w:val="Balk1"/>
          <w:b/>
        </w:rPr>
        <w:t>SEKİZİNCİ BÖLÜM</w:t>
      </w:r>
    </w:p>
    <w:p w:rsidR="00DC597D" w:rsidRDefault="00DC597D" w:rsidP="00C65C53">
      <w:pPr>
        <w:jc w:val="center"/>
        <w:rPr>
          <w:rStyle w:val="Balk1"/>
          <w:b/>
        </w:rPr>
      </w:pPr>
      <w:r w:rsidRPr="00D229DD">
        <w:rPr>
          <w:rStyle w:val="Balk1"/>
          <w:b/>
        </w:rPr>
        <w:t xml:space="preserve">AİLE </w:t>
      </w:r>
      <w:r w:rsidRPr="00C65C53">
        <w:rPr>
          <w:rStyle w:val="Balk1"/>
          <w:b/>
        </w:rPr>
        <w:t>HEKİ</w:t>
      </w:r>
      <w:r w:rsidRPr="00C65C53">
        <w:rPr>
          <w:rStyle w:val="Balk10"/>
          <w:b/>
          <w:u w:val="none"/>
        </w:rPr>
        <w:t>MLİ</w:t>
      </w:r>
      <w:r w:rsidRPr="00C65C53">
        <w:rPr>
          <w:rStyle w:val="Balk1"/>
          <w:b/>
        </w:rPr>
        <w:t>Ğİ D</w:t>
      </w:r>
      <w:r w:rsidRPr="00D229DD">
        <w:rPr>
          <w:rStyle w:val="Balk1"/>
          <w:b/>
        </w:rPr>
        <w:t>ÖNEMİ</w:t>
      </w:r>
      <w:bookmarkEnd w:id="5"/>
    </w:p>
    <w:p w:rsidR="00C65C53" w:rsidRPr="00D229DD" w:rsidRDefault="00C65C53" w:rsidP="00C65C53">
      <w:pPr>
        <w:jc w:val="center"/>
      </w:pPr>
    </w:p>
    <w:p w:rsidR="00DC597D" w:rsidRPr="00D229DD" w:rsidRDefault="00DC597D">
      <w:pPr>
        <w:pStyle w:val="Gvdemetni1"/>
        <w:shd w:val="clear" w:color="auto" w:fill="auto"/>
        <w:spacing w:after="0"/>
        <w:ind w:left="20"/>
        <w:jc w:val="both"/>
        <w:rPr>
          <w:b/>
        </w:rPr>
      </w:pPr>
      <w:r w:rsidRPr="00D229DD">
        <w:rPr>
          <w:rStyle w:val="Gvdemetni"/>
          <w:b/>
          <w:color w:val="000000"/>
        </w:rPr>
        <w:t>Aile Hekimliği Dönemi (6. Sınıf, İnternlik Dönemi)</w:t>
      </w:r>
    </w:p>
    <w:p w:rsidR="00DC597D" w:rsidRDefault="00E93842">
      <w:pPr>
        <w:pStyle w:val="Gvdemetni1"/>
        <w:shd w:val="clear" w:color="auto" w:fill="auto"/>
        <w:spacing w:after="0"/>
        <w:ind w:left="20" w:right="20"/>
        <w:jc w:val="both"/>
      </w:pPr>
      <w:r w:rsidRPr="00D229DD">
        <w:rPr>
          <w:rStyle w:val="Gvdemetni"/>
          <w:b/>
          <w:color w:val="000000"/>
        </w:rPr>
        <w:t>MADDE</w:t>
      </w:r>
      <w:r w:rsidR="00DC597D" w:rsidRPr="00D229DD">
        <w:rPr>
          <w:rStyle w:val="Gvdemetni"/>
          <w:b/>
          <w:color w:val="000000"/>
        </w:rPr>
        <w:t xml:space="preserve"> 34</w:t>
      </w:r>
      <w:r w:rsidR="00DC597D">
        <w:rPr>
          <w:rStyle w:val="Gvdemetni"/>
          <w:color w:val="000000"/>
        </w:rPr>
        <w:t>- (Değişik: RG-13/10/2010-27728) İlk beş sınıfın bütün derslerini başarı ile geçen öğrenci altıncı sınıfta aile hekimliği adayı olur ve ayın ilk günü veya onbeşinde stajlara başlar. Bu dönem klinik ve poliklinik uygulamaları ile saha çalışmalarının yaptırıldığı stajlardan oluşan oniki aylık (tam yıl) bir süreyi kapsar.</w:t>
      </w:r>
    </w:p>
    <w:p w:rsidR="00DC597D" w:rsidRDefault="00DC597D">
      <w:pPr>
        <w:pStyle w:val="Gvdemetni1"/>
        <w:shd w:val="clear" w:color="auto" w:fill="auto"/>
        <w:spacing w:after="0"/>
        <w:ind w:left="20" w:right="20"/>
        <w:jc w:val="both"/>
      </w:pPr>
      <w:r>
        <w:rPr>
          <w:rStyle w:val="Gvdemetni"/>
          <w:color w:val="000000"/>
        </w:rPr>
        <w:t>Aile Hekimliği dönemindeki eğitim programının amacı: öğrencinin daha önceki yıllarda edindiği teorik ve pratik bilgilerin klinik uygulamalarını yaptırmak, öğrenciye hekimlik sanatının uygulanmasında deneyim ve beceri kazandırmak ve hekim adayını, yalnız başına kaldığında, bu sanatı en iyi biçimde uygulayabileceği düzeye getirmektir.</w:t>
      </w:r>
    </w:p>
    <w:p w:rsidR="00DC597D" w:rsidRDefault="00DC597D">
      <w:pPr>
        <w:pStyle w:val="Gvdemetni1"/>
        <w:numPr>
          <w:ilvl w:val="0"/>
          <w:numId w:val="8"/>
        </w:numPr>
        <w:shd w:val="clear" w:color="auto" w:fill="auto"/>
        <w:tabs>
          <w:tab w:val="left" w:pos="207"/>
        </w:tabs>
        <w:spacing w:after="0"/>
        <w:ind w:left="20"/>
        <w:jc w:val="both"/>
      </w:pPr>
      <w:r>
        <w:rPr>
          <w:rStyle w:val="Gvdemetni"/>
          <w:color w:val="000000"/>
        </w:rPr>
        <w:t>Aile Hekimliği Dönemi 12 ay süre ile devam eder.</w:t>
      </w:r>
    </w:p>
    <w:p w:rsidR="00DC597D" w:rsidRDefault="00DC597D">
      <w:pPr>
        <w:pStyle w:val="Gvdemetni1"/>
        <w:numPr>
          <w:ilvl w:val="0"/>
          <w:numId w:val="8"/>
        </w:numPr>
        <w:shd w:val="clear" w:color="auto" w:fill="auto"/>
        <w:tabs>
          <w:tab w:val="left" w:pos="246"/>
        </w:tabs>
        <w:spacing w:after="0"/>
        <w:ind w:left="20" w:right="20"/>
        <w:jc w:val="both"/>
      </w:pPr>
      <w:r>
        <w:rPr>
          <w:rStyle w:val="Gvdemetni"/>
          <w:color w:val="000000"/>
        </w:rPr>
        <w:t>Öğrenciler, eğitim-öğretim gördüğü tüm kurum ve kuruluşların koşullarına uymak, her türlü sağlık hizmetlerini yapmak, poliklinik, ameliyat, laboratuar çalışması, vaka takdimi, konferans, seminer ve benzeri tüm klinik aktivitelere katılmak ve denetim altında bunları bizzat yapmak zorun-dadır. Öğrenciler uygulanan program içinde her staj diliminde haftada en az bir nöbet tutarlar. Nöbet sırasında klinik nöbetçi hekimine karşı doğrudan sorumludurlar. Öğren-cinin bu aktiviteleri eksiksiz olarak yerine getirebilmesi için olanaklar dâhilinde gerekli koşullar sağlanır.</w:t>
      </w:r>
    </w:p>
    <w:p w:rsidR="00DC597D" w:rsidRDefault="00DC597D">
      <w:pPr>
        <w:pStyle w:val="Gvdemetni1"/>
        <w:numPr>
          <w:ilvl w:val="0"/>
          <w:numId w:val="8"/>
        </w:numPr>
        <w:shd w:val="clear" w:color="auto" w:fill="auto"/>
        <w:tabs>
          <w:tab w:val="left" w:pos="246"/>
        </w:tabs>
        <w:spacing w:after="0"/>
        <w:ind w:left="20" w:right="20"/>
        <w:jc w:val="both"/>
      </w:pPr>
      <w:r>
        <w:rPr>
          <w:rStyle w:val="Gvdemetni"/>
          <w:color w:val="000000"/>
        </w:rPr>
        <w:t xml:space="preserve">Öğrenci ilgili sorumlu öğretim üyesi ve anabilim dalı başkanınca devam, akademik başarı, entelektüel kapasite, hasta müşahedeleri, epikrizler, seminerlere katılma başarısı, hastalara karşı ilgisi, klinik, laboratuar ve saha çalışmaları, sorumluluk duygusu ve dürüstlük gibi kriterler bakımından değerlendirilir. Sorumlu öğretim üyesi ve anabilim dalı başkanının yapacağı bu </w:t>
      </w:r>
      <w:r>
        <w:rPr>
          <w:rStyle w:val="Gvdemetni"/>
          <w:color w:val="000000"/>
        </w:rPr>
        <w:lastRenderedPageBreak/>
        <w:t>değerlendirme sonucunda yeterli görülen öğrencilere yeterlik belgesi verilir. Anabilim Dalı başkanı, sorumlu öğretim üyesinin de görüşünü alarak, öğrencinin stajının, o stajın 1/4'ünden az olmamak üzere, uzatılmasına karar verebilir. Yetersiz olduğuna karar verilen öğrenci o staj diliminden yeterlik belgesi alamaz.</w:t>
      </w:r>
    </w:p>
    <w:p w:rsidR="00DC597D" w:rsidRDefault="00DC597D">
      <w:pPr>
        <w:pStyle w:val="Gvdemetni1"/>
        <w:numPr>
          <w:ilvl w:val="0"/>
          <w:numId w:val="8"/>
        </w:numPr>
        <w:shd w:val="clear" w:color="auto" w:fill="auto"/>
        <w:tabs>
          <w:tab w:val="left" w:pos="226"/>
        </w:tabs>
        <w:spacing w:after="0"/>
        <w:ind w:left="20" w:right="20"/>
        <w:jc w:val="both"/>
      </w:pPr>
      <w:r>
        <w:rPr>
          <w:rStyle w:val="Gvdemetni"/>
          <w:color w:val="000000"/>
        </w:rPr>
        <w:t>Bir staj diliminden yeterlik belgesi almayan öğrenci o dilimin tümünü yıllık programın sonunda tekrarlar. Yeterli olduğuna karar verilinceye kadar o staj dilimini tekrar eder.</w:t>
      </w:r>
    </w:p>
    <w:p w:rsidR="00DC597D" w:rsidRDefault="00DC597D">
      <w:pPr>
        <w:pStyle w:val="Gvdemetni1"/>
        <w:numPr>
          <w:ilvl w:val="0"/>
          <w:numId w:val="8"/>
        </w:numPr>
        <w:shd w:val="clear" w:color="auto" w:fill="auto"/>
        <w:tabs>
          <w:tab w:val="left" w:pos="207"/>
        </w:tabs>
        <w:spacing w:after="0"/>
        <w:ind w:left="20" w:right="20"/>
        <w:jc w:val="both"/>
      </w:pPr>
      <w:r>
        <w:rPr>
          <w:rStyle w:val="Gvdemetni"/>
          <w:color w:val="000000"/>
        </w:rPr>
        <w:t>Aile Hekimliğinin gerek görülen dilimleri Fakülte Yönetim Kurulunun kararı ile, (Yurt içi-Yurt dışı diğer) Tıp Fakülteleri veya eğitim kuruluşlarında yapılabilir. Fakülte dışındaki eğitim süresi Aile Hekimliği dönemi eğitiminin toplam süresinin 1/4'ünü (3 ay) geçemez.</w:t>
      </w:r>
    </w:p>
    <w:p w:rsidR="00DC597D" w:rsidRDefault="00DC597D">
      <w:pPr>
        <w:pStyle w:val="Gvdemetni1"/>
        <w:numPr>
          <w:ilvl w:val="0"/>
          <w:numId w:val="8"/>
        </w:numPr>
        <w:shd w:val="clear" w:color="auto" w:fill="auto"/>
        <w:tabs>
          <w:tab w:val="left" w:pos="198"/>
        </w:tabs>
        <w:spacing w:after="209"/>
        <w:ind w:left="20" w:right="20"/>
        <w:jc w:val="both"/>
      </w:pPr>
      <w:r>
        <w:rPr>
          <w:rStyle w:val="Gvdemetni"/>
          <w:color w:val="000000"/>
        </w:rPr>
        <w:t>Yurdumuzdaki diğer Tıp Fakülteleri ile yabancı Tıp Fakülteleri Aile Hekimliği dönemi öğrencileri, fakültesinin müsaadesi ve Fakülte Yönetim Kurulunun Kararı ile eğitim dilimlerinden bir ya da birkaçını Fakültede yapa-bilirler. Fakültede Aile Hekimliği dönemi eğitimi yapmak isteyen diğer Tıp Fakülteleri öğrencilerinin, internlik eğitimi başlamadan 2 ay önce bağlı bulundukları Tıp Fakültesinin resmi yazısı ve kendi dilekçeleri ile Fakülte Dekanlığına başvurmaları gerekir. Aile Hekimliği dönemi eğitiminin bir ya da birden fazla dilimini (tanınan süreyi aşmamak koşuluyla) diğer bir Tıp Fakültesinde yapmak isteyen öğrencinin isteği; eğitimin başlamasından 2 ay önce bir dilekçe ile Fakülte Dekanlığına başvurması, Fakülte Yönetim Kurulunun olumlu kararı ve karşı Tıp Fakültesinin kabulü ile gerçekleştirilir.</w:t>
      </w:r>
    </w:p>
    <w:p w:rsidR="00DC597D" w:rsidRPr="00D229DD" w:rsidRDefault="00DC597D">
      <w:pPr>
        <w:pStyle w:val="Gvdemetni1"/>
        <w:shd w:val="clear" w:color="auto" w:fill="auto"/>
        <w:spacing w:after="0" w:line="170" w:lineRule="exact"/>
        <w:ind w:left="20"/>
        <w:jc w:val="both"/>
        <w:rPr>
          <w:b/>
        </w:rPr>
      </w:pPr>
      <w:r w:rsidRPr="00D229DD">
        <w:rPr>
          <w:rStyle w:val="Gvdemetni"/>
          <w:b/>
          <w:color w:val="000000"/>
        </w:rPr>
        <w:t>Aile Hekimliği (İntörnlük) Başarı Notu</w:t>
      </w:r>
    </w:p>
    <w:p w:rsidR="00DC597D" w:rsidRDefault="00E93842">
      <w:pPr>
        <w:pStyle w:val="Gvdemetni1"/>
        <w:shd w:val="clear" w:color="auto" w:fill="auto"/>
        <w:spacing w:after="383" w:line="170" w:lineRule="exact"/>
        <w:ind w:left="20"/>
        <w:jc w:val="both"/>
      </w:pPr>
      <w:r w:rsidRPr="00D229DD">
        <w:rPr>
          <w:rStyle w:val="Gvdemetni"/>
          <w:b/>
          <w:color w:val="000000"/>
        </w:rPr>
        <w:t>MADDE</w:t>
      </w:r>
      <w:r w:rsidR="00DC597D" w:rsidRPr="00D229DD">
        <w:rPr>
          <w:rStyle w:val="Gvdemetni"/>
          <w:b/>
          <w:color w:val="000000"/>
        </w:rPr>
        <w:t xml:space="preserve"> 35</w:t>
      </w:r>
      <w:r w:rsidR="00DC597D">
        <w:rPr>
          <w:rStyle w:val="Gvdemetni"/>
          <w:color w:val="000000"/>
        </w:rPr>
        <w:t>- 6. sınıftaki öğrencilerin başarıları 34. maddenin (c) bendinde gösterildiği şekilde saptanır.</w:t>
      </w:r>
    </w:p>
    <w:p w:rsidR="00C65C53" w:rsidRDefault="00DC597D">
      <w:pPr>
        <w:pStyle w:val="Gvdemetni1"/>
        <w:shd w:val="clear" w:color="auto" w:fill="auto"/>
        <w:spacing w:after="0" w:line="202" w:lineRule="exact"/>
        <w:rPr>
          <w:rStyle w:val="Gvdemetni"/>
          <w:b/>
          <w:color w:val="000000"/>
        </w:rPr>
      </w:pPr>
      <w:r w:rsidRPr="00D229DD">
        <w:rPr>
          <w:rStyle w:val="Gvdemetni"/>
          <w:b/>
          <w:color w:val="000000"/>
        </w:rPr>
        <w:t xml:space="preserve">DOKUZUNCU BÖLÜM </w:t>
      </w:r>
    </w:p>
    <w:p w:rsidR="00DC597D" w:rsidRDefault="00DC597D">
      <w:pPr>
        <w:pStyle w:val="Gvdemetni1"/>
        <w:shd w:val="clear" w:color="auto" w:fill="auto"/>
        <w:spacing w:after="0" w:line="202" w:lineRule="exact"/>
        <w:rPr>
          <w:rStyle w:val="Gvdemetni"/>
          <w:b/>
          <w:color w:val="000000"/>
        </w:rPr>
      </w:pPr>
      <w:r w:rsidRPr="00D229DD">
        <w:rPr>
          <w:rStyle w:val="Gvdemetni"/>
          <w:b/>
          <w:color w:val="000000"/>
        </w:rPr>
        <w:t>DİPLOMALAR</w:t>
      </w:r>
    </w:p>
    <w:p w:rsidR="00C65C53" w:rsidRPr="00D229DD" w:rsidRDefault="00C65C53">
      <w:pPr>
        <w:pStyle w:val="Gvdemetni1"/>
        <w:shd w:val="clear" w:color="auto" w:fill="auto"/>
        <w:spacing w:after="0" w:line="202" w:lineRule="exact"/>
        <w:rPr>
          <w:b/>
        </w:rPr>
      </w:pPr>
    </w:p>
    <w:p w:rsidR="00DC597D" w:rsidRDefault="00E93842">
      <w:pPr>
        <w:pStyle w:val="Gvdemetni1"/>
        <w:shd w:val="clear" w:color="auto" w:fill="auto"/>
        <w:spacing w:after="205" w:line="202" w:lineRule="exact"/>
        <w:ind w:left="20"/>
        <w:jc w:val="both"/>
      </w:pPr>
      <w:r w:rsidRPr="00D229DD">
        <w:rPr>
          <w:rStyle w:val="Gvdemetni"/>
          <w:b/>
          <w:color w:val="000000"/>
        </w:rPr>
        <w:t>MADDE</w:t>
      </w:r>
      <w:r w:rsidR="00DC597D" w:rsidRPr="00D229DD">
        <w:rPr>
          <w:rStyle w:val="Gvdemetni"/>
          <w:b/>
          <w:color w:val="000000"/>
        </w:rPr>
        <w:t xml:space="preserve"> 36-</w:t>
      </w:r>
      <w:r w:rsidR="00DC597D">
        <w:rPr>
          <w:rStyle w:val="Gvdemetni"/>
          <w:color w:val="000000"/>
        </w:rPr>
        <w:t xml:space="preserve"> Fakültede aşağıdaki diplomalar verilir.</w:t>
      </w:r>
    </w:p>
    <w:p w:rsidR="00DC597D" w:rsidRDefault="00DC597D">
      <w:pPr>
        <w:pStyle w:val="Gvdemetni1"/>
        <w:numPr>
          <w:ilvl w:val="0"/>
          <w:numId w:val="9"/>
        </w:numPr>
        <w:shd w:val="clear" w:color="auto" w:fill="auto"/>
        <w:tabs>
          <w:tab w:val="left" w:pos="255"/>
        </w:tabs>
        <w:spacing w:after="130" w:line="170" w:lineRule="exact"/>
        <w:ind w:left="20"/>
        <w:jc w:val="both"/>
      </w:pPr>
      <w:r>
        <w:rPr>
          <w:rStyle w:val="Gvdemetni"/>
          <w:color w:val="000000"/>
        </w:rPr>
        <w:t>Temel Tıp Bilimleri Önlisans Diploması</w:t>
      </w:r>
    </w:p>
    <w:p w:rsidR="00DC597D" w:rsidRDefault="00DC597D">
      <w:pPr>
        <w:pStyle w:val="Gvdemetni1"/>
        <w:shd w:val="clear" w:color="auto" w:fill="auto"/>
        <w:ind w:left="20" w:right="20"/>
        <w:jc w:val="both"/>
      </w:pPr>
      <w:r>
        <w:rPr>
          <w:rStyle w:val="Gvdemetni"/>
          <w:color w:val="000000"/>
        </w:rPr>
        <w:t>Tıp öğrenimini tamamlayamayanların veya tamamlayamayacakları anlaşılanların Önlisans Diploması almaları Yüksek Öğretim Kurulunca hazırlanan yönetmelik esaslarına göre düzenlenir.</w:t>
      </w:r>
    </w:p>
    <w:p w:rsidR="00DC597D" w:rsidRDefault="00DC597D">
      <w:pPr>
        <w:pStyle w:val="Gvdemetni1"/>
        <w:numPr>
          <w:ilvl w:val="0"/>
          <w:numId w:val="9"/>
        </w:numPr>
        <w:shd w:val="clear" w:color="auto" w:fill="auto"/>
        <w:tabs>
          <w:tab w:val="left" w:pos="241"/>
        </w:tabs>
        <w:spacing w:after="0"/>
        <w:ind w:left="20"/>
        <w:jc w:val="both"/>
      </w:pPr>
      <w:r>
        <w:rPr>
          <w:rStyle w:val="Gvdemetni"/>
          <w:color w:val="000000"/>
        </w:rPr>
        <w:t>Tıp Doktorluğu Diploması</w:t>
      </w:r>
    </w:p>
    <w:p w:rsidR="00DC597D" w:rsidRDefault="00DC597D">
      <w:pPr>
        <w:pStyle w:val="Gvdemetni1"/>
        <w:shd w:val="clear" w:color="auto" w:fill="auto"/>
        <w:spacing w:after="0"/>
        <w:ind w:left="20" w:right="20"/>
        <w:jc w:val="both"/>
      </w:pPr>
      <w:r>
        <w:rPr>
          <w:rStyle w:val="Gvdemetni"/>
          <w:color w:val="000000"/>
        </w:rPr>
        <w:t>Tıp Doktorluğu için öngörülen 6 yıllık eğitim-öğretim süresini başarıyla tamamlayanlara "Tıp Doktoru Diploması" verilir. Ancak Diplomalar hazırlanıncaya kadar, diploma verilirken geri alınmak üzere, "Mezuniyet Belgesi" verilir.</w:t>
      </w:r>
    </w:p>
    <w:p w:rsidR="00DC597D" w:rsidRDefault="00DC597D">
      <w:pPr>
        <w:pStyle w:val="Gvdemetni1"/>
        <w:shd w:val="clear" w:color="auto" w:fill="auto"/>
        <w:spacing w:after="0"/>
        <w:ind w:left="20" w:right="20"/>
        <w:jc w:val="both"/>
      </w:pPr>
      <w:r>
        <w:rPr>
          <w:rStyle w:val="Gvdemetni"/>
          <w:color w:val="000000"/>
        </w:rPr>
        <w:t>Diploma bir defaya mahsus olarak verilir. Kayıp edilmesi halinde diploma yerine geçen ve kayıptan dolayı verildiği belirtilen bir belge düzenlenir.</w:t>
      </w:r>
    </w:p>
    <w:p w:rsidR="00614D02" w:rsidRDefault="00DC597D">
      <w:pPr>
        <w:pStyle w:val="Gvdemetni1"/>
        <w:shd w:val="clear" w:color="auto" w:fill="auto"/>
        <w:spacing w:after="0"/>
        <w:rPr>
          <w:rStyle w:val="Gvdemetni"/>
          <w:b/>
          <w:color w:val="000000"/>
        </w:rPr>
      </w:pPr>
      <w:r w:rsidRPr="00D229DD">
        <w:rPr>
          <w:rStyle w:val="Gvdemetni"/>
          <w:b/>
          <w:color w:val="000000"/>
        </w:rPr>
        <w:t xml:space="preserve">ONUNCU BÖLÜM </w:t>
      </w:r>
    </w:p>
    <w:p w:rsidR="00DC597D" w:rsidRPr="00D229DD" w:rsidRDefault="00DC597D">
      <w:pPr>
        <w:pStyle w:val="Gvdemetni1"/>
        <w:shd w:val="clear" w:color="auto" w:fill="auto"/>
        <w:spacing w:after="0"/>
        <w:rPr>
          <w:b/>
        </w:rPr>
      </w:pPr>
      <w:r w:rsidRPr="00D229DD">
        <w:rPr>
          <w:rStyle w:val="Gvdemetni"/>
          <w:b/>
          <w:color w:val="000000"/>
        </w:rPr>
        <w:t>ÇEŞİTLİ GENEL HÜKÜMLER</w:t>
      </w:r>
    </w:p>
    <w:p w:rsidR="00DC597D" w:rsidRPr="00D229DD" w:rsidRDefault="00DC597D">
      <w:pPr>
        <w:pStyle w:val="Gvdemetni1"/>
        <w:shd w:val="clear" w:color="auto" w:fill="auto"/>
        <w:spacing w:after="0"/>
        <w:ind w:left="20"/>
        <w:jc w:val="both"/>
        <w:rPr>
          <w:b/>
        </w:rPr>
      </w:pPr>
      <w:r w:rsidRPr="00D229DD">
        <w:rPr>
          <w:rStyle w:val="Gvdemetni"/>
          <w:b/>
          <w:color w:val="000000"/>
        </w:rPr>
        <w:t>Ön Şart ve Sınıf Tekrarı</w:t>
      </w:r>
    </w:p>
    <w:p w:rsidR="00DC597D" w:rsidRDefault="00DC597D">
      <w:pPr>
        <w:pStyle w:val="Gvdemetni1"/>
        <w:shd w:val="clear" w:color="auto" w:fill="auto"/>
        <w:spacing w:after="184"/>
        <w:ind w:left="20" w:right="20"/>
        <w:jc w:val="both"/>
      </w:pPr>
      <w:r>
        <w:rPr>
          <w:rStyle w:val="Gvdemetni"/>
          <w:color w:val="000000"/>
        </w:rPr>
        <w:t>“</w:t>
      </w:r>
      <w:r w:rsidRPr="00D229DD">
        <w:rPr>
          <w:rStyle w:val="Gvdemetni"/>
          <w:b/>
          <w:color w:val="000000"/>
        </w:rPr>
        <w:t>MADDE 37</w:t>
      </w:r>
      <w:r>
        <w:rPr>
          <w:rStyle w:val="Gvdemetni"/>
          <w:color w:val="000000"/>
        </w:rPr>
        <w:t xml:space="preserve"> - (Değişik: RG-13/10/2010-27728) Tıp doktorluğu eğitiminde bir sınıf bir sonraki sınıfın ön şartıdır. Bu nedenle bir sınıfı geçemeyen öğrenci bir üst sınıfa devam edemez. Öğrenci birinci, ikinci ve üçüncü sınıfta kaldığı sınıfı, dördüncü, beşinci ve altıncı sınıfta kaldığı staj veya stajları aynen tekrarlar. Dördüncü sınıfta bütün stajlarının devamını alan ve en az iki stajdan başarılı olan öğrenci, öncelikli olarak kaldığı stajları almak koşuluyla, sürenin elvermesi halinde beşinci sınıf stajlarından da staj alabilir. Ortak zorunlu dersler, ilk üç sınıfta bir üst sınıfa geçmek için ön şartlı dersler kapsamında değildir.</w:t>
      </w:r>
    </w:p>
    <w:p w:rsidR="00DC597D" w:rsidRPr="00FA5406" w:rsidRDefault="00DC597D">
      <w:pPr>
        <w:pStyle w:val="Gvdemetni1"/>
        <w:shd w:val="clear" w:color="auto" w:fill="auto"/>
        <w:spacing w:after="0" w:line="202" w:lineRule="exact"/>
        <w:ind w:left="20"/>
        <w:jc w:val="both"/>
        <w:rPr>
          <w:b/>
        </w:rPr>
      </w:pPr>
      <w:r w:rsidRPr="00FA5406">
        <w:rPr>
          <w:rStyle w:val="Gvdemetni"/>
          <w:b/>
          <w:color w:val="000000"/>
        </w:rPr>
        <w:t>Sınav Günleri ve Şekli</w:t>
      </w:r>
    </w:p>
    <w:p w:rsidR="00DC597D" w:rsidRDefault="00E93842">
      <w:pPr>
        <w:pStyle w:val="Gvdemetni1"/>
        <w:shd w:val="clear" w:color="auto" w:fill="auto"/>
        <w:spacing w:after="0" w:line="202" w:lineRule="exact"/>
        <w:ind w:left="20" w:right="20"/>
        <w:jc w:val="both"/>
      </w:pPr>
      <w:r w:rsidRPr="00D229DD">
        <w:rPr>
          <w:rStyle w:val="Gvdemetni"/>
          <w:b/>
          <w:color w:val="000000"/>
        </w:rPr>
        <w:t>MADDE</w:t>
      </w:r>
      <w:r w:rsidR="00DC597D" w:rsidRPr="00D229DD">
        <w:rPr>
          <w:rStyle w:val="Gvdemetni"/>
          <w:b/>
          <w:color w:val="000000"/>
        </w:rPr>
        <w:t xml:space="preserve"> 38</w:t>
      </w:r>
      <w:r w:rsidR="00DC597D">
        <w:rPr>
          <w:rStyle w:val="Gvdemetni"/>
          <w:color w:val="000000"/>
        </w:rPr>
        <w:t>- a) Sınav tarihleri ilan edildikten sonra değiştirilemez. Ancak zorunlu hallerde Fakülte Yönetim Kurulunca en az 7 gün önceden ilan edilmek şartıyla değiştirilebilir.</w:t>
      </w:r>
    </w:p>
    <w:p w:rsidR="00DC597D" w:rsidRDefault="00DC597D">
      <w:pPr>
        <w:pStyle w:val="Gvdemetni1"/>
        <w:numPr>
          <w:ilvl w:val="0"/>
          <w:numId w:val="10"/>
        </w:numPr>
        <w:shd w:val="clear" w:color="auto" w:fill="auto"/>
        <w:tabs>
          <w:tab w:val="left" w:pos="241"/>
        </w:tabs>
        <w:spacing w:after="0" w:line="202" w:lineRule="exact"/>
        <w:ind w:left="20"/>
        <w:jc w:val="both"/>
      </w:pPr>
      <w:r>
        <w:rPr>
          <w:rStyle w:val="Gvdemetni"/>
          <w:color w:val="000000"/>
        </w:rPr>
        <w:t>1., 2. ve 3. sınıflarda sınavlar teorik veya hem teorik hem pratik olarak yapılabilir.</w:t>
      </w:r>
    </w:p>
    <w:p w:rsidR="00DC597D" w:rsidRDefault="00DC597D">
      <w:pPr>
        <w:pStyle w:val="Gvdemetni1"/>
        <w:shd w:val="clear" w:color="auto" w:fill="auto"/>
        <w:spacing w:after="0" w:line="202" w:lineRule="exact"/>
        <w:ind w:left="20"/>
        <w:jc w:val="both"/>
      </w:pPr>
      <w:r>
        <w:rPr>
          <w:rStyle w:val="Gvdemetni"/>
          <w:color w:val="000000"/>
        </w:rPr>
        <w:t>Teorik sınavlar yazılı ve/veya sözlü olarak yapılabilir.</w:t>
      </w:r>
    </w:p>
    <w:p w:rsidR="00DC597D" w:rsidRDefault="00DC597D">
      <w:pPr>
        <w:pStyle w:val="Gvdemetni1"/>
        <w:numPr>
          <w:ilvl w:val="0"/>
          <w:numId w:val="10"/>
        </w:numPr>
        <w:shd w:val="clear" w:color="auto" w:fill="auto"/>
        <w:tabs>
          <w:tab w:val="left" w:pos="231"/>
        </w:tabs>
        <w:spacing w:after="0" w:line="202" w:lineRule="exact"/>
        <w:ind w:left="20" w:right="20"/>
        <w:jc w:val="both"/>
      </w:pPr>
      <w:r>
        <w:rPr>
          <w:rStyle w:val="Gvdemetni"/>
          <w:color w:val="000000"/>
        </w:rPr>
        <w:t>Öğrenciler, sınavlara saptanan gün ve saatte girmek zorundadır. Sınava zamanında gelmeyen, sınavın teorik veya pratik kısımlarından birine girmeyen öğrencinin notu "F2" olur.</w:t>
      </w:r>
    </w:p>
    <w:p w:rsidR="00DC597D" w:rsidRDefault="00DC597D">
      <w:pPr>
        <w:pStyle w:val="Gvdemetni1"/>
        <w:numPr>
          <w:ilvl w:val="0"/>
          <w:numId w:val="10"/>
        </w:numPr>
        <w:shd w:val="clear" w:color="auto" w:fill="auto"/>
        <w:tabs>
          <w:tab w:val="left" w:pos="231"/>
        </w:tabs>
        <w:spacing w:after="0" w:line="422" w:lineRule="exact"/>
        <w:ind w:left="20" w:right="20"/>
        <w:jc w:val="both"/>
      </w:pPr>
      <w:r>
        <w:rPr>
          <w:rStyle w:val="Gvdemetni"/>
          <w:color w:val="000000"/>
        </w:rPr>
        <w:t xml:space="preserve">Sınavlarda kopya yapan veya kopyaya teşebbüs eden öğrenciye "F3" notu verilir ve hakkında disiplin soruşturması açılır. Sınav </w:t>
      </w:r>
      <w:r w:rsidRPr="00FA5406">
        <w:rPr>
          <w:rStyle w:val="Gvdemetni"/>
          <w:b/>
          <w:color w:val="000000"/>
        </w:rPr>
        <w:t>Sonuçlarının İlan Edilmesi</w:t>
      </w:r>
    </w:p>
    <w:p w:rsidR="00DC597D" w:rsidRDefault="00E93842">
      <w:pPr>
        <w:pStyle w:val="Gvdemetni1"/>
        <w:shd w:val="clear" w:color="auto" w:fill="auto"/>
        <w:spacing w:after="143" w:line="170" w:lineRule="exact"/>
        <w:ind w:left="20"/>
        <w:jc w:val="both"/>
      </w:pPr>
      <w:r w:rsidRPr="00D229DD">
        <w:rPr>
          <w:rStyle w:val="Gvdemetni"/>
          <w:b/>
          <w:color w:val="000000"/>
        </w:rPr>
        <w:t>MADDE</w:t>
      </w:r>
      <w:r w:rsidR="00DC597D" w:rsidRPr="00D229DD">
        <w:rPr>
          <w:rStyle w:val="Gvdemetni"/>
          <w:b/>
          <w:color w:val="000000"/>
        </w:rPr>
        <w:t xml:space="preserve"> 39</w:t>
      </w:r>
      <w:r w:rsidR="00DC597D">
        <w:rPr>
          <w:rStyle w:val="Gvdemetni"/>
          <w:color w:val="000000"/>
        </w:rPr>
        <w:t>- Fakültede her türlü sınav sonucu 100 tam puan üzerinden ilan edilir.</w:t>
      </w:r>
    </w:p>
    <w:p w:rsidR="00DC597D" w:rsidRPr="00FA5406" w:rsidRDefault="00DC597D">
      <w:pPr>
        <w:pStyle w:val="Gvdemetni1"/>
        <w:shd w:val="clear" w:color="auto" w:fill="auto"/>
        <w:spacing w:after="0" w:line="202" w:lineRule="exact"/>
        <w:ind w:left="20"/>
        <w:jc w:val="both"/>
        <w:rPr>
          <w:b/>
        </w:rPr>
      </w:pPr>
      <w:r w:rsidRPr="00FA5406">
        <w:rPr>
          <w:rStyle w:val="Gvdemetni"/>
          <w:b/>
          <w:color w:val="000000"/>
        </w:rPr>
        <w:t>Sınav Sonuçlarına İtiraz</w:t>
      </w:r>
    </w:p>
    <w:p w:rsidR="00DC597D" w:rsidRDefault="00E93842">
      <w:pPr>
        <w:pStyle w:val="Gvdemetni1"/>
        <w:shd w:val="clear" w:color="auto" w:fill="auto"/>
        <w:spacing w:after="176" w:line="202" w:lineRule="exact"/>
        <w:ind w:left="20" w:right="20"/>
        <w:jc w:val="both"/>
      </w:pPr>
      <w:r w:rsidRPr="00D229DD">
        <w:rPr>
          <w:rStyle w:val="Gvdemetni"/>
          <w:b/>
          <w:color w:val="000000"/>
        </w:rPr>
        <w:t>MADDE</w:t>
      </w:r>
      <w:r w:rsidR="00DC597D" w:rsidRPr="00D229DD">
        <w:rPr>
          <w:rStyle w:val="Gvdemetni"/>
          <w:b/>
          <w:color w:val="000000"/>
        </w:rPr>
        <w:t xml:space="preserve"> 40-</w:t>
      </w:r>
      <w:r w:rsidR="00DC597D">
        <w:rPr>
          <w:rStyle w:val="Gvdemetni"/>
          <w:color w:val="000000"/>
        </w:rPr>
        <w:t xml:space="preserve"> Öğrenciler sınav sonuçları hakkındaki itirazlarını, sonuçlar ilan edildikten sonra en geç bir hafta içerisinde Fakülte Dekanlığına yaparlar. Bu itirazlar, ilgili ders kurulu başkanı ve koordinatör tarafından gözden geçilir, maddi hata görülürse gerekli not düzeltmesi yapılır. Başka herhangi bir nedenle not değiştirilemez.</w:t>
      </w:r>
    </w:p>
    <w:p w:rsidR="00DC597D" w:rsidRPr="00D229DD" w:rsidRDefault="00DC597D">
      <w:pPr>
        <w:pStyle w:val="Gvdemetni1"/>
        <w:shd w:val="clear" w:color="auto" w:fill="auto"/>
        <w:spacing w:after="0"/>
        <w:ind w:left="20"/>
        <w:jc w:val="both"/>
        <w:rPr>
          <w:b/>
        </w:rPr>
      </w:pPr>
      <w:r w:rsidRPr="00D229DD">
        <w:rPr>
          <w:rStyle w:val="Gvdemetni"/>
          <w:b/>
          <w:color w:val="000000"/>
        </w:rPr>
        <w:t>Mazeret Sınavı</w:t>
      </w:r>
    </w:p>
    <w:p w:rsidR="00FA5406" w:rsidRPr="00FB6256" w:rsidRDefault="00E93842" w:rsidP="00FA5406">
      <w:pPr>
        <w:pStyle w:val="3-NormalYaz"/>
        <w:spacing w:line="240" w:lineRule="exact"/>
        <w:rPr>
          <w:rFonts w:hAnsi="Times New Roman"/>
          <w:sz w:val="17"/>
          <w:szCs w:val="17"/>
        </w:rPr>
      </w:pPr>
      <w:r w:rsidRPr="00D229DD">
        <w:rPr>
          <w:rStyle w:val="Gvdemetni"/>
          <w:b/>
          <w:color w:val="000000"/>
        </w:rPr>
        <w:t>MADDE</w:t>
      </w:r>
      <w:r w:rsidR="00DC597D" w:rsidRPr="00D229DD">
        <w:rPr>
          <w:rStyle w:val="Gvdemetni"/>
          <w:b/>
          <w:color w:val="000000"/>
        </w:rPr>
        <w:t xml:space="preserve"> 41</w:t>
      </w:r>
      <w:r w:rsidR="00713D91">
        <w:rPr>
          <w:rStyle w:val="Gvdemetni"/>
          <w:color w:val="000000"/>
        </w:rPr>
        <w:t xml:space="preserve">- </w:t>
      </w:r>
      <w:r w:rsidR="00B114CF" w:rsidRPr="00DC496E">
        <w:rPr>
          <w:rStyle w:val="Gvdemetni"/>
          <w:b/>
          <w:color w:val="000000"/>
        </w:rPr>
        <w:t>(Değişik: RG-</w:t>
      </w:r>
      <w:r w:rsidR="00B114CF">
        <w:rPr>
          <w:rStyle w:val="Gvdemetni"/>
          <w:b/>
          <w:color w:val="000000"/>
        </w:rPr>
        <w:t>01</w:t>
      </w:r>
      <w:r w:rsidR="00B114CF" w:rsidRPr="00DC496E">
        <w:rPr>
          <w:rStyle w:val="Gvdemetni"/>
          <w:b/>
          <w:color w:val="000000"/>
        </w:rPr>
        <w:t>/08/201</w:t>
      </w:r>
      <w:r w:rsidR="00B114CF">
        <w:rPr>
          <w:rStyle w:val="Gvdemetni"/>
          <w:b/>
          <w:color w:val="000000"/>
        </w:rPr>
        <w:t>4</w:t>
      </w:r>
      <w:r w:rsidR="00B114CF" w:rsidRPr="00DC496E">
        <w:rPr>
          <w:rStyle w:val="Gvdemetni"/>
          <w:b/>
          <w:color w:val="000000"/>
        </w:rPr>
        <w:t>-2</w:t>
      </w:r>
      <w:r w:rsidR="00B114CF">
        <w:rPr>
          <w:rStyle w:val="Gvdemetni"/>
          <w:b/>
          <w:color w:val="000000"/>
        </w:rPr>
        <w:t>9075</w:t>
      </w:r>
      <w:r w:rsidR="00B114CF" w:rsidRPr="00DC496E">
        <w:rPr>
          <w:rStyle w:val="Gvdemetni"/>
          <w:b/>
          <w:color w:val="000000"/>
        </w:rPr>
        <w:t>)</w:t>
      </w:r>
      <w:r w:rsidR="00B114CF">
        <w:rPr>
          <w:rStyle w:val="Gvdemetni"/>
          <w:b/>
          <w:color w:val="000000"/>
        </w:rPr>
        <w:t xml:space="preserve"> </w:t>
      </w:r>
      <w:r w:rsidR="00B114CF">
        <w:rPr>
          <w:rStyle w:val="Gvdemetni"/>
          <w:color w:val="000000"/>
        </w:rPr>
        <w:t xml:space="preserve"> </w:t>
      </w:r>
      <w:r w:rsidR="00FA5406" w:rsidRPr="00FB6256">
        <w:rPr>
          <w:rFonts w:hAnsi="Times New Roman"/>
          <w:sz w:val="17"/>
          <w:szCs w:val="17"/>
        </w:rPr>
        <w:t xml:space="preserve">Mazereti nedeniyle herhangi bir ders kurulu sınavına giremeyen öğrenciler, haklı ve geçerli mazeretlerinin bitiminden itibaren beş işgünü içerisinde mazeret belgesiyle birlikte dekanlığa yazılı başvuruda bulunabilirler. Fakülte yönetim kurulunca mazereti kabul edilenler, ders kurulu sınav haklarını aynı yıl içinde dekanlıkça belirlenen gün, yer ve saatte kullanırlar. Mazeret sınavları için ikinci bir mazeret sınavı hakkı verilmez. </w:t>
      </w:r>
      <w:r w:rsidR="00FA5406" w:rsidRPr="0092777E">
        <w:rPr>
          <w:rFonts w:hAnsi="Times New Roman"/>
          <w:b/>
          <w:sz w:val="17"/>
          <w:szCs w:val="17"/>
        </w:rPr>
        <w:t xml:space="preserve">Öğrencinin katılmadığı ortak zorunlu ve seçmeli derslerin sınavları, her iki yarıyıl son ders kurulu sınavları, yarıyıl sonu sınavları ve yılsonu bütünleme sınavı ile staj sonu ve </w:t>
      </w:r>
      <w:r w:rsidR="00FA5406" w:rsidRPr="0092777E">
        <w:rPr>
          <w:rFonts w:hAnsi="Times New Roman"/>
          <w:b/>
          <w:sz w:val="17"/>
          <w:szCs w:val="17"/>
        </w:rPr>
        <w:lastRenderedPageBreak/>
        <w:t>staj bütünleme sınavları için mazeret sınavı açılmaz.</w:t>
      </w:r>
      <w:r w:rsidR="00FA5406" w:rsidRPr="00FB6256">
        <w:rPr>
          <w:rFonts w:hAnsi="Times New Roman"/>
          <w:sz w:val="17"/>
          <w:szCs w:val="17"/>
        </w:rPr>
        <w:t xml:space="preserve"> Ancak Ülkemizi veya Üniversitemizi temsil etmek şartıyla ulusal ve uluslararası bilimsel, sosyal, kültürel ve sportif etkinliklere katılan öğrenciler için Fakülte Yönetim Kurulunca girilmeyen sınavlar için mazeret sınavı açılabilir.</w:t>
      </w:r>
    </w:p>
    <w:p w:rsidR="00DC597D" w:rsidRDefault="00FA5406" w:rsidP="00FA5406">
      <w:pPr>
        <w:pStyle w:val="Gvdemetni1"/>
        <w:shd w:val="clear" w:color="auto" w:fill="auto"/>
        <w:spacing w:after="0"/>
        <w:ind w:left="20" w:right="20"/>
        <w:jc w:val="both"/>
      </w:pPr>
      <w:r w:rsidRPr="00FB6256">
        <w:t>Sağlık mazereti nedeniyle ders kurulu sınavına/sınavlarına giremeyen öğrencilerden sağlık raporu getirecek olanların; acil durumlarda hastanelerin acil servislerinden aldıkları raporlar dışındaki raporların Diyarbakır İli hudutları dâhilinde Üniversite Hastanesi veya Sağlık Bakanlığına bağlı yataklı tedavi kurumlarından, Diyarbakır İli hudutları dışında alınan raporların ise mahallin en üst dereceli sağlık kuruluşundan alınmış olması gerekir. Öğrenci, rapor süresince devamsız sayılır. Rapor süresince öğrenci sınavlara giremez, girmiş ise sınavı geçersiz sayılır</w:t>
      </w:r>
    </w:p>
    <w:p w:rsidR="00034789" w:rsidRDefault="00034789">
      <w:pPr>
        <w:pStyle w:val="Gvdemetni1"/>
        <w:shd w:val="clear" w:color="auto" w:fill="auto"/>
        <w:spacing w:after="0" w:line="170" w:lineRule="exact"/>
        <w:ind w:left="20"/>
        <w:jc w:val="both"/>
        <w:rPr>
          <w:rStyle w:val="Gvdemetni"/>
          <w:b/>
          <w:color w:val="000000"/>
        </w:rPr>
      </w:pPr>
    </w:p>
    <w:p w:rsidR="00DC597D" w:rsidRPr="00D229DD" w:rsidRDefault="00DC597D">
      <w:pPr>
        <w:pStyle w:val="Gvdemetni1"/>
        <w:shd w:val="clear" w:color="auto" w:fill="auto"/>
        <w:spacing w:after="0" w:line="170" w:lineRule="exact"/>
        <w:ind w:left="20"/>
        <w:jc w:val="both"/>
        <w:rPr>
          <w:b/>
        </w:rPr>
      </w:pPr>
      <w:r w:rsidRPr="00D229DD">
        <w:rPr>
          <w:rStyle w:val="Gvdemetni"/>
          <w:b/>
          <w:color w:val="000000"/>
        </w:rPr>
        <w:t>Mezuniyet Başarı Notu ve Derecesi</w:t>
      </w:r>
    </w:p>
    <w:p w:rsidR="00DC597D" w:rsidRDefault="00E93842">
      <w:pPr>
        <w:pStyle w:val="Gvdemetni1"/>
        <w:shd w:val="clear" w:color="auto" w:fill="auto"/>
        <w:ind w:left="20" w:right="20"/>
        <w:jc w:val="both"/>
      </w:pPr>
      <w:r w:rsidRPr="00D229DD">
        <w:rPr>
          <w:rStyle w:val="Gvdemetni"/>
          <w:b/>
          <w:color w:val="000000"/>
        </w:rPr>
        <w:t>MADDE</w:t>
      </w:r>
      <w:r w:rsidR="00DC597D" w:rsidRPr="00D229DD">
        <w:rPr>
          <w:rStyle w:val="Gvdemetni"/>
          <w:b/>
          <w:color w:val="000000"/>
        </w:rPr>
        <w:t xml:space="preserve"> 42</w:t>
      </w:r>
      <w:r w:rsidR="00DC597D">
        <w:rPr>
          <w:rStyle w:val="Gvdemetni"/>
          <w:color w:val="000000"/>
        </w:rPr>
        <w:t>- (Değişik: RG-13/10/2010-27728 a) Ortak zorunlu ile seçmeli dersler dikkate alınmadan birinci, ikinci ve üçüncü sınıflarda, bu Yönetmeliğin 28 inci maddesinin birinci fıkrasının (a) bendinde yer alan hesaplama yöntemiyle belirlenen başarı notu o yıla ait başarı notu olarak değerlendirilir.</w:t>
      </w:r>
    </w:p>
    <w:p w:rsidR="00DC597D" w:rsidRPr="007F62BB" w:rsidRDefault="00034789">
      <w:pPr>
        <w:pStyle w:val="Gvdemetni1"/>
        <w:numPr>
          <w:ilvl w:val="0"/>
          <w:numId w:val="11"/>
        </w:numPr>
        <w:shd w:val="clear" w:color="auto" w:fill="auto"/>
        <w:tabs>
          <w:tab w:val="left" w:pos="241"/>
        </w:tabs>
        <w:spacing w:after="176"/>
        <w:ind w:left="20" w:right="20"/>
        <w:jc w:val="both"/>
        <w:rPr>
          <w:b/>
        </w:rPr>
      </w:pPr>
      <w:r w:rsidRPr="00DC496E">
        <w:rPr>
          <w:rStyle w:val="Gvdemetni"/>
          <w:b/>
          <w:color w:val="000000"/>
        </w:rPr>
        <w:t>(Değişik: RG-</w:t>
      </w:r>
      <w:r>
        <w:rPr>
          <w:rStyle w:val="Gvdemetni"/>
          <w:b/>
          <w:color w:val="000000"/>
        </w:rPr>
        <w:t>01</w:t>
      </w:r>
      <w:r w:rsidRPr="00DC496E">
        <w:rPr>
          <w:rStyle w:val="Gvdemetni"/>
          <w:b/>
          <w:color w:val="000000"/>
        </w:rPr>
        <w:t>/08/201</w:t>
      </w:r>
      <w:r>
        <w:rPr>
          <w:rStyle w:val="Gvdemetni"/>
          <w:b/>
          <w:color w:val="000000"/>
        </w:rPr>
        <w:t>4</w:t>
      </w:r>
      <w:r w:rsidRPr="00DC496E">
        <w:rPr>
          <w:rStyle w:val="Gvdemetni"/>
          <w:b/>
          <w:color w:val="000000"/>
        </w:rPr>
        <w:t>-2</w:t>
      </w:r>
      <w:r>
        <w:rPr>
          <w:rStyle w:val="Gvdemetni"/>
          <w:b/>
          <w:color w:val="000000"/>
        </w:rPr>
        <w:t>9075</w:t>
      </w:r>
      <w:r w:rsidRPr="00DC496E">
        <w:rPr>
          <w:rStyle w:val="Gvdemetni"/>
          <w:b/>
          <w:color w:val="000000"/>
        </w:rPr>
        <w:t>)</w:t>
      </w:r>
      <w:r>
        <w:rPr>
          <w:rStyle w:val="Gvdemetni"/>
          <w:b/>
          <w:color w:val="000000"/>
        </w:rPr>
        <w:t xml:space="preserve"> </w:t>
      </w:r>
      <w:r>
        <w:rPr>
          <w:rStyle w:val="Gvdemetni"/>
          <w:color w:val="000000"/>
        </w:rPr>
        <w:t xml:space="preserve"> </w:t>
      </w:r>
      <w:r w:rsidR="007F62BB" w:rsidRPr="007F62BB">
        <w:rPr>
          <w:rStyle w:val="Gvdemetni"/>
          <w:b/>
          <w:color w:val="000000"/>
        </w:rPr>
        <w:t>Mülga</w:t>
      </w:r>
    </w:p>
    <w:p w:rsidR="00DC597D" w:rsidRDefault="00DC597D">
      <w:pPr>
        <w:pStyle w:val="Gvdemetni1"/>
        <w:numPr>
          <w:ilvl w:val="0"/>
          <w:numId w:val="11"/>
        </w:numPr>
        <w:shd w:val="clear" w:color="auto" w:fill="auto"/>
        <w:tabs>
          <w:tab w:val="left" w:pos="226"/>
        </w:tabs>
        <w:spacing w:after="184" w:line="211" w:lineRule="exact"/>
        <w:ind w:left="20" w:right="20"/>
        <w:jc w:val="both"/>
      </w:pPr>
      <w:r>
        <w:rPr>
          <w:rStyle w:val="Gvdemetni"/>
          <w:color w:val="000000"/>
        </w:rPr>
        <w:t xml:space="preserve">(Değişik: RG-13/10/2010-27728) Dördüncü ve beşinci sınıflarda öğrencilerin her bir yıla ait stajlardan aldıkları notların ağırlıklı ortalaması ilgili yıla </w:t>
      </w:r>
      <w:r>
        <w:rPr>
          <w:rStyle w:val="Gvdemetni"/>
          <w:color w:val="000000"/>
          <w:lang w:val="en-US" w:eastAsia="en-US"/>
        </w:rPr>
        <w:t xml:space="preserve">ait </w:t>
      </w:r>
      <w:r>
        <w:rPr>
          <w:rStyle w:val="Gvdemetni"/>
          <w:color w:val="000000"/>
        </w:rPr>
        <w:t>başarı notu olarak değerlendirilir.</w:t>
      </w:r>
    </w:p>
    <w:p w:rsidR="00DC597D" w:rsidRDefault="00DC597D">
      <w:pPr>
        <w:pStyle w:val="Gvdemetni1"/>
        <w:numPr>
          <w:ilvl w:val="0"/>
          <w:numId w:val="11"/>
        </w:numPr>
        <w:shd w:val="clear" w:color="auto" w:fill="auto"/>
        <w:tabs>
          <w:tab w:val="left" w:pos="217"/>
        </w:tabs>
        <w:spacing w:after="0"/>
        <w:ind w:left="20"/>
        <w:jc w:val="both"/>
      </w:pPr>
      <w:r>
        <w:rPr>
          <w:rStyle w:val="Gvdemetni"/>
          <w:color w:val="000000"/>
        </w:rPr>
        <w:t>Her sınıf için geçerli olan başarı notlarının toplanıp beşe bölünmesiyle Mezuniyet Başarı Notu belirlenir.</w:t>
      </w:r>
    </w:p>
    <w:p w:rsidR="00DC597D" w:rsidRDefault="00DC597D">
      <w:pPr>
        <w:pStyle w:val="Gvdemetni1"/>
        <w:numPr>
          <w:ilvl w:val="0"/>
          <w:numId w:val="11"/>
        </w:numPr>
        <w:shd w:val="clear" w:color="auto" w:fill="auto"/>
        <w:tabs>
          <w:tab w:val="left" w:pos="241"/>
        </w:tabs>
        <w:spacing w:after="0"/>
        <w:ind w:left="20" w:right="20"/>
        <w:jc w:val="both"/>
      </w:pPr>
      <w:r>
        <w:rPr>
          <w:rStyle w:val="Gvdemetni"/>
          <w:color w:val="000000"/>
        </w:rPr>
        <w:t>Tıp Fakültesinde eğitim-öğretim süresince disiplin cezası almamış, mazeretsiz olarak yıl kaybetmemiş ve bütünlemeye kalmamış öğrenciler arasından Mezuniyet Başarı Notuna göre ilk üç dereceye girerek mezun olan öğrenciler belirlenir.</w:t>
      </w:r>
    </w:p>
    <w:p w:rsidR="00DC597D" w:rsidRDefault="00DC597D">
      <w:pPr>
        <w:pStyle w:val="Gvdemetni1"/>
        <w:numPr>
          <w:ilvl w:val="0"/>
          <w:numId w:val="11"/>
        </w:numPr>
        <w:shd w:val="clear" w:color="auto" w:fill="auto"/>
        <w:tabs>
          <w:tab w:val="left" w:pos="183"/>
        </w:tabs>
        <w:spacing w:after="209"/>
        <w:ind w:left="20"/>
        <w:jc w:val="both"/>
      </w:pPr>
      <w:r>
        <w:rPr>
          <w:rStyle w:val="Gvdemetni"/>
          <w:color w:val="000000"/>
        </w:rPr>
        <w:t>4. sınıftan itibaren (4. sınıf dahil) Fakülteye yatay geçiş yapan öğrenciler derecelendirmeye alınmazlar.</w:t>
      </w:r>
    </w:p>
    <w:p w:rsidR="00DC597D" w:rsidRPr="00D229DD" w:rsidRDefault="00DC597D">
      <w:pPr>
        <w:pStyle w:val="Gvdemetni1"/>
        <w:shd w:val="clear" w:color="auto" w:fill="auto"/>
        <w:spacing w:after="0" w:line="170" w:lineRule="exact"/>
        <w:ind w:left="20"/>
        <w:jc w:val="both"/>
        <w:rPr>
          <w:b/>
        </w:rPr>
      </w:pPr>
      <w:r w:rsidRPr="00D229DD">
        <w:rPr>
          <w:rStyle w:val="Gvdemetni"/>
          <w:b/>
          <w:color w:val="000000"/>
        </w:rPr>
        <w:t>Krediler ve Mezuniyet</w:t>
      </w:r>
    </w:p>
    <w:p w:rsidR="00DC597D" w:rsidRDefault="00E93842">
      <w:pPr>
        <w:pStyle w:val="Gvdemetni1"/>
        <w:shd w:val="clear" w:color="auto" w:fill="auto"/>
        <w:ind w:left="20" w:right="20"/>
        <w:jc w:val="both"/>
      </w:pPr>
      <w:r w:rsidRPr="00D229DD">
        <w:rPr>
          <w:rStyle w:val="Gvdemetni"/>
          <w:b/>
          <w:color w:val="000000"/>
        </w:rPr>
        <w:t>M</w:t>
      </w:r>
      <w:r>
        <w:rPr>
          <w:rStyle w:val="Gvdemetni"/>
          <w:b/>
          <w:color w:val="000000"/>
        </w:rPr>
        <w:t>ADDE</w:t>
      </w:r>
      <w:r w:rsidR="00DC597D" w:rsidRPr="00D229DD">
        <w:rPr>
          <w:rStyle w:val="Gvdemetni"/>
          <w:b/>
          <w:color w:val="000000"/>
        </w:rPr>
        <w:t xml:space="preserve"> 42/A</w:t>
      </w:r>
      <w:r w:rsidR="00DC597D">
        <w:rPr>
          <w:rStyle w:val="Gvdemetni"/>
          <w:color w:val="000000"/>
        </w:rPr>
        <w:t xml:space="preserve"> -(Değişik: RG-13/10/2010-27728) Birinci sınıftan altıncı sınıfa kadar alınması gereken tüm dersler olan; ders kurulları, ortak zorunlu dersler, seçmeli dersler, stajlar ve benzeri için Avrupa Kredi Transfer Sistemi (AKTS)’ne göre krediler belirlenir. Öğrencinin mezuniyet belgesi almaya hak kazanması için alması gereken kredilerin tümünü başarıyla tamamlamış olması gerekir.</w:t>
      </w:r>
    </w:p>
    <w:p w:rsidR="00D229DD" w:rsidRDefault="00DC597D" w:rsidP="00F76383">
      <w:pPr>
        <w:pStyle w:val="Gvdemetni1"/>
        <w:shd w:val="clear" w:color="auto" w:fill="auto"/>
        <w:spacing w:after="0"/>
        <w:ind w:left="1440" w:right="2120" w:firstLine="720"/>
        <w:rPr>
          <w:rStyle w:val="Gvdemetni"/>
          <w:color w:val="000000"/>
        </w:rPr>
      </w:pPr>
      <w:r w:rsidRPr="00D229DD">
        <w:rPr>
          <w:rStyle w:val="Gvdemetni"/>
          <w:b/>
          <w:color w:val="000000"/>
        </w:rPr>
        <w:t>ONBİRİNCİ BÖLÜM YÜRÜRLÜKTEN</w:t>
      </w:r>
      <w:r>
        <w:rPr>
          <w:rStyle w:val="Gvdemetni"/>
          <w:color w:val="000000"/>
        </w:rPr>
        <w:t xml:space="preserve"> </w:t>
      </w:r>
      <w:r w:rsidRPr="00D229DD">
        <w:rPr>
          <w:rStyle w:val="Gvdemetni"/>
          <w:b/>
          <w:color w:val="000000"/>
        </w:rPr>
        <w:t>KALDIRMA, YÜRÜRLÜK VE</w:t>
      </w:r>
      <w:r w:rsidR="00F76383">
        <w:rPr>
          <w:rStyle w:val="Gvdemetni"/>
          <w:b/>
          <w:color w:val="000000"/>
        </w:rPr>
        <w:t xml:space="preserve"> Y</w:t>
      </w:r>
      <w:r w:rsidRPr="00D229DD">
        <w:rPr>
          <w:rStyle w:val="Gvdemetni"/>
          <w:b/>
          <w:color w:val="000000"/>
        </w:rPr>
        <w:t>ÜRÜTME</w:t>
      </w:r>
    </w:p>
    <w:p w:rsidR="00DC597D" w:rsidRPr="00D229DD" w:rsidRDefault="00DC597D" w:rsidP="00F76383">
      <w:pPr>
        <w:pStyle w:val="Gvdemetni1"/>
        <w:shd w:val="clear" w:color="auto" w:fill="auto"/>
        <w:spacing w:after="0"/>
        <w:ind w:right="2120"/>
        <w:jc w:val="both"/>
        <w:rPr>
          <w:b/>
        </w:rPr>
      </w:pPr>
      <w:r w:rsidRPr="00D229DD">
        <w:rPr>
          <w:rStyle w:val="Gvdemetni"/>
          <w:b/>
          <w:color w:val="000000"/>
        </w:rPr>
        <w:t>Yürürlükten Kaldırılan Yönetmelik</w:t>
      </w:r>
    </w:p>
    <w:p w:rsidR="00DC597D" w:rsidRDefault="00E93842">
      <w:pPr>
        <w:pStyle w:val="Gvdemetni1"/>
        <w:shd w:val="clear" w:color="auto" w:fill="auto"/>
        <w:spacing w:after="184" w:line="211" w:lineRule="exact"/>
        <w:ind w:left="20" w:right="20"/>
        <w:jc w:val="both"/>
      </w:pPr>
      <w:r w:rsidRPr="00D229DD">
        <w:rPr>
          <w:rStyle w:val="Gvdemetni"/>
          <w:b/>
          <w:color w:val="000000"/>
        </w:rPr>
        <w:t>MADDE</w:t>
      </w:r>
      <w:r w:rsidR="00DC597D" w:rsidRPr="00D229DD">
        <w:rPr>
          <w:rStyle w:val="Gvdemetni"/>
          <w:b/>
          <w:color w:val="000000"/>
        </w:rPr>
        <w:t xml:space="preserve"> 43</w:t>
      </w:r>
      <w:r w:rsidR="00DC597D">
        <w:rPr>
          <w:rStyle w:val="Gvdemetni"/>
          <w:color w:val="000000"/>
        </w:rPr>
        <w:t>- 11.11.1989 gün ve 20339 Sayılı Resmi Gazete'de yayımlanan Dicle Üniversitesi Tıp Fakültesi Eğitim-Öğretim ve Sınav Yönetmeliği değişiklikleriyle birlikte yürürlükten kaldırılmıştır.</w:t>
      </w:r>
    </w:p>
    <w:p w:rsidR="00DC597D" w:rsidRPr="00D229DD" w:rsidRDefault="00DC597D">
      <w:pPr>
        <w:pStyle w:val="Gvdemetni1"/>
        <w:shd w:val="clear" w:color="auto" w:fill="auto"/>
        <w:spacing w:after="0"/>
        <w:ind w:left="20"/>
        <w:jc w:val="both"/>
        <w:rPr>
          <w:b/>
        </w:rPr>
      </w:pPr>
      <w:r w:rsidRPr="00D229DD">
        <w:rPr>
          <w:rStyle w:val="Gvdemetni"/>
          <w:b/>
          <w:color w:val="000000"/>
        </w:rPr>
        <w:t>Yönetmelikte Hüküm Bulunmayan Haller</w:t>
      </w:r>
    </w:p>
    <w:p w:rsidR="00DC597D" w:rsidRDefault="00E93842">
      <w:pPr>
        <w:pStyle w:val="Gvdemetni1"/>
        <w:shd w:val="clear" w:color="auto" w:fill="auto"/>
        <w:spacing w:after="0"/>
        <w:ind w:left="20" w:right="20"/>
        <w:jc w:val="both"/>
      </w:pPr>
      <w:r w:rsidRPr="00D229DD">
        <w:rPr>
          <w:rStyle w:val="Gvdemetni"/>
          <w:b/>
          <w:color w:val="000000"/>
        </w:rPr>
        <w:t>MADDE</w:t>
      </w:r>
      <w:r w:rsidR="00DC597D" w:rsidRPr="00D229DD">
        <w:rPr>
          <w:rStyle w:val="Gvdemetni"/>
          <w:b/>
          <w:color w:val="000000"/>
        </w:rPr>
        <w:t xml:space="preserve"> 44</w:t>
      </w:r>
      <w:r w:rsidR="00DC597D">
        <w:rPr>
          <w:rStyle w:val="Gvdemetni"/>
          <w:color w:val="000000"/>
        </w:rPr>
        <w:t>- Bu Yönetmelik hükümlerinin uygulanması sırasında ortaya çıkacak sorunları çözmeye Fakülte Yönetim Kurulu yetkilidir.</w:t>
      </w:r>
    </w:p>
    <w:p w:rsidR="00DC597D" w:rsidRDefault="00E93842">
      <w:pPr>
        <w:pStyle w:val="Gvdemetni1"/>
        <w:shd w:val="clear" w:color="auto" w:fill="auto"/>
        <w:spacing w:after="0"/>
        <w:ind w:left="20" w:right="20"/>
        <w:jc w:val="both"/>
      </w:pPr>
      <w:r w:rsidRPr="00D229DD">
        <w:rPr>
          <w:rStyle w:val="Gvdemetni"/>
          <w:b/>
          <w:color w:val="000000"/>
        </w:rPr>
        <w:t xml:space="preserve">GEÇİCİ MADDE </w:t>
      </w:r>
      <w:r w:rsidR="00DC597D" w:rsidRPr="00D229DD">
        <w:rPr>
          <w:rStyle w:val="Gvdemetni"/>
          <w:b/>
          <w:color w:val="000000"/>
        </w:rPr>
        <w:t>1</w:t>
      </w:r>
      <w:r w:rsidR="00DC597D">
        <w:rPr>
          <w:rStyle w:val="Gvdemetni"/>
          <w:color w:val="000000"/>
        </w:rPr>
        <w:t>- 2003-2004 öğretim yılından önce Fakülteye kayıt yaptırmış olan ve halen Fakültede kayıtlı bulunan öğrenciler 43 üncü maddede belirtilen yönetmelik hükümlerine tabidirler. 2002-2003 öğretim yılında başarısız olan 1 inci sınıf öğrencilerine bu Yönetmelik hükümleri uygulanır.</w:t>
      </w:r>
    </w:p>
    <w:p w:rsidR="00DC597D" w:rsidRDefault="00DC597D">
      <w:pPr>
        <w:pStyle w:val="Gvdemetni1"/>
        <w:shd w:val="clear" w:color="auto" w:fill="auto"/>
        <w:spacing w:after="0"/>
        <w:ind w:left="20"/>
        <w:jc w:val="both"/>
      </w:pPr>
      <w:r>
        <w:rPr>
          <w:rStyle w:val="Gvdemetni"/>
          <w:color w:val="000000"/>
        </w:rPr>
        <w:t>İntibak</w:t>
      </w:r>
    </w:p>
    <w:p w:rsidR="00DC597D" w:rsidRDefault="00E93842">
      <w:pPr>
        <w:pStyle w:val="Gvdemetni1"/>
        <w:shd w:val="clear" w:color="auto" w:fill="auto"/>
        <w:ind w:left="20" w:right="20"/>
        <w:jc w:val="both"/>
      </w:pPr>
      <w:r>
        <w:rPr>
          <w:rStyle w:val="Gvdemetni"/>
          <w:b/>
          <w:color w:val="000000"/>
        </w:rPr>
        <w:t>GEÇİCİ MADDE</w:t>
      </w:r>
      <w:r w:rsidRPr="00D229DD">
        <w:rPr>
          <w:rStyle w:val="Gvdemetni"/>
          <w:b/>
          <w:color w:val="000000"/>
        </w:rPr>
        <w:t xml:space="preserve"> </w:t>
      </w:r>
      <w:r w:rsidR="00DC597D" w:rsidRPr="00D229DD">
        <w:rPr>
          <w:rStyle w:val="Gvdemetni"/>
          <w:b/>
          <w:color w:val="000000"/>
        </w:rPr>
        <w:t>2</w:t>
      </w:r>
      <w:r w:rsidR="00DC597D">
        <w:rPr>
          <w:rStyle w:val="Gvdemetni"/>
          <w:color w:val="000000"/>
        </w:rPr>
        <w:t xml:space="preserve"> - </w:t>
      </w:r>
      <w:r w:rsidR="00DC597D" w:rsidRPr="002146B1">
        <w:rPr>
          <w:rStyle w:val="Gvdemetni"/>
          <w:b/>
          <w:color w:val="000000"/>
        </w:rPr>
        <w:t>(Değişik: RG-13/10/2010-27728)</w:t>
      </w:r>
      <w:r w:rsidR="00DC597D">
        <w:rPr>
          <w:rStyle w:val="Gvdemetni"/>
          <w:color w:val="000000"/>
        </w:rPr>
        <w:t xml:space="preserve"> 2010-2011 eğitim-öğretim yılında stajlara başlamış olup henüz ortak zorunlu dersleri başarmamış olan öğrencilerin, bu derslere </w:t>
      </w:r>
      <w:r w:rsidR="00DC597D">
        <w:rPr>
          <w:rStyle w:val="Gvdemetni"/>
          <w:color w:val="000000"/>
          <w:lang w:val="en-US" w:eastAsia="en-US"/>
        </w:rPr>
        <w:t xml:space="preserve">ait </w:t>
      </w:r>
      <w:r w:rsidR="00DC597D">
        <w:rPr>
          <w:rStyle w:val="Gvdemetni"/>
          <w:color w:val="000000"/>
        </w:rPr>
        <w:t>sınavları altıncı sınıfa başlamadan önce başarmış olmaları gerekir.</w:t>
      </w:r>
    </w:p>
    <w:p w:rsidR="00650134" w:rsidRPr="00FB6256" w:rsidRDefault="00650134" w:rsidP="00650134">
      <w:pPr>
        <w:pStyle w:val="3-NormalYaz"/>
        <w:spacing w:line="240" w:lineRule="exact"/>
        <w:rPr>
          <w:rFonts w:hAnsi="Times New Roman"/>
          <w:b/>
          <w:sz w:val="17"/>
          <w:szCs w:val="17"/>
        </w:rPr>
      </w:pPr>
      <w:r w:rsidRPr="00FB6256">
        <w:rPr>
          <w:rFonts w:hAnsi="Times New Roman"/>
          <w:b/>
          <w:sz w:val="17"/>
          <w:szCs w:val="17"/>
        </w:rPr>
        <w:t>İstisna</w:t>
      </w:r>
    </w:p>
    <w:p w:rsidR="00650134" w:rsidRPr="00FB6256" w:rsidRDefault="00E93842" w:rsidP="00650134">
      <w:pPr>
        <w:pStyle w:val="3-NormalYaz"/>
        <w:spacing w:line="240" w:lineRule="exact"/>
        <w:rPr>
          <w:rFonts w:hAnsi="Times New Roman"/>
          <w:sz w:val="17"/>
          <w:szCs w:val="17"/>
        </w:rPr>
      </w:pPr>
      <w:r w:rsidRPr="00FB6256">
        <w:rPr>
          <w:rFonts w:hAnsi="Times New Roman"/>
          <w:b/>
          <w:sz w:val="17"/>
          <w:szCs w:val="17"/>
        </w:rPr>
        <w:t>G</w:t>
      </w:r>
      <w:r>
        <w:rPr>
          <w:rFonts w:hAnsi="Times New Roman"/>
          <w:b/>
          <w:sz w:val="17"/>
          <w:szCs w:val="17"/>
        </w:rPr>
        <w:t>EÇİCİ MADDE</w:t>
      </w:r>
      <w:r w:rsidRPr="00FB6256">
        <w:rPr>
          <w:rFonts w:hAnsi="Times New Roman"/>
          <w:b/>
          <w:sz w:val="17"/>
          <w:szCs w:val="17"/>
        </w:rPr>
        <w:t xml:space="preserve"> </w:t>
      </w:r>
      <w:r w:rsidR="00650134" w:rsidRPr="00FB6256">
        <w:rPr>
          <w:rFonts w:hAnsi="Times New Roman"/>
          <w:b/>
          <w:sz w:val="17"/>
          <w:szCs w:val="17"/>
        </w:rPr>
        <w:t xml:space="preserve">3 – </w:t>
      </w:r>
      <w:r w:rsidR="00F712EE" w:rsidRPr="00DC496E">
        <w:rPr>
          <w:rStyle w:val="Gvdemetni"/>
          <w:b/>
          <w:color w:val="000000"/>
        </w:rPr>
        <w:t>(Değişik: RG-</w:t>
      </w:r>
      <w:r w:rsidR="00F712EE">
        <w:rPr>
          <w:rStyle w:val="Gvdemetni"/>
          <w:b/>
          <w:color w:val="000000"/>
        </w:rPr>
        <w:t>01</w:t>
      </w:r>
      <w:r w:rsidR="00F712EE" w:rsidRPr="00DC496E">
        <w:rPr>
          <w:rStyle w:val="Gvdemetni"/>
          <w:b/>
          <w:color w:val="000000"/>
        </w:rPr>
        <w:t>/08/201</w:t>
      </w:r>
      <w:r w:rsidR="00F712EE">
        <w:rPr>
          <w:rStyle w:val="Gvdemetni"/>
          <w:b/>
          <w:color w:val="000000"/>
        </w:rPr>
        <w:t>4</w:t>
      </w:r>
      <w:r w:rsidR="00F712EE" w:rsidRPr="00DC496E">
        <w:rPr>
          <w:rStyle w:val="Gvdemetni"/>
          <w:b/>
          <w:color w:val="000000"/>
        </w:rPr>
        <w:t>-2</w:t>
      </w:r>
      <w:r w:rsidR="00F712EE">
        <w:rPr>
          <w:rStyle w:val="Gvdemetni"/>
          <w:b/>
          <w:color w:val="000000"/>
        </w:rPr>
        <w:t>9075</w:t>
      </w:r>
      <w:r w:rsidR="00F712EE" w:rsidRPr="00DC496E">
        <w:rPr>
          <w:rStyle w:val="Gvdemetni"/>
          <w:b/>
          <w:color w:val="000000"/>
        </w:rPr>
        <w:t>)</w:t>
      </w:r>
      <w:r w:rsidR="00F712EE">
        <w:rPr>
          <w:rStyle w:val="Gvdemetni"/>
          <w:b/>
          <w:color w:val="000000"/>
        </w:rPr>
        <w:t xml:space="preserve"> </w:t>
      </w:r>
      <w:r w:rsidR="00F712EE">
        <w:rPr>
          <w:rStyle w:val="Gvdemetni"/>
          <w:color w:val="000000"/>
        </w:rPr>
        <w:t xml:space="preserve"> </w:t>
      </w:r>
      <w:r w:rsidR="00650134" w:rsidRPr="00FB6256">
        <w:rPr>
          <w:rFonts w:hAnsi="Times New Roman"/>
          <w:sz w:val="17"/>
          <w:szCs w:val="17"/>
        </w:rPr>
        <w:t>2014-2015 Öğretim Yılından önceki yıllara ait başarı notu; bu Yönetmelikle değiştirilen Yönetmeliğin 28 inci maddesinin birinci fıkrasının (a) bendinin önceki halinde belirtilen h</w:t>
      </w:r>
      <w:r w:rsidR="00F712EE">
        <w:rPr>
          <w:rFonts w:hAnsi="Times New Roman"/>
          <w:sz w:val="17"/>
          <w:szCs w:val="17"/>
        </w:rPr>
        <w:t>esaplama yöntemiyle belirlenir.</w:t>
      </w:r>
    </w:p>
    <w:p w:rsidR="00650134" w:rsidRPr="00FB6256" w:rsidRDefault="00650134" w:rsidP="00650134">
      <w:pPr>
        <w:pStyle w:val="3-NormalYaz"/>
        <w:spacing w:line="240" w:lineRule="exact"/>
        <w:rPr>
          <w:rFonts w:hAnsi="Times New Roman"/>
          <w:b/>
          <w:sz w:val="17"/>
          <w:szCs w:val="17"/>
        </w:rPr>
      </w:pPr>
      <w:r w:rsidRPr="00FB6256">
        <w:rPr>
          <w:rFonts w:hAnsi="Times New Roman"/>
          <w:b/>
          <w:sz w:val="17"/>
          <w:szCs w:val="17"/>
        </w:rPr>
        <w:t>Yılsonu genel sınavına girmemiş olan öğrencilerin notları</w:t>
      </w:r>
    </w:p>
    <w:p w:rsidR="00650134" w:rsidRPr="00FB6256" w:rsidRDefault="00D92474" w:rsidP="00650134">
      <w:pPr>
        <w:pStyle w:val="3-NormalYaz"/>
        <w:spacing w:line="240" w:lineRule="exact"/>
        <w:rPr>
          <w:rFonts w:hAnsi="Times New Roman"/>
          <w:sz w:val="17"/>
          <w:szCs w:val="17"/>
        </w:rPr>
      </w:pPr>
      <w:r w:rsidRPr="00FB6256">
        <w:rPr>
          <w:rFonts w:hAnsi="Times New Roman"/>
          <w:b/>
          <w:sz w:val="17"/>
          <w:szCs w:val="17"/>
        </w:rPr>
        <w:t>G</w:t>
      </w:r>
      <w:r>
        <w:rPr>
          <w:rFonts w:hAnsi="Times New Roman"/>
          <w:b/>
          <w:sz w:val="17"/>
          <w:szCs w:val="17"/>
        </w:rPr>
        <w:t>EÇİCİ MADDE</w:t>
      </w:r>
      <w:r w:rsidRPr="00FB6256">
        <w:rPr>
          <w:rFonts w:hAnsi="Times New Roman"/>
          <w:b/>
          <w:sz w:val="17"/>
          <w:szCs w:val="17"/>
        </w:rPr>
        <w:t xml:space="preserve"> 4 </w:t>
      </w:r>
      <w:r w:rsidR="00650134" w:rsidRPr="00FB6256">
        <w:rPr>
          <w:rFonts w:hAnsi="Times New Roman"/>
          <w:b/>
          <w:sz w:val="17"/>
          <w:szCs w:val="17"/>
        </w:rPr>
        <w:t xml:space="preserve">– </w:t>
      </w:r>
      <w:r w:rsidR="00F712EE" w:rsidRPr="00DC496E">
        <w:rPr>
          <w:rStyle w:val="Gvdemetni"/>
          <w:b/>
          <w:color w:val="000000"/>
        </w:rPr>
        <w:t>(Değişik: RG-</w:t>
      </w:r>
      <w:r w:rsidR="00F712EE">
        <w:rPr>
          <w:rStyle w:val="Gvdemetni"/>
          <w:b/>
          <w:color w:val="000000"/>
        </w:rPr>
        <w:t>01</w:t>
      </w:r>
      <w:r w:rsidR="00F712EE" w:rsidRPr="00DC496E">
        <w:rPr>
          <w:rStyle w:val="Gvdemetni"/>
          <w:b/>
          <w:color w:val="000000"/>
        </w:rPr>
        <w:t>/08/201</w:t>
      </w:r>
      <w:r w:rsidR="00F712EE">
        <w:rPr>
          <w:rStyle w:val="Gvdemetni"/>
          <w:b/>
          <w:color w:val="000000"/>
        </w:rPr>
        <w:t>4</w:t>
      </w:r>
      <w:r w:rsidR="00F712EE" w:rsidRPr="00DC496E">
        <w:rPr>
          <w:rStyle w:val="Gvdemetni"/>
          <w:b/>
          <w:color w:val="000000"/>
        </w:rPr>
        <w:t>-2</w:t>
      </w:r>
      <w:r w:rsidR="00F712EE">
        <w:rPr>
          <w:rStyle w:val="Gvdemetni"/>
          <w:b/>
          <w:color w:val="000000"/>
        </w:rPr>
        <w:t>9075</w:t>
      </w:r>
      <w:r w:rsidR="00F712EE" w:rsidRPr="00DC496E">
        <w:rPr>
          <w:rStyle w:val="Gvdemetni"/>
          <w:b/>
          <w:color w:val="000000"/>
        </w:rPr>
        <w:t>)</w:t>
      </w:r>
      <w:r w:rsidR="00F712EE">
        <w:rPr>
          <w:rStyle w:val="Gvdemetni"/>
          <w:b/>
          <w:color w:val="000000"/>
        </w:rPr>
        <w:t xml:space="preserve"> </w:t>
      </w:r>
      <w:r w:rsidR="00F712EE">
        <w:rPr>
          <w:rStyle w:val="Gvdemetni"/>
          <w:color w:val="000000"/>
        </w:rPr>
        <w:t xml:space="preserve"> </w:t>
      </w:r>
      <w:r w:rsidR="00650134" w:rsidRPr="00FB6256">
        <w:rPr>
          <w:rFonts w:hAnsi="Times New Roman"/>
          <w:sz w:val="17"/>
          <w:szCs w:val="17"/>
        </w:rPr>
        <w:t>2014-2015 Öğretim Yılından önceki yıllarda ders kurulları sınavları ağırlıklı not ortalaması 80 veya üzeri olduğu için yılsonu genel sınavına girmemiş olan öğrencilerin bu notları o yıla/yıllara ait başa</w:t>
      </w:r>
      <w:r w:rsidR="00F712EE">
        <w:rPr>
          <w:rFonts w:hAnsi="Times New Roman"/>
          <w:sz w:val="17"/>
          <w:szCs w:val="17"/>
        </w:rPr>
        <w:t>rı notu olarak değerlendirilir.</w:t>
      </w:r>
    </w:p>
    <w:p w:rsidR="00F712EE" w:rsidRDefault="00F712EE">
      <w:pPr>
        <w:pStyle w:val="Gvdemetni1"/>
        <w:shd w:val="clear" w:color="auto" w:fill="auto"/>
        <w:spacing w:after="0"/>
        <w:ind w:left="20"/>
        <w:jc w:val="both"/>
        <w:rPr>
          <w:rStyle w:val="Gvdemetni"/>
          <w:b/>
          <w:color w:val="000000"/>
        </w:rPr>
      </w:pPr>
    </w:p>
    <w:p w:rsidR="00DC597D" w:rsidRPr="00D229DD" w:rsidRDefault="00DC597D">
      <w:pPr>
        <w:pStyle w:val="Gvdemetni1"/>
        <w:shd w:val="clear" w:color="auto" w:fill="auto"/>
        <w:spacing w:after="0"/>
        <w:ind w:left="20"/>
        <w:jc w:val="both"/>
        <w:rPr>
          <w:b/>
        </w:rPr>
      </w:pPr>
      <w:r w:rsidRPr="00D229DD">
        <w:rPr>
          <w:rStyle w:val="Gvdemetni"/>
          <w:b/>
          <w:color w:val="000000"/>
        </w:rPr>
        <w:t>Yürürlük</w:t>
      </w:r>
    </w:p>
    <w:p w:rsidR="00DC597D" w:rsidRDefault="00D92474">
      <w:pPr>
        <w:pStyle w:val="Gvdemetni1"/>
        <w:shd w:val="clear" w:color="auto" w:fill="auto"/>
        <w:spacing w:after="0"/>
        <w:ind w:left="20"/>
        <w:jc w:val="both"/>
      </w:pPr>
      <w:r w:rsidRPr="00D229DD">
        <w:rPr>
          <w:rStyle w:val="Gvdemetni"/>
          <w:b/>
          <w:color w:val="000000"/>
        </w:rPr>
        <w:t>MADDE 45</w:t>
      </w:r>
      <w:r>
        <w:rPr>
          <w:rStyle w:val="Gvdemetni"/>
          <w:color w:val="000000"/>
        </w:rPr>
        <w:t xml:space="preserve">- </w:t>
      </w:r>
      <w:r w:rsidR="00DC597D">
        <w:rPr>
          <w:rStyle w:val="Gvdemetni"/>
          <w:color w:val="000000"/>
        </w:rPr>
        <w:t>Bu Yönetmelik 2003-2004 öğretim yılı başından geçerli olmak üzere yayımı tarihinde yürürlüğe girer.</w:t>
      </w:r>
    </w:p>
    <w:p w:rsidR="00F712EE" w:rsidRDefault="00F712EE">
      <w:pPr>
        <w:pStyle w:val="Gvdemetni1"/>
        <w:shd w:val="clear" w:color="auto" w:fill="auto"/>
        <w:spacing w:after="0"/>
        <w:ind w:left="20"/>
        <w:jc w:val="both"/>
        <w:rPr>
          <w:rStyle w:val="Gvdemetni"/>
          <w:b/>
          <w:color w:val="000000"/>
        </w:rPr>
      </w:pPr>
    </w:p>
    <w:p w:rsidR="00DC597D" w:rsidRPr="00D229DD" w:rsidRDefault="00DC597D">
      <w:pPr>
        <w:pStyle w:val="Gvdemetni1"/>
        <w:shd w:val="clear" w:color="auto" w:fill="auto"/>
        <w:spacing w:after="0"/>
        <w:ind w:left="20"/>
        <w:jc w:val="both"/>
        <w:rPr>
          <w:b/>
        </w:rPr>
      </w:pPr>
      <w:r w:rsidRPr="00D229DD">
        <w:rPr>
          <w:rStyle w:val="Gvdemetni"/>
          <w:b/>
          <w:color w:val="000000"/>
        </w:rPr>
        <w:t>Yürütme</w:t>
      </w:r>
    </w:p>
    <w:p w:rsidR="00DC597D" w:rsidRDefault="00D92474">
      <w:pPr>
        <w:pStyle w:val="Gvdemetni1"/>
        <w:shd w:val="clear" w:color="auto" w:fill="auto"/>
        <w:spacing w:after="0"/>
        <w:ind w:left="20"/>
        <w:jc w:val="both"/>
      </w:pPr>
      <w:r w:rsidRPr="00D229DD">
        <w:rPr>
          <w:rStyle w:val="Gvdemetni"/>
          <w:b/>
          <w:color w:val="000000"/>
        </w:rPr>
        <w:t>MADDE 46</w:t>
      </w:r>
      <w:r>
        <w:rPr>
          <w:rStyle w:val="Gvdemetni"/>
          <w:color w:val="000000"/>
        </w:rPr>
        <w:t xml:space="preserve">- </w:t>
      </w:r>
      <w:r w:rsidR="00DC597D">
        <w:rPr>
          <w:rStyle w:val="Gvdemetni"/>
          <w:color w:val="000000"/>
        </w:rPr>
        <w:t>Bu Yönetmelik hükümlerini Dicle Üniversitesi Rektörü yürütür.</w:t>
      </w:r>
    </w:p>
    <w:sectPr w:rsidR="00DC597D">
      <w:type w:val="continuous"/>
      <w:pgSz w:w="11909" w:h="16838"/>
      <w:pgMar w:top="1485" w:right="1390" w:bottom="1485" w:left="1390" w:header="0" w:footer="3" w:gutter="37"/>
      <w:cols w:space="708"/>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15:restartNumberingAfterBreak="0">
    <w:nsid w:val="0000000B"/>
    <w:multiLevelType w:val="multilevel"/>
    <w:tmpl w:val="0000000A"/>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15:restartNumberingAfterBreak="0">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15:restartNumberingAfterBreak="0">
    <w:nsid w:val="00000013"/>
    <w:multiLevelType w:val="multilevel"/>
    <w:tmpl w:val="00000012"/>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15:restartNumberingAfterBreak="0">
    <w:nsid w:val="00000015"/>
    <w:multiLevelType w:val="multilevel"/>
    <w:tmpl w:val="00000014"/>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F7"/>
    <w:rsid w:val="0003247B"/>
    <w:rsid w:val="00034789"/>
    <w:rsid w:val="00037B60"/>
    <w:rsid w:val="00042CB2"/>
    <w:rsid w:val="000C4B6A"/>
    <w:rsid w:val="001662FC"/>
    <w:rsid w:val="00172BF4"/>
    <w:rsid w:val="001E3583"/>
    <w:rsid w:val="002146B1"/>
    <w:rsid w:val="00365503"/>
    <w:rsid w:val="00415FEB"/>
    <w:rsid w:val="00422518"/>
    <w:rsid w:val="00470EE0"/>
    <w:rsid w:val="00503B28"/>
    <w:rsid w:val="00532CC4"/>
    <w:rsid w:val="0053322A"/>
    <w:rsid w:val="00533FE8"/>
    <w:rsid w:val="00555727"/>
    <w:rsid w:val="00587CB9"/>
    <w:rsid w:val="0059190A"/>
    <w:rsid w:val="00614D02"/>
    <w:rsid w:val="00625F6E"/>
    <w:rsid w:val="00650134"/>
    <w:rsid w:val="00713D91"/>
    <w:rsid w:val="00742E69"/>
    <w:rsid w:val="0077099A"/>
    <w:rsid w:val="007C04F0"/>
    <w:rsid w:val="007E4838"/>
    <w:rsid w:val="007F62BB"/>
    <w:rsid w:val="00806CC0"/>
    <w:rsid w:val="00850F12"/>
    <w:rsid w:val="008A1C9D"/>
    <w:rsid w:val="008C41C6"/>
    <w:rsid w:val="00924281"/>
    <w:rsid w:val="0092777E"/>
    <w:rsid w:val="009560D7"/>
    <w:rsid w:val="009F03E3"/>
    <w:rsid w:val="00A50F0D"/>
    <w:rsid w:val="00AE579D"/>
    <w:rsid w:val="00B114CF"/>
    <w:rsid w:val="00C21495"/>
    <w:rsid w:val="00C65C53"/>
    <w:rsid w:val="00C945C3"/>
    <w:rsid w:val="00CE0475"/>
    <w:rsid w:val="00CE42F2"/>
    <w:rsid w:val="00CE5A6A"/>
    <w:rsid w:val="00D229DD"/>
    <w:rsid w:val="00D2457E"/>
    <w:rsid w:val="00D6659F"/>
    <w:rsid w:val="00D92474"/>
    <w:rsid w:val="00DA43A3"/>
    <w:rsid w:val="00DC496E"/>
    <w:rsid w:val="00DC597D"/>
    <w:rsid w:val="00DD6C8E"/>
    <w:rsid w:val="00E76F9A"/>
    <w:rsid w:val="00E83EE5"/>
    <w:rsid w:val="00E93842"/>
    <w:rsid w:val="00EB45F7"/>
    <w:rsid w:val="00EE4548"/>
    <w:rsid w:val="00F043F4"/>
    <w:rsid w:val="00F712EE"/>
    <w:rsid w:val="00F76383"/>
    <w:rsid w:val="00FA5406"/>
    <w:rsid w:val="00FB431E"/>
    <w:rsid w:val="00FB6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40630D-DDF1-46FB-9E85-F2686C03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rFonts w:cs="Times New Roman"/>
      <w:color w:val="0066CC"/>
      <w:u w:val="single"/>
    </w:rPr>
  </w:style>
  <w:style w:type="character" w:customStyle="1" w:styleId="GvdemetniExact">
    <w:name w:val="Gövde metni Exact"/>
    <w:basedOn w:val="VarsaylanParagrafYazTipi"/>
    <w:uiPriority w:val="99"/>
    <w:rPr>
      <w:rFonts w:ascii="Times New Roman" w:hAnsi="Times New Roman" w:cs="Times New Roman"/>
      <w:sz w:val="16"/>
      <w:szCs w:val="16"/>
      <w:u w:val="none"/>
    </w:rPr>
  </w:style>
  <w:style w:type="character" w:customStyle="1" w:styleId="Gvdemetni">
    <w:name w:val="Gövde metni_"/>
    <w:basedOn w:val="VarsaylanParagrafYazTipi"/>
    <w:link w:val="Gvdemetni1"/>
    <w:uiPriority w:val="99"/>
    <w:locked/>
    <w:rPr>
      <w:rFonts w:ascii="Times New Roman" w:hAnsi="Times New Roman" w:cs="Times New Roman"/>
      <w:sz w:val="17"/>
      <w:szCs w:val="17"/>
      <w:u w:val="none"/>
    </w:rPr>
  </w:style>
  <w:style w:type="character" w:customStyle="1" w:styleId="Gvdemetni0">
    <w:name w:val="Gövde metni"/>
    <w:basedOn w:val="Gvdemetni"/>
    <w:uiPriority w:val="99"/>
    <w:rPr>
      <w:rFonts w:ascii="Times New Roman" w:hAnsi="Times New Roman" w:cs="Times New Roman"/>
      <w:sz w:val="17"/>
      <w:szCs w:val="17"/>
      <w:u w:val="single"/>
    </w:rPr>
  </w:style>
  <w:style w:type="character" w:customStyle="1" w:styleId="Balk1">
    <w:name w:val="Başlık #1_"/>
    <w:basedOn w:val="VarsaylanParagrafYazTipi"/>
    <w:link w:val="Balk11"/>
    <w:uiPriority w:val="99"/>
    <w:locked/>
    <w:rPr>
      <w:rFonts w:ascii="Times New Roman" w:hAnsi="Times New Roman" w:cs="Times New Roman"/>
      <w:sz w:val="17"/>
      <w:szCs w:val="17"/>
      <w:u w:val="none"/>
    </w:rPr>
  </w:style>
  <w:style w:type="character" w:customStyle="1" w:styleId="GvdemetniKkBykHarf">
    <w:name w:val="Gövde metni + Küçük Büyük Harf"/>
    <w:basedOn w:val="Gvdemetni"/>
    <w:uiPriority w:val="99"/>
    <w:rPr>
      <w:rFonts w:ascii="Times New Roman" w:hAnsi="Times New Roman" w:cs="Times New Roman"/>
      <w:smallCaps/>
      <w:sz w:val="17"/>
      <w:szCs w:val="17"/>
      <w:u w:val="none"/>
    </w:rPr>
  </w:style>
  <w:style w:type="character" w:customStyle="1" w:styleId="Balk10">
    <w:name w:val="Başlık #1"/>
    <w:basedOn w:val="Balk1"/>
    <w:uiPriority w:val="99"/>
    <w:rPr>
      <w:rFonts w:ascii="Times New Roman" w:hAnsi="Times New Roman" w:cs="Times New Roman"/>
      <w:sz w:val="17"/>
      <w:szCs w:val="17"/>
      <w:u w:val="single"/>
    </w:rPr>
  </w:style>
  <w:style w:type="paragraph" w:customStyle="1" w:styleId="Gvdemetni1">
    <w:name w:val="Gövde metni1"/>
    <w:basedOn w:val="Normal"/>
    <w:link w:val="Gvdemetni"/>
    <w:uiPriority w:val="99"/>
    <w:pPr>
      <w:shd w:val="clear" w:color="auto" w:fill="FFFFFF"/>
      <w:spacing w:after="180" w:line="206" w:lineRule="exact"/>
      <w:jc w:val="center"/>
    </w:pPr>
    <w:rPr>
      <w:rFonts w:ascii="Times New Roman" w:hAnsi="Times New Roman" w:cs="Times New Roman"/>
      <w:color w:val="auto"/>
      <w:sz w:val="17"/>
      <w:szCs w:val="17"/>
    </w:rPr>
  </w:style>
  <w:style w:type="paragraph" w:customStyle="1" w:styleId="Balk11">
    <w:name w:val="Başlık #11"/>
    <w:basedOn w:val="Normal"/>
    <w:link w:val="Balk1"/>
    <w:uiPriority w:val="99"/>
    <w:pPr>
      <w:shd w:val="clear" w:color="auto" w:fill="FFFFFF"/>
      <w:spacing w:before="180" w:line="240" w:lineRule="atLeast"/>
      <w:jc w:val="both"/>
      <w:outlineLvl w:val="0"/>
    </w:pPr>
    <w:rPr>
      <w:rFonts w:ascii="Times New Roman" w:hAnsi="Times New Roman" w:cs="Times New Roman"/>
      <w:color w:val="auto"/>
      <w:sz w:val="17"/>
      <w:szCs w:val="17"/>
    </w:rPr>
  </w:style>
  <w:style w:type="paragraph" w:customStyle="1" w:styleId="3-NormalYaz">
    <w:name w:val="3-Normal Yazı"/>
    <w:rsid w:val="001E3583"/>
    <w:pPr>
      <w:tabs>
        <w:tab w:val="left" w:pos="566"/>
      </w:tabs>
      <w:jc w:val="both"/>
    </w:pPr>
    <w:rPr>
      <w:rFonts w:ascii="Times New Roman" w:hAnsi="Times" w:cs="Times New Roman"/>
      <w:sz w:val="19"/>
      <w:szCs w:val="20"/>
      <w:lang w:eastAsia="en-US"/>
    </w:rPr>
  </w:style>
  <w:style w:type="paragraph" w:styleId="AralkYok">
    <w:name w:val="No Spacing"/>
    <w:uiPriority w:val="1"/>
    <w:qFormat/>
    <w:rsid w:val="00806CC0"/>
    <w:pPr>
      <w:widowControl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090C-53F1-421B-9A66-1AD3A5E1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5187</Words>
  <Characters>29566</Characters>
  <Application>Microsoft Office Word</Application>
  <DocSecurity>0</DocSecurity>
  <Lines>246</Lines>
  <Paragraphs>69</Paragraphs>
  <ScaleCrop>false</ScaleCrop>
  <Company/>
  <LinksUpToDate>false</LinksUpToDate>
  <CharactersWithSpaces>34684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yönetmeli...docx</dc:title>
  <dc:subject/>
  <dc:creator>EXPER</dc:creator>
  <cp:keywords/>
  <dc:description/>
  <cp:lastModifiedBy>Windows Kullanıcısı</cp:lastModifiedBy>
  <cp:revision>2</cp:revision>
  <dcterms:created xsi:type="dcterms:W3CDTF">2021-06-15T06:57:00Z</dcterms:created>
  <dcterms:modified xsi:type="dcterms:W3CDTF">2021-06-15T06:57:00Z</dcterms:modified>
</cp:coreProperties>
</file>