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A0C1A" w14:textId="173B2A13" w:rsidR="00A43F10" w:rsidRPr="009626BE" w:rsidRDefault="00B62098" w:rsidP="00AD1325">
      <w:pPr>
        <w:pStyle w:val="Balk2"/>
        <w:bidi/>
        <w:spacing w:before="120" w:after="120" w:line="240" w:lineRule="auto"/>
        <w:rPr>
          <w:rFonts w:ascii="Traditional Arabic" w:hAnsi="Traditional Arabic" w:cs="Traditional Arabic"/>
          <w:bCs/>
          <w:sz w:val="36"/>
          <w:szCs w:val="36"/>
        </w:rPr>
      </w:pPr>
      <w:r w:rsidRPr="009626BE">
        <w:rPr>
          <w:rFonts w:ascii="Traditional Arabic" w:hAnsi="Traditional Arabic" w:cs="Traditional Arabic"/>
          <w:bCs/>
          <w:sz w:val="36"/>
          <w:szCs w:val="36"/>
          <w:rtl/>
        </w:rPr>
        <w:t>معلومات أوّليّة</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797"/>
        <w:gridCol w:w="1559"/>
      </w:tblGrid>
      <w:tr w:rsidR="00A82462" w:rsidRPr="00525D00" w14:paraId="13E1DAD8" w14:textId="77777777" w:rsidTr="00AD1325">
        <w:trPr>
          <w:trHeight w:val="61"/>
        </w:trPr>
        <w:tc>
          <w:tcPr>
            <w:tcW w:w="7797" w:type="dxa"/>
            <w:vAlign w:val="center"/>
          </w:tcPr>
          <w:p w14:paraId="3CBEF05A" w14:textId="7C91D588" w:rsidR="00A82462" w:rsidRPr="00525D00" w:rsidRDefault="00A82462" w:rsidP="00AD1325">
            <w:pPr>
              <w:pStyle w:val="AralkYok"/>
              <w:bidi/>
              <w:spacing w:before="120" w:after="120"/>
              <w:jc w:val="both"/>
              <w:rPr>
                <w:rFonts w:ascii="Traditional Arabic" w:hAnsi="Traditional Arabic" w:cs="Traditional Arabic"/>
                <w:b/>
                <w:sz w:val="32"/>
                <w:szCs w:val="32"/>
                <w:lang w:eastAsia="tr-TR"/>
              </w:rPr>
            </w:pPr>
          </w:p>
        </w:tc>
        <w:tc>
          <w:tcPr>
            <w:tcW w:w="1559" w:type="dxa"/>
            <w:noWrap/>
            <w:vAlign w:val="center"/>
          </w:tcPr>
          <w:p w14:paraId="04177B4D" w14:textId="01B9B0B4" w:rsidR="00A82462" w:rsidRPr="00525D00" w:rsidRDefault="00AD1325" w:rsidP="00AD1325">
            <w:pPr>
              <w:pStyle w:val="AralkYok"/>
              <w:bidi/>
              <w:spacing w:before="120" w:after="120"/>
              <w:jc w:val="both"/>
              <w:rPr>
                <w:rFonts w:ascii="Traditional Arabic" w:hAnsi="Traditional Arabic" w:cs="Traditional Arabic"/>
                <w:bCs/>
                <w:sz w:val="32"/>
                <w:szCs w:val="32"/>
              </w:rPr>
            </w:pPr>
            <w:r w:rsidRPr="00525D00">
              <w:rPr>
                <w:rFonts w:ascii="Traditional Arabic" w:hAnsi="Traditional Arabic" w:cs="Traditional Arabic"/>
                <w:bCs/>
                <w:sz w:val="32"/>
                <w:szCs w:val="32"/>
                <w:rtl/>
                <w:lang w:eastAsia="tr-TR"/>
              </w:rPr>
              <w:t>تاريخ الإرسال</w:t>
            </w:r>
          </w:p>
        </w:tc>
      </w:tr>
      <w:tr w:rsidR="00A82462" w:rsidRPr="00525D00" w14:paraId="7A0C1231" w14:textId="77777777" w:rsidTr="00AD1325">
        <w:trPr>
          <w:trHeight w:val="61"/>
        </w:trPr>
        <w:tc>
          <w:tcPr>
            <w:tcW w:w="7797" w:type="dxa"/>
            <w:vAlign w:val="center"/>
          </w:tcPr>
          <w:p w14:paraId="5A9547D7" w14:textId="08F86DAF" w:rsidR="00A82462" w:rsidRPr="00525D00" w:rsidRDefault="00AD1325" w:rsidP="00AD1325">
            <w:pPr>
              <w:pStyle w:val="AralkYok"/>
              <w:bidi/>
              <w:spacing w:before="120" w:after="120"/>
              <w:jc w:val="both"/>
              <w:rPr>
                <w:rFonts w:ascii="Traditional Arabic" w:hAnsi="Traditional Arabic" w:cs="Traditional Arabic"/>
                <w:sz w:val="32"/>
                <w:szCs w:val="32"/>
                <w:lang w:eastAsia="tr-TR"/>
              </w:rPr>
            </w:pPr>
            <w:r w:rsidRPr="00525D00">
              <w:rPr>
                <w:rFonts w:ascii="Traditional Arabic" w:hAnsi="Traditional Arabic" w:cs="Traditional Arabic"/>
                <w:sz w:val="32"/>
                <w:szCs w:val="32"/>
                <w:rtl/>
              </w:rPr>
              <w:t>يُترَك فارغًا</w:t>
            </w:r>
            <w:r w:rsidRPr="00525D00">
              <w:rPr>
                <w:rFonts w:ascii="Traditional Arabic" w:hAnsi="Traditional Arabic" w:cs="Traditional Arabic"/>
                <w:sz w:val="32"/>
                <w:szCs w:val="32"/>
              </w:rPr>
              <w:t>!</w:t>
            </w:r>
          </w:p>
        </w:tc>
        <w:tc>
          <w:tcPr>
            <w:tcW w:w="1559" w:type="dxa"/>
            <w:noWrap/>
            <w:vAlign w:val="center"/>
          </w:tcPr>
          <w:p w14:paraId="2BF1E5DD" w14:textId="1454817E" w:rsidR="00A82462" w:rsidRPr="00525D00" w:rsidRDefault="00AD1325" w:rsidP="00AD1325">
            <w:pPr>
              <w:pStyle w:val="AralkYok"/>
              <w:bidi/>
              <w:spacing w:before="120" w:after="120"/>
              <w:jc w:val="both"/>
              <w:rPr>
                <w:rFonts w:ascii="Traditional Arabic" w:hAnsi="Traditional Arabic" w:cs="Traditional Arabic"/>
                <w:bCs/>
                <w:sz w:val="32"/>
                <w:szCs w:val="32"/>
              </w:rPr>
            </w:pPr>
            <w:r w:rsidRPr="00525D00">
              <w:rPr>
                <w:rFonts w:ascii="Traditional Arabic" w:hAnsi="Traditional Arabic" w:cs="Traditional Arabic"/>
                <w:bCs/>
                <w:sz w:val="32"/>
                <w:szCs w:val="32"/>
                <w:rtl/>
                <w:lang w:eastAsia="tr-TR"/>
              </w:rPr>
              <w:t>رقم البحث</w:t>
            </w:r>
          </w:p>
        </w:tc>
      </w:tr>
      <w:tr w:rsidR="00A82462" w:rsidRPr="00525D00" w14:paraId="2CB32B2E" w14:textId="77777777" w:rsidTr="00AD1325">
        <w:trPr>
          <w:trHeight w:val="61"/>
        </w:trPr>
        <w:tc>
          <w:tcPr>
            <w:tcW w:w="7797" w:type="dxa"/>
            <w:vAlign w:val="center"/>
          </w:tcPr>
          <w:p w14:paraId="3C22E9DF" w14:textId="66CF09D7" w:rsidR="00A82462" w:rsidRPr="00525D00" w:rsidRDefault="00AD1325" w:rsidP="00AD1325">
            <w:pPr>
              <w:pStyle w:val="AralkYok"/>
              <w:bidi/>
              <w:spacing w:before="120" w:after="120"/>
              <w:jc w:val="both"/>
              <w:rPr>
                <w:rFonts w:ascii="Traditional Arabic" w:hAnsi="Traditional Arabic" w:cs="Traditional Arabic"/>
                <w:b/>
                <w:sz w:val="32"/>
                <w:szCs w:val="32"/>
                <w:lang w:eastAsia="tr-TR"/>
              </w:rPr>
            </w:pPr>
            <w:r w:rsidRPr="00525D00">
              <w:rPr>
                <w:rFonts w:ascii="Traditional Arabic" w:hAnsi="Traditional Arabic" w:cs="Traditional Arabic"/>
                <w:sz w:val="32"/>
                <w:szCs w:val="32"/>
                <w:rtl/>
              </w:rPr>
              <w:t xml:space="preserve">الاسم واللقب، الرتبة العلميّة، الجامعة، المعهد، القسم أو البرنامج، البريد الإلكترونيّ، </w:t>
            </w:r>
            <w:r w:rsidRPr="00525D00">
              <w:rPr>
                <w:rFonts w:ascii="Traditional Arabic" w:hAnsi="Traditional Arabic" w:cs="Traditional Arabic"/>
                <w:sz w:val="32"/>
                <w:szCs w:val="32"/>
              </w:rPr>
              <w:t>ORCID</w:t>
            </w:r>
          </w:p>
        </w:tc>
        <w:tc>
          <w:tcPr>
            <w:tcW w:w="1559" w:type="dxa"/>
            <w:noWrap/>
            <w:vAlign w:val="center"/>
          </w:tcPr>
          <w:p w14:paraId="2272E475" w14:textId="2FB97B36" w:rsidR="00A82462" w:rsidRPr="00525D00" w:rsidRDefault="00AD1325" w:rsidP="00AD1325">
            <w:pPr>
              <w:pStyle w:val="AralkYok"/>
              <w:bidi/>
              <w:spacing w:before="120" w:after="120"/>
              <w:jc w:val="both"/>
              <w:rPr>
                <w:rFonts w:ascii="Traditional Arabic" w:hAnsi="Traditional Arabic" w:cs="Traditional Arabic"/>
                <w:bCs/>
                <w:sz w:val="32"/>
                <w:szCs w:val="32"/>
              </w:rPr>
            </w:pPr>
            <w:r w:rsidRPr="00525D00">
              <w:rPr>
                <w:rFonts w:ascii="Traditional Arabic" w:hAnsi="Traditional Arabic" w:cs="Traditional Arabic"/>
                <w:bCs/>
                <w:sz w:val="32"/>
                <w:szCs w:val="32"/>
                <w:rtl/>
                <w:lang w:eastAsia="tr-TR"/>
              </w:rPr>
              <w:t xml:space="preserve">الباحث الأوّل    </w:t>
            </w:r>
          </w:p>
        </w:tc>
      </w:tr>
      <w:tr w:rsidR="00A82462" w:rsidRPr="00525D00" w14:paraId="373F5D1C" w14:textId="77777777" w:rsidTr="00AD1325">
        <w:trPr>
          <w:trHeight w:val="61"/>
        </w:trPr>
        <w:tc>
          <w:tcPr>
            <w:tcW w:w="7797" w:type="dxa"/>
            <w:vAlign w:val="center"/>
          </w:tcPr>
          <w:p w14:paraId="708C52E8" w14:textId="22A06EC4" w:rsidR="00A82462" w:rsidRPr="00525D00" w:rsidRDefault="00AD1325" w:rsidP="00AD1325">
            <w:pPr>
              <w:pStyle w:val="AralkYok"/>
              <w:bidi/>
              <w:spacing w:before="120" w:after="120"/>
              <w:jc w:val="both"/>
              <w:rPr>
                <w:rFonts w:ascii="Traditional Arabic" w:hAnsi="Traditional Arabic" w:cs="Traditional Arabic"/>
                <w:b/>
                <w:sz w:val="32"/>
                <w:szCs w:val="32"/>
                <w:lang w:eastAsia="tr-TR"/>
              </w:rPr>
            </w:pPr>
            <w:r w:rsidRPr="00525D00">
              <w:rPr>
                <w:rFonts w:ascii="Traditional Arabic" w:hAnsi="Traditional Arabic" w:cs="Traditional Arabic"/>
                <w:sz w:val="32"/>
                <w:szCs w:val="32"/>
                <w:rtl/>
              </w:rPr>
              <w:t xml:space="preserve">الاسم واللقب، الرتبة العلميّة، الجامعة، المعهد، القسم أو البرنامج، البريد الإلكترونيّ، </w:t>
            </w:r>
            <w:r w:rsidRPr="00525D00">
              <w:rPr>
                <w:rFonts w:ascii="Traditional Arabic" w:hAnsi="Traditional Arabic" w:cs="Traditional Arabic"/>
                <w:sz w:val="32"/>
                <w:szCs w:val="32"/>
              </w:rPr>
              <w:t>ORCID</w:t>
            </w:r>
          </w:p>
        </w:tc>
        <w:tc>
          <w:tcPr>
            <w:tcW w:w="1559" w:type="dxa"/>
            <w:noWrap/>
            <w:vAlign w:val="center"/>
          </w:tcPr>
          <w:p w14:paraId="52558E42" w14:textId="7FC62CDE" w:rsidR="00A82462" w:rsidRPr="00525D00" w:rsidRDefault="00AD1325" w:rsidP="00AD1325">
            <w:pPr>
              <w:pStyle w:val="AralkYok"/>
              <w:bidi/>
              <w:spacing w:before="120" w:after="120"/>
              <w:jc w:val="both"/>
              <w:rPr>
                <w:rFonts w:ascii="Traditional Arabic" w:hAnsi="Traditional Arabic" w:cs="Traditional Arabic"/>
                <w:bCs/>
                <w:sz w:val="32"/>
                <w:szCs w:val="32"/>
              </w:rPr>
            </w:pPr>
            <w:r w:rsidRPr="00525D00">
              <w:rPr>
                <w:rFonts w:ascii="Traditional Arabic" w:hAnsi="Traditional Arabic" w:cs="Traditional Arabic"/>
                <w:bCs/>
                <w:sz w:val="32"/>
                <w:szCs w:val="32"/>
                <w:rtl/>
                <w:lang w:eastAsia="tr-TR"/>
              </w:rPr>
              <w:t xml:space="preserve">الباحث الثاني    </w:t>
            </w:r>
          </w:p>
        </w:tc>
      </w:tr>
      <w:tr w:rsidR="00A82462" w:rsidRPr="00525D00" w14:paraId="5E1EFFD3" w14:textId="77777777" w:rsidTr="00AD1325">
        <w:trPr>
          <w:trHeight w:val="61"/>
        </w:trPr>
        <w:tc>
          <w:tcPr>
            <w:tcW w:w="7797" w:type="dxa"/>
            <w:vAlign w:val="center"/>
          </w:tcPr>
          <w:p w14:paraId="14E3BA90" w14:textId="3FB4CAB7" w:rsidR="00A82462" w:rsidRPr="00525D00" w:rsidRDefault="00AD1325" w:rsidP="00AD1325">
            <w:pPr>
              <w:pStyle w:val="AralkYok"/>
              <w:bidi/>
              <w:spacing w:before="120" w:after="120"/>
              <w:jc w:val="both"/>
              <w:rPr>
                <w:rFonts w:ascii="Traditional Arabic" w:hAnsi="Traditional Arabic" w:cs="Traditional Arabic"/>
                <w:b/>
                <w:sz w:val="32"/>
                <w:szCs w:val="32"/>
                <w:lang w:eastAsia="tr-TR"/>
              </w:rPr>
            </w:pPr>
            <w:r w:rsidRPr="00525D00">
              <w:rPr>
                <w:rFonts w:ascii="Traditional Arabic" w:hAnsi="Traditional Arabic" w:cs="Traditional Arabic"/>
                <w:sz w:val="32"/>
                <w:szCs w:val="32"/>
                <w:rtl/>
              </w:rPr>
              <w:t xml:space="preserve">الاسم واللقب، الرتبة العلميّة، الجامعة، المعهد، القسم أو البرنامج، البريد الإلكترونيّ، </w:t>
            </w:r>
            <w:r w:rsidRPr="00525D00">
              <w:rPr>
                <w:rFonts w:ascii="Traditional Arabic" w:hAnsi="Traditional Arabic" w:cs="Traditional Arabic"/>
                <w:sz w:val="32"/>
                <w:szCs w:val="32"/>
              </w:rPr>
              <w:t>ORCID</w:t>
            </w:r>
          </w:p>
        </w:tc>
        <w:tc>
          <w:tcPr>
            <w:tcW w:w="1559" w:type="dxa"/>
            <w:noWrap/>
            <w:vAlign w:val="center"/>
          </w:tcPr>
          <w:p w14:paraId="7F78F369" w14:textId="15D1A866" w:rsidR="00A82462" w:rsidRPr="00525D00" w:rsidRDefault="00AD1325" w:rsidP="00AD1325">
            <w:pPr>
              <w:pStyle w:val="AralkYok"/>
              <w:bidi/>
              <w:spacing w:before="120" w:after="120"/>
              <w:jc w:val="both"/>
              <w:rPr>
                <w:rFonts w:ascii="Traditional Arabic" w:hAnsi="Traditional Arabic" w:cs="Traditional Arabic"/>
                <w:bCs/>
                <w:sz w:val="32"/>
                <w:szCs w:val="32"/>
              </w:rPr>
            </w:pPr>
            <w:r w:rsidRPr="00525D00">
              <w:rPr>
                <w:rFonts w:ascii="Traditional Arabic" w:hAnsi="Traditional Arabic" w:cs="Traditional Arabic"/>
                <w:bCs/>
                <w:sz w:val="32"/>
                <w:szCs w:val="32"/>
                <w:rtl/>
                <w:lang w:eastAsia="tr-TR"/>
              </w:rPr>
              <w:t xml:space="preserve">الباحث الثالث    </w:t>
            </w:r>
          </w:p>
        </w:tc>
      </w:tr>
      <w:tr w:rsidR="00A82462" w:rsidRPr="00525D00" w14:paraId="3ABE1ACF" w14:textId="77777777" w:rsidTr="00AD1325">
        <w:trPr>
          <w:trHeight w:val="61"/>
        </w:trPr>
        <w:tc>
          <w:tcPr>
            <w:tcW w:w="7797" w:type="dxa"/>
            <w:vAlign w:val="center"/>
          </w:tcPr>
          <w:p w14:paraId="66492515" w14:textId="37322966" w:rsidR="00A82462" w:rsidRPr="00525D00" w:rsidRDefault="00AD1325" w:rsidP="00AD1325">
            <w:pPr>
              <w:pStyle w:val="AralkYok"/>
              <w:bidi/>
              <w:spacing w:before="120" w:after="120"/>
              <w:jc w:val="both"/>
              <w:rPr>
                <w:rFonts w:ascii="Traditional Arabic" w:hAnsi="Traditional Arabic" w:cs="Traditional Arabic"/>
                <w:b/>
                <w:sz w:val="32"/>
                <w:szCs w:val="32"/>
                <w:lang w:eastAsia="tr-TR"/>
              </w:rPr>
            </w:pPr>
            <w:r w:rsidRPr="00525D00">
              <w:rPr>
                <w:rFonts w:ascii="Traditional Arabic" w:hAnsi="Traditional Arabic" w:cs="Traditional Arabic"/>
                <w:sz w:val="32"/>
                <w:szCs w:val="32"/>
                <w:rtl/>
              </w:rPr>
              <w:t>الاسم واللقب</w:t>
            </w:r>
          </w:p>
        </w:tc>
        <w:tc>
          <w:tcPr>
            <w:tcW w:w="1559" w:type="dxa"/>
            <w:noWrap/>
            <w:vAlign w:val="center"/>
          </w:tcPr>
          <w:p w14:paraId="1F2071E5" w14:textId="1A6B0F51" w:rsidR="00A82462" w:rsidRPr="00525D00" w:rsidRDefault="00AD1325" w:rsidP="00AD1325">
            <w:pPr>
              <w:pStyle w:val="AralkYok"/>
              <w:bidi/>
              <w:spacing w:before="120" w:after="120"/>
              <w:jc w:val="both"/>
              <w:rPr>
                <w:rFonts w:ascii="Traditional Arabic" w:hAnsi="Traditional Arabic" w:cs="Traditional Arabic"/>
                <w:bCs/>
                <w:sz w:val="32"/>
                <w:szCs w:val="32"/>
              </w:rPr>
            </w:pPr>
            <w:r w:rsidRPr="00525D00">
              <w:rPr>
                <w:rFonts w:ascii="Traditional Arabic" w:hAnsi="Traditional Arabic" w:cs="Traditional Arabic"/>
                <w:bCs/>
                <w:sz w:val="32"/>
                <w:szCs w:val="32"/>
                <w:rtl/>
                <w:lang w:eastAsia="tr-TR"/>
              </w:rPr>
              <w:t xml:space="preserve">الباحث المسؤول    </w:t>
            </w:r>
          </w:p>
        </w:tc>
      </w:tr>
      <w:tr w:rsidR="00A82462" w:rsidRPr="00525D00" w14:paraId="200064AE" w14:textId="77777777" w:rsidTr="00AD1325">
        <w:trPr>
          <w:trHeight w:val="61"/>
        </w:trPr>
        <w:tc>
          <w:tcPr>
            <w:tcW w:w="7797" w:type="dxa"/>
            <w:vAlign w:val="center"/>
          </w:tcPr>
          <w:p w14:paraId="2A174F04" w14:textId="3D39A381" w:rsidR="00A82462" w:rsidRPr="00525D00" w:rsidRDefault="00AD1325" w:rsidP="00AD1325">
            <w:pPr>
              <w:pStyle w:val="AralkYok"/>
              <w:bidi/>
              <w:spacing w:before="120" w:after="120"/>
              <w:jc w:val="both"/>
              <w:rPr>
                <w:rFonts w:ascii="Traditional Arabic" w:hAnsi="Traditional Arabic" w:cs="Traditional Arabic"/>
                <w:b/>
                <w:sz w:val="32"/>
                <w:szCs w:val="32"/>
                <w:lang w:eastAsia="tr-TR"/>
              </w:rPr>
            </w:pPr>
            <w:hyperlink r:id="rId8" w:history="1">
              <w:r w:rsidRPr="00525D00">
                <w:rPr>
                  <w:rStyle w:val="Kpr"/>
                  <w:rFonts w:ascii="Traditional Arabic" w:hAnsi="Traditional Arabic" w:cs="Traditional Arabic"/>
                  <w:sz w:val="32"/>
                  <w:szCs w:val="32"/>
                </w:rPr>
                <w:t>xxxxxx@xxxx.com/edu/gov</w:t>
              </w:r>
            </w:hyperlink>
          </w:p>
        </w:tc>
        <w:tc>
          <w:tcPr>
            <w:tcW w:w="1559" w:type="dxa"/>
            <w:noWrap/>
            <w:vAlign w:val="center"/>
          </w:tcPr>
          <w:p w14:paraId="5B3F21CC" w14:textId="57644D8B" w:rsidR="00A82462" w:rsidRPr="00525D00" w:rsidRDefault="00AD1325" w:rsidP="00AD1325">
            <w:pPr>
              <w:pStyle w:val="AralkYok"/>
              <w:bidi/>
              <w:spacing w:before="120" w:after="120"/>
              <w:jc w:val="both"/>
              <w:rPr>
                <w:rFonts w:ascii="Traditional Arabic" w:hAnsi="Traditional Arabic" w:cs="Traditional Arabic"/>
                <w:bCs/>
                <w:sz w:val="32"/>
                <w:szCs w:val="32"/>
              </w:rPr>
            </w:pPr>
            <w:bookmarkStart w:id="0" w:name="_Hlk106816159"/>
            <w:r w:rsidRPr="00525D00">
              <w:rPr>
                <w:rFonts w:ascii="Traditional Arabic" w:hAnsi="Traditional Arabic" w:cs="Traditional Arabic"/>
                <w:bCs/>
                <w:sz w:val="32"/>
                <w:szCs w:val="32"/>
                <w:rtl/>
                <w:lang w:eastAsia="tr-TR"/>
              </w:rPr>
              <w:t>البريد الإلكترونيّ للباحث المسؤول</w:t>
            </w:r>
            <w:bookmarkEnd w:id="0"/>
          </w:p>
        </w:tc>
      </w:tr>
      <w:tr w:rsidR="00305A26" w:rsidRPr="00525D00" w14:paraId="53D28BB6" w14:textId="77777777" w:rsidTr="00AD1325">
        <w:trPr>
          <w:trHeight w:val="61"/>
        </w:trPr>
        <w:tc>
          <w:tcPr>
            <w:tcW w:w="7797" w:type="dxa"/>
            <w:vAlign w:val="center"/>
          </w:tcPr>
          <w:p w14:paraId="5E366FDF" w14:textId="7480E91A" w:rsidR="00305A26" w:rsidRPr="00525D00" w:rsidRDefault="00AD1325" w:rsidP="00AD1325">
            <w:pPr>
              <w:pStyle w:val="AralkYok"/>
              <w:bidi/>
              <w:spacing w:before="120" w:after="120"/>
              <w:jc w:val="both"/>
              <w:rPr>
                <w:rFonts w:ascii="Traditional Arabic" w:hAnsi="Traditional Arabic" w:cs="Traditional Arabic"/>
                <w:b/>
                <w:sz w:val="32"/>
                <w:szCs w:val="32"/>
                <w:lang w:eastAsia="tr-TR"/>
              </w:rPr>
            </w:pPr>
            <w:r w:rsidRPr="00525D00">
              <w:rPr>
                <w:rFonts w:ascii="Traditional Arabic" w:hAnsi="Traditional Arabic" w:cs="Traditional Arabic"/>
                <w:sz w:val="32"/>
                <w:szCs w:val="32"/>
              </w:rPr>
              <w:t>0 5xx xxx xx xx</w:t>
            </w:r>
          </w:p>
        </w:tc>
        <w:tc>
          <w:tcPr>
            <w:tcW w:w="1559" w:type="dxa"/>
            <w:noWrap/>
            <w:vAlign w:val="center"/>
          </w:tcPr>
          <w:p w14:paraId="696E9EE4" w14:textId="107B8A34" w:rsidR="00305A26" w:rsidRPr="00525D00" w:rsidRDefault="00AD1325" w:rsidP="00AD1325">
            <w:pPr>
              <w:pStyle w:val="AralkYok"/>
              <w:bidi/>
              <w:spacing w:before="120" w:after="120"/>
              <w:jc w:val="both"/>
              <w:rPr>
                <w:rFonts w:ascii="Traditional Arabic" w:hAnsi="Traditional Arabic" w:cs="Traditional Arabic"/>
                <w:bCs/>
                <w:sz w:val="32"/>
                <w:szCs w:val="32"/>
              </w:rPr>
            </w:pPr>
            <w:r w:rsidRPr="00525D00">
              <w:rPr>
                <w:rFonts w:ascii="Traditional Arabic" w:hAnsi="Traditional Arabic" w:cs="Traditional Arabic"/>
                <w:bCs/>
                <w:sz w:val="32"/>
                <w:szCs w:val="32"/>
                <w:rtl/>
                <w:lang w:eastAsia="tr-TR"/>
              </w:rPr>
              <w:t xml:space="preserve">هاتف الباحث المسؤول   </w:t>
            </w:r>
          </w:p>
        </w:tc>
      </w:tr>
      <w:tr w:rsidR="00A82462" w:rsidRPr="00525D00" w14:paraId="707844C9" w14:textId="77777777" w:rsidTr="00AD1325">
        <w:trPr>
          <w:trHeight w:val="726"/>
        </w:trPr>
        <w:tc>
          <w:tcPr>
            <w:tcW w:w="7797" w:type="dxa"/>
            <w:vAlign w:val="center"/>
          </w:tcPr>
          <w:p w14:paraId="4A232B52" w14:textId="4ACB6CC8" w:rsidR="00A82462" w:rsidRPr="00525D00" w:rsidRDefault="00AD1325" w:rsidP="00AD1325">
            <w:pPr>
              <w:pStyle w:val="AralkYok"/>
              <w:bidi/>
              <w:spacing w:before="120" w:after="120"/>
              <w:jc w:val="both"/>
              <w:rPr>
                <w:rFonts w:ascii="Traditional Arabic" w:hAnsi="Traditional Arabic" w:cs="Traditional Arabic"/>
                <w:b/>
                <w:sz w:val="32"/>
                <w:szCs w:val="32"/>
                <w:lang w:eastAsia="tr-TR"/>
              </w:rPr>
            </w:pPr>
            <w:r w:rsidRPr="00525D00">
              <w:rPr>
                <w:rFonts w:ascii="Traditional Arabic" w:hAnsi="Traditional Arabic" w:cs="Traditional Arabic"/>
                <w:sz w:val="32"/>
                <w:szCs w:val="32"/>
                <w:rtl/>
              </w:rPr>
              <w:t>يُكتَب عنوان مناسب يعبّر عن جوهر الموضوع</w:t>
            </w:r>
            <w:r w:rsidRPr="00525D00">
              <w:rPr>
                <w:rFonts w:ascii="Traditional Arabic" w:hAnsi="Traditional Arabic" w:cs="Traditional Arabic"/>
                <w:sz w:val="32"/>
                <w:szCs w:val="32"/>
              </w:rPr>
              <w:t>.</w:t>
            </w:r>
          </w:p>
        </w:tc>
        <w:tc>
          <w:tcPr>
            <w:tcW w:w="1559" w:type="dxa"/>
            <w:noWrap/>
            <w:vAlign w:val="center"/>
          </w:tcPr>
          <w:p w14:paraId="4241C6E6" w14:textId="7919037A" w:rsidR="00A82462" w:rsidRPr="00525D00" w:rsidRDefault="00AD1325" w:rsidP="00AD1325">
            <w:pPr>
              <w:pStyle w:val="AralkYok"/>
              <w:bidi/>
              <w:spacing w:before="120" w:after="120"/>
              <w:jc w:val="both"/>
              <w:rPr>
                <w:rFonts w:ascii="Traditional Arabic" w:hAnsi="Traditional Arabic" w:cs="Traditional Arabic"/>
                <w:bCs/>
                <w:sz w:val="32"/>
                <w:szCs w:val="32"/>
              </w:rPr>
            </w:pPr>
            <w:r w:rsidRPr="00525D00">
              <w:rPr>
                <w:rFonts w:ascii="Traditional Arabic" w:hAnsi="Traditional Arabic" w:cs="Traditional Arabic"/>
                <w:bCs/>
                <w:sz w:val="32"/>
                <w:szCs w:val="32"/>
                <w:rtl/>
                <w:lang w:eastAsia="tr-TR"/>
              </w:rPr>
              <w:t xml:space="preserve">عنوان الدراسة   </w:t>
            </w:r>
          </w:p>
        </w:tc>
      </w:tr>
      <w:tr w:rsidR="00A82462" w:rsidRPr="00525D00" w14:paraId="63C8AEE9" w14:textId="77777777" w:rsidTr="00AD1325">
        <w:trPr>
          <w:trHeight w:val="881"/>
        </w:trPr>
        <w:tc>
          <w:tcPr>
            <w:tcW w:w="7797" w:type="dxa"/>
            <w:vAlign w:val="center"/>
          </w:tcPr>
          <w:p w14:paraId="50F3CE0D" w14:textId="3FD4B5CF" w:rsidR="00A82462" w:rsidRPr="00525D00" w:rsidRDefault="00AD1325" w:rsidP="00AD1325">
            <w:pPr>
              <w:pStyle w:val="AralkYok"/>
              <w:bidi/>
              <w:spacing w:before="120" w:after="120"/>
              <w:jc w:val="both"/>
              <w:rPr>
                <w:rFonts w:ascii="Traditional Arabic" w:hAnsi="Traditional Arabic" w:cs="Traditional Arabic"/>
                <w:caps/>
                <w:sz w:val="32"/>
                <w:szCs w:val="32"/>
                <w:lang w:eastAsia="tr-TR"/>
              </w:rPr>
            </w:pPr>
            <w:r w:rsidRPr="00525D00">
              <w:rPr>
                <w:rFonts w:ascii="Traditional Arabic" w:hAnsi="Traditional Arabic" w:cs="Traditional Arabic"/>
                <w:sz w:val="32"/>
                <w:szCs w:val="32"/>
                <w:rtl/>
              </w:rPr>
              <w:t>الكلمة المفتاحية1، الكلمة المفتاحية2، الكلمة المفتاحية3، الكلمة المفتاحية4، الكلمة المفتاحية5</w:t>
            </w:r>
            <w:r w:rsidRPr="00525D00">
              <w:rPr>
                <w:rFonts w:ascii="Traditional Arabic" w:hAnsi="Traditional Arabic" w:cs="Traditional Arabic"/>
                <w:sz w:val="32"/>
                <w:szCs w:val="32"/>
              </w:rPr>
              <w:t>.</w:t>
            </w:r>
          </w:p>
        </w:tc>
        <w:tc>
          <w:tcPr>
            <w:tcW w:w="1559" w:type="dxa"/>
            <w:noWrap/>
            <w:vAlign w:val="center"/>
          </w:tcPr>
          <w:p w14:paraId="3434AC74" w14:textId="5E4FAA14" w:rsidR="00A82462" w:rsidRPr="00525D00" w:rsidRDefault="00AD1325" w:rsidP="00AD1325">
            <w:pPr>
              <w:pStyle w:val="AralkYok"/>
              <w:bidi/>
              <w:spacing w:before="120" w:after="120"/>
              <w:jc w:val="both"/>
              <w:rPr>
                <w:rFonts w:ascii="Traditional Arabic" w:hAnsi="Traditional Arabic" w:cs="Traditional Arabic"/>
                <w:bCs/>
                <w:sz w:val="32"/>
                <w:szCs w:val="32"/>
              </w:rPr>
            </w:pPr>
            <w:r w:rsidRPr="00525D00">
              <w:rPr>
                <w:rFonts w:ascii="Traditional Arabic" w:hAnsi="Traditional Arabic" w:cs="Traditional Arabic"/>
                <w:bCs/>
                <w:sz w:val="32"/>
                <w:szCs w:val="32"/>
                <w:rtl/>
                <w:lang w:eastAsia="tr-TR"/>
              </w:rPr>
              <w:t xml:space="preserve">الكلمات المفتاحية    </w:t>
            </w:r>
          </w:p>
        </w:tc>
      </w:tr>
      <w:tr w:rsidR="00A43F10" w:rsidRPr="00525D00" w14:paraId="3C12B3F8" w14:textId="77777777" w:rsidTr="00AD1325">
        <w:trPr>
          <w:trHeight w:val="792"/>
        </w:trPr>
        <w:tc>
          <w:tcPr>
            <w:tcW w:w="7797" w:type="dxa"/>
            <w:vAlign w:val="center"/>
          </w:tcPr>
          <w:p w14:paraId="24EB1981" w14:textId="13284BDF" w:rsidR="00A43F10" w:rsidRPr="00525D00" w:rsidRDefault="00AD1325" w:rsidP="00AD1325">
            <w:pPr>
              <w:pStyle w:val="AralkYok"/>
              <w:bidi/>
              <w:spacing w:before="120" w:after="120"/>
              <w:jc w:val="both"/>
              <w:rPr>
                <w:rFonts w:ascii="Traditional Arabic" w:hAnsi="Traditional Arabic" w:cs="Traditional Arabic"/>
                <w:b/>
                <w:sz w:val="32"/>
                <w:szCs w:val="32"/>
                <w:lang w:eastAsia="tr-TR"/>
              </w:rPr>
            </w:pPr>
            <w:r w:rsidRPr="00525D00">
              <w:rPr>
                <w:rFonts w:ascii="Traditional Arabic" w:hAnsi="Traditional Arabic" w:cs="Traditional Arabic"/>
                <w:b/>
                <w:color w:val="222222"/>
                <w:sz w:val="32"/>
                <w:szCs w:val="32"/>
                <w:rtl/>
              </w:rPr>
              <w:t>يُكتَب أيٌّ من محاور الندوة يتعلّق به</w:t>
            </w:r>
            <w:r w:rsidRPr="00525D00">
              <w:rPr>
                <w:rFonts w:ascii="Traditional Arabic" w:hAnsi="Traditional Arabic" w:cs="Traditional Arabic"/>
                <w:b/>
                <w:color w:val="222222"/>
                <w:sz w:val="32"/>
                <w:szCs w:val="32"/>
              </w:rPr>
              <w:t>.</w:t>
            </w:r>
          </w:p>
        </w:tc>
        <w:tc>
          <w:tcPr>
            <w:tcW w:w="1559" w:type="dxa"/>
            <w:noWrap/>
            <w:vAlign w:val="center"/>
          </w:tcPr>
          <w:p w14:paraId="71A402F7" w14:textId="0BF36476" w:rsidR="00A43F10" w:rsidRPr="00525D00" w:rsidRDefault="00AD1325" w:rsidP="00AD1325">
            <w:pPr>
              <w:pStyle w:val="NormalWeb"/>
              <w:bidi/>
              <w:spacing w:before="120" w:beforeAutospacing="0" w:after="120" w:afterAutospacing="0"/>
              <w:rPr>
                <w:rFonts w:ascii="Traditional Arabic" w:hAnsi="Traditional Arabic" w:cs="Traditional Arabic"/>
                <w:bCs/>
                <w:color w:val="222222"/>
                <w:sz w:val="32"/>
                <w:szCs w:val="32"/>
              </w:rPr>
            </w:pPr>
            <w:r w:rsidRPr="00525D00">
              <w:rPr>
                <w:rFonts w:ascii="Traditional Arabic" w:hAnsi="Traditional Arabic" w:cs="Traditional Arabic"/>
                <w:bCs/>
                <w:sz w:val="32"/>
                <w:szCs w:val="32"/>
                <w:rtl/>
              </w:rPr>
              <w:t xml:space="preserve">موضوع البحث     </w:t>
            </w:r>
          </w:p>
        </w:tc>
      </w:tr>
    </w:tbl>
    <w:p w14:paraId="237014A1" w14:textId="77777777" w:rsidR="00525D00" w:rsidRDefault="00525D00" w:rsidP="00525D00">
      <w:pPr>
        <w:bidi/>
        <w:spacing w:before="120" w:after="120" w:line="240" w:lineRule="auto"/>
        <w:rPr>
          <w:rFonts w:ascii="Times New Roman" w:eastAsia="Times New Roman" w:hAnsi="Times New Roman" w:cs="Times New Roman"/>
          <w:b/>
          <w:noProof/>
          <w:sz w:val="24"/>
          <w:szCs w:val="24"/>
          <w:lang w:val="en-US"/>
        </w:rPr>
      </w:pPr>
    </w:p>
    <w:p w14:paraId="517950CF" w14:textId="77777777" w:rsidR="00525D00" w:rsidRDefault="00525D00" w:rsidP="00525D00">
      <w:pPr>
        <w:bidi/>
        <w:spacing w:before="120" w:after="120" w:line="240" w:lineRule="auto"/>
        <w:rPr>
          <w:rFonts w:ascii="Times New Roman" w:eastAsia="Times New Roman" w:hAnsi="Times New Roman" w:cs="Times New Roman"/>
          <w:b/>
          <w:noProof/>
          <w:sz w:val="24"/>
          <w:szCs w:val="24"/>
          <w:lang w:val="en-US"/>
        </w:rPr>
      </w:pPr>
    </w:p>
    <w:p w14:paraId="608F4EEB" w14:textId="77777777" w:rsidR="00AD1325" w:rsidRDefault="00AD1325" w:rsidP="00AD1325">
      <w:pPr>
        <w:bidi/>
        <w:spacing w:before="120" w:after="120" w:line="240" w:lineRule="auto"/>
        <w:rPr>
          <w:rFonts w:ascii="Traditional Arabic" w:eastAsia="Times New Roman" w:hAnsi="Traditional Arabic" w:cs="Traditional Arabic"/>
          <w:i/>
          <w:sz w:val="32"/>
          <w:szCs w:val="32"/>
          <w:lang w:val="en-US" w:eastAsia="tr-TR"/>
        </w:rPr>
      </w:pPr>
    </w:p>
    <w:p w14:paraId="6D5B5595" w14:textId="54378FFC" w:rsidR="001F0AC1" w:rsidRPr="00525D00" w:rsidRDefault="00525D00" w:rsidP="00AD1325">
      <w:pPr>
        <w:pStyle w:val="Balk2"/>
        <w:bidi/>
        <w:spacing w:before="240" w:after="120" w:line="240" w:lineRule="auto"/>
        <w:rPr>
          <w:rFonts w:ascii="Traditional Arabic" w:hAnsi="Traditional Arabic" w:cs="Traditional Arabic"/>
          <w:b/>
          <w:sz w:val="32"/>
          <w:szCs w:val="32"/>
        </w:rPr>
      </w:pPr>
      <w:r w:rsidRPr="009626BE">
        <w:rPr>
          <w:rFonts w:ascii="Traditional Arabic" w:hAnsi="Traditional Arabic" w:cs="Traditional Arabic"/>
          <w:bCs/>
          <w:sz w:val="36"/>
          <w:szCs w:val="36"/>
          <w:rtl/>
        </w:rPr>
        <w:lastRenderedPageBreak/>
        <w:t>ملخّص</w:t>
      </w:r>
      <w:r w:rsidR="00A53C1E" w:rsidRPr="0001202F">
        <w:rPr>
          <w:rStyle w:val="DipnotBavurusu"/>
          <w:rFonts w:ascii="Traditional Arabic" w:hAnsi="Traditional Arabic" w:cs="Traditional Arabic"/>
          <w:b/>
          <w:sz w:val="32"/>
          <w:szCs w:val="32"/>
        </w:rPr>
        <w:footnoteReference w:id="1"/>
      </w:r>
    </w:p>
    <w:p w14:paraId="70C767D6" w14:textId="06D4CFBC" w:rsidR="00525D00" w:rsidRPr="00D234B6" w:rsidRDefault="00525D00" w:rsidP="00525D00">
      <w:pPr>
        <w:bidi/>
        <w:spacing w:before="0" w:after="0" w:line="240" w:lineRule="auto"/>
        <w:rPr>
          <w:rFonts w:ascii="Traditional Arabic" w:eastAsia="Times New Roman" w:hAnsi="Traditional Arabic" w:cs="Traditional Arabic"/>
          <w:bCs/>
          <w:sz w:val="32"/>
          <w:szCs w:val="32"/>
          <w:rtl/>
          <w:lang w:val="en-US" w:eastAsia="tr-TR"/>
        </w:rPr>
      </w:pPr>
      <w:r w:rsidRPr="00D234B6">
        <w:rPr>
          <w:rFonts w:ascii="Traditional Arabic" w:eastAsia="Times New Roman" w:hAnsi="Traditional Arabic" w:cs="Traditional Arabic"/>
          <w:bCs/>
          <w:sz w:val="32"/>
          <w:szCs w:val="32"/>
          <w:rtl/>
          <w:lang w:val="en-US" w:eastAsia="tr-TR"/>
        </w:rPr>
        <w:t xml:space="preserve">عنوان الورقة البحثية </w:t>
      </w:r>
      <w:r w:rsidRPr="00D234B6">
        <w:rPr>
          <w:rFonts w:asciiTheme="majorBidi" w:eastAsia="Times New Roman" w:hAnsiTheme="majorBidi" w:cstheme="majorBidi"/>
          <w:b/>
          <w:sz w:val="28"/>
          <w:szCs w:val="28"/>
          <w:lang w:val="en-US" w:eastAsia="tr-TR"/>
        </w:rPr>
        <w:t>Times New Roman</w:t>
      </w:r>
      <w:r w:rsidRPr="00D234B6">
        <w:rPr>
          <w:rFonts w:ascii="Traditional Arabic" w:eastAsia="Times New Roman" w:hAnsi="Traditional Arabic" w:cs="Traditional Arabic"/>
          <w:bCs/>
          <w:sz w:val="32"/>
          <w:szCs w:val="32"/>
          <w:lang w:val="en-US" w:eastAsia="tr-TR"/>
        </w:rPr>
        <w:t>)</w:t>
      </w:r>
      <w:r w:rsidRPr="00D234B6">
        <w:rPr>
          <w:rFonts w:ascii="Traditional Arabic" w:eastAsia="Times New Roman" w:hAnsi="Traditional Arabic" w:cs="Traditional Arabic"/>
          <w:b/>
          <w:sz w:val="32"/>
          <w:szCs w:val="32"/>
          <w:rtl/>
          <w:lang w:val="en-US" w:eastAsia="tr-TR"/>
        </w:rPr>
        <w:t>،</w:t>
      </w:r>
      <w:r w:rsidRPr="00D234B6">
        <w:rPr>
          <w:rFonts w:ascii="Traditional Arabic" w:eastAsia="Times New Roman" w:hAnsi="Traditional Arabic" w:cs="Traditional Arabic"/>
          <w:bCs/>
          <w:sz w:val="32"/>
          <w:szCs w:val="32"/>
          <w:rtl/>
          <w:lang w:val="en-US" w:eastAsia="tr-TR"/>
        </w:rPr>
        <w:t xml:space="preserve"> </w:t>
      </w:r>
      <w:r w:rsidRPr="00D234B6">
        <w:rPr>
          <w:rFonts w:asciiTheme="majorBidi" w:eastAsia="Times New Roman" w:hAnsiTheme="majorBidi" w:cstheme="majorBidi"/>
          <w:bCs/>
          <w:sz w:val="28"/>
          <w:szCs w:val="28"/>
          <w:rtl/>
          <w:lang w:val="en-US" w:eastAsia="tr-TR"/>
        </w:rPr>
        <w:t>14</w:t>
      </w:r>
      <w:r w:rsidRPr="00D234B6">
        <w:rPr>
          <w:rFonts w:ascii="Traditional Arabic" w:eastAsia="Times New Roman" w:hAnsi="Traditional Arabic" w:cs="Traditional Arabic"/>
          <w:bCs/>
          <w:sz w:val="32"/>
          <w:szCs w:val="32"/>
          <w:lang w:val="en-US" w:eastAsia="tr-TR"/>
        </w:rPr>
        <w:t xml:space="preserve"> </w:t>
      </w:r>
      <w:r w:rsidRPr="00D234B6">
        <w:rPr>
          <w:rFonts w:ascii="Traditional Arabic" w:eastAsia="Times New Roman" w:hAnsi="Traditional Arabic" w:cs="Traditional Arabic"/>
          <w:bCs/>
          <w:sz w:val="32"/>
          <w:szCs w:val="32"/>
          <w:rtl/>
          <w:lang w:val="en-US" w:eastAsia="tr-TR"/>
        </w:rPr>
        <w:t>نقطة، عريض، حالة الجملة</w:t>
      </w:r>
      <w:r w:rsidRPr="00D234B6">
        <w:rPr>
          <w:rFonts w:ascii="Traditional Arabic" w:eastAsia="Times New Roman" w:hAnsi="Traditional Arabic" w:cs="Traditional Arabic"/>
          <w:bCs/>
          <w:sz w:val="32"/>
          <w:szCs w:val="32"/>
          <w:lang w:val="en-US" w:eastAsia="tr-TR"/>
        </w:rPr>
        <w:t xml:space="preserve"> </w:t>
      </w:r>
      <w:r w:rsidRPr="00D234B6">
        <w:rPr>
          <w:rFonts w:ascii="Traditional Arabic" w:eastAsia="Times New Roman" w:hAnsi="Traditional Arabic" w:cs="Traditional Arabic"/>
          <w:b/>
          <w:sz w:val="32"/>
          <w:szCs w:val="32"/>
          <w:lang w:val="en-US" w:eastAsia="tr-TR"/>
        </w:rPr>
        <w:t>(</w:t>
      </w:r>
    </w:p>
    <w:p w14:paraId="7E54CBB4" w14:textId="2CE75E60" w:rsidR="00305A26" w:rsidRPr="00D234B6" w:rsidRDefault="00525D00" w:rsidP="00525D00">
      <w:pPr>
        <w:bidi/>
        <w:spacing w:before="0" w:after="0" w:line="240" w:lineRule="auto"/>
        <w:rPr>
          <w:rFonts w:ascii="Traditional Arabic" w:eastAsia="Times New Roman" w:hAnsi="Traditional Arabic" w:cs="Traditional Arabic"/>
          <w:b/>
          <w:i/>
          <w:iCs/>
          <w:sz w:val="32"/>
          <w:szCs w:val="32"/>
          <w:lang w:val="en-US" w:eastAsia="tr-TR"/>
        </w:rPr>
      </w:pPr>
      <w:r w:rsidRPr="00D234B6">
        <w:rPr>
          <w:rFonts w:ascii="Traditional Arabic" w:eastAsia="Times New Roman" w:hAnsi="Traditional Arabic" w:cs="Traditional Arabic"/>
          <w:b/>
          <w:i/>
          <w:iCs/>
          <w:sz w:val="32"/>
          <w:szCs w:val="32"/>
          <w:rtl/>
          <w:lang w:val="en-US" w:eastAsia="tr-TR"/>
        </w:rPr>
        <w:t>عنوان الورقة البحثية باللغة الإنجليزية (</w:t>
      </w:r>
      <w:r w:rsidRPr="00D234B6">
        <w:rPr>
          <w:rFonts w:asciiTheme="majorBidi" w:eastAsia="Times New Roman" w:hAnsiTheme="majorBidi" w:cstheme="majorBidi"/>
          <w:bCs/>
          <w:i/>
          <w:iCs/>
          <w:sz w:val="28"/>
          <w:szCs w:val="28"/>
          <w:lang w:val="en-US" w:eastAsia="tr-TR"/>
        </w:rPr>
        <w:t>Times New Roman</w:t>
      </w:r>
      <w:r w:rsidRPr="00D234B6">
        <w:rPr>
          <w:rFonts w:ascii="Traditional Arabic" w:eastAsia="Times New Roman" w:hAnsi="Traditional Arabic" w:cs="Traditional Arabic"/>
          <w:bCs/>
          <w:i/>
          <w:iCs/>
          <w:sz w:val="32"/>
          <w:szCs w:val="32"/>
          <w:rtl/>
          <w:lang w:val="en-US" w:eastAsia="tr-TR"/>
        </w:rPr>
        <w:t>،</w:t>
      </w:r>
      <w:r w:rsidRPr="00D234B6">
        <w:rPr>
          <w:rFonts w:ascii="Traditional Arabic" w:eastAsia="Times New Roman" w:hAnsi="Traditional Arabic" w:cs="Traditional Arabic"/>
          <w:b/>
          <w:i/>
          <w:iCs/>
          <w:sz w:val="32"/>
          <w:szCs w:val="32"/>
          <w:rtl/>
          <w:lang w:val="en-US" w:eastAsia="tr-TR"/>
        </w:rPr>
        <w:t xml:space="preserve"> </w:t>
      </w:r>
      <w:r w:rsidRPr="00D234B6">
        <w:rPr>
          <w:rFonts w:asciiTheme="majorBidi" w:eastAsia="Times New Roman" w:hAnsiTheme="majorBidi" w:cstheme="majorBidi"/>
          <w:b/>
          <w:i/>
          <w:iCs/>
          <w:sz w:val="28"/>
          <w:szCs w:val="28"/>
          <w:rtl/>
          <w:lang w:val="en-US" w:eastAsia="tr-TR"/>
        </w:rPr>
        <w:t>12</w:t>
      </w:r>
      <w:r w:rsidRPr="00D234B6">
        <w:rPr>
          <w:rFonts w:ascii="Traditional Arabic" w:eastAsia="Times New Roman" w:hAnsi="Traditional Arabic" w:cs="Traditional Arabic"/>
          <w:b/>
          <w:i/>
          <w:iCs/>
          <w:sz w:val="32"/>
          <w:szCs w:val="32"/>
          <w:rtl/>
          <w:lang w:val="en-US" w:eastAsia="tr-TR"/>
        </w:rPr>
        <w:t xml:space="preserve"> نقطة، مائل، حالة الجملة)</w:t>
      </w:r>
    </w:p>
    <w:p w14:paraId="1617C110" w14:textId="6EC6A1BB" w:rsidR="00305A26" w:rsidRPr="0001202F" w:rsidRDefault="00525D00" w:rsidP="00AD1325">
      <w:pPr>
        <w:bidi/>
        <w:spacing w:before="0" w:after="0" w:line="240" w:lineRule="auto"/>
        <w:rPr>
          <w:rFonts w:ascii="Traditional Arabic" w:eastAsia="Times New Roman" w:hAnsi="Traditional Arabic" w:cs="Traditional Arabic"/>
          <w:bCs/>
          <w:sz w:val="28"/>
          <w:szCs w:val="28"/>
          <w:lang w:val="en-US" w:eastAsia="tr-TR"/>
        </w:rPr>
      </w:pPr>
      <w:r w:rsidRPr="0001202F">
        <w:rPr>
          <w:rFonts w:ascii="Traditional Arabic" w:eastAsia="Times New Roman" w:hAnsi="Traditional Arabic" w:cs="Traditional Arabic"/>
          <w:bCs/>
          <w:sz w:val="28"/>
          <w:szCs w:val="28"/>
          <w:rtl/>
          <w:lang w:val="en-US" w:eastAsia="tr-TR"/>
        </w:rPr>
        <w:t xml:space="preserve">اسم الباحث واللقب </w:t>
      </w:r>
      <w:r w:rsidRPr="0001202F">
        <w:rPr>
          <w:rFonts w:ascii="Traditional Arabic" w:eastAsia="Times New Roman" w:hAnsi="Traditional Arabic" w:cs="Traditional Arabic"/>
          <w:b/>
          <w:sz w:val="28"/>
          <w:szCs w:val="28"/>
          <w:lang w:val="en-US" w:eastAsia="tr-TR"/>
        </w:rPr>
        <w:t>1</w:t>
      </w:r>
      <w:r w:rsidR="00305A26" w:rsidRPr="0001202F">
        <w:rPr>
          <w:rFonts w:ascii="Traditional Arabic" w:eastAsia="Times New Roman" w:hAnsi="Traditional Arabic" w:cs="Traditional Arabic"/>
          <w:bCs/>
          <w:sz w:val="28"/>
          <w:szCs w:val="28"/>
          <w:lang w:val="en-US" w:eastAsia="tr-TR"/>
        </w:rPr>
        <w:tab/>
      </w:r>
      <w:r w:rsidR="00305A26" w:rsidRPr="0001202F">
        <w:rPr>
          <w:rFonts w:ascii="Traditional Arabic" w:eastAsia="Times New Roman" w:hAnsi="Traditional Arabic" w:cs="Traditional Arabic"/>
          <w:bCs/>
          <w:sz w:val="28"/>
          <w:szCs w:val="28"/>
          <w:lang w:val="en-US" w:eastAsia="tr-TR"/>
        </w:rPr>
        <w:tab/>
      </w:r>
      <w:r w:rsidR="00305A26" w:rsidRPr="0001202F">
        <w:rPr>
          <w:rFonts w:ascii="Traditional Arabic" w:eastAsia="Times New Roman" w:hAnsi="Traditional Arabic" w:cs="Traditional Arabic"/>
          <w:bCs/>
          <w:sz w:val="28"/>
          <w:szCs w:val="28"/>
          <w:lang w:val="en-US" w:eastAsia="tr-TR"/>
        </w:rPr>
        <w:tab/>
      </w:r>
      <w:r w:rsidR="00305A26" w:rsidRPr="0001202F">
        <w:rPr>
          <w:rFonts w:ascii="Traditional Arabic" w:eastAsia="Times New Roman" w:hAnsi="Traditional Arabic" w:cs="Traditional Arabic"/>
          <w:bCs/>
          <w:sz w:val="28"/>
          <w:szCs w:val="28"/>
          <w:lang w:val="en-US" w:eastAsia="tr-TR"/>
        </w:rPr>
        <w:tab/>
      </w:r>
      <w:r w:rsidR="00305A26" w:rsidRPr="0001202F">
        <w:rPr>
          <w:rFonts w:ascii="Traditional Arabic" w:eastAsia="Times New Roman" w:hAnsi="Traditional Arabic" w:cs="Traditional Arabic"/>
          <w:bCs/>
          <w:sz w:val="28"/>
          <w:szCs w:val="28"/>
          <w:lang w:val="en-US" w:eastAsia="tr-TR"/>
        </w:rPr>
        <w:tab/>
        <w:t xml:space="preserve">                                    </w:t>
      </w:r>
    </w:p>
    <w:p w14:paraId="79123DB6" w14:textId="2BDDE230" w:rsidR="009A1169" w:rsidRPr="00525D00" w:rsidRDefault="00525D00" w:rsidP="00AD1325">
      <w:pPr>
        <w:bidi/>
        <w:spacing w:before="0" w:after="0" w:line="240" w:lineRule="auto"/>
        <w:rPr>
          <w:rFonts w:ascii="Traditional Arabic" w:eastAsia="Times New Roman" w:hAnsi="Traditional Arabic" w:cs="Traditional Arabic"/>
          <w:iCs/>
          <w:sz w:val="28"/>
          <w:szCs w:val="28"/>
          <w:shd w:val="clear" w:color="auto" w:fill="FFFFFF"/>
          <w:lang w:eastAsia="tr-TR"/>
        </w:rPr>
      </w:pPr>
      <w:r w:rsidRPr="00525D00">
        <w:rPr>
          <w:rFonts w:ascii="Traditional Arabic" w:eastAsia="Times New Roman" w:hAnsi="Traditional Arabic" w:cs="Traditional Arabic"/>
          <w:i/>
          <w:sz w:val="28"/>
          <w:szCs w:val="28"/>
          <w:rtl/>
          <w:lang w:val="en-US" w:eastAsia="tr-TR"/>
        </w:rPr>
        <w:t xml:space="preserve">اسم المؤسسة، </w:t>
      </w:r>
      <w:r w:rsidRPr="0001202F">
        <w:rPr>
          <w:rFonts w:asciiTheme="majorBidi" w:eastAsia="Times New Roman" w:hAnsiTheme="majorBidi" w:cstheme="majorBidi"/>
          <w:i/>
          <w:sz w:val="24"/>
          <w:szCs w:val="24"/>
          <w:lang w:val="en-US" w:eastAsia="tr-TR"/>
        </w:rPr>
        <w:t>mail1@mail.com</w:t>
      </w:r>
      <w:r w:rsidRPr="0001202F">
        <w:rPr>
          <w:rFonts w:ascii="Traditional Arabic" w:eastAsia="Times New Roman" w:hAnsi="Traditional Arabic" w:cs="Traditional Arabic"/>
          <w:i/>
          <w:sz w:val="28"/>
          <w:szCs w:val="28"/>
          <w:rtl/>
          <w:lang w:val="en-US" w:eastAsia="tr-TR"/>
        </w:rPr>
        <w:t>،</w:t>
      </w:r>
      <w:r w:rsidRPr="00525D00">
        <w:rPr>
          <w:rFonts w:ascii="Traditional Arabic" w:eastAsia="Times New Roman" w:hAnsi="Traditional Arabic" w:cs="Traditional Arabic"/>
          <w:i/>
          <w:sz w:val="28"/>
          <w:szCs w:val="28"/>
          <w:lang w:val="en-US" w:eastAsia="tr-TR"/>
        </w:rPr>
        <w:t xml:space="preserve"> </w:t>
      </w:r>
      <w:r w:rsidRPr="00525D00">
        <w:rPr>
          <w:rFonts w:ascii="Traditional Arabic" w:eastAsia="Times New Roman" w:hAnsi="Traditional Arabic" w:cs="Traditional Arabic"/>
          <w:i/>
          <w:sz w:val="28"/>
          <w:szCs w:val="28"/>
          <w:rtl/>
          <w:lang w:val="en-US" w:eastAsia="tr-TR"/>
        </w:rPr>
        <w:t xml:space="preserve"> </w:t>
      </w:r>
      <w:r w:rsidRPr="0001202F">
        <w:rPr>
          <w:rFonts w:asciiTheme="majorBidi" w:eastAsia="Times New Roman" w:hAnsiTheme="majorBidi" w:cstheme="majorBidi"/>
          <w:i/>
          <w:sz w:val="24"/>
          <w:szCs w:val="24"/>
          <w:lang w:val="en-US" w:eastAsia="tr-TR"/>
        </w:rPr>
        <w:t>Orcid</w:t>
      </w:r>
    </w:p>
    <w:p w14:paraId="75FA28FA" w14:textId="711C3476" w:rsidR="00525D00" w:rsidRPr="00525D00" w:rsidRDefault="00525D00" w:rsidP="00AD1325">
      <w:pPr>
        <w:bidi/>
        <w:spacing w:before="0" w:after="0" w:line="240" w:lineRule="auto"/>
        <w:rPr>
          <w:rFonts w:ascii="Traditional Arabic" w:eastAsia="Times New Roman" w:hAnsi="Traditional Arabic" w:cs="Traditional Arabic"/>
          <w:b/>
          <w:sz w:val="28"/>
          <w:szCs w:val="28"/>
          <w:lang w:val="en-US" w:eastAsia="tr-TR"/>
        </w:rPr>
      </w:pPr>
      <w:r w:rsidRPr="0001202F">
        <w:rPr>
          <w:rFonts w:ascii="Traditional Arabic" w:eastAsia="Times New Roman" w:hAnsi="Traditional Arabic" w:cs="Traditional Arabic"/>
          <w:bCs/>
          <w:sz w:val="28"/>
          <w:szCs w:val="28"/>
          <w:rtl/>
          <w:lang w:val="en-US" w:eastAsia="tr-TR"/>
        </w:rPr>
        <w:t>اسم الباحث واللقب</w:t>
      </w:r>
      <w:r w:rsidRPr="00525D00">
        <w:rPr>
          <w:rFonts w:ascii="Traditional Arabic" w:eastAsia="Times New Roman" w:hAnsi="Traditional Arabic" w:cs="Traditional Arabic"/>
          <w:b/>
          <w:sz w:val="28"/>
          <w:szCs w:val="28"/>
          <w:rtl/>
          <w:lang w:val="en-US" w:eastAsia="tr-TR"/>
        </w:rPr>
        <w:t xml:space="preserve"> </w:t>
      </w:r>
      <w:r w:rsidRPr="00525D00">
        <w:rPr>
          <w:rFonts w:ascii="Traditional Arabic" w:eastAsia="Times New Roman" w:hAnsi="Traditional Arabic" w:cs="Traditional Arabic"/>
          <w:b/>
          <w:sz w:val="28"/>
          <w:szCs w:val="28"/>
          <w:lang w:val="en-US" w:eastAsia="tr-TR"/>
        </w:rPr>
        <w:t>2</w:t>
      </w:r>
    </w:p>
    <w:p w14:paraId="103971DE" w14:textId="3AA20DDA" w:rsidR="00305A26" w:rsidRPr="00525D00" w:rsidRDefault="00525D00" w:rsidP="00525D00">
      <w:pPr>
        <w:bidi/>
        <w:spacing w:before="0" w:after="0" w:line="240" w:lineRule="auto"/>
        <w:rPr>
          <w:rFonts w:ascii="Traditional Arabic" w:eastAsia="Times New Roman" w:hAnsi="Traditional Arabic" w:cs="Traditional Arabic"/>
          <w:iCs/>
          <w:sz w:val="28"/>
          <w:szCs w:val="28"/>
          <w:lang w:val="en-US" w:eastAsia="tr-TR"/>
        </w:rPr>
      </w:pPr>
      <w:r w:rsidRPr="00525D00">
        <w:rPr>
          <w:rFonts w:ascii="Traditional Arabic" w:eastAsia="Times New Roman" w:hAnsi="Traditional Arabic" w:cs="Traditional Arabic"/>
          <w:i/>
          <w:sz w:val="28"/>
          <w:szCs w:val="28"/>
          <w:rtl/>
          <w:lang w:val="en-US" w:eastAsia="tr-TR"/>
        </w:rPr>
        <w:t xml:space="preserve">اسم المؤسسة، </w:t>
      </w:r>
      <w:r w:rsidRPr="0001202F">
        <w:rPr>
          <w:rFonts w:asciiTheme="majorBidi" w:eastAsia="Times New Roman" w:hAnsiTheme="majorBidi" w:cstheme="majorBidi"/>
          <w:i/>
          <w:sz w:val="24"/>
          <w:szCs w:val="24"/>
          <w:lang w:val="en-US" w:eastAsia="tr-TR"/>
        </w:rPr>
        <w:t>mail1@mail.com</w:t>
      </w:r>
      <w:r w:rsidRPr="0001202F">
        <w:rPr>
          <w:rFonts w:ascii="Traditional Arabic" w:eastAsia="Times New Roman" w:hAnsi="Traditional Arabic" w:cs="Traditional Arabic"/>
          <w:i/>
          <w:sz w:val="28"/>
          <w:szCs w:val="28"/>
          <w:rtl/>
          <w:lang w:val="en-US" w:eastAsia="tr-TR"/>
        </w:rPr>
        <w:t>،</w:t>
      </w:r>
      <w:r w:rsidRPr="00525D00">
        <w:rPr>
          <w:rFonts w:ascii="Traditional Arabic" w:eastAsia="Times New Roman" w:hAnsi="Traditional Arabic" w:cs="Traditional Arabic"/>
          <w:i/>
          <w:sz w:val="28"/>
          <w:szCs w:val="28"/>
          <w:rtl/>
          <w:lang w:val="en-US" w:eastAsia="tr-TR"/>
        </w:rPr>
        <w:t xml:space="preserve">  </w:t>
      </w:r>
      <w:r w:rsidRPr="0001202F">
        <w:rPr>
          <w:rFonts w:asciiTheme="majorBidi" w:eastAsia="Times New Roman" w:hAnsiTheme="majorBidi" w:cstheme="majorBidi"/>
          <w:i/>
          <w:sz w:val="24"/>
          <w:szCs w:val="24"/>
          <w:lang w:val="en-US" w:eastAsia="tr-TR"/>
        </w:rPr>
        <w:t>Orcid</w:t>
      </w:r>
    </w:p>
    <w:p w14:paraId="33BEBBBC" w14:textId="5A119F61" w:rsidR="00525D00" w:rsidRPr="00525D00" w:rsidRDefault="00525D00" w:rsidP="00AD1325">
      <w:pPr>
        <w:bidi/>
        <w:spacing w:before="120" w:after="120" w:line="240" w:lineRule="auto"/>
        <w:rPr>
          <w:rFonts w:ascii="Traditional Arabic" w:eastAsia="Times New Roman" w:hAnsi="Traditional Arabic" w:cs="Traditional Arabic"/>
          <w:b/>
          <w:sz w:val="28"/>
          <w:szCs w:val="28"/>
          <w:lang w:val="en-US" w:eastAsia="tr-TR"/>
        </w:rPr>
      </w:pPr>
      <w:bookmarkStart w:id="1" w:name="_Hlk238411123"/>
      <w:r w:rsidRPr="0001202F">
        <w:rPr>
          <w:rFonts w:ascii="Traditional Arabic" w:eastAsia="Times New Roman" w:hAnsi="Traditional Arabic" w:cs="Traditional Arabic"/>
          <w:bCs/>
          <w:sz w:val="28"/>
          <w:szCs w:val="28"/>
          <w:rtl/>
          <w:lang w:val="en-US" w:eastAsia="tr-TR"/>
        </w:rPr>
        <w:t>اسم الباحث واللقب</w:t>
      </w:r>
      <w:r w:rsidRPr="00525D00">
        <w:rPr>
          <w:rFonts w:ascii="Traditional Arabic" w:eastAsia="Times New Roman" w:hAnsi="Traditional Arabic" w:cs="Traditional Arabic"/>
          <w:b/>
          <w:sz w:val="28"/>
          <w:szCs w:val="28"/>
          <w:rtl/>
          <w:lang w:val="en-US" w:eastAsia="tr-TR"/>
        </w:rPr>
        <w:t xml:space="preserve"> </w:t>
      </w:r>
      <w:r w:rsidRPr="00525D00">
        <w:rPr>
          <w:rFonts w:ascii="Traditional Arabic" w:eastAsia="Times New Roman" w:hAnsi="Traditional Arabic" w:cs="Traditional Arabic"/>
          <w:b/>
          <w:sz w:val="28"/>
          <w:szCs w:val="28"/>
          <w:lang w:val="en-US" w:eastAsia="tr-TR"/>
        </w:rPr>
        <w:t>3</w:t>
      </w:r>
    </w:p>
    <w:p w14:paraId="3109CCD4" w14:textId="6003A7F9" w:rsidR="0001202F" w:rsidRPr="0001202F" w:rsidRDefault="00525D00" w:rsidP="0001202F">
      <w:pPr>
        <w:bidi/>
        <w:spacing w:before="120" w:after="120" w:line="240" w:lineRule="auto"/>
        <w:rPr>
          <w:rFonts w:asciiTheme="majorBidi" w:eastAsia="Times New Roman" w:hAnsiTheme="majorBidi" w:cstheme="majorBidi"/>
          <w:i/>
          <w:sz w:val="24"/>
          <w:szCs w:val="24"/>
          <w:lang w:val="en-US" w:eastAsia="tr-TR"/>
        </w:rPr>
      </w:pPr>
      <w:r w:rsidRPr="00525D00">
        <w:rPr>
          <w:rFonts w:ascii="Traditional Arabic" w:eastAsia="Times New Roman" w:hAnsi="Traditional Arabic" w:cs="Traditional Arabic"/>
          <w:i/>
          <w:sz w:val="28"/>
          <w:szCs w:val="28"/>
          <w:rtl/>
          <w:lang w:val="en-US" w:eastAsia="tr-TR"/>
        </w:rPr>
        <w:t xml:space="preserve">اسم المؤسسة، </w:t>
      </w:r>
      <w:r w:rsidRPr="0001202F">
        <w:rPr>
          <w:rFonts w:asciiTheme="majorBidi" w:eastAsia="Times New Roman" w:hAnsiTheme="majorBidi" w:cstheme="majorBidi"/>
          <w:i/>
          <w:sz w:val="24"/>
          <w:szCs w:val="24"/>
          <w:lang w:val="en-US" w:eastAsia="tr-TR"/>
        </w:rPr>
        <w:t>mail1@mail.com</w:t>
      </w:r>
      <w:r w:rsidRPr="0001202F">
        <w:rPr>
          <w:rFonts w:ascii="Traditional Arabic" w:eastAsia="Times New Roman" w:hAnsi="Traditional Arabic" w:cs="Traditional Arabic"/>
          <w:i/>
          <w:sz w:val="28"/>
          <w:szCs w:val="28"/>
          <w:rtl/>
          <w:lang w:val="en-US" w:eastAsia="tr-TR"/>
        </w:rPr>
        <w:t>،</w:t>
      </w:r>
      <w:r w:rsidRPr="0001202F">
        <w:rPr>
          <w:rFonts w:asciiTheme="majorBidi" w:eastAsia="Times New Roman" w:hAnsiTheme="majorBidi" w:cstheme="majorBidi"/>
          <w:i/>
          <w:sz w:val="28"/>
          <w:szCs w:val="28"/>
          <w:rtl/>
          <w:lang w:val="en-US" w:eastAsia="tr-TR"/>
        </w:rPr>
        <w:t xml:space="preserve"> </w:t>
      </w:r>
      <w:r w:rsidRPr="00525D00">
        <w:rPr>
          <w:rFonts w:ascii="Traditional Arabic" w:eastAsia="Times New Roman" w:hAnsi="Traditional Arabic" w:cs="Traditional Arabic"/>
          <w:i/>
          <w:sz w:val="28"/>
          <w:szCs w:val="28"/>
          <w:rtl/>
          <w:lang w:val="en-US" w:eastAsia="tr-TR"/>
        </w:rPr>
        <w:t xml:space="preserve"> </w:t>
      </w:r>
      <w:r w:rsidRPr="0001202F">
        <w:rPr>
          <w:rFonts w:asciiTheme="majorBidi" w:eastAsia="Times New Roman" w:hAnsiTheme="majorBidi" w:cstheme="majorBidi"/>
          <w:i/>
          <w:sz w:val="24"/>
          <w:szCs w:val="24"/>
          <w:lang w:val="en-US" w:eastAsia="tr-TR"/>
        </w:rPr>
        <w:t>Orcid</w:t>
      </w:r>
    </w:p>
    <w:p w14:paraId="1CCAB561" w14:textId="77777777" w:rsidR="0001202F" w:rsidRDefault="0001202F" w:rsidP="00525D00">
      <w:pPr>
        <w:bidi/>
        <w:spacing w:before="120" w:after="120" w:line="240" w:lineRule="auto"/>
        <w:rPr>
          <w:rFonts w:ascii="Traditional Arabic" w:eastAsia="Times New Roman" w:hAnsi="Traditional Arabic" w:cs="Traditional Arabic"/>
          <w:b/>
          <w:bCs/>
          <w:i/>
          <w:sz w:val="32"/>
          <w:szCs w:val="32"/>
          <w:lang w:val="en-US" w:eastAsia="tr-TR"/>
        </w:rPr>
      </w:pPr>
    </w:p>
    <w:p w14:paraId="1545D5C2" w14:textId="074FD5D3" w:rsidR="006E556B" w:rsidRPr="00182B7B" w:rsidRDefault="006E556B" w:rsidP="0001202F">
      <w:pPr>
        <w:bidi/>
        <w:spacing w:before="120" w:after="120" w:line="240" w:lineRule="auto"/>
        <w:rPr>
          <w:rFonts w:ascii="Simplified Arabic" w:eastAsia="Times New Roman" w:hAnsi="Simplified Arabic" w:cs="Simplified Arabic"/>
          <w:b/>
          <w:bCs/>
          <w:iCs/>
          <w:sz w:val="24"/>
          <w:szCs w:val="24"/>
          <w:lang w:val="en-US" w:eastAsia="tr-TR"/>
        </w:rPr>
      </w:pPr>
      <w:r w:rsidRPr="00182B7B">
        <w:rPr>
          <w:rFonts w:ascii="Simplified Arabic" w:eastAsia="Times New Roman" w:hAnsi="Simplified Arabic" w:cs="Simplified Arabic"/>
          <w:b/>
          <w:bCs/>
          <w:i/>
          <w:sz w:val="24"/>
          <w:szCs w:val="24"/>
          <w:rtl/>
          <w:lang w:val="en-US" w:eastAsia="tr-TR"/>
        </w:rPr>
        <w:t>ملخّص</w:t>
      </w:r>
    </w:p>
    <w:bookmarkEnd w:id="1"/>
    <w:p w14:paraId="58D6BA24" w14:textId="3F3EC759" w:rsidR="006E556B" w:rsidRPr="00182B7B" w:rsidRDefault="006E556B" w:rsidP="00525D00">
      <w:pPr>
        <w:bidi/>
        <w:spacing w:before="120" w:after="120" w:line="240" w:lineRule="auto"/>
        <w:rPr>
          <w:rFonts w:ascii="Simplified Arabic" w:eastAsia="Times New Roman" w:hAnsi="Simplified Arabic" w:cs="Simplified Arabic"/>
          <w:i/>
          <w:sz w:val="24"/>
          <w:szCs w:val="24"/>
          <w:lang w:val="en-US" w:eastAsia="tr-TR"/>
        </w:rPr>
      </w:pPr>
      <w:r w:rsidRPr="00182B7B">
        <w:rPr>
          <w:rFonts w:ascii="Simplified Arabic" w:eastAsia="Times New Roman" w:hAnsi="Simplified Arabic" w:cs="Simplified Arabic"/>
          <w:i/>
          <w:sz w:val="24"/>
          <w:szCs w:val="24"/>
          <w:rtl/>
          <w:lang w:val="en-US" w:eastAsia="tr-TR"/>
        </w:rPr>
        <w:t>يُكتَب نص الملخّص هنا. يجب أن تتراوح ملخّصات الأبحاث بين 350 و500 كلمة. أما الملخّصات القصيرة جدًّا أو الطويلة جدًّا فتُستبعَد دون إخضاعها لتحكيم المحكّمين. ويُشترَط أن تكون ملخّصات الأبحاث المُرسَلة أصيلةً من الناحية الأكاديمية، وألّا تكون قد نُشِرَت أو قُدِّمَت في أيّ مكان من قبل، وألّا تكون قد أُرسِلَت إلى مجلّة أخرى أو فعّالية أخرى بغرض النشر أو التقديم. وينبغي أن تتضمّن الملخّصات هدف الدراسة وإشكاليّتها وأهمّيّتها ومنهجها ونتائجها، مع مراعاة اللغة والأسلوب العلميّين. ويُكتَب هذا القسم بخطّ</w:t>
      </w:r>
      <w:r w:rsidRPr="00182B7B">
        <w:rPr>
          <w:rFonts w:ascii="Simplified Arabic" w:eastAsia="Times New Roman" w:hAnsi="Simplified Arabic" w:cs="Simplified Arabic"/>
          <w:i/>
          <w:sz w:val="24"/>
          <w:szCs w:val="24"/>
          <w:lang w:val="en-US" w:eastAsia="tr-TR"/>
        </w:rPr>
        <w:t xml:space="preserve"> </w:t>
      </w:r>
      <w:r w:rsidR="00182B7B">
        <w:rPr>
          <w:rFonts w:ascii="Simplified Arabic" w:eastAsia="Times New Roman" w:hAnsi="Simplified Arabic" w:cs="Simplified Arabic"/>
          <w:iCs/>
          <w:sz w:val="24"/>
          <w:szCs w:val="24"/>
          <w:lang w:val="en-US" w:eastAsia="tr-TR"/>
        </w:rPr>
        <w:t xml:space="preserve">Simplified Arabic </w:t>
      </w:r>
      <w:r w:rsidRPr="00182B7B">
        <w:rPr>
          <w:rFonts w:ascii="Simplified Arabic" w:eastAsia="Times New Roman" w:hAnsi="Simplified Arabic" w:cs="Simplified Arabic"/>
          <w:i/>
          <w:sz w:val="24"/>
          <w:szCs w:val="24"/>
          <w:rtl/>
          <w:lang w:val="en-US" w:eastAsia="tr-TR"/>
        </w:rPr>
        <w:t>بحجم 1</w:t>
      </w:r>
      <w:r w:rsidR="00182B7B">
        <w:rPr>
          <w:rFonts w:ascii="Simplified Arabic" w:eastAsia="Times New Roman" w:hAnsi="Simplified Arabic" w:cs="Simplified Arabic" w:hint="cs"/>
          <w:i/>
          <w:sz w:val="24"/>
          <w:szCs w:val="24"/>
          <w:rtl/>
          <w:lang w:val="en-US" w:eastAsia="tr-TR"/>
        </w:rPr>
        <w:t>2</w:t>
      </w:r>
      <w:r w:rsidRPr="00182B7B">
        <w:rPr>
          <w:rFonts w:ascii="Simplified Arabic" w:eastAsia="Times New Roman" w:hAnsi="Simplified Arabic" w:cs="Simplified Arabic"/>
          <w:i/>
          <w:sz w:val="24"/>
          <w:szCs w:val="24"/>
          <w:rtl/>
          <w:lang w:val="en-US" w:eastAsia="tr-TR"/>
        </w:rPr>
        <w:t xml:space="preserve"> نقطة</w:t>
      </w:r>
      <w:r w:rsidRPr="00182B7B">
        <w:rPr>
          <w:rFonts w:ascii="Simplified Arabic" w:eastAsia="Times New Roman" w:hAnsi="Simplified Arabic" w:cs="Simplified Arabic"/>
          <w:i/>
          <w:sz w:val="24"/>
          <w:szCs w:val="24"/>
          <w:lang w:val="en-US" w:eastAsia="tr-TR"/>
        </w:rPr>
        <w:t>.</w:t>
      </w:r>
    </w:p>
    <w:p w14:paraId="1EE536F0" w14:textId="38B79321" w:rsidR="00E01B13" w:rsidRPr="00182B7B" w:rsidRDefault="006E556B" w:rsidP="00AD1325">
      <w:pPr>
        <w:bidi/>
        <w:spacing w:before="120" w:after="120" w:line="240" w:lineRule="auto"/>
        <w:rPr>
          <w:rFonts w:ascii="Simplified Arabic" w:eastAsia="Times New Roman" w:hAnsi="Simplified Arabic" w:cs="Simplified Arabic"/>
          <w:i/>
          <w:sz w:val="24"/>
          <w:szCs w:val="24"/>
          <w:lang w:val="en-US" w:eastAsia="tr-TR"/>
        </w:rPr>
      </w:pPr>
      <w:r w:rsidRPr="00182B7B">
        <w:rPr>
          <w:rFonts w:ascii="Simplified Arabic" w:eastAsia="Times New Roman" w:hAnsi="Simplified Arabic" w:cs="Simplified Arabic"/>
          <w:b/>
          <w:bCs/>
          <w:i/>
          <w:sz w:val="24"/>
          <w:szCs w:val="24"/>
          <w:rtl/>
          <w:lang w:val="en-US" w:eastAsia="tr-TR"/>
        </w:rPr>
        <w:t>الكلمات المفتاحية:</w:t>
      </w:r>
      <w:r w:rsidRPr="00182B7B">
        <w:rPr>
          <w:rFonts w:ascii="Simplified Arabic" w:eastAsia="Times New Roman" w:hAnsi="Simplified Arabic" w:cs="Simplified Arabic"/>
          <w:i/>
          <w:sz w:val="24"/>
          <w:szCs w:val="24"/>
          <w:rtl/>
          <w:lang w:val="en-US" w:eastAsia="tr-TR"/>
        </w:rPr>
        <w:t xml:space="preserve"> الكلمة</w:t>
      </w:r>
      <w:r w:rsidR="00182B7B">
        <w:rPr>
          <w:rFonts w:ascii="Simplified Arabic" w:eastAsia="Times New Roman" w:hAnsi="Simplified Arabic" w:cs="Simplified Arabic" w:hint="cs"/>
          <w:i/>
          <w:sz w:val="24"/>
          <w:szCs w:val="24"/>
          <w:rtl/>
          <w:lang w:val="en-US" w:eastAsia="tr-TR"/>
        </w:rPr>
        <w:t xml:space="preserve"> </w:t>
      </w:r>
      <w:r w:rsidRPr="00182B7B">
        <w:rPr>
          <w:rFonts w:ascii="Simplified Arabic" w:eastAsia="Times New Roman" w:hAnsi="Simplified Arabic" w:cs="Simplified Arabic"/>
          <w:i/>
          <w:sz w:val="24"/>
          <w:szCs w:val="24"/>
          <w:rtl/>
          <w:lang w:val="en-US" w:eastAsia="tr-TR"/>
        </w:rPr>
        <w:t>1، الكلمة</w:t>
      </w:r>
      <w:r w:rsidR="00182B7B">
        <w:rPr>
          <w:rFonts w:ascii="Simplified Arabic" w:eastAsia="Times New Roman" w:hAnsi="Simplified Arabic" w:cs="Simplified Arabic" w:hint="cs"/>
          <w:i/>
          <w:sz w:val="24"/>
          <w:szCs w:val="24"/>
          <w:rtl/>
          <w:lang w:val="en-US" w:eastAsia="tr-TR"/>
        </w:rPr>
        <w:t xml:space="preserve"> </w:t>
      </w:r>
      <w:r w:rsidRPr="00182B7B">
        <w:rPr>
          <w:rFonts w:ascii="Simplified Arabic" w:eastAsia="Times New Roman" w:hAnsi="Simplified Arabic" w:cs="Simplified Arabic"/>
          <w:i/>
          <w:sz w:val="24"/>
          <w:szCs w:val="24"/>
          <w:rtl/>
          <w:lang w:val="en-US" w:eastAsia="tr-TR"/>
        </w:rPr>
        <w:t>2، الكلمة</w:t>
      </w:r>
      <w:r w:rsidR="00182B7B">
        <w:rPr>
          <w:rFonts w:ascii="Simplified Arabic" w:eastAsia="Times New Roman" w:hAnsi="Simplified Arabic" w:cs="Simplified Arabic" w:hint="cs"/>
          <w:i/>
          <w:sz w:val="24"/>
          <w:szCs w:val="24"/>
          <w:rtl/>
          <w:lang w:val="en-US" w:eastAsia="tr-TR"/>
        </w:rPr>
        <w:t xml:space="preserve"> </w:t>
      </w:r>
      <w:r w:rsidRPr="00182B7B">
        <w:rPr>
          <w:rFonts w:ascii="Simplified Arabic" w:eastAsia="Times New Roman" w:hAnsi="Simplified Arabic" w:cs="Simplified Arabic"/>
          <w:i/>
          <w:sz w:val="24"/>
          <w:szCs w:val="24"/>
          <w:rtl/>
          <w:lang w:val="en-US" w:eastAsia="tr-TR"/>
        </w:rPr>
        <w:t>3، الكلمة</w:t>
      </w:r>
      <w:r w:rsidR="00182B7B">
        <w:rPr>
          <w:rFonts w:ascii="Simplified Arabic" w:eastAsia="Times New Roman" w:hAnsi="Simplified Arabic" w:cs="Simplified Arabic" w:hint="cs"/>
          <w:i/>
          <w:sz w:val="24"/>
          <w:szCs w:val="24"/>
          <w:rtl/>
          <w:lang w:val="en-US" w:eastAsia="tr-TR"/>
        </w:rPr>
        <w:t xml:space="preserve"> </w:t>
      </w:r>
      <w:r w:rsidRPr="00182B7B">
        <w:rPr>
          <w:rFonts w:ascii="Simplified Arabic" w:eastAsia="Times New Roman" w:hAnsi="Simplified Arabic" w:cs="Simplified Arabic"/>
          <w:i/>
          <w:sz w:val="24"/>
          <w:szCs w:val="24"/>
          <w:rtl/>
          <w:lang w:val="en-US" w:eastAsia="tr-TR"/>
        </w:rPr>
        <w:t>4، الكلمة</w:t>
      </w:r>
      <w:r w:rsidR="00182B7B">
        <w:rPr>
          <w:rFonts w:ascii="Simplified Arabic" w:eastAsia="Times New Roman" w:hAnsi="Simplified Arabic" w:cs="Simplified Arabic" w:hint="cs"/>
          <w:i/>
          <w:sz w:val="24"/>
          <w:szCs w:val="24"/>
          <w:rtl/>
          <w:lang w:val="en-US" w:eastAsia="tr-TR"/>
        </w:rPr>
        <w:t xml:space="preserve"> </w:t>
      </w:r>
      <w:r w:rsidRPr="00182B7B">
        <w:rPr>
          <w:rFonts w:ascii="Simplified Arabic" w:eastAsia="Times New Roman" w:hAnsi="Simplified Arabic" w:cs="Simplified Arabic"/>
          <w:i/>
          <w:sz w:val="24"/>
          <w:szCs w:val="24"/>
          <w:rtl/>
          <w:lang w:val="en-US" w:eastAsia="tr-TR"/>
        </w:rPr>
        <w:t>5</w:t>
      </w:r>
      <w:r w:rsidRPr="00182B7B">
        <w:rPr>
          <w:rFonts w:ascii="Simplified Arabic" w:eastAsia="Times New Roman" w:hAnsi="Simplified Arabic" w:cs="Simplified Arabic"/>
          <w:i/>
          <w:sz w:val="24"/>
          <w:szCs w:val="24"/>
          <w:lang w:val="en-US" w:eastAsia="tr-TR"/>
        </w:rPr>
        <w:t>.</w:t>
      </w:r>
    </w:p>
    <w:p w14:paraId="0095D2FE" w14:textId="77777777" w:rsidR="0001202F" w:rsidRDefault="0001202F" w:rsidP="00525D00">
      <w:pPr>
        <w:spacing w:before="120" w:after="120" w:line="240" w:lineRule="auto"/>
        <w:rPr>
          <w:rFonts w:ascii="Times New Roman" w:eastAsia="Times New Roman" w:hAnsi="Times New Roman" w:cs="Times New Roman"/>
          <w:b/>
          <w:sz w:val="24"/>
          <w:szCs w:val="24"/>
          <w:lang w:val="en-US" w:eastAsia="tr-TR"/>
        </w:rPr>
      </w:pPr>
    </w:p>
    <w:p w14:paraId="438C03B1" w14:textId="77777777" w:rsidR="0001202F" w:rsidRDefault="0001202F" w:rsidP="00525D00">
      <w:pPr>
        <w:spacing w:before="120" w:after="120" w:line="240" w:lineRule="auto"/>
        <w:rPr>
          <w:rFonts w:ascii="Times New Roman" w:eastAsia="Times New Roman" w:hAnsi="Times New Roman" w:cs="Times New Roman"/>
          <w:b/>
          <w:sz w:val="24"/>
          <w:szCs w:val="24"/>
          <w:lang w:val="en-US" w:eastAsia="tr-TR"/>
        </w:rPr>
      </w:pPr>
    </w:p>
    <w:p w14:paraId="627D60B0" w14:textId="77777777" w:rsidR="0001202F" w:rsidRDefault="0001202F" w:rsidP="00525D00">
      <w:pPr>
        <w:spacing w:before="120" w:after="120" w:line="240" w:lineRule="auto"/>
        <w:rPr>
          <w:rFonts w:ascii="Times New Roman" w:eastAsia="Times New Roman" w:hAnsi="Times New Roman" w:cs="Times New Roman"/>
          <w:b/>
          <w:sz w:val="24"/>
          <w:szCs w:val="24"/>
          <w:lang w:val="en-US" w:eastAsia="tr-TR"/>
        </w:rPr>
      </w:pPr>
    </w:p>
    <w:p w14:paraId="76760E3F" w14:textId="77777777" w:rsidR="0001202F" w:rsidRDefault="0001202F" w:rsidP="00525D00">
      <w:pPr>
        <w:spacing w:before="120" w:after="120" w:line="240" w:lineRule="auto"/>
        <w:rPr>
          <w:rFonts w:ascii="Times New Roman" w:eastAsia="Times New Roman" w:hAnsi="Times New Roman" w:cs="Times New Roman"/>
          <w:b/>
          <w:sz w:val="24"/>
          <w:szCs w:val="24"/>
          <w:lang w:val="en-US" w:eastAsia="tr-TR"/>
        </w:rPr>
      </w:pPr>
    </w:p>
    <w:p w14:paraId="30865292" w14:textId="77777777" w:rsidR="00182B7B" w:rsidRDefault="00182B7B" w:rsidP="00525D00">
      <w:pPr>
        <w:spacing w:before="120" w:after="120" w:line="240" w:lineRule="auto"/>
        <w:rPr>
          <w:rFonts w:ascii="Times New Roman" w:eastAsia="Times New Roman" w:hAnsi="Times New Roman" w:cs="Times New Roman"/>
          <w:b/>
          <w:sz w:val="24"/>
          <w:szCs w:val="24"/>
          <w:lang w:val="en-US" w:eastAsia="tr-TR"/>
        </w:rPr>
      </w:pPr>
    </w:p>
    <w:p w14:paraId="0EBF108E" w14:textId="77777777" w:rsidR="00182B7B" w:rsidRDefault="00182B7B" w:rsidP="00525D00">
      <w:pPr>
        <w:spacing w:before="120" w:after="120" w:line="240" w:lineRule="auto"/>
        <w:rPr>
          <w:rFonts w:ascii="Times New Roman" w:eastAsia="Times New Roman" w:hAnsi="Times New Roman" w:cs="Times New Roman"/>
          <w:b/>
          <w:sz w:val="24"/>
          <w:szCs w:val="24"/>
          <w:lang w:val="en-US" w:eastAsia="tr-TR"/>
        </w:rPr>
      </w:pPr>
    </w:p>
    <w:p w14:paraId="53ABA55D" w14:textId="77777777" w:rsidR="0001202F" w:rsidRDefault="0001202F" w:rsidP="00525D00">
      <w:pPr>
        <w:spacing w:before="120" w:after="120" w:line="240" w:lineRule="auto"/>
        <w:rPr>
          <w:rFonts w:ascii="Times New Roman" w:eastAsia="Times New Roman" w:hAnsi="Times New Roman" w:cs="Times New Roman"/>
          <w:b/>
          <w:sz w:val="24"/>
          <w:szCs w:val="24"/>
          <w:lang w:val="en-US" w:eastAsia="tr-TR"/>
        </w:rPr>
      </w:pPr>
    </w:p>
    <w:p w14:paraId="17D0E142" w14:textId="7EF337AB" w:rsidR="00525D00" w:rsidRDefault="00525D00" w:rsidP="00525D00">
      <w:pPr>
        <w:spacing w:before="120" w:after="120" w:line="240" w:lineRule="auto"/>
        <w:rPr>
          <w:rFonts w:ascii="Times New Roman" w:eastAsia="Times New Roman" w:hAnsi="Times New Roman" w:cs="Times New Roman"/>
          <w:b/>
          <w:sz w:val="24"/>
          <w:szCs w:val="24"/>
          <w:lang w:val="en-US" w:eastAsia="tr-TR"/>
        </w:rPr>
      </w:pPr>
      <w:r>
        <w:rPr>
          <w:rFonts w:ascii="Times New Roman" w:eastAsia="Times New Roman" w:hAnsi="Times New Roman" w:cs="Times New Roman"/>
          <w:b/>
          <w:sz w:val="24"/>
          <w:szCs w:val="24"/>
          <w:lang w:val="en-US" w:eastAsia="tr-TR"/>
        </w:rPr>
        <w:t>ABSTRACT</w:t>
      </w:r>
    </w:p>
    <w:p w14:paraId="435E51C1" w14:textId="1B4F0626" w:rsidR="00525D00" w:rsidRDefault="00CE55BE" w:rsidP="00525D00">
      <w:pPr>
        <w:spacing w:before="0" w:after="0" w:line="240" w:lineRule="auto"/>
        <w:rPr>
          <w:rFonts w:ascii="Times New Roman" w:eastAsia="Times New Roman" w:hAnsi="Times New Roman" w:cs="Times New Roman"/>
          <w:sz w:val="24"/>
          <w:szCs w:val="24"/>
          <w:lang w:val="en-US" w:eastAsia="tr-TR"/>
        </w:rPr>
      </w:pPr>
      <w:r w:rsidRPr="00CE55BE">
        <w:rPr>
          <w:rFonts w:ascii="Times New Roman" w:eastAsia="Times New Roman" w:hAnsi="Times New Roman" w:cs="Times New Roman"/>
          <w:sz w:val="24"/>
          <w:szCs w:val="24"/>
          <w:lang w:val="en-US" w:eastAsia="tr-TR"/>
        </w:rPr>
        <w:t>The abstract text should be provided in this section. Abstracts must be between 350 and 500 words. Abstracts that fall below or exceed this word limit will be rejected without being sent for peer review. Abstracts must present original academic work that has not previously been published or presented elsewhere and is not currently under consideration for publication or presentation by another journal, conference, or academic event. The abstract should clearly state the aim of the study, the research problem, its significance, the methodology employed, and the main findings. An appropriate academic and scientific style should be maintained throughout. The text should be formatted in Times New Roman, 12-point, regular font</w:t>
      </w:r>
      <w:r w:rsidR="00525D00">
        <w:rPr>
          <w:rFonts w:ascii="Times New Roman" w:eastAsia="Times New Roman" w:hAnsi="Times New Roman" w:cs="Times New Roman"/>
          <w:sz w:val="24"/>
          <w:szCs w:val="24"/>
          <w:lang w:val="en-US" w:eastAsia="tr-TR"/>
        </w:rPr>
        <w:t>.</w:t>
      </w:r>
    </w:p>
    <w:p w14:paraId="14733C79" w14:textId="77777777" w:rsidR="00525D00" w:rsidRDefault="00525D00" w:rsidP="00525D00">
      <w:pPr>
        <w:spacing w:before="0" w:after="0" w:line="240" w:lineRule="auto"/>
        <w:ind w:left="1985"/>
        <w:rPr>
          <w:rFonts w:ascii="Times New Roman" w:eastAsia="Times New Roman" w:hAnsi="Times New Roman" w:cs="Times New Roman"/>
          <w:b/>
          <w:noProof/>
          <w:sz w:val="24"/>
          <w:szCs w:val="24"/>
          <w:lang w:val="en-US"/>
        </w:rPr>
      </w:pPr>
    </w:p>
    <w:p w14:paraId="23E39BE4" w14:textId="0E14ACF2" w:rsidR="00525D00" w:rsidRDefault="00525D00" w:rsidP="00525D00">
      <w:pPr>
        <w:spacing w:before="120" w:after="120" w:line="240" w:lineRule="auto"/>
        <w:ind w:left="1985"/>
        <w:rPr>
          <w:rFonts w:ascii="Times New Roman" w:eastAsia="Times New Roman" w:hAnsi="Times New Roman" w:cs="Times New Roman"/>
          <w:sz w:val="24"/>
          <w:szCs w:val="24"/>
          <w:lang w:val="en-US" w:eastAsia="tr-TR"/>
        </w:rPr>
      </w:pPr>
      <w:r>
        <w:rPr>
          <w:rFonts w:ascii="Times New Roman" w:eastAsia="Times New Roman" w:hAnsi="Times New Roman" w:cs="Times New Roman"/>
          <w:b/>
          <w:noProof/>
          <w:sz w:val="24"/>
          <w:szCs w:val="24"/>
          <w:lang w:val="en-US"/>
        </w:rPr>
        <w:t>Keywords:</w:t>
      </w:r>
      <w:r>
        <w:rPr>
          <w:rFonts w:ascii="Times New Roman" w:eastAsia="Times New Roman" w:hAnsi="Times New Roman" w:cs="Times New Roman"/>
          <w:noProof/>
          <w:sz w:val="24"/>
          <w:szCs w:val="24"/>
          <w:lang w:val="en-US"/>
        </w:rPr>
        <w:t xml:space="preserve"> </w:t>
      </w:r>
      <w:r>
        <w:rPr>
          <w:rFonts w:ascii="Times New Roman" w:eastAsia="Times New Roman" w:hAnsi="Times New Roman" w:cs="Times New Roman"/>
          <w:sz w:val="24"/>
          <w:szCs w:val="24"/>
          <w:lang w:val="en-US" w:eastAsia="tr-TR"/>
        </w:rPr>
        <w:t>Keywords</w:t>
      </w:r>
      <w:r w:rsidR="00182B7B">
        <w:rPr>
          <w:rFonts w:ascii="Times New Roman" w:eastAsia="Times New Roman" w:hAnsi="Times New Roman" w:cs="Times New Roman"/>
          <w:sz w:val="24"/>
          <w:szCs w:val="24"/>
          <w:lang w:val="en-US" w:eastAsia="tr-TR"/>
        </w:rPr>
        <w:t xml:space="preserve"> </w:t>
      </w:r>
      <w:r>
        <w:rPr>
          <w:rFonts w:ascii="Times New Roman" w:eastAsia="Times New Roman" w:hAnsi="Times New Roman" w:cs="Times New Roman"/>
          <w:sz w:val="24"/>
          <w:szCs w:val="24"/>
          <w:lang w:val="en-US" w:eastAsia="tr-TR"/>
        </w:rPr>
        <w:t>1, Keywords</w:t>
      </w:r>
      <w:r w:rsidR="00182B7B">
        <w:rPr>
          <w:rFonts w:ascii="Times New Roman" w:eastAsia="Times New Roman" w:hAnsi="Times New Roman" w:cs="Times New Roman"/>
          <w:sz w:val="24"/>
          <w:szCs w:val="24"/>
          <w:lang w:val="en-US" w:eastAsia="tr-TR"/>
        </w:rPr>
        <w:t xml:space="preserve"> </w:t>
      </w:r>
      <w:r>
        <w:rPr>
          <w:rFonts w:ascii="Times New Roman" w:eastAsia="Times New Roman" w:hAnsi="Times New Roman" w:cs="Times New Roman"/>
          <w:sz w:val="24"/>
          <w:szCs w:val="24"/>
          <w:lang w:val="en-US" w:eastAsia="tr-TR"/>
        </w:rPr>
        <w:t>2,</w:t>
      </w:r>
      <w:r w:rsidRPr="00D84B6D">
        <w:rPr>
          <w:rFonts w:ascii="Times New Roman" w:eastAsia="Times New Roman" w:hAnsi="Times New Roman" w:cs="Times New Roman"/>
          <w:sz w:val="24"/>
          <w:szCs w:val="24"/>
          <w:lang w:val="en-US" w:eastAsia="tr-TR"/>
        </w:rPr>
        <w:t xml:space="preserve"> </w:t>
      </w:r>
      <w:r>
        <w:rPr>
          <w:rFonts w:ascii="Times New Roman" w:eastAsia="Times New Roman" w:hAnsi="Times New Roman" w:cs="Times New Roman"/>
          <w:sz w:val="24"/>
          <w:szCs w:val="24"/>
          <w:lang w:val="en-US" w:eastAsia="tr-TR"/>
        </w:rPr>
        <w:t>Keywords</w:t>
      </w:r>
      <w:r w:rsidR="00182B7B">
        <w:rPr>
          <w:rFonts w:ascii="Times New Roman" w:eastAsia="Times New Roman" w:hAnsi="Times New Roman" w:cs="Times New Roman"/>
          <w:sz w:val="24"/>
          <w:szCs w:val="24"/>
          <w:lang w:val="en-US" w:eastAsia="tr-TR"/>
        </w:rPr>
        <w:t xml:space="preserve"> </w:t>
      </w:r>
      <w:r>
        <w:rPr>
          <w:rFonts w:ascii="Times New Roman" w:eastAsia="Times New Roman" w:hAnsi="Times New Roman" w:cs="Times New Roman"/>
          <w:sz w:val="24"/>
          <w:szCs w:val="24"/>
          <w:lang w:val="en-US" w:eastAsia="tr-TR"/>
        </w:rPr>
        <w:t>3,</w:t>
      </w:r>
      <w:r w:rsidRPr="00D84B6D">
        <w:rPr>
          <w:rFonts w:ascii="Times New Roman" w:eastAsia="Times New Roman" w:hAnsi="Times New Roman" w:cs="Times New Roman"/>
          <w:sz w:val="24"/>
          <w:szCs w:val="24"/>
          <w:lang w:val="en-US" w:eastAsia="tr-TR"/>
        </w:rPr>
        <w:t xml:space="preserve"> </w:t>
      </w:r>
      <w:r>
        <w:rPr>
          <w:rFonts w:ascii="Times New Roman" w:eastAsia="Times New Roman" w:hAnsi="Times New Roman" w:cs="Times New Roman"/>
          <w:sz w:val="24"/>
          <w:szCs w:val="24"/>
          <w:lang w:val="en-US" w:eastAsia="tr-TR"/>
        </w:rPr>
        <w:t>Keywords</w:t>
      </w:r>
      <w:r w:rsidR="00182B7B">
        <w:rPr>
          <w:rFonts w:ascii="Times New Roman" w:eastAsia="Times New Roman" w:hAnsi="Times New Roman" w:cs="Times New Roman"/>
          <w:sz w:val="24"/>
          <w:szCs w:val="24"/>
          <w:lang w:val="en-US" w:eastAsia="tr-TR"/>
        </w:rPr>
        <w:t xml:space="preserve"> </w:t>
      </w:r>
      <w:r>
        <w:rPr>
          <w:rFonts w:ascii="Times New Roman" w:eastAsia="Times New Roman" w:hAnsi="Times New Roman" w:cs="Times New Roman"/>
          <w:sz w:val="24"/>
          <w:szCs w:val="24"/>
          <w:lang w:val="en-US" w:eastAsia="tr-TR"/>
        </w:rPr>
        <w:t>4,</w:t>
      </w:r>
      <w:r w:rsidRPr="00D84B6D">
        <w:rPr>
          <w:rFonts w:ascii="Times New Roman" w:eastAsia="Times New Roman" w:hAnsi="Times New Roman" w:cs="Times New Roman"/>
          <w:sz w:val="24"/>
          <w:szCs w:val="24"/>
          <w:lang w:val="en-US" w:eastAsia="tr-TR"/>
        </w:rPr>
        <w:t xml:space="preserve"> </w:t>
      </w:r>
      <w:r>
        <w:rPr>
          <w:rFonts w:ascii="Times New Roman" w:eastAsia="Times New Roman" w:hAnsi="Times New Roman" w:cs="Times New Roman"/>
          <w:sz w:val="24"/>
          <w:szCs w:val="24"/>
          <w:lang w:val="en-US" w:eastAsia="tr-TR"/>
        </w:rPr>
        <w:t>Keywords</w:t>
      </w:r>
      <w:r w:rsidR="00182B7B">
        <w:rPr>
          <w:rFonts w:ascii="Times New Roman" w:eastAsia="Times New Roman" w:hAnsi="Times New Roman" w:cs="Times New Roman"/>
          <w:sz w:val="24"/>
          <w:szCs w:val="24"/>
          <w:lang w:val="en-US" w:eastAsia="tr-TR"/>
        </w:rPr>
        <w:t xml:space="preserve"> </w:t>
      </w:r>
      <w:r>
        <w:rPr>
          <w:rFonts w:ascii="Times New Roman" w:eastAsia="Times New Roman" w:hAnsi="Times New Roman" w:cs="Times New Roman"/>
          <w:sz w:val="24"/>
          <w:szCs w:val="24"/>
          <w:lang w:val="en-US" w:eastAsia="tr-TR"/>
        </w:rPr>
        <w:t>5.</w:t>
      </w:r>
    </w:p>
    <w:p w14:paraId="068D742C" w14:textId="77777777" w:rsidR="00E01B13" w:rsidRPr="00AB13EF" w:rsidRDefault="00E01B13" w:rsidP="00AD1325">
      <w:pPr>
        <w:bidi/>
        <w:spacing w:before="120" w:after="120" w:line="240" w:lineRule="auto"/>
        <w:rPr>
          <w:rFonts w:ascii="Times New Roman" w:eastAsia="Times New Roman" w:hAnsi="Times New Roman" w:cs="Times New Roman"/>
          <w:iCs/>
          <w:sz w:val="24"/>
          <w:szCs w:val="24"/>
          <w:lang w:val="en-US" w:eastAsia="tr-TR"/>
        </w:rPr>
      </w:pPr>
    </w:p>
    <w:sectPr w:rsidR="00E01B13" w:rsidRPr="00AB13EF" w:rsidSect="008428D3">
      <w:headerReference w:type="even" r:id="rId9"/>
      <w:headerReference w:type="default" r:id="rId10"/>
      <w:headerReference w:type="first" r:id="rId11"/>
      <w:pgSz w:w="11906" w:h="16838"/>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DF809" w14:textId="77777777" w:rsidR="00EA71CC" w:rsidRDefault="00EA71CC" w:rsidP="00A82462">
      <w:pPr>
        <w:spacing w:before="0" w:after="0" w:line="240" w:lineRule="auto"/>
      </w:pPr>
      <w:r>
        <w:separator/>
      </w:r>
    </w:p>
  </w:endnote>
  <w:endnote w:type="continuationSeparator" w:id="0">
    <w:p w14:paraId="74BA8452" w14:textId="77777777" w:rsidR="00EA71CC" w:rsidRDefault="00EA71CC" w:rsidP="00A8246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A56CE" w14:textId="77777777" w:rsidR="00EA71CC" w:rsidRDefault="00EA71CC" w:rsidP="00A82462">
      <w:pPr>
        <w:spacing w:before="0" w:after="0" w:line="240" w:lineRule="auto"/>
      </w:pPr>
      <w:r>
        <w:separator/>
      </w:r>
    </w:p>
  </w:footnote>
  <w:footnote w:type="continuationSeparator" w:id="0">
    <w:p w14:paraId="0B3E7196" w14:textId="77777777" w:rsidR="00EA71CC" w:rsidRDefault="00EA71CC" w:rsidP="00A82462">
      <w:pPr>
        <w:spacing w:before="0" w:after="0" w:line="240" w:lineRule="auto"/>
      </w:pPr>
      <w:r>
        <w:continuationSeparator/>
      </w:r>
    </w:p>
  </w:footnote>
  <w:footnote w:id="1">
    <w:p w14:paraId="62D57BDD" w14:textId="4F87A8B1" w:rsidR="008614DC" w:rsidRPr="008614DC" w:rsidRDefault="00A53C1E" w:rsidP="0001202F">
      <w:pPr>
        <w:pStyle w:val="DipnotMetni"/>
        <w:bidi/>
        <w:rPr>
          <w:rFonts w:ascii="Times New Roman" w:hAnsi="Times New Roman" w:cs="Times New Roman"/>
        </w:rPr>
      </w:pPr>
      <w:r w:rsidRPr="00117073">
        <w:rPr>
          <w:rStyle w:val="DipnotBavurusu"/>
          <w:rFonts w:ascii="Simplified Arabic" w:hAnsi="Simplified Arabic" w:cs="Simplified Arabic"/>
          <w:sz w:val="24"/>
          <w:szCs w:val="24"/>
        </w:rPr>
        <w:footnoteRef/>
      </w:r>
      <w:r w:rsidRPr="00117073">
        <w:rPr>
          <w:rFonts w:ascii="Simplified Arabic" w:hAnsi="Simplified Arabic" w:cs="Simplified Arabic"/>
          <w:sz w:val="24"/>
          <w:szCs w:val="24"/>
        </w:rPr>
        <w:t xml:space="preserve"> </w:t>
      </w:r>
      <w:r w:rsidR="0001202F" w:rsidRPr="00117073">
        <w:rPr>
          <w:rFonts w:ascii="Simplified Arabic" w:hAnsi="Simplified Arabic" w:cs="Simplified Arabic"/>
          <w:sz w:val="24"/>
          <w:szCs w:val="24"/>
          <w:rtl/>
        </w:rPr>
        <w:t xml:space="preserve">بعد تعبئة النموذج، يُرجى تسمية الملف باسم الباحث المسؤول (الاسم واللقب) وإرسال نسخة </w:t>
      </w:r>
      <w:r w:rsidR="0001202F" w:rsidRPr="00117073">
        <w:rPr>
          <w:rFonts w:ascii="Simplified Arabic" w:hAnsi="Simplified Arabic" w:cs="Simplified Arabic"/>
          <w:sz w:val="24"/>
          <w:szCs w:val="24"/>
        </w:rPr>
        <w:t>Word</w:t>
      </w:r>
      <w:r w:rsidR="0001202F" w:rsidRPr="00117073">
        <w:rPr>
          <w:rFonts w:ascii="Simplified Arabic" w:hAnsi="Simplified Arabic" w:cs="Simplified Arabic"/>
          <w:sz w:val="24"/>
          <w:szCs w:val="24"/>
          <w:rtl/>
        </w:rPr>
        <w:t xml:space="preserve"> من الملف إلى البريد الإلكتروني:</w:t>
      </w:r>
      <w:r w:rsidR="00117073">
        <w:rPr>
          <w:rFonts w:ascii="Simplified Arabic" w:hAnsi="Simplified Arabic" w:cs="Simplified Arabic"/>
          <w:sz w:val="24"/>
          <w:szCs w:val="24"/>
        </w:rPr>
        <w:t xml:space="preserve"> </w:t>
      </w:r>
      <w:r w:rsidR="0001202F" w:rsidRPr="0001202F">
        <w:rPr>
          <w:rFonts w:ascii="Times New Roman" w:hAnsi="Times New Roman" w:cs="Times New Roman"/>
          <w:sz w:val="24"/>
          <w:szCs w:val="24"/>
        </w:rPr>
        <w:t xml:space="preserve"> </w:t>
      </w:r>
      <w:hyperlink r:id="rId1" w:history="1">
        <w:r w:rsidR="0001202F" w:rsidRPr="00192A72">
          <w:rPr>
            <w:rStyle w:val="Kpr"/>
          </w:rPr>
          <w:t>ailesempozyum@dicle.edu.tr</w:t>
        </w:r>
      </w:hyperlink>
      <w:r w:rsidR="00117073">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C1048" w14:textId="6062D702" w:rsidR="00EA047D" w:rsidRDefault="00EA047D" w:rsidP="00EA047D">
    <w:pPr>
      <w:pStyle w:val="stBilgi"/>
      <w:jc w:val="center"/>
      <w:rPr>
        <w:b/>
        <w:noProof/>
        <w:color w:val="1F4E79" w:themeColor="accent1" w:themeShade="80"/>
        <w:sz w:val="28"/>
        <w:szCs w:val="28"/>
        <w:lang w:val="en-US" w:eastAsia="tr-TR"/>
      </w:rPr>
    </w:pPr>
    <w:r w:rsidRPr="00524FC4">
      <w:rPr>
        <w:b/>
        <w:noProof/>
        <w:color w:val="1F4E79" w:themeColor="accent1" w:themeShade="80"/>
        <w:sz w:val="28"/>
        <w:szCs w:val="28"/>
        <w:lang w:val="en-US" w:eastAsia="tr-TR"/>
      </w:rPr>
      <w:t>DEĞ</w:t>
    </w:r>
    <w:r w:rsidR="00A1105C">
      <w:rPr>
        <w:b/>
        <w:noProof/>
        <w:color w:val="1F4E79" w:themeColor="accent1" w:themeShade="80"/>
        <w:sz w:val="28"/>
        <w:szCs w:val="28"/>
        <w:lang w:val="en-US" w:eastAsia="tr-TR"/>
      </w:rPr>
      <w:t>İ</w:t>
    </w:r>
    <w:r w:rsidRPr="00524FC4">
      <w:rPr>
        <w:b/>
        <w:noProof/>
        <w:color w:val="1F4E79" w:themeColor="accent1" w:themeShade="80"/>
        <w:sz w:val="28"/>
        <w:szCs w:val="28"/>
        <w:lang w:val="en-US" w:eastAsia="tr-TR"/>
      </w:rPr>
      <w:t>ŞEN DÜNYADA A</w:t>
    </w:r>
    <w:r w:rsidR="00A1105C">
      <w:rPr>
        <w:b/>
        <w:noProof/>
        <w:color w:val="1F4E79" w:themeColor="accent1" w:themeShade="80"/>
        <w:sz w:val="28"/>
        <w:szCs w:val="28"/>
        <w:lang w:val="en-US" w:eastAsia="tr-TR"/>
      </w:rPr>
      <w:t>İ</w:t>
    </w:r>
    <w:r w:rsidRPr="00524FC4">
      <w:rPr>
        <w:b/>
        <w:noProof/>
        <w:color w:val="1F4E79" w:themeColor="accent1" w:themeShade="80"/>
        <w:sz w:val="28"/>
        <w:szCs w:val="28"/>
        <w:lang w:val="en-US" w:eastAsia="tr-TR"/>
      </w:rPr>
      <w:t xml:space="preserve">LE: </w:t>
    </w:r>
  </w:p>
  <w:p w14:paraId="43294A2F" w14:textId="2149B3E6" w:rsidR="00EA047D" w:rsidRPr="00524FC4" w:rsidRDefault="00EA047D" w:rsidP="00EA047D">
    <w:pPr>
      <w:pStyle w:val="stBilgi"/>
      <w:jc w:val="center"/>
      <w:rPr>
        <w:b/>
        <w:noProof/>
        <w:color w:val="1F4E79" w:themeColor="accent1" w:themeShade="80"/>
        <w:sz w:val="28"/>
        <w:szCs w:val="28"/>
        <w:lang w:val="en-US" w:eastAsia="tr-TR"/>
      </w:rPr>
    </w:pPr>
    <w:r w:rsidRPr="00524FC4">
      <w:rPr>
        <w:b/>
        <w:noProof/>
        <w:color w:val="1F4E79" w:themeColor="accent1" w:themeShade="80"/>
        <w:sz w:val="28"/>
        <w:szCs w:val="28"/>
        <w:lang w:val="en-US" w:eastAsia="tr-TR"/>
      </w:rPr>
      <w:t>SORUNLAR, SORUMLULUKLAR VE STRATEJ</w:t>
    </w:r>
    <w:r w:rsidR="00A1105C">
      <w:rPr>
        <w:b/>
        <w:noProof/>
        <w:color w:val="1F4E79" w:themeColor="accent1" w:themeShade="80"/>
        <w:sz w:val="28"/>
        <w:szCs w:val="28"/>
        <w:lang w:val="en-US" w:eastAsia="tr-TR"/>
      </w:rPr>
      <w:t>İ</w:t>
    </w:r>
    <w:r w:rsidRPr="00524FC4">
      <w:rPr>
        <w:b/>
        <w:noProof/>
        <w:color w:val="1F4E79" w:themeColor="accent1" w:themeShade="80"/>
        <w:sz w:val="28"/>
        <w:szCs w:val="28"/>
        <w:lang w:val="en-US" w:eastAsia="tr-TR"/>
      </w:rPr>
      <w:t>LER</w:t>
    </w:r>
  </w:p>
  <w:p w14:paraId="220FD779" w14:textId="77777777" w:rsidR="00EA047D" w:rsidRPr="00524FC4" w:rsidRDefault="00EA047D" w:rsidP="00EA047D">
    <w:pPr>
      <w:pStyle w:val="stBilgi"/>
      <w:jc w:val="center"/>
      <w:rPr>
        <w:b/>
        <w:noProof/>
        <w:color w:val="1F4E79" w:themeColor="accent1" w:themeShade="80"/>
        <w:sz w:val="28"/>
        <w:szCs w:val="28"/>
        <w:lang w:eastAsia="tr-TR"/>
      </w:rPr>
    </w:pPr>
    <w:r w:rsidRPr="00524FC4">
      <w:rPr>
        <w:b/>
        <w:noProof/>
        <w:color w:val="1F4E79" w:themeColor="accent1" w:themeShade="80"/>
        <w:sz w:val="28"/>
        <w:szCs w:val="28"/>
        <w:lang w:val="en-US" w:eastAsia="tr-TR"/>
      </w:rPr>
      <w:t>Uluslararası Sempozyumu</w:t>
    </w:r>
  </w:p>
  <w:p w14:paraId="2D87FA0A" w14:textId="6771E66F" w:rsidR="00A855A6" w:rsidRPr="00EA047D" w:rsidRDefault="00EA047D" w:rsidP="00EA047D">
    <w:pPr>
      <w:pStyle w:val="stBilgi"/>
      <w:jc w:val="center"/>
    </w:pPr>
    <w:r>
      <w:rPr>
        <w:b/>
        <w:noProof/>
        <w:color w:val="1F4E79" w:themeColor="accent1" w:themeShade="80"/>
        <w:sz w:val="24"/>
        <w:szCs w:val="24"/>
        <w:lang w:eastAsia="tr-TR"/>
      </w:rPr>
      <w:t>(30 Kasım - 01 Aralık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A6BC9" w14:textId="77777777" w:rsidR="00AD1325" w:rsidRPr="00525D00" w:rsidRDefault="00AD1325" w:rsidP="00AD1325">
    <w:pPr>
      <w:pStyle w:val="stBilgi"/>
      <w:bidi/>
      <w:jc w:val="center"/>
      <w:rPr>
        <w:rFonts w:ascii="Simplified Arabic" w:hAnsi="Simplified Arabic" w:cs="Simplified Arabic"/>
        <w:bCs/>
        <w:noProof/>
        <w:color w:val="1F4E79" w:themeColor="accent1" w:themeShade="80"/>
        <w:sz w:val="32"/>
        <w:szCs w:val="32"/>
        <w:lang w:val="en-US" w:eastAsia="tr-TR"/>
      </w:rPr>
    </w:pPr>
    <w:r w:rsidRPr="00525D00">
      <w:rPr>
        <w:rFonts w:ascii="Simplified Arabic" w:hAnsi="Simplified Arabic" w:cs="Simplified Arabic"/>
        <w:bCs/>
        <w:noProof/>
        <w:color w:val="1F4E79" w:themeColor="accent1" w:themeShade="80"/>
        <w:sz w:val="32"/>
        <w:szCs w:val="32"/>
        <w:rtl/>
        <w:lang w:val="en-US" w:eastAsia="tr-TR"/>
      </w:rPr>
      <w:t>الأسرة في عالم متغير</w:t>
    </w:r>
    <w:r w:rsidRPr="00525D00">
      <w:rPr>
        <w:rFonts w:ascii="Simplified Arabic" w:hAnsi="Simplified Arabic" w:cs="Simplified Arabic"/>
        <w:bCs/>
        <w:noProof/>
        <w:color w:val="1F4E79" w:themeColor="accent1" w:themeShade="80"/>
        <w:sz w:val="32"/>
        <w:szCs w:val="32"/>
        <w:lang w:val="en-US" w:eastAsia="tr-TR"/>
      </w:rPr>
      <w:t>:</w:t>
    </w:r>
  </w:p>
  <w:p w14:paraId="00C5E6B3" w14:textId="77777777" w:rsidR="00AD1325" w:rsidRPr="00525D00" w:rsidRDefault="00AD1325" w:rsidP="00AD1325">
    <w:pPr>
      <w:pStyle w:val="stBilgi"/>
      <w:bidi/>
      <w:jc w:val="center"/>
      <w:rPr>
        <w:rFonts w:ascii="Simplified Arabic" w:hAnsi="Simplified Arabic" w:cs="Simplified Arabic"/>
        <w:bCs/>
        <w:noProof/>
        <w:color w:val="1F4E79" w:themeColor="accent1" w:themeShade="80"/>
        <w:sz w:val="32"/>
        <w:szCs w:val="32"/>
        <w:lang w:val="en-US" w:eastAsia="tr-TR"/>
      </w:rPr>
    </w:pPr>
    <w:r w:rsidRPr="00525D00">
      <w:rPr>
        <w:rFonts w:ascii="Simplified Arabic" w:hAnsi="Simplified Arabic" w:cs="Simplified Arabic"/>
        <w:bCs/>
        <w:noProof/>
        <w:color w:val="1F4E79" w:themeColor="accent1" w:themeShade="80"/>
        <w:sz w:val="32"/>
        <w:szCs w:val="32"/>
        <w:rtl/>
        <w:lang w:val="en-US" w:eastAsia="tr-TR"/>
      </w:rPr>
      <w:t>المشكلات والمسؤوليات والاستراتيجيات</w:t>
    </w:r>
  </w:p>
  <w:p w14:paraId="43300B10" w14:textId="77777777" w:rsidR="00AD1325" w:rsidRPr="00525D00" w:rsidRDefault="00AD1325" w:rsidP="00AD1325">
    <w:pPr>
      <w:pStyle w:val="stBilgi"/>
      <w:bidi/>
      <w:jc w:val="center"/>
      <w:rPr>
        <w:rFonts w:ascii="Simplified Arabic" w:hAnsi="Simplified Arabic" w:cs="Simplified Arabic"/>
        <w:bCs/>
        <w:noProof/>
        <w:color w:val="1F4E79" w:themeColor="accent1" w:themeShade="80"/>
        <w:sz w:val="32"/>
        <w:szCs w:val="32"/>
        <w:lang w:val="en-US" w:eastAsia="tr-TR"/>
      </w:rPr>
    </w:pPr>
    <w:r w:rsidRPr="00525D00">
      <w:rPr>
        <w:rFonts w:ascii="Simplified Arabic" w:hAnsi="Simplified Arabic" w:cs="Simplified Arabic"/>
        <w:bCs/>
        <w:noProof/>
        <w:color w:val="1F4E79" w:themeColor="accent1" w:themeShade="80"/>
        <w:sz w:val="32"/>
        <w:szCs w:val="32"/>
        <w:rtl/>
        <w:lang w:val="en-US" w:eastAsia="tr-TR"/>
      </w:rPr>
      <w:t>الندوة الدولية</w:t>
    </w:r>
  </w:p>
  <w:p w14:paraId="4B3C924D" w14:textId="65A1FC0C" w:rsidR="008428D3" w:rsidRPr="00525D00" w:rsidRDefault="00525D00" w:rsidP="00525D00">
    <w:pPr>
      <w:pStyle w:val="stBilgi"/>
      <w:bidi/>
      <w:jc w:val="center"/>
      <w:rPr>
        <w:rFonts w:ascii="Simplified Arabic" w:hAnsi="Simplified Arabic" w:cs="Simplified Arabic"/>
        <w:bCs/>
        <w:sz w:val="24"/>
        <w:szCs w:val="22"/>
      </w:rPr>
    </w:pPr>
    <w:r w:rsidRPr="00525D00">
      <w:rPr>
        <w:rFonts w:ascii="Simplified Arabic" w:hAnsi="Simplified Arabic" w:cs="Simplified Arabic"/>
        <w:b/>
        <w:noProof/>
        <w:color w:val="1F4E79" w:themeColor="accent1" w:themeShade="80"/>
        <w:sz w:val="32"/>
        <w:szCs w:val="32"/>
        <w:lang w:val="en-US" w:eastAsia="tr-TR"/>
      </w:rPr>
      <w:t>30)</w:t>
    </w:r>
    <w:r w:rsidRPr="00525D00">
      <w:rPr>
        <w:rFonts w:ascii="Simplified Arabic" w:hAnsi="Simplified Arabic" w:cs="Simplified Arabic"/>
        <w:bCs/>
        <w:noProof/>
        <w:color w:val="1F4E79" w:themeColor="accent1" w:themeShade="80"/>
        <w:sz w:val="32"/>
        <w:szCs w:val="32"/>
        <w:rtl/>
        <w:lang w:val="en-US" w:eastAsia="tr-TR"/>
      </w:rPr>
      <w:t xml:space="preserve"> تشرين الثاني - 01 كانون الأول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3F6B3" w14:textId="2843EA71" w:rsidR="00EA047D" w:rsidRDefault="00EA047D" w:rsidP="00524FC4">
    <w:pPr>
      <w:pStyle w:val="stBilgi"/>
      <w:jc w:val="center"/>
      <w:rPr>
        <w:b/>
        <w:noProof/>
        <w:color w:val="1F4E79" w:themeColor="accent1" w:themeShade="80"/>
        <w:sz w:val="28"/>
        <w:szCs w:val="28"/>
        <w:lang w:val="en-US" w:eastAsia="tr-TR"/>
      </w:rPr>
    </w:pPr>
    <w:r w:rsidRPr="00524FC4">
      <w:rPr>
        <w:b/>
        <w:noProof/>
        <w:color w:val="1F4E79" w:themeColor="accent1" w:themeShade="80"/>
        <w:sz w:val="28"/>
        <w:szCs w:val="28"/>
        <w:lang w:val="en-US" w:eastAsia="tr-TR"/>
      </w:rPr>
      <w:t>DEĞ</w:t>
    </w:r>
    <w:r w:rsidR="00A1105C">
      <w:rPr>
        <w:b/>
        <w:noProof/>
        <w:color w:val="1F4E79" w:themeColor="accent1" w:themeShade="80"/>
        <w:sz w:val="28"/>
        <w:szCs w:val="28"/>
        <w:lang w:val="en-US" w:eastAsia="tr-TR"/>
      </w:rPr>
      <w:t>İ</w:t>
    </w:r>
    <w:r w:rsidRPr="00524FC4">
      <w:rPr>
        <w:b/>
        <w:noProof/>
        <w:color w:val="1F4E79" w:themeColor="accent1" w:themeShade="80"/>
        <w:sz w:val="28"/>
        <w:szCs w:val="28"/>
        <w:lang w:val="en-US" w:eastAsia="tr-TR"/>
      </w:rPr>
      <w:t>ŞEN DÜNYADA A</w:t>
    </w:r>
    <w:r w:rsidR="00A1105C">
      <w:rPr>
        <w:b/>
        <w:noProof/>
        <w:color w:val="1F4E79" w:themeColor="accent1" w:themeShade="80"/>
        <w:sz w:val="28"/>
        <w:szCs w:val="28"/>
        <w:lang w:val="en-US" w:eastAsia="tr-TR"/>
      </w:rPr>
      <w:t>İ</w:t>
    </w:r>
    <w:r w:rsidRPr="00524FC4">
      <w:rPr>
        <w:b/>
        <w:noProof/>
        <w:color w:val="1F4E79" w:themeColor="accent1" w:themeShade="80"/>
        <w:sz w:val="28"/>
        <w:szCs w:val="28"/>
        <w:lang w:val="en-US" w:eastAsia="tr-TR"/>
      </w:rPr>
      <w:t xml:space="preserve">LE: </w:t>
    </w:r>
  </w:p>
  <w:p w14:paraId="14FD3BC7" w14:textId="75360310" w:rsidR="00524FC4" w:rsidRPr="00524FC4" w:rsidRDefault="00EA047D" w:rsidP="00524FC4">
    <w:pPr>
      <w:pStyle w:val="stBilgi"/>
      <w:jc w:val="center"/>
      <w:rPr>
        <w:b/>
        <w:noProof/>
        <w:color w:val="1F4E79" w:themeColor="accent1" w:themeShade="80"/>
        <w:sz w:val="28"/>
        <w:szCs w:val="28"/>
        <w:lang w:val="en-US" w:eastAsia="tr-TR"/>
      </w:rPr>
    </w:pPr>
    <w:r w:rsidRPr="00524FC4">
      <w:rPr>
        <w:b/>
        <w:noProof/>
        <w:color w:val="1F4E79" w:themeColor="accent1" w:themeShade="80"/>
        <w:sz w:val="28"/>
        <w:szCs w:val="28"/>
        <w:lang w:val="en-US" w:eastAsia="tr-TR"/>
      </w:rPr>
      <w:t>SORUNLAR, SORUMLULUKLAR VE STRATEJ</w:t>
    </w:r>
    <w:r w:rsidR="00A1105C">
      <w:rPr>
        <w:b/>
        <w:noProof/>
        <w:color w:val="1F4E79" w:themeColor="accent1" w:themeShade="80"/>
        <w:sz w:val="28"/>
        <w:szCs w:val="28"/>
        <w:lang w:val="en-US" w:eastAsia="tr-TR"/>
      </w:rPr>
      <w:t>İ</w:t>
    </w:r>
    <w:r w:rsidRPr="00524FC4">
      <w:rPr>
        <w:b/>
        <w:noProof/>
        <w:color w:val="1F4E79" w:themeColor="accent1" w:themeShade="80"/>
        <w:sz w:val="28"/>
        <w:szCs w:val="28"/>
        <w:lang w:val="en-US" w:eastAsia="tr-TR"/>
      </w:rPr>
      <w:t>LER</w:t>
    </w:r>
  </w:p>
  <w:p w14:paraId="585E0494" w14:textId="70606933" w:rsidR="00524FC4" w:rsidRPr="00524FC4" w:rsidRDefault="00524FC4" w:rsidP="00524FC4">
    <w:pPr>
      <w:pStyle w:val="stBilgi"/>
      <w:jc w:val="center"/>
      <w:rPr>
        <w:b/>
        <w:noProof/>
        <w:color w:val="1F4E79" w:themeColor="accent1" w:themeShade="80"/>
        <w:sz w:val="28"/>
        <w:szCs w:val="28"/>
        <w:lang w:eastAsia="tr-TR"/>
      </w:rPr>
    </w:pPr>
    <w:r w:rsidRPr="00524FC4">
      <w:rPr>
        <w:b/>
        <w:noProof/>
        <w:color w:val="1F4E79" w:themeColor="accent1" w:themeShade="80"/>
        <w:sz w:val="28"/>
        <w:szCs w:val="28"/>
        <w:lang w:val="en-US" w:eastAsia="tr-TR"/>
      </w:rPr>
      <w:t>Uluslararası Sempozyumu</w:t>
    </w:r>
  </w:p>
  <w:p w14:paraId="611F875B" w14:textId="7D4287A1" w:rsidR="008428D3" w:rsidRDefault="0086581B" w:rsidP="008428D3">
    <w:pPr>
      <w:pStyle w:val="stBilgi"/>
      <w:jc w:val="center"/>
      <w:rPr>
        <w:b/>
        <w:noProof/>
        <w:color w:val="1F4E79" w:themeColor="accent1" w:themeShade="80"/>
        <w:sz w:val="24"/>
        <w:szCs w:val="24"/>
        <w:lang w:eastAsia="tr-TR"/>
      </w:rPr>
    </w:pPr>
    <w:r>
      <w:rPr>
        <w:b/>
        <w:noProof/>
        <w:color w:val="1F4E79" w:themeColor="accent1" w:themeShade="80"/>
        <w:sz w:val="24"/>
        <w:szCs w:val="24"/>
        <w:lang w:eastAsia="tr-TR"/>
      </w:rPr>
      <w:t>(</w:t>
    </w:r>
    <w:r w:rsidR="00524FC4">
      <w:rPr>
        <w:b/>
        <w:noProof/>
        <w:color w:val="1F4E79" w:themeColor="accent1" w:themeShade="80"/>
        <w:sz w:val="24"/>
        <w:szCs w:val="24"/>
        <w:lang w:eastAsia="tr-TR"/>
      </w:rPr>
      <w:t xml:space="preserve">30 Kasım </w:t>
    </w:r>
    <w:r>
      <w:rPr>
        <w:b/>
        <w:noProof/>
        <w:color w:val="1F4E79" w:themeColor="accent1" w:themeShade="80"/>
        <w:sz w:val="24"/>
        <w:szCs w:val="24"/>
        <w:lang w:eastAsia="tr-TR"/>
      </w:rPr>
      <w:t>-</w:t>
    </w:r>
    <w:r w:rsidR="00524FC4">
      <w:rPr>
        <w:b/>
        <w:noProof/>
        <w:color w:val="1F4E79" w:themeColor="accent1" w:themeShade="80"/>
        <w:sz w:val="24"/>
        <w:szCs w:val="24"/>
        <w:lang w:eastAsia="tr-TR"/>
      </w:rPr>
      <w:t xml:space="preserve"> 01</w:t>
    </w:r>
    <w:r>
      <w:rPr>
        <w:b/>
        <w:noProof/>
        <w:color w:val="1F4E79" w:themeColor="accent1" w:themeShade="80"/>
        <w:sz w:val="24"/>
        <w:szCs w:val="24"/>
        <w:lang w:eastAsia="tr-TR"/>
      </w:rPr>
      <w:t xml:space="preserve"> </w:t>
    </w:r>
    <w:r w:rsidR="00524FC4">
      <w:rPr>
        <w:b/>
        <w:noProof/>
        <w:color w:val="1F4E79" w:themeColor="accent1" w:themeShade="80"/>
        <w:sz w:val="24"/>
        <w:szCs w:val="24"/>
        <w:lang w:eastAsia="tr-TR"/>
      </w:rPr>
      <w:t>Aralık</w:t>
    </w:r>
    <w:r>
      <w:rPr>
        <w:b/>
        <w:noProof/>
        <w:color w:val="1F4E79" w:themeColor="accent1" w:themeShade="80"/>
        <w:sz w:val="24"/>
        <w:szCs w:val="24"/>
        <w:lang w:eastAsia="tr-TR"/>
      </w:rPr>
      <w:t xml:space="preserve"> 202</w:t>
    </w:r>
    <w:r w:rsidR="00524FC4">
      <w:rPr>
        <w:b/>
        <w:noProof/>
        <w:color w:val="1F4E79" w:themeColor="accent1" w:themeShade="80"/>
        <w:sz w:val="24"/>
        <w:szCs w:val="24"/>
        <w:lang w:eastAsia="tr-TR"/>
      </w:rPr>
      <w:t>6</w:t>
    </w:r>
    <w:r>
      <w:rPr>
        <w:b/>
        <w:noProof/>
        <w:color w:val="1F4E79" w:themeColor="accent1" w:themeShade="80"/>
        <w:sz w:val="24"/>
        <w:szCs w:val="24"/>
        <w:lang w:eastAsia="tr-TR"/>
      </w:rPr>
      <w:t>)</w:t>
    </w:r>
  </w:p>
  <w:p w14:paraId="51EE8C2D" w14:textId="77777777" w:rsidR="008428D3" w:rsidRPr="008428D3" w:rsidRDefault="008428D3" w:rsidP="008428D3">
    <w:pPr>
      <w:pStyle w:val="stBilgi"/>
      <w:jc w:val="center"/>
      <w:rPr>
        <w:b/>
        <w:noProof/>
        <w:color w:val="1F4E79" w:themeColor="accent1" w:themeShade="80"/>
        <w:sz w:val="28"/>
        <w:szCs w:val="28"/>
        <w:lang w:eastAsia="tr-TR"/>
      </w:rPr>
    </w:pPr>
    <w:r w:rsidRPr="008428D3">
      <w:rPr>
        <w:b/>
        <w:noProof/>
        <w:color w:val="1F4E79" w:themeColor="accent1" w:themeShade="80"/>
        <w:sz w:val="28"/>
        <w:szCs w:val="28"/>
        <w:lang w:eastAsia="tr-TR"/>
      </w:rPr>
      <w:t xml:space="preserve">Family in a Changing World: </w:t>
    </w:r>
  </w:p>
  <w:p w14:paraId="7203E6E1" w14:textId="674B61A9" w:rsidR="008428D3" w:rsidRPr="008428D3" w:rsidRDefault="008428D3" w:rsidP="008428D3">
    <w:pPr>
      <w:pStyle w:val="stBilgi"/>
      <w:jc w:val="center"/>
      <w:rPr>
        <w:b/>
        <w:noProof/>
        <w:color w:val="1F4E79" w:themeColor="accent1" w:themeShade="80"/>
        <w:sz w:val="28"/>
        <w:szCs w:val="28"/>
        <w:lang w:eastAsia="tr-TR"/>
      </w:rPr>
    </w:pPr>
    <w:r w:rsidRPr="008428D3">
      <w:rPr>
        <w:b/>
        <w:noProof/>
        <w:color w:val="1F4E79" w:themeColor="accent1" w:themeShade="80"/>
        <w:sz w:val="28"/>
        <w:szCs w:val="28"/>
        <w:lang w:eastAsia="tr-TR"/>
      </w:rPr>
      <w:t>Challenges, Responsibilities, and Strategies</w:t>
    </w:r>
  </w:p>
  <w:p w14:paraId="2B1CCD89" w14:textId="1ABD329D" w:rsidR="008428D3" w:rsidRPr="008428D3" w:rsidRDefault="008428D3" w:rsidP="008428D3">
    <w:pPr>
      <w:pStyle w:val="stBilgi"/>
      <w:jc w:val="center"/>
      <w:rPr>
        <w:b/>
        <w:noProof/>
        <w:color w:val="1F4E79" w:themeColor="accent1" w:themeShade="80"/>
        <w:sz w:val="28"/>
        <w:szCs w:val="28"/>
        <w:lang w:eastAsia="tr-TR"/>
      </w:rPr>
    </w:pPr>
    <w:r w:rsidRPr="008428D3">
      <w:rPr>
        <w:b/>
        <w:noProof/>
        <w:color w:val="1F4E79" w:themeColor="accent1" w:themeShade="80"/>
        <w:sz w:val="28"/>
        <w:szCs w:val="28"/>
        <w:lang w:eastAsia="tr-TR"/>
      </w:rPr>
      <w:t>International Symposium</w:t>
    </w:r>
  </w:p>
  <w:p w14:paraId="3FD1A274" w14:textId="36203A59" w:rsidR="008428D3" w:rsidRPr="008428D3" w:rsidRDefault="008428D3" w:rsidP="008428D3">
    <w:pPr>
      <w:pStyle w:val="stBilgi"/>
      <w:jc w:val="center"/>
      <w:rPr>
        <w:b/>
        <w:noProof/>
        <w:color w:val="1F4E79" w:themeColor="accent1" w:themeShade="80"/>
        <w:sz w:val="24"/>
        <w:szCs w:val="24"/>
        <w:lang w:eastAsia="tr-TR"/>
      </w:rPr>
    </w:pPr>
    <w:r>
      <w:rPr>
        <w:b/>
        <w:noProof/>
        <w:color w:val="1F4E79" w:themeColor="accent1" w:themeShade="80"/>
        <w:sz w:val="24"/>
        <w:szCs w:val="24"/>
        <w:lang w:eastAsia="tr-TR"/>
      </w:rPr>
      <w:t>(30 November – 01 December)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87178"/>
    <w:multiLevelType w:val="multilevel"/>
    <w:tmpl w:val="A1E8C5D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39DF6322"/>
    <w:multiLevelType w:val="multilevel"/>
    <w:tmpl w:val="C328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2733700">
    <w:abstractNumId w:val="1"/>
  </w:num>
  <w:num w:numId="2" w16cid:durableId="784353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B99"/>
    <w:rsid w:val="00011BF6"/>
    <w:rsid w:val="0001202F"/>
    <w:rsid w:val="00014E2A"/>
    <w:rsid w:val="00025B3D"/>
    <w:rsid w:val="00030B04"/>
    <w:rsid w:val="00033975"/>
    <w:rsid w:val="0005305D"/>
    <w:rsid w:val="000804A9"/>
    <w:rsid w:val="00082788"/>
    <w:rsid w:val="000A143F"/>
    <w:rsid w:val="000B4955"/>
    <w:rsid w:val="000B5EB6"/>
    <w:rsid w:val="00106014"/>
    <w:rsid w:val="00117073"/>
    <w:rsid w:val="001247DB"/>
    <w:rsid w:val="00131ED4"/>
    <w:rsid w:val="0013368B"/>
    <w:rsid w:val="00133BFC"/>
    <w:rsid w:val="0014690C"/>
    <w:rsid w:val="00151EF8"/>
    <w:rsid w:val="00163F5A"/>
    <w:rsid w:val="001656F3"/>
    <w:rsid w:val="00182B7B"/>
    <w:rsid w:val="00193596"/>
    <w:rsid w:val="001B3215"/>
    <w:rsid w:val="001D67CA"/>
    <w:rsid w:val="001E1569"/>
    <w:rsid w:val="001E1E7C"/>
    <w:rsid w:val="001E29F5"/>
    <w:rsid w:val="001F0AC1"/>
    <w:rsid w:val="001F0CE6"/>
    <w:rsid w:val="001F4333"/>
    <w:rsid w:val="001F5D3B"/>
    <w:rsid w:val="00253DF2"/>
    <w:rsid w:val="0029372F"/>
    <w:rsid w:val="002A644C"/>
    <w:rsid w:val="002B542C"/>
    <w:rsid w:val="002C34EA"/>
    <w:rsid w:val="002C791B"/>
    <w:rsid w:val="002C7F0E"/>
    <w:rsid w:val="002D2402"/>
    <w:rsid w:val="002F14CE"/>
    <w:rsid w:val="00305A26"/>
    <w:rsid w:val="00307E9E"/>
    <w:rsid w:val="003121DB"/>
    <w:rsid w:val="0031766E"/>
    <w:rsid w:val="0032020A"/>
    <w:rsid w:val="00334104"/>
    <w:rsid w:val="003370B8"/>
    <w:rsid w:val="00347F47"/>
    <w:rsid w:val="00351BB8"/>
    <w:rsid w:val="00366B80"/>
    <w:rsid w:val="003A117E"/>
    <w:rsid w:val="003C4DBF"/>
    <w:rsid w:val="003D51A2"/>
    <w:rsid w:val="003E559A"/>
    <w:rsid w:val="00400A03"/>
    <w:rsid w:val="00407231"/>
    <w:rsid w:val="00474D5B"/>
    <w:rsid w:val="00483C39"/>
    <w:rsid w:val="004A4918"/>
    <w:rsid w:val="004A4A22"/>
    <w:rsid w:val="004C7E40"/>
    <w:rsid w:val="004D3441"/>
    <w:rsid w:val="004D4AE5"/>
    <w:rsid w:val="004E29C5"/>
    <w:rsid w:val="00524FC4"/>
    <w:rsid w:val="00525D00"/>
    <w:rsid w:val="00543F35"/>
    <w:rsid w:val="0054490D"/>
    <w:rsid w:val="005744EE"/>
    <w:rsid w:val="005A0C3F"/>
    <w:rsid w:val="005A7101"/>
    <w:rsid w:val="005A7186"/>
    <w:rsid w:val="005B0697"/>
    <w:rsid w:val="005B2ACE"/>
    <w:rsid w:val="005B3430"/>
    <w:rsid w:val="005B7651"/>
    <w:rsid w:val="005C4ACE"/>
    <w:rsid w:val="005D22A3"/>
    <w:rsid w:val="005D52F9"/>
    <w:rsid w:val="005F4607"/>
    <w:rsid w:val="00603BBC"/>
    <w:rsid w:val="00612828"/>
    <w:rsid w:val="006421AD"/>
    <w:rsid w:val="00654714"/>
    <w:rsid w:val="00662164"/>
    <w:rsid w:val="00677D6C"/>
    <w:rsid w:val="006A0AB4"/>
    <w:rsid w:val="006B4ADA"/>
    <w:rsid w:val="006E556B"/>
    <w:rsid w:val="006F315A"/>
    <w:rsid w:val="00722414"/>
    <w:rsid w:val="007578EC"/>
    <w:rsid w:val="007624B4"/>
    <w:rsid w:val="0077208E"/>
    <w:rsid w:val="00781E2B"/>
    <w:rsid w:val="00792CF1"/>
    <w:rsid w:val="007A5C0D"/>
    <w:rsid w:val="007E381C"/>
    <w:rsid w:val="007F7B5D"/>
    <w:rsid w:val="008159C9"/>
    <w:rsid w:val="008354A1"/>
    <w:rsid w:val="00840515"/>
    <w:rsid w:val="008428D3"/>
    <w:rsid w:val="008614DC"/>
    <w:rsid w:val="0086350E"/>
    <w:rsid w:val="0086581B"/>
    <w:rsid w:val="0089488D"/>
    <w:rsid w:val="008A0A66"/>
    <w:rsid w:val="008A64E0"/>
    <w:rsid w:val="008E59FE"/>
    <w:rsid w:val="008F1341"/>
    <w:rsid w:val="00901201"/>
    <w:rsid w:val="009058DE"/>
    <w:rsid w:val="00906F04"/>
    <w:rsid w:val="00913F9C"/>
    <w:rsid w:val="00945C59"/>
    <w:rsid w:val="009463D0"/>
    <w:rsid w:val="00961896"/>
    <w:rsid w:val="009626BE"/>
    <w:rsid w:val="00962E7D"/>
    <w:rsid w:val="00985B99"/>
    <w:rsid w:val="00987E01"/>
    <w:rsid w:val="009A1169"/>
    <w:rsid w:val="009E31DD"/>
    <w:rsid w:val="00A027C2"/>
    <w:rsid w:val="00A065C2"/>
    <w:rsid w:val="00A1105C"/>
    <w:rsid w:val="00A23407"/>
    <w:rsid w:val="00A43F10"/>
    <w:rsid w:val="00A47AFD"/>
    <w:rsid w:val="00A53C1E"/>
    <w:rsid w:val="00A74904"/>
    <w:rsid w:val="00A757CA"/>
    <w:rsid w:val="00A75C79"/>
    <w:rsid w:val="00A8026A"/>
    <w:rsid w:val="00A80EBE"/>
    <w:rsid w:val="00A82462"/>
    <w:rsid w:val="00A855A6"/>
    <w:rsid w:val="00AA5788"/>
    <w:rsid w:val="00AB13EF"/>
    <w:rsid w:val="00AB500D"/>
    <w:rsid w:val="00AB6FA7"/>
    <w:rsid w:val="00AD1325"/>
    <w:rsid w:val="00AE1CD3"/>
    <w:rsid w:val="00AF066F"/>
    <w:rsid w:val="00B000C7"/>
    <w:rsid w:val="00B00C19"/>
    <w:rsid w:val="00B06C0D"/>
    <w:rsid w:val="00B56565"/>
    <w:rsid w:val="00B6172D"/>
    <w:rsid w:val="00B62098"/>
    <w:rsid w:val="00B71CEB"/>
    <w:rsid w:val="00B73A6A"/>
    <w:rsid w:val="00BA1A1C"/>
    <w:rsid w:val="00BB05B2"/>
    <w:rsid w:val="00BE5BFF"/>
    <w:rsid w:val="00BF500C"/>
    <w:rsid w:val="00C01CB8"/>
    <w:rsid w:val="00C072F7"/>
    <w:rsid w:val="00C15E62"/>
    <w:rsid w:val="00C16870"/>
    <w:rsid w:val="00C93E5F"/>
    <w:rsid w:val="00CA642B"/>
    <w:rsid w:val="00CD5221"/>
    <w:rsid w:val="00CE55BE"/>
    <w:rsid w:val="00CF38BF"/>
    <w:rsid w:val="00D0458A"/>
    <w:rsid w:val="00D234B6"/>
    <w:rsid w:val="00D30357"/>
    <w:rsid w:val="00D31478"/>
    <w:rsid w:val="00D31715"/>
    <w:rsid w:val="00D54B7D"/>
    <w:rsid w:val="00D77B17"/>
    <w:rsid w:val="00D84B6D"/>
    <w:rsid w:val="00D8624C"/>
    <w:rsid w:val="00DA2DE3"/>
    <w:rsid w:val="00DB1D8F"/>
    <w:rsid w:val="00DB3E23"/>
    <w:rsid w:val="00DB7941"/>
    <w:rsid w:val="00DB7B0E"/>
    <w:rsid w:val="00DC392E"/>
    <w:rsid w:val="00DC5F84"/>
    <w:rsid w:val="00DF789F"/>
    <w:rsid w:val="00E01B13"/>
    <w:rsid w:val="00E2556B"/>
    <w:rsid w:val="00E568D9"/>
    <w:rsid w:val="00E6301E"/>
    <w:rsid w:val="00E66101"/>
    <w:rsid w:val="00E71508"/>
    <w:rsid w:val="00E80322"/>
    <w:rsid w:val="00EA047D"/>
    <w:rsid w:val="00EA71CC"/>
    <w:rsid w:val="00EA7A61"/>
    <w:rsid w:val="00EB16F0"/>
    <w:rsid w:val="00EC6BC6"/>
    <w:rsid w:val="00EE198F"/>
    <w:rsid w:val="00F14CB6"/>
    <w:rsid w:val="00F23807"/>
    <w:rsid w:val="00F31435"/>
    <w:rsid w:val="00F37113"/>
    <w:rsid w:val="00F4409D"/>
    <w:rsid w:val="00F53961"/>
    <w:rsid w:val="00F63CF7"/>
    <w:rsid w:val="00F818A3"/>
    <w:rsid w:val="00F97B4F"/>
    <w:rsid w:val="00FB59F1"/>
    <w:rsid w:val="00FC28F0"/>
    <w:rsid w:val="00FD0568"/>
    <w:rsid w:val="00FD0FC7"/>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D3D33"/>
  <w15:docId w15:val="{AD96CDA4-2BA9-4D98-AF9A-A1B8BF40F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tr-TR"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C1E"/>
    <w:pPr>
      <w:spacing w:line="360" w:lineRule="auto"/>
      <w:jc w:val="both"/>
    </w:pPr>
    <w:rPr>
      <w:sz w:val="22"/>
    </w:rPr>
  </w:style>
  <w:style w:type="paragraph" w:styleId="Balk1">
    <w:name w:val="heading 1"/>
    <w:basedOn w:val="Normal"/>
    <w:next w:val="Normal"/>
    <w:link w:val="Balk1Char"/>
    <w:uiPriority w:val="9"/>
    <w:qFormat/>
    <w:rsid w:val="00A43F10"/>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Cs w:val="22"/>
    </w:rPr>
  </w:style>
  <w:style w:type="paragraph" w:styleId="Balk2">
    <w:name w:val="heading 2"/>
    <w:basedOn w:val="Normal"/>
    <w:next w:val="Normal"/>
    <w:link w:val="Balk2Char"/>
    <w:uiPriority w:val="9"/>
    <w:unhideWhenUsed/>
    <w:qFormat/>
    <w:rsid w:val="00A43F10"/>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Balk3">
    <w:name w:val="heading 3"/>
    <w:basedOn w:val="Normal"/>
    <w:next w:val="Normal"/>
    <w:link w:val="Balk3Char"/>
    <w:uiPriority w:val="9"/>
    <w:unhideWhenUsed/>
    <w:qFormat/>
    <w:rsid w:val="00A43F10"/>
    <w:pPr>
      <w:pBdr>
        <w:top w:val="single" w:sz="6" w:space="2" w:color="5B9BD5" w:themeColor="accent1"/>
      </w:pBdr>
      <w:spacing w:before="300" w:after="0"/>
      <w:outlineLvl w:val="2"/>
    </w:pPr>
    <w:rPr>
      <w:caps/>
      <w:color w:val="1F4D78" w:themeColor="accent1" w:themeShade="7F"/>
      <w:spacing w:val="15"/>
    </w:rPr>
  </w:style>
  <w:style w:type="paragraph" w:styleId="Balk4">
    <w:name w:val="heading 4"/>
    <w:basedOn w:val="Normal"/>
    <w:next w:val="Normal"/>
    <w:link w:val="Balk4Char"/>
    <w:uiPriority w:val="9"/>
    <w:semiHidden/>
    <w:unhideWhenUsed/>
    <w:qFormat/>
    <w:rsid w:val="00A43F10"/>
    <w:pPr>
      <w:pBdr>
        <w:top w:val="dotted" w:sz="6" w:space="2" w:color="5B9BD5" w:themeColor="accent1"/>
      </w:pBdr>
      <w:spacing w:before="200" w:after="0"/>
      <w:outlineLvl w:val="3"/>
    </w:pPr>
    <w:rPr>
      <w:caps/>
      <w:color w:val="2E74B5" w:themeColor="accent1" w:themeShade="BF"/>
      <w:spacing w:val="10"/>
    </w:rPr>
  </w:style>
  <w:style w:type="paragraph" w:styleId="Balk5">
    <w:name w:val="heading 5"/>
    <w:basedOn w:val="Normal"/>
    <w:next w:val="Normal"/>
    <w:link w:val="Balk5Char"/>
    <w:uiPriority w:val="9"/>
    <w:semiHidden/>
    <w:unhideWhenUsed/>
    <w:qFormat/>
    <w:rsid w:val="00A43F10"/>
    <w:pPr>
      <w:pBdr>
        <w:bottom w:val="single" w:sz="6" w:space="1" w:color="5B9BD5" w:themeColor="accent1"/>
      </w:pBdr>
      <w:spacing w:before="200" w:after="0"/>
      <w:outlineLvl w:val="4"/>
    </w:pPr>
    <w:rPr>
      <w:caps/>
      <w:color w:val="2E74B5" w:themeColor="accent1" w:themeShade="BF"/>
      <w:spacing w:val="10"/>
    </w:rPr>
  </w:style>
  <w:style w:type="paragraph" w:styleId="Balk6">
    <w:name w:val="heading 6"/>
    <w:basedOn w:val="Normal"/>
    <w:next w:val="Normal"/>
    <w:link w:val="Balk6Char"/>
    <w:uiPriority w:val="9"/>
    <w:semiHidden/>
    <w:unhideWhenUsed/>
    <w:qFormat/>
    <w:rsid w:val="00A43F10"/>
    <w:pPr>
      <w:pBdr>
        <w:bottom w:val="dotted" w:sz="6" w:space="1" w:color="5B9BD5" w:themeColor="accent1"/>
      </w:pBdr>
      <w:spacing w:before="200" w:after="0"/>
      <w:outlineLvl w:val="5"/>
    </w:pPr>
    <w:rPr>
      <w:caps/>
      <w:color w:val="2E74B5" w:themeColor="accent1" w:themeShade="BF"/>
      <w:spacing w:val="10"/>
    </w:rPr>
  </w:style>
  <w:style w:type="paragraph" w:styleId="Balk7">
    <w:name w:val="heading 7"/>
    <w:basedOn w:val="Normal"/>
    <w:next w:val="Normal"/>
    <w:link w:val="Balk7Char"/>
    <w:uiPriority w:val="9"/>
    <w:semiHidden/>
    <w:unhideWhenUsed/>
    <w:qFormat/>
    <w:rsid w:val="00A43F10"/>
    <w:pPr>
      <w:spacing w:before="200" w:after="0"/>
      <w:outlineLvl w:val="6"/>
    </w:pPr>
    <w:rPr>
      <w:caps/>
      <w:color w:val="2E74B5" w:themeColor="accent1" w:themeShade="BF"/>
      <w:spacing w:val="10"/>
    </w:rPr>
  </w:style>
  <w:style w:type="paragraph" w:styleId="Balk8">
    <w:name w:val="heading 8"/>
    <w:basedOn w:val="Normal"/>
    <w:next w:val="Normal"/>
    <w:link w:val="Balk8Char"/>
    <w:uiPriority w:val="9"/>
    <w:semiHidden/>
    <w:unhideWhenUsed/>
    <w:qFormat/>
    <w:rsid w:val="00A43F10"/>
    <w:pPr>
      <w:spacing w:before="200" w:after="0"/>
      <w:outlineLvl w:val="7"/>
    </w:pPr>
    <w:rPr>
      <w:caps/>
      <w:spacing w:val="10"/>
      <w:sz w:val="18"/>
      <w:szCs w:val="18"/>
    </w:rPr>
  </w:style>
  <w:style w:type="paragraph" w:styleId="Balk9">
    <w:name w:val="heading 9"/>
    <w:basedOn w:val="Normal"/>
    <w:next w:val="Normal"/>
    <w:link w:val="Balk9Char"/>
    <w:uiPriority w:val="9"/>
    <w:semiHidden/>
    <w:unhideWhenUsed/>
    <w:qFormat/>
    <w:rsid w:val="00A43F10"/>
    <w:pPr>
      <w:spacing w:before="200" w:after="0"/>
      <w:outlineLvl w:val="8"/>
    </w:pPr>
    <w:rPr>
      <w:i/>
      <w:iCs/>
      <w:caps/>
      <w:spacing w:val="10"/>
      <w:sz w:val="18"/>
      <w:szCs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A43F10"/>
    <w:pPr>
      <w:spacing w:after="0" w:line="240" w:lineRule="auto"/>
    </w:pPr>
  </w:style>
  <w:style w:type="paragraph" w:styleId="DipnotMetni">
    <w:name w:val="footnote text"/>
    <w:basedOn w:val="Normal"/>
    <w:link w:val="DipnotMetniChar"/>
    <w:uiPriority w:val="99"/>
    <w:unhideWhenUsed/>
    <w:rsid w:val="00A82462"/>
    <w:pPr>
      <w:spacing w:after="0" w:line="240" w:lineRule="auto"/>
    </w:pPr>
    <w:rPr>
      <w:sz w:val="20"/>
    </w:rPr>
  </w:style>
  <w:style w:type="character" w:customStyle="1" w:styleId="DipnotMetniChar">
    <w:name w:val="Dipnot Metni Char"/>
    <w:basedOn w:val="VarsaylanParagrafYazTipi"/>
    <w:link w:val="DipnotMetni"/>
    <w:uiPriority w:val="99"/>
    <w:rsid w:val="00A82462"/>
    <w:rPr>
      <w:sz w:val="20"/>
      <w:szCs w:val="20"/>
    </w:rPr>
  </w:style>
  <w:style w:type="character" w:styleId="DipnotBavurusu">
    <w:name w:val="footnote reference"/>
    <w:basedOn w:val="VarsaylanParagrafYazTipi"/>
    <w:semiHidden/>
    <w:unhideWhenUsed/>
    <w:rsid w:val="00A82462"/>
    <w:rPr>
      <w:vertAlign w:val="superscript"/>
    </w:rPr>
  </w:style>
  <w:style w:type="character" w:customStyle="1" w:styleId="Balk1Char">
    <w:name w:val="Başlık 1 Char"/>
    <w:basedOn w:val="VarsaylanParagrafYazTipi"/>
    <w:link w:val="Balk1"/>
    <w:uiPriority w:val="9"/>
    <w:rsid w:val="00A43F10"/>
    <w:rPr>
      <w:caps/>
      <w:color w:val="FFFFFF" w:themeColor="background1"/>
      <w:spacing w:val="15"/>
      <w:sz w:val="22"/>
      <w:szCs w:val="22"/>
      <w:shd w:val="clear" w:color="auto" w:fill="5B9BD5" w:themeFill="accent1"/>
    </w:rPr>
  </w:style>
  <w:style w:type="character" w:customStyle="1" w:styleId="Balk2Char">
    <w:name w:val="Başlık 2 Char"/>
    <w:basedOn w:val="VarsaylanParagrafYazTipi"/>
    <w:link w:val="Balk2"/>
    <w:uiPriority w:val="9"/>
    <w:rsid w:val="00A43F10"/>
    <w:rPr>
      <w:caps/>
      <w:spacing w:val="15"/>
      <w:shd w:val="clear" w:color="auto" w:fill="DEEAF6" w:themeFill="accent1" w:themeFillTint="33"/>
    </w:rPr>
  </w:style>
  <w:style w:type="character" w:customStyle="1" w:styleId="Balk3Char">
    <w:name w:val="Başlık 3 Char"/>
    <w:basedOn w:val="VarsaylanParagrafYazTipi"/>
    <w:link w:val="Balk3"/>
    <w:uiPriority w:val="9"/>
    <w:rsid w:val="00A43F10"/>
    <w:rPr>
      <w:caps/>
      <w:color w:val="1F4D78" w:themeColor="accent1" w:themeShade="7F"/>
      <w:spacing w:val="15"/>
    </w:rPr>
  </w:style>
  <w:style w:type="character" w:customStyle="1" w:styleId="Balk4Char">
    <w:name w:val="Başlık 4 Char"/>
    <w:basedOn w:val="VarsaylanParagrafYazTipi"/>
    <w:link w:val="Balk4"/>
    <w:uiPriority w:val="9"/>
    <w:semiHidden/>
    <w:rsid w:val="00A43F10"/>
    <w:rPr>
      <w:caps/>
      <w:color w:val="2E74B5" w:themeColor="accent1" w:themeShade="BF"/>
      <w:spacing w:val="10"/>
    </w:rPr>
  </w:style>
  <w:style w:type="character" w:customStyle="1" w:styleId="Balk5Char">
    <w:name w:val="Başlık 5 Char"/>
    <w:basedOn w:val="VarsaylanParagrafYazTipi"/>
    <w:link w:val="Balk5"/>
    <w:uiPriority w:val="9"/>
    <w:semiHidden/>
    <w:rsid w:val="00A43F10"/>
    <w:rPr>
      <w:caps/>
      <w:color w:val="2E74B5" w:themeColor="accent1" w:themeShade="BF"/>
      <w:spacing w:val="10"/>
    </w:rPr>
  </w:style>
  <w:style w:type="character" w:customStyle="1" w:styleId="Balk6Char">
    <w:name w:val="Başlık 6 Char"/>
    <w:basedOn w:val="VarsaylanParagrafYazTipi"/>
    <w:link w:val="Balk6"/>
    <w:uiPriority w:val="9"/>
    <w:semiHidden/>
    <w:rsid w:val="00A43F10"/>
    <w:rPr>
      <w:caps/>
      <w:color w:val="2E74B5" w:themeColor="accent1" w:themeShade="BF"/>
      <w:spacing w:val="10"/>
    </w:rPr>
  </w:style>
  <w:style w:type="character" w:customStyle="1" w:styleId="Balk7Char">
    <w:name w:val="Başlık 7 Char"/>
    <w:basedOn w:val="VarsaylanParagrafYazTipi"/>
    <w:link w:val="Balk7"/>
    <w:uiPriority w:val="9"/>
    <w:semiHidden/>
    <w:rsid w:val="00A43F10"/>
    <w:rPr>
      <w:caps/>
      <w:color w:val="2E74B5" w:themeColor="accent1" w:themeShade="BF"/>
      <w:spacing w:val="10"/>
    </w:rPr>
  </w:style>
  <w:style w:type="character" w:customStyle="1" w:styleId="Balk8Char">
    <w:name w:val="Başlık 8 Char"/>
    <w:basedOn w:val="VarsaylanParagrafYazTipi"/>
    <w:link w:val="Balk8"/>
    <w:uiPriority w:val="9"/>
    <w:semiHidden/>
    <w:rsid w:val="00A43F10"/>
    <w:rPr>
      <w:caps/>
      <w:spacing w:val="10"/>
      <w:sz w:val="18"/>
      <w:szCs w:val="18"/>
    </w:rPr>
  </w:style>
  <w:style w:type="character" w:customStyle="1" w:styleId="Balk9Char">
    <w:name w:val="Başlık 9 Char"/>
    <w:basedOn w:val="VarsaylanParagrafYazTipi"/>
    <w:link w:val="Balk9"/>
    <w:uiPriority w:val="9"/>
    <w:semiHidden/>
    <w:rsid w:val="00A43F10"/>
    <w:rPr>
      <w:i/>
      <w:iCs/>
      <w:caps/>
      <w:spacing w:val="10"/>
      <w:sz w:val="18"/>
      <w:szCs w:val="18"/>
    </w:rPr>
  </w:style>
  <w:style w:type="paragraph" w:styleId="ResimYazs">
    <w:name w:val="caption"/>
    <w:basedOn w:val="Normal"/>
    <w:next w:val="Normal"/>
    <w:uiPriority w:val="35"/>
    <w:semiHidden/>
    <w:unhideWhenUsed/>
    <w:qFormat/>
    <w:rsid w:val="00A43F10"/>
    <w:rPr>
      <w:b/>
      <w:bCs/>
      <w:color w:val="2E74B5" w:themeColor="accent1" w:themeShade="BF"/>
      <w:sz w:val="16"/>
      <w:szCs w:val="16"/>
    </w:rPr>
  </w:style>
  <w:style w:type="paragraph" w:styleId="KonuBal">
    <w:name w:val="Title"/>
    <w:basedOn w:val="Normal"/>
    <w:next w:val="Normal"/>
    <w:link w:val="KonuBalChar"/>
    <w:uiPriority w:val="10"/>
    <w:qFormat/>
    <w:rsid w:val="00A43F10"/>
    <w:pPr>
      <w:spacing w:before="0" w:after="0"/>
    </w:pPr>
    <w:rPr>
      <w:rFonts w:asciiTheme="majorHAnsi" w:eastAsiaTheme="majorEastAsia" w:hAnsiTheme="majorHAnsi" w:cstheme="majorBidi"/>
      <w:caps/>
      <w:color w:val="5B9BD5" w:themeColor="accent1"/>
      <w:spacing w:val="10"/>
      <w:sz w:val="52"/>
      <w:szCs w:val="52"/>
    </w:rPr>
  </w:style>
  <w:style w:type="character" w:customStyle="1" w:styleId="KonuBalChar">
    <w:name w:val="Konu Başlığı Char"/>
    <w:basedOn w:val="VarsaylanParagrafYazTipi"/>
    <w:link w:val="KonuBal"/>
    <w:uiPriority w:val="10"/>
    <w:rsid w:val="00A43F10"/>
    <w:rPr>
      <w:rFonts w:asciiTheme="majorHAnsi" w:eastAsiaTheme="majorEastAsia" w:hAnsiTheme="majorHAnsi" w:cstheme="majorBidi"/>
      <w:caps/>
      <w:color w:val="5B9BD5" w:themeColor="accent1"/>
      <w:spacing w:val="10"/>
      <w:sz w:val="52"/>
      <w:szCs w:val="52"/>
    </w:rPr>
  </w:style>
  <w:style w:type="paragraph" w:styleId="Altyaz">
    <w:name w:val="Subtitle"/>
    <w:basedOn w:val="Normal"/>
    <w:next w:val="Normal"/>
    <w:link w:val="AltyazChar"/>
    <w:uiPriority w:val="11"/>
    <w:qFormat/>
    <w:rsid w:val="00A43F10"/>
    <w:pPr>
      <w:spacing w:before="0" w:after="500" w:line="240" w:lineRule="auto"/>
    </w:pPr>
    <w:rPr>
      <w:caps/>
      <w:color w:val="595959" w:themeColor="text1" w:themeTint="A6"/>
      <w:spacing w:val="10"/>
      <w:sz w:val="21"/>
      <w:szCs w:val="21"/>
    </w:rPr>
  </w:style>
  <w:style w:type="character" w:customStyle="1" w:styleId="AltyazChar">
    <w:name w:val="Altyazı Char"/>
    <w:basedOn w:val="VarsaylanParagrafYazTipi"/>
    <w:link w:val="Altyaz"/>
    <w:uiPriority w:val="11"/>
    <w:rsid w:val="00A43F10"/>
    <w:rPr>
      <w:caps/>
      <w:color w:val="595959" w:themeColor="text1" w:themeTint="A6"/>
      <w:spacing w:val="10"/>
      <w:sz w:val="21"/>
      <w:szCs w:val="21"/>
    </w:rPr>
  </w:style>
  <w:style w:type="character" w:styleId="Gl">
    <w:name w:val="Strong"/>
    <w:uiPriority w:val="22"/>
    <w:qFormat/>
    <w:rsid w:val="00A43F10"/>
    <w:rPr>
      <w:b/>
      <w:bCs/>
    </w:rPr>
  </w:style>
  <w:style w:type="character" w:styleId="Vurgu">
    <w:name w:val="Emphasis"/>
    <w:uiPriority w:val="20"/>
    <w:qFormat/>
    <w:rsid w:val="00A43F10"/>
    <w:rPr>
      <w:caps/>
      <w:color w:val="1F4D78" w:themeColor="accent1" w:themeShade="7F"/>
      <w:spacing w:val="5"/>
    </w:rPr>
  </w:style>
  <w:style w:type="paragraph" w:styleId="Alnt">
    <w:name w:val="Quote"/>
    <w:basedOn w:val="Normal"/>
    <w:next w:val="Normal"/>
    <w:link w:val="AlntChar"/>
    <w:uiPriority w:val="29"/>
    <w:qFormat/>
    <w:rsid w:val="00A43F10"/>
    <w:rPr>
      <w:i/>
      <w:iCs/>
      <w:sz w:val="24"/>
      <w:szCs w:val="24"/>
    </w:rPr>
  </w:style>
  <w:style w:type="character" w:customStyle="1" w:styleId="AlntChar">
    <w:name w:val="Alıntı Char"/>
    <w:basedOn w:val="VarsaylanParagrafYazTipi"/>
    <w:link w:val="Alnt"/>
    <w:uiPriority w:val="29"/>
    <w:rsid w:val="00A43F10"/>
    <w:rPr>
      <w:i/>
      <w:iCs/>
      <w:sz w:val="24"/>
      <w:szCs w:val="24"/>
    </w:rPr>
  </w:style>
  <w:style w:type="paragraph" w:styleId="GlAlnt">
    <w:name w:val="Intense Quote"/>
    <w:basedOn w:val="Normal"/>
    <w:next w:val="Normal"/>
    <w:link w:val="GlAlntChar"/>
    <w:uiPriority w:val="30"/>
    <w:qFormat/>
    <w:rsid w:val="00A43F10"/>
    <w:pPr>
      <w:spacing w:before="240" w:after="240" w:line="240" w:lineRule="auto"/>
      <w:ind w:left="1080" w:right="1080"/>
      <w:jc w:val="center"/>
    </w:pPr>
    <w:rPr>
      <w:color w:val="5B9BD5" w:themeColor="accent1"/>
      <w:sz w:val="24"/>
      <w:szCs w:val="24"/>
    </w:rPr>
  </w:style>
  <w:style w:type="character" w:customStyle="1" w:styleId="GlAlntChar">
    <w:name w:val="Güçlü Alıntı Char"/>
    <w:basedOn w:val="VarsaylanParagrafYazTipi"/>
    <w:link w:val="GlAlnt"/>
    <w:uiPriority w:val="30"/>
    <w:rsid w:val="00A43F10"/>
    <w:rPr>
      <w:color w:val="5B9BD5" w:themeColor="accent1"/>
      <w:sz w:val="24"/>
      <w:szCs w:val="24"/>
    </w:rPr>
  </w:style>
  <w:style w:type="character" w:styleId="HafifVurgulama">
    <w:name w:val="Subtle Emphasis"/>
    <w:uiPriority w:val="19"/>
    <w:qFormat/>
    <w:rsid w:val="00A43F10"/>
    <w:rPr>
      <w:i/>
      <w:iCs/>
      <w:color w:val="1F4D78" w:themeColor="accent1" w:themeShade="7F"/>
    </w:rPr>
  </w:style>
  <w:style w:type="character" w:styleId="GlVurgulama">
    <w:name w:val="Intense Emphasis"/>
    <w:uiPriority w:val="21"/>
    <w:qFormat/>
    <w:rsid w:val="00A43F10"/>
    <w:rPr>
      <w:b/>
      <w:bCs/>
      <w:caps/>
      <w:color w:val="1F4D78" w:themeColor="accent1" w:themeShade="7F"/>
      <w:spacing w:val="10"/>
    </w:rPr>
  </w:style>
  <w:style w:type="character" w:styleId="HafifBavuru">
    <w:name w:val="Subtle Reference"/>
    <w:uiPriority w:val="31"/>
    <w:qFormat/>
    <w:rsid w:val="00A43F10"/>
    <w:rPr>
      <w:b/>
      <w:bCs/>
      <w:color w:val="5B9BD5" w:themeColor="accent1"/>
    </w:rPr>
  </w:style>
  <w:style w:type="character" w:styleId="GlBavuru">
    <w:name w:val="Intense Reference"/>
    <w:uiPriority w:val="32"/>
    <w:qFormat/>
    <w:rsid w:val="00A43F10"/>
    <w:rPr>
      <w:b/>
      <w:bCs/>
      <w:i/>
      <w:iCs/>
      <w:caps/>
      <w:color w:val="5B9BD5" w:themeColor="accent1"/>
    </w:rPr>
  </w:style>
  <w:style w:type="character" w:styleId="KitapBal">
    <w:name w:val="Book Title"/>
    <w:uiPriority w:val="33"/>
    <w:qFormat/>
    <w:rsid w:val="00A43F10"/>
    <w:rPr>
      <w:b/>
      <w:bCs/>
      <w:i/>
      <w:iCs/>
      <w:spacing w:val="0"/>
    </w:rPr>
  </w:style>
  <w:style w:type="paragraph" w:styleId="TBal">
    <w:name w:val="TOC Heading"/>
    <w:basedOn w:val="Balk1"/>
    <w:next w:val="Normal"/>
    <w:uiPriority w:val="39"/>
    <w:semiHidden/>
    <w:unhideWhenUsed/>
    <w:qFormat/>
    <w:rsid w:val="00A43F10"/>
    <w:pPr>
      <w:outlineLvl w:val="9"/>
    </w:pPr>
  </w:style>
  <w:style w:type="paragraph" w:styleId="stBilgi">
    <w:name w:val="header"/>
    <w:basedOn w:val="Normal"/>
    <w:link w:val="stBilgiChar"/>
    <w:uiPriority w:val="99"/>
    <w:unhideWhenUsed/>
    <w:rsid w:val="00A43F10"/>
    <w:pPr>
      <w:tabs>
        <w:tab w:val="center" w:pos="4536"/>
        <w:tab w:val="right" w:pos="9072"/>
      </w:tabs>
      <w:spacing w:before="0" w:after="0" w:line="240" w:lineRule="auto"/>
    </w:pPr>
  </w:style>
  <w:style w:type="character" w:customStyle="1" w:styleId="stBilgiChar">
    <w:name w:val="Üst Bilgi Char"/>
    <w:basedOn w:val="VarsaylanParagrafYazTipi"/>
    <w:link w:val="stBilgi"/>
    <w:uiPriority w:val="99"/>
    <w:rsid w:val="00A43F10"/>
  </w:style>
  <w:style w:type="paragraph" w:styleId="AltBilgi">
    <w:name w:val="footer"/>
    <w:basedOn w:val="Normal"/>
    <w:link w:val="AltBilgiChar"/>
    <w:uiPriority w:val="99"/>
    <w:unhideWhenUsed/>
    <w:rsid w:val="00A43F10"/>
    <w:pPr>
      <w:tabs>
        <w:tab w:val="center" w:pos="4536"/>
        <w:tab w:val="right" w:pos="9072"/>
      </w:tabs>
      <w:spacing w:before="0" w:after="0" w:line="240" w:lineRule="auto"/>
    </w:pPr>
  </w:style>
  <w:style w:type="character" w:customStyle="1" w:styleId="AltBilgiChar">
    <w:name w:val="Alt Bilgi Char"/>
    <w:basedOn w:val="VarsaylanParagrafYazTipi"/>
    <w:link w:val="AltBilgi"/>
    <w:uiPriority w:val="99"/>
    <w:rsid w:val="00A43F10"/>
  </w:style>
  <w:style w:type="character" w:styleId="YerTutucuMetni">
    <w:name w:val="Placeholder Text"/>
    <w:basedOn w:val="VarsaylanParagrafYazTipi"/>
    <w:uiPriority w:val="99"/>
    <w:semiHidden/>
    <w:rsid w:val="00A53C1E"/>
    <w:rPr>
      <w:color w:val="808080"/>
    </w:rPr>
  </w:style>
  <w:style w:type="paragraph" w:styleId="NormalWeb">
    <w:name w:val="Normal (Web)"/>
    <w:basedOn w:val="Normal"/>
    <w:uiPriority w:val="99"/>
    <w:unhideWhenUsed/>
    <w:rsid w:val="00A53C1E"/>
    <w:pPr>
      <w:spacing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A74904"/>
    <w:rPr>
      <w:color w:val="0563C1" w:themeColor="hyperlink"/>
      <w:u w:val="single"/>
    </w:rPr>
  </w:style>
  <w:style w:type="character" w:customStyle="1" w:styleId="zmlenmeyenBahsetme1">
    <w:name w:val="Çözümlenmeyen Bahsetme1"/>
    <w:basedOn w:val="VarsaylanParagrafYazTipi"/>
    <w:uiPriority w:val="99"/>
    <w:semiHidden/>
    <w:unhideWhenUsed/>
    <w:rsid w:val="00305A26"/>
    <w:rPr>
      <w:color w:val="605E5C"/>
      <w:shd w:val="clear" w:color="auto" w:fill="E1DFDD"/>
    </w:rPr>
  </w:style>
  <w:style w:type="character" w:styleId="AklamaBavurusu">
    <w:name w:val="annotation reference"/>
    <w:basedOn w:val="VarsaylanParagrafYazTipi"/>
    <w:uiPriority w:val="99"/>
    <w:semiHidden/>
    <w:unhideWhenUsed/>
    <w:rsid w:val="00DB3E23"/>
    <w:rPr>
      <w:sz w:val="16"/>
      <w:szCs w:val="16"/>
    </w:rPr>
  </w:style>
  <w:style w:type="paragraph" w:styleId="AklamaMetni">
    <w:name w:val="annotation text"/>
    <w:basedOn w:val="Normal"/>
    <w:link w:val="AklamaMetniChar"/>
    <w:uiPriority w:val="99"/>
    <w:semiHidden/>
    <w:unhideWhenUsed/>
    <w:rsid w:val="00DB3E23"/>
    <w:pPr>
      <w:spacing w:line="240" w:lineRule="auto"/>
    </w:pPr>
    <w:rPr>
      <w:sz w:val="20"/>
    </w:rPr>
  </w:style>
  <w:style w:type="character" w:customStyle="1" w:styleId="AklamaMetniChar">
    <w:name w:val="Açıklama Metni Char"/>
    <w:basedOn w:val="VarsaylanParagrafYazTipi"/>
    <w:link w:val="AklamaMetni"/>
    <w:uiPriority w:val="99"/>
    <w:semiHidden/>
    <w:rsid w:val="00DB3E23"/>
  </w:style>
  <w:style w:type="paragraph" w:styleId="AklamaKonusu">
    <w:name w:val="annotation subject"/>
    <w:basedOn w:val="AklamaMetni"/>
    <w:next w:val="AklamaMetni"/>
    <w:link w:val="AklamaKonusuChar"/>
    <w:uiPriority w:val="99"/>
    <w:semiHidden/>
    <w:unhideWhenUsed/>
    <w:rsid w:val="00DB3E23"/>
    <w:rPr>
      <w:b/>
      <w:bCs/>
    </w:rPr>
  </w:style>
  <w:style w:type="character" w:customStyle="1" w:styleId="AklamaKonusuChar">
    <w:name w:val="Açıklama Konusu Char"/>
    <w:basedOn w:val="AklamaMetniChar"/>
    <w:link w:val="AklamaKonusu"/>
    <w:uiPriority w:val="99"/>
    <w:semiHidden/>
    <w:rsid w:val="00DB3E23"/>
    <w:rPr>
      <w:b/>
      <w:bCs/>
    </w:rPr>
  </w:style>
  <w:style w:type="character" w:customStyle="1" w:styleId="zmlenmeyenBahsetme2">
    <w:name w:val="Çözümlenmeyen Bahsetme2"/>
    <w:basedOn w:val="VarsaylanParagrafYazTipi"/>
    <w:uiPriority w:val="99"/>
    <w:semiHidden/>
    <w:unhideWhenUsed/>
    <w:rsid w:val="000B5EB6"/>
    <w:rPr>
      <w:color w:val="605E5C"/>
      <w:shd w:val="clear" w:color="auto" w:fill="E1DFDD"/>
    </w:rPr>
  </w:style>
  <w:style w:type="paragraph" w:styleId="ListeParagraf">
    <w:name w:val="List Paragraph"/>
    <w:basedOn w:val="Normal"/>
    <w:uiPriority w:val="34"/>
    <w:qFormat/>
    <w:rsid w:val="00D30357"/>
    <w:pPr>
      <w:ind w:left="720"/>
      <w:contextualSpacing/>
    </w:pPr>
  </w:style>
  <w:style w:type="paragraph" w:styleId="BalonMetni">
    <w:name w:val="Balloon Text"/>
    <w:basedOn w:val="Normal"/>
    <w:link w:val="BalonMetniChar"/>
    <w:uiPriority w:val="99"/>
    <w:semiHidden/>
    <w:unhideWhenUsed/>
    <w:rsid w:val="001E29F5"/>
    <w:pPr>
      <w:spacing w:before="0"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E29F5"/>
    <w:rPr>
      <w:rFonts w:ascii="Segoe UI" w:hAnsi="Segoe UI" w:cs="Segoe UI"/>
      <w:sz w:val="18"/>
      <w:szCs w:val="18"/>
    </w:rPr>
  </w:style>
  <w:style w:type="character" w:styleId="zmlenmeyenBahsetme">
    <w:name w:val="Unresolved Mention"/>
    <w:basedOn w:val="VarsaylanParagrafYazTipi"/>
    <w:uiPriority w:val="99"/>
    <w:semiHidden/>
    <w:unhideWhenUsed/>
    <w:rsid w:val="00A110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063560">
      <w:bodyDiv w:val="1"/>
      <w:marLeft w:val="0"/>
      <w:marRight w:val="0"/>
      <w:marTop w:val="0"/>
      <w:marBottom w:val="0"/>
      <w:divBdr>
        <w:top w:val="none" w:sz="0" w:space="0" w:color="auto"/>
        <w:left w:val="none" w:sz="0" w:space="0" w:color="auto"/>
        <w:bottom w:val="none" w:sz="0" w:space="0" w:color="auto"/>
        <w:right w:val="none" w:sz="0" w:space="0" w:color="auto"/>
      </w:divBdr>
    </w:div>
    <w:div w:id="230431737">
      <w:bodyDiv w:val="1"/>
      <w:marLeft w:val="0"/>
      <w:marRight w:val="0"/>
      <w:marTop w:val="0"/>
      <w:marBottom w:val="0"/>
      <w:divBdr>
        <w:top w:val="none" w:sz="0" w:space="0" w:color="auto"/>
        <w:left w:val="none" w:sz="0" w:space="0" w:color="auto"/>
        <w:bottom w:val="none" w:sz="0" w:space="0" w:color="auto"/>
        <w:right w:val="none" w:sz="0" w:space="0" w:color="auto"/>
      </w:divBdr>
    </w:div>
    <w:div w:id="246814668">
      <w:bodyDiv w:val="1"/>
      <w:marLeft w:val="0"/>
      <w:marRight w:val="0"/>
      <w:marTop w:val="0"/>
      <w:marBottom w:val="0"/>
      <w:divBdr>
        <w:top w:val="none" w:sz="0" w:space="0" w:color="auto"/>
        <w:left w:val="none" w:sz="0" w:space="0" w:color="auto"/>
        <w:bottom w:val="none" w:sz="0" w:space="0" w:color="auto"/>
        <w:right w:val="none" w:sz="0" w:space="0" w:color="auto"/>
      </w:divBdr>
    </w:div>
    <w:div w:id="301617616">
      <w:bodyDiv w:val="1"/>
      <w:marLeft w:val="0"/>
      <w:marRight w:val="0"/>
      <w:marTop w:val="0"/>
      <w:marBottom w:val="0"/>
      <w:divBdr>
        <w:top w:val="none" w:sz="0" w:space="0" w:color="auto"/>
        <w:left w:val="none" w:sz="0" w:space="0" w:color="auto"/>
        <w:bottom w:val="none" w:sz="0" w:space="0" w:color="auto"/>
        <w:right w:val="none" w:sz="0" w:space="0" w:color="auto"/>
      </w:divBdr>
    </w:div>
    <w:div w:id="405764446">
      <w:bodyDiv w:val="1"/>
      <w:marLeft w:val="0"/>
      <w:marRight w:val="0"/>
      <w:marTop w:val="0"/>
      <w:marBottom w:val="0"/>
      <w:divBdr>
        <w:top w:val="none" w:sz="0" w:space="0" w:color="auto"/>
        <w:left w:val="none" w:sz="0" w:space="0" w:color="auto"/>
        <w:bottom w:val="none" w:sz="0" w:space="0" w:color="auto"/>
        <w:right w:val="none" w:sz="0" w:space="0" w:color="auto"/>
      </w:divBdr>
    </w:div>
    <w:div w:id="480467952">
      <w:bodyDiv w:val="1"/>
      <w:marLeft w:val="0"/>
      <w:marRight w:val="0"/>
      <w:marTop w:val="0"/>
      <w:marBottom w:val="0"/>
      <w:divBdr>
        <w:top w:val="none" w:sz="0" w:space="0" w:color="auto"/>
        <w:left w:val="none" w:sz="0" w:space="0" w:color="auto"/>
        <w:bottom w:val="none" w:sz="0" w:space="0" w:color="auto"/>
        <w:right w:val="none" w:sz="0" w:space="0" w:color="auto"/>
      </w:divBdr>
    </w:div>
    <w:div w:id="955332127">
      <w:bodyDiv w:val="1"/>
      <w:marLeft w:val="0"/>
      <w:marRight w:val="0"/>
      <w:marTop w:val="0"/>
      <w:marBottom w:val="0"/>
      <w:divBdr>
        <w:top w:val="none" w:sz="0" w:space="0" w:color="auto"/>
        <w:left w:val="none" w:sz="0" w:space="0" w:color="auto"/>
        <w:bottom w:val="none" w:sz="0" w:space="0" w:color="auto"/>
        <w:right w:val="none" w:sz="0" w:space="0" w:color="auto"/>
      </w:divBdr>
    </w:div>
    <w:div w:id="1018120987">
      <w:bodyDiv w:val="1"/>
      <w:marLeft w:val="0"/>
      <w:marRight w:val="0"/>
      <w:marTop w:val="0"/>
      <w:marBottom w:val="0"/>
      <w:divBdr>
        <w:top w:val="none" w:sz="0" w:space="0" w:color="auto"/>
        <w:left w:val="none" w:sz="0" w:space="0" w:color="auto"/>
        <w:bottom w:val="none" w:sz="0" w:space="0" w:color="auto"/>
        <w:right w:val="none" w:sz="0" w:space="0" w:color="auto"/>
      </w:divBdr>
    </w:div>
    <w:div w:id="1028987715">
      <w:bodyDiv w:val="1"/>
      <w:marLeft w:val="0"/>
      <w:marRight w:val="0"/>
      <w:marTop w:val="0"/>
      <w:marBottom w:val="0"/>
      <w:divBdr>
        <w:top w:val="none" w:sz="0" w:space="0" w:color="auto"/>
        <w:left w:val="none" w:sz="0" w:space="0" w:color="auto"/>
        <w:bottom w:val="none" w:sz="0" w:space="0" w:color="auto"/>
        <w:right w:val="none" w:sz="0" w:space="0" w:color="auto"/>
      </w:divBdr>
      <w:divsChild>
        <w:div w:id="1825200676">
          <w:marLeft w:val="0"/>
          <w:marRight w:val="0"/>
          <w:marTop w:val="120"/>
          <w:marBottom w:val="0"/>
          <w:divBdr>
            <w:top w:val="none" w:sz="0" w:space="0" w:color="auto"/>
            <w:left w:val="none" w:sz="0" w:space="0" w:color="auto"/>
            <w:bottom w:val="none" w:sz="0" w:space="0" w:color="auto"/>
            <w:right w:val="none" w:sz="0" w:space="0" w:color="auto"/>
          </w:divBdr>
          <w:divsChild>
            <w:div w:id="98350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535730">
      <w:bodyDiv w:val="1"/>
      <w:marLeft w:val="0"/>
      <w:marRight w:val="0"/>
      <w:marTop w:val="0"/>
      <w:marBottom w:val="0"/>
      <w:divBdr>
        <w:top w:val="none" w:sz="0" w:space="0" w:color="auto"/>
        <w:left w:val="none" w:sz="0" w:space="0" w:color="auto"/>
        <w:bottom w:val="none" w:sz="0" w:space="0" w:color="auto"/>
        <w:right w:val="none" w:sz="0" w:space="0" w:color="auto"/>
      </w:divBdr>
    </w:div>
    <w:div w:id="1492597866">
      <w:bodyDiv w:val="1"/>
      <w:marLeft w:val="0"/>
      <w:marRight w:val="0"/>
      <w:marTop w:val="0"/>
      <w:marBottom w:val="0"/>
      <w:divBdr>
        <w:top w:val="none" w:sz="0" w:space="0" w:color="auto"/>
        <w:left w:val="none" w:sz="0" w:space="0" w:color="auto"/>
        <w:bottom w:val="none" w:sz="0" w:space="0" w:color="auto"/>
        <w:right w:val="none" w:sz="0" w:space="0" w:color="auto"/>
      </w:divBdr>
    </w:div>
    <w:div w:id="1505897820">
      <w:bodyDiv w:val="1"/>
      <w:marLeft w:val="0"/>
      <w:marRight w:val="0"/>
      <w:marTop w:val="0"/>
      <w:marBottom w:val="0"/>
      <w:divBdr>
        <w:top w:val="none" w:sz="0" w:space="0" w:color="auto"/>
        <w:left w:val="none" w:sz="0" w:space="0" w:color="auto"/>
        <w:bottom w:val="none" w:sz="0" w:space="0" w:color="auto"/>
        <w:right w:val="none" w:sz="0" w:space="0" w:color="auto"/>
      </w:divBdr>
    </w:div>
    <w:div w:id="1637291969">
      <w:bodyDiv w:val="1"/>
      <w:marLeft w:val="0"/>
      <w:marRight w:val="0"/>
      <w:marTop w:val="0"/>
      <w:marBottom w:val="0"/>
      <w:divBdr>
        <w:top w:val="none" w:sz="0" w:space="0" w:color="auto"/>
        <w:left w:val="none" w:sz="0" w:space="0" w:color="auto"/>
        <w:bottom w:val="none" w:sz="0" w:space="0" w:color="auto"/>
        <w:right w:val="none" w:sz="0" w:space="0" w:color="auto"/>
      </w:divBdr>
    </w:div>
    <w:div w:id="210653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xxxxx@xxxx.com/edu/go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mailto:ailesempozyum@dicle.edu.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C71EC0-DE5B-4314-BCAC-5C4A1B6BE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3</Pages>
  <Words>389</Words>
  <Characters>2218</Characters>
  <Application>Microsoft Office Word</Application>
  <DocSecurity>0</DocSecurity>
  <Lines>18</Lines>
  <Paragraphs>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aerfidan</dc:creator>
  <cp:keywords/>
  <dc:description/>
  <cp:lastModifiedBy>enis ergin</cp:lastModifiedBy>
  <cp:revision>13</cp:revision>
  <cp:lastPrinted>2022-05-19T16:18:00Z</cp:lastPrinted>
  <dcterms:created xsi:type="dcterms:W3CDTF">2026-08-04T12:17:00Z</dcterms:created>
  <dcterms:modified xsi:type="dcterms:W3CDTF">2026-08-24T19:18:00Z</dcterms:modified>
</cp:coreProperties>
</file>