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679BA" w14:textId="77777777" w:rsidR="006F6942" w:rsidRDefault="001D7885">
      <w:pPr>
        <w:pStyle w:val="GvdeMetni"/>
        <w:spacing w:before="3"/>
        <w:rPr>
          <w:sz w:val="1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E3CC535" wp14:editId="7C6681B4">
                <wp:simplePos x="0" y="0"/>
                <wp:positionH relativeFrom="column">
                  <wp:posOffset>342900</wp:posOffset>
                </wp:positionH>
                <wp:positionV relativeFrom="paragraph">
                  <wp:posOffset>6350</wp:posOffset>
                </wp:positionV>
                <wp:extent cx="6274435" cy="8305165"/>
                <wp:effectExtent l="0" t="0" r="12065" b="19685"/>
                <wp:wrapNone/>
                <wp:docPr id="2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DD8ED" w14:textId="77777777" w:rsidR="004767D9" w:rsidRPr="00E56392" w:rsidRDefault="004767D9" w:rsidP="004767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CC53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7pt;margin-top:.5pt;width:494.05pt;height:653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" filled="f" strokeweight="1.5pt">
                <v:textbox>
                  <w:txbxContent>
                    <w:p w14:paraId="6D3DD8ED" w14:textId="77777777" w:rsidR="004767D9" w:rsidRPr="00E56392" w:rsidRDefault="004767D9" w:rsidP="004767D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7A40">
        <w:pict w14:anchorId="038AD58C">
          <v:group id="docshapegroup782" o:spid="_x0000_s1026" style="position:absolute;margin-left:312.15pt;margin-top:271pt;width:5.1pt;height:22.4pt;z-index:251659264;mso-position-horizontal-relative:page;mso-position-vertical-relative:page" coordorigin="6243,5420" coordsize="102,448">
            <v:line id="_x0000_s1027" style="position:absolute" from="6293,5420" to="6293,5777" strokeweight=".2pt"/>
            <v:shape id="docshape783" o:spid="_x0000_s1028" style="position:absolute;left:6242;top:5763;width:102;height:103" coordorigin="6243,5764" coordsize="102,103" path="m6344,5764r-101,l6293,5867r51,-103xe" fillcolor="black" stroked="f">
              <v:path arrowok="t"/>
            </v:shape>
            <w10:wrap anchorx="page" anchory="page"/>
          </v:group>
        </w:pict>
      </w:r>
      <w:r w:rsidR="00A67A40">
        <w:pict w14:anchorId="002F18C8">
          <v:group id="docshapegroup784" o:spid="_x0000_s1029" style="position:absolute;margin-left:312.15pt;margin-top:327.4pt;width:5.1pt;height:35.5pt;z-index:251660288;mso-position-horizontal-relative:page;mso-position-vertical-relative:page" coordorigin="6243,6548" coordsize="102,710">
            <v:line id="_x0000_s1030" style="position:absolute" from="6293,6548" to="6293,7169" strokeweight=".2pt"/>
            <v:shape id="docshape785" o:spid="_x0000_s1031" style="position:absolute;left:6242;top:7155;width:102;height:102" coordorigin="6243,7156" coordsize="102,102" path="m6344,7156r-101,l6293,7258r51,-102xe" fillcolor="black" stroked="f">
              <v:path arrowok="t"/>
            </v:shape>
            <w10:wrap anchorx="page" anchory="page"/>
          </v:group>
        </w:pict>
      </w:r>
      <w:r w:rsidR="00A67A40">
        <w:pict w14:anchorId="29D6579F">
          <v:shape id="docshape786" o:spid="_x0000_s1032" type="#_x0000_t202" style="position:absolute;margin-left:216.25pt;margin-top:432.45pt;width:196.85pt;height:34.15pt;z-index:251661312;mso-position-horizontal-relative:page;mso-position-vertical-relative:page" fillcolor="#e8edf7" strokeweight=".27pt">
            <v:textbox inset="0,0,0,0">
              <w:txbxContent>
                <w:p w14:paraId="45AA43E5" w14:textId="77777777" w:rsidR="006F6942" w:rsidRDefault="001D7885">
                  <w:pPr>
                    <w:pStyle w:val="GvdeMetni"/>
                    <w:spacing w:before="139" w:line="259" w:lineRule="auto"/>
                    <w:ind w:left="1661" w:hanging="1363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Müdürlüğe</w:t>
                  </w:r>
                  <w:r w:rsidR="00D70D60">
                    <w:rPr>
                      <w:color w:val="000000"/>
                      <w:spacing w:val="23"/>
                      <w:w w:val="105"/>
                    </w:rPr>
                    <w:t xml:space="preserve"> </w:t>
                  </w:r>
                  <w:r w:rsidR="00D70D60">
                    <w:rPr>
                      <w:color w:val="000000"/>
                      <w:w w:val="105"/>
                    </w:rPr>
                    <w:t>üst</w:t>
                  </w:r>
                  <w:r w:rsidR="00D70D60"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 w:rsidR="00D70D60">
                    <w:rPr>
                      <w:color w:val="000000"/>
                      <w:w w:val="105"/>
                    </w:rPr>
                    <w:t>yazı</w:t>
                  </w:r>
                  <w:r w:rsidR="00D70D60"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 w:rsidR="00D70D60">
                    <w:rPr>
                      <w:color w:val="000000"/>
                      <w:w w:val="105"/>
                    </w:rPr>
                    <w:t>ile</w:t>
                  </w:r>
                  <w:r w:rsidR="00D70D60"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 w:rsidR="00D70D60">
                    <w:rPr>
                      <w:color w:val="000000"/>
                      <w:w w:val="105"/>
                    </w:rPr>
                    <w:t>gönderilir.</w:t>
                  </w:r>
                  <w:r>
                    <w:rPr>
                      <w:color w:val="000000"/>
                      <w:w w:val="105"/>
                    </w:rPr>
                    <w:t xml:space="preserve"> Müdürlük </w:t>
                  </w:r>
                  <w:r w:rsidR="00D70D60">
                    <w:rPr>
                      <w:color w:val="000000"/>
                      <w:w w:val="105"/>
                    </w:rPr>
                    <w:t xml:space="preserve">ÖİDB </w:t>
                  </w:r>
                  <w:r w:rsidR="00D70D60">
                    <w:rPr>
                      <w:color w:val="000000"/>
                      <w:spacing w:val="-2"/>
                      <w:w w:val="105"/>
                    </w:rPr>
                    <w:t>gönderir.</w:t>
                  </w:r>
                </w:p>
              </w:txbxContent>
            </v:textbox>
            <w10:wrap anchorx="page" anchory="page"/>
          </v:shape>
        </w:pict>
      </w:r>
    </w:p>
    <w:p w14:paraId="19C88B32" w14:textId="77777777" w:rsidR="006F6942" w:rsidRDefault="00A67A40">
      <w:pPr>
        <w:spacing w:before="100"/>
        <w:ind w:left="672"/>
        <w:rPr>
          <w:sz w:val="24"/>
        </w:rPr>
      </w:pPr>
      <w:r>
        <w:pict w14:anchorId="1EEC33A0">
          <v:group id="docshapegroup787" o:spid="_x0000_s1033" style="position:absolute;left:0;text-align:left;margin-left:312.15pt;margin-top:89.65pt;width:5.1pt;height:23.7pt;z-index:251658240;mso-position-horizontal-relative:page" coordorigin="6243,1793" coordsize="102,474">
            <v:line id="_x0000_s1034" style="position:absolute" from="6293,1793" to="6293,2176" strokeweight=".2pt"/>
            <v:shape id="docshape788" o:spid="_x0000_s1035" style="position:absolute;left:6242;top:2164;width:102;height:102" coordorigin="6243,2164" coordsize="102,102" path="m6344,2164r-101,l6293,2266r51,-102xe" fillcolor="black" stroked="f">
              <v:path arrowok="t"/>
            </v:shape>
            <w10:wrap anchorx="page"/>
          </v:group>
        </w:pict>
      </w:r>
      <w:r w:rsidR="00D70D60">
        <w:rPr>
          <w:sz w:val="24"/>
        </w:rPr>
        <w:t>Sınavlara</w:t>
      </w:r>
      <w:r w:rsidR="00D70D60">
        <w:rPr>
          <w:spacing w:val="-5"/>
          <w:sz w:val="24"/>
        </w:rPr>
        <w:t xml:space="preserve"> </w:t>
      </w:r>
      <w:r w:rsidR="00D70D60">
        <w:rPr>
          <w:sz w:val="24"/>
        </w:rPr>
        <w:t>İtiraz</w:t>
      </w:r>
      <w:r w:rsidR="00D70D60">
        <w:rPr>
          <w:spacing w:val="-2"/>
          <w:sz w:val="24"/>
        </w:rPr>
        <w:t xml:space="preserve"> </w:t>
      </w:r>
      <w:r w:rsidR="00D70D60">
        <w:rPr>
          <w:sz w:val="24"/>
        </w:rPr>
        <w:t>Alt</w:t>
      </w:r>
      <w:r w:rsidR="00D70D60">
        <w:rPr>
          <w:spacing w:val="-4"/>
          <w:sz w:val="24"/>
        </w:rPr>
        <w:t xml:space="preserve"> </w:t>
      </w:r>
      <w:r w:rsidR="00D70D60">
        <w:rPr>
          <w:sz w:val="24"/>
        </w:rPr>
        <w:t>Süreci</w:t>
      </w:r>
      <w:r w:rsidR="00D70D60">
        <w:rPr>
          <w:spacing w:val="-1"/>
          <w:sz w:val="24"/>
        </w:rPr>
        <w:t xml:space="preserve"> </w:t>
      </w:r>
      <w:r w:rsidR="00D70D60">
        <w:rPr>
          <w:sz w:val="24"/>
        </w:rPr>
        <w:t>İş</w:t>
      </w:r>
      <w:r w:rsidR="00D70D60">
        <w:rPr>
          <w:spacing w:val="-4"/>
          <w:sz w:val="24"/>
        </w:rPr>
        <w:t xml:space="preserve"> </w:t>
      </w:r>
      <w:r w:rsidR="00D70D60">
        <w:rPr>
          <w:sz w:val="24"/>
        </w:rPr>
        <w:t xml:space="preserve">Akış </w:t>
      </w:r>
      <w:r w:rsidR="00D70D60">
        <w:rPr>
          <w:rFonts w:ascii="Cambria" w:hAnsi="Cambria"/>
          <w:spacing w:val="-2"/>
          <w:sz w:val="24"/>
        </w:rPr>
        <w:t>Ş</w:t>
      </w:r>
      <w:r w:rsidR="00D70D60">
        <w:rPr>
          <w:spacing w:val="-2"/>
          <w:sz w:val="24"/>
        </w:rPr>
        <w:t>eması</w:t>
      </w:r>
    </w:p>
    <w:p w14:paraId="3D90C09A" w14:textId="77777777" w:rsidR="006F6942" w:rsidRDefault="006F6942">
      <w:pPr>
        <w:pStyle w:val="GvdeMetni"/>
        <w:rPr>
          <w:sz w:val="20"/>
        </w:rPr>
      </w:pPr>
    </w:p>
    <w:p w14:paraId="753999B3" w14:textId="77777777" w:rsidR="006F6942" w:rsidRDefault="006F6942">
      <w:pPr>
        <w:pStyle w:val="GvdeMetni"/>
        <w:rPr>
          <w:sz w:val="20"/>
        </w:rPr>
      </w:pPr>
    </w:p>
    <w:p w14:paraId="3DCA6C5A" w14:textId="77777777" w:rsidR="006F6942" w:rsidRDefault="00A67A40">
      <w:pPr>
        <w:pStyle w:val="GvdeMetni"/>
        <w:spacing w:before="2"/>
        <w:rPr>
          <w:sz w:val="21"/>
        </w:rPr>
      </w:pPr>
      <w:r>
        <w:pict w14:anchorId="66854036">
          <v:shape id="docshape789" o:spid="_x0000_s1036" type="#_x0000_t202" style="position:absolute;margin-left:216.25pt;margin-top:13.55pt;width:196.85pt;height:34.2pt;z-index:-251652096;mso-wrap-distance-left:0;mso-wrap-distance-right:0;mso-position-horizontal-relative:page" fillcolor="#e8edf7" strokeweight=".27pt">
            <v:textbox inset="0,0,0,0">
              <w:txbxContent>
                <w:p w14:paraId="5E0046DA" w14:textId="77777777" w:rsidR="006F6942" w:rsidRDefault="001D7885">
                  <w:pPr>
                    <w:pStyle w:val="GvdeMetni"/>
                    <w:spacing w:before="38" w:line="261" w:lineRule="auto"/>
                    <w:ind w:left="114" w:right="10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Arasınav,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final,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bütünleme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sınavları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değerlendirildikten sonra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öğretim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elemanları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sisteminden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bilişim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sistemine giriş yapar ve onay verdikten sonra ilan edilmiş olur</w:t>
                  </w:r>
                </w:p>
              </w:txbxContent>
            </v:textbox>
            <w10:wrap type="topAndBottom" anchorx="page"/>
          </v:shape>
        </w:pict>
      </w:r>
    </w:p>
    <w:p w14:paraId="19AB8A25" w14:textId="77777777" w:rsidR="006F6942" w:rsidRDefault="006F6942">
      <w:pPr>
        <w:pStyle w:val="GvdeMetni"/>
        <w:rPr>
          <w:sz w:val="20"/>
        </w:rPr>
      </w:pPr>
    </w:p>
    <w:p w14:paraId="64DF71ED" w14:textId="77777777" w:rsidR="006F6942" w:rsidRDefault="00A67A40">
      <w:pPr>
        <w:pStyle w:val="GvdeMetni"/>
        <w:spacing w:before="7"/>
        <w:rPr>
          <w:sz w:val="18"/>
        </w:rPr>
      </w:pPr>
      <w:r>
        <w:pict w14:anchorId="20FD5593">
          <v:shape id="docshape790" o:spid="_x0000_s1037" type="#_x0000_t202" style="position:absolute;margin-left:216.25pt;margin-top:12.1pt;width:196.85pt;height:34.15pt;z-index:-251651072;mso-wrap-distance-left:0;mso-wrap-distance-right:0;mso-position-horizontal-relative:page" fillcolor="#e8edf7" strokeweight=".27pt">
            <v:textbox inset="0,0,0,0">
              <w:txbxContent>
                <w:p w14:paraId="7D30F8C7" w14:textId="77777777" w:rsidR="006F6942" w:rsidRDefault="001D7885">
                  <w:pPr>
                    <w:pStyle w:val="GvdeMetni"/>
                    <w:spacing w:before="139" w:line="259" w:lineRule="auto"/>
                    <w:ind w:left="1682" w:hanging="1485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İlanı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izleyen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5</w:t>
                  </w:r>
                  <w:r>
                    <w:rPr>
                      <w:color w:val="000000"/>
                      <w:spacing w:val="28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gün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içerisinde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öğrenci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itiraz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 xml:space="preserve">dilekçesi </w:t>
                  </w:r>
                  <w:r>
                    <w:rPr>
                      <w:color w:val="000000"/>
                      <w:spacing w:val="-2"/>
                      <w:w w:val="105"/>
                    </w:rPr>
                    <w:t>verebilir</w:t>
                  </w:r>
                </w:p>
              </w:txbxContent>
            </v:textbox>
            <w10:wrap type="topAndBottom" anchorx="page"/>
          </v:shape>
        </w:pict>
      </w:r>
    </w:p>
    <w:p w14:paraId="6B226BAF" w14:textId="77777777" w:rsidR="006F6942" w:rsidRDefault="006F6942">
      <w:pPr>
        <w:pStyle w:val="GvdeMetni"/>
        <w:rPr>
          <w:sz w:val="20"/>
        </w:rPr>
      </w:pPr>
    </w:p>
    <w:p w14:paraId="228A0991" w14:textId="77777777" w:rsidR="006F6942" w:rsidRDefault="00A67A40">
      <w:pPr>
        <w:pStyle w:val="GvdeMetni"/>
        <w:spacing w:before="5"/>
      </w:pPr>
      <w:r>
        <w:pict w14:anchorId="31C8A8D8">
          <v:shape id="docshape791" o:spid="_x0000_s1038" type="#_x0000_t202" style="position:absolute;margin-left:216.25pt;margin-top:10.85pt;width:196.85pt;height:34.2pt;z-index:-251650048;mso-wrap-distance-left:0;mso-wrap-distance-right:0;mso-position-horizontal-relative:page" fillcolor="#e8edf7" strokeweight=".27pt">
            <v:textbox inset="0,0,0,0">
              <w:txbxContent>
                <w:p w14:paraId="4C907C79" w14:textId="77777777" w:rsidR="006F6942" w:rsidRDefault="001D7885">
                  <w:pPr>
                    <w:pStyle w:val="GvdeMetni"/>
                    <w:spacing w:before="139" w:line="259" w:lineRule="auto"/>
                    <w:ind w:left="1527" w:hanging="1439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Sınav</w:t>
                  </w:r>
                  <w:r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kağıdı</w:t>
                  </w:r>
                  <w:r>
                    <w:rPr>
                      <w:color w:val="000000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derste</w:t>
                  </w:r>
                  <w:r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sorumlu</w:t>
                  </w:r>
                  <w:r>
                    <w:rPr>
                      <w:color w:val="000000"/>
                      <w:spacing w:val="26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öğretim</w:t>
                  </w:r>
                  <w:r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elemanı</w:t>
                  </w:r>
                  <w:r>
                    <w:rPr>
                      <w:color w:val="000000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tarafından kontrol edilir</w:t>
                  </w:r>
                </w:p>
              </w:txbxContent>
            </v:textbox>
            <w10:wrap type="topAndBottom" anchorx="page"/>
          </v:shape>
        </w:pict>
      </w:r>
    </w:p>
    <w:p w14:paraId="249DD638" w14:textId="77777777" w:rsidR="006F6942" w:rsidRDefault="006F6942">
      <w:pPr>
        <w:pStyle w:val="GvdeMetni"/>
        <w:rPr>
          <w:sz w:val="20"/>
        </w:rPr>
      </w:pPr>
    </w:p>
    <w:p w14:paraId="562FF450" w14:textId="77777777" w:rsidR="006F6942" w:rsidRDefault="006F6942">
      <w:pPr>
        <w:pStyle w:val="GvdeMetni"/>
        <w:rPr>
          <w:sz w:val="20"/>
        </w:rPr>
      </w:pPr>
    </w:p>
    <w:p w14:paraId="08BC9654" w14:textId="77777777" w:rsidR="006F6942" w:rsidRDefault="00A67A40">
      <w:pPr>
        <w:pStyle w:val="GvdeMetni"/>
        <w:spacing w:before="3"/>
        <w:rPr>
          <w:sz w:val="19"/>
        </w:rPr>
      </w:pPr>
      <w:r>
        <w:pict w14:anchorId="7A022209">
          <v:shape id="docshape792" o:spid="_x0000_s1039" type="#_x0000_t202" style="position:absolute;margin-left:216.25pt;margin-top:12.45pt;width:196.85pt;height:34.1pt;z-index:-251649024;mso-wrap-distance-left:0;mso-wrap-distance-right:0;mso-position-horizontal-relative:page" fillcolor="#e8edf7" strokeweight=".27pt">
            <v:textbox inset="0,0,0,0">
              <w:txbxContent>
                <w:p w14:paraId="5D0D7EDF" w14:textId="77777777" w:rsidR="006F6942" w:rsidRDefault="006F6942">
                  <w:pPr>
                    <w:pStyle w:val="GvdeMetni"/>
                    <w:spacing w:before="9"/>
                    <w:rPr>
                      <w:color w:val="000000"/>
                      <w:sz w:val="20"/>
                    </w:rPr>
                  </w:pPr>
                </w:p>
                <w:p w14:paraId="69C92898" w14:textId="77777777" w:rsidR="006F6942" w:rsidRDefault="001D7885">
                  <w:pPr>
                    <w:pStyle w:val="GvdeMetni"/>
                    <w:ind w:left="181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Maddi</w:t>
                  </w:r>
                  <w:r>
                    <w:rPr>
                      <w:color w:val="000000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hata</w:t>
                  </w:r>
                  <w:r>
                    <w:rPr>
                      <w:color w:val="000000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varsa</w:t>
                  </w:r>
                  <w:r>
                    <w:rPr>
                      <w:color w:val="000000"/>
                      <w:spacing w:val="34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düzeltilir</w:t>
                  </w:r>
                  <w:r>
                    <w:rPr>
                      <w:color w:val="000000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ve</w:t>
                  </w:r>
                  <w:r>
                    <w:rPr>
                      <w:color w:val="000000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ilgili</w:t>
                  </w:r>
                  <w:r>
                    <w:rPr>
                      <w:color w:val="000000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bölüme</w:t>
                  </w:r>
                  <w:r>
                    <w:rPr>
                      <w:color w:val="000000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</w:rPr>
                    <w:t>bildirilir.</w:t>
                  </w:r>
                </w:p>
              </w:txbxContent>
            </v:textbox>
            <w10:wrap type="topAndBottom" anchorx="page"/>
          </v:shape>
        </w:pict>
      </w:r>
    </w:p>
    <w:p w14:paraId="45DFD242" w14:textId="77777777" w:rsidR="006F6942" w:rsidRDefault="00A67A40">
      <w:pPr>
        <w:pStyle w:val="GvdeMetni"/>
        <w:ind w:left="5782"/>
        <w:rPr>
          <w:sz w:val="20"/>
        </w:rPr>
      </w:pPr>
      <w:r>
        <w:rPr>
          <w:sz w:val="20"/>
        </w:rPr>
      </w:r>
      <w:r>
        <w:rPr>
          <w:sz w:val="20"/>
        </w:rPr>
        <w:pict w14:anchorId="49E54239">
          <v:group id="docshapegroup793" o:spid="_x0000_s1040" style="width:5.1pt;height:35.5pt;mso-position-horizontal-relative:char;mso-position-vertical-relative:line" coordsize="102,710">
            <v:line id="_x0000_s1041" style="position:absolute" from="50,0" to="50,620" strokeweight=".2pt"/>
            <v:shape id="docshape794" o:spid="_x0000_s1042" style="position:absolute;top:607;width:102;height:102" coordorigin=",607" coordsize="102,102" path="m101,607l,607,50,709,101,607xe" fillcolor="black" stroked="f">
              <v:path arrowok="t"/>
            </v:shape>
            <w10:wrap type="none"/>
            <w10:anchorlock/>
          </v:group>
        </w:pict>
      </w:r>
    </w:p>
    <w:p w14:paraId="3691FB3B" w14:textId="77777777" w:rsidR="006F6942" w:rsidRDefault="006F6942">
      <w:pPr>
        <w:pStyle w:val="GvdeMetni"/>
        <w:rPr>
          <w:sz w:val="20"/>
        </w:rPr>
      </w:pPr>
    </w:p>
    <w:p w14:paraId="195FC454" w14:textId="77777777" w:rsidR="006F6942" w:rsidRDefault="006F6942">
      <w:pPr>
        <w:pStyle w:val="GvdeMetni"/>
        <w:rPr>
          <w:sz w:val="20"/>
        </w:rPr>
      </w:pPr>
    </w:p>
    <w:p w14:paraId="09FB7F58" w14:textId="77777777" w:rsidR="006F6942" w:rsidRDefault="006F6942">
      <w:pPr>
        <w:pStyle w:val="GvdeMetni"/>
        <w:spacing w:before="4"/>
        <w:rPr>
          <w:sz w:val="13"/>
        </w:rPr>
      </w:pPr>
    </w:p>
    <w:p w14:paraId="1051089F" w14:textId="77777777" w:rsidR="006F6942" w:rsidRDefault="006F6942">
      <w:pPr>
        <w:pStyle w:val="GvdeMetni"/>
        <w:spacing w:before="11"/>
        <w:rPr>
          <w:sz w:val="4"/>
        </w:rPr>
      </w:pPr>
    </w:p>
    <w:p w14:paraId="0FC47157" w14:textId="77777777" w:rsidR="006F6942" w:rsidRDefault="006F6942">
      <w:pPr>
        <w:rPr>
          <w:sz w:val="4"/>
        </w:rPr>
      </w:pPr>
    </w:p>
    <w:sectPr w:rsidR="006F6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280" w:right="480" w:bottom="280" w:left="460" w:header="629" w:footer="0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06502" w14:textId="77777777" w:rsidR="00A67A40" w:rsidRDefault="00A67A40">
      <w:r>
        <w:separator/>
      </w:r>
    </w:p>
  </w:endnote>
  <w:endnote w:type="continuationSeparator" w:id="0">
    <w:p w14:paraId="0D1D2AF9" w14:textId="77777777" w:rsidR="00A67A40" w:rsidRDefault="00A6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ACDFA" w14:textId="77777777" w:rsidR="001D7885" w:rsidRDefault="001D788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622B6" w14:textId="77777777" w:rsidR="001D7885" w:rsidRDefault="001D788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24972" w14:textId="77777777" w:rsidR="001D7885" w:rsidRDefault="001D78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BC885" w14:textId="77777777" w:rsidR="00A67A40" w:rsidRDefault="00A67A40">
      <w:r>
        <w:separator/>
      </w:r>
    </w:p>
  </w:footnote>
  <w:footnote w:type="continuationSeparator" w:id="0">
    <w:p w14:paraId="49CFADBA" w14:textId="77777777" w:rsidR="00A67A40" w:rsidRDefault="00A67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F5B95" w14:textId="77777777" w:rsidR="001D7885" w:rsidRDefault="001D788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jc w:val="center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DC6A3C" w14:paraId="08122B91" w14:textId="77777777" w:rsidTr="00C07282">
      <w:trPr>
        <w:trHeight w:val="560"/>
        <w:jc w:val="center"/>
      </w:trPr>
      <w:tc>
        <w:tcPr>
          <w:tcW w:w="1558" w:type="dxa"/>
          <w:vMerge w:val="restart"/>
          <w:vAlign w:val="center"/>
        </w:tcPr>
        <w:p w14:paraId="032455F4" w14:textId="77777777" w:rsidR="00C07282" w:rsidRDefault="001D7885" w:rsidP="00C07282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45DB8799" wp14:editId="11EDDCD7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8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24022A97" w14:textId="77777777" w:rsidR="00C07282" w:rsidRDefault="001D7885" w:rsidP="00C07282">
          <w:pPr>
            <w:jc w:val="center"/>
            <w:rPr>
              <w:b/>
              <w:szCs w:val="24"/>
            </w:rPr>
          </w:pPr>
          <w:r w:rsidRPr="00DB696E">
            <w:rPr>
              <w:b/>
              <w:szCs w:val="24"/>
            </w:rPr>
            <w:t>DİCLE ÜNİVERSİTESİ</w:t>
          </w:r>
        </w:p>
        <w:p w14:paraId="02289823" w14:textId="77777777" w:rsidR="00C07282" w:rsidRDefault="001D7885" w:rsidP="00C07282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Sivil Havacılık Yüksekokulu </w:t>
          </w:r>
        </w:p>
        <w:p w14:paraId="6A612073" w14:textId="77777777" w:rsidR="00C07282" w:rsidRPr="004A6673" w:rsidRDefault="001D7885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59550D">
            <w:rPr>
              <w:b/>
              <w:bCs/>
              <w:sz w:val="24"/>
              <w:szCs w:val="24"/>
            </w:rPr>
            <w:t>İş Akış Şeması</w:t>
          </w:r>
        </w:p>
      </w:tc>
      <w:tc>
        <w:tcPr>
          <w:tcW w:w="3233" w:type="dxa"/>
          <w:vAlign w:val="center"/>
        </w:tcPr>
        <w:p w14:paraId="2B26BC4A" w14:textId="2AEC433B" w:rsidR="00C07282" w:rsidRPr="004A6673" w:rsidRDefault="001D7885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Doküman Kodu:</w:t>
          </w:r>
          <w:r>
            <w:t xml:space="preserve"> </w:t>
          </w:r>
          <w:r w:rsidR="00DD5216" w:rsidRPr="00DD5216">
            <w:rPr>
              <w:b/>
              <w:sz w:val="20"/>
              <w:szCs w:val="20"/>
            </w:rPr>
            <w:t>SHY-İA-69</w:t>
          </w:r>
        </w:p>
      </w:tc>
    </w:tr>
    <w:tr w:rsidR="00DC6A3C" w14:paraId="6B65A93B" w14:textId="77777777" w:rsidTr="00C07282">
      <w:trPr>
        <w:trHeight w:val="480"/>
        <w:jc w:val="center"/>
      </w:trPr>
      <w:tc>
        <w:tcPr>
          <w:tcW w:w="1558" w:type="dxa"/>
          <w:vMerge/>
        </w:tcPr>
        <w:p w14:paraId="3C1E147F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6905162A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033034C9" w14:textId="274183BB" w:rsidR="00C07282" w:rsidRPr="004A6673" w:rsidRDefault="001D7885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DD5216">
            <w:rPr>
              <w:b/>
              <w:sz w:val="20"/>
              <w:szCs w:val="20"/>
            </w:rPr>
            <w:t>06.10.2022</w:t>
          </w:r>
          <w:bookmarkStart w:id="0" w:name="_GoBack"/>
          <w:bookmarkEnd w:id="0"/>
        </w:p>
      </w:tc>
    </w:tr>
    <w:tr w:rsidR="00DC6A3C" w14:paraId="5B677980" w14:textId="77777777" w:rsidTr="00C07282">
      <w:trPr>
        <w:trHeight w:val="475"/>
        <w:jc w:val="center"/>
      </w:trPr>
      <w:tc>
        <w:tcPr>
          <w:tcW w:w="1558" w:type="dxa"/>
          <w:vMerge/>
        </w:tcPr>
        <w:p w14:paraId="361A2EB4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257E79F2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0019087E" w14:textId="1791A684" w:rsidR="00C07282" w:rsidRPr="004A6673" w:rsidRDefault="001D7885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Revizyon Tarihi/No: 00</w:t>
          </w:r>
        </w:p>
      </w:tc>
    </w:tr>
  </w:tbl>
  <w:p w14:paraId="2BAD1864" w14:textId="77777777" w:rsidR="006F6942" w:rsidRDefault="006F6942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2FB16" w14:textId="77777777" w:rsidR="001D7885" w:rsidRDefault="001D788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42"/>
    <w:rsid w:val="0006720A"/>
    <w:rsid w:val="00085B93"/>
    <w:rsid w:val="000876E0"/>
    <w:rsid w:val="00131C48"/>
    <w:rsid w:val="001609EF"/>
    <w:rsid w:val="0018323C"/>
    <w:rsid w:val="001D7885"/>
    <w:rsid w:val="00217FBE"/>
    <w:rsid w:val="00262A1C"/>
    <w:rsid w:val="003103CD"/>
    <w:rsid w:val="0032014E"/>
    <w:rsid w:val="003827EC"/>
    <w:rsid w:val="0038309C"/>
    <w:rsid w:val="004767D9"/>
    <w:rsid w:val="0048514A"/>
    <w:rsid w:val="004A5AF3"/>
    <w:rsid w:val="004A5C49"/>
    <w:rsid w:val="004A6673"/>
    <w:rsid w:val="00572211"/>
    <w:rsid w:val="0059550D"/>
    <w:rsid w:val="00601199"/>
    <w:rsid w:val="006B63A4"/>
    <w:rsid w:val="006F6942"/>
    <w:rsid w:val="00845B80"/>
    <w:rsid w:val="0085694D"/>
    <w:rsid w:val="008A7AAC"/>
    <w:rsid w:val="008B2230"/>
    <w:rsid w:val="008F14B8"/>
    <w:rsid w:val="00926A91"/>
    <w:rsid w:val="00931501"/>
    <w:rsid w:val="00974BEA"/>
    <w:rsid w:val="00A17245"/>
    <w:rsid w:val="00A24E2B"/>
    <w:rsid w:val="00A67A40"/>
    <w:rsid w:val="00AB3BCD"/>
    <w:rsid w:val="00AD37C9"/>
    <w:rsid w:val="00AF6EEF"/>
    <w:rsid w:val="00B23703"/>
    <w:rsid w:val="00B26DA1"/>
    <w:rsid w:val="00B84866"/>
    <w:rsid w:val="00BF7DAE"/>
    <w:rsid w:val="00C07282"/>
    <w:rsid w:val="00CE2A16"/>
    <w:rsid w:val="00D30368"/>
    <w:rsid w:val="00D617B2"/>
    <w:rsid w:val="00D70D60"/>
    <w:rsid w:val="00DB696E"/>
    <w:rsid w:val="00DC6A3C"/>
    <w:rsid w:val="00DD5216"/>
    <w:rsid w:val="00E079B7"/>
    <w:rsid w:val="00E56392"/>
    <w:rsid w:val="00E9226C"/>
    <w:rsid w:val="00EE6864"/>
    <w:rsid w:val="00F0756E"/>
    <w:rsid w:val="00F46557"/>
    <w:rsid w:val="00F47A89"/>
    <w:rsid w:val="00F828CA"/>
    <w:rsid w:val="00FA004D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6081DE2A"/>
  <w15:docId w15:val="{B42F022A-DFF5-494B-B4FF-2C43DC7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C0728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C072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43</cp:revision>
  <dcterms:created xsi:type="dcterms:W3CDTF">2022-09-28T07:37:00Z</dcterms:created>
  <dcterms:modified xsi:type="dcterms:W3CDTF">2022-10-06T12:02:00Z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  <property fmtid="{D5CDD505-2E9C-101B-9397-08002B2CF9AE}" pid="5" name="Producer">
    <vt:lpwstr>Microsoft® Word 2016</vt:lpwstr>
  </property>
</Properties>
</file>