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Dicle Üniversitesi Kariyer Merkezi 2024 Gerçekleştirilen Faaliyetler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Etkinliğin Yapıldığı Tarih</w:t>
            </w:r>
          </w:p>
        </w:tc>
        <w:tc>
          <w:tcPr>
            <w:tcW w:type="dxa" w:w="2160"/>
          </w:tcPr>
          <w:p>
            <w:r>
              <w:t>Etkinlik Adı</w:t>
            </w:r>
          </w:p>
        </w:tc>
        <w:tc>
          <w:tcPr>
            <w:tcW w:type="dxa" w:w="2160"/>
          </w:tcPr>
          <w:p>
            <w:r>
              <w:t>Etkinlik Türü</w:t>
            </w:r>
          </w:p>
        </w:tc>
        <w:tc>
          <w:tcPr>
            <w:tcW w:type="dxa" w:w="2160"/>
          </w:tcPr>
          <w:p>
            <w:r>
              <w:t>Hedef Kitle</w:t>
            </w:r>
          </w:p>
        </w:tc>
      </w:tr>
      <w:tr>
        <w:tc>
          <w:tcPr>
            <w:tcW w:type="dxa" w:w="2160"/>
          </w:tcPr>
          <w:p>
            <w:r>
              <w:t>2024-10-25</w:t>
            </w:r>
          </w:p>
        </w:tc>
        <w:tc>
          <w:tcPr>
            <w:tcW w:type="dxa" w:w="2160"/>
          </w:tcPr>
          <w:p>
            <w:r>
              <w:t>DİYARBAKIR TİCARET VE SANAYİ ODASI BAŞKANLIĞININ NEET FUAR HAZIRLIK TOPLANTISI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18-30 yaş öğrenciler</w:t>
            </w:r>
          </w:p>
        </w:tc>
      </w:tr>
      <w:tr>
        <w:tc>
          <w:tcPr>
            <w:tcW w:type="dxa" w:w="2160"/>
          </w:tcPr>
          <w:p>
            <w:r>
              <w:t>2024-09-25</w:t>
            </w:r>
          </w:p>
        </w:tc>
        <w:tc>
          <w:tcPr>
            <w:tcW w:type="dxa" w:w="2160"/>
          </w:tcPr>
          <w:p>
            <w:r>
              <w:t>DİCLE ÜNİVERSİTESİ KARİYER MERKEZİ İŞKUR’UN DÜZENLEDİĞİ ÇALIŞTAYA KATILDI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İŞ VE MESLEK KARİYER DANIŞMANLARI VE KARİYER DANIŞMANLARI</w:t>
            </w:r>
          </w:p>
        </w:tc>
      </w:tr>
      <w:tr>
        <w:tc>
          <w:tcPr>
            <w:tcW w:type="dxa" w:w="2160"/>
          </w:tcPr>
          <w:p>
            <w:r>
              <w:t>2024-09-25</w:t>
            </w:r>
          </w:p>
        </w:tc>
        <w:tc>
          <w:tcPr>
            <w:tcW w:type="dxa" w:w="2160"/>
          </w:tcPr>
          <w:p>
            <w:r>
              <w:t>Dicle Üniversitesi Yeni Öğrencilerine Oryantasyon Programı Düzenledi</w:t>
            </w:r>
          </w:p>
        </w:tc>
        <w:tc>
          <w:tcPr>
            <w:tcW w:type="dxa" w:w="2160"/>
          </w:tcPr>
          <w:p>
            <w:r>
              <w:t>Eğitim ve Öğretim</w:t>
            </w:r>
          </w:p>
        </w:tc>
        <w:tc>
          <w:tcPr>
            <w:tcW w:type="dxa" w:w="2160"/>
          </w:tcPr>
          <w:p>
            <w:r>
              <w:t>ÜNİVERSİTEMİZE YENİ BAŞLAYAN ÖĞRENCİLER</w:t>
            </w:r>
          </w:p>
        </w:tc>
      </w:tr>
      <w:tr>
        <w:tc>
          <w:tcPr>
            <w:tcW w:type="dxa" w:w="2160"/>
          </w:tcPr>
          <w:p>
            <w:r>
              <w:t>2024-09-24</w:t>
            </w:r>
          </w:p>
        </w:tc>
        <w:tc>
          <w:tcPr>
            <w:tcW w:type="dxa" w:w="2160"/>
          </w:tcPr>
          <w:p>
            <w:r>
              <w:t>ÜNİVERSİTEDE ORYANTASYON VE İLK DERS AÇILIŞI YAPILDI</w:t>
            </w:r>
          </w:p>
        </w:tc>
        <w:tc>
          <w:tcPr>
            <w:tcW w:type="dxa" w:w="2160"/>
          </w:tcPr>
          <w:p>
            <w:r>
              <w:t>Eğitim ve Öğretim</w:t>
            </w:r>
          </w:p>
        </w:tc>
        <w:tc>
          <w:tcPr>
            <w:tcW w:type="dxa" w:w="2160"/>
          </w:tcPr>
          <w:p>
            <w:r>
              <w:t>ÜNİVERSİTEMİZE YERLEŞEN YENİ ÖĞRENCİLER</w:t>
            </w:r>
          </w:p>
        </w:tc>
      </w:tr>
      <w:tr>
        <w:tc>
          <w:tcPr>
            <w:tcW w:type="dxa" w:w="2160"/>
          </w:tcPr>
          <w:p>
            <w:r>
              <w:t>2024-07-25</w:t>
            </w:r>
          </w:p>
        </w:tc>
        <w:tc>
          <w:tcPr>
            <w:tcW w:type="dxa" w:w="2160"/>
          </w:tcPr>
          <w:p>
            <w:r>
              <w:t>Dicle Üniversitesi, Diyarbakır Üniversite Tanıtım Günleri'nde Yer Aldı</w:t>
            </w:r>
          </w:p>
        </w:tc>
        <w:tc>
          <w:tcPr>
            <w:tcW w:type="dxa" w:w="2160"/>
          </w:tcPr>
          <w:p>
            <w:r>
              <w:t>Eğitim ve Öğretim</w:t>
            </w:r>
          </w:p>
        </w:tc>
        <w:tc>
          <w:tcPr>
            <w:tcW w:type="dxa" w:w="2160"/>
          </w:tcPr>
          <w:p>
            <w:r>
              <w:t>ÖĞRENCİLER VE TÜM VATANDAŞLAR</w:t>
            </w:r>
          </w:p>
        </w:tc>
      </w:tr>
      <w:tr>
        <w:tc>
          <w:tcPr>
            <w:tcW w:type="dxa" w:w="2160"/>
          </w:tcPr>
          <w:p>
            <w:r>
              <w:t>2024-07-23</w:t>
            </w:r>
          </w:p>
        </w:tc>
        <w:tc>
          <w:tcPr>
            <w:tcW w:type="dxa" w:w="2160"/>
          </w:tcPr>
          <w:p>
            <w:r>
              <w:t>DİCLE ÜNİVERSİTESİ KARİYER MERKEZİ YKS TERCİH DÖNEMİ BİLGİLENDİRME VE TANITIM STANDI AÇTI</w:t>
            </w:r>
          </w:p>
        </w:tc>
        <w:tc>
          <w:tcPr>
            <w:tcW w:type="dxa" w:w="2160"/>
          </w:tcPr>
          <w:p>
            <w:r>
              <w:t>Topluma Hizmet ve Sosyal Sorumluluk</w:t>
            </w:r>
          </w:p>
        </w:tc>
        <w:tc>
          <w:tcPr>
            <w:tcW w:type="dxa" w:w="2160"/>
          </w:tcPr>
          <w:p>
            <w:r>
              <w:t>ÜNİVERSİTE SINAVINDA BAŞARI OLAN ÖĞRENCİLER</w:t>
            </w:r>
          </w:p>
        </w:tc>
      </w:tr>
      <w:tr>
        <w:tc>
          <w:tcPr>
            <w:tcW w:type="dxa" w:w="2160"/>
          </w:tcPr>
          <w:p>
            <w:r>
              <w:t>2024-03-22</w:t>
            </w:r>
          </w:p>
        </w:tc>
        <w:tc>
          <w:tcPr>
            <w:tcW w:type="dxa" w:w="2160"/>
          </w:tcPr>
          <w:p>
            <w:r>
              <w:t>AİLE VE SOSYAL HİZMETLER İL MÜDÜRLÜĞÜ İLE YAPILAN PROTOKOL KAPSAMINDA EĞİTİMLER VERİLMEYE BAŞLADI</w:t>
            </w:r>
          </w:p>
        </w:tc>
        <w:tc>
          <w:tcPr>
            <w:tcW w:type="dxa" w:w="2160"/>
          </w:tcPr>
          <w:p>
            <w:r>
              <w:t>Konferans</w:t>
            </w:r>
          </w:p>
        </w:tc>
        <w:tc>
          <w:tcPr>
            <w:tcW w:type="dxa" w:w="2160"/>
          </w:tcPr>
          <w:p>
            <w:r>
              <w:t>13-18 yaş grubu öğrenciler</w:t>
            </w:r>
          </w:p>
        </w:tc>
      </w:tr>
      <w:tr>
        <w:tc>
          <w:tcPr>
            <w:tcW w:type="dxa" w:w="2160"/>
          </w:tcPr>
          <w:p>
            <w:r>
              <w:t>2024-01-10</w:t>
            </w:r>
          </w:p>
        </w:tc>
        <w:tc>
          <w:tcPr>
            <w:tcW w:type="dxa" w:w="2160"/>
          </w:tcPr>
          <w:p>
            <w:r>
              <w:t>REKTÖR KARAKOÇ, KARİYER FUARINDA ÇALIŞAN ÖĞRENCİLERE TEŞEKKÜR BELGESİ TAKDİM ETTİ</w:t>
            </w:r>
          </w:p>
        </w:tc>
        <w:tc>
          <w:tcPr>
            <w:tcW w:type="dxa" w:w="2160"/>
          </w:tcPr>
          <w:p>
            <w:r>
              <w:t>Kültürel faaliyetler</w:t>
            </w:r>
          </w:p>
        </w:tc>
        <w:tc>
          <w:tcPr>
            <w:tcW w:type="dxa" w:w="2160"/>
          </w:tcPr>
          <w:p>
            <w:r>
              <w:t>TÜM ÖĞRENCİLER</w:t>
            </w:r>
          </w:p>
        </w:tc>
      </w:tr>
      <w:tr>
        <w:tc>
          <w:tcPr>
            <w:tcW w:type="dxa" w:w="2160"/>
          </w:tcPr>
          <w:p>
            <w:r>
              <w:t>2024-01-07</w:t>
            </w:r>
          </w:p>
        </w:tc>
        <w:tc>
          <w:tcPr>
            <w:tcW w:type="dxa" w:w="2160"/>
          </w:tcPr>
          <w:p>
            <w:r>
              <w:t>GÜNEYDOĞU BÖLGESEL KARİYER FUARI BİNLERCE ÖĞRENCİYİ AĞIRLADI</w:t>
            </w:r>
          </w:p>
        </w:tc>
        <w:tc>
          <w:tcPr>
            <w:tcW w:type="dxa" w:w="2160"/>
          </w:tcPr>
          <w:p>
            <w:r>
              <w:t>Kültürel faaliyetler</w:t>
            </w:r>
          </w:p>
        </w:tc>
        <w:tc>
          <w:tcPr>
            <w:tcW w:type="dxa" w:w="2160"/>
          </w:tcPr>
          <w:p>
            <w:r>
              <w:t>TÜM ÖĞRENCİLER</w:t>
            </w:r>
          </w:p>
        </w:tc>
      </w:tr>
      <w:tr>
        <w:tc>
          <w:tcPr>
            <w:tcW w:type="dxa" w:w="2160"/>
          </w:tcPr>
          <w:p>
            <w:r>
              <w:t>2024-01-04</w:t>
            </w:r>
          </w:p>
        </w:tc>
        <w:tc>
          <w:tcPr>
            <w:tcW w:type="dxa" w:w="2160"/>
          </w:tcPr>
          <w:p>
            <w:r>
              <w:t>GÜNEYDOĞU BÖLGESEL KARİYER FUARI 2024 BÜYÜK BİR COŞKUYLA BAŞLADI</w:t>
            </w:r>
          </w:p>
        </w:tc>
        <w:tc>
          <w:tcPr>
            <w:tcW w:type="dxa" w:w="2160"/>
          </w:tcPr>
          <w:p>
            <w:r>
              <w:t>Kültürel faaliyetler</w:t>
            </w:r>
          </w:p>
        </w:tc>
        <w:tc>
          <w:tcPr>
            <w:tcW w:type="dxa" w:w="2160"/>
          </w:tcPr>
          <w:p>
            <w:r>
              <w:t>TÜM ÖĞRENCİLER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