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0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91"/>
      </w:tblGrid>
      <w:tr w:rsidR="00D4376A" w:rsidRPr="00D4376A" w:rsidTr="00A43908">
        <w:trPr>
          <w:trHeight w:val="353"/>
        </w:trPr>
        <w:tc>
          <w:tcPr>
            <w:tcW w:w="10200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938" w:type="dxa"/>
            <w:gridSpan w:val="2"/>
          </w:tcPr>
          <w:p w:rsidR="00D4376A" w:rsidRPr="00484680" w:rsidRDefault="00484680" w:rsidP="002A405F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2A405F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938" w:type="dxa"/>
            <w:gridSpan w:val="2"/>
          </w:tcPr>
          <w:p w:rsidR="00D4376A" w:rsidRPr="00187A69" w:rsidRDefault="00187A69" w:rsidP="00A43908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A43908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938" w:type="dxa"/>
            <w:gridSpan w:val="2"/>
          </w:tcPr>
          <w:p w:rsidR="00D4376A" w:rsidRPr="00E257F4" w:rsidRDefault="00B4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938" w:type="dxa"/>
            <w:gridSpan w:val="2"/>
          </w:tcPr>
          <w:p w:rsidR="00D4376A" w:rsidRPr="00AA0DE3" w:rsidRDefault="00C6791F" w:rsidP="009906AB">
            <w:pPr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 xml:space="preserve">Kataloglama </w:t>
            </w:r>
            <w:r w:rsidR="009906AB">
              <w:rPr>
                <w:rFonts w:ascii="Times New Roman" w:hAnsi="Times New Roman" w:cs="Times New Roman"/>
              </w:rPr>
              <w:t>ve</w:t>
            </w:r>
            <w:r w:rsidRPr="00C6791F">
              <w:rPr>
                <w:rFonts w:ascii="Times New Roman" w:hAnsi="Times New Roman" w:cs="Times New Roman"/>
              </w:rPr>
              <w:t xml:space="preserve"> Sınıfla</w:t>
            </w:r>
            <w:r w:rsidR="009906AB">
              <w:rPr>
                <w:rFonts w:ascii="Times New Roman" w:hAnsi="Times New Roman" w:cs="Times New Roman"/>
              </w:rPr>
              <w:t>ma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938" w:type="dxa"/>
            <w:gridSpan w:val="2"/>
          </w:tcPr>
          <w:p w:rsidR="00D4376A" w:rsidRPr="00977020" w:rsidRDefault="00B4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Hizmetleri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938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938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A43908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938" w:type="dxa"/>
            <w:gridSpan w:val="2"/>
            <w:vAlign w:val="center"/>
          </w:tcPr>
          <w:p w:rsidR="00D4376A" w:rsidRPr="00E257F4" w:rsidRDefault="008C4E7A" w:rsidP="00D8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</w:t>
            </w:r>
            <w:r w:rsidR="00D80C85">
              <w:rPr>
                <w:rFonts w:ascii="Times New Roman" w:hAnsi="Times New Roman" w:cs="Times New Roman"/>
              </w:rPr>
              <w:t xml:space="preserve">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 w:rsidR="00B441BE">
              <w:rPr>
                <w:rFonts w:ascii="Times New Roman" w:hAnsi="Times New Roman" w:cs="Times New Roman"/>
              </w:rPr>
              <w:t xml:space="preserve">, </w:t>
            </w:r>
            <w:r w:rsidR="00D80C85">
              <w:rPr>
                <w:rFonts w:ascii="Times New Roman" w:hAnsi="Times New Roman" w:cs="Times New Roman"/>
              </w:rPr>
              <w:t xml:space="preserve">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A4390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938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A43908">
        <w:tc>
          <w:tcPr>
            <w:tcW w:w="10200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A43908">
        <w:tc>
          <w:tcPr>
            <w:tcW w:w="10200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C6791F" w:rsidRPr="00C6791F" w:rsidRDefault="00C6791F" w:rsidP="00C6791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Üniversitenin eğitim-öğretim ve araştırma alanları ve kültürel ih</w:t>
            </w:r>
            <w:r>
              <w:rPr>
                <w:rFonts w:ascii="Times New Roman" w:hAnsi="Times New Roman" w:cs="Times New Roman"/>
              </w:rPr>
              <w:t xml:space="preserve">tiyaçları doğrultusunda eğitimi </w:t>
            </w:r>
            <w:r w:rsidRPr="00C6791F">
              <w:rPr>
                <w:rFonts w:ascii="Times New Roman" w:hAnsi="Times New Roman" w:cs="Times New Roman"/>
              </w:rPr>
              <w:t>desteklemek amacıyla sağlanan basılı kitap ve görsel-işitsel materyallerin kolay ve çabuk bir biçimde</w:t>
            </w:r>
          </w:p>
          <w:p w:rsidR="00D4376A" w:rsidRPr="00C6791F" w:rsidRDefault="00C6791F" w:rsidP="00C6791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kullanıcıya ulaşması amacıyla kataloglanması, sınıflandırılması, konu başlı</w:t>
            </w:r>
            <w:r>
              <w:rPr>
                <w:rFonts w:ascii="Times New Roman" w:hAnsi="Times New Roman" w:cs="Times New Roman"/>
              </w:rPr>
              <w:t xml:space="preserve">kları verilmesi ve kayıtlarının </w:t>
            </w:r>
            <w:r w:rsidRPr="00C6791F">
              <w:rPr>
                <w:rFonts w:ascii="Times New Roman" w:hAnsi="Times New Roman" w:cs="Times New Roman"/>
              </w:rPr>
              <w:t>kütüphane otomasyonuna aktarılması iş ve işlemlerinin yapılması.</w:t>
            </w:r>
          </w:p>
        </w:tc>
      </w:tr>
      <w:tr w:rsidR="00D4376A" w:rsidRPr="00D4376A" w:rsidTr="00A43908">
        <w:tc>
          <w:tcPr>
            <w:tcW w:w="10200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6791F" w:rsidRPr="008C4E7A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C4E7A">
              <w:rPr>
                <w:rFonts w:ascii="Times New Roman" w:hAnsi="Times New Roman" w:cs="Times New Roman"/>
              </w:rPr>
              <w:t>Satın alma veya bağış yoluyla gelen materyalleri AACR2 (Uluslararası Anglo Amerikan Kataloglama Kuralları) kataloglama kurallarına göre kataloglamak.</w:t>
            </w:r>
          </w:p>
          <w:p w:rsidR="00C6791F" w:rsidRPr="00D80C85" w:rsidRDefault="00C6791F" w:rsidP="008C4E7A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D80C85">
              <w:rPr>
                <w:rFonts w:ascii="Times New Roman" w:hAnsi="Times New Roman" w:cs="Times New Roman"/>
              </w:rPr>
              <w:t xml:space="preserve">Kataloglanan </w:t>
            </w:r>
            <w:r w:rsidR="00F479CE">
              <w:rPr>
                <w:rFonts w:ascii="Times New Roman" w:hAnsi="Times New Roman" w:cs="Times New Roman"/>
              </w:rPr>
              <w:t>materyallere Dewey Onlu Sınıfla</w:t>
            </w:r>
            <w:r w:rsidRPr="00D80C85">
              <w:rPr>
                <w:rFonts w:ascii="Times New Roman" w:hAnsi="Times New Roman" w:cs="Times New Roman"/>
              </w:rPr>
              <w:t>ma Sistemine göre konu başlığı ve yer numarası</w:t>
            </w:r>
            <w:r w:rsidR="00D80C85" w:rsidRPr="00D80C85">
              <w:rPr>
                <w:rFonts w:ascii="Times New Roman" w:hAnsi="Times New Roman" w:cs="Times New Roman"/>
              </w:rPr>
              <w:t xml:space="preserve"> </w:t>
            </w:r>
            <w:r w:rsidRPr="00D80C85">
              <w:rPr>
                <w:rFonts w:ascii="Times New Roman" w:hAnsi="Times New Roman" w:cs="Times New Roman"/>
              </w:rPr>
              <w:t>vermek.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Kataloglanan ve sınıflan</w:t>
            </w:r>
            <w:r w:rsidR="009906AB">
              <w:rPr>
                <w:rFonts w:ascii="Times New Roman" w:hAnsi="Times New Roman" w:cs="Times New Roman"/>
              </w:rPr>
              <w:t>an</w:t>
            </w:r>
            <w:r w:rsidRPr="00C6791F">
              <w:rPr>
                <w:rFonts w:ascii="Times New Roman" w:hAnsi="Times New Roman" w:cs="Times New Roman"/>
              </w:rPr>
              <w:t xml:space="preserve"> materyallerin bibliyografik kayıtlarını Kütüphane Otomasyon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Sistemine aktarmak.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Yer numaralarını kitapların iç kapak sayfasına, demirbaş numaralarını ise basılan kaşedeki ilgili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yerlere yazmak.</w:t>
            </w:r>
          </w:p>
          <w:p w:rsidR="00C6791F" w:rsidRPr="00C6791F" w:rsidRDefault="009906AB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girişleri tamamlanmış kayıtların kontrollerini yaparak, h</w:t>
            </w:r>
            <w:r w:rsidR="00C6791F" w:rsidRPr="00C6791F">
              <w:rPr>
                <w:rFonts w:ascii="Times New Roman" w:hAnsi="Times New Roman" w:cs="Times New Roman"/>
              </w:rPr>
              <w:t>atalı verilmiş sınıfla</w:t>
            </w:r>
            <w:r>
              <w:rPr>
                <w:rFonts w:ascii="Times New Roman" w:hAnsi="Times New Roman" w:cs="Times New Roman"/>
              </w:rPr>
              <w:t>ma</w:t>
            </w:r>
            <w:r w:rsidR="00C6791F" w:rsidRPr="00C6791F">
              <w:rPr>
                <w:rFonts w:ascii="Times New Roman" w:hAnsi="Times New Roman" w:cs="Times New Roman"/>
              </w:rPr>
              <w:t xml:space="preserve"> numaraları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="00C6791F" w:rsidRPr="00C6791F">
              <w:rPr>
                <w:rFonts w:ascii="Times New Roman" w:hAnsi="Times New Roman" w:cs="Times New Roman"/>
              </w:rPr>
              <w:t xml:space="preserve"> eksik bibliyografik bilgileri tespit </w:t>
            </w:r>
            <w:r>
              <w:rPr>
                <w:rFonts w:ascii="Times New Roman" w:hAnsi="Times New Roman" w:cs="Times New Roman"/>
              </w:rPr>
              <w:t>ederek</w:t>
            </w:r>
            <w:r w:rsidR="00C6791F">
              <w:rPr>
                <w:rFonts w:ascii="Times New Roman" w:hAnsi="Times New Roman" w:cs="Times New Roman"/>
              </w:rPr>
              <w:t xml:space="preserve"> </w:t>
            </w:r>
            <w:r w:rsidR="00C6791F" w:rsidRPr="00C6791F">
              <w:rPr>
                <w:rFonts w:ascii="Times New Roman" w:hAnsi="Times New Roman" w:cs="Times New Roman"/>
              </w:rPr>
              <w:t>düzeltmek.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İşlemleri tamamlanan materyallerin barkod ve etiketlerini basmak ve kullanıcıya hazır hale getirmek.</w:t>
            </w:r>
          </w:p>
          <w:p w:rsidR="00AA0DE3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Daire Başkanına önerilerde bulunmak.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için gerekli tedbirleri almak.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7660E0" w:rsidRDefault="00AD7CC9" w:rsidP="00C514DC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791F" w:rsidRPr="00C6791F">
              <w:rPr>
                <w:rFonts w:ascii="Times New Roman" w:hAnsi="Times New Roman" w:cs="Times New Roman"/>
              </w:rPr>
              <w:t xml:space="preserve">aptığı iş ve işlemlerden dolayı </w:t>
            </w:r>
            <w:r w:rsidR="00C514DC">
              <w:rPr>
                <w:rFonts w:ascii="Times New Roman" w:hAnsi="Times New Roman" w:cs="Times New Roman"/>
              </w:rPr>
              <w:t xml:space="preserve">Teknik Hizmetler Şube Müdürüne, </w:t>
            </w:r>
            <w:r w:rsidR="00C6791F" w:rsidRPr="00C6791F">
              <w:rPr>
                <w:rFonts w:ascii="Times New Roman" w:hAnsi="Times New Roman" w:cs="Times New Roman"/>
              </w:rPr>
              <w:t>Daire Başkanına, Genel Sekretere</w:t>
            </w:r>
            <w:r w:rsidR="00C514DC">
              <w:rPr>
                <w:rFonts w:ascii="Times New Roman" w:hAnsi="Times New Roman" w:cs="Times New Roman"/>
              </w:rPr>
              <w:t>,</w:t>
            </w:r>
            <w:r w:rsidR="00BE1F15">
              <w:rPr>
                <w:rFonts w:ascii="Times New Roman" w:hAnsi="Times New Roman" w:cs="Times New Roman"/>
              </w:rPr>
              <w:t xml:space="preserve"> </w:t>
            </w:r>
            <w:r w:rsidR="00C514DC">
              <w:rPr>
                <w:rFonts w:ascii="Times New Roman" w:hAnsi="Times New Roman" w:cs="Times New Roman"/>
              </w:rPr>
              <w:t xml:space="preserve">Rektör Yardımcısına </w:t>
            </w:r>
            <w:r w:rsidR="00C6791F" w:rsidRPr="00C6791F">
              <w:rPr>
                <w:rFonts w:ascii="Times New Roman" w:hAnsi="Times New Roman" w:cs="Times New Roman"/>
              </w:rPr>
              <w:t>ve Rektöre karşı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="00C6791F" w:rsidRPr="007660E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A43908">
        <w:tc>
          <w:tcPr>
            <w:tcW w:w="10200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A4390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91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A4390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91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A43908">
        <w:tc>
          <w:tcPr>
            <w:tcW w:w="10200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A4390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486CB5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A0DE3" w:rsidRDefault="00AA0DE3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</w:t>
            </w:r>
            <w:r w:rsidR="00486CB5">
              <w:rPr>
                <w:rFonts w:ascii="Times New Roman" w:hAnsi="Times New Roman" w:cs="Times New Roman"/>
              </w:rPr>
              <w:t>ge Yönetimi lisans mezunu olmak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9113AE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Öğretim Üyesi Dışındaki Öğretim Elemanı Kadrolarına Naklen Veya Açıktan Yapılacak Atamalarda Uygulanacak Merkezi Sınav İle Giriş Sınavlarına İlişkin Usul ve Esaslar Hakkında Yönetmelik hükümleri geçerlidir.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486CB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 xml:space="preserve">Araştırmacı, sorgulayıcı </w:t>
            </w:r>
            <w:r w:rsidR="00486CB5">
              <w:rPr>
                <w:rFonts w:ascii="Times New Roman" w:hAnsi="Times New Roman" w:cs="Times New Roman"/>
              </w:rPr>
              <w:t>olma</w:t>
            </w:r>
          </w:p>
          <w:p w:rsidR="00AD033A" w:rsidRPr="00AD033A" w:rsidRDefault="00486CB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486CB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</w:t>
            </w:r>
          </w:p>
        </w:tc>
      </w:tr>
      <w:tr w:rsidR="00017C48" w:rsidRPr="00D4376A" w:rsidTr="00A43908">
        <w:tc>
          <w:tcPr>
            <w:tcW w:w="10200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A43908" w:rsidP="00A4390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A43908">
        <w:tc>
          <w:tcPr>
            <w:tcW w:w="10200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43908" w:rsidRDefault="00A43908" w:rsidP="00A4390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A43908" w:rsidP="00A4390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36" w:rsidRDefault="00007B36" w:rsidP="00D4376A">
      <w:pPr>
        <w:spacing w:after="0" w:line="240" w:lineRule="auto"/>
      </w:pPr>
      <w:r>
        <w:separator/>
      </w:r>
    </w:p>
  </w:endnote>
  <w:endnote w:type="continuationSeparator" w:id="0">
    <w:p w:rsidR="00007B36" w:rsidRDefault="00007B3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D" w:rsidRDefault="00202D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EB" w:rsidRDefault="00202D3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25011">
      <w:rPr>
        <w:rFonts w:ascii="Times New Roman" w:hAnsi="Times New Roman" w:cs="Times New Roman"/>
      </w:rPr>
      <w:t>2</w:t>
    </w:r>
    <w:bookmarkStart w:id="0" w:name="_GoBack"/>
    <w:bookmarkEnd w:id="0"/>
    <w:r w:rsidR="00A257EB">
      <w:rPr>
        <w:rFonts w:ascii="Times New Roman" w:hAnsi="Times New Roman" w:cs="Times New Roman"/>
      </w:rPr>
      <w:t xml:space="preserve">                                                             </w:t>
    </w:r>
    <w:r w:rsidR="00A257EB">
      <w:t xml:space="preserve">                                                                </w:t>
    </w:r>
    <w:r w:rsidR="00A257EB" w:rsidRPr="000C30AB">
      <w:rPr>
        <w:rFonts w:ascii="Times New Roman" w:hAnsi="Times New Roman" w:cs="Times New Roman"/>
      </w:rPr>
      <w:t xml:space="preserve">Sayfa No: </w:t>
    </w:r>
    <w:r w:rsidR="005D27E8" w:rsidRPr="000C30AB">
      <w:rPr>
        <w:rStyle w:val="SayfaNumaras"/>
        <w:rFonts w:ascii="Times New Roman" w:hAnsi="Times New Roman" w:cs="Times New Roman"/>
      </w:rPr>
      <w:fldChar w:fldCharType="begin"/>
    </w:r>
    <w:r w:rsidR="00A257E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D27E8" w:rsidRPr="000C30AB">
      <w:rPr>
        <w:rStyle w:val="SayfaNumaras"/>
        <w:rFonts w:ascii="Times New Roman" w:hAnsi="Times New Roman" w:cs="Times New Roman"/>
      </w:rPr>
      <w:fldChar w:fldCharType="separate"/>
    </w:r>
    <w:r w:rsidR="00825011">
      <w:rPr>
        <w:rStyle w:val="SayfaNumaras"/>
        <w:rFonts w:ascii="Times New Roman" w:hAnsi="Times New Roman" w:cs="Times New Roman"/>
        <w:noProof/>
      </w:rPr>
      <w:t>1</w:t>
    </w:r>
    <w:r w:rsidR="005D27E8" w:rsidRPr="000C30AB">
      <w:rPr>
        <w:rStyle w:val="SayfaNumaras"/>
        <w:rFonts w:ascii="Times New Roman" w:hAnsi="Times New Roman" w:cs="Times New Roman"/>
      </w:rPr>
      <w:fldChar w:fldCharType="end"/>
    </w:r>
    <w:r w:rsidR="00A257EB" w:rsidRPr="000C30AB">
      <w:rPr>
        <w:rStyle w:val="SayfaNumaras"/>
        <w:rFonts w:ascii="Times New Roman" w:hAnsi="Times New Roman" w:cs="Times New Roman"/>
      </w:rPr>
      <w:t>/</w:t>
    </w:r>
    <w:r w:rsidR="005D27E8" w:rsidRPr="000C30AB">
      <w:rPr>
        <w:rStyle w:val="SayfaNumaras"/>
        <w:rFonts w:ascii="Times New Roman" w:hAnsi="Times New Roman" w:cs="Times New Roman"/>
      </w:rPr>
      <w:fldChar w:fldCharType="begin"/>
    </w:r>
    <w:r w:rsidR="00A257E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D27E8" w:rsidRPr="000C30AB">
      <w:rPr>
        <w:rStyle w:val="SayfaNumaras"/>
        <w:rFonts w:ascii="Times New Roman" w:hAnsi="Times New Roman" w:cs="Times New Roman"/>
      </w:rPr>
      <w:fldChar w:fldCharType="separate"/>
    </w:r>
    <w:r w:rsidR="00825011">
      <w:rPr>
        <w:rStyle w:val="SayfaNumaras"/>
        <w:rFonts w:ascii="Times New Roman" w:hAnsi="Times New Roman" w:cs="Times New Roman"/>
        <w:noProof/>
      </w:rPr>
      <w:t>2</w:t>
    </w:r>
    <w:r w:rsidR="005D27E8" w:rsidRPr="000C30AB">
      <w:rPr>
        <w:rStyle w:val="SayfaNumaras"/>
        <w:rFonts w:ascii="Times New Roman" w:hAnsi="Times New Roman" w:cs="Times New Roman"/>
      </w:rPr>
      <w:fldChar w:fldCharType="end"/>
    </w:r>
  </w:p>
  <w:p w:rsidR="00A257EB" w:rsidRPr="000A7456" w:rsidRDefault="00A257EB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A257EB" w:rsidRPr="000C30AB" w:rsidRDefault="00A257EB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D" w:rsidRDefault="00202D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36" w:rsidRDefault="00007B36" w:rsidP="00D4376A">
      <w:pPr>
        <w:spacing w:after="0" w:line="240" w:lineRule="auto"/>
      </w:pPr>
      <w:r>
        <w:separator/>
      </w:r>
    </w:p>
  </w:footnote>
  <w:footnote w:type="continuationSeparator" w:id="0">
    <w:p w:rsidR="00007B36" w:rsidRDefault="00007B3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D" w:rsidRDefault="00202D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1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814"/>
      <w:gridCol w:w="1700"/>
      <w:gridCol w:w="1417"/>
    </w:tblGrid>
    <w:tr w:rsidR="00A257EB" w:rsidTr="00A43908">
      <w:trPr>
        <w:cantSplit/>
        <w:trHeight w:val="300"/>
      </w:trPr>
      <w:tc>
        <w:tcPr>
          <w:tcW w:w="625" w:type="pct"/>
          <w:vMerge w:val="restart"/>
          <w:vAlign w:val="center"/>
          <w:hideMark/>
        </w:tcPr>
        <w:p w:rsidR="00A257EB" w:rsidRDefault="008250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AB6A6BC" wp14:editId="5C2768F7">
                <wp:extent cx="721360" cy="705485"/>
                <wp:effectExtent l="0" t="0" r="254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pct"/>
          <w:vMerge w:val="restart"/>
          <w:vAlign w:val="center"/>
          <w:hideMark/>
        </w:tcPr>
        <w:p w:rsidR="00A257EB" w:rsidRPr="00FF1E9B" w:rsidRDefault="00A257E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50ED5" w:rsidRDefault="00A257EB" w:rsidP="008C2F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 w:rsidR="00B50ED5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B50ED5" w:rsidRDefault="00B50ED5" w:rsidP="008C2F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A257EB" w:rsidRPr="00E061E2" w:rsidRDefault="00A257EB" w:rsidP="00595C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KATALOGLAMA VE SINIFLAMA</w:t>
          </w:r>
          <w:r w:rsidR="00595C94">
            <w:rPr>
              <w:rFonts w:ascii="Times New Roman" w:hAnsi="Times New Roman" w:cs="Times New Roman"/>
              <w:b/>
              <w:sz w:val="30"/>
              <w:szCs w:val="30"/>
            </w:rPr>
            <w:t xml:space="preserve"> ÖĞRETİM GÖREVLİSİ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33" w:type="pct"/>
          <w:vAlign w:val="center"/>
          <w:hideMark/>
        </w:tcPr>
        <w:p w:rsidR="00A257EB" w:rsidRPr="002F2A17" w:rsidRDefault="00A257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5" w:type="pct"/>
          <w:vAlign w:val="center"/>
          <w:hideMark/>
        </w:tcPr>
        <w:p w:rsidR="00A257EB" w:rsidRPr="002F2A17" w:rsidRDefault="007E4438" w:rsidP="007E443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257EB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A257EB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595C9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</w:t>
          </w:r>
        </w:p>
      </w:tc>
    </w:tr>
    <w:tr w:rsidR="00A257EB" w:rsidTr="00A43908">
      <w:trPr>
        <w:cantSplit/>
        <w:trHeight w:val="300"/>
      </w:trPr>
      <w:tc>
        <w:tcPr>
          <w:tcW w:w="625" w:type="pct"/>
          <w:vMerge/>
          <w:vAlign w:val="center"/>
          <w:hideMark/>
        </w:tcPr>
        <w:p w:rsidR="00A257EB" w:rsidRDefault="00A257EB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A257EB" w:rsidRDefault="00A257EB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33" w:type="pct"/>
          <w:vAlign w:val="center"/>
          <w:hideMark/>
        </w:tcPr>
        <w:p w:rsidR="00A257EB" w:rsidRPr="002F2A17" w:rsidRDefault="00A257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5" w:type="pct"/>
          <w:vAlign w:val="center"/>
          <w:hideMark/>
        </w:tcPr>
        <w:p w:rsidR="00A257EB" w:rsidRPr="002F2A17" w:rsidRDefault="00763F2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A257EB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A257EB" w:rsidTr="00A43908">
      <w:trPr>
        <w:cantSplit/>
        <w:trHeight w:val="300"/>
      </w:trPr>
      <w:tc>
        <w:tcPr>
          <w:tcW w:w="625" w:type="pct"/>
          <w:vMerge/>
          <w:vAlign w:val="center"/>
          <w:hideMark/>
        </w:tcPr>
        <w:p w:rsidR="00A257EB" w:rsidRDefault="00A257EB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A257EB" w:rsidRDefault="00A257EB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33" w:type="pct"/>
          <w:vAlign w:val="center"/>
          <w:hideMark/>
        </w:tcPr>
        <w:p w:rsidR="00A257EB" w:rsidRPr="002F2A17" w:rsidRDefault="00A257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5" w:type="pct"/>
          <w:vAlign w:val="center"/>
        </w:tcPr>
        <w:p w:rsidR="00A257EB" w:rsidRPr="002F2A17" w:rsidRDefault="008250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A257EB" w:rsidTr="00A43908">
      <w:trPr>
        <w:cantSplit/>
        <w:trHeight w:val="300"/>
      </w:trPr>
      <w:tc>
        <w:tcPr>
          <w:tcW w:w="625" w:type="pct"/>
          <w:vMerge/>
          <w:vAlign w:val="center"/>
          <w:hideMark/>
        </w:tcPr>
        <w:p w:rsidR="00A257EB" w:rsidRDefault="00A257EB" w:rsidP="00D4376A">
          <w:pPr>
            <w:rPr>
              <w:rFonts w:ascii="Century Gothic" w:hAnsi="Century Gothic"/>
            </w:rPr>
          </w:pPr>
        </w:p>
      </w:tc>
      <w:tc>
        <w:tcPr>
          <w:tcW w:w="2848" w:type="pct"/>
          <w:vMerge/>
          <w:vAlign w:val="center"/>
          <w:hideMark/>
        </w:tcPr>
        <w:p w:rsidR="00A257EB" w:rsidRDefault="00A257EB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33" w:type="pct"/>
          <w:vAlign w:val="center"/>
          <w:hideMark/>
        </w:tcPr>
        <w:p w:rsidR="00A257EB" w:rsidRPr="002F2A17" w:rsidRDefault="00A257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5" w:type="pct"/>
          <w:vAlign w:val="center"/>
          <w:hideMark/>
        </w:tcPr>
        <w:p w:rsidR="00A257EB" w:rsidRPr="002F2A17" w:rsidRDefault="00A257E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A257EB" w:rsidRDefault="00A257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D" w:rsidRDefault="00202D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20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1"/>
  </w:num>
  <w:num w:numId="13">
    <w:abstractNumId w:val="6"/>
  </w:num>
  <w:num w:numId="14">
    <w:abstractNumId w:val="7"/>
  </w:num>
  <w:num w:numId="15">
    <w:abstractNumId w:val="24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1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7B36"/>
    <w:rsid w:val="00017C48"/>
    <w:rsid w:val="00017FE8"/>
    <w:rsid w:val="000251AF"/>
    <w:rsid w:val="000628D2"/>
    <w:rsid w:val="000A5792"/>
    <w:rsid w:val="000A7456"/>
    <w:rsid w:val="000C30AB"/>
    <w:rsid w:val="000C5AF7"/>
    <w:rsid w:val="000C777D"/>
    <w:rsid w:val="000E58F2"/>
    <w:rsid w:val="000F0C4A"/>
    <w:rsid w:val="001210B1"/>
    <w:rsid w:val="0013695C"/>
    <w:rsid w:val="001808C6"/>
    <w:rsid w:val="00187A69"/>
    <w:rsid w:val="00191B5C"/>
    <w:rsid w:val="001A1B0B"/>
    <w:rsid w:val="001B0F83"/>
    <w:rsid w:val="001C45D6"/>
    <w:rsid w:val="00202D3D"/>
    <w:rsid w:val="00224B06"/>
    <w:rsid w:val="002305DB"/>
    <w:rsid w:val="00232A46"/>
    <w:rsid w:val="00295F61"/>
    <w:rsid w:val="002A405F"/>
    <w:rsid w:val="002B13D1"/>
    <w:rsid w:val="002F01DE"/>
    <w:rsid w:val="002F2A17"/>
    <w:rsid w:val="003033B2"/>
    <w:rsid w:val="00306749"/>
    <w:rsid w:val="00364921"/>
    <w:rsid w:val="00376976"/>
    <w:rsid w:val="003B375A"/>
    <w:rsid w:val="00413DDD"/>
    <w:rsid w:val="004423D5"/>
    <w:rsid w:val="00455A8D"/>
    <w:rsid w:val="004605B8"/>
    <w:rsid w:val="00466425"/>
    <w:rsid w:val="00474DFB"/>
    <w:rsid w:val="00484680"/>
    <w:rsid w:val="00486CB5"/>
    <w:rsid w:val="004B5AE8"/>
    <w:rsid w:val="004C5513"/>
    <w:rsid w:val="004D0831"/>
    <w:rsid w:val="005168AD"/>
    <w:rsid w:val="00526A0F"/>
    <w:rsid w:val="00560086"/>
    <w:rsid w:val="00595C94"/>
    <w:rsid w:val="005A758A"/>
    <w:rsid w:val="005B0D4C"/>
    <w:rsid w:val="005D02E9"/>
    <w:rsid w:val="005D27E8"/>
    <w:rsid w:val="005F644E"/>
    <w:rsid w:val="00622CBF"/>
    <w:rsid w:val="00674B81"/>
    <w:rsid w:val="00686C05"/>
    <w:rsid w:val="007168A0"/>
    <w:rsid w:val="00762837"/>
    <w:rsid w:val="00763F21"/>
    <w:rsid w:val="007660E0"/>
    <w:rsid w:val="007E4438"/>
    <w:rsid w:val="007E6F0A"/>
    <w:rsid w:val="00806395"/>
    <w:rsid w:val="00825011"/>
    <w:rsid w:val="00834D02"/>
    <w:rsid w:val="00870D9D"/>
    <w:rsid w:val="008A54F3"/>
    <w:rsid w:val="008C2FB3"/>
    <w:rsid w:val="008C449B"/>
    <w:rsid w:val="008C4E7A"/>
    <w:rsid w:val="009113AE"/>
    <w:rsid w:val="0095177F"/>
    <w:rsid w:val="00977020"/>
    <w:rsid w:val="009906AB"/>
    <w:rsid w:val="00992B26"/>
    <w:rsid w:val="009F5AAC"/>
    <w:rsid w:val="00A0008C"/>
    <w:rsid w:val="00A257EB"/>
    <w:rsid w:val="00A43908"/>
    <w:rsid w:val="00A64ED7"/>
    <w:rsid w:val="00AA0DE3"/>
    <w:rsid w:val="00AD033A"/>
    <w:rsid w:val="00AD14F5"/>
    <w:rsid w:val="00AD7CC9"/>
    <w:rsid w:val="00B02924"/>
    <w:rsid w:val="00B441BE"/>
    <w:rsid w:val="00B455C2"/>
    <w:rsid w:val="00B50ED5"/>
    <w:rsid w:val="00BD5281"/>
    <w:rsid w:val="00BE14A8"/>
    <w:rsid w:val="00BE1F15"/>
    <w:rsid w:val="00BE560F"/>
    <w:rsid w:val="00C514DC"/>
    <w:rsid w:val="00C6791F"/>
    <w:rsid w:val="00CE540D"/>
    <w:rsid w:val="00D04C9B"/>
    <w:rsid w:val="00D4376A"/>
    <w:rsid w:val="00D80C85"/>
    <w:rsid w:val="00E061E2"/>
    <w:rsid w:val="00E257F4"/>
    <w:rsid w:val="00E2748B"/>
    <w:rsid w:val="00E67A00"/>
    <w:rsid w:val="00EF7461"/>
    <w:rsid w:val="00F30033"/>
    <w:rsid w:val="00F479CE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AE7F3C"/>
  <w15:docId w15:val="{F1A26D09-F994-4F2B-8104-21565C2C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24</cp:revision>
  <cp:lastPrinted>2018-12-06T06:05:00Z</cp:lastPrinted>
  <dcterms:created xsi:type="dcterms:W3CDTF">2018-11-19T13:48:00Z</dcterms:created>
  <dcterms:modified xsi:type="dcterms:W3CDTF">2022-04-06T06:43:00Z</dcterms:modified>
</cp:coreProperties>
</file>