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0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302"/>
      </w:tblGrid>
      <w:tr w:rsidR="00D4376A" w:rsidRPr="00C23377" w:rsidTr="006325D8">
        <w:trPr>
          <w:trHeight w:val="1127"/>
        </w:trPr>
        <w:tc>
          <w:tcPr>
            <w:tcW w:w="10302" w:type="dxa"/>
            <w:shd w:val="clear" w:color="auto" w:fill="auto"/>
            <w:vAlign w:val="center"/>
          </w:tcPr>
          <w:p w:rsidR="00D4376A" w:rsidRPr="00BC77AD" w:rsidRDefault="00030A2B" w:rsidP="00030A2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BC77AD">
              <w:rPr>
                <w:b/>
                <w:sz w:val="32"/>
                <w:szCs w:val="32"/>
              </w:rPr>
              <w:t>KÜTÜPHANE KOMİSYONU</w:t>
            </w:r>
          </w:p>
        </w:tc>
      </w:tr>
      <w:tr w:rsidR="00BE1F35" w:rsidRPr="004F66A5" w:rsidTr="006325D8">
        <w:tc>
          <w:tcPr>
            <w:tcW w:w="10302" w:type="dxa"/>
            <w:shd w:val="clear" w:color="auto" w:fill="auto"/>
          </w:tcPr>
          <w:p w:rsidR="00C00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04A5E" w:rsidRPr="00030A2B" w:rsidRDefault="00030A2B" w:rsidP="003D0A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6D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  <w:r w:rsidR="002454A3" w:rsidRPr="00347F6D">
              <w:rPr>
                <w:rFonts w:ascii="Times New Roman" w:hAnsi="Times New Roman" w:cs="Times New Roman"/>
                <w:sz w:val="24"/>
                <w:szCs w:val="24"/>
              </w:rPr>
              <w:t xml:space="preserve"> Komisyonunun görevi genel olarak</w:t>
            </w:r>
            <w:r w:rsidR="002454A3" w:rsidRPr="006C2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 xml:space="preserve">nın önerdiği yayın ihtiyaçlarını kararlaştırmak üzere Dicle Üniversitesi Kütüphane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 xml:space="preserve">okümantasyon Daire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Başkanlığı Yönergesi'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ilgili maddeleri yapılaması </w:t>
            </w:r>
            <w:r w:rsidR="00104A5E" w:rsidRPr="00030A2B">
              <w:rPr>
                <w:rFonts w:ascii="Times New Roman" w:hAnsi="Times New Roman" w:cs="Times New Roman"/>
                <w:sz w:val="24"/>
                <w:szCs w:val="24"/>
              </w:rPr>
              <w:t xml:space="preserve">gerekli iş ve işlemleri yürütmektir. </w:t>
            </w:r>
          </w:p>
          <w:p w:rsidR="00104A5E" w:rsidRPr="00030A2B" w:rsidRDefault="00104A5E" w:rsidP="0003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71" w:rsidRPr="004F66A5" w:rsidTr="006325D8">
        <w:tc>
          <w:tcPr>
            <w:tcW w:w="10302" w:type="dxa"/>
            <w:shd w:val="clear" w:color="auto" w:fill="auto"/>
          </w:tcPr>
          <w:p w:rsidR="00A20C29" w:rsidRPr="00A20C29" w:rsidRDefault="00A20C29" w:rsidP="00A20C29">
            <w:pPr>
              <w:pStyle w:val="ListeParagraf"/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29" w:rsidRPr="006325D8" w:rsidRDefault="00030A2B" w:rsidP="00A20C29">
            <w:pPr>
              <w:pStyle w:val="ListeParagraf"/>
              <w:numPr>
                <w:ilvl w:val="0"/>
                <w:numId w:val="26"/>
              </w:numPr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8">
              <w:rPr>
                <w:rFonts w:ascii="Times New Roman" w:hAnsi="Times New Roman" w:cs="Times New Roman"/>
                <w:sz w:val="24"/>
                <w:szCs w:val="24"/>
              </w:rPr>
              <w:t>Kütüphane hizmetlerinin</w:t>
            </w:r>
            <w:r w:rsidR="00A20C29" w:rsidRPr="0063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D8">
              <w:rPr>
                <w:rFonts w:ascii="Times New Roman" w:hAnsi="Times New Roman" w:cs="Times New Roman"/>
                <w:sz w:val="24"/>
                <w:szCs w:val="24"/>
              </w:rPr>
              <w:t>gelişen sistemlere uygun olarak yürütülmesi ve</w:t>
            </w:r>
            <w:r w:rsidR="0063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D8">
              <w:rPr>
                <w:rFonts w:ascii="Times New Roman" w:hAnsi="Times New Roman" w:cs="Times New Roman"/>
                <w:sz w:val="24"/>
                <w:szCs w:val="24"/>
              </w:rPr>
              <w:t>Kütüphanenin</w:t>
            </w:r>
            <w:r w:rsidR="00A20C29" w:rsidRPr="0063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D8">
              <w:rPr>
                <w:rFonts w:ascii="Times New Roman" w:hAnsi="Times New Roman" w:cs="Times New Roman"/>
                <w:sz w:val="24"/>
                <w:szCs w:val="24"/>
              </w:rPr>
              <w:t>sürekli gelişimine yönelik olarak yapılması gerekenleri belirlemek ve önerilerde</w:t>
            </w:r>
            <w:r w:rsidR="00A20C29" w:rsidRPr="0063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D8">
              <w:rPr>
                <w:rFonts w:ascii="Times New Roman" w:hAnsi="Times New Roman" w:cs="Times New Roman"/>
                <w:sz w:val="24"/>
                <w:szCs w:val="24"/>
              </w:rPr>
              <w:t>bulunmak,</w:t>
            </w:r>
          </w:p>
          <w:p w:rsidR="00A20C29" w:rsidRPr="006325D8" w:rsidRDefault="00030A2B" w:rsidP="00A20C29">
            <w:pPr>
              <w:pStyle w:val="ListeParagraf"/>
              <w:numPr>
                <w:ilvl w:val="0"/>
                <w:numId w:val="26"/>
              </w:numPr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8">
              <w:rPr>
                <w:rFonts w:ascii="Times New Roman" w:hAnsi="Times New Roman" w:cs="Times New Roman"/>
                <w:sz w:val="24"/>
                <w:szCs w:val="24"/>
              </w:rPr>
              <w:t>Kütüphanenin hedeflerini, satın alınacak veri tabanları, kitap ve süreli yayın</w:t>
            </w:r>
            <w:r w:rsidR="0063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D8">
              <w:rPr>
                <w:rFonts w:ascii="Times New Roman" w:hAnsi="Times New Roman" w:cs="Times New Roman"/>
                <w:sz w:val="24"/>
                <w:szCs w:val="24"/>
              </w:rPr>
              <w:t>alımındaki öncelikleri, teknoloji kullanımı ve benzeri konulardaki yeniliklerin uygulanması ile</w:t>
            </w:r>
            <w:r w:rsidR="00A20C29" w:rsidRPr="0063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D8">
              <w:rPr>
                <w:rFonts w:ascii="Times New Roman" w:hAnsi="Times New Roman" w:cs="Times New Roman"/>
                <w:sz w:val="24"/>
                <w:szCs w:val="24"/>
              </w:rPr>
              <w:t>ilgili çalışmaları yapmak</w:t>
            </w:r>
            <w:r w:rsidR="00A20C29" w:rsidRPr="0063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C29" w:rsidRPr="00A20C29" w:rsidRDefault="00A20C29" w:rsidP="00030A2B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29">
              <w:rPr>
                <w:rFonts w:ascii="Times New Roman" w:hAnsi="Times New Roman" w:cs="Times New Roman"/>
                <w:sz w:val="24"/>
                <w:szCs w:val="24"/>
              </w:rPr>
              <w:t xml:space="preserve">Akademik </w:t>
            </w:r>
            <w:r w:rsidR="00030A2B" w:rsidRPr="00A20C29">
              <w:rPr>
                <w:rFonts w:ascii="Times New Roman" w:hAnsi="Times New Roman" w:cs="Times New Roman"/>
                <w:sz w:val="24"/>
                <w:szCs w:val="24"/>
              </w:rPr>
              <w:t>birimlerin ve Kütüphane okuyucularının önerisi</w:t>
            </w:r>
            <w:r w:rsidRPr="00A2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A2B" w:rsidRPr="00A20C29">
              <w:rPr>
                <w:rFonts w:ascii="Times New Roman" w:hAnsi="Times New Roman" w:cs="Times New Roman"/>
                <w:sz w:val="24"/>
                <w:szCs w:val="24"/>
              </w:rPr>
              <w:t>olan materyali satın al</w:t>
            </w:r>
            <w:r w:rsidRPr="00A20C29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030A2B" w:rsidRPr="00A20C29"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  <w:r w:rsidRPr="00A20C29">
              <w:rPr>
                <w:rFonts w:ascii="Times New Roman" w:hAnsi="Times New Roman" w:cs="Times New Roman"/>
                <w:sz w:val="24"/>
                <w:szCs w:val="24"/>
              </w:rPr>
              <w:t xml:space="preserve"> üzere</w:t>
            </w:r>
            <w:r w:rsidR="00030A2B" w:rsidRPr="00A20C29">
              <w:rPr>
                <w:rFonts w:ascii="Times New Roman" w:hAnsi="Times New Roman" w:cs="Times New Roman"/>
                <w:sz w:val="24"/>
                <w:szCs w:val="24"/>
              </w:rPr>
              <w:t>, Kütüphane ve Dokümantasyon Daire Başkanlığının önerdiği yayın</w:t>
            </w:r>
            <w:r w:rsidRPr="00A20C29">
              <w:rPr>
                <w:rFonts w:ascii="Times New Roman" w:hAnsi="Times New Roman" w:cs="Times New Roman"/>
                <w:sz w:val="24"/>
                <w:szCs w:val="24"/>
              </w:rPr>
              <w:t xml:space="preserve"> ihtiyaçlarını </w:t>
            </w:r>
            <w:r w:rsidR="00030A2B" w:rsidRPr="00A20C29">
              <w:rPr>
                <w:rFonts w:ascii="Times New Roman" w:hAnsi="Times New Roman" w:cs="Times New Roman"/>
                <w:sz w:val="24"/>
                <w:szCs w:val="24"/>
              </w:rPr>
              <w:t>kararlaştırmak</w:t>
            </w:r>
            <w:r w:rsidR="00534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0A2B" w:rsidRPr="00A2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DFA" w:rsidRPr="00A20C29" w:rsidRDefault="002454A3" w:rsidP="00104A5E">
            <w:pPr>
              <w:pStyle w:val="ListeParagraf"/>
              <w:numPr>
                <w:ilvl w:val="0"/>
                <w:numId w:val="26"/>
              </w:numPr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29">
              <w:rPr>
                <w:rFonts w:ascii="Times New Roman" w:hAnsi="Times New Roman" w:cs="Times New Roman"/>
                <w:sz w:val="24"/>
                <w:szCs w:val="24"/>
              </w:rPr>
              <w:t xml:space="preserve">Komisyonda alınan kararları </w:t>
            </w:r>
            <w:r w:rsidR="00534114">
              <w:rPr>
                <w:rFonts w:ascii="Times New Roman" w:hAnsi="Times New Roman" w:cs="Times New Roman"/>
                <w:sz w:val="24"/>
                <w:szCs w:val="24"/>
              </w:rPr>
              <w:t xml:space="preserve">Rektöre </w:t>
            </w:r>
            <w:r w:rsidR="006C2ABA" w:rsidRPr="00A20C29">
              <w:rPr>
                <w:rFonts w:ascii="Times New Roman" w:hAnsi="Times New Roman" w:cs="Times New Roman"/>
                <w:sz w:val="24"/>
                <w:szCs w:val="24"/>
              </w:rPr>
              <w:t>Sunmak</w:t>
            </w:r>
            <w:r w:rsidRPr="00A20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C71" w:rsidRPr="00870C4C" w:rsidRDefault="00030A2B" w:rsidP="00030A2B">
            <w:pPr>
              <w:pStyle w:val="ListeParagraf"/>
              <w:numPr>
                <w:ilvl w:val="0"/>
                <w:numId w:val="26"/>
              </w:numPr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Kütüphane </w:t>
            </w:r>
            <w:r w:rsidR="002454A3" w:rsidRPr="00870C4C">
              <w:rPr>
                <w:rFonts w:ascii="Times New Roman" w:hAnsi="Times New Roman" w:cs="Times New Roman"/>
                <w:sz w:val="24"/>
                <w:szCs w:val="24"/>
              </w:rPr>
              <w:t xml:space="preserve">Komisyonu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Rektöre</w:t>
            </w:r>
            <w:r w:rsidR="002454A3" w:rsidRPr="00870C4C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Pr="00FD4DC2" w:rsidRDefault="00296EFB" w:rsidP="00296EFB">
      <w:pPr>
        <w:rPr>
          <w:sz w:val="8"/>
          <w:szCs w:val="8"/>
        </w:rPr>
      </w:pPr>
    </w:p>
    <w:tbl>
      <w:tblPr>
        <w:tblW w:w="11199" w:type="dxa"/>
        <w:tblInd w:w="-1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4140"/>
        <w:gridCol w:w="1545"/>
      </w:tblGrid>
      <w:tr w:rsidR="00296EFB" w:rsidRPr="00F6674F" w:rsidTr="00D37847">
        <w:trPr>
          <w:cantSplit/>
          <w:trHeight w:val="383"/>
        </w:trPr>
        <w:tc>
          <w:tcPr>
            <w:tcW w:w="5514" w:type="dxa"/>
          </w:tcPr>
          <w:p w:rsidR="00296EFB" w:rsidRPr="00526DCF" w:rsidRDefault="00296EFB" w:rsidP="00D37847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CF">
              <w:rPr>
                <w:rFonts w:ascii="Times New Roman" w:hAnsi="Times New Roman" w:cs="Times New Roman"/>
                <w:sz w:val="24"/>
                <w:szCs w:val="24"/>
              </w:rPr>
              <w:t>Hazırlayan</w:t>
            </w:r>
          </w:p>
          <w:p w:rsidR="00296EFB" w:rsidRPr="002D3986" w:rsidRDefault="00296EFB" w:rsidP="00D37847">
            <w:pPr>
              <w:pStyle w:val="AltBilgi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 Kalite </w:t>
            </w:r>
            <w:r w:rsidRPr="00526DCF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  <w:tc>
          <w:tcPr>
            <w:tcW w:w="4140" w:type="dxa"/>
          </w:tcPr>
          <w:p w:rsidR="00296EFB" w:rsidRPr="00F04756" w:rsidRDefault="00296EFB" w:rsidP="00D37847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6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  <w:p w:rsidR="00296EFB" w:rsidRPr="002D3986" w:rsidRDefault="00296EFB" w:rsidP="00D37847">
            <w:pPr>
              <w:pStyle w:val="AltBilgi"/>
              <w:jc w:val="center"/>
              <w:rPr>
                <w:sz w:val="24"/>
                <w:szCs w:val="24"/>
              </w:rPr>
            </w:pPr>
            <w:r w:rsidRPr="00F04756"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</w:p>
        </w:tc>
        <w:tc>
          <w:tcPr>
            <w:tcW w:w="1545" w:type="dxa"/>
            <w:vMerge w:val="restart"/>
            <w:vAlign w:val="center"/>
          </w:tcPr>
          <w:p w:rsidR="00296EFB" w:rsidRPr="002D3986" w:rsidRDefault="00296EFB" w:rsidP="00D37847">
            <w:pPr>
              <w:pStyle w:val="AltBilgi"/>
              <w:jc w:val="center"/>
              <w:rPr>
                <w:b/>
              </w:rPr>
            </w:pPr>
            <w:r w:rsidRPr="002D3986">
              <w:rPr>
                <w:b/>
              </w:rPr>
              <w:t>Sayfa No</w:t>
            </w:r>
          </w:p>
          <w:p w:rsidR="00296EFB" w:rsidRPr="002D3986" w:rsidRDefault="00574E42" w:rsidP="00D37847">
            <w:pPr>
              <w:pStyle w:val="AltBilgi"/>
              <w:jc w:val="center"/>
            </w:pPr>
            <w:r w:rsidRPr="002D3986">
              <w:rPr>
                <w:rStyle w:val="SayfaNumaras"/>
                <w:b/>
              </w:rPr>
              <w:fldChar w:fldCharType="begin"/>
            </w:r>
            <w:r w:rsidR="00296EFB" w:rsidRPr="002D3986">
              <w:rPr>
                <w:rStyle w:val="SayfaNumaras"/>
                <w:b/>
              </w:rPr>
              <w:instrText xml:space="preserve"> PAGE </w:instrText>
            </w:r>
            <w:r w:rsidRPr="002D3986">
              <w:rPr>
                <w:rStyle w:val="SayfaNumaras"/>
                <w:b/>
              </w:rPr>
              <w:fldChar w:fldCharType="separate"/>
            </w:r>
            <w:r w:rsidR="00296EFB">
              <w:rPr>
                <w:rStyle w:val="SayfaNumaras"/>
                <w:b/>
                <w:noProof/>
              </w:rPr>
              <w:t>1</w:t>
            </w:r>
            <w:r w:rsidRPr="002D3986">
              <w:rPr>
                <w:rStyle w:val="SayfaNumaras"/>
                <w:b/>
              </w:rPr>
              <w:fldChar w:fldCharType="end"/>
            </w:r>
            <w:r w:rsidR="00296EFB" w:rsidRPr="002D3986">
              <w:rPr>
                <w:rStyle w:val="SayfaNumaras"/>
                <w:b/>
              </w:rPr>
              <w:t>/</w:t>
            </w:r>
            <w:r w:rsidRPr="002D3986">
              <w:rPr>
                <w:rStyle w:val="SayfaNumaras"/>
                <w:b/>
              </w:rPr>
              <w:fldChar w:fldCharType="begin"/>
            </w:r>
            <w:r w:rsidR="00296EFB" w:rsidRPr="002D3986">
              <w:rPr>
                <w:rStyle w:val="SayfaNumaras"/>
                <w:b/>
              </w:rPr>
              <w:instrText xml:space="preserve"> NUMPAGES </w:instrText>
            </w:r>
            <w:r w:rsidRPr="002D3986">
              <w:rPr>
                <w:rStyle w:val="SayfaNumaras"/>
                <w:b/>
              </w:rPr>
              <w:fldChar w:fldCharType="separate"/>
            </w:r>
            <w:r w:rsidR="00296EFB">
              <w:rPr>
                <w:rStyle w:val="SayfaNumaras"/>
                <w:b/>
                <w:noProof/>
              </w:rPr>
              <w:t>1</w:t>
            </w:r>
            <w:r w:rsidRPr="002D3986">
              <w:rPr>
                <w:rStyle w:val="SayfaNumaras"/>
                <w:b/>
              </w:rPr>
              <w:fldChar w:fldCharType="end"/>
            </w:r>
          </w:p>
        </w:tc>
      </w:tr>
      <w:tr w:rsidR="00296EFB" w:rsidRPr="00F6674F" w:rsidTr="00D37847">
        <w:trPr>
          <w:cantSplit/>
          <w:trHeight w:val="756"/>
        </w:trPr>
        <w:tc>
          <w:tcPr>
            <w:tcW w:w="5514" w:type="dxa"/>
          </w:tcPr>
          <w:p w:rsidR="00296EFB" w:rsidRPr="002D3986" w:rsidRDefault="00296EFB" w:rsidP="00D37847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296EFB" w:rsidRPr="002D3986" w:rsidRDefault="00296EFB" w:rsidP="00D37847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96EFB" w:rsidRPr="002D3986" w:rsidRDefault="00296EFB" w:rsidP="00D37847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</w:tr>
    </w:tbl>
    <w:p w:rsidR="00296EFB" w:rsidRPr="00C3495D" w:rsidRDefault="00296EFB" w:rsidP="00296EFB">
      <w:pPr>
        <w:pStyle w:val="AltBilgi"/>
        <w:ind w:hanging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KYK-</w:t>
      </w:r>
      <w:r w:rsidRPr="00C3495D">
        <w:rPr>
          <w:rFonts w:ascii="Times New Roman" w:hAnsi="Times New Roman"/>
          <w:sz w:val="20"/>
          <w:szCs w:val="20"/>
        </w:rPr>
        <w:t>FRM-</w:t>
      </w:r>
      <w:r>
        <w:rPr>
          <w:rFonts w:ascii="Times New Roman" w:hAnsi="Times New Roman"/>
          <w:sz w:val="20"/>
          <w:szCs w:val="20"/>
        </w:rPr>
        <w:t>0</w:t>
      </w:r>
      <w:r w:rsidRPr="00C3495D">
        <w:rPr>
          <w:rFonts w:ascii="Times New Roman" w:hAnsi="Times New Roman"/>
          <w:sz w:val="20"/>
          <w:szCs w:val="20"/>
        </w:rPr>
        <w:t>03 / 00</w:t>
      </w:r>
    </w:p>
    <w:p w:rsidR="00296EFB" w:rsidRDefault="00296EFB" w:rsidP="00296EFB">
      <w:pPr>
        <w:pStyle w:val="AltBilgi"/>
      </w:pPr>
    </w:p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D6" w:rsidRDefault="002970D6" w:rsidP="00D4376A">
      <w:pPr>
        <w:spacing w:after="0" w:line="240" w:lineRule="auto"/>
      </w:pPr>
      <w:r>
        <w:separator/>
      </w:r>
    </w:p>
  </w:endnote>
  <w:endnote w:type="continuationSeparator" w:id="0">
    <w:p w:rsidR="002970D6" w:rsidRDefault="002970D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58" w:rsidRDefault="001D77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FB" w:rsidRDefault="00296EFB" w:rsidP="00296EFB">
    <w:pPr>
      <w:rPr>
        <w:sz w:val="8"/>
        <w:szCs w:val="8"/>
      </w:rPr>
    </w:pPr>
  </w:p>
  <w:p w:rsidR="00296EFB" w:rsidRPr="00FD4DC2" w:rsidRDefault="00296EFB" w:rsidP="00296EFB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296EFB" w:rsidRPr="00F6674F" w:rsidTr="00D37847">
      <w:trPr>
        <w:cantSplit/>
        <w:trHeight w:val="383"/>
      </w:trPr>
      <w:tc>
        <w:tcPr>
          <w:tcW w:w="5514" w:type="dxa"/>
        </w:tcPr>
        <w:p w:rsidR="00296EFB" w:rsidRPr="00526DCF" w:rsidRDefault="00296EFB" w:rsidP="00D3784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:rsidR="00296EFB" w:rsidRPr="00F04756" w:rsidRDefault="00296EFB" w:rsidP="00D3784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296EFB" w:rsidRPr="002D3986" w:rsidRDefault="00296EFB" w:rsidP="00D37847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296EFB" w:rsidRPr="002D3986" w:rsidRDefault="00296EFB" w:rsidP="00D37847">
          <w:pPr>
            <w:pStyle w:val="AltBilgi"/>
            <w:jc w:val="center"/>
          </w:pPr>
        </w:p>
      </w:tc>
    </w:tr>
    <w:tr w:rsidR="00296EFB" w:rsidRPr="00F6674F" w:rsidTr="00D37847">
      <w:trPr>
        <w:cantSplit/>
        <w:trHeight w:val="756"/>
      </w:trPr>
      <w:tc>
        <w:tcPr>
          <w:tcW w:w="5514" w:type="dxa"/>
        </w:tcPr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296EFB" w:rsidRPr="00C3495D" w:rsidRDefault="00296EFB" w:rsidP="00296EFB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Pr="00C3495D">
      <w:rPr>
        <w:rFonts w:ascii="Times New Roman" w:hAnsi="Times New Roman"/>
        <w:sz w:val="20"/>
        <w:szCs w:val="20"/>
      </w:rPr>
      <w:t xml:space="preserve">03 / </w:t>
    </w:r>
    <w:r w:rsidRPr="00C3495D">
      <w:rPr>
        <w:rFonts w:ascii="Times New Roman" w:hAnsi="Times New Roman"/>
        <w:sz w:val="20"/>
        <w:szCs w:val="20"/>
      </w:rPr>
      <w:t>0</w:t>
    </w:r>
    <w:r w:rsidR="009C17A4">
      <w:rPr>
        <w:rFonts w:ascii="Times New Roman" w:hAnsi="Times New Roman"/>
        <w:sz w:val="20"/>
        <w:szCs w:val="20"/>
      </w:rPr>
      <w:t>2</w:t>
    </w:r>
    <w:bookmarkStart w:id="0" w:name="_GoBack"/>
    <w:bookmarkEnd w:id="0"/>
  </w:p>
  <w:p w:rsidR="00296EFB" w:rsidRDefault="00296EFB" w:rsidP="00296EFB">
    <w:pPr>
      <w:pStyle w:val="AltBilgi"/>
    </w:pPr>
  </w:p>
  <w:p w:rsidR="00366BB5" w:rsidRPr="00296EFB" w:rsidRDefault="00366BB5" w:rsidP="00296EFB">
    <w:pPr>
      <w:pStyle w:val="AltBilgi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58" w:rsidRDefault="001D77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D6" w:rsidRDefault="002970D6" w:rsidP="00D4376A">
      <w:pPr>
        <w:spacing w:after="0" w:line="240" w:lineRule="auto"/>
      </w:pPr>
      <w:r>
        <w:separator/>
      </w:r>
    </w:p>
  </w:footnote>
  <w:footnote w:type="continuationSeparator" w:id="0">
    <w:p w:rsidR="002970D6" w:rsidRDefault="002970D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58" w:rsidRDefault="001D77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9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8"/>
      <w:gridCol w:w="5896"/>
      <w:gridCol w:w="1559"/>
      <w:gridCol w:w="1417"/>
    </w:tblGrid>
    <w:tr w:rsidR="00D4376A" w:rsidTr="0053024A">
      <w:trPr>
        <w:cantSplit/>
        <w:trHeight w:val="300"/>
      </w:trPr>
      <w:tc>
        <w:tcPr>
          <w:tcW w:w="693" w:type="pct"/>
          <w:vMerge w:val="restart"/>
          <w:vAlign w:val="center"/>
          <w:hideMark/>
        </w:tcPr>
        <w:p w:rsidR="00D4376A" w:rsidRDefault="009C17A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819F5FC" wp14:editId="56FE86EF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3024A" w:rsidRDefault="0053024A" w:rsidP="0053024A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KÜTÜPHANE VE DOKÜMANTASYON </w:t>
          </w:r>
        </w:p>
        <w:p w:rsidR="00D4376A" w:rsidRDefault="0053024A" w:rsidP="002602A8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DAİRE BAŞKANLIĞI</w:t>
          </w:r>
        </w:p>
        <w:p w:rsidR="004834CF" w:rsidRPr="00021CEA" w:rsidRDefault="004834CF" w:rsidP="002602A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8" w:type="pct"/>
          <w:vAlign w:val="center"/>
          <w:hideMark/>
        </w:tcPr>
        <w:p w:rsidR="00D4376A" w:rsidRPr="002F2A17" w:rsidRDefault="00657120" w:rsidP="00030A2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030A2B">
            <w:rPr>
              <w:rFonts w:ascii="Times New Roman" w:hAnsi="Times New Roman" w:cs="Times New Roman"/>
              <w:b/>
              <w:bCs/>
              <w:sz w:val="18"/>
              <w:szCs w:val="18"/>
            </w:rPr>
            <w:t>50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8" w:type="pct"/>
          <w:vAlign w:val="center"/>
          <w:hideMark/>
        </w:tcPr>
        <w:p w:rsidR="00D4376A" w:rsidRPr="002F2A17" w:rsidRDefault="0053024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20105F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8" w:type="pct"/>
          <w:vAlign w:val="center"/>
        </w:tcPr>
        <w:p w:rsidR="00D4376A" w:rsidRPr="002F2A17" w:rsidRDefault="009C17A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58" w:rsidRDefault="001D77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5D2533"/>
    <w:multiLevelType w:val="hybridMultilevel"/>
    <w:tmpl w:val="7A6E3D42"/>
    <w:lvl w:ilvl="0" w:tplc="35E0509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3D16338"/>
    <w:multiLevelType w:val="hybridMultilevel"/>
    <w:tmpl w:val="3E547A5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3"/>
  </w:num>
  <w:num w:numId="5">
    <w:abstractNumId w:val="4"/>
  </w:num>
  <w:num w:numId="6">
    <w:abstractNumId w:val="20"/>
  </w:num>
  <w:num w:numId="7">
    <w:abstractNumId w:val="8"/>
  </w:num>
  <w:num w:numId="8">
    <w:abstractNumId w:val="0"/>
  </w:num>
  <w:num w:numId="9">
    <w:abstractNumId w:val="16"/>
  </w:num>
  <w:num w:numId="10">
    <w:abstractNumId w:val="12"/>
  </w:num>
  <w:num w:numId="11">
    <w:abstractNumId w:val="25"/>
  </w:num>
  <w:num w:numId="12">
    <w:abstractNumId w:val="10"/>
  </w:num>
  <w:num w:numId="13">
    <w:abstractNumId w:val="2"/>
  </w:num>
  <w:num w:numId="14">
    <w:abstractNumId w:val="1"/>
  </w:num>
  <w:num w:numId="15">
    <w:abstractNumId w:val="21"/>
  </w:num>
  <w:num w:numId="16">
    <w:abstractNumId w:val="11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4"/>
  </w:num>
  <w:num w:numId="22">
    <w:abstractNumId w:val="13"/>
  </w:num>
  <w:num w:numId="23">
    <w:abstractNumId w:val="18"/>
  </w:num>
  <w:num w:numId="24">
    <w:abstractNumId w:val="17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2DE6"/>
    <w:rsid w:val="00017C48"/>
    <w:rsid w:val="00021CEA"/>
    <w:rsid w:val="000251AF"/>
    <w:rsid w:val="00030A2B"/>
    <w:rsid w:val="00033216"/>
    <w:rsid w:val="00054B87"/>
    <w:rsid w:val="00061F18"/>
    <w:rsid w:val="000628D2"/>
    <w:rsid w:val="000A6D04"/>
    <w:rsid w:val="000C30AB"/>
    <w:rsid w:val="000D6871"/>
    <w:rsid w:val="000E58F2"/>
    <w:rsid w:val="000F0C4A"/>
    <w:rsid w:val="000F15ED"/>
    <w:rsid w:val="00104A5E"/>
    <w:rsid w:val="001808C6"/>
    <w:rsid w:val="00183383"/>
    <w:rsid w:val="00187A69"/>
    <w:rsid w:val="001D333C"/>
    <w:rsid w:val="001D7758"/>
    <w:rsid w:val="001E74F5"/>
    <w:rsid w:val="0020105F"/>
    <w:rsid w:val="002305DB"/>
    <w:rsid w:val="002454A3"/>
    <w:rsid w:val="002602A8"/>
    <w:rsid w:val="0027702F"/>
    <w:rsid w:val="00296EFB"/>
    <w:rsid w:val="002970D6"/>
    <w:rsid w:val="002F01DE"/>
    <w:rsid w:val="002F2A17"/>
    <w:rsid w:val="0031639B"/>
    <w:rsid w:val="00333CA3"/>
    <w:rsid w:val="00347F6D"/>
    <w:rsid w:val="00366BB5"/>
    <w:rsid w:val="00377BAA"/>
    <w:rsid w:val="003D0A8C"/>
    <w:rsid w:val="004423D5"/>
    <w:rsid w:val="00455A8D"/>
    <w:rsid w:val="00460787"/>
    <w:rsid w:val="00474DFB"/>
    <w:rsid w:val="00475E07"/>
    <w:rsid w:val="004834CF"/>
    <w:rsid w:val="004B5AE8"/>
    <w:rsid w:val="004C48B7"/>
    <w:rsid w:val="004C5513"/>
    <w:rsid w:val="004F66A5"/>
    <w:rsid w:val="00526A0F"/>
    <w:rsid w:val="0053024A"/>
    <w:rsid w:val="00534114"/>
    <w:rsid w:val="00556536"/>
    <w:rsid w:val="00574E42"/>
    <w:rsid w:val="005E6332"/>
    <w:rsid w:val="005F644E"/>
    <w:rsid w:val="0063110D"/>
    <w:rsid w:val="00631B08"/>
    <w:rsid w:val="006325D8"/>
    <w:rsid w:val="00657120"/>
    <w:rsid w:val="00674B81"/>
    <w:rsid w:val="00686C05"/>
    <w:rsid w:val="006C2ABA"/>
    <w:rsid w:val="00744DFA"/>
    <w:rsid w:val="00762837"/>
    <w:rsid w:val="00777B23"/>
    <w:rsid w:val="0080793F"/>
    <w:rsid w:val="00834D02"/>
    <w:rsid w:val="00841472"/>
    <w:rsid w:val="00870C4C"/>
    <w:rsid w:val="008A54F3"/>
    <w:rsid w:val="008C449B"/>
    <w:rsid w:val="00927A3A"/>
    <w:rsid w:val="00953311"/>
    <w:rsid w:val="0098243B"/>
    <w:rsid w:val="009C17A4"/>
    <w:rsid w:val="00A0008C"/>
    <w:rsid w:val="00A20C29"/>
    <w:rsid w:val="00A64ED7"/>
    <w:rsid w:val="00A71A06"/>
    <w:rsid w:val="00AB4733"/>
    <w:rsid w:val="00B02924"/>
    <w:rsid w:val="00B02E8C"/>
    <w:rsid w:val="00B07C9F"/>
    <w:rsid w:val="00B40514"/>
    <w:rsid w:val="00BC4DA1"/>
    <w:rsid w:val="00BC77AD"/>
    <w:rsid w:val="00BD5281"/>
    <w:rsid w:val="00BE1F35"/>
    <w:rsid w:val="00BE357B"/>
    <w:rsid w:val="00BE560F"/>
    <w:rsid w:val="00C00C71"/>
    <w:rsid w:val="00C150A0"/>
    <w:rsid w:val="00C23377"/>
    <w:rsid w:val="00C40D70"/>
    <w:rsid w:val="00CA7397"/>
    <w:rsid w:val="00D04C9B"/>
    <w:rsid w:val="00D11501"/>
    <w:rsid w:val="00D4376A"/>
    <w:rsid w:val="00DD1804"/>
    <w:rsid w:val="00E35924"/>
    <w:rsid w:val="00E67A00"/>
    <w:rsid w:val="00E74572"/>
    <w:rsid w:val="00E85529"/>
    <w:rsid w:val="00EB01D2"/>
    <w:rsid w:val="00EC6508"/>
    <w:rsid w:val="00EE6BD0"/>
    <w:rsid w:val="00EF1B90"/>
    <w:rsid w:val="00F2458F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8B561D"/>
  <w15:docId w15:val="{5878ED8E-4624-4232-9D52-9964755A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23</cp:revision>
  <dcterms:created xsi:type="dcterms:W3CDTF">2018-10-31T12:58:00Z</dcterms:created>
  <dcterms:modified xsi:type="dcterms:W3CDTF">2022-04-06T07:12:00Z</dcterms:modified>
</cp:coreProperties>
</file>