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59" w:type="dxa"/>
        <w:tblInd w:w="-453" w:type="dxa"/>
        <w:tblLook w:val="04A0" w:firstRow="1" w:lastRow="0" w:firstColumn="1" w:lastColumn="0" w:noHBand="0" w:noVBand="1"/>
      </w:tblPr>
      <w:tblGrid>
        <w:gridCol w:w="3262"/>
        <w:gridCol w:w="447"/>
        <w:gridCol w:w="6350"/>
      </w:tblGrid>
      <w:tr w:rsidR="00D4376A" w:rsidRPr="00D4376A" w:rsidTr="00DC2ECB">
        <w:trPr>
          <w:trHeight w:val="353"/>
        </w:trPr>
        <w:tc>
          <w:tcPr>
            <w:tcW w:w="10059" w:type="dxa"/>
            <w:gridSpan w:val="3"/>
            <w:shd w:val="clear" w:color="auto" w:fill="D9D9D9" w:themeFill="background1" w:themeFillShade="D9"/>
            <w:vAlign w:val="center"/>
          </w:tcPr>
          <w:p w:rsidR="00D4376A" w:rsidRPr="00D4376A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D4376A" w:rsidTr="00DC2ECB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797" w:type="dxa"/>
            <w:gridSpan w:val="2"/>
          </w:tcPr>
          <w:p w:rsidR="00F848B3" w:rsidRPr="00484680" w:rsidRDefault="00484680" w:rsidP="00870185">
            <w:pPr>
              <w:rPr>
                <w:rFonts w:ascii="Times New Roman" w:hAnsi="Times New Roman" w:cs="Times New Roman"/>
              </w:rPr>
            </w:pPr>
            <w:r w:rsidRPr="00484680">
              <w:rPr>
                <w:rFonts w:ascii="Times New Roman" w:hAnsi="Times New Roman" w:cs="Times New Roman"/>
              </w:rPr>
              <w:t>Kütüphane ve Dokümantasyon Daire Başkanlığı</w:t>
            </w:r>
            <w:r w:rsidR="009C61BD">
              <w:rPr>
                <w:rFonts w:ascii="Times New Roman" w:hAnsi="Times New Roman" w:cs="Times New Roman"/>
              </w:rPr>
              <w:t>/</w:t>
            </w:r>
            <w:r w:rsidR="009C61BD" w:rsidRPr="009C61BD">
              <w:rPr>
                <w:rFonts w:ascii="Times New Roman" w:hAnsi="Times New Roman" w:cs="Times New Roman"/>
              </w:rPr>
              <w:t xml:space="preserve">İdari Hizmetler </w:t>
            </w:r>
            <w:r w:rsidR="00870185">
              <w:rPr>
                <w:rFonts w:ascii="Times New Roman" w:hAnsi="Times New Roman" w:cs="Times New Roman"/>
              </w:rPr>
              <w:t>Şube Müdürlüğü</w:t>
            </w:r>
          </w:p>
        </w:tc>
      </w:tr>
      <w:tr w:rsidR="00D4376A" w:rsidRPr="00D4376A" w:rsidTr="00DC2ECB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797" w:type="dxa"/>
            <w:gridSpan w:val="2"/>
          </w:tcPr>
          <w:p w:rsidR="00D4376A" w:rsidRPr="00187A69" w:rsidRDefault="00187A69" w:rsidP="00EB0905">
            <w:pPr>
              <w:rPr>
                <w:rFonts w:ascii="Times New Roman" w:hAnsi="Times New Roman" w:cs="Times New Roman"/>
              </w:rPr>
            </w:pPr>
            <w:r w:rsidRPr="00187A69">
              <w:rPr>
                <w:rFonts w:ascii="Times New Roman" w:hAnsi="Times New Roman" w:cs="Times New Roman"/>
              </w:rPr>
              <w:t xml:space="preserve">[ X ] Memur    </w:t>
            </w:r>
          </w:p>
        </w:tc>
      </w:tr>
      <w:tr w:rsidR="00D4376A" w:rsidRPr="00D4376A" w:rsidTr="00DC2ECB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797" w:type="dxa"/>
            <w:gridSpan w:val="2"/>
          </w:tcPr>
          <w:p w:rsidR="00D4376A" w:rsidRPr="009C61BD" w:rsidRDefault="009C61BD">
            <w:pPr>
              <w:rPr>
                <w:rFonts w:ascii="Times New Roman" w:hAnsi="Times New Roman" w:cs="Times New Roman"/>
              </w:rPr>
            </w:pPr>
            <w:r w:rsidRPr="009C61BD">
              <w:rPr>
                <w:rFonts w:ascii="Times New Roman" w:hAnsi="Times New Roman" w:cs="Times New Roman"/>
              </w:rPr>
              <w:t>Şube Müdürü</w:t>
            </w:r>
          </w:p>
        </w:tc>
      </w:tr>
      <w:tr w:rsidR="00D4376A" w:rsidRPr="00D4376A" w:rsidTr="00DC2ECB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797" w:type="dxa"/>
            <w:gridSpan w:val="2"/>
          </w:tcPr>
          <w:p w:rsidR="00D4376A" w:rsidRPr="009C61BD" w:rsidRDefault="00870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İdari Hizmetler Şube Müdürlüğü</w:t>
            </w:r>
          </w:p>
        </w:tc>
      </w:tr>
      <w:tr w:rsidR="00D4376A" w:rsidRPr="00D4376A" w:rsidTr="00DC2ECB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SINIFI</w:t>
            </w:r>
          </w:p>
        </w:tc>
        <w:tc>
          <w:tcPr>
            <w:tcW w:w="6797" w:type="dxa"/>
            <w:gridSpan w:val="2"/>
          </w:tcPr>
          <w:p w:rsidR="00D4376A" w:rsidRPr="00187A69" w:rsidRDefault="00187A69">
            <w:pPr>
              <w:rPr>
                <w:rFonts w:ascii="Times New Roman" w:hAnsi="Times New Roman" w:cs="Times New Roman"/>
              </w:rPr>
            </w:pPr>
            <w:r w:rsidRPr="00187A69">
              <w:rPr>
                <w:rFonts w:ascii="Times New Roman" w:hAnsi="Times New Roman" w:cs="Times New Roman"/>
              </w:rPr>
              <w:t>Genel İdare Hizmetleri</w:t>
            </w:r>
          </w:p>
        </w:tc>
      </w:tr>
      <w:tr w:rsidR="00D4376A" w:rsidRPr="00D4376A" w:rsidTr="00DC2ECB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797" w:type="dxa"/>
            <w:gridSpan w:val="2"/>
          </w:tcPr>
          <w:p w:rsidR="00D4376A" w:rsidRPr="00187A69" w:rsidRDefault="00212711" w:rsidP="00212711">
            <w:pPr>
              <w:tabs>
                <w:tab w:val="left" w:pos="25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D4376A" w:rsidRPr="00D4376A" w:rsidTr="00DC2ECB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797" w:type="dxa"/>
            <w:gridSpan w:val="2"/>
          </w:tcPr>
          <w:p w:rsidR="00D4376A" w:rsidRPr="00187A69" w:rsidRDefault="00187A69">
            <w:pPr>
              <w:rPr>
                <w:rFonts w:ascii="Times New Roman" w:hAnsi="Times New Roman" w:cs="Times New Roman"/>
              </w:rPr>
            </w:pPr>
            <w:r w:rsidRPr="00187A69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D4376A" w:rsidTr="00DC2ECB">
        <w:tc>
          <w:tcPr>
            <w:tcW w:w="3262" w:type="dxa"/>
            <w:vAlign w:val="center"/>
          </w:tcPr>
          <w:p w:rsidR="00D4376A" w:rsidRPr="00D4376A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797" w:type="dxa"/>
            <w:gridSpan w:val="2"/>
            <w:vAlign w:val="center"/>
          </w:tcPr>
          <w:p w:rsidR="00D4376A" w:rsidRPr="00187A69" w:rsidRDefault="00622CBF" w:rsidP="001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Daire Başkanı, </w:t>
            </w:r>
            <w:r w:rsidR="00187A69" w:rsidRPr="00187A69">
              <w:rPr>
                <w:rFonts w:ascii="Times New Roman" w:hAnsi="Times New Roman" w:cs="Times New Roman"/>
              </w:rPr>
              <w:t>Genel Sekreter, Rektör Yardımcısı ve Rektör</w:t>
            </w:r>
          </w:p>
        </w:tc>
      </w:tr>
      <w:tr w:rsidR="00D4376A" w:rsidRPr="00D4376A" w:rsidTr="00DC2ECB">
        <w:tc>
          <w:tcPr>
            <w:tcW w:w="3262" w:type="dxa"/>
          </w:tcPr>
          <w:p w:rsidR="00D4376A" w:rsidRPr="009C61BD" w:rsidRDefault="00D4376A">
            <w:pPr>
              <w:rPr>
                <w:rFonts w:ascii="Times New Roman" w:hAnsi="Times New Roman" w:cs="Times New Roman"/>
                <w:b/>
              </w:rPr>
            </w:pPr>
            <w:r w:rsidRPr="009C61BD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797" w:type="dxa"/>
            <w:gridSpan w:val="2"/>
          </w:tcPr>
          <w:p w:rsidR="00D4376A" w:rsidRPr="009C61BD" w:rsidRDefault="009C61BD">
            <w:pPr>
              <w:rPr>
                <w:rFonts w:ascii="Times New Roman" w:hAnsi="Times New Roman" w:cs="Times New Roman"/>
              </w:rPr>
            </w:pPr>
            <w:r w:rsidRPr="009C61BD">
              <w:rPr>
                <w:rFonts w:ascii="Times New Roman" w:hAnsi="Times New Roman" w:cs="Times New Roman"/>
              </w:rPr>
              <w:t>İdari Hizmetler Birimine bağlı personel</w:t>
            </w:r>
          </w:p>
        </w:tc>
      </w:tr>
      <w:tr w:rsidR="00D4376A" w:rsidRPr="00D4376A" w:rsidTr="00DC2ECB">
        <w:tc>
          <w:tcPr>
            <w:tcW w:w="10059" w:type="dxa"/>
            <w:gridSpan w:val="3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D4376A" w:rsidTr="00DC2ECB">
        <w:tc>
          <w:tcPr>
            <w:tcW w:w="10059" w:type="dxa"/>
            <w:gridSpan w:val="3"/>
          </w:tcPr>
          <w:p w:rsidR="00D4376A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D4376A" w:rsidRPr="009C61BD" w:rsidRDefault="009C61BD" w:rsidP="002C5889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9C61BD">
              <w:rPr>
                <w:rFonts w:ascii="Times New Roman" w:hAnsi="Times New Roman" w:cs="Times New Roman"/>
              </w:rPr>
              <w:t xml:space="preserve">Daire Başkanlığının idari nitelikteki hizmetlerine ilişkin (satın </w:t>
            </w:r>
            <w:r>
              <w:rPr>
                <w:rFonts w:ascii="Times New Roman" w:hAnsi="Times New Roman" w:cs="Times New Roman"/>
              </w:rPr>
              <w:t xml:space="preserve">alma, temizlik, </w:t>
            </w:r>
            <w:r w:rsidRPr="009C61BD">
              <w:rPr>
                <w:rFonts w:ascii="Times New Roman" w:hAnsi="Times New Roman" w:cs="Times New Roman"/>
              </w:rPr>
              <w:t>güvenlik, fotokopi vb.) her türlü iş ile ilgili işlemlerin gerçekleştirilmesi.</w:t>
            </w:r>
          </w:p>
        </w:tc>
      </w:tr>
      <w:tr w:rsidR="00D4376A" w:rsidRPr="00D4376A" w:rsidTr="00DC2ECB">
        <w:tc>
          <w:tcPr>
            <w:tcW w:w="10059" w:type="dxa"/>
            <w:gridSpan w:val="3"/>
          </w:tcPr>
          <w:p w:rsidR="00D4376A" w:rsidRPr="00D4376A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FF1E9B" w:rsidRDefault="00D4376A" w:rsidP="00FF1E9B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FF1E9B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9C61BD" w:rsidRPr="009C61BD" w:rsidRDefault="009C61BD" w:rsidP="009C61BD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9C61BD">
              <w:rPr>
                <w:rFonts w:ascii="Times New Roman" w:hAnsi="Times New Roman" w:cs="Times New Roman"/>
              </w:rPr>
              <w:t>Daire Başkanlığının 4734 sayılı Kamu İhale Kanunu ve 5018 sayılı Kamu Mali Yönetim Mevzuatı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61BD">
              <w:rPr>
                <w:rFonts w:ascii="Times New Roman" w:hAnsi="Times New Roman" w:cs="Times New Roman"/>
              </w:rPr>
              <w:t>çerçevesinde yapılacak mal ve hizmet alımlarının tahakkuk işlemleri ile ödemelerini gerçekleştirmek.</w:t>
            </w:r>
          </w:p>
          <w:p w:rsidR="009C61BD" w:rsidRDefault="009C61BD" w:rsidP="009C61BD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9C61BD">
              <w:rPr>
                <w:rFonts w:ascii="Times New Roman" w:hAnsi="Times New Roman" w:cs="Times New Roman"/>
              </w:rPr>
              <w:t>Başkanlık bütçesinden 4734 sayılı Kanun’a göre doğrudan temin yoluyla yapılan tüm alımların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61BD">
              <w:rPr>
                <w:rFonts w:ascii="Times New Roman" w:hAnsi="Times New Roman" w:cs="Times New Roman"/>
              </w:rPr>
              <w:t>gerçekleştirme görevini yapmak.</w:t>
            </w:r>
          </w:p>
          <w:p w:rsidR="00A60BCD" w:rsidRPr="00A60BCD" w:rsidRDefault="00A60BCD" w:rsidP="00A60BCD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A60BCD">
              <w:rPr>
                <w:rFonts w:ascii="Times New Roman" w:hAnsi="Times New Roman" w:cs="Times New Roman"/>
                <w:bCs/>
              </w:rPr>
              <w:t>Taşınır kayıt yetkilisinin yapmış olduğu kayıt ve işlemler ile düzenlediği belge ve cetvellerin mevzuata ve mali tablolara uygunluğunu kontrol etmek, Birimin Taşınır Mal Yönetim Hesabı Cetvelini</w:t>
            </w:r>
            <w:r w:rsidR="0020014B">
              <w:rPr>
                <w:rFonts w:ascii="Times New Roman" w:hAnsi="Times New Roman" w:cs="Times New Roman"/>
                <w:bCs/>
              </w:rPr>
              <w:t>,</w:t>
            </w:r>
            <w:r w:rsidRPr="00A60BCD">
              <w:rPr>
                <w:rFonts w:ascii="Times New Roman" w:hAnsi="Times New Roman" w:cs="Times New Roman"/>
                <w:bCs/>
              </w:rPr>
              <w:t xml:space="preserve"> Taşınır Kontrol Yetkilisi olarak imzalamak.</w:t>
            </w:r>
          </w:p>
          <w:p w:rsidR="009C61BD" w:rsidRPr="009C61BD" w:rsidRDefault="009C61BD" w:rsidP="009C61BD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9C61BD">
              <w:rPr>
                <w:rFonts w:ascii="Times New Roman" w:hAnsi="Times New Roman" w:cs="Times New Roman"/>
              </w:rPr>
              <w:t>Harcama Belgeleri Yönetmeliğine göre tahakkuka bağlanacak belgeleri incelemek ve ödeme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61BD">
              <w:rPr>
                <w:rFonts w:ascii="Times New Roman" w:hAnsi="Times New Roman" w:cs="Times New Roman"/>
              </w:rPr>
              <w:t>işlemlerini takip etmek.</w:t>
            </w:r>
          </w:p>
          <w:p w:rsidR="009C61BD" w:rsidRPr="009C61BD" w:rsidRDefault="009C61BD" w:rsidP="009C61BD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9C61BD">
              <w:rPr>
                <w:rFonts w:ascii="Times New Roman" w:hAnsi="Times New Roman" w:cs="Times New Roman"/>
              </w:rPr>
              <w:t>Başkanlığın bütçe hazırlık çalışmalarında yer almak.</w:t>
            </w:r>
          </w:p>
          <w:p w:rsidR="009C61BD" w:rsidRPr="009C61BD" w:rsidRDefault="009C61BD" w:rsidP="009C61BD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9C61BD">
              <w:rPr>
                <w:rFonts w:ascii="Times New Roman" w:hAnsi="Times New Roman" w:cs="Times New Roman"/>
              </w:rPr>
              <w:t>Daire Başkanlığının İdari Faaliyet Raporunun hazırlanması çalışmalarında yer almak.</w:t>
            </w:r>
          </w:p>
          <w:p w:rsidR="009C61BD" w:rsidRPr="009C61BD" w:rsidRDefault="009C61BD" w:rsidP="009C61BD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9C61BD">
              <w:rPr>
                <w:rFonts w:ascii="Times New Roman" w:hAnsi="Times New Roman" w:cs="Times New Roman"/>
              </w:rPr>
              <w:t>Daire Başkanlığının Stratejik Planlama çalışmalarında yer almak.</w:t>
            </w:r>
          </w:p>
          <w:p w:rsidR="009C61BD" w:rsidRPr="009C61BD" w:rsidRDefault="009C61BD" w:rsidP="009C61BD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9C61BD">
              <w:rPr>
                <w:rFonts w:ascii="Times New Roman" w:hAnsi="Times New Roman" w:cs="Times New Roman"/>
              </w:rPr>
              <w:t>Daire Başkanlığının taşınır işlerinin Mevzuatlara uygun şekilde yapılmasını sağlamak.</w:t>
            </w:r>
          </w:p>
          <w:p w:rsidR="009C61BD" w:rsidRPr="009C61BD" w:rsidRDefault="009C61BD" w:rsidP="009C61BD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9C61BD">
              <w:rPr>
                <w:rFonts w:ascii="Times New Roman" w:hAnsi="Times New Roman" w:cs="Times New Roman"/>
              </w:rPr>
              <w:t>Ödeneklerin takibini yapmak (Devlet bütçesinden bir harcama yapılırken ilgili mevzuata uygun olup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61BD">
              <w:rPr>
                <w:rFonts w:ascii="Times New Roman" w:hAnsi="Times New Roman" w:cs="Times New Roman"/>
              </w:rPr>
              <w:t>olmadığı ile harcamaların konusuna göre hangi tertipten ödeneceğinin tespitini yapmak, ödeneği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61BD">
              <w:rPr>
                <w:rFonts w:ascii="Times New Roman" w:hAnsi="Times New Roman" w:cs="Times New Roman"/>
              </w:rPr>
              <w:t>olmayan bir işe başlamamak, ödenek üstü harcama yapmamak vb.)</w:t>
            </w:r>
          </w:p>
          <w:p w:rsidR="009C61BD" w:rsidRPr="009C61BD" w:rsidRDefault="009C61BD" w:rsidP="009C61BD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9C61BD">
              <w:rPr>
                <w:rFonts w:ascii="Times New Roman" w:hAnsi="Times New Roman" w:cs="Times New Roman"/>
              </w:rPr>
              <w:t>Mal ve malzeme alımlarında piyasa teklifleri ile ilgili görüşmelerin yapılmasını sağlamak.</w:t>
            </w:r>
          </w:p>
          <w:p w:rsidR="009C61BD" w:rsidRPr="009C61BD" w:rsidRDefault="009C61BD" w:rsidP="009C61BD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9C61BD">
              <w:rPr>
                <w:rFonts w:ascii="Times New Roman" w:hAnsi="Times New Roman" w:cs="Times New Roman"/>
              </w:rPr>
              <w:t>Makine ve teçhizat ile ilgili bakım ve onarım işlerinin yapılmasını sağlamak.</w:t>
            </w:r>
          </w:p>
          <w:p w:rsidR="009C61BD" w:rsidRPr="009C61BD" w:rsidRDefault="009C61BD" w:rsidP="009C61BD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9C61BD">
              <w:rPr>
                <w:rFonts w:ascii="Times New Roman" w:hAnsi="Times New Roman" w:cs="Times New Roman"/>
              </w:rPr>
              <w:t>Tüketime yönelik mal ve malzeme alımı işlerinin yapılmasını sağlamak.</w:t>
            </w:r>
          </w:p>
          <w:p w:rsidR="009C61BD" w:rsidRPr="009C61BD" w:rsidRDefault="009C61BD" w:rsidP="009C61BD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9C61BD">
              <w:rPr>
                <w:rFonts w:ascii="Times New Roman" w:hAnsi="Times New Roman" w:cs="Times New Roman"/>
              </w:rPr>
              <w:t>Daire Başkanlığının sivil savunma ile ilgili iş ve işlemlerin</w:t>
            </w:r>
            <w:r w:rsidR="000E0D4B">
              <w:rPr>
                <w:rFonts w:ascii="Times New Roman" w:hAnsi="Times New Roman" w:cs="Times New Roman"/>
              </w:rPr>
              <w:t>in yapılmasını sağlamak.</w:t>
            </w:r>
          </w:p>
          <w:p w:rsidR="009C61BD" w:rsidRPr="009C61BD" w:rsidRDefault="009C61BD" w:rsidP="009C61BD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9C61BD">
              <w:rPr>
                <w:rFonts w:ascii="Times New Roman" w:hAnsi="Times New Roman" w:cs="Times New Roman"/>
              </w:rPr>
              <w:t xml:space="preserve">Birime havale edilen iş ve evrakların </w:t>
            </w:r>
            <w:r w:rsidR="000E0D4B">
              <w:rPr>
                <w:rFonts w:ascii="Times New Roman" w:hAnsi="Times New Roman" w:cs="Times New Roman"/>
              </w:rPr>
              <w:t xml:space="preserve">ilgili birimlere </w:t>
            </w:r>
            <w:r w:rsidRPr="009C61BD">
              <w:rPr>
                <w:rFonts w:ascii="Times New Roman" w:hAnsi="Times New Roman" w:cs="Times New Roman"/>
              </w:rPr>
              <w:t>havalesini yapmak; cevap yazılarının hazırlanmasını,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61BD">
              <w:rPr>
                <w:rFonts w:ascii="Times New Roman" w:hAnsi="Times New Roman" w:cs="Times New Roman"/>
              </w:rPr>
              <w:t>günlük işlerin imza takibinin yapılmasını ve sonuçlandırılmasını sağlamak.</w:t>
            </w:r>
          </w:p>
          <w:p w:rsidR="009C61BD" w:rsidRPr="009C61BD" w:rsidRDefault="009C61BD" w:rsidP="009C61BD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9C61BD">
              <w:rPr>
                <w:rFonts w:ascii="Times New Roman" w:hAnsi="Times New Roman" w:cs="Times New Roman"/>
              </w:rPr>
              <w:t>Birimindeki hizmetlerin etkili, verimli ve süratli bir şekilde sunulmasını sağlamak.</w:t>
            </w:r>
          </w:p>
          <w:p w:rsidR="009C61BD" w:rsidRPr="009C61BD" w:rsidRDefault="009C61BD" w:rsidP="009C61BD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9C61BD">
              <w:rPr>
                <w:rFonts w:ascii="Times New Roman" w:hAnsi="Times New Roman" w:cs="Times New Roman"/>
              </w:rPr>
              <w:t>Personel ilişik kesme, işe başlama, izin, rapor, giden ve gelen yazıl</w:t>
            </w:r>
            <w:r>
              <w:rPr>
                <w:rFonts w:ascii="Times New Roman" w:hAnsi="Times New Roman" w:cs="Times New Roman"/>
              </w:rPr>
              <w:t>arın zamanında cevaplandırılmas</w:t>
            </w:r>
            <w:r w:rsidRPr="009C61BD">
              <w:rPr>
                <w:rFonts w:ascii="Times New Roman" w:hAnsi="Times New Roman" w:cs="Times New Roman"/>
              </w:rPr>
              <w:t>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61BD">
              <w:rPr>
                <w:rFonts w:ascii="Times New Roman" w:hAnsi="Times New Roman" w:cs="Times New Roman"/>
              </w:rPr>
              <w:t>gibi Başkanlığa ait tüm idari işlere ilişkin yazışmaların yapılmasını sağlamak.</w:t>
            </w:r>
          </w:p>
          <w:p w:rsidR="00A60BCD" w:rsidRPr="00A60BCD" w:rsidRDefault="009C61BD" w:rsidP="00A60BCD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9C61BD">
              <w:rPr>
                <w:rFonts w:ascii="Times New Roman" w:hAnsi="Times New Roman" w:cs="Times New Roman"/>
              </w:rPr>
              <w:t>Personelinin yıllık izin ve sıhhi izin işlemlerini takip etmek, işlerin aksamaması için gerekli tedbirleri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61BD">
              <w:rPr>
                <w:rFonts w:ascii="Times New Roman" w:hAnsi="Times New Roman" w:cs="Times New Roman"/>
              </w:rPr>
              <w:t>almak.</w:t>
            </w:r>
            <w:r w:rsidR="00385944">
              <w:t xml:space="preserve"> </w:t>
            </w:r>
          </w:p>
          <w:p w:rsidR="00BA672A" w:rsidRDefault="00385944" w:rsidP="009C61BD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A672A">
              <w:rPr>
                <w:rFonts w:ascii="Times New Roman" w:hAnsi="Times New Roman" w:cs="Times New Roman"/>
              </w:rPr>
              <w:t>Personelin işbaşında yetiştirilmesini sağlamak</w:t>
            </w:r>
            <w:r w:rsidR="00BA672A">
              <w:rPr>
                <w:rFonts w:ascii="Times New Roman" w:hAnsi="Times New Roman" w:cs="Times New Roman"/>
              </w:rPr>
              <w:t>.</w:t>
            </w:r>
            <w:r w:rsidRPr="00BA672A">
              <w:rPr>
                <w:rFonts w:ascii="Times New Roman" w:hAnsi="Times New Roman" w:cs="Times New Roman"/>
              </w:rPr>
              <w:t xml:space="preserve"> </w:t>
            </w:r>
          </w:p>
          <w:p w:rsidR="009C61BD" w:rsidRPr="00BA672A" w:rsidRDefault="009C61BD" w:rsidP="009C61BD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A672A">
              <w:rPr>
                <w:rFonts w:ascii="Times New Roman" w:hAnsi="Times New Roman" w:cs="Times New Roman"/>
              </w:rPr>
              <w:t>Temizlik elemanlarının işlerinin takip ve denetiminin yapılmasını sağlamak.</w:t>
            </w:r>
          </w:p>
          <w:p w:rsidR="009C61BD" w:rsidRPr="009C61BD" w:rsidRDefault="009C61BD" w:rsidP="009C61BD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9C61BD">
              <w:rPr>
                <w:rFonts w:ascii="Times New Roman" w:hAnsi="Times New Roman" w:cs="Times New Roman"/>
              </w:rPr>
              <w:t>Güvenlik elemanlarının işlerinin takip ve denetiminin yapılmasını sağlamak.</w:t>
            </w:r>
          </w:p>
          <w:p w:rsidR="009C61BD" w:rsidRPr="009C61BD" w:rsidRDefault="009C61BD" w:rsidP="009C61BD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9C61BD">
              <w:rPr>
                <w:rFonts w:ascii="Times New Roman" w:hAnsi="Times New Roman" w:cs="Times New Roman"/>
              </w:rPr>
              <w:t>Kütüphanenin fazla mesai çalışma nöbet listelerini oluşturulmasını, takibinin, denetiminin yapılmasını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61BD">
              <w:rPr>
                <w:rFonts w:ascii="Times New Roman" w:hAnsi="Times New Roman" w:cs="Times New Roman"/>
              </w:rPr>
              <w:t>sağlamak.</w:t>
            </w:r>
          </w:p>
          <w:p w:rsidR="00484680" w:rsidRPr="009C61BD" w:rsidRDefault="009C61BD" w:rsidP="009C61BD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9C61BD">
              <w:rPr>
                <w:rFonts w:ascii="Times New Roman" w:hAnsi="Times New Roman" w:cs="Times New Roman"/>
              </w:rPr>
              <w:lastRenderedPageBreak/>
              <w:t>Kütüphane hizmet bin</w:t>
            </w:r>
            <w:r w:rsidR="001E1C02">
              <w:rPr>
                <w:rFonts w:ascii="Times New Roman" w:hAnsi="Times New Roman" w:cs="Times New Roman"/>
              </w:rPr>
              <w:t>ası içerisinde yer alan kantin ile</w:t>
            </w:r>
            <w:r w:rsidRPr="009C61BD">
              <w:rPr>
                <w:rFonts w:ascii="Times New Roman" w:hAnsi="Times New Roman" w:cs="Times New Roman"/>
              </w:rPr>
              <w:t xml:space="preserve"> ilgili gerekli kontrollerin ve denetimin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61BD">
              <w:rPr>
                <w:rFonts w:ascii="Times New Roman" w:hAnsi="Times New Roman" w:cs="Times New Roman"/>
              </w:rPr>
              <w:t>yapılmasını sağlamak.</w:t>
            </w:r>
          </w:p>
          <w:p w:rsidR="009C61BD" w:rsidRPr="009C61BD" w:rsidRDefault="009C61BD" w:rsidP="009C61BD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9C61BD">
              <w:rPr>
                <w:rFonts w:ascii="Times New Roman" w:hAnsi="Times New Roman" w:cs="Times New Roman"/>
              </w:rPr>
              <w:t xml:space="preserve">Binanın </w:t>
            </w:r>
            <w:r w:rsidR="00385944">
              <w:rPr>
                <w:rFonts w:ascii="Times New Roman" w:hAnsi="Times New Roman" w:cs="Times New Roman"/>
              </w:rPr>
              <w:t>ısıtma/soğutma</w:t>
            </w:r>
            <w:r w:rsidRPr="009C61BD">
              <w:rPr>
                <w:rFonts w:ascii="Times New Roman" w:hAnsi="Times New Roman" w:cs="Times New Roman"/>
              </w:rPr>
              <w:t>, asansör bakım</w:t>
            </w:r>
            <w:r w:rsidR="001E1C02">
              <w:rPr>
                <w:rFonts w:ascii="Times New Roman" w:hAnsi="Times New Roman" w:cs="Times New Roman"/>
              </w:rPr>
              <w:t xml:space="preserve"> ve</w:t>
            </w:r>
            <w:r w:rsidRPr="009C61BD">
              <w:rPr>
                <w:rFonts w:ascii="Times New Roman" w:hAnsi="Times New Roman" w:cs="Times New Roman"/>
              </w:rPr>
              <w:t xml:space="preserve"> onarım</w:t>
            </w:r>
            <w:r w:rsidR="001E1C02">
              <w:rPr>
                <w:rFonts w:ascii="Times New Roman" w:hAnsi="Times New Roman" w:cs="Times New Roman"/>
              </w:rPr>
              <w:t>ı</w:t>
            </w:r>
            <w:r w:rsidRPr="009C61BD">
              <w:rPr>
                <w:rFonts w:ascii="Times New Roman" w:hAnsi="Times New Roman" w:cs="Times New Roman"/>
              </w:rPr>
              <w:t xml:space="preserve"> ile ilgili işlerinde gerekli birimlerle ve hizmet sağlayıcı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61BD">
              <w:rPr>
                <w:rFonts w:ascii="Times New Roman" w:hAnsi="Times New Roman" w:cs="Times New Roman"/>
              </w:rPr>
              <w:t>firmalarla bağlantı kurulmasını ve işbirliği yapılmasını sağlamak.</w:t>
            </w:r>
          </w:p>
          <w:p w:rsidR="009C61BD" w:rsidRPr="009C61BD" w:rsidRDefault="009C61BD" w:rsidP="009C61BD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9C61BD">
              <w:rPr>
                <w:rFonts w:ascii="Times New Roman" w:hAnsi="Times New Roman" w:cs="Times New Roman"/>
              </w:rPr>
              <w:t>Kütüphanede Üniversitenin akademik takvim döneminde uygulanan fazla mesai nöbetlerine uymak.</w:t>
            </w:r>
          </w:p>
          <w:p w:rsidR="009C61BD" w:rsidRPr="009C61BD" w:rsidRDefault="009C61BD" w:rsidP="009C61BD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9C61BD">
              <w:rPr>
                <w:rFonts w:ascii="Times New Roman" w:hAnsi="Times New Roman" w:cs="Times New Roman"/>
              </w:rPr>
              <w:t xml:space="preserve">Birimindeki mevcut araç, gereç ve her türlü malzemenin </w:t>
            </w:r>
            <w:r>
              <w:rPr>
                <w:rFonts w:ascii="Times New Roman" w:hAnsi="Times New Roman" w:cs="Times New Roman"/>
              </w:rPr>
              <w:t>yerinde ve ekonomik kullanılmas</w:t>
            </w:r>
            <w:r w:rsidRPr="009C61BD">
              <w:rPr>
                <w:rFonts w:ascii="Times New Roman" w:hAnsi="Times New Roman" w:cs="Times New Roman"/>
              </w:rPr>
              <w:t>ını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61BD">
              <w:rPr>
                <w:rFonts w:ascii="Times New Roman" w:hAnsi="Times New Roman" w:cs="Times New Roman"/>
              </w:rPr>
              <w:t>sağlamak.</w:t>
            </w:r>
          </w:p>
          <w:p w:rsidR="009C61BD" w:rsidRPr="009C61BD" w:rsidRDefault="009C61BD" w:rsidP="009C61BD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9C61BD">
              <w:rPr>
                <w:rFonts w:ascii="Times New Roman" w:hAnsi="Times New Roman" w:cs="Times New Roman"/>
              </w:rPr>
              <w:t>Kendi sorumluluğunda olan bütün büro makineleri ve demirbaşların her türlü hasara karşı korunması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61BD">
              <w:rPr>
                <w:rFonts w:ascii="Times New Roman" w:hAnsi="Times New Roman" w:cs="Times New Roman"/>
              </w:rPr>
              <w:t>için gerekli tedbirleri almak.</w:t>
            </w:r>
          </w:p>
          <w:p w:rsidR="009C61BD" w:rsidRPr="009C61BD" w:rsidRDefault="009C61BD" w:rsidP="009C61BD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9C61BD">
              <w:rPr>
                <w:rFonts w:ascii="Times New Roman" w:hAnsi="Times New Roman" w:cs="Times New Roman"/>
              </w:rPr>
              <w:t>Bağlı olduğu proses ile üst yönetici/yöneticileri tarafından verilen diğer işleri ve işlemleri yapmak.</w:t>
            </w:r>
          </w:p>
          <w:p w:rsidR="009C61BD" w:rsidRPr="00D93114" w:rsidRDefault="009C61BD" w:rsidP="00D93114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9C61BD">
              <w:rPr>
                <w:rFonts w:ascii="Times New Roman" w:hAnsi="Times New Roman" w:cs="Times New Roman"/>
              </w:rPr>
              <w:t>Şube Müdürü, yaptığı iş ve işlemlerden dolayı Daire Başkanına, Genel Sekretere ve Rektöre karşı</w:t>
            </w:r>
            <w:r w:rsidR="00D93114">
              <w:rPr>
                <w:rFonts w:ascii="Times New Roman" w:hAnsi="Times New Roman" w:cs="Times New Roman"/>
              </w:rPr>
              <w:t xml:space="preserve"> </w:t>
            </w:r>
            <w:r w:rsidRPr="00D93114">
              <w:rPr>
                <w:rFonts w:ascii="Times New Roman" w:hAnsi="Times New Roman" w:cs="Times New Roman"/>
              </w:rPr>
              <w:t>sorumludur</w:t>
            </w:r>
          </w:p>
        </w:tc>
      </w:tr>
      <w:tr w:rsidR="00D4376A" w:rsidRPr="00D4376A" w:rsidTr="00DC2ECB">
        <w:tc>
          <w:tcPr>
            <w:tcW w:w="10059" w:type="dxa"/>
            <w:gridSpan w:val="3"/>
          </w:tcPr>
          <w:p w:rsidR="00D4376A" w:rsidRPr="00D4376A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D4376A" w:rsidTr="00DC2ECB">
        <w:tc>
          <w:tcPr>
            <w:tcW w:w="3709" w:type="dxa"/>
            <w:gridSpan w:val="2"/>
          </w:tcPr>
          <w:p w:rsidR="00D4376A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350" w:type="dxa"/>
          </w:tcPr>
          <w:p w:rsidR="00D4376A" w:rsidRPr="00A0008C" w:rsidRDefault="00A0008C" w:rsidP="00A0008C">
            <w:pPr>
              <w:rPr>
                <w:rFonts w:ascii="Times New Roman" w:hAnsi="Times New Roman" w:cs="Times New Roman"/>
              </w:rPr>
            </w:pPr>
            <w:r w:rsidRPr="00A0008C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D4376A" w:rsidTr="00DC2ECB">
        <w:tc>
          <w:tcPr>
            <w:tcW w:w="3709" w:type="dxa"/>
            <w:gridSpan w:val="2"/>
          </w:tcPr>
          <w:p w:rsidR="00D4376A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350" w:type="dxa"/>
          </w:tcPr>
          <w:p w:rsidR="00D4376A" w:rsidRPr="009C61BD" w:rsidRDefault="009C61BD" w:rsidP="005A758A">
            <w:pPr>
              <w:rPr>
                <w:rFonts w:ascii="Times New Roman" w:hAnsi="Times New Roman" w:cs="Times New Roman"/>
              </w:rPr>
            </w:pPr>
            <w:r w:rsidRPr="009C61BD">
              <w:rPr>
                <w:rFonts w:ascii="Times New Roman" w:hAnsi="Times New Roman" w:cs="Times New Roman"/>
              </w:rPr>
              <w:t>Var (İç ve dış denetim / Sayıştay denetimi nedeni ile sorgulama sonucu zimmet / mali risk)</w:t>
            </w:r>
          </w:p>
        </w:tc>
      </w:tr>
      <w:tr w:rsidR="00D4376A" w:rsidRPr="00D4376A" w:rsidTr="00DC2ECB">
        <w:tc>
          <w:tcPr>
            <w:tcW w:w="10059" w:type="dxa"/>
            <w:gridSpan w:val="3"/>
          </w:tcPr>
          <w:p w:rsidR="00D4376A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017C48" w:rsidRDefault="00017C48" w:rsidP="00D93114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017C48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2B13D1">
              <w:rPr>
                <w:rFonts w:ascii="Times New Roman" w:hAnsi="Times New Roman" w:cs="Times New Roman"/>
              </w:rPr>
              <w:t>X</w:t>
            </w:r>
            <w:r w:rsidRPr="00017C48">
              <w:rPr>
                <w:rFonts w:ascii="Times New Roman" w:hAnsi="Times New Roman" w:cs="Times New Roman"/>
              </w:rPr>
              <w:t xml:space="preserve"> ] Her İkisi</w:t>
            </w:r>
            <w:r w:rsidR="0020014B">
              <w:rPr>
                <w:rFonts w:ascii="Times New Roman" w:hAnsi="Times New Roman" w:cs="Times New Roman"/>
              </w:rPr>
              <w:t xml:space="preserve"> </w:t>
            </w:r>
            <w:r w:rsidRPr="00017C48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D4376A" w:rsidTr="00DC2ECB">
        <w:tc>
          <w:tcPr>
            <w:tcW w:w="10059" w:type="dxa"/>
            <w:gridSpan w:val="3"/>
          </w:tcPr>
          <w:p w:rsidR="00017C48" w:rsidRPr="00017C48" w:rsidRDefault="00017C48" w:rsidP="00017C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D4376A" w:rsidTr="00DC2ECB">
        <w:tc>
          <w:tcPr>
            <w:tcW w:w="1005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9C61BD" w:rsidRDefault="009C61BD" w:rsidP="00F67541">
            <w:pPr>
              <w:ind w:left="360" w:firstLine="406"/>
              <w:rPr>
                <w:rFonts w:ascii="Times New Roman" w:hAnsi="Times New Roman" w:cs="Times New Roman"/>
              </w:rPr>
            </w:pPr>
            <w:r w:rsidRPr="00385944">
              <w:rPr>
                <w:rFonts w:ascii="Times New Roman" w:hAnsi="Times New Roman" w:cs="Times New Roman"/>
              </w:rPr>
              <w:t>En az lisans mezunu olmak</w:t>
            </w:r>
          </w:p>
        </w:tc>
      </w:tr>
      <w:tr w:rsidR="00017C48" w:rsidRPr="00D4376A" w:rsidTr="00DC2ECB">
        <w:tc>
          <w:tcPr>
            <w:tcW w:w="1005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017C48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017C48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  <w:r w:rsidRPr="00017C48">
              <w:rPr>
                <w:rFonts w:ascii="Times New Roman" w:hAnsi="Times New Roman" w:cs="Times New Roman"/>
              </w:rPr>
              <w:t>Yok.</w:t>
            </w:r>
          </w:p>
        </w:tc>
      </w:tr>
      <w:tr w:rsidR="00017C48" w:rsidRPr="00D4376A" w:rsidTr="00DC2ECB">
        <w:tc>
          <w:tcPr>
            <w:tcW w:w="1005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017C48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  <w:r w:rsidRPr="00017C48"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D4376A" w:rsidTr="00DC2ECB">
        <w:tc>
          <w:tcPr>
            <w:tcW w:w="1005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9C61BD" w:rsidRDefault="009C61BD" w:rsidP="00660852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9C61BD">
              <w:rPr>
                <w:rFonts w:ascii="Times New Roman" w:hAnsi="Times New Roman" w:cs="Times New Roman"/>
              </w:rPr>
              <w:t>Görevde yükselme sureti ile atanacaklar için, Yükseköğretim Üst Kuruluşları ile Yükseköğretim Kurumları Personel Görevde Yükselme Yönetmeliği ile 657 sayılı Devlet Memurları Kanunu’nun 68/</w:t>
            </w:r>
            <w:r w:rsidR="00660852">
              <w:rPr>
                <w:rFonts w:ascii="Times New Roman" w:hAnsi="Times New Roman" w:cs="Times New Roman"/>
              </w:rPr>
              <w:t>B</w:t>
            </w:r>
            <w:r w:rsidRPr="009C61BD">
              <w:rPr>
                <w:rFonts w:ascii="Times New Roman" w:hAnsi="Times New Roman" w:cs="Times New Roman"/>
              </w:rPr>
              <w:t xml:space="preserve"> maddesi şartlarını taşımaları gerekmektedir.</w:t>
            </w:r>
          </w:p>
        </w:tc>
      </w:tr>
      <w:tr w:rsidR="00017C48" w:rsidRPr="00D4376A" w:rsidTr="00DC2ECB">
        <w:tc>
          <w:tcPr>
            <w:tcW w:w="1005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ÖZ NİTELİKLER</w:t>
            </w:r>
          </w:p>
          <w:p w:rsidR="009C61BD" w:rsidRPr="009C61BD" w:rsidRDefault="009C61BD" w:rsidP="009C61BD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9C61BD">
              <w:rPr>
                <w:rFonts w:ascii="Times New Roman" w:hAnsi="Times New Roman" w:cs="Times New Roman"/>
              </w:rPr>
              <w:t>İyi iletişim kurabilen.</w:t>
            </w:r>
          </w:p>
          <w:p w:rsidR="009C61BD" w:rsidRPr="009C61BD" w:rsidRDefault="009C61BD" w:rsidP="009C61BD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9C61BD">
              <w:rPr>
                <w:rFonts w:ascii="Times New Roman" w:hAnsi="Times New Roman" w:cs="Times New Roman"/>
              </w:rPr>
              <w:t>Kendine güvenen.</w:t>
            </w:r>
          </w:p>
          <w:p w:rsidR="009C61BD" w:rsidRPr="009C61BD" w:rsidRDefault="009C61BD" w:rsidP="009C61BD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9C61BD">
              <w:rPr>
                <w:rFonts w:ascii="Times New Roman" w:hAnsi="Times New Roman" w:cs="Times New Roman"/>
              </w:rPr>
              <w:t>Pratik çözüm üretebilen.</w:t>
            </w:r>
          </w:p>
          <w:p w:rsidR="009C61BD" w:rsidRPr="009C61BD" w:rsidRDefault="009C61BD" w:rsidP="009C61BD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9C61BD">
              <w:rPr>
                <w:rFonts w:ascii="Times New Roman" w:hAnsi="Times New Roman" w:cs="Times New Roman"/>
              </w:rPr>
              <w:t>Güvenilir.</w:t>
            </w:r>
          </w:p>
          <w:p w:rsidR="009C61BD" w:rsidRDefault="009C61BD" w:rsidP="009C61BD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9C61BD">
              <w:rPr>
                <w:rFonts w:ascii="Times New Roman" w:hAnsi="Times New Roman" w:cs="Times New Roman"/>
              </w:rPr>
              <w:t>Sabırlı.</w:t>
            </w:r>
          </w:p>
          <w:p w:rsidR="00017C48" w:rsidRPr="009C61BD" w:rsidRDefault="009C61BD" w:rsidP="009C61BD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9C61BD">
              <w:rPr>
                <w:rFonts w:ascii="Times New Roman" w:hAnsi="Times New Roman" w:cs="Times New Roman"/>
              </w:rPr>
              <w:t>Hızlı, düzenli ve dikkatli.</w:t>
            </w:r>
          </w:p>
        </w:tc>
      </w:tr>
      <w:tr w:rsidR="00017C48" w:rsidRPr="00D4376A" w:rsidTr="00DC2ECB">
        <w:tc>
          <w:tcPr>
            <w:tcW w:w="10059" w:type="dxa"/>
            <w:gridSpan w:val="3"/>
          </w:tcPr>
          <w:p w:rsidR="00017C48" w:rsidRPr="00017C48" w:rsidRDefault="00017C48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17C48">
              <w:rPr>
                <w:rFonts w:ascii="Times New Roman" w:hAnsi="Times New Roman" w:cs="Times New Roman"/>
                <w:b/>
                <w:i/>
              </w:rPr>
              <w:t>Bu dokumanda açıklanan görev tanımımı okudum. Görevimi burada belirtilen kapsamda yerine getirmeyi kabul ve taahhüt ediyorum.</w:t>
            </w:r>
          </w:p>
          <w:p w:rsidR="00D93114" w:rsidRDefault="00D93114" w:rsidP="00481184">
            <w:pPr>
              <w:pStyle w:val="ListeParagraf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D93114" w:rsidRDefault="00D93114" w:rsidP="00481184">
            <w:pPr>
              <w:pStyle w:val="ListeParagraf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017C48" w:rsidRPr="005A758A" w:rsidRDefault="00D93114" w:rsidP="00481184">
            <w:pPr>
              <w:pStyle w:val="ListeParagraf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D4376A" w:rsidTr="00DC2ECB">
        <w:tc>
          <w:tcPr>
            <w:tcW w:w="10059" w:type="dxa"/>
            <w:gridSpan w:val="3"/>
          </w:tcPr>
          <w:p w:rsidR="00E67A00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E67A00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BD5281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D5281">
              <w:rPr>
                <w:rFonts w:ascii="Times New Roman" w:hAnsi="Times New Roman" w:cs="Times New Roman"/>
                <w:b/>
                <w:i/>
              </w:rPr>
              <w:t>(</w:t>
            </w:r>
            <w:r w:rsidR="002B13D1">
              <w:rPr>
                <w:rFonts w:ascii="Times New Roman" w:hAnsi="Times New Roman" w:cs="Times New Roman"/>
                <w:b/>
                <w:i/>
              </w:rPr>
              <w:t>Daire Başkanı</w:t>
            </w:r>
            <w:r w:rsidRPr="00BD5281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D93114" w:rsidRDefault="00D93114" w:rsidP="003A696C">
            <w:pPr>
              <w:pStyle w:val="ListeParagraf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D93114" w:rsidRDefault="00D93114" w:rsidP="003A696C">
            <w:pPr>
              <w:pStyle w:val="ListeParagraf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E67A00" w:rsidRPr="00E67A00" w:rsidRDefault="00D93114" w:rsidP="003A696C">
            <w:pPr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D4376A" w:rsidRDefault="00BE560F">
      <w:pPr>
        <w:rPr>
          <w:rFonts w:ascii="Times New Roman" w:hAnsi="Times New Roman" w:cs="Times New Roman"/>
        </w:rPr>
      </w:pPr>
    </w:p>
    <w:sectPr w:rsidR="00BE560F" w:rsidRPr="00D4376A" w:rsidSect="000A74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CAF" w:rsidRDefault="00800CAF" w:rsidP="00D4376A">
      <w:pPr>
        <w:spacing w:after="0" w:line="240" w:lineRule="auto"/>
      </w:pPr>
      <w:r>
        <w:separator/>
      </w:r>
    </w:p>
  </w:endnote>
  <w:endnote w:type="continuationSeparator" w:id="0">
    <w:p w:rsidR="00800CAF" w:rsidRDefault="00800CAF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BD8" w:rsidRDefault="00CA0BD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870" w:rsidRDefault="00CA0BD8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KGK-FRM-002/01</w:t>
    </w:r>
    <w:r w:rsidR="00DF3870">
      <w:rPr>
        <w:rFonts w:ascii="Times New Roman" w:hAnsi="Times New Roman" w:cs="Times New Roman"/>
      </w:rPr>
      <w:t xml:space="preserve">                                                             </w:t>
    </w:r>
    <w:r w:rsidR="00DF3870">
      <w:t xml:space="preserve">                                                                </w:t>
    </w:r>
    <w:r w:rsidR="00DF3870" w:rsidRPr="000C30AB">
      <w:rPr>
        <w:rFonts w:ascii="Times New Roman" w:hAnsi="Times New Roman" w:cs="Times New Roman"/>
      </w:rPr>
      <w:t xml:space="preserve">Sayfa No: </w:t>
    </w:r>
    <w:r w:rsidR="00991E6B" w:rsidRPr="000C30AB">
      <w:rPr>
        <w:rStyle w:val="SayfaNumaras"/>
        <w:rFonts w:ascii="Times New Roman" w:hAnsi="Times New Roman" w:cs="Times New Roman"/>
      </w:rPr>
      <w:fldChar w:fldCharType="begin"/>
    </w:r>
    <w:r w:rsidR="00DF3870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991E6B" w:rsidRPr="000C30AB">
      <w:rPr>
        <w:rStyle w:val="SayfaNumaras"/>
        <w:rFonts w:ascii="Times New Roman" w:hAnsi="Times New Roman" w:cs="Times New Roman"/>
      </w:rPr>
      <w:fldChar w:fldCharType="separate"/>
    </w:r>
    <w:r w:rsidR="00BF2B49">
      <w:rPr>
        <w:rStyle w:val="SayfaNumaras"/>
        <w:rFonts w:ascii="Times New Roman" w:hAnsi="Times New Roman" w:cs="Times New Roman"/>
        <w:noProof/>
      </w:rPr>
      <w:t>1</w:t>
    </w:r>
    <w:r w:rsidR="00991E6B" w:rsidRPr="000C30AB">
      <w:rPr>
        <w:rStyle w:val="SayfaNumaras"/>
        <w:rFonts w:ascii="Times New Roman" w:hAnsi="Times New Roman" w:cs="Times New Roman"/>
      </w:rPr>
      <w:fldChar w:fldCharType="end"/>
    </w:r>
    <w:r w:rsidR="00DF3870" w:rsidRPr="000C30AB">
      <w:rPr>
        <w:rStyle w:val="SayfaNumaras"/>
        <w:rFonts w:ascii="Times New Roman" w:hAnsi="Times New Roman" w:cs="Times New Roman"/>
      </w:rPr>
      <w:t>/</w:t>
    </w:r>
    <w:r w:rsidR="00991E6B" w:rsidRPr="000C30AB">
      <w:rPr>
        <w:rStyle w:val="SayfaNumaras"/>
        <w:rFonts w:ascii="Times New Roman" w:hAnsi="Times New Roman" w:cs="Times New Roman"/>
      </w:rPr>
      <w:fldChar w:fldCharType="begin"/>
    </w:r>
    <w:r w:rsidR="00DF3870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991E6B" w:rsidRPr="000C30AB">
      <w:rPr>
        <w:rStyle w:val="SayfaNumaras"/>
        <w:rFonts w:ascii="Times New Roman" w:hAnsi="Times New Roman" w:cs="Times New Roman"/>
      </w:rPr>
      <w:fldChar w:fldCharType="separate"/>
    </w:r>
    <w:r w:rsidR="00BF2B49">
      <w:rPr>
        <w:rStyle w:val="SayfaNumaras"/>
        <w:rFonts w:ascii="Times New Roman" w:hAnsi="Times New Roman" w:cs="Times New Roman"/>
        <w:noProof/>
      </w:rPr>
      <w:t>2</w:t>
    </w:r>
    <w:r w:rsidR="00991E6B" w:rsidRPr="000C30AB">
      <w:rPr>
        <w:rStyle w:val="SayfaNumaras"/>
        <w:rFonts w:ascii="Times New Roman" w:hAnsi="Times New Roman" w:cs="Times New Roman"/>
      </w:rPr>
      <w:fldChar w:fldCharType="end"/>
    </w:r>
  </w:p>
  <w:p w:rsidR="00DF3870" w:rsidRPr="000A7456" w:rsidRDefault="00DF3870" w:rsidP="000A7456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0A7456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  <w:p w:rsidR="00DF3870" w:rsidRPr="000C30AB" w:rsidRDefault="00DF3870" w:rsidP="000C30AB">
    <w:pPr>
      <w:pStyle w:val="AltBilgi"/>
      <w:ind w:hanging="426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BD8" w:rsidRDefault="00CA0BD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CAF" w:rsidRDefault="00800CAF" w:rsidP="00D4376A">
      <w:pPr>
        <w:spacing w:after="0" w:line="240" w:lineRule="auto"/>
      </w:pPr>
      <w:r>
        <w:separator/>
      </w:r>
    </w:p>
  </w:footnote>
  <w:footnote w:type="continuationSeparator" w:id="0">
    <w:p w:rsidR="00800CAF" w:rsidRDefault="00800CAF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BD8" w:rsidRDefault="00CA0BD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17"/>
      <w:gridCol w:w="5583"/>
      <w:gridCol w:w="1628"/>
      <w:gridCol w:w="1524"/>
    </w:tblGrid>
    <w:tr w:rsidR="00DF3870" w:rsidTr="00FF1E9B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:rsidR="00DF3870" w:rsidRDefault="00BF2B49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1CA9A749" wp14:editId="33835A63">
                <wp:extent cx="747395" cy="730885"/>
                <wp:effectExtent l="0" t="0" r="0" b="0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739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Merge w:val="restart"/>
          <w:vAlign w:val="center"/>
          <w:hideMark/>
        </w:tcPr>
        <w:p w:rsidR="00DF3870" w:rsidRPr="00212711" w:rsidRDefault="00DF3870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212711">
            <w:rPr>
              <w:rFonts w:ascii="Times New Roman" w:hAnsi="Times New Roman" w:cs="Times New Roman"/>
              <w:b/>
              <w:sz w:val="28"/>
              <w:szCs w:val="28"/>
            </w:rPr>
            <w:t>DİCLE ÜNİVERSİTESİ</w:t>
          </w:r>
        </w:p>
        <w:p w:rsidR="00DF3870" w:rsidRPr="00212711" w:rsidRDefault="00DF3870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212711">
            <w:rPr>
              <w:rFonts w:ascii="Times New Roman" w:hAnsi="Times New Roman" w:cs="Times New Roman"/>
              <w:b/>
              <w:sz w:val="28"/>
              <w:szCs w:val="28"/>
            </w:rPr>
            <w:t xml:space="preserve">KÜTÜPHANE VE DOKÜMANTASYON DAİRE BAŞKANLIĞI </w:t>
          </w:r>
        </w:p>
        <w:p w:rsidR="00DF3870" w:rsidRPr="002102E7" w:rsidRDefault="00DF3870" w:rsidP="002102E7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212711">
            <w:rPr>
              <w:rFonts w:ascii="Times New Roman" w:hAnsi="Times New Roman" w:cs="Times New Roman"/>
              <w:b/>
              <w:sz w:val="28"/>
              <w:szCs w:val="28"/>
            </w:rPr>
            <w:t xml:space="preserve">İDARİ HİZMETLER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ŞUBE MÜDÜRÜ </w:t>
          </w:r>
          <w:r w:rsidRPr="00212711">
            <w:rPr>
              <w:rFonts w:ascii="Times New Roman" w:hAnsi="Times New Roman" w:cs="Times New Roman"/>
              <w:b/>
              <w:sz w:val="28"/>
              <w:szCs w:val="28"/>
            </w:rPr>
            <w:t>GÖREV TANIMI</w:t>
          </w:r>
          <w:r w:rsidRPr="00FF1E9B">
            <w:rPr>
              <w:rFonts w:ascii="Tahoma" w:hAnsi="Tahoma" w:cs="Tahoma"/>
              <w:b/>
              <w:bCs/>
              <w:sz w:val="30"/>
              <w:szCs w:val="3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DF3870" w:rsidRPr="002F2A17" w:rsidRDefault="00DF3870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F3870" w:rsidRPr="002F2A17" w:rsidRDefault="00C103E7" w:rsidP="00C103E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KDD</w:t>
          </w:r>
          <w:r w:rsidR="00DF3870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DF3870">
            <w:rPr>
              <w:rFonts w:ascii="Times New Roman" w:hAnsi="Times New Roman" w:cs="Times New Roman"/>
              <w:b/>
              <w:bCs/>
              <w:sz w:val="18"/>
              <w:szCs w:val="18"/>
            </w:rPr>
            <w:t>00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3</w:t>
          </w:r>
        </w:p>
      </w:tc>
    </w:tr>
    <w:tr w:rsidR="00DF3870" w:rsidTr="00FF1E9B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F3870" w:rsidRDefault="00DF3870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F3870" w:rsidRDefault="00DF3870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F3870" w:rsidRPr="002F2A17" w:rsidRDefault="00DF3870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F3870" w:rsidRPr="002F2A17" w:rsidRDefault="00C103E7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</w:t>
          </w:r>
          <w:r w:rsidR="00DF3870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F3870" w:rsidTr="00FF1E9B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F3870" w:rsidRDefault="00DF3870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F3870" w:rsidRDefault="00DF3870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F3870" w:rsidRPr="002F2A17" w:rsidRDefault="00DF3870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F3870" w:rsidRPr="002F2A17" w:rsidRDefault="00BF2B49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  <w:bookmarkStart w:id="0" w:name="_GoBack"/>
          <w:bookmarkEnd w:id="0"/>
        </w:p>
      </w:tc>
    </w:tr>
    <w:tr w:rsidR="00DF3870" w:rsidTr="00FF1E9B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F3870" w:rsidRDefault="00DF3870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F3870" w:rsidRDefault="00DF3870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F3870" w:rsidRPr="002F2A17" w:rsidRDefault="00DF3870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F3870" w:rsidRPr="002F2A17" w:rsidRDefault="00DF3870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F3870" w:rsidRDefault="00DF387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BD8" w:rsidRDefault="00CA0BD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14F98"/>
    <w:multiLevelType w:val="hybridMultilevel"/>
    <w:tmpl w:val="644E64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C35965"/>
    <w:multiLevelType w:val="hybridMultilevel"/>
    <w:tmpl w:val="7632E1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7016C"/>
    <w:multiLevelType w:val="hybridMultilevel"/>
    <w:tmpl w:val="5D1A38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2353F"/>
    <w:multiLevelType w:val="hybridMultilevel"/>
    <w:tmpl w:val="42B21D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816EB7"/>
    <w:multiLevelType w:val="hybridMultilevel"/>
    <w:tmpl w:val="70E8DE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C363C"/>
    <w:multiLevelType w:val="hybridMultilevel"/>
    <w:tmpl w:val="8E7827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D062FB"/>
    <w:multiLevelType w:val="hybridMultilevel"/>
    <w:tmpl w:val="25208010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FD43DE4"/>
    <w:multiLevelType w:val="hybridMultilevel"/>
    <w:tmpl w:val="14149FE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12"/>
  </w:num>
  <w:num w:numId="5">
    <w:abstractNumId w:val="2"/>
  </w:num>
  <w:num w:numId="6">
    <w:abstractNumId w:val="10"/>
  </w:num>
  <w:num w:numId="7">
    <w:abstractNumId w:val="5"/>
  </w:num>
  <w:num w:numId="8">
    <w:abstractNumId w:val="0"/>
  </w:num>
  <w:num w:numId="9">
    <w:abstractNumId w:val="6"/>
  </w:num>
  <w:num w:numId="10">
    <w:abstractNumId w:val="9"/>
  </w:num>
  <w:num w:numId="11">
    <w:abstractNumId w:val="13"/>
  </w:num>
  <w:num w:numId="12">
    <w:abstractNumId w:val="1"/>
  </w:num>
  <w:num w:numId="13">
    <w:abstractNumId w:val="3"/>
  </w:num>
  <w:num w:numId="14">
    <w:abstractNumId w:val="4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76A"/>
    <w:rsid w:val="00015953"/>
    <w:rsid w:val="00017C48"/>
    <w:rsid w:val="000251AF"/>
    <w:rsid w:val="000628D2"/>
    <w:rsid w:val="00077CA3"/>
    <w:rsid w:val="000A7456"/>
    <w:rsid w:val="000C30AB"/>
    <w:rsid w:val="000E0D4B"/>
    <w:rsid w:val="000E58F2"/>
    <w:rsid w:val="000F0C4A"/>
    <w:rsid w:val="001772FA"/>
    <w:rsid w:val="001808C6"/>
    <w:rsid w:val="00187A69"/>
    <w:rsid w:val="001A1B0B"/>
    <w:rsid w:val="001E1C02"/>
    <w:rsid w:val="0020014B"/>
    <w:rsid w:val="002102E7"/>
    <w:rsid w:val="00212711"/>
    <w:rsid w:val="002177DD"/>
    <w:rsid w:val="002305DB"/>
    <w:rsid w:val="002B13D1"/>
    <w:rsid w:val="002C1BCA"/>
    <w:rsid w:val="002C5889"/>
    <w:rsid w:val="002D4A70"/>
    <w:rsid w:val="002F01DE"/>
    <w:rsid w:val="002F2A17"/>
    <w:rsid w:val="00306749"/>
    <w:rsid w:val="00364921"/>
    <w:rsid w:val="00376976"/>
    <w:rsid w:val="00385944"/>
    <w:rsid w:val="003A696C"/>
    <w:rsid w:val="00403EC3"/>
    <w:rsid w:val="004315DE"/>
    <w:rsid w:val="004423D5"/>
    <w:rsid w:val="00455A8D"/>
    <w:rsid w:val="00474DFB"/>
    <w:rsid w:val="00481184"/>
    <w:rsid w:val="00484680"/>
    <w:rsid w:val="004B5AE8"/>
    <w:rsid w:val="004C5513"/>
    <w:rsid w:val="00522D30"/>
    <w:rsid w:val="00526A0F"/>
    <w:rsid w:val="005A758A"/>
    <w:rsid w:val="005F644E"/>
    <w:rsid w:val="00622CBF"/>
    <w:rsid w:val="00660852"/>
    <w:rsid w:val="00674B81"/>
    <w:rsid w:val="00686C05"/>
    <w:rsid w:val="00712E69"/>
    <w:rsid w:val="00762837"/>
    <w:rsid w:val="00767004"/>
    <w:rsid w:val="007E6F0A"/>
    <w:rsid w:val="00800CAF"/>
    <w:rsid w:val="00827107"/>
    <w:rsid w:val="00834D02"/>
    <w:rsid w:val="00870185"/>
    <w:rsid w:val="008A1BD2"/>
    <w:rsid w:val="008A54F3"/>
    <w:rsid w:val="008C449B"/>
    <w:rsid w:val="00986D40"/>
    <w:rsid w:val="00991E6B"/>
    <w:rsid w:val="009B4CC3"/>
    <w:rsid w:val="009C61BD"/>
    <w:rsid w:val="009F3938"/>
    <w:rsid w:val="00A0008C"/>
    <w:rsid w:val="00A60BCD"/>
    <w:rsid w:val="00A64ED7"/>
    <w:rsid w:val="00AB7E39"/>
    <w:rsid w:val="00B02924"/>
    <w:rsid w:val="00BA672A"/>
    <w:rsid w:val="00BD5281"/>
    <w:rsid w:val="00BE14A8"/>
    <w:rsid w:val="00BE560F"/>
    <w:rsid w:val="00BF2B49"/>
    <w:rsid w:val="00C103E7"/>
    <w:rsid w:val="00C1787B"/>
    <w:rsid w:val="00C3019E"/>
    <w:rsid w:val="00C8413E"/>
    <w:rsid w:val="00CA0BD8"/>
    <w:rsid w:val="00CE540D"/>
    <w:rsid w:val="00D04C9B"/>
    <w:rsid w:val="00D4376A"/>
    <w:rsid w:val="00D742B0"/>
    <w:rsid w:val="00D93114"/>
    <w:rsid w:val="00DC2ECB"/>
    <w:rsid w:val="00DF3870"/>
    <w:rsid w:val="00E1174A"/>
    <w:rsid w:val="00E2748B"/>
    <w:rsid w:val="00E51354"/>
    <w:rsid w:val="00E67A00"/>
    <w:rsid w:val="00EB0905"/>
    <w:rsid w:val="00EF50C9"/>
    <w:rsid w:val="00F46155"/>
    <w:rsid w:val="00F67541"/>
    <w:rsid w:val="00F848B3"/>
    <w:rsid w:val="00FD4EB9"/>
    <w:rsid w:val="00FD7CCE"/>
    <w:rsid w:val="00FF1E9B"/>
    <w:rsid w:val="00FF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F914EE"/>
  <w15:docId w15:val="{E8B9854C-6C73-4EB3-84B5-399AF872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87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1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77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31</cp:revision>
  <cp:lastPrinted>2018-12-06T06:02:00Z</cp:lastPrinted>
  <dcterms:created xsi:type="dcterms:W3CDTF">2018-11-20T08:13:00Z</dcterms:created>
  <dcterms:modified xsi:type="dcterms:W3CDTF">2022-04-06T06:39:00Z</dcterms:modified>
</cp:coreProperties>
</file>