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1"/>
        <w:tblW w:w="31128" w:type="dxa"/>
        <w:tblInd w:w="-1422" w:type="dxa"/>
        <w:tblLook w:val="04A0"/>
      </w:tblPr>
      <w:tblGrid>
        <w:gridCol w:w="5812"/>
        <w:gridCol w:w="1701"/>
        <w:gridCol w:w="2747"/>
        <w:gridCol w:w="1789"/>
        <w:gridCol w:w="1275"/>
        <w:gridCol w:w="1276"/>
        <w:gridCol w:w="16528"/>
      </w:tblGrid>
      <w:tr w:rsidR="004D725C" w:rsidRPr="006C5538" w:rsidTr="00E34C62">
        <w:trPr>
          <w:cnfStyle w:val="100000000000"/>
          <w:trHeight w:val="519"/>
        </w:trPr>
        <w:tc>
          <w:tcPr>
            <w:cnfStyle w:val="001000000000"/>
            <w:tcW w:w="31128" w:type="dxa"/>
            <w:gridSpan w:val="7"/>
            <w:noWrap/>
            <w:vAlign w:val="center"/>
          </w:tcPr>
          <w:p w:rsidR="004D725C" w:rsidRPr="006C5538" w:rsidRDefault="00115C03" w:rsidP="00E34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 xml:space="preserve">2022 (ARALIK) </w:t>
            </w:r>
            <w:r w:rsidR="00DD2A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>ATATÜRK SAĞLIK BİLİMLERİ FAKÜLTESİ ÖĞRENCİ</w:t>
            </w:r>
            <w:r w:rsidR="004D725C" w:rsidRPr="006C55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 xml:space="preserve"> MEMNMUNİYET ANKETİ SONUÇLARI</w:t>
            </w:r>
          </w:p>
        </w:tc>
      </w:tr>
      <w:tr w:rsidR="004D725C" w:rsidRPr="006C5538" w:rsidTr="004D725C">
        <w:trPr>
          <w:cnfStyle w:val="000000100000"/>
          <w:trHeight w:val="293"/>
        </w:trPr>
        <w:tc>
          <w:tcPr>
            <w:cnfStyle w:val="001000000000"/>
            <w:tcW w:w="5812" w:type="dxa"/>
            <w:noWrap/>
            <w:hideMark/>
          </w:tcPr>
          <w:p w:rsidR="004D725C" w:rsidRPr="004F7DDF" w:rsidRDefault="004D725C" w:rsidP="006C55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Ailenizde kaçıncı kuşak üniversite okuyan kişisiniz?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6C5538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 Kuşak (Sadece ben)</w:t>
            </w:r>
          </w:p>
        </w:tc>
        <w:tc>
          <w:tcPr>
            <w:tcW w:w="2747" w:type="dxa"/>
            <w:noWrap/>
            <w:hideMark/>
          </w:tcPr>
          <w:p w:rsidR="004D725C" w:rsidRPr="004F7DDF" w:rsidRDefault="004D725C" w:rsidP="006C5538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 Kuşak (Anne-baba ve Ben)</w:t>
            </w:r>
          </w:p>
        </w:tc>
        <w:tc>
          <w:tcPr>
            <w:tcW w:w="3064" w:type="dxa"/>
            <w:gridSpan w:val="2"/>
            <w:noWrap/>
            <w:hideMark/>
          </w:tcPr>
          <w:p w:rsidR="004D725C" w:rsidRPr="004F7DDF" w:rsidRDefault="004D725C" w:rsidP="006C5538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3. Kuşak </w:t>
            </w:r>
          </w:p>
          <w:p w:rsidR="004D725C" w:rsidRPr="004F7DDF" w:rsidRDefault="004D725C" w:rsidP="006C5538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(Dede-nine, Anne-baba ve ben)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6C5538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528" w:type="dxa"/>
          </w:tcPr>
          <w:p w:rsidR="004D725C" w:rsidRPr="004F7DDF" w:rsidRDefault="004D725C" w:rsidP="006C5538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6128" w:rsidRPr="006C5538" w:rsidTr="00870BB7">
        <w:trPr>
          <w:trHeight w:val="293"/>
        </w:trPr>
        <w:tc>
          <w:tcPr>
            <w:cnfStyle w:val="001000000000"/>
            <w:tcW w:w="5812" w:type="dxa"/>
            <w:noWrap/>
            <w:hideMark/>
          </w:tcPr>
          <w:p w:rsidR="00A46128" w:rsidRPr="004F7DDF" w:rsidRDefault="00A46128" w:rsidP="00A461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A46128" w:rsidRPr="00A46128" w:rsidRDefault="00A46128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2747" w:type="dxa"/>
            <w:noWrap/>
            <w:vAlign w:val="bottom"/>
            <w:hideMark/>
          </w:tcPr>
          <w:p w:rsidR="00A46128" w:rsidRPr="00A46128" w:rsidRDefault="00A46128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89" w:type="dxa"/>
            <w:noWrap/>
            <w:vAlign w:val="bottom"/>
            <w:hideMark/>
          </w:tcPr>
          <w:p w:rsidR="00A46128" w:rsidRPr="00A46128" w:rsidRDefault="00A46128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5" w:type="dxa"/>
            <w:noWrap/>
            <w:hideMark/>
          </w:tcPr>
          <w:p w:rsidR="00A46128" w:rsidRPr="004F7DDF" w:rsidRDefault="00A46128" w:rsidP="00A46128">
            <w:pPr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noWrap/>
            <w:hideMark/>
          </w:tcPr>
          <w:p w:rsidR="00A46128" w:rsidRPr="004F7DDF" w:rsidRDefault="00A46128" w:rsidP="00A46128">
            <w:pPr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528" w:type="dxa"/>
          </w:tcPr>
          <w:p w:rsidR="00A46128" w:rsidRPr="004F7DDF" w:rsidRDefault="00A46128" w:rsidP="00A46128">
            <w:pPr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D725C" w:rsidRPr="006C5538" w:rsidTr="004D725C">
        <w:trPr>
          <w:cnfStyle w:val="000000100000"/>
          <w:trHeight w:val="293"/>
        </w:trPr>
        <w:tc>
          <w:tcPr>
            <w:cnfStyle w:val="001000000000"/>
            <w:tcW w:w="5812" w:type="dxa"/>
            <w:noWrap/>
            <w:vAlign w:val="center"/>
            <w:hideMark/>
          </w:tcPr>
          <w:p w:rsidR="004D725C" w:rsidRPr="004F7DDF" w:rsidRDefault="004D725C" w:rsidP="00B102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SORULAR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6C5538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Hemen hemen her zaman</w:t>
            </w:r>
          </w:p>
        </w:tc>
        <w:tc>
          <w:tcPr>
            <w:tcW w:w="2747" w:type="dxa"/>
            <w:noWrap/>
            <w:hideMark/>
          </w:tcPr>
          <w:p w:rsidR="004D725C" w:rsidRPr="004F7DDF" w:rsidRDefault="004D725C" w:rsidP="006C5538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Sık sık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6C5538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Zaman zaman</w:t>
            </w:r>
          </w:p>
        </w:tc>
        <w:tc>
          <w:tcPr>
            <w:tcW w:w="1275" w:type="dxa"/>
            <w:noWrap/>
            <w:hideMark/>
          </w:tcPr>
          <w:p w:rsidR="004D725C" w:rsidRPr="004F7DDF" w:rsidRDefault="004D725C" w:rsidP="006C5538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Nadiren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6C5538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Hemen hemen hiçbir zaman</w:t>
            </w:r>
          </w:p>
        </w:tc>
        <w:tc>
          <w:tcPr>
            <w:tcW w:w="16528" w:type="dxa"/>
          </w:tcPr>
          <w:p w:rsidR="004D725C" w:rsidRPr="004F7DDF" w:rsidRDefault="004D725C" w:rsidP="006C5538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Soru bazlı memuniyet </w:t>
            </w:r>
          </w:p>
          <w:p w:rsidR="004D725C" w:rsidRPr="004F7DDF" w:rsidRDefault="004D725C" w:rsidP="006C5538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oranı</w:t>
            </w:r>
          </w:p>
        </w:tc>
      </w:tr>
      <w:tr w:rsidR="00A46128" w:rsidRPr="006C5538" w:rsidTr="001F5FBD">
        <w:trPr>
          <w:trHeight w:val="293"/>
        </w:trPr>
        <w:tc>
          <w:tcPr>
            <w:cnfStyle w:val="001000000000"/>
            <w:tcW w:w="5812" w:type="dxa"/>
            <w:noWrap/>
            <w:hideMark/>
          </w:tcPr>
          <w:p w:rsidR="00A46128" w:rsidRPr="00E34C62" w:rsidRDefault="00A46128" w:rsidP="00E34C6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Öğretim elemanları alanındaki yenilikleri ve gelişmeleri paylaşmaktadır.</w:t>
            </w:r>
          </w:p>
        </w:tc>
        <w:tc>
          <w:tcPr>
            <w:tcW w:w="1701" w:type="dxa"/>
            <w:noWrap/>
            <w:vAlign w:val="bottom"/>
            <w:hideMark/>
          </w:tcPr>
          <w:p w:rsidR="00A46128" w:rsidRPr="00A46128" w:rsidRDefault="00A46128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47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89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5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528" w:type="dxa"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A46128" w:rsidRPr="006C5538" w:rsidTr="001F5FBD">
        <w:trPr>
          <w:cnfStyle w:val="000000100000"/>
          <w:trHeight w:val="278"/>
        </w:trPr>
        <w:tc>
          <w:tcPr>
            <w:cnfStyle w:val="001000000000"/>
            <w:tcW w:w="5812" w:type="dxa"/>
            <w:noWrap/>
            <w:hideMark/>
          </w:tcPr>
          <w:p w:rsidR="00A46128" w:rsidRPr="00E34C62" w:rsidRDefault="00A46128" w:rsidP="00E34C6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Derslerde teknolojik araç ve gereçler etkin kullanılmaktadır.</w:t>
            </w:r>
          </w:p>
        </w:tc>
        <w:tc>
          <w:tcPr>
            <w:tcW w:w="1701" w:type="dxa"/>
            <w:noWrap/>
            <w:vAlign w:val="bottom"/>
            <w:hideMark/>
          </w:tcPr>
          <w:p w:rsidR="00A46128" w:rsidRPr="00A46128" w:rsidRDefault="00A46128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7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89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5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528" w:type="dxa"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A46128" w:rsidRPr="006C5538" w:rsidTr="001F5FBD">
        <w:trPr>
          <w:trHeight w:val="293"/>
        </w:trPr>
        <w:tc>
          <w:tcPr>
            <w:cnfStyle w:val="001000000000"/>
            <w:tcW w:w="5812" w:type="dxa"/>
            <w:noWrap/>
            <w:hideMark/>
          </w:tcPr>
          <w:p w:rsidR="00A46128" w:rsidRPr="00E34C62" w:rsidRDefault="00A46128" w:rsidP="00E34C6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Danışmanım sorunlarıma karşı duyarlıdır.</w:t>
            </w:r>
          </w:p>
        </w:tc>
        <w:tc>
          <w:tcPr>
            <w:tcW w:w="1701" w:type="dxa"/>
            <w:noWrap/>
            <w:vAlign w:val="bottom"/>
            <w:hideMark/>
          </w:tcPr>
          <w:p w:rsidR="00A46128" w:rsidRPr="00A46128" w:rsidRDefault="00A46128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47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89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5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528" w:type="dxa"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A46128" w:rsidRPr="006C5538" w:rsidTr="001F5FBD">
        <w:trPr>
          <w:cnfStyle w:val="000000100000"/>
          <w:trHeight w:val="293"/>
        </w:trPr>
        <w:tc>
          <w:tcPr>
            <w:cnfStyle w:val="001000000000"/>
            <w:tcW w:w="5812" w:type="dxa"/>
            <w:noWrap/>
            <w:hideMark/>
          </w:tcPr>
          <w:p w:rsidR="00A46128" w:rsidRPr="00E34C62" w:rsidRDefault="00A46128" w:rsidP="00E34C6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Dersliklerin donanımı uygundur.</w:t>
            </w:r>
          </w:p>
        </w:tc>
        <w:tc>
          <w:tcPr>
            <w:tcW w:w="1701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7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89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5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528" w:type="dxa"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A46128" w:rsidRPr="006C5538" w:rsidTr="001F5FBD">
        <w:trPr>
          <w:trHeight w:val="293"/>
        </w:trPr>
        <w:tc>
          <w:tcPr>
            <w:cnfStyle w:val="001000000000"/>
            <w:tcW w:w="5812" w:type="dxa"/>
            <w:noWrap/>
            <w:hideMark/>
          </w:tcPr>
          <w:p w:rsidR="00A46128" w:rsidRPr="00E34C62" w:rsidRDefault="00A46128" w:rsidP="00E34C6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 olanaklarından haberdar edilmekteyim.</w:t>
            </w:r>
          </w:p>
        </w:tc>
        <w:tc>
          <w:tcPr>
            <w:tcW w:w="1701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47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89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5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528" w:type="dxa"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A46128" w:rsidRPr="006C5538" w:rsidTr="001F5FBD">
        <w:trPr>
          <w:cnfStyle w:val="000000100000"/>
          <w:trHeight w:val="278"/>
        </w:trPr>
        <w:tc>
          <w:tcPr>
            <w:cnfStyle w:val="001000000000"/>
            <w:tcW w:w="5812" w:type="dxa"/>
            <w:noWrap/>
            <w:hideMark/>
          </w:tcPr>
          <w:p w:rsidR="00A46128" w:rsidRPr="00E34C62" w:rsidRDefault="00A46128" w:rsidP="00E34C6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 web sayfası kullanıcı dostu olma yönünden yeterlidir.</w:t>
            </w:r>
          </w:p>
        </w:tc>
        <w:tc>
          <w:tcPr>
            <w:tcW w:w="1701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47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89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5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28" w:type="dxa"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A46128" w:rsidRPr="006C5538" w:rsidTr="001F5FBD">
        <w:trPr>
          <w:trHeight w:val="293"/>
        </w:trPr>
        <w:tc>
          <w:tcPr>
            <w:cnfStyle w:val="001000000000"/>
            <w:tcW w:w="5812" w:type="dxa"/>
            <w:noWrap/>
            <w:hideMark/>
          </w:tcPr>
          <w:p w:rsidR="00A46128" w:rsidRPr="00E34C62" w:rsidRDefault="00A46128" w:rsidP="00E34C6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Öğrenim ortamının temizlik düzeyi yeterlidir.</w:t>
            </w:r>
          </w:p>
        </w:tc>
        <w:tc>
          <w:tcPr>
            <w:tcW w:w="1701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47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89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5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28" w:type="dxa"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A46128" w:rsidRPr="006C5538" w:rsidTr="001F5FBD">
        <w:trPr>
          <w:cnfStyle w:val="000000100000"/>
          <w:trHeight w:val="293"/>
        </w:trPr>
        <w:tc>
          <w:tcPr>
            <w:cnfStyle w:val="001000000000"/>
            <w:tcW w:w="5812" w:type="dxa"/>
            <w:noWrap/>
            <w:hideMark/>
          </w:tcPr>
          <w:p w:rsidR="00A46128" w:rsidRPr="00E34C62" w:rsidRDefault="00A46128" w:rsidP="00E34C6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Öğrenci kulüpleri etkinlikler açısından yeterlidir.</w:t>
            </w:r>
          </w:p>
        </w:tc>
        <w:tc>
          <w:tcPr>
            <w:tcW w:w="1701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47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89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5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28" w:type="dxa"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A46128" w:rsidRPr="006C5538" w:rsidTr="001F5FBD">
        <w:trPr>
          <w:trHeight w:val="278"/>
        </w:trPr>
        <w:tc>
          <w:tcPr>
            <w:cnfStyle w:val="001000000000"/>
            <w:tcW w:w="5812" w:type="dxa"/>
            <w:noWrap/>
            <w:hideMark/>
          </w:tcPr>
          <w:p w:rsidR="00A46128" w:rsidRPr="00E34C62" w:rsidRDefault="00A46128" w:rsidP="00E34C6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 tarafından bizlere sunulan kültürel, sportif ve sanatsal olanaklar yeterlidir.</w:t>
            </w:r>
          </w:p>
        </w:tc>
        <w:tc>
          <w:tcPr>
            <w:tcW w:w="1701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47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89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5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528" w:type="dxa"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A46128" w:rsidRPr="006C5538" w:rsidTr="001F5FBD">
        <w:trPr>
          <w:cnfStyle w:val="000000100000"/>
          <w:trHeight w:val="293"/>
        </w:trPr>
        <w:tc>
          <w:tcPr>
            <w:cnfStyle w:val="001000000000"/>
            <w:tcW w:w="5812" w:type="dxa"/>
            <w:noWrap/>
            <w:hideMark/>
          </w:tcPr>
          <w:p w:rsidR="00A46128" w:rsidRPr="00E34C62" w:rsidRDefault="00A46128" w:rsidP="00E34C6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Merkezi kütüphane fiziki yönden ve donanım açısından yeterlidir.</w:t>
            </w:r>
          </w:p>
        </w:tc>
        <w:tc>
          <w:tcPr>
            <w:tcW w:w="1701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47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89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5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528" w:type="dxa"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A46128" w:rsidRPr="006C5538" w:rsidTr="001F5FBD">
        <w:trPr>
          <w:trHeight w:val="293"/>
        </w:trPr>
        <w:tc>
          <w:tcPr>
            <w:cnfStyle w:val="001000000000"/>
            <w:tcW w:w="5812" w:type="dxa"/>
            <w:noWrap/>
            <w:hideMark/>
          </w:tcPr>
          <w:p w:rsidR="00A46128" w:rsidRPr="00E34C62" w:rsidRDefault="00A46128" w:rsidP="00E34C6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Üniversitede yer alan kantin, kafe, restoran vb. işletmelerin hizmet kalitesi yeterlidir.</w:t>
            </w:r>
          </w:p>
        </w:tc>
        <w:tc>
          <w:tcPr>
            <w:tcW w:w="1701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7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89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5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528" w:type="dxa"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A46128" w:rsidRPr="006C5538" w:rsidTr="001F5FBD">
        <w:trPr>
          <w:cnfStyle w:val="000000100000"/>
          <w:trHeight w:val="278"/>
        </w:trPr>
        <w:tc>
          <w:tcPr>
            <w:cnfStyle w:val="001000000000"/>
            <w:tcW w:w="5812" w:type="dxa"/>
            <w:noWrap/>
            <w:hideMark/>
          </w:tcPr>
          <w:p w:rsidR="00A46128" w:rsidRPr="00E34C62" w:rsidRDefault="00A46128" w:rsidP="00E34C6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Üniversitenin kariyer planlama etkinlikleri yeterlidir.</w:t>
            </w:r>
          </w:p>
        </w:tc>
        <w:tc>
          <w:tcPr>
            <w:tcW w:w="1701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7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89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5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528" w:type="dxa"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A46128" w:rsidRPr="006C5538" w:rsidTr="001F5FBD">
        <w:trPr>
          <w:trHeight w:val="293"/>
        </w:trPr>
        <w:tc>
          <w:tcPr>
            <w:cnfStyle w:val="001000000000"/>
            <w:tcW w:w="5812" w:type="dxa"/>
            <w:noWrap/>
            <w:hideMark/>
          </w:tcPr>
          <w:p w:rsidR="00A46128" w:rsidRPr="00E34C62" w:rsidRDefault="00A46128" w:rsidP="00E34C6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Değişim programları (Erasmus +, Farabi, Mevlana, vb.) bilgilendirme düzeyleri yeterlidir.</w:t>
            </w:r>
          </w:p>
        </w:tc>
        <w:tc>
          <w:tcPr>
            <w:tcW w:w="1701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7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89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5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28" w:type="dxa"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A46128" w:rsidRPr="006C5538" w:rsidTr="001F5FBD">
        <w:trPr>
          <w:cnfStyle w:val="000000100000"/>
          <w:trHeight w:val="293"/>
        </w:trPr>
        <w:tc>
          <w:tcPr>
            <w:cnfStyle w:val="001000000000"/>
            <w:tcW w:w="5812" w:type="dxa"/>
            <w:noWrap/>
            <w:hideMark/>
          </w:tcPr>
          <w:p w:rsidR="00A46128" w:rsidRPr="00E34C62" w:rsidRDefault="00A46128" w:rsidP="00E34C6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Üniversitenin özel gereksinimli bireyler açısından erişilebilirliği uygundur</w:t>
            </w:r>
          </w:p>
        </w:tc>
        <w:tc>
          <w:tcPr>
            <w:tcW w:w="1701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47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89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5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528" w:type="dxa"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A46128" w:rsidRPr="006C5538" w:rsidTr="001F5FBD">
        <w:trPr>
          <w:trHeight w:val="278"/>
        </w:trPr>
        <w:tc>
          <w:tcPr>
            <w:cnfStyle w:val="001000000000"/>
            <w:tcW w:w="5812" w:type="dxa"/>
            <w:noWrap/>
            <w:hideMark/>
          </w:tcPr>
          <w:p w:rsidR="00A46128" w:rsidRPr="00E34C62" w:rsidRDefault="00A46128" w:rsidP="00E34C6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Topluma hizmet uygulamaları yeterlidir.</w:t>
            </w:r>
          </w:p>
        </w:tc>
        <w:tc>
          <w:tcPr>
            <w:tcW w:w="1701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7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89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5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528" w:type="dxa"/>
          </w:tcPr>
          <w:p w:rsidR="00A46128" w:rsidRPr="00A46128" w:rsidRDefault="003A6150" w:rsidP="00A46128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A46128" w:rsidRPr="006C5538" w:rsidTr="001F5FBD">
        <w:trPr>
          <w:cnfStyle w:val="000000100000"/>
          <w:trHeight w:val="293"/>
        </w:trPr>
        <w:tc>
          <w:tcPr>
            <w:cnfStyle w:val="001000000000"/>
            <w:tcW w:w="5812" w:type="dxa"/>
            <w:noWrap/>
            <w:hideMark/>
          </w:tcPr>
          <w:p w:rsidR="00A46128" w:rsidRPr="00E34C62" w:rsidRDefault="00A46128" w:rsidP="00E34C6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 içi huzur ve güven hizmetleri uygundur.</w:t>
            </w:r>
          </w:p>
        </w:tc>
        <w:tc>
          <w:tcPr>
            <w:tcW w:w="1701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7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89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bottom"/>
            <w:hideMark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28" w:type="dxa"/>
          </w:tcPr>
          <w:p w:rsidR="00A46128" w:rsidRPr="00A46128" w:rsidRDefault="003A6150" w:rsidP="00A46128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3A6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A46128" w:rsidRPr="00A4612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4D725C" w:rsidRPr="006C5538" w:rsidTr="004D725C">
        <w:trPr>
          <w:trHeight w:val="87"/>
        </w:trPr>
        <w:tc>
          <w:tcPr>
            <w:cnfStyle w:val="001000000000"/>
            <w:tcW w:w="5812" w:type="dxa"/>
            <w:noWrap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:rsidR="004D725C" w:rsidRPr="004F7DDF" w:rsidRDefault="004D725C" w:rsidP="004D725C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noWrap/>
          </w:tcPr>
          <w:p w:rsidR="004D725C" w:rsidRPr="004F7DDF" w:rsidRDefault="004D725C" w:rsidP="004D725C">
            <w:pPr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0" w:type="dxa"/>
            <w:gridSpan w:val="3"/>
            <w:noWrap/>
          </w:tcPr>
          <w:p w:rsidR="004D725C" w:rsidRPr="004F7DDF" w:rsidRDefault="004D725C" w:rsidP="004D725C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Genel memnnuniyet</w:t>
            </w:r>
          </w:p>
        </w:tc>
        <w:tc>
          <w:tcPr>
            <w:tcW w:w="16528" w:type="dxa"/>
            <w:vAlign w:val="bottom"/>
          </w:tcPr>
          <w:p w:rsidR="004D725C" w:rsidRPr="004F7DDF" w:rsidRDefault="003A6150" w:rsidP="003A6150">
            <w:pPr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A6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 w:rsidR="00A4612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58</w:t>
            </w:r>
          </w:p>
        </w:tc>
      </w:tr>
      <w:tr w:rsidR="006150B7" w:rsidRPr="004446D2" w:rsidTr="00AE0FB0">
        <w:trPr>
          <w:cnfStyle w:val="000000100000"/>
          <w:trHeight w:val="87"/>
        </w:trPr>
        <w:tc>
          <w:tcPr>
            <w:cnfStyle w:val="001000000000"/>
            <w:tcW w:w="31128" w:type="dxa"/>
            <w:gridSpan w:val="7"/>
            <w:noWrap/>
          </w:tcPr>
          <w:p w:rsidR="006150B7" w:rsidRPr="004446D2" w:rsidRDefault="006150B7" w:rsidP="003A6150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4446D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2022 yılında yapılan Öğrenci memnuniyet anketinde; 1. soru olan “Öğretim elemanları alanındaki yenilikleri ve gelişmeleri paylaşmaktadır.” sorusundan %64 oranında en çok memnun olduklarını belirtmişlerdir.</w:t>
            </w:r>
          </w:p>
        </w:tc>
      </w:tr>
      <w:tr w:rsidR="006150B7" w:rsidRPr="004446D2" w:rsidTr="004446D2">
        <w:trPr>
          <w:trHeight w:val="569"/>
        </w:trPr>
        <w:tc>
          <w:tcPr>
            <w:cnfStyle w:val="001000000000"/>
            <w:tcW w:w="31128" w:type="dxa"/>
            <w:gridSpan w:val="7"/>
            <w:noWrap/>
          </w:tcPr>
          <w:p w:rsidR="004446D2" w:rsidRPr="004446D2" w:rsidRDefault="006150B7" w:rsidP="003A6150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en-GB" w:eastAsia="en-GB"/>
              </w:rPr>
            </w:pPr>
            <w:r w:rsidRPr="004446D2">
              <w:rPr>
                <w:rFonts w:ascii="Times New Roman" w:hAnsi="Times New Roman" w:cs="Times New Roman"/>
                <w:b w:val="0"/>
                <w:sz w:val="18"/>
                <w:szCs w:val="18"/>
                <w:lang w:val="en-GB" w:eastAsia="en-GB"/>
              </w:rPr>
              <w:t xml:space="preserve">2022 yılında yapılan Öğrenci memnuniyet anketinde; 9. soruda yani “Üniversite tarafından bizlere sunulan kültürel, sportif ve sanatsal olanaklar yeterlidir.” sorusunda %54 oranında en az düzeyde memnun oldukları ankete </w:t>
            </w:r>
          </w:p>
          <w:p w:rsidR="004446D2" w:rsidRPr="004446D2" w:rsidRDefault="006150B7" w:rsidP="003A615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446D2">
              <w:rPr>
                <w:rFonts w:ascii="Times New Roman" w:hAnsi="Times New Roman" w:cs="Times New Roman"/>
                <w:b w:val="0"/>
                <w:sz w:val="18"/>
                <w:szCs w:val="18"/>
                <w:lang w:val="en-GB" w:eastAsia="en-GB"/>
              </w:rPr>
              <w:t>katılan öğrenciler tarafından ifade edilmiştir</w:t>
            </w:r>
          </w:p>
          <w:p w:rsidR="006150B7" w:rsidRPr="004446D2" w:rsidRDefault="004446D2" w:rsidP="003A6150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4446D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Öğrenci memnuniyet anketi sonuçlarına göre genel memnuniyet % </w:t>
            </w:r>
            <w:r w:rsidRPr="004446D2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58</w:t>
            </w:r>
            <w:r w:rsidRPr="004446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bulunmuştur.</w:t>
            </w:r>
          </w:p>
        </w:tc>
      </w:tr>
    </w:tbl>
    <w:p w:rsidR="00DE5657" w:rsidRPr="002675DC" w:rsidRDefault="00E34C62" w:rsidP="002675D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2675DC">
        <w:rPr>
          <w:sz w:val="18"/>
          <w:szCs w:val="18"/>
          <w:lang w:val="en-GB" w:eastAsia="en-GB"/>
        </w:rPr>
        <w:t xml:space="preserve">. </w:t>
      </w:r>
    </w:p>
    <w:p w:rsidR="00A46128" w:rsidRDefault="00A46128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46128" w:rsidSect="006C55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E39" w:rsidRDefault="00931E39" w:rsidP="00E34C62">
      <w:pPr>
        <w:spacing w:after="0" w:line="240" w:lineRule="auto"/>
      </w:pPr>
      <w:r>
        <w:separator/>
      </w:r>
    </w:p>
  </w:endnote>
  <w:endnote w:type="continuationSeparator" w:id="1">
    <w:p w:rsidR="00931E39" w:rsidRDefault="00931E39" w:rsidP="00E3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E39" w:rsidRDefault="00931E39" w:rsidP="00E34C62">
      <w:pPr>
        <w:spacing w:after="0" w:line="240" w:lineRule="auto"/>
      </w:pPr>
      <w:r>
        <w:separator/>
      </w:r>
    </w:p>
  </w:footnote>
  <w:footnote w:type="continuationSeparator" w:id="1">
    <w:p w:rsidR="00931E39" w:rsidRDefault="00931E39" w:rsidP="00E3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81902"/>
    <w:multiLevelType w:val="hybridMultilevel"/>
    <w:tmpl w:val="2C24F0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4F725E"/>
    <w:multiLevelType w:val="hybridMultilevel"/>
    <w:tmpl w:val="AC62A9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621"/>
    <w:rsid w:val="00115C03"/>
    <w:rsid w:val="00240778"/>
    <w:rsid w:val="002675DC"/>
    <w:rsid w:val="003A6150"/>
    <w:rsid w:val="004446D2"/>
    <w:rsid w:val="004D725C"/>
    <w:rsid w:val="004F7DDF"/>
    <w:rsid w:val="0052693D"/>
    <w:rsid w:val="005D63BA"/>
    <w:rsid w:val="006150B7"/>
    <w:rsid w:val="006C5538"/>
    <w:rsid w:val="00712C36"/>
    <w:rsid w:val="00867AAB"/>
    <w:rsid w:val="009002DE"/>
    <w:rsid w:val="00931E39"/>
    <w:rsid w:val="009B5E43"/>
    <w:rsid w:val="00A46128"/>
    <w:rsid w:val="00A5024D"/>
    <w:rsid w:val="00B1025D"/>
    <w:rsid w:val="00B215BA"/>
    <w:rsid w:val="00DD2ABC"/>
    <w:rsid w:val="00DE5657"/>
    <w:rsid w:val="00E34C62"/>
    <w:rsid w:val="00F25621"/>
    <w:rsid w:val="00FC6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2Accent3">
    <w:name w:val="Grid Table 2 Accent 3"/>
    <w:basedOn w:val="NormalTablo"/>
    <w:uiPriority w:val="47"/>
    <w:rsid w:val="006C5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Accent2">
    <w:name w:val="Grid Table 3 Accent 2"/>
    <w:basedOn w:val="NormalTablo"/>
    <w:uiPriority w:val="48"/>
    <w:rsid w:val="006C5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5Dark">
    <w:name w:val="Grid Table 5 Dark"/>
    <w:basedOn w:val="NormalTablo"/>
    <w:uiPriority w:val="50"/>
    <w:rsid w:val="006C5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Accent1">
    <w:name w:val="Grid Table 4 Accent 1"/>
    <w:basedOn w:val="NormalTablo"/>
    <w:uiPriority w:val="49"/>
    <w:rsid w:val="006C5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Paragraf">
    <w:name w:val="List Paragraph"/>
    <w:basedOn w:val="Normal"/>
    <w:uiPriority w:val="34"/>
    <w:qFormat/>
    <w:rsid w:val="00E34C6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34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C62"/>
  </w:style>
  <w:style w:type="paragraph" w:styleId="Altbilgi">
    <w:name w:val="footer"/>
    <w:basedOn w:val="Normal"/>
    <w:link w:val="AltbilgiChar"/>
    <w:uiPriority w:val="99"/>
    <w:unhideWhenUsed/>
    <w:rsid w:val="00E34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Hp</cp:lastModifiedBy>
  <cp:revision>2</cp:revision>
  <dcterms:created xsi:type="dcterms:W3CDTF">2022-12-20T12:49:00Z</dcterms:created>
  <dcterms:modified xsi:type="dcterms:W3CDTF">2022-12-20T12:49:00Z</dcterms:modified>
</cp:coreProperties>
</file>