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0B" w:rsidRDefault="00E4140B" w:rsidP="00E4140B">
      <w:pPr>
        <w:pStyle w:val="Default"/>
      </w:pPr>
    </w:p>
    <w:p w:rsidR="004A1D05" w:rsidRDefault="001165A2" w:rsidP="00E4140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Birim Çalışan</w:t>
      </w:r>
      <w:r w:rsidR="00E4140B">
        <w:rPr>
          <w:b/>
          <w:bCs/>
          <w:sz w:val="36"/>
          <w:szCs w:val="36"/>
        </w:rPr>
        <w:t xml:space="preserve"> Memnuniyet Anketi</w:t>
      </w:r>
      <w:r w:rsidR="00D22993">
        <w:rPr>
          <w:b/>
          <w:bCs/>
          <w:sz w:val="36"/>
          <w:szCs w:val="36"/>
        </w:rPr>
        <w:t xml:space="preserve"> Haziran 202</w:t>
      </w:r>
      <w:r>
        <w:rPr>
          <w:b/>
          <w:bCs/>
          <w:sz w:val="36"/>
          <w:szCs w:val="36"/>
        </w:rPr>
        <w:t>3</w:t>
      </w:r>
    </w:p>
    <w:p w:rsidR="00BA60F5" w:rsidRDefault="001165A2" w:rsidP="00BA60F5">
      <w:pPr>
        <w:ind w:firstLine="708"/>
        <w:jc w:val="both"/>
      </w:pPr>
      <w:r>
        <w:t>2</w:t>
      </w:r>
      <w:r w:rsidR="00A55515">
        <w:t>6 Mayıs</w:t>
      </w:r>
      <w:r w:rsidR="00BA60F5">
        <w:t>-</w:t>
      </w:r>
      <w:r>
        <w:t>2</w:t>
      </w:r>
      <w:r w:rsidR="00A55515">
        <w:t xml:space="preserve"> Haziran</w:t>
      </w:r>
      <w:r w:rsidR="00BA60F5">
        <w:t xml:space="preserve"> 202</w:t>
      </w:r>
      <w:r>
        <w:t>3</w:t>
      </w:r>
      <w:r w:rsidR="00BA60F5">
        <w:t xml:space="preserve"> tarihleri arasında </w:t>
      </w:r>
      <w:r>
        <w:t>Dicle Üniversitesi Anket Yönetimi Sistemi ü</w:t>
      </w:r>
      <w:r w:rsidR="00BA60F5">
        <w:t xml:space="preserve">zerinden </w:t>
      </w:r>
      <w:r w:rsidRPr="001165A2">
        <w:t xml:space="preserve">Birim Çalışan Memnuniyet Anketi </w:t>
      </w:r>
      <w:r w:rsidR="00BA60F5">
        <w:t xml:space="preserve">uygulanmıştır. Toplamda </w:t>
      </w:r>
      <w:r w:rsidR="00927DAC">
        <w:t>1</w:t>
      </w:r>
      <w:r>
        <w:t>1</w:t>
      </w:r>
      <w:r w:rsidR="00BA60F5">
        <w:t xml:space="preserve"> sorudan oluşan ankette, her soru için 5 ayrı cevap seçeneği bulunmaktadır. Anketi cevaplayan kişilerin bu cevap şıklarından herhangi birini işaretlemesi zorunlu kılınmıştır. Bu sayede anketi cevaplayanların herhangi bir soruda boş cevap vermesi engellenmiştir.</w:t>
      </w:r>
    </w:p>
    <w:p w:rsidR="00E4140B" w:rsidRDefault="001165A2" w:rsidP="00BA60F5">
      <w:pPr>
        <w:ind w:firstLine="708"/>
        <w:jc w:val="both"/>
      </w:pPr>
      <w:r>
        <w:t xml:space="preserve">Dicle Üniversitesi Anket Yönetimi Sisteminde anket için tanımlanan link üzerinden ankete erişim sağlanmıştır. </w:t>
      </w:r>
      <w:r w:rsidR="00BA60F5">
        <w:t>Ankete toplamda</w:t>
      </w:r>
      <w:r w:rsidR="00927DAC">
        <w:t xml:space="preserve"> </w:t>
      </w:r>
      <w:r>
        <w:t>8 personel</w:t>
      </w:r>
      <w:r w:rsidR="00BA60F5">
        <w:t xml:space="preserve"> katılmıştır.</w:t>
      </w:r>
    </w:p>
    <w:tbl>
      <w:tblPr>
        <w:tblW w:w="10627" w:type="dxa"/>
        <w:tblInd w:w="-785" w:type="dxa"/>
        <w:tblCellMar>
          <w:left w:w="70" w:type="dxa"/>
          <w:right w:w="70" w:type="dxa"/>
        </w:tblCellMar>
        <w:tblLook w:val="04A0"/>
      </w:tblPr>
      <w:tblGrid>
        <w:gridCol w:w="1102"/>
        <w:gridCol w:w="2917"/>
        <w:gridCol w:w="1289"/>
        <w:gridCol w:w="1289"/>
        <w:gridCol w:w="1178"/>
        <w:gridCol w:w="1426"/>
        <w:gridCol w:w="1426"/>
      </w:tblGrid>
      <w:tr w:rsidR="002C5B6F" w:rsidRPr="00526A6D" w:rsidTr="002C5B6F">
        <w:trPr>
          <w:trHeight w:val="54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bookmarkStart w:id="0" w:name="RANGE!A1:G17"/>
            <w:r w:rsidRPr="00526A6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Soru No</w:t>
            </w:r>
            <w:bookmarkEnd w:id="0"/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Soru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KESİNLİKLE KATILIYORUM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KATILIYORUM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KARARSIZIM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KATILMIYORUM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KESİNLİKLE KATILMIYORUM</w:t>
            </w:r>
          </w:p>
        </w:tc>
      </w:tr>
      <w:tr w:rsidR="002E2DED" w:rsidRPr="00526A6D" w:rsidTr="004B4697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color w:val="000000"/>
                <w:sz w:val="20"/>
                <w:szCs w:val="20"/>
              </w:rPr>
              <w:t>İşinizi etkin bir şekilde yapmanız için kullanılan teknik donanımdan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</w:tr>
      <w:tr w:rsidR="002E2DED" w:rsidRPr="00526A6D" w:rsidTr="004B4697">
        <w:trPr>
          <w:trHeight w:val="27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color w:val="000000"/>
                <w:sz w:val="20"/>
                <w:szCs w:val="20"/>
              </w:rPr>
              <w:t xml:space="preserve">Çalıştığınız ortamın temizlik ve </w:t>
            </w:r>
            <w:proofErr w:type="gramStart"/>
            <w:r w:rsidRPr="002E2DED">
              <w:rPr>
                <w:color w:val="000000"/>
                <w:sz w:val="20"/>
                <w:szCs w:val="20"/>
              </w:rPr>
              <w:t>hijyeninden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</w:tr>
      <w:tr w:rsidR="002E2DED" w:rsidRPr="00526A6D" w:rsidTr="004B4697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color w:val="000000"/>
                <w:sz w:val="20"/>
                <w:szCs w:val="20"/>
              </w:rPr>
              <w:t>Çalıştığınız birim yönetiminin tutum ve davranışlarından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</w:tr>
      <w:tr w:rsidR="002E2DED" w:rsidRPr="00526A6D" w:rsidTr="004B4697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color w:val="000000"/>
                <w:sz w:val="20"/>
                <w:szCs w:val="20"/>
              </w:rPr>
              <w:t>Çalıştığınız birim yönetiminin görev dağıtımından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</w:tr>
      <w:tr w:rsidR="002E2DED" w:rsidRPr="00526A6D" w:rsidTr="004B4697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color w:val="000000"/>
                <w:sz w:val="20"/>
                <w:szCs w:val="20"/>
              </w:rPr>
              <w:t>Biriminizde sağlanan iş sağlığı ve güvenliği önlemlerinden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1</w:t>
            </w:r>
          </w:p>
        </w:tc>
      </w:tr>
      <w:tr w:rsidR="002E2DED" w:rsidRPr="00526A6D" w:rsidTr="004B4697">
        <w:trPr>
          <w:trHeight w:val="27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color w:val="000000"/>
                <w:sz w:val="20"/>
                <w:szCs w:val="20"/>
              </w:rPr>
              <w:t>Çalıştığınız birimin iş akış düzeninden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</w:tr>
      <w:tr w:rsidR="002E2DED" w:rsidRPr="00526A6D" w:rsidTr="004B4697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color w:val="000000"/>
                <w:sz w:val="20"/>
                <w:szCs w:val="20"/>
              </w:rPr>
              <w:t>İşinizde kendinizi geliştirebilmeniz için sunulan olanaklardan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</w:tr>
      <w:tr w:rsidR="002E2DED" w:rsidRPr="00526A6D" w:rsidTr="004B4697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color w:val="000000"/>
                <w:sz w:val="20"/>
                <w:szCs w:val="20"/>
              </w:rPr>
              <w:t>Aldığınız eğitime uygun bir birimde çalışıyor olmanızdan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</w:tr>
      <w:tr w:rsidR="002E2DED" w:rsidRPr="00526A6D" w:rsidTr="004B4697">
        <w:trPr>
          <w:trHeight w:val="27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color w:val="000000"/>
                <w:sz w:val="20"/>
                <w:szCs w:val="20"/>
              </w:rPr>
              <w:t>Çalıştığınız ortamda akademik kişiliğinize verilen değerden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</w:tr>
      <w:tr w:rsidR="002E2DED" w:rsidRPr="00526A6D" w:rsidTr="004B4697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color w:val="000000"/>
                <w:sz w:val="20"/>
                <w:szCs w:val="20"/>
              </w:rPr>
              <w:t>Çalıştığınız birimin düzenlediği sosyal etkinliklerden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1</w:t>
            </w:r>
          </w:p>
        </w:tc>
      </w:tr>
      <w:tr w:rsidR="002E2DED" w:rsidRPr="00526A6D" w:rsidTr="004B4697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color w:val="000000"/>
                <w:sz w:val="20"/>
                <w:szCs w:val="20"/>
              </w:rPr>
              <w:t xml:space="preserve">Çalıştığınız birimin düzenlediği akademik etkinliklerden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ED" w:rsidRPr="002E2DED" w:rsidRDefault="002E2DED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2E2DED">
              <w:rPr>
                <w:sz w:val="20"/>
                <w:szCs w:val="20"/>
              </w:rPr>
              <w:t>0</w:t>
            </w:r>
          </w:p>
        </w:tc>
      </w:tr>
    </w:tbl>
    <w:p w:rsidR="00F203CD" w:rsidRDefault="00CB4494" w:rsidP="00F203C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Tablo 1: </w:t>
      </w:r>
      <w:r w:rsidR="002E2DED" w:rsidRPr="002E2DED">
        <w:rPr>
          <w:sz w:val="20"/>
          <w:szCs w:val="20"/>
        </w:rPr>
        <w:t xml:space="preserve">Birim Çalışan Memnuniyet Anketi </w:t>
      </w:r>
      <w:r>
        <w:rPr>
          <w:sz w:val="20"/>
          <w:szCs w:val="20"/>
        </w:rPr>
        <w:t xml:space="preserve">soru </w:t>
      </w:r>
      <w:proofErr w:type="gramStart"/>
      <w:r>
        <w:rPr>
          <w:sz w:val="20"/>
          <w:szCs w:val="20"/>
        </w:rPr>
        <w:t>bazlı</w:t>
      </w:r>
      <w:proofErr w:type="gramEnd"/>
      <w:r>
        <w:rPr>
          <w:sz w:val="20"/>
          <w:szCs w:val="20"/>
        </w:rPr>
        <w:t xml:space="preserve"> cevap </w:t>
      </w:r>
      <w:r w:rsidR="002E2DED">
        <w:rPr>
          <w:sz w:val="20"/>
          <w:szCs w:val="20"/>
        </w:rPr>
        <w:t>sayıları</w:t>
      </w:r>
      <w:r>
        <w:rPr>
          <w:sz w:val="20"/>
          <w:szCs w:val="20"/>
        </w:rPr>
        <w:t xml:space="preserve"> dağılım tablosu</w:t>
      </w:r>
    </w:p>
    <w:p w:rsidR="00CB4494" w:rsidRDefault="00EF1FD2" w:rsidP="00F203CD">
      <w:pPr>
        <w:jc w:val="both"/>
        <w:rPr>
          <w:sz w:val="20"/>
          <w:szCs w:val="20"/>
        </w:rPr>
      </w:pPr>
      <w:r>
        <w:rPr>
          <w:sz w:val="23"/>
          <w:szCs w:val="23"/>
        </w:rPr>
        <w:t xml:space="preserve">Tablo 1’de </w:t>
      </w:r>
      <w:r w:rsidR="002E2DED" w:rsidRPr="002E2DED">
        <w:rPr>
          <w:sz w:val="23"/>
          <w:szCs w:val="23"/>
        </w:rPr>
        <w:t>Birim Çalışan Memnuniyet Anketi</w:t>
      </w:r>
      <w:r w:rsidR="002E2DED">
        <w:rPr>
          <w:sz w:val="23"/>
          <w:szCs w:val="23"/>
        </w:rPr>
        <w:t>ne</w:t>
      </w:r>
      <w:r w:rsidR="002E2DED" w:rsidRPr="002E2DE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verilen cevapların cevap şıklarına göre </w:t>
      </w:r>
      <w:r w:rsidR="002E2DED">
        <w:rPr>
          <w:sz w:val="23"/>
          <w:szCs w:val="23"/>
        </w:rPr>
        <w:t>cevap sayılarının</w:t>
      </w:r>
      <w:r>
        <w:rPr>
          <w:sz w:val="23"/>
          <w:szCs w:val="23"/>
        </w:rPr>
        <w:t xml:space="preserve"> dağılımları gösterilmiştir.</w:t>
      </w:r>
    </w:p>
    <w:p w:rsidR="00EF3318" w:rsidRDefault="00BC2688" w:rsidP="001070B7">
      <w:pPr>
        <w:tabs>
          <w:tab w:val="left" w:pos="2028"/>
        </w:tabs>
        <w:jc w:val="center"/>
        <w:rPr>
          <w:noProof/>
        </w:rPr>
      </w:pPr>
      <w:r w:rsidRPr="00BC2688">
        <w:rPr>
          <w:noProof/>
        </w:rPr>
        <w:lastRenderedPageBreak/>
        <w:drawing>
          <wp:inline distT="0" distB="0" distL="0" distR="0">
            <wp:extent cx="5760720" cy="2694787"/>
            <wp:effectExtent l="19050" t="0" r="11430" b="0"/>
            <wp:docPr id="2" name="Grafik 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CE5A28C2-D84F-5A36-CA3D-E1A45FABBD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B4494" w:rsidRDefault="001070B7" w:rsidP="001070B7">
      <w:pPr>
        <w:tabs>
          <w:tab w:val="left" w:pos="2028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Şekil 1: </w:t>
      </w:r>
      <w:r w:rsidR="002B3E47" w:rsidRPr="002E2DED">
        <w:rPr>
          <w:sz w:val="20"/>
          <w:szCs w:val="20"/>
        </w:rPr>
        <w:t xml:space="preserve">Birim Çalışan Memnuniyet Anketi </w:t>
      </w:r>
      <w:r>
        <w:rPr>
          <w:sz w:val="20"/>
          <w:szCs w:val="20"/>
        </w:rPr>
        <w:t xml:space="preserve">soru </w:t>
      </w:r>
      <w:proofErr w:type="gramStart"/>
      <w:r>
        <w:rPr>
          <w:sz w:val="20"/>
          <w:szCs w:val="20"/>
        </w:rPr>
        <w:t>bazlı</w:t>
      </w:r>
      <w:proofErr w:type="gramEnd"/>
      <w:r>
        <w:rPr>
          <w:sz w:val="20"/>
          <w:szCs w:val="20"/>
        </w:rPr>
        <w:t xml:space="preserve"> memnuniyet yüzdeleri grafiği</w:t>
      </w:r>
    </w:p>
    <w:p w:rsidR="00C74FB0" w:rsidRDefault="00C74FB0" w:rsidP="00C74FB0">
      <w:pPr>
        <w:ind w:firstLine="709"/>
        <w:jc w:val="both"/>
      </w:pPr>
    </w:p>
    <w:p w:rsidR="001070B7" w:rsidRDefault="00C74FB0" w:rsidP="00C74FB0">
      <w:pPr>
        <w:ind w:firstLine="709"/>
        <w:jc w:val="both"/>
      </w:pPr>
      <w:r w:rsidRPr="00C74FB0">
        <w:t xml:space="preserve">Şekil 1’de </w:t>
      </w:r>
      <w:r w:rsidR="002B3E47" w:rsidRPr="002B3E47">
        <w:t>Birim Çalışan Memnuniyet Anketi</w:t>
      </w:r>
      <w:r w:rsidR="002B3E47">
        <w:t>nin</w:t>
      </w:r>
      <w:r w:rsidR="002B3E47" w:rsidRPr="002B3E47">
        <w:t xml:space="preserve"> </w:t>
      </w:r>
      <w:r w:rsidRPr="00C74FB0">
        <w:t xml:space="preserve">soru </w:t>
      </w:r>
      <w:proofErr w:type="gramStart"/>
      <w:r w:rsidRPr="00C74FB0">
        <w:t>bazlı</w:t>
      </w:r>
      <w:proofErr w:type="gramEnd"/>
      <w:r w:rsidRPr="00C74FB0">
        <w:t xml:space="preserve"> memnuniyet yüzdeleri gösterilmiştir. Şekilde gösterildiği gibi </w:t>
      </w:r>
      <w:r w:rsidR="00B24090">
        <w:t>11</w:t>
      </w:r>
      <w:r w:rsidRPr="00C74FB0">
        <w:t>. soruda yani “</w:t>
      </w:r>
      <w:r w:rsidR="00B24090" w:rsidRPr="00B24090">
        <w:t>Çalıştığınız birimin düzenlediği akademik etkinliklerden</w:t>
      </w:r>
      <w:r w:rsidRPr="00C74FB0">
        <w:t xml:space="preserve">” </w:t>
      </w:r>
      <w:r w:rsidR="00B24090">
        <w:t xml:space="preserve">memnuniyet </w:t>
      </w:r>
      <w:r w:rsidRPr="00C74FB0">
        <w:t xml:space="preserve">sorusunda </w:t>
      </w:r>
      <w:r w:rsidRPr="005F0E20">
        <w:rPr>
          <w:b/>
          <w:bCs/>
        </w:rPr>
        <w:t>%</w:t>
      </w:r>
      <w:r w:rsidR="00BC2688">
        <w:rPr>
          <w:b/>
          <w:bCs/>
        </w:rPr>
        <w:t>70</w:t>
      </w:r>
      <w:r w:rsidRPr="00C74FB0">
        <w:t xml:space="preserve"> oranında en az düzeyde memnun oldukları ankete katılan </w:t>
      </w:r>
      <w:r w:rsidR="00B24090">
        <w:t>personel</w:t>
      </w:r>
      <w:r w:rsidRPr="00C74FB0">
        <w:t xml:space="preserve"> tarafından ifade edilmiştir.</w:t>
      </w:r>
    </w:p>
    <w:p w:rsidR="008F2FD6" w:rsidRDefault="00BC2688" w:rsidP="00C74FB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Ankete katılan personeller</w:t>
      </w:r>
      <w:r w:rsidR="005F0E20">
        <w:rPr>
          <w:sz w:val="23"/>
          <w:szCs w:val="23"/>
        </w:rPr>
        <w:t xml:space="preserve"> </w:t>
      </w:r>
      <w:r w:rsidR="0040727F">
        <w:rPr>
          <w:sz w:val="23"/>
          <w:szCs w:val="23"/>
        </w:rPr>
        <w:t>2</w:t>
      </w:r>
      <w:r w:rsidR="005F0E20">
        <w:rPr>
          <w:sz w:val="23"/>
          <w:szCs w:val="23"/>
        </w:rPr>
        <w:t>. soru olan “</w:t>
      </w:r>
      <w:r w:rsidR="0040727F" w:rsidRPr="0040727F">
        <w:rPr>
          <w:sz w:val="23"/>
          <w:szCs w:val="23"/>
        </w:rPr>
        <w:t xml:space="preserve">Çalıştığınız ortamın temizlik ve </w:t>
      </w:r>
      <w:proofErr w:type="gramStart"/>
      <w:r w:rsidR="0040727F" w:rsidRPr="0040727F">
        <w:rPr>
          <w:sz w:val="23"/>
          <w:szCs w:val="23"/>
        </w:rPr>
        <w:t>hijyeninden</w:t>
      </w:r>
      <w:proofErr w:type="gramEnd"/>
      <w:r w:rsidR="005F0E20">
        <w:rPr>
          <w:sz w:val="23"/>
          <w:szCs w:val="23"/>
        </w:rPr>
        <w:t>” sorusun</w:t>
      </w:r>
      <w:r w:rsidR="0040727F">
        <w:rPr>
          <w:sz w:val="23"/>
          <w:szCs w:val="23"/>
        </w:rPr>
        <w:t>a</w:t>
      </w:r>
      <w:r w:rsidR="005F0E20">
        <w:rPr>
          <w:sz w:val="23"/>
          <w:szCs w:val="23"/>
        </w:rPr>
        <w:t xml:space="preserve"> </w:t>
      </w:r>
      <w:r w:rsidR="005F0E20">
        <w:rPr>
          <w:b/>
          <w:bCs/>
          <w:sz w:val="23"/>
          <w:szCs w:val="23"/>
        </w:rPr>
        <w:t>%</w:t>
      </w:r>
      <w:r>
        <w:rPr>
          <w:b/>
          <w:bCs/>
          <w:sz w:val="23"/>
          <w:szCs w:val="23"/>
        </w:rPr>
        <w:t>88</w:t>
      </w:r>
      <w:r w:rsidR="005F0E20">
        <w:rPr>
          <w:b/>
          <w:bCs/>
          <w:sz w:val="23"/>
          <w:szCs w:val="23"/>
        </w:rPr>
        <w:t xml:space="preserve"> </w:t>
      </w:r>
      <w:r w:rsidR="005F0E20">
        <w:rPr>
          <w:sz w:val="23"/>
          <w:szCs w:val="23"/>
        </w:rPr>
        <w:t>oranında en çok memnun olduklarını belirtmişlerdir.</w:t>
      </w:r>
    </w:p>
    <w:p w:rsidR="00AA0C80" w:rsidRDefault="00AA0C80" w:rsidP="00C74FB0">
      <w:pPr>
        <w:ind w:firstLine="709"/>
        <w:jc w:val="both"/>
      </w:pPr>
      <w:r>
        <w:rPr>
          <w:sz w:val="23"/>
          <w:szCs w:val="23"/>
        </w:rPr>
        <w:t xml:space="preserve">Uygulanan </w:t>
      </w:r>
      <w:r w:rsidR="0040727F" w:rsidRPr="0040727F">
        <w:rPr>
          <w:sz w:val="23"/>
          <w:szCs w:val="23"/>
        </w:rPr>
        <w:t xml:space="preserve">Birim Çalışan Memnuniyet Anketinin </w:t>
      </w:r>
      <w:r>
        <w:rPr>
          <w:sz w:val="23"/>
          <w:szCs w:val="23"/>
        </w:rPr>
        <w:t xml:space="preserve">genel memnuniyet oranı ise </w:t>
      </w:r>
      <w:r>
        <w:rPr>
          <w:b/>
          <w:bCs/>
          <w:sz w:val="23"/>
          <w:szCs w:val="23"/>
        </w:rPr>
        <w:t>%</w:t>
      </w:r>
      <w:r w:rsidR="002E4C19">
        <w:rPr>
          <w:b/>
          <w:bCs/>
          <w:sz w:val="23"/>
          <w:szCs w:val="23"/>
        </w:rPr>
        <w:t xml:space="preserve"> </w:t>
      </w:r>
      <w:r w:rsidR="00BC2688">
        <w:rPr>
          <w:b/>
          <w:bCs/>
          <w:sz w:val="23"/>
          <w:szCs w:val="23"/>
        </w:rPr>
        <w:t>81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olarak hesaplanmıştır.</w:t>
      </w:r>
    </w:p>
    <w:sectPr w:rsidR="00AA0C80" w:rsidSect="0017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C68EA"/>
    <w:rsid w:val="001070B7"/>
    <w:rsid w:val="00112331"/>
    <w:rsid w:val="001165A2"/>
    <w:rsid w:val="00172268"/>
    <w:rsid w:val="002B3E47"/>
    <w:rsid w:val="002C5B6F"/>
    <w:rsid w:val="002E2DED"/>
    <w:rsid w:val="002E4C19"/>
    <w:rsid w:val="0035669A"/>
    <w:rsid w:val="0040727F"/>
    <w:rsid w:val="004A1D05"/>
    <w:rsid w:val="005F0E20"/>
    <w:rsid w:val="007A7196"/>
    <w:rsid w:val="008F2FD6"/>
    <w:rsid w:val="00927DAC"/>
    <w:rsid w:val="00A55515"/>
    <w:rsid w:val="00A80EFF"/>
    <w:rsid w:val="00AA0C80"/>
    <w:rsid w:val="00B24090"/>
    <w:rsid w:val="00BA60F5"/>
    <w:rsid w:val="00BC2688"/>
    <w:rsid w:val="00C74FB0"/>
    <w:rsid w:val="00CB4494"/>
    <w:rsid w:val="00CE67D8"/>
    <w:rsid w:val="00D22993"/>
    <w:rsid w:val="00E4140B"/>
    <w:rsid w:val="00EA591E"/>
    <w:rsid w:val="00EC68EA"/>
    <w:rsid w:val="00ED4E65"/>
    <w:rsid w:val="00EF1FD2"/>
    <w:rsid w:val="00EF2F0C"/>
    <w:rsid w:val="00EF3318"/>
    <w:rsid w:val="00F203CD"/>
    <w:rsid w:val="00F408AA"/>
    <w:rsid w:val="00FE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4140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nan\Desktop\kalite%20anketler\Yeni%20klas&#246;r\KGK-FRM-035%20D&#220;%20Birim%20&#199;al&#305;&#351;an%20Memnuniyeti%20Anketi%202023_1%20Anketi%20yen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Birim Çalışan Memnuniyet Anketi soru bazlı yüzdelik memnuniyet oranları </a:t>
            </a:r>
            <a:endParaRPr lang="tr-TR"/>
          </a:p>
        </c:rich>
      </c:tx>
      <c:layout>
        <c:manualLayout>
          <c:xMode val="edge"/>
          <c:yMode val="edge"/>
          <c:x val="0.1710870545782589"/>
          <c:y val="2.3148148148148147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Sayfa1!$P$2:$P$12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Sayfa1!$Q$2:$Q$12</c:f>
              <c:numCache>
                <c:formatCode>0%</c:formatCode>
                <c:ptCount val="11"/>
                <c:pt idx="0">
                  <c:v>0.87500000000000011</c:v>
                </c:pt>
                <c:pt idx="1">
                  <c:v>0.87500000000000011</c:v>
                </c:pt>
                <c:pt idx="2">
                  <c:v>0.87500000000000011</c:v>
                </c:pt>
                <c:pt idx="3">
                  <c:v>0.87500000000000011</c:v>
                </c:pt>
                <c:pt idx="4">
                  <c:v>0.8</c:v>
                </c:pt>
                <c:pt idx="5">
                  <c:v>0.85000000000000009</c:v>
                </c:pt>
                <c:pt idx="6">
                  <c:v>0.85000000000000009</c:v>
                </c:pt>
                <c:pt idx="7">
                  <c:v>0.77500000000000013</c:v>
                </c:pt>
                <c:pt idx="8">
                  <c:v>0.72500000000000009</c:v>
                </c:pt>
                <c:pt idx="9">
                  <c:v>0.72500000000000009</c:v>
                </c:pt>
                <c:pt idx="10">
                  <c:v>0.70000000000000007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B0-48DD-936B-7FBC78C5951E}"/>
            </c:ext>
          </c:extLst>
        </c:ser>
        <c:dLbls>
          <c:showVal val="1"/>
        </c:dLbls>
        <c:gapWidth val="219"/>
        <c:overlap val="-27"/>
        <c:axId val="82452864"/>
        <c:axId val="82454784"/>
      </c:barChart>
      <c:catAx>
        <c:axId val="82452864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Soru no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2454784"/>
        <c:crosses val="autoZero"/>
        <c:auto val="1"/>
        <c:lblAlgn val="ctr"/>
        <c:lblOffset val="100"/>
      </c:catAx>
      <c:valAx>
        <c:axId val="824547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245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Acar</dc:creator>
  <cp:keywords/>
  <dc:description/>
  <cp:lastModifiedBy>adnan</cp:lastModifiedBy>
  <cp:revision>23</cp:revision>
  <dcterms:created xsi:type="dcterms:W3CDTF">2022-05-06T07:13:00Z</dcterms:created>
  <dcterms:modified xsi:type="dcterms:W3CDTF">2023-06-15T11:00:00Z</dcterms:modified>
</cp:coreProperties>
</file>