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11199" w:type="dxa"/>
        <w:tblInd w:w="-176" w:type="dxa"/>
        <w:tblLayout w:type="fixed"/>
        <w:tblLook w:val="04A0"/>
      </w:tblPr>
      <w:tblGrid>
        <w:gridCol w:w="11199"/>
      </w:tblGrid>
      <w:tr w:rsidR="00AE3E57" w:rsidTr="00002539">
        <w:tc>
          <w:tcPr>
            <w:tcW w:w="1119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D058D4" w:rsidP="00AE3E57">
            <w:pPr>
              <w:pStyle w:val="Standard"/>
              <w:tabs>
                <w:tab w:val="left" w:pos="5620"/>
              </w:tabs>
              <w:jc w:val="center"/>
              <w:rPr>
                <w:rFonts w:ascii="Calibri" w:hAnsi="Calibri" w:cs="Calibri"/>
                <w:b/>
                <w:sz w:val="36"/>
                <w:szCs w:val="36"/>
              </w:rPr>
            </w:pPr>
            <w:r w:rsidRPr="00D058D4">
              <w:rPr>
                <w:rFonts w:ascii="Calibri" w:hAnsi="Calibri" w:cs="Calibri"/>
                <w:b/>
                <w:noProof/>
                <w:sz w:val="36"/>
                <w:szCs w:val="36"/>
                <w:lang w:eastAsia="tr-TR"/>
              </w:rPr>
              <w:drawing>
                <wp:inline distT="0" distB="0" distL="0" distR="0">
                  <wp:extent cx="5760675" cy="3218180"/>
                  <wp:effectExtent l="0" t="0" r="0" b="1270"/>
                  <wp:docPr id="951041985" name="Resim 951041985" descr="C:\Users\yeni\Downloads\WhatsApp Image 2023-11-29 at 15.19.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yeni\Downloads\WhatsApp Image 2023-11-29 at 15.19.34 (1).jpe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79040" cy="3228439"/>
                          </a:xfrm>
                          <a:prstGeom prst="rect">
                            <a:avLst/>
                          </a:prstGeom>
                          <a:noFill/>
                          <a:ln>
                            <a:noFill/>
                          </a:ln>
                        </pic:spPr>
                      </pic:pic>
                    </a:graphicData>
                  </a:graphic>
                </wp:inline>
              </w:drawing>
            </w: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Pr="00BC7AF3" w:rsidRDefault="00AE3E57" w:rsidP="00AE3E57">
            <w:pPr>
              <w:spacing w:line="360" w:lineRule="auto"/>
              <w:jc w:val="center"/>
              <w:rPr>
                <w:rFonts w:ascii="Times New Roman" w:hAnsi="Times New Roman" w:cs="Times New Roman"/>
                <w:b/>
                <w:color w:val="002060"/>
                <w:sz w:val="40"/>
                <w:szCs w:val="40"/>
              </w:rPr>
            </w:pPr>
            <w:r w:rsidRPr="00BC7AF3">
              <w:rPr>
                <w:rFonts w:ascii="Times New Roman" w:hAnsi="Times New Roman" w:cs="Times New Roman"/>
                <w:b/>
                <w:color w:val="002060"/>
                <w:sz w:val="40"/>
                <w:szCs w:val="40"/>
              </w:rPr>
              <w:t>DİCLE ÜNİVERSİTESİ</w:t>
            </w:r>
          </w:p>
          <w:p w:rsidR="00AE3E57" w:rsidRPr="00BC7AF3" w:rsidRDefault="00AE3E57" w:rsidP="00AE3E57">
            <w:pPr>
              <w:spacing w:line="360" w:lineRule="auto"/>
              <w:jc w:val="center"/>
              <w:rPr>
                <w:rFonts w:ascii="Times New Roman" w:hAnsi="Times New Roman" w:cs="Times New Roman"/>
                <w:b/>
                <w:color w:val="002060"/>
                <w:sz w:val="40"/>
                <w:szCs w:val="40"/>
              </w:rPr>
            </w:pPr>
            <w:r w:rsidRPr="00BC7AF3">
              <w:rPr>
                <w:rFonts w:ascii="Times New Roman" w:hAnsi="Times New Roman" w:cs="Times New Roman"/>
                <w:b/>
                <w:color w:val="002060"/>
                <w:sz w:val="40"/>
                <w:szCs w:val="40"/>
              </w:rPr>
              <w:t>ATATÜRK SAĞLIK BİLİMLERİ FAKÜLTESİ</w:t>
            </w:r>
          </w:p>
          <w:p w:rsidR="00AE3E57" w:rsidRPr="00BC7AF3" w:rsidRDefault="00AE3E57" w:rsidP="00AE3E57">
            <w:pPr>
              <w:spacing w:line="360" w:lineRule="auto"/>
              <w:jc w:val="center"/>
              <w:rPr>
                <w:rFonts w:ascii="Times New Roman" w:hAnsi="Times New Roman" w:cs="Times New Roman"/>
                <w:b/>
                <w:color w:val="002060"/>
                <w:sz w:val="40"/>
                <w:szCs w:val="40"/>
              </w:rPr>
            </w:pPr>
            <w:r w:rsidRPr="00BC7AF3">
              <w:rPr>
                <w:rFonts w:ascii="Times New Roman" w:hAnsi="Times New Roman" w:cs="Times New Roman"/>
                <w:b/>
                <w:color w:val="002060"/>
                <w:sz w:val="40"/>
                <w:szCs w:val="40"/>
              </w:rPr>
              <w:t>202</w:t>
            </w:r>
            <w:r>
              <w:rPr>
                <w:rFonts w:ascii="Times New Roman" w:hAnsi="Times New Roman" w:cs="Times New Roman"/>
                <w:b/>
                <w:color w:val="002060"/>
                <w:sz w:val="40"/>
                <w:szCs w:val="40"/>
              </w:rPr>
              <w:t>3</w:t>
            </w:r>
            <w:r w:rsidRPr="00BC7AF3">
              <w:rPr>
                <w:rFonts w:ascii="Times New Roman" w:hAnsi="Times New Roman" w:cs="Times New Roman"/>
                <w:b/>
                <w:color w:val="002060"/>
                <w:sz w:val="40"/>
                <w:szCs w:val="40"/>
              </w:rPr>
              <w:t xml:space="preserve"> YILI</w:t>
            </w:r>
          </w:p>
          <w:p w:rsidR="00AE3E57" w:rsidRPr="00BC7AF3" w:rsidRDefault="00AE3E57" w:rsidP="00AE3E57">
            <w:pPr>
              <w:spacing w:line="360" w:lineRule="auto"/>
              <w:jc w:val="center"/>
              <w:rPr>
                <w:rFonts w:ascii="Times New Roman" w:hAnsi="Times New Roman" w:cs="Times New Roman"/>
                <w:b/>
                <w:color w:val="002060"/>
                <w:sz w:val="40"/>
                <w:szCs w:val="40"/>
              </w:rPr>
            </w:pPr>
            <w:r w:rsidRPr="00BC7AF3">
              <w:rPr>
                <w:rFonts w:ascii="Times New Roman" w:hAnsi="Times New Roman" w:cs="Times New Roman"/>
                <w:b/>
                <w:color w:val="002060"/>
                <w:sz w:val="40"/>
                <w:szCs w:val="40"/>
              </w:rPr>
              <w:t>BİRİM FAALİYET RAPORU</w:t>
            </w:r>
          </w:p>
          <w:p w:rsidR="00AE3E57" w:rsidRDefault="00AE3E57" w:rsidP="00AE3E57">
            <w:pPr>
              <w:pStyle w:val="Standard"/>
              <w:tabs>
                <w:tab w:val="left" w:pos="5620"/>
              </w:tabs>
              <w:jc w:val="center"/>
              <w:rPr>
                <w:rFonts w:ascii="Calibri" w:hAnsi="Calibri" w:cs="Calibri"/>
                <w:b/>
                <w:color w:val="FF0000"/>
                <w:sz w:val="36"/>
                <w:szCs w:val="36"/>
              </w:rPr>
            </w:pPr>
          </w:p>
          <w:p w:rsidR="00AE3E57" w:rsidRDefault="00AE3E57" w:rsidP="00AE3E57">
            <w:pPr>
              <w:pStyle w:val="Standard"/>
              <w:tabs>
                <w:tab w:val="left" w:pos="5620"/>
              </w:tabs>
              <w:jc w:val="center"/>
              <w:rPr>
                <w:rFonts w:ascii="Calibri" w:hAnsi="Calibri" w:cs="Calibri"/>
                <w:b/>
                <w:color w:val="FF0000"/>
                <w:sz w:val="36"/>
                <w:szCs w:val="36"/>
              </w:rPr>
            </w:pPr>
          </w:p>
          <w:p w:rsidR="007D6079" w:rsidRDefault="007D6079" w:rsidP="00AE3E57">
            <w:pPr>
              <w:pStyle w:val="Standard"/>
              <w:tabs>
                <w:tab w:val="left" w:pos="5620"/>
              </w:tabs>
              <w:jc w:val="center"/>
              <w:rPr>
                <w:rFonts w:ascii="Calibri" w:hAnsi="Calibri" w:cs="Calibri"/>
                <w:b/>
                <w:color w:val="FF0000"/>
                <w:sz w:val="36"/>
                <w:szCs w:val="36"/>
              </w:rPr>
            </w:pPr>
          </w:p>
          <w:p w:rsidR="007D6079" w:rsidRDefault="007D6079" w:rsidP="00AE3E57">
            <w:pPr>
              <w:pStyle w:val="Standard"/>
              <w:tabs>
                <w:tab w:val="left" w:pos="5620"/>
              </w:tabs>
              <w:jc w:val="center"/>
              <w:rPr>
                <w:rFonts w:ascii="Calibri" w:hAnsi="Calibri" w:cs="Calibri"/>
                <w:b/>
                <w:color w:val="FF0000"/>
                <w:sz w:val="36"/>
                <w:szCs w:val="36"/>
              </w:rPr>
            </w:pPr>
          </w:p>
          <w:p w:rsidR="007D6079" w:rsidRDefault="007D6079" w:rsidP="00AE3E57">
            <w:pPr>
              <w:pStyle w:val="Standard"/>
              <w:tabs>
                <w:tab w:val="left" w:pos="5620"/>
              </w:tabs>
              <w:jc w:val="center"/>
              <w:rPr>
                <w:rFonts w:ascii="Calibri" w:hAnsi="Calibri" w:cs="Calibri"/>
                <w:b/>
                <w:color w:val="FF0000"/>
                <w:sz w:val="36"/>
                <w:szCs w:val="36"/>
              </w:rPr>
            </w:pPr>
          </w:p>
          <w:p w:rsidR="007D6079" w:rsidRDefault="007D6079" w:rsidP="00AE3E57">
            <w:pPr>
              <w:pStyle w:val="Standard"/>
              <w:tabs>
                <w:tab w:val="left" w:pos="5620"/>
              </w:tabs>
              <w:jc w:val="center"/>
              <w:rPr>
                <w:rFonts w:ascii="Calibri" w:hAnsi="Calibri" w:cs="Calibri"/>
                <w:b/>
                <w:color w:val="FF0000"/>
                <w:sz w:val="36"/>
                <w:szCs w:val="36"/>
              </w:rPr>
            </w:pPr>
          </w:p>
          <w:p w:rsidR="007D6079" w:rsidRDefault="007D6079" w:rsidP="00AE3E57">
            <w:pPr>
              <w:pStyle w:val="Standard"/>
              <w:tabs>
                <w:tab w:val="left" w:pos="5620"/>
              </w:tabs>
              <w:jc w:val="center"/>
              <w:rPr>
                <w:rFonts w:ascii="Calibri" w:hAnsi="Calibri" w:cs="Calibri"/>
                <w:b/>
                <w:color w:val="FF0000"/>
                <w:sz w:val="36"/>
                <w:szCs w:val="36"/>
              </w:rPr>
            </w:pPr>
          </w:p>
          <w:p w:rsidR="007D6079" w:rsidRDefault="007D6079" w:rsidP="00AE3E57">
            <w:pPr>
              <w:pStyle w:val="Standard"/>
              <w:tabs>
                <w:tab w:val="left" w:pos="5620"/>
              </w:tabs>
              <w:jc w:val="center"/>
              <w:rPr>
                <w:rFonts w:ascii="Calibri" w:hAnsi="Calibri" w:cs="Calibri"/>
                <w:b/>
                <w:color w:val="FF0000"/>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9B2FBF" w:rsidP="00AE3E57">
            <w:pPr>
              <w:pStyle w:val="T1"/>
              <w:tabs>
                <w:tab w:val="right" w:leader="dot" w:pos="9062"/>
              </w:tabs>
              <w:rPr>
                <w:rFonts w:eastAsiaTheme="minorEastAsia"/>
                <w:noProof/>
                <w:szCs w:val="22"/>
                <w:lang w:eastAsia="tr-TR"/>
              </w:rPr>
            </w:pPr>
            <w:r w:rsidRPr="009B2FBF">
              <w:rPr>
                <w:b/>
                <w:bCs/>
                <w:szCs w:val="24"/>
              </w:rPr>
              <w:fldChar w:fldCharType="begin"/>
            </w:r>
            <w:r w:rsidR="00AE3E57">
              <w:instrText xml:space="preserve"> TOC \o "1-9" \l 1-9 \t "Heading;1" \h </w:instrText>
            </w:r>
            <w:r w:rsidRPr="009B2FBF">
              <w:rPr>
                <w:rFonts w:ascii="Liberation Serif" w:eastAsia="SimSun" w:hAnsi="Liberation Serif" w:cs="Mangal"/>
                <w:b/>
                <w:bCs/>
                <w:kern w:val="3"/>
                <w:sz w:val="24"/>
                <w:szCs w:val="24"/>
                <w:lang w:eastAsia="zh-CN" w:bidi="hi-IN"/>
              </w:rPr>
              <w:fldChar w:fldCharType="separate"/>
            </w:r>
            <w:hyperlink w:anchor="_Toc153453317" w:history="1">
              <w:r w:rsidR="00AE3E57" w:rsidRPr="00E6430E">
                <w:rPr>
                  <w:rStyle w:val="Kpr"/>
                  <w:noProof/>
                </w:rPr>
                <w:t>BİRİM / ÜST YÖNETİCİ SUNUŞU</w:t>
              </w:r>
              <w:r w:rsidR="00AE3E57">
                <w:rPr>
                  <w:noProof/>
                </w:rPr>
                <w:tab/>
              </w:r>
              <w:r>
                <w:rPr>
                  <w:noProof/>
                </w:rPr>
                <w:fldChar w:fldCharType="begin"/>
              </w:r>
              <w:r w:rsidR="00AE3E57">
                <w:rPr>
                  <w:noProof/>
                </w:rPr>
                <w:instrText xml:space="preserve"> PAGEREF _Toc153453317 \h </w:instrText>
              </w:r>
              <w:r>
                <w:rPr>
                  <w:noProof/>
                </w:rPr>
              </w:r>
              <w:r>
                <w:rPr>
                  <w:noProof/>
                </w:rPr>
                <w:fldChar w:fldCharType="separate"/>
              </w:r>
              <w:r w:rsidR="00A2376F">
                <w:rPr>
                  <w:noProof/>
                </w:rPr>
                <w:t>3</w:t>
              </w:r>
              <w:r>
                <w:rPr>
                  <w:noProof/>
                </w:rPr>
                <w:fldChar w:fldCharType="end"/>
              </w:r>
            </w:hyperlink>
          </w:p>
          <w:p w:rsidR="00AE3E57" w:rsidRDefault="009B2FBF" w:rsidP="00AE3E57">
            <w:pPr>
              <w:pStyle w:val="T1"/>
              <w:tabs>
                <w:tab w:val="right" w:leader="dot" w:pos="9062"/>
              </w:tabs>
              <w:rPr>
                <w:rFonts w:eastAsiaTheme="minorEastAsia"/>
                <w:noProof/>
                <w:szCs w:val="22"/>
                <w:lang w:eastAsia="tr-TR"/>
              </w:rPr>
            </w:pPr>
            <w:hyperlink w:anchor="_Toc153453318" w:history="1">
              <w:r w:rsidR="00AE3E57" w:rsidRPr="00E6430E">
                <w:rPr>
                  <w:rStyle w:val="Kpr"/>
                  <w:noProof/>
                </w:rPr>
                <w:t>1- GENEL BİLGİLER</w:t>
              </w:r>
              <w:r w:rsidR="00AE3E57">
                <w:rPr>
                  <w:noProof/>
                </w:rPr>
                <w:tab/>
              </w:r>
              <w:r>
                <w:rPr>
                  <w:noProof/>
                </w:rPr>
                <w:fldChar w:fldCharType="begin"/>
              </w:r>
              <w:r w:rsidR="00AE3E57">
                <w:rPr>
                  <w:noProof/>
                </w:rPr>
                <w:instrText xml:space="preserve"> PAGEREF _Toc153453318 \h </w:instrText>
              </w:r>
              <w:r>
                <w:rPr>
                  <w:noProof/>
                </w:rPr>
              </w:r>
              <w:r>
                <w:rPr>
                  <w:noProof/>
                </w:rPr>
                <w:fldChar w:fldCharType="separate"/>
              </w:r>
              <w:r w:rsidR="00A2376F">
                <w:rPr>
                  <w:noProof/>
                </w:rPr>
                <w:t>3</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19" w:history="1">
              <w:r w:rsidR="00AE3E57" w:rsidRPr="00E6430E">
                <w:rPr>
                  <w:rStyle w:val="Kpr"/>
                  <w:noProof/>
                </w:rPr>
                <w:t>1.1. Misyon ve Vizyon</w:t>
              </w:r>
              <w:r w:rsidR="00AE3E57">
                <w:rPr>
                  <w:noProof/>
                </w:rPr>
                <w:tab/>
              </w:r>
              <w:r>
                <w:rPr>
                  <w:noProof/>
                </w:rPr>
                <w:fldChar w:fldCharType="begin"/>
              </w:r>
              <w:r w:rsidR="00AE3E57">
                <w:rPr>
                  <w:noProof/>
                </w:rPr>
                <w:instrText xml:space="preserve"> PAGEREF _Toc153453319 \h </w:instrText>
              </w:r>
              <w:r>
                <w:rPr>
                  <w:noProof/>
                </w:rPr>
              </w:r>
              <w:r>
                <w:rPr>
                  <w:noProof/>
                </w:rPr>
                <w:fldChar w:fldCharType="separate"/>
              </w:r>
              <w:r w:rsidR="00A2376F">
                <w:rPr>
                  <w:noProof/>
                </w:rPr>
                <w:t>4</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0" w:history="1">
              <w:r w:rsidR="00AE3E57" w:rsidRPr="00E6430E">
                <w:rPr>
                  <w:rStyle w:val="Kpr"/>
                  <w:noProof/>
                </w:rPr>
                <w:t>1.2. Yetki, Görev ve Sorumluluklar</w:t>
              </w:r>
              <w:r w:rsidR="00AE3E57">
                <w:rPr>
                  <w:noProof/>
                </w:rPr>
                <w:tab/>
              </w:r>
              <w:r>
                <w:rPr>
                  <w:noProof/>
                </w:rPr>
                <w:fldChar w:fldCharType="begin"/>
              </w:r>
              <w:r w:rsidR="00AE3E57">
                <w:rPr>
                  <w:noProof/>
                </w:rPr>
                <w:instrText xml:space="preserve"> PAGEREF _Toc153453320 \h </w:instrText>
              </w:r>
              <w:r>
                <w:rPr>
                  <w:noProof/>
                </w:rPr>
              </w:r>
              <w:r>
                <w:rPr>
                  <w:noProof/>
                </w:rPr>
                <w:fldChar w:fldCharType="separate"/>
              </w:r>
              <w:r w:rsidR="00A2376F">
                <w:rPr>
                  <w:noProof/>
                </w:rPr>
                <w:t>4</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1" w:history="1">
              <w:r w:rsidR="00AE3E57" w:rsidRPr="00E6430E">
                <w:rPr>
                  <w:rStyle w:val="Kpr"/>
                  <w:noProof/>
                </w:rPr>
                <w:t>1.3. Birime İlişkin Bilgiler</w:t>
              </w:r>
              <w:r w:rsidR="00AE3E57">
                <w:rPr>
                  <w:noProof/>
                </w:rPr>
                <w:tab/>
              </w:r>
              <w:r>
                <w:rPr>
                  <w:noProof/>
                </w:rPr>
                <w:fldChar w:fldCharType="begin"/>
              </w:r>
              <w:r w:rsidR="00AE3E57">
                <w:rPr>
                  <w:noProof/>
                </w:rPr>
                <w:instrText xml:space="preserve"> PAGEREF _Toc153453321 \h </w:instrText>
              </w:r>
              <w:r>
                <w:rPr>
                  <w:noProof/>
                </w:rPr>
              </w:r>
              <w:r>
                <w:rPr>
                  <w:noProof/>
                </w:rPr>
                <w:fldChar w:fldCharType="separate"/>
              </w:r>
              <w:r w:rsidR="00A2376F">
                <w:rPr>
                  <w:noProof/>
                </w:rPr>
                <w:t>23</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2" w:history="1">
              <w:r w:rsidR="00AE3E57" w:rsidRPr="00E6430E">
                <w:rPr>
                  <w:rStyle w:val="Kpr"/>
                  <w:noProof/>
                </w:rPr>
                <w:t>1.4. Sosyal Alanlar</w:t>
              </w:r>
              <w:r w:rsidR="00AE3E57">
                <w:rPr>
                  <w:noProof/>
                </w:rPr>
                <w:tab/>
              </w:r>
              <w:r>
                <w:rPr>
                  <w:noProof/>
                </w:rPr>
                <w:fldChar w:fldCharType="begin"/>
              </w:r>
              <w:r w:rsidR="00AE3E57">
                <w:rPr>
                  <w:noProof/>
                </w:rPr>
                <w:instrText xml:space="preserve"> PAGEREF _Toc153453322 \h </w:instrText>
              </w:r>
              <w:r>
                <w:rPr>
                  <w:noProof/>
                </w:rPr>
              </w:r>
              <w:r>
                <w:rPr>
                  <w:noProof/>
                </w:rPr>
                <w:fldChar w:fldCharType="separate"/>
              </w:r>
              <w:r w:rsidR="00A2376F">
                <w:rPr>
                  <w:noProof/>
                </w:rPr>
                <w:t>24</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3" w:history="1">
              <w:r w:rsidR="00AE3E57" w:rsidRPr="00E6430E">
                <w:rPr>
                  <w:rStyle w:val="Kpr"/>
                  <w:noProof/>
                </w:rPr>
                <w:t>1.5. Örgüt Yapısı</w:t>
              </w:r>
              <w:r w:rsidR="00AE3E57">
                <w:rPr>
                  <w:noProof/>
                </w:rPr>
                <w:tab/>
              </w:r>
              <w:r>
                <w:rPr>
                  <w:noProof/>
                </w:rPr>
                <w:fldChar w:fldCharType="begin"/>
              </w:r>
              <w:r w:rsidR="00AE3E57">
                <w:rPr>
                  <w:noProof/>
                </w:rPr>
                <w:instrText xml:space="preserve"> PAGEREF _Toc153453323 \h </w:instrText>
              </w:r>
              <w:r>
                <w:rPr>
                  <w:noProof/>
                </w:rPr>
              </w:r>
              <w:r>
                <w:rPr>
                  <w:noProof/>
                </w:rPr>
                <w:fldChar w:fldCharType="separate"/>
              </w:r>
              <w:r w:rsidR="00A2376F">
                <w:rPr>
                  <w:noProof/>
                </w:rPr>
                <w:t>25</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4" w:history="1">
              <w:r w:rsidR="00AE3E57" w:rsidRPr="00E6430E">
                <w:rPr>
                  <w:rStyle w:val="Kpr"/>
                  <w:noProof/>
                </w:rPr>
                <w:t>1.6. Bilgi ve Teknolojik Kaynaklar</w:t>
              </w:r>
              <w:r w:rsidR="00AE3E57">
                <w:rPr>
                  <w:noProof/>
                </w:rPr>
                <w:tab/>
              </w:r>
              <w:r>
                <w:rPr>
                  <w:noProof/>
                </w:rPr>
                <w:fldChar w:fldCharType="begin"/>
              </w:r>
              <w:r w:rsidR="00AE3E57">
                <w:rPr>
                  <w:noProof/>
                </w:rPr>
                <w:instrText xml:space="preserve"> PAGEREF _Toc153453324 \h </w:instrText>
              </w:r>
              <w:r>
                <w:rPr>
                  <w:noProof/>
                </w:rPr>
              </w:r>
              <w:r>
                <w:rPr>
                  <w:noProof/>
                </w:rPr>
                <w:fldChar w:fldCharType="separate"/>
              </w:r>
              <w:r w:rsidR="00A2376F">
                <w:rPr>
                  <w:noProof/>
                </w:rPr>
                <w:t>26</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5" w:history="1">
              <w:r w:rsidR="00AE3E57" w:rsidRPr="00E6430E">
                <w:rPr>
                  <w:rStyle w:val="Kpr"/>
                  <w:noProof/>
                </w:rPr>
                <w:t>1.7. İnsan Kaynakları</w:t>
              </w:r>
              <w:r w:rsidR="00AE3E57">
                <w:rPr>
                  <w:noProof/>
                </w:rPr>
                <w:tab/>
              </w:r>
              <w:r>
                <w:rPr>
                  <w:noProof/>
                </w:rPr>
                <w:fldChar w:fldCharType="begin"/>
              </w:r>
              <w:r w:rsidR="00AE3E57">
                <w:rPr>
                  <w:noProof/>
                </w:rPr>
                <w:instrText xml:space="preserve"> PAGEREF _Toc153453325 \h </w:instrText>
              </w:r>
              <w:r>
                <w:rPr>
                  <w:noProof/>
                </w:rPr>
              </w:r>
              <w:r>
                <w:rPr>
                  <w:noProof/>
                </w:rPr>
                <w:fldChar w:fldCharType="separate"/>
              </w:r>
              <w:r w:rsidR="00A2376F">
                <w:rPr>
                  <w:noProof/>
                </w:rPr>
                <w:t>27</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6" w:history="1">
              <w:r w:rsidR="00AE3E57" w:rsidRPr="00E6430E">
                <w:rPr>
                  <w:rStyle w:val="Kpr"/>
                  <w:noProof/>
                </w:rPr>
                <w:t>1.8. Sunulan Hizmetler</w:t>
              </w:r>
              <w:r w:rsidR="00AE3E57">
                <w:rPr>
                  <w:noProof/>
                </w:rPr>
                <w:tab/>
              </w:r>
              <w:r>
                <w:rPr>
                  <w:noProof/>
                </w:rPr>
                <w:fldChar w:fldCharType="begin"/>
              </w:r>
              <w:r w:rsidR="00AE3E57">
                <w:rPr>
                  <w:noProof/>
                </w:rPr>
                <w:instrText xml:space="preserve"> PAGEREF _Toc153453326 \h </w:instrText>
              </w:r>
              <w:r>
                <w:rPr>
                  <w:noProof/>
                </w:rPr>
              </w:r>
              <w:r>
                <w:rPr>
                  <w:noProof/>
                </w:rPr>
                <w:fldChar w:fldCharType="separate"/>
              </w:r>
              <w:r w:rsidR="00A2376F">
                <w:rPr>
                  <w:noProof/>
                </w:rPr>
                <w:t>30</w:t>
              </w:r>
              <w:r>
                <w:rPr>
                  <w:noProof/>
                </w:rPr>
                <w:fldChar w:fldCharType="end"/>
              </w:r>
            </w:hyperlink>
          </w:p>
          <w:p w:rsidR="00AE3E57" w:rsidRDefault="009B2FBF" w:rsidP="00AE3E57">
            <w:pPr>
              <w:pStyle w:val="T1"/>
              <w:tabs>
                <w:tab w:val="right" w:leader="dot" w:pos="9062"/>
              </w:tabs>
              <w:rPr>
                <w:rFonts w:eastAsiaTheme="minorEastAsia"/>
                <w:noProof/>
                <w:szCs w:val="22"/>
                <w:lang w:eastAsia="tr-TR"/>
              </w:rPr>
            </w:pPr>
            <w:hyperlink w:anchor="_Toc153453327" w:history="1">
              <w:r w:rsidR="00AE3E57" w:rsidRPr="00E6430E">
                <w:rPr>
                  <w:rStyle w:val="Kpr"/>
                  <w:noProof/>
                </w:rPr>
                <w:t>2. AMAÇ ve HEDEFLER</w:t>
              </w:r>
              <w:r w:rsidR="00AE3E57">
                <w:rPr>
                  <w:noProof/>
                </w:rPr>
                <w:tab/>
              </w:r>
              <w:r>
                <w:rPr>
                  <w:noProof/>
                </w:rPr>
                <w:fldChar w:fldCharType="begin"/>
              </w:r>
              <w:r w:rsidR="00AE3E57">
                <w:rPr>
                  <w:noProof/>
                </w:rPr>
                <w:instrText xml:space="preserve"> PAGEREF _Toc153453327 \h </w:instrText>
              </w:r>
              <w:r>
                <w:rPr>
                  <w:noProof/>
                </w:rPr>
              </w:r>
              <w:r>
                <w:rPr>
                  <w:noProof/>
                </w:rPr>
                <w:fldChar w:fldCharType="separate"/>
              </w:r>
              <w:r w:rsidR="00A2376F">
                <w:rPr>
                  <w:noProof/>
                </w:rPr>
                <w:t>40</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8" w:history="1">
              <w:r w:rsidR="00AE3E57" w:rsidRPr="00E6430E">
                <w:rPr>
                  <w:rStyle w:val="Kpr"/>
                  <w:noProof/>
                </w:rPr>
                <w:t>2.1. Birimin Amaç ve Hedefleri</w:t>
              </w:r>
              <w:r w:rsidR="00AE3E57">
                <w:rPr>
                  <w:noProof/>
                </w:rPr>
                <w:tab/>
              </w:r>
              <w:r>
                <w:rPr>
                  <w:noProof/>
                </w:rPr>
                <w:fldChar w:fldCharType="begin"/>
              </w:r>
              <w:r w:rsidR="00AE3E57">
                <w:rPr>
                  <w:noProof/>
                </w:rPr>
                <w:instrText xml:space="preserve"> PAGEREF _Toc153453328 \h </w:instrText>
              </w:r>
              <w:r>
                <w:rPr>
                  <w:noProof/>
                </w:rPr>
              </w:r>
              <w:r>
                <w:rPr>
                  <w:noProof/>
                </w:rPr>
                <w:fldChar w:fldCharType="separate"/>
              </w:r>
              <w:r w:rsidR="00A2376F">
                <w:rPr>
                  <w:noProof/>
                </w:rPr>
                <w:t>40</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29" w:history="1">
              <w:r w:rsidR="00AE3E57" w:rsidRPr="00E6430E">
                <w:rPr>
                  <w:rStyle w:val="Kpr"/>
                  <w:noProof/>
                </w:rPr>
                <w:t>2.2. Temel Politikalar ve Öncelikler</w:t>
              </w:r>
              <w:r w:rsidR="00AE3E57">
                <w:rPr>
                  <w:noProof/>
                </w:rPr>
                <w:tab/>
              </w:r>
              <w:r>
                <w:rPr>
                  <w:noProof/>
                </w:rPr>
                <w:fldChar w:fldCharType="begin"/>
              </w:r>
              <w:r w:rsidR="00AE3E57">
                <w:rPr>
                  <w:noProof/>
                </w:rPr>
                <w:instrText xml:space="preserve"> PAGEREF _Toc153453329 \h </w:instrText>
              </w:r>
              <w:r>
                <w:rPr>
                  <w:noProof/>
                </w:rPr>
              </w:r>
              <w:r>
                <w:rPr>
                  <w:noProof/>
                </w:rPr>
                <w:fldChar w:fldCharType="separate"/>
              </w:r>
              <w:r w:rsidR="00A2376F">
                <w:rPr>
                  <w:noProof/>
                </w:rPr>
                <w:t>41</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30" w:history="1">
              <w:r w:rsidR="00AE3E57" w:rsidRPr="00E6430E">
                <w:rPr>
                  <w:rStyle w:val="Kpr"/>
                  <w:noProof/>
                </w:rPr>
                <w:t>2.3. Diğer Hususlar</w:t>
              </w:r>
              <w:r w:rsidR="00AE3E57">
                <w:rPr>
                  <w:noProof/>
                </w:rPr>
                <w:tab/>
              </w:r>
              <w:r>
                <w:rPr>
                  <w:noProof/>
                </w:rPr>
                <w:fldChar w:fldCharType="begin"/>
              </w:r>
              <w:r w:rsidR="00AE3E57">
                <w:rPr>
                  <w:noProof/>
                </w:rPr>
                <w:instrText xml:space="preserve"> PAGEREF _Toc153453330 \h </w:instrText>
              </w:r>
              <w:r>
                <w:rPr>
                  <w:noProof/>
                </w:rPr>
              </w:r>
              <w:r>
                <w:rPr>
                  <w:noProof/>
                </w:rPr>
                <w:fldChar w:fldCharType="separate"/>
              </w:r>
              <w:r w:rsidR="00A2376F">
                <w:rPr>
                  <w:noProof/>
                </w:rPr>
                <w:t>41</w:t>
              </w:r>
              <w:r>
                <w:rPr>
                  <w:noProof/>
                </w:rPr>
                <w:fldChar w:fldCharType="end"/>
              </w:r>
            </w:hyperlink>
          </w:p>
          <w:p w:rsidR="00AE3E57" w:rsidRDefault="009B2FBF" w:rsidP="00AE3E57">
            <w:pPr>
              <w:pStyle w:val="T1"/>
              <w:tabs>
                <w:tab w:val="right" w:leader="dot" w:pos="9062"/>
              </w:tabs>
              <w:rPr>
                <w:rFonts w:eastAsiaTheme="minorEastAsia"/>
                <w:noProof/>
                <w:szCs w:val="22"/>
                <w:lang w:eastAsia="tr-TR"/>
              </w:rPr>
            </w:pPr>
            <w:hyperlink w:anchor="_Toc153453331" w:history="1">
              <w:r w:rsidR="00AE3E57" w:rsidRPr="00E6430E">
                <w:rPr>
                  <w:rStyle w:val="Kpr"/>
                  <w:noProof/>
                </w:rPr>
                <w:t>3. FAALİYETLERE İLİŞKİN BİLGİ VE DEĞERLENDİRMELER</w:t>
              </w:r>
              <w:r w:rsidR="00AE3E57">
                <w:rPr>
                  <w:noProof/>
                </w:rPr>
                <w:tab/>
              </w:r>
              <w:r>
                <w:rPr>
                  <w:noProof/>
                </w:rPr>
                <w:fldChar w:fldCharType="begin"/>
              </w:r>
              <w:r w:rsidR="00AE3E57">
                <w:rPr>
                  <w:noProof/>
                </w:rPr>
                <w:instrText xml:space="preserve"> PAGEREF _Toc153453331 \h </w:instrText>
              </w:r>
              <w:r>
                <w:rPr>
                  <w:noProof/>
                </w:rPr>
              </w:r>
              <w:r>
                <w:rPr>
                  <w:noProof/>
                </w:rPr>
                <w:fldChar w:fldCharType="separate"/>
              </w:r>
              <w:r w:rsidR="00A2376F">
                <w:rPr>
                  <w:noProof/>
                </w:rPr>
                <w:t>41</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32" w:history="1">
              <w:r w:rsidR="00AE3E57" w:rsidRPr="00E6430E">
                <w:rPr>
                  <w:rStyle w:val="Kpr"/>
                  <w:noProof/>
                </w:rPr>
                <w:t>3.1. Mali Bilgiler</w:t>
              </w:r>
              <w:r w:rsidR="00AE3E57">
                <w:rPr>
                  <w:noProof/>
                </w:rPr>
                <w:tab/>
              </w:r>
              <w:r>
                <w:rPr>
                  <w:noProof/>
                </w:rPr>
                <w:fldChar w:fldCharType="begin"/>
              </w:r>
              <w:r w:rsidR="00AE3E57">
                <w:rPr>
                  <w:noProof/>
                </w:rPr>
                <w:instrText xml:space="preserve"> PAGEREF _Toc153453332 \h </w:instrText>
              </w:r>
              <w:r>
                <w:rPr>
                  <w:noProof/>
                </w:rPr>
              </w:r>
              <w:r>
                <w:rPr>
                  <w:noProof/>
                </w:rPr>
                <w:fldChar w:fldCharType="separate"/>
              </w:r>
              <w:r w:rsidR="00A2376F">
                <w:rPr>
                  <w:noProof/>
                </w:rPr>
                <w:t>41</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33" w:history="1">
              <w:r w:rsidR="00AE3E57" w:rsidRPr="00E6430E">
                <w:rPr>
                  <w:rStyle w:val="Kpr"/>
                  <w:noProof/>
                </w:rPr>
                <w:t>3.2. Performans Bilgileri</w:t>
              </w:r>
              <w:r w:rsidR="00AE3E57">
                <w:rPr>
                  <w:noProof/>
                </w:rPr>
                <w:tab/>
              </w:r>
              <w:r>
                <w:rPr>
                  <w:noProof/>
                </w:rPr>
                <w:fldChar w:fldCharType="begin"/>
              </w:r>
              <w:r w:rsidR="00AE3E57">
                <w:rPr>
                  <w:noProof/>
                </w:rPr>
                <w:instrText xml:space="preserve"> PAGEREF _Toc153453333 \h </w:instrText>
              </w:r>
              <w:r>
                <w:rPr>
                  <w:noProof/>
                </w:rPr>
              </w:r>
              <w:r>
                <w:rPr>
                  <w:noProof/>
                </w:rPr>
                <w:fldChar w:fldCharType="separate"/>
              </w:r>
              <w:r w:rsidR="00A2376F">
                <w:rPr>
                  <w:noProof/>
                </w:rPr>
                <w:t>43</w:t>
              </w:r>
              <w:r>
                <w:rPr>
                  <w:noProof/>
                </w:rPr>
                <w:fldChar w:fldCharType="end"/>
              </w:r>
            </w:hyperlink>
          </w:p>
          <w:p w:rsidR="00AE3E57" w:rsidRDefault="009B2FBF" w:rsidP="00AE3E57">
            <w:pPr>
              <w:pStyle w:val="T1"/>
              <w:tabs>
                <w:tab w:val="right" w:leader="dot" w:pos="9062"/>
              </w:tabs>
              <w:rPr>
                <w:rFonts w:eastAsiaTheme="minorEastAsia"/>
                <w:noProof/>
                <w:szCs w:val="22"/>
                <w:lang w:eastAsia="tr-TR"/>
              </w:rPr>
            </w:pPr>
            <w:hyperlink w:anchor="_Toc153453334" w:history="1">
              <w:r w:rsidR="00AE3E57" w:rsidRPr="00E6430E">
                <w:rPr>
                  <w:rStyle w:val="Kpr"/>
                  <w:noProof/>
                </w:rPr>
                <w:t>4. KURUMSAL KABİLİYET ve KAPASİTENİN DEĞERLENDİRİLMESİ</w:t>
              </w:r>
              <w:r w:rsidR="00AE3E57">
                <w:rPr>
                  <w:noProof/>
                </w:rPr>
                <w:tab/>
              </w:r>
              <w:r>
                <w:rPr>
                  <w:noProof/>
                </w:rPr>
                <w:fldChar w:fldCharType="begin"/>
              </w:r>
              <w:r w:rsidR="00AE3E57">
                <w:rPr>
                  <w:noProof/>
                </w:rPr>
                <w:instrText xml:space="preserve"> PAGEREF _Toc153453334 \h </w:instrText>
              </w:r>
              <w:r>
                <w:rPr>
                  <w:noProof/>
                </w:rPr>
              </w:r>
              <w:r>
                <w:rPr>
                  <w:noProof/>
                </w:rPr>
                <w:fldChar w:fldCharType="separate"/>
              </w:r>
              <w:r w:rsidR="00A2376F">
                <w:rPr>
                  <w:noProof/>
                </w:rPr>
                <w:t>45</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35" w:history="1">
              <w:r w:rsidR="00AE3E57" w:rsidRPr="00E6430E">
                <w:rPr>
                  <w:rStyle w:val="Kpr"/>
                  <w:noProof/>
                </w:rPr>
                <w:t>4.1. Üstünlükler</w:t>
              </w:r>
              <w:r w:rsidR="00AE3E57">
                <w:rPr>
                  <w:noProof/>
                </w:rPr>
                <w:tab/>
              </w:r>
              <w:r>
                <w:rPr>
                  <w:noProof/>
                </w:rPr>
                <w:fldChar w:fldCharType="begin"/>
              </w:r>
              <w:r w:rsidR="00AE3E57">
                <w:rPr>
                  <w:noProof/>
                </w:rPr>
                <w:instrText xml:space="preserve"> PAGEREF _Toc153453335 \h </w:instrText>
              </w:r>
              <w:r>
                <w:rPr>
                  <w:noProof/>
                </w:rPr>
              </w:r>
              <w:r>
                <w:rPr>
                  <w:noProof/>
                </w:rPr>
                <w:fldChar w:fldCharType="separate"/>
              </w:r>
              <w:r w:rsidR="00A2376F">
                <w:rPr>
                  <w:noProof/>
                </w:rPr>
                <w:t>45</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36" w:history="1">
              <w:r w:rsidR="00AE3E57" w:rsidRPr="00E6430E">
                <w:rPr>
                  <w:rStyle w:val="Kpr"/>
                  <w:noProof/>
                </w:rPr>
                <w:t>4.2. Zayıflıklar</w:t>
              </w:r>
              <w:r w:rsidR="00AE3E57">
                <w:rPr>
                  <w:noProof/>
                </w:rPr>
                <w:tab/>
              </w:r>
              <w:r>
                <w:rPr>
                  <w:noProof/>
                </w:rPr>
                <w:fldChar w:fldCharType="begin"/>
              </w:r>
              <w:r w:rsidR="00AE3E57">
                <w:rPr>
                  <w:noProof/>
                </w:rPr>
                <w:instrText xml:space="preserve"> PAGEREF _Toc153453336 \h </w:instrText>
              </w:r>
              <w:r>
                <w:rPr>
                  <w:noProof/>
                </w:rPr>
              </w:r>
              <w:r>
                <w:rPr>
                  <w:noProof/>
                </w:rPr>
                <w:fldChar w:fldCharType="separate"/>
              </w:r>
              <w:r w:rsidR="00A2376F">
                <w:rPr>
                  <w:noProof/>
                </w:rPr>
                <w:t>45</w:t>
              </w:r>
              <w:r>
                <w:rPr>
                  <w:noProof/>
                </w:rPr>
                <w:fldChar w:fldCharType="end"/>
              </w:r>
            </w:hyperlink>
          </w:p>
          <w:p w:rsidR="00AE3E57" w:rsidRDefault="009B2FBF" w:rsidP="00AE3E57">
            <w:pPr>
              <w:pStyle w:val="T1"/>
              <w:tabs>
                <w:tab w:val="right" w:leader="dot" w:pos="9062"/>
              </w:tabs>
              <w:rPr>
                <w:rFonts w:eastAsiaTheme="minorEastAsia"/>
                <w:noProof/>
                <w:szCs w:val="22"/>
                <w:lang w:eastAsia="tr-TR"/>
              </w:rPr>
            </w:pPr>
            <w:hyperlink w:anchor="_Toc153453337" w:history="1">
              <w:r w:rsidR="00AE3E57" w:rsidRPr="00E6430E">
                <w:rPr>
                  <w:rStyle w:val="Kpr"/>
                  <w:noProof/>
                </w:rPr>
                <w:t>5. ÖNERİ VE TEDBİRLER</w:t>
              </w:r>
              <w:r w:rsidR="00AE3E57">
                <w:rPr>
                  <w:noProof/>
                </w:rPr>
                <w:tab/>
              </w:r>
              <w:r>
                <w:rPr>
                  <w:noProof/>
                </w:rPr>
                <w:fldChar w:fldCharType="begin"/>
              </w:r>
              <w:r w:rsidR="00AE3E57">
                <w:rPr>
                  <w:noProof/>
                </w:rPr>
                <w:instrText xml:space="preserve"> PAGEREF _Toc153453337 \h </w:instrText>
              </w:r>
              <w:r>
                <w:rPr>
                  <w:noProof/>
                </w:rPr>
              </w:r>
              <w:r>
                <w:rPr>
                  <w:noProof/>
                </w:rPr>
                <w:fldChar w:fldCharType="separate"/>
              </w:r>
              <w:r w:rsidR="00A2376F">
                <w:rPr>
                  <w:noProof/>
                </w:rPr>
                <w:t>46</w:t>
              </w:r>
              <w:r>
                <w:rPr>
                  <w:noProof/>
                </w:rPr>
                <w:fldChar w:fldCharType="end"/>
              </w:r>
            </w:hyperlink>
          </w:p>
          <w:p w:rsidR="00AE3E57" w:rsidRDefault="009B2FBF" w:rsidP="00AE3E57">
            <w:pPr>
              <w:pStyle w:val="T2"/>
              <w:tabs>
                <w:tab w:val="right" w:leader="dot" w:pos="9062"/>
              </w:tabs>
              <w:rPr>
                <w:rFonts w:eastAsiaTheme="minorEastAsia"/>
                <w:noProof/>
                <w:szCs w:val="22"/>
                <w:lang w:eastAsia="tr-TR"/>
              </w:rPr>
            </w:pPr>
            <w:hyperlink w:anchor="_Toc153453338" w:history="1">
              <w:r w:rsidR="00AE3E57" w:rsidRPr="00E6430E">
                <w:rPr>
                  <w:rStyle w:val="Kpr"/>
                  <w:noProof/>
                </w:rPr>
                <w:t>5.1. Öneri ve Tedbirler</w:t>
              </w:r>
              <w:r w:rsidR="00AE3E57">
                <w:rPr>
                  <w:noProof/>
                </w:rPr>
                <w:tab/>
              </w:r>
              <w:r>
                <w:rPr>
                  <w:noProof/>
                </w:rPr>
                <w:fldChar w:fldCharType="begin"/>
              </w:r>
              <w:r w:rsidR="00AE3E57">
                <w:rPr>
                  <w:noProof/>
                </w:rPr>
                <w:instrText xml:space="preserve"> PAGEREF _Toc153453338 \h </w:instrText>
              </w:r>
              <w:r>
                <w:rPr>
                  <w:noProof/>
                </w:rPr>
              </w:r>
              <w:r>
                <w:rPr>
                  <w:noProof/>
                </w:rPr>
                <w:fldChar w:fldCharType="separate"/>
              </w:r>
              <w:r w:rsidR="00A2376F">
                <w:rPr>
                  <w:noProof/>
                </w:rPr>
                <w:t>46</w:t>
              </w:r>
              <w:r>
                <w:rPr>
                  <w:noProof/>
                </w:rPr>
                <w:fldChar w:fldCharType="end"/>
              </w:r>
            </w:hyperlink>
          </w:p>
          <w:p w:rsidR="00AE3E57" w:rsidRDefault="009B2FBF" w:rsidP="00AE3E57">
            <w:pPr>
              <w:pStyle w:val="Standard"/>
              <w:tabs>
                <w:tab w:val="left" w:pos="5620"/>
              </w:tabs>
              <w:jc w:val="center"/>
            </w:pPr>
            <w:r>
              <w:fldChar w:fldCharType="end"/>
            </w: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jc w:val="center"/>
              <w:rPr>
                <w:rFonts w:ascii="Calibri" w:hAnsi="Calibri" w:cs="Calibri"/>
                <w:b/>
                <w:sz w:val="36"/>
                <w:szCs w:val="36"/>
              </w:rPr>
            </w:pPr>
          </w:p>
          <w:p w:rsidR="00AE3E57" w:rsidRDefault="00AE3E57" w:rsidP="00AE3E57">
            <w:pPr>
              <w:pStyle w:val="Standard"/>
              <w:tabs>
                <w:tab w:val="left" w:pos="5620"/>
              </w:tabs>
              <w:rPr>
                <w:rFonts w:ascii="Calibri" w:hAnsi="Calibri" w:cs="Calibri"/>
                <w:b/>
                <w:sz w:val="36"/>
                <w:szCs w:val="36"/>
              </w:rPr>
            </w:pPr>
          </w:p>
          <w:p w:rsidR="00AE3E57" w:rsidRDefault="00AE3E57" w:rsidP="00AE3E57">
            <w:pPr>
              <w:pStyle w:val="Balk1"/>
              <w:outlineLvl w:val="0"/>
            </w:pPr>
            <w:bookmarkStart w:id="0" w:name="_Toc153453317"/>
            <w:r>
              <w:lastRenderedPageBreak/>
              <w:t>BİRİM / ÜST YÖNETİCİ SUNUŞU</w:t>
            </w:r>
            <w:bookmarkEnd w:id="0"/>
          </w:p>
          <w:p w:rsidR="00AE3E57" w:rsidRDefault="00AE3E57" w:rsidP="00AE3E57">
            <w:pPr>
              <w:pStyle w:val="Standard"/>
              <w:tabs>
                <w:tab w:val="left" w:pos="5620"/>
              </w:tabs>
              <w:rPr>
                <w:rFonts w:ascii="Calibri" w:hAnsi="Calibri" w:cs="Calibri"/>
                <w:b/>
              </w:rPr>
            </w:pPr>
            <w:r w:rsidRPr="00BA19EB">
              <w:rPr>
                <w:rFonts w:ascii="Calibri" w:hAnsi="Calibri" w:cs="Calibri"/>
                <w:b/>
                <w:noProof/>
                <w:lang w:eastAsia="tr-TR"/>
              </w:rPr>
              <w:drawing>
                <wp:inline distT="0" distB="0" distL="0" distR="0">
                  <wp:extent cx="5559426" cy="2017059"/>
                  <wp:effectExtent l="0" t="0" r="0" b="0"/>
                  <wp:docPr id="1" name="Resim 6" descr="C:\Users\Win7\Desktop\dek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7\Desktop\dekan.pn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1594" b="18686"/>
                          <a:stretch/>
                        </pic:blipFill>
                        <pic:spPr bwMode="auto">
                          <a:xfrm>
                            <a:off x="0" y="0"/>
                            <a:ext cx="5587204" cy="202713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E3E57" w:rsidRPr="00D058D4" w:rsidRDefault="00AE3E57" w:rsidP="00D058D4">
            <w:pPr>
              <w:ind w:left="170" w:right="113"/>
              <w:jc w:val="center"/>
              <w:rPr>
                <w:rFonts w:ascii="Times New Roman" w:hAnsi="Times New Roman" w:cs="Times New Roman"/>
                <w:color w:val="000000"/>
              </w:rPr>
            </w:pPr>
            <w:r>
              <w:rPr>
                <w:rFonts w:ascii="Calibri" w:hAnsi="Calibri" w:cs="Calibri"/>
                <w:b/>
              </w:rPr>
              <w:tab/>
            </w:r>
            <w:bookmarkStart w:id="1" w:name="_Toc153453318"/>
            <w:r w:rsidRPr="00D058D4">
              <w:rPr>
                <w:rFonts w:ascii="Times New Roman" w:hAnsi="Times New Roman" w:cs="Times New Roman"/>
                <w:color w:val="000000"/>
              </w:rPr>
              <w:t xml:space="preserve">SUNUŞ </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eastAsia="Times New Roman" w:hAnsi="Times New Roman" w:cs="Times New Roman"/>
                <w:lang w:eastAsia="tr-TR"/>
              </w:rPr>
            </w:pPr>
            <w:r w:rsidRPr="00D058D4">
              <w:rPr>
                <w:rFonts w:ascii="Times New Roman" w:eastAsia="Times New Roman" w:hAnsi="Times New Roman" w:cs="Times New Roman"/>
                <w:lang w:eastAsia="tr-TR"/>
              </w:rPr>
              <w:t>Diyarbakır Atatürk Sağlık Yüksekokulu; 2 Kasım 1996 tarih ve 22805 Sayılı Resmi Gazete’de yayımlanmış olan Bakanlar kurulu kararı ile Dicle Üniversitesine bağlı olarak kurulmuş ve Sağlık Bakanlığı ile YÖK arasında imzalanan protokol gereği 1997 yılında Hemşirelik Bölümüne ilk kez öğrenci alımı yaparak eğitim-öğretime başlamıştır.</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eastAsia="Times New Roman" w:hAnsi="Times New Roman" w:cs="Times New Roman"/>
                <w:lang w:eastAsia="tr-TR"/>
              </w:rPr>
            </w:pPr>
            <w:r w:rsidRPr="00D058D4">
              <w:rPr>
                <w:rFonts w:ascii="Times New Roman" w:eastAsia="Times New Roman" w:hAnsi="Times New Roman" w:cs="Times New Roman"/>
                <w:lang w:eastAsia="tr-TR"/>
              </w:rPr>
              <w:t>1999-2000 eğitim-öğretim yılında Sağlık Memurluğu bölümünün de açılmasıyla, Hemşirelik ve Sağlık Memurluğu olarak iki ayrı bölüm halinde faaliyetini sürdürmüştür. Ancak, 2007 yılında yürürlüğe giren Hemşirelik kanunu ile Sağlık Memurluğu bölümlerinin ülke genelinde kapatılması sonucu ve 2007-2008 yılından itibaren karma öğrenci alımına geçilmiştir. Fakültemiz, eğitim-öğretim faaliyetini 2001-2013 yılları arasında Diş Hekimliği Fakültesine ait binada, 2013-2023 yılları arasında Fen Fakültesi arkası eski Edebiyat Fakültesi binasına taşınarak Eczacılık Fakültesi ile birlikte faaliyetlerini sürdürmüştür. Son olarak, 2023 yıllı Şubat ayından itibaren Fakültemiz yeni binasına taşınarak faaliyetlerine devam etmektedir.</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eastAsia="Times New Roman" w:hAnsi="Times New Roman" w:cs="Times New Roman"/>
                <w:lang w:eastAsia="tr-TR"/>
              </w:rPr>
            </w:pPr>
            <w:r w:rsidRPr="00D058D4">
              <w:rPr>
                <w:rFonts w:ascii="Times New Roman" w:eastAsia="Times New Roman" w:hAnsi="Times New Roman" w:cs="Times New Roman"/>
                <w:lang w:eastAsia="tr-TR"/>
              </w:rPr>
              <w:t xml:space="preserve">19.11.2014 tarih 6569 sayılı kanunla kabul edilen, 26 Kasım 2014 tarih ve 29187 sayılı Resmi Gazete yayımlanan ve Yükseköğretim Kurulu Başkanlığının 21.08.2015 tarih 75850160-301.01.02/47918 sayılı yazıları ile Uzaktan eğitim programı çatısı altında Hemşirelik Lisans Tamamlama (HELİTAM) programı açılmıştır. 2018 yılından itibaren bu programda örgün eğitime geçilmiştir. </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eastAsia="Times New Roman" w:hAnsi="Times New Roman" w:cs="Times New Roman"/>
                <w:lang w:eastAsia="tr-TR"/>
              </w:rPr>
            </w:pPr>
            <w:r w:rsidRPr="00D058D4">
              <w:rPr>
                <w:rFonts w:ascii="Times New Roman" w:eastAsia="Times New Roman" w:hAnsi="Times New Roman" w:cs="Times New Roman"/>
                <w:lang w:eastAsia="tr-TR"/>
              </w:rPr>
              <w:t>Yükseköğretim Kurulu Eğitim-Öğretim Dairesi Başkanlığının 15.04.2021 tarih ve 27906 sayılı kararıyla Yüksekokulumuzda Hemşirelik Bölümüne ek olarak Beslenme ve Diyetetik, Ergoterapi, Dil ve Konuşma Terapisi, Fizyoterapi ve Rehabilitasyon bölümleri açılmıştır.</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hAnsi="Times New Roman" w:cs="Times New Roman"/>
              </w:rPr>
            </w:pPr>
            <w:r w:rsidRPr="00D058D4">
              <w:rPr>
                <w:rFonts w:ascii="Times New Roman" w:eastAsia="Times New Roman" w:hAnsi="Times New Roman" w:cs="Times New Roman"/>
                <w:lang w:eastAsia="tr-TR"/>
              </w:rPr>
              <w:t>20.04.2021 tarih ve 62646 sayılı Yükseköğretim Kurulu Kararı ile Yüksekokulumuz Hemşirelik Bölümünde Sağlık Bilimleri Enstitüsü bünyesinde İç Hastalıkları Hemşireliği ile Kadın Sağlığı ve Hastalıkları Hemşireliği Tezli Yüksek Lisans Programları açılmıştır. 2022-2023 eğitim-öğretim döneminde</w:t>
            </w:r>
            <w:r>
              <w:rPr>
                <w:rFonts w:ascii="Times New Roman" w:eastAsia="Times New Roman" w:hAnsi="Times New Roman" w:cs="Times New Roman"/>
                <w:lang w:eastAsia="tr-TR"/>
              </w:rPr>
              <w:t xml:space="preserve"> </w:t>
            </w:r>
            <w:r w:rsidRPr="00D058D4">
              <w:rPr>
                <w:rFonts w:ascii="Times New Roman" w:hAnsi="Times New Roman" w:cs="Times New Roman"/>
              </w:rPr>
              <w:t>Hemşirelik Esasları, Çocuk Sağlığı ve Hastalıkları Hemşireliği, Ruh Sağlığı ve Hastalıkları Hemşireliği ve Halk Sağlığı Hemşireliği Tezli Yüksek Lisans Programları da açılarak öğrenci alımına başlamıştır.   </w:t>
            </w:r>
          </w:p>
          <w:p w:rsidR="00D058D4" w:rsidRPr="00D058D4" w:rsidRDefault="00D058D4" w:rsidP="00D058D4">
            <w:pPr>
              <w:jc w:val="both"/>
              <w:rPr>
                <w:rFonts w:ascii="Times New Roman" w:hAnsi="Times New Roman" w:cs="Times New Roman"/>
              </w:rPr>
            </w:pPr>
            <w:r w:rsidRPr="00D058D4">
              <w:rPr>
                <w:rFonts w:ascii="Times New Roman" w:eastAsia="Times New Roman" w:hAnsi="Times New Roman" w:cs="Times New Roman"/>
                <w:lang w:eastAsia="tr-TR"/>
              </w:rPr>
              <w:t>Yükseköğretim Kurulu Eğitim-Öğretim Dairesi Başkanlığının 09.01.2022 tarih E-75850160-101.02.01-472 sayılı yazı ve 03.03.2022 tarih ve 5252 sayılı Cumhurbaşkanı Kararının eki ile Dicle Üniversitesi Atatürk Sağlık Yüksekokulu kapatılmış yerine Atatürk Sağlık Bilimleri Fakültesi açılmış ve Yüksekokul bünyesinde olan bölümler fakülteye aktarılmıştır.</w:t>
            </w:r>
            <w:r w:rsidRPr="00D058D4">
              <w:rPr>
                <w:rFonts w:ascii="Times New Roman" w:hAnsi="Times New Roman" w:cs="Times New Roman"/>
              </w:rPr>
              <w:t>Atatürk Sağlık Bilimleri Fakültesinde Hemşirelik bölümüne ek olarak Beslenme ve Diyetetik Bölümü 2022-2023 Eğitim-Öğretim yılında itibaren öğrenci alımları başlanmıştır. Bölümde: Beslenme Bilimleri, Diyetetik, Toplum Beslenmesi ve Toplu Beslenme Sistemleri olmak üzere 4 Anabilim Dalı mevcuttur.</w:t>
            </w:r>
          </w:p>
          <w:p w:rsidR="00D058D4" w:rsidRPr="00D058D4" w:rsidRDefault="00D058D4" w:rsidP="00D058D4">
            <w:pPr>
              <w:jc w:val="both"/>
              <w:rPr>
                <w:rFonts w:ascii="Times New Roman" w:hAnsi="Times New Roman" w:cs="Times New Roman"/>
              </w:rPr>
            </w:pPr>
            <w:r w:rsidRPr="00D058D4">
              <w:rPr>
                <w:rFonts w:ascii="Times New Roman" w:eastAsia="Times New Roman" w:hAnsi="Times New Roman" w:cs="Times New Roman"/>
                <w:lang w:eastAsia="tr-TR"/>
              </w:rPr>
              <w:t>Fakültemiz derslikleri bilgisayar, ses sistemi, akıllı tahta ve barkovizyon sistemleri ile desteklenmektedir. Ayrıca öğrencilerimizin mesleki yeteneklerini geliştirebileceği güncel teknolojik araçlarla donatılmış mesleki beceri ve simülasyon laboratuvarı bulunmaktadır.</w:t>
            </w:r>
            <w:r w:rsidRPr="00D058D4">
              <w:rPr>
                <w:rFonts w:ascii="Times New Roman" w:hAnsi="Times New Roman" w:cs="Times New Roman"/>
              </w:rPr>
              <w:t>Ayrıca Beslenme ve Diyetetik Bölümü öğrencilerinin uygulama derslerinde kullanacakları Beslenme Antropometrisi Laboratuvarı’nın kısa sürede tamamlanması planlanmaktadır.</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eastAsia="Times New Roman" w:hAnsi="Times New Roman" w:cs="Times New Roman"/>
                <w:lang w:eastAsia="tr-TR"/>
              </w:rPr>
            </w:pPr>
            <w:r w:rsidRPr="00D058D4">
              <w:rPr>
                <w:rFonts w:ascii="Times New Roman" w:eastAsia="Times New Roman" w:hAnsi="Times New Roman" w:cs="Times New Roman"/>
                <w:lang w:eastAsia="tr-TR"/>
              </w:rPr>
              <w:t xml:space="preserve">Öğrencilerimiz, eğitim-öğretim süresince müfredat programlarına uygun olarak dönem içlerinde öğretim elemanlarının gözetiminde Dicle Üniversitesi Hastanelerinde (Dicle Üniversitesi Araştırma Hastanesi, Onkoloji Hastanesi, Çocuk Hastanesi, Kalp hastanesi), Selahaddin Eyyübi Devlet Hastanesi, Kadın Doğum ve Çocuk hastalıkları Hastanesi, Aile Sağlığı Merkezlerinde uygulama ve çalışmalar yapmaktadır. </w:t>
            </w:r>
          </w:p>
          <w:p w:rsidR="00D058D4" w:rsidRPr="00D058D4" w:rsidRDefault="00D058D4" w:rsidP="00D058D4">
            <w:pPr>
              <w:widowControl w:val="0"/>
              <w:tabs>
                <w:tab w:val="left" w:pos="558"/>
              </w:tabs>
              <w:kinsoku w:val="0"/>
              <w:overflowPunct w:val="0"/>
              <w:autoSpaceDE w:val="0"/>
              <w:autoSpaceDN w:val="0"/>
              <w:adjustRightInd w:val="0"/>
              <w:jc w:val="both"/>
              <w:rPr>
                <w:rFonts w:ascii="Times New Roman" w:eastAsia="Times New Roman" w:hAnsi="Times New Roman" w:cs="Times New Roman"/>
                <w:lang w:eastAsia="tr-TR"/>
              </w:rPr>
            </w:pPr>
            <w:r w:rsidRPr="00D058D4">
              <w:rPr>
                <w:rFonts w:ascii="Times New Roman" w:eastAsia="Times New Roman" w:hAnsi="Times New Roman" w:cs="Times New Roman"/>
                <w:lang w:eastAsia="tr-TR"/>
              </w:rPr>
              <w:t>Fakültemizde sürdürülmekte olan Öğrenim programı, öğrencilerin bütüncül ve insancıl felsefeye sahip, etkili iletişim kurabilen, ekip çalışmasına uyumlu, sürekli değişime açık, kaliteyi yükseltmek için yeni teknolojileri kullanan ve yeni bilgilere ulaşan, girişken hemşireler ve diyetisyenler olarak yetişmesini sağlamaya yöneliktir. Bu programda, insan ve toplum sağlığını geliştirici, koruyucu, tedavi ve rehabilite edici bilgi ve becerileri kazandıran temel sağlık derslerinin yanı sıra sosyal bilimler dersleri de yer almaktadır.</w:t>
            </w:r>
          </w:p>
          <w:p w:rsidR="00AE3E57" w:rsidRPr="00D058D4" w:rsidRDefault="00AE3E57" w:rsidP="00D058D4">
            <w:pPr>
              <w:ind w:left="170" w:right="113" w:firstLine="539"/>
              <w:jc w:val="both"/>
              <w:rPr>
                <w:rFonts w:ascii="Times New Roman" w:hAnsi="Times New Roman" w:cs="Times New Roman"/>
                <w:color w:val="000000"/>
              </w:rPr>
            </w:pPr>
            <w:r w:rsidRPr="00D058D4">
              <w:rPr>
                <w:rFonts w:ascii="Times New Roman" w:hAnsi="Times New Roman" w:cs="Times New Roman"/>
                <w:color w:val="000000"/>
              </w:rPr>
              <w:t>Bu amaca yönelik olarak, Fakültemizin 2023 mali yılı faaliyet sonuçlarının da yer aldığı akademik ve idari “Birim Faaliyet Raporu” hazırlanmıştır. Emeği geçen tüm komisyon üyelerine şükranlarımı sunarım. Saygılarımla.</w:t>
            </w:r>
          </w:p>
          <w:p w:rsidR="00AE3E57" w:rsidRPr="00BC7AF3" w:rsidRDefault="00AE3E57" w:rsidP="00AE3E57">
            <w:pPr>
              <w:ind w:left="170" w:right="113"/>
              <w:jc w:val="both"/>
              <w:rPr>
                <w:rFonts w:ascii="Times New Roman" w:hAnsi="Times New Roman" w:cs="Times New Roman"/>
                <w:color w:val="000000" w:themeColor="text1"/>
                <w:sz w:val="20"/>
                <w:szCs w:val="20"/>
              </w:rPr>
            </w:pPr>
            <w:r w:rsidRPr="00BC7AF3">
              <w:rPr>
                <w:rFonts w:ascii="Times New Roman" w:hAnsi="Times New Roman" w:cs="Times New Roman"/>
                <w:color w:val="000000" w:themeColor="text1"/>
                <w:sz w:val="20"/>
                <w:szCs w:val="20"/>
              </w:rPr>
              <w:t xml:space="preserve">                                                                                                                                           Prof. Dr.Vahap ÖZPOLAT</w:t>
            </w:r>
          </w:p>
          <w:p w:rsidR="00AE3E57" w:rsidRPr="00BC7AF3" w:rsidRDefault="00AE3E57" w:rsidP="00AE3E57">
            <w:pPr>
              <w:tabs>
                <w:tab w:val="left" w:pos="8687"/>
                <w:tab w:val="right" w:pos="10659"/>
              </w:tabs>
              <w:ind w:left="170" w:right="113"/>
              <w:jc w:val="both"/>
              <w:rPr>
                <w:rFonts w:ascii="Times New Roman" w:hAnsi="Times New Roman" w:cs="Times New Roman"/>
                <w:color w:val="000000" w:themeColor="text1"/>
                <w:sz w:val="20"/>
                <w:szCs w:val="20"/>
              </w:rPr>
            </w:pPr>
            <w:r w:rsidRPr="00BC7AF3">
              <w:rPr>
                <w:rFonts w:ascii="Times New Roman" w:hAnsi="Times New Roman" w:cs="Times New Roman"/>
                <w:color w:val="000000" w:themeColor="text1"/>
                <w:sz w:val="20"/>
                <w:szCs w:val="20"/>
              </w:rPr>
              <w:t xml:space="preserve">                                                                                                                                                            Dekan V.</w:t>
            </w:r>
          </w:p>
          <w:p w:rsidR="00AE3E57" w:rsidRDefault="00AE3E57" w:rsidP="00AE3E57">
            <w:pPr>
              <w:pStyle w:val="Standard"/>
              <w:rPr>
                <w:rFonts w:ascii="Calibri" w:hAnsi="Calibri" w:cs="Calibri"/>
                <w:b/>
              </w:rPr>
            </w:pPr>
          </w:p>
          <w:p w:rsidR="00AE3E57" w:rsidRPr="00AE3E57" w:rsidRDefault="00AE3E57" w:rsidP="00AE3E57">
            <w:pPr>
              <w:pStyle w:val="Standard"/>
              <w:rPr>
                <w:b/>
              </w:rPr>
            </w:pPr>
            <w:r w:rsidRPr="00AE3E57">
              <w:rPr>
                <w:b/>
              </w:rPr>
              <w:t>1- GENEL BİLGİLER</w:t>
            </w:r>
            <w:bookmarkEnd w:id="1"/>
          </w:p>
          <w:p w:rsidR="00AE3E57" w:rsidRPr="00BC7AF3" w:rsidRDefault="00AE3E57" w:rsidP="00AE3E57">
            <w:pPr>
              <w:ind w:left="170" w:right="113" w:firstLine="539"/>
              <w:jc w:val="both"/>
              <w:rPr>
                <w:rFonts w:ascii="Times New Roman" w:hAnsi="Times New Roman" w:cs="Times New Roman"/>
                <w:color w:val="000000" w:themeColor="text1"/>
              </w:rPr>
            </w:pPr>
            <w:r>
              <w:rPr>
                <w:rFonts w:ascii="Calibri" w:hAnsi="Calibri" w:cs="Calibri"/>
                <w:b/>
              </w:rPr>
              <w:tab/>
            </w:r>
            <w:r w:rsidRPr="00BC7AF3">
              <w:rPr>
                <w:rFonts w:ascii="Times New Roman" w:hAnsi="Times New Roman" w:cs="Times New Roman"/>
                <w:color w:val="000000" w:themeColor="text1"/>
              </w:rPr>
              <w:t>Dicle Üniversitesi Atatürk Sağlık Yüksekokulu 1997 yılında Hemşirelik bölümüne öğrenci alarak eğitim-öğretim faaliyetine başlamıştır. 20.04.2021 tarih ve 62646 sayılı Yükseköğretim Kurulu Kararı ile İç Hastalıkları Hemşireliği ile Kadın Sağlığı ve Hastalıkları Hemşireliği Tezli Yüksek Lisans Programları açılmıştır.</w:t>
            </w:r>
          </w:p>
          <w:p w:rsidR="00AE3E57" w:rsidRPr="00BC7AF3" w:rsidRDefault="00AE3E57" w:rsidP="00AE3E57">
            <w:pPr>
              <w:ind w:left="170" w:right="113"/>
              <w:jc w:val="both"/>
              <w:rPr>
                <w:rFonts w:ascii="Times New Roman" w:hAnsi="Times New Roman" w:cs="Times New Roman"/>
                <w:color w:val="000000" w:themeColor="text1"/>
              </w:rPr>
            </w:pPr>
            <w:r w:rsidRPr="00BC7AF3">
              <w:rPr>
                <w:rFonts w:ascii="Times New Roman" w:hAnsi="Times New Roman" w:cs="Times New Roman"/>
                <w:color w:val="000000" w:themeColor="text1"/>
              </w:rPr>
              <w:tab/>
              <w:t xml:space="preserve">Yükseköğretim Kurulu Eğitim-Öğretim Dairesi Başkanlığının 09.01.2022 tarih E-75850160-101.02.01-472 sayılı yazı ve 03.03.2022 tarih ve 5252 sayılı Cumhurbaşkanı Kararının eki ile Dicle Üniversitesi Atatürk Sağlık Yüksekokulu kapatılmış yerine Atatürk Sağlık Bilimleri Fakültesi açılmış ve Yüksekokul bünyesinde olan bölümler fakülteye aktarılmıştır. 2022-2023 Güz döneminde hemşirelik bölümüne ek olarak Beslenme ve Diyetetik Bölümü de öğrenci kabul ederek eğitim ve öğretim faaliyetlerine başlamıştır. </w:t>
            </w:r>
          </w:p>
          <w:p w:rsidR="00AE3E57" w:rsidRPr="00BC7AF3" w:rsidRDefault="00AE3E57" w:rsidP="00AE3E57">
            <w:pPr>
              <w:ind w:left="170" w:right="113"/>
              <w:jc w:val="both"/>
              <w:rPr>
                <w:rFonts w:ascii="Times New Roman" w:hAnsi="Times New Roman" w:cs="Times New Roman"/>
                <w:color w:val="000000" w:themeColor="text1"/>
              </w:rPr>
            </w:pPr>
            <w:r w:rsidRPr="00BC7AF3">
              <w:rPr>
                <w:rFonts w:ascii="Times New Roman" w:hAnsi="Times New Roman" w:cs="Times New Roman"/>
                <w:color w:val="000000" w:themeColor="text1"/>
              </w:rPr>
              <w:tab/>
              <w:t>Fakültemiz derslikleri bilgisayar, ses sistemi, akıllı tahta ve barkovizyon sistemleri ile desteklenmektedir. Ayrıca öğrencilerimizin mesleki yeteneklerini geliştirebileceği güncel teknolojik araçlarla donatılmış mesleki beceri ve simülasyon laboratuvarı bulunmaktadır.</w:t>
            </w:r>
          </w:p>
          <w:p w:rsidR="00AE3E57" w:rsidRPr="00BC7AF3" w:rsidRDefault="00AE3E57" w:rsidP="00AE3E57">
            <w:pPr>
              <w:ind w:left="170" w:right="113"/>
              <w:jc w:val="both"/>
              <w:rPr>
                <w:rFonts w:ascii="Times New Roman" w:hAnsi="Times New Roman" w:cs="Times New Roman"/>
                <w:color w:val="000000" w:themeColor="text1"/>
              </w:rPr>
            </w:pPr>
            <w:r w:rsidRPr="00BC7AF3">
              <w:rPr>
                <w:rFonts w:ascii="Times New Roman" w:hAnsi="Times New Roman" w:cs="Times New Roman"/>
                <w:color w:val="000000" w:themeColor="text1"/>
              </w:rPr>
              <w:t>       Öğrencilerimiz, eğitim-öğretim süresince müfredat programlarına uygun olarak dönem içlerinde öğretim elemanlarının gözetiminde Dicle Üniversitesi Hastanelerinde (Dicle Üniversitesi Araştırma Hastanesi, Onkoloji Hastanesi, Çocuk Hastanesi, Kalp hastanesi), Selahaddin Eyyübi Devlet Hastanesi, Kadın Doğum ve Çocuk hastalıkları Hastanesi, Aile Sağlığı Merkezlerinde uygulama ve çalışmalar yapmaktadır. </w:t>
            </w:r>
          </w:p>
          <w:p w:rsidR="00AE3E57" w:rsidRPr="00BC7AF3" w:rsidRDefault="00AE3E57" w:rsidP="00AE3E57">
            <w:pPr>
              <w:ind w:left="170" w:right="113"/>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Fakültemizde sürdürülmekte olan Öğrenim programı, öğrencilerin bütüncül ve insancıl felsefeye sahip, etkili iletişim kurabilen, ekip çalışmasına uyumlu, sürekli değişime açık, kaliteyi yükseltmek için yeni teknolojileri kullanan ve yeni bilgilere ulaşan, girişken hemşireler olarak yetişmesini sağlamaya yöneliktir. Bu programda, insan ve toplum sağlığını geliştirici, koruyucu, tedavi ve rehabilite edici bilgi ve becerileri kazandıran temel sağlık derslerinin yanı sıra sosyal bilimler dersleri de yer almaktadır.</w:t>
            </w:r>
          </w:p>
          <w:p w:rsidR="00AE3E57" w:rsidRDefault="00AE3E57" w:rsidP="00AE3E57">
            <w:pPr>
              <w:pStyle w:val="Standard"/>
              <w:spacing w:line="360" w:lineRule="auto"/>
              <w:rPr>
                <w:rFonts w:ascii="Calibri" w:hAnsi="Calibri" w:cs="Calibri"/>
                <w:b/>
              </w:rPr>
            </w:pPr>
          </w:p>
          <w:p w:rsidR="00AE3E57" w:rsidRDefault="00AE3E57" w:rsidP="00AE3E57">
            <w:pPr>
              <w:pStyle w:val="Balk2"/>
              <w:spacing w:line="360" w:lineRule="auto"/>
              <w:outlineLvl w:val="1"/>
              <w:rPr>
                <w:sz w:val="24"/>
                <w:szCs w:val="24"/>
              </w:rPr>
            </w:pPr>
            <w:bookmarkStart w:id="2" w:name="_Toc153453319"/>
            <w:r>
              <w:rPr>
                <w:sz w:val="24"/>
                <w:szCs w:val="24"/>
              </w:rPr>
              <w:t>1.1. Misyon ve Vizyon</w:t>
            </w:r>
            <w:bookmarkEnd w:id="2"/>
          </w:p>
          <w:p w:rsidR="00AE3E57" w:rsidRDefault="00AE3E57" w:rsidP="00AE3E57">
            <w:pPr>
              <w:pStyle w:val="Standard"/>
              <w:tabs>
                <w:tab w:val="left" w:pos="5620"/>
              </w:tabs>
              <w:spacing w:line="360" w:lineRule="auto"/>
              <w:rPr>
                <w:rFonts w:ascii="Calibri" w:hAnsi="Calibri" w:cs="Calibri"/>
                <w:b/>
              </w:rPr>
            </w:pPr>
            <w:r>
              <w:rPr>
                <w:rFonts w:ascii="Calibri" w:hAnsi="Calibri" w:cs="Calibri"/>
                <w:b/>
              </w:rPr>
              <w:t>Misyonumuz</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Bilim ve teknolojiye dayalı yaklaşım ve yöntemlerle eğitilmiş birey, aile ve toplumun sağlığını koruma, geliştirme ve sürdürmede bakım, eğitim, araştırma yönetim, danışmanlık ve liderlik rollerini etkin olarak gerçekleştiren, çevreye saygılı, güvenilir sağlık elemanlarının yanı sıra sürekli mükemmelliğe ulaşmaya gayret gösteren, akademik alanda çalışan sağlık elemanlarının yetişmesini sağlamak, temel sağlık eğitim ve hizmetlerinin gelişmesine katkıda bulunmaktır.</w:t>
            </w:r>
          </w:p>
          <w:p w:rsidR="00AE3E57" w:rsidRDefault="00AE3E57" w:rsidP="00AE3E57">
            <w:pPr>
              <w:pStyle w:val="Standard"/>
              <w:tabs>
                <w:tab w:val="left" w:pos="5620"/>
              </w:tabs>
              <w:spacing w:line="360" w:lineRule="auto"/>
              <w:rPr>
                <w:rFonts w:ascii="Calibri" w:hAnsi="Calibri" w:cs="Calibri"/>
                <w:b/>
              </w:rPr>
            </w:pPr>
          </w:p>
          <w:p w:rsidR="00AE3E57" w:rsidRDefault="00AE3E57" w:rsidP="00AE3E57">
            <w:pPr>
              <w:pStyle w:val="Standard"/>
              <w:tabs>
                <w:tab w:val="left" w:pos="5620"/>
              </w:tabs>
              <w:spacing w:line="360" w:lineRule="auto"/>
              <w:rPr>
                <w:rFonts w:ascii="Calibri" w:hAnsi="Calibri" w:cs="Calibri"/>
                <w:b/>
              </w:rPr>
            </w:pPr>
            <w:r>
              <w:rPr>
                <w:rFonts w:ascii="Calibri" w:hAnsi="Calibri" w:cs="Calibri"/>
                <w:b/>
              </w:rPr>
              <w:t>Vizyonumuz</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Ulusal ve uluslararası düzeyde tanınan, tercih edilen, çağdaş yaklaşımlar doğrultusunda gerekli bakım hizmetini verebilecek, profesyonel sağlık elemanları yetiştiren bir eğitim kurumu olmaktır.</w:t>
            </w:r>
          </w:p>
          <w:p w:rsidR="00AE3E57" w:rsidRDefault="00AE3E57" w:rsidP="00AE3E57">
            <w:pPr>
              <w:ind w:right="113"/>
              <w:jc w:val="both"/>
              <w:rPr>
                <w:rFonts w:ascii="Times New Roman" w:hAnsi="Times New Roman" w:cs="Times New Roman"/>
                <w:b/>
                <w:color w:val="000000" w:themeColor="text1"/>
              </w:rPr>
            </w:pPr>
          </w:p>
          <w:p w:rsidR="00AE3E57" w:rsidRPr="00BC7AF3" w:rsidRDefault="00AE3E57" w:rsidP="00AE3E57">
            <w:pPr>
              <w:ind w:right="113"/>
              <w:jc w:val="both"/>
              <w:rPr>
                <w:rFonts w:ascii="Times New Roman" w:hAnsi="Times New Roman" w:cs="Times New Roman"/>
                <w:b/>
                <w:color w:val="000000" w:themeColor="text1"/>
              </w:rPr>
            </w:pPr>
            <w:r w:rsidRPr="00BC7AF3">
              <w:rPr>
                <w:rFonts w:ascii="Times New Roman" w:hAnsi="Times New Roman" w:cs="Times New Roman"/>
                <w:b/>
                <w:color w:val="000000" w:themeColor="text1"/>
              </w:rPr>
              <w:t>KALİTE POLİTİKAMIZ</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-Dicle Üniversitesi;</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-Mevzuatlar çerçevesinde;</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-Uluslararası düzeyde kabul gören </w:t>
            </w:r>
            <w:r w:rsidRPr="00BC7AF3">
              <w:rPr>
                <w:rFonts w:ascii="Times New Roman" w:hAnsi="Times New Roman" w:cs="Times New Roman"/>
                <w:b/>
                <w:color w:val="000000" w:themeColor="text1"/>
              </w:rPr>
              <w:t>eğitim ve araştırma faaliyetleri</w:t>
            </w:r>
            <w:r w:rsidRPr="00BC7AF3">
              <w:rPr>
                <w:rFonts w:ascii="Times New Roman" w:hAnsi="Times New Roman" w:cs="Times New Roman"/>
                <w:color w:val="000000" w:themeColor="text1"/>
              </w:rPr>
              <w:t xml:space="preserve"> gerçekleştirmeyi,</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-Kurumsal paydaşlarla işbirliğine dayalı olarak </w:t>
            </w:r>
            <w:r w:rsidRPr="00BC7AF3">
              <w:rPr>
                <w:rFonts w:ascii="Times New Roman" w:hAnsi="Times New Roman" w:cs="Times New Roman"/>
                <w:b/>
                <w:color w:val="000000" w:themeColor="text1"/>
              </w:rPr>
              <w:t>toplumsal değer yaratan projeler</w:t>
            </w:r>
            <w:r w:rsidRPr="00BC7AF3">
              <w:rPr>
                <w:rFonts w:ascii="Times New Roman" w:hAnsi="Times New Roman" w:cs="Times New Roman"/>
                <w:color w:val="000000" w:themeColor="text1"/>
              </w:rPr>
              <w:t xml:space="preserve"> geliştirmeyi,</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-Birimlerin katılımcı, eşgüdümlü ve yüksek performansla çalışmalarını sağlayan yönetim ve </w:t>
            </w:r>
            <w:r w:rsidRPr="00BC7AF3">
              <w:rPr>
                <w:rFonts w:ascii="Times New Roman" w:hAnsi="Times New Roman" w:cs="Times New Roman"/>
                <w:b/>
                <w:color w:val="000000" w:themeColor="text1"/>
              </w:rPr>
              <w:t>organizasyon anlayışını</w:t>
            </w:r>
            <w:r w:rsidRPr="00BC7AF3">
              <w:rPr>
                <w:rFonts w:ascii="Times New Roman" w:hAnsi="Times New Roman" w:cs="Times New Roman"/>
                <w:color w:val="000000" w:themeColor="text1"/>
              </w:rPr>
              <w:t xml:space="preserve"> yerleştirmeyi,</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-Kendisini sürekli yenileyen, araştıran, sorgulayan, etkin iletişim becerilerine ve toplumsal duyarlılığa sahip bireyler yetiştirebilen </w:t>
            </w:r>
            <w:r w:rsidRPr="00BC7AF3">
              <w:rPr>
                <w:rFonts w:ascii="Times New Roman" w:hAnsi="Times New Roman" w:cs="Times New Roman"/>
                <w:b/>
                <w:color w:val="000000" w:themeColor="text1"/>
              </w:rPr>
              <w:t>öğretim elemanı kadrosuna</w:t>
            </w:r>
            <w:r w:rsidRPr="00BC7AF3">
              <w:rPr>
                <w:rFonts w:ascii="Times New Roman" w:hAnsi="Times New Roman" w:cs="Times New Roman"/>
                <w:color w:val="000000" w:themeColor="text1"/>
              </w:rPr>
              <w:t xml:space="preserve"> sahip olmayı,</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-Mesleğin bilgi, beceri, davranış ve genel kültürüne sahip, çevreye duyarlı, iş sağlığı ve güvenliğine önem veren </w:t>
            </w:r>
            <w:r w:rsidRPr="00BC7AF3">
              <w:rPr>
                <w:rFonts w:ascii="Times New Roman" w:hAnsi="Times New Roman" w:cs="Times New Roman"/>
                <w:b/>
                <w:color w:val="000000" w:themeColor="text1"/>
              </w:rPr>
              <w:t>bireyler</w:t>
            </w:r>
            <w:r w:rsidRPr="00BC7AF3">
              <w:rPr>
                <w:rFonts w:ascii="Times New Roman" w:hAnsi="Times New Roman" w:cs="Times New Roman"/>
                <w:color w:val="000000" w:themeColor="text1"/>
              </w:rPr>
              <w:t xml:space="preserve"> yetiştirmeyi,</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-Hizmet alanların beklenti ve ihtiyaçlarını karşılayan, </w:t>
            </w:r>
            <w:r w:rsidRPr="00BC7AF3">
              <w:rPr>
                <w:rFonts w:ascii="Times New Roman" w:hAnsi="Times New Roman" w:cs="Times New Roman"/>
                <w:b/>
                <w:color w:val="000000" w:themeColor="text1"/>
              </w:rPr>
              <w:t>sürekli iyileştirmeye ve müşteri memnuniyetine</w:t>
            </w:r>
            <w:r w:rsidRPr="00BC7AF3">
              <w:rPr>
                <w:rFonts w:ascii="Times New Roman" w:hAnsi="Times New Roman" w:cs="Times New Roman"/>
                <w:color w:val="000000" w:themeColor="text1"/>
              </w:rPr>
              <w:t xml:space="preserve"> odaklanan bir üniversite olmayı,</w:t>
            </w:r>
          </w:p>
          <w:p w:rsidR="00AE3E57" w:rsidRPr="00BC7AF3"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-Kurumsal kalite bilincini ve kültürünü yaygınlaştırarak, üniversitenin vizyonuna ve misyonuna uygun </w:t>
            </w:r>
            <w:r w:rsidRPr="00BC7AF3">
              <w:rPr>
                <w:rFonts w:ascii="Times New Roman" w:hAnsi="Times New Roman" w:cs="Times New Roman"/>
                <w:b/>
                <w:color w:val="000000" w:themeColor="text1"/>
              </w:rPr>
              <w:t>Kalite Yönetim Sistemi</w:t>
            </w:r>
            <w:r w:rsidRPr="00BC7AF3">
              <w:rPr>
                <w:rFonts w:ascii="Times New Roman" w:hAnsi="Times New Roman" w:cs="Times New Roman"/>
                <w:color w:val="000000" w:themeColor="text1"/>
              </w:rPr>
              <w:t xml:space="preserve"> uygulamayı ve sürekli iyileştirmeyi,</w:t>
            </w:r>
          </w:p>
          <w:p w:rsidR="00AE3E57" w:rsidRDefault="00AE3E57" w:rsidP="00AE3E57">
            <w:pPr>
              <w:ind w:left="170" w:right="113" w:firstLine="538"/>
              <w:jc w:val="both"/>
              <w:rPr>
                <w:rFonts w:ascii="Times New Roman" w:hAnsi="Times New Roman" w:cs="Times New Roman"/>
                <w:color w:val="000000" w:themeColor="text1"/>
              </w:rPr>
            </w:pPr>
            <w:r w:rsidRPr="00BC7AF3">
              <w:rPr>
                <w:rFonts w:ascii="Times New Roman" w:hAnsi="Times New Roman" w:cs="Times New Roman"/>
                <w:b/>
                <w:color w:val="000000" w:themeColor="text1"/>
              </w:rPr>
              <w:t>“Kalite Politikası</w:t>
            </w:r>
            <w:r w:rsidRPr="00BC7AF3">
              <w:rPr>
                <w:rFonts w:ascii="Times New Roman" w:hAnsi="Times New Roman" w:cs="Times New Roman"/>
                <w:color w:val="000000" w:themeColor="text1"/>
              </w:rPr>
              <w:t>” olarak benimsemiştir.</w:t>
            </w:r>
          </w:p>
          <w:p w:rsidR="007D6079" w:rsidRDefault="007D6079" w:rsidP="00AE3E57">
            <w:pPr>
              <w:ind w:left="170" w:right="113" w:firstLine="538"/>
              <w:jc w:val="both"/>
              <w:rPr>
                <w:rFonts w:ascii="Times New Roman" w:hAnsi="Times New Roman" w:cs="Times New Roman"/>
                <w:color w:val="000000" w:themeColor="text1"/>
              </w:rPr>
            </w:pPr>
          </w:p>
          <w:p w:rsidR="007D6079" w:rsidRDefault="007D6079" w:rsidP="00AE3E57">
            <w:pPr>
              <w:ind w:left="170" w:right="113" w:firstLine="538"/>
              <w:jc w:val="both"/>
              <w:rPr>
                <w:rFonts w:ascii="Times New Roman" w:hAnsi="Times New Roman" w:cs="Times New Roman"/>
                <w:color w:val="000000" w:themeColor="text1"/>
              </w:rPr>
            </w:pPr>
          </w:p>
          <w:p w:rsidR="007D6079" w:rsidRDefault="007D6079" w:rsidP="00AE3E57">
            <w:pPr>
              <w:ind w:left="170" w:right="113" w:firstLine="538"/>
              <w:jc w:val="both"/>
              <w:rPr>
                <w:rFonts w:ascii="Times New Roman" w:hAnsi="Times New Roman" w:cs="Times New Roman"/>
                <w:color w:val="000000" w:themeColor="text1"/>
              </w:rPr>
            </w:pPr>
          </w:p>
          <w:p w:rsidR="007D6079" w:rsidRDefault="007D6079" w:rsidP="00AE3E57">
            <w:pPr>
              <w:ind w:left="170" w:right="113" w:firstLine="538"/>
              <w:jc w:val="both"/>
              <w:rPr>
                <w:rFonts w:ascii="Times New Roman" w:hAnsi="Times New Roman" w:cs="Times New Roman"/>
                <w:color w:val="000000" w:themeColor="text1"/>
              </w:rPr>
            </w:pPr>
          </w:p>
          <w:p w:rsidR="007D6079" w:rsidRDefault="007D6079" w:rsidP="00AE3E57">
            <w:pPr>
              <w:ind w:left="170" w:right="113" w:firstLine="538"/>
              <w:jc w:val="both"/>
              <w:rPr>
                <w:rFonts w:ascii="Times New Roman" w:hAnsi="Times New Roman" w:cs="Times New Roman"/>
                <w:color w:val="000000" w:themeColor="text1"/>
              </w:rPr>
            </w:pPr>
          </w:p>
          <w:p w:rsidR="007D6079" w:rsidRDefault="007D6079" w:rsidP="00AE3E57">
            <w:pPr>
              <w:ind w:left="170" w:right="113" w:firstLine="538"/>
              <w:jc w:val="both"/>
              <w:rPr>
                <w:rFonts w:ascii="Times New Roman" w:hAnsi="Times New Roman" w:cs="Times New Roman"/>
                <w:color w:val="000000" w:themeColor="text1"/>
              </w:rPr>
            </w:pPr>
          </w:p>
          <w:p w:rsidR="007D6079" w:rsidRPr="00BC7AF3" w:rsidRDefault="007D6079" w:rsidP="00AE3E57">
            <w:pPr>
              <w:ind w:left="170" w:right="113" w:firstLine="538"/>
              <w:jc w:val="both"/>
              <w:rPr>
                <w:rFonts w:ascii="Times New Roman" w:hAnsi="Times New Roman" w:cs="Times New Roman"/>
                <w:color w:val="000000" w:themeColor="text1"/>
              </w:rPr>
            </w:pPr>
          </w:p>
          <w:p w:rsidR="00AE3E57" w:rsidRDefault="00AE3E57" w:rsidP="00AE3E57">
            <w:pPr>
              <w:pStyle w:val="Balk2"/>
              <w:spacing w:line="360" w:lineRule="auto"/>
              <w:outlineLvl w:val="1"/>
              <w:rPr>
                <w:sz w:val="24"/>
                <w:szCs w:val="24"/>
              </w:rPr>
            </w:pPr>
            <w:bookmarkStart w:id="3" w:name="_Toc153453320"/>
            <w:r>
              <w:rPr>
                <w:sz w:val="24"/>
                <w:szCs w:val="24"/>
              </w:rPr>
              <w:t>1.2. Yetki, Görev ve Sorumluluklar</w:t>
            </w:r>
            <w:bookmarkEnd w:id="3"/>
          </w:p>
          <w:p w:rsidR="00AE3E57" w:rsidRPr="00BC7AF3" w:rsidRDefault="00AE3E57" w:rsidP="00AE3E57">
            <w:pPr>
              <w:spacing w:line="360" w:lineRule="auto"/>
              <w:ind w:left="57"/>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ORGANLARI:</w:t>
            </w:r>
          </w:p>
          <w:p w:rsidR="00AE3E57" w:rsidRPr="00BC7AF3" w:rsidRDefault="00AE3E57" w:rsidP="00AE3E57">
            <w:pPr>
              <w:ind w:left="57"/>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FAKÜLTELER: </w:t>
            </w:r>
          </w:p>
          <w:p w:rsidR="00AE3E57" w:rsidRPr="00BC7AF3" w:rsidRDefault="00AE3E57" w:rsidP="00AE3E57">
            <w:pPr>
              <w:ind w:left="57" w:firstLine="652"/>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2547 sayılı Yükseköğretim Kanununun 20/a maddesi uyarınca Fakültelerin organları Dekan, Fakülte Kurulu ve Fakülte Yönetim Kuruludur. </w:t>
            </w:r>
          </w:p>
          <w:p w:rsidR="00AE3E57" w:rsidRPr="00BC7AF3" w:rsidRDefault="00AE3E57" w:rsidP="00AE3E57">
            <w:pPr>
              <w:ind w:left="57"/>
              <w:jc w:val="both"/>
              <w:rPr>
                <w:rFonts w:ascii="Times New Roman" w:hAnsi="Times New Roman" w:cs="Times New Roman"/>
                <w:b/>
                <w:color w:val="000000" w:themeColor="text1"/>
              </w:rPr>
            </w:pPr>
          </w:p>
          <w:p w:rsidR="00AE3E57" w:rsidRPr="00BC7AF3" w:rsidRDefault="00AE3E57" w:rsidP="00AE3E57">
            <w:pPr>
              <w:ind w:left="57"/>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KURULU:</w:t>
            </w:r>
          </w:p>
          <w:p w:rsidR="00AE3E57" w:rsidRPr="00BC7AF3" w:rsidRDefault="00AE3E57" w:rsidP="00AE3E57">
            <w:pPr>
              <w:pStyle w:val="ListeParagraf"/>
              <w:numPr>
                <w:ilvl w:val="1"/>
                <w:numId w:val="23"/>
              </w:numPr>
              <w:jc w:val="both"/>
            </w:pPr>
            <w:r w:rsidRPr="00BC7AF3">
              <w:t xml:space="preserve">2547 sayılı Yükseköğretim Kanunu’nda belirtilen görevleri yapmak. </w:t>
            </w:r>
          </w:p>
          <w:p w:rsidR="00AE3E57" w:rsidRPr="00BC7AF3" w:rsidRDefault="00AE3E57" w:rsidP="00AE3E57">
            <w:pPr>
              <w:pStyle w:val="ListeParagraf"/>
              <w:numPr>
                <w:ilvl w:val="1"/>
                <w:numId w:val="23"/>
              </w:numPr>
              <w:jc w:val="both"/>
            </w:pPr>
            <w:r w:rsidRPr="00BC7AF3">
              <w:t>Fakültenin eğitim-öğretim, bilimsel araştırma, yayım faaliyetleriyle ilgili esasların belirlenmesi, programlanması, planlanması ile ilgili kararlar almak.</w:t>
            </w:r>
          </w:p>
          <w:p w:rsidR="00AE3E57" w:rsidRPr="00BC7AF3" w:rsidRDefault="00AE3E57" w:rsidP="00AE3E57">
            <w:pPr>
              <w:pStyle w:val="ListeParagraf"/>
              <w:numPr>
                <w:ilvl w:val="1"/>
                <w:numId w:val="23"/>
              </w:numPr>
              <w:jc w:val="both"/>
            </w:pPr>
            <w:r w:rsidRPr="00BC7AF3">
              <w:t xml:space="preserve">Fakülte Yönetim Kuruluna üye seçmek. </w:t>
            </w:r>
          </w:p>
          <w:p w:rsidR="00AE3E57" w:rsidRPr="00BC7AF3" w:rsidRDefault="00AE3E57" w:rsidP="00AE3E57">
            <w:pPr>
              <w:pStyle w:val="ListeParagraf"/>
              <w:numPr>
                <w:ilvl w:val="1"/>
                <w:numId w:val="23"/>
              </w:numPr>
              <w:jc w:val="both"/>
            </w:pPr>
            <w:r w:rsidRPr="00BC7AF3">
              <w:t xml:space="preserve">Fakülte işleyişine ilişkin taslak çalışmaları ve yönergeleri görüşüp Rektörlüğe sunulmak üzere karara bağlamak. </w:t>
            </w:r>
          </w:p>
          <w:p w:rsidR="00AE3E57" w:rsidRPr="00BC7AF3" w:rsidRDefault="00AE3E57" w:rsidP="00AE3E57">
            <w:pPr>
              <w:pStyle w:val="ListeParagraf"/>
              <w:numPr>
                <w:ilvl w:val="1"/>
                <w:numId w:val="23"/>
              </w:numPr>
              <w:jc w:val="both"/>
            </w:pPr>
            <w:r w:rsidRPr="00BC7AF3">
              <w:t xml:space="preserve">Fakülte bölümlerine ait eğitim-öğretim planlarını görüşmek, Senatoya sunulmak üzere karara bağlamak.  </w:t>
            </w:r>
          </w:p>
          <w:p w:rsidR="00AE3E57" w:rsidRPr="00BC7AF3" w:rsidRDefault="00AE3E57" w:rsidP="00AE3E57">
            <w:pPr>
              <w:pStyle w:val="ListeParagraf"/>
              <w:numPr>
                <w:ilvl w:val="1"/>
                <w:numId w:val="23"/>
              </w:numPr>
              <w:jc w:val="both"/>
            </w:pPr>
            <w:r w:rsidRPr="00BC7AF3">
              <w:t xml:space="preserve">Her dönem okutulacak derslerin belirlenmesi ve ders dağılımlarını yapmak. </w:t>
            </w:r>
          </w:p>
          <w:p w:rsidR="00AE3E57" w:rsidRPr="00BC7AF3" w:rsidRDefault="00AE3E57" w:rsidP="00AE3E57">
            <w:pPr>
              <w:pStyle w:val="ListeParagraf"/>
              <w:numPr>
                <w:ilvl w:val="1"/>
                <w:numId w:val="23"/>
              </w:numPr>
              <w:jc w:val="both"/>
            </w:pPr>
            <w:r w:rsidRPr="00BC7AF3">
              <w:t xml:space="preserve">ÖSYM Başkanlığı tarafından alınacak öğrencilerle ilgili yurt içi ve yurt dışı kontenjanları belirlemek. </w:t>
            </w:r>
          </w:p>
          <w:p w:rsidR="00AE3E57" w:rsidRPr="00BC7AF3" w:rsidRDefault="00AE3E57" w:rsidP="00AE3E57">
            <w:pPr>
              <w:pStyle w:val="ListeParagraf"/>
              <w:numPr>
                <w:ilvl w:val="1"/>
                <w:numId w:val="23"/>
              </w:numPr>
              <w:jc w:val="both"/>
            </w:pPr>
            <w:r w:rsidRPr="00BC7AF3">
              <w:t>Erasmus Değişim Programı/İkili Anlaşmalar kapsamında yurt dışına giden öğrencilerin alacakları derslerin eşleşt</w:t>
            </w:r>
            <w:r w:rsidRPr="00BC7AF3">
              <w:t>i</w:t>
            </w:r>
            <w:r w:rsidRPr="00BC7AF3">
              <w:t xml:space="preserve">rilmelerini, başarı notlarını görüşmek ve karara bağlamak. </w:t>
            </w:r>
          </w:p>
          <w:p w:rsidR="00AE3E57" w:rsidRPr="00BC7AF3" w:rsidRDefault="00AE3E57" w:rsidP="00AE3E57">
            <w:pPr>
              <w:pStyle w:val="ListeParagraf"/>
              <w:numPr>
                <w:ilvl w:val="1"/>
                <w:numId w:val="23"/>
              </w:numPr>
              <w:jc w:val="both"/>
            </w:pPr>
            <w:r w:rsidRPr="00BC7AF3">
              <w:t xml:space="preserve">Bölüm açma/kapatma tekliflerini görüşmek ve Senatoya sunulmak üzere karara bağlamak. </w:t>
            </w:r>
          </w:p>
          <w:p w:rsidR="00AE3E57" w:rsidRPr="00BC7AF3" w:rsidRDefault="00AE3E57" w:rsidP="00AE3E57">
            <w:pPr>
              <w:pStyle w:val="ListeParagraf"/>
              <w:numPr>
                <w:ilvl w:val="1"/>
                <w:numId w:val="23"/>
              </w:numPr>
              <w:jc w:val="both"/>
            </w:pPr>
            <w:r w:rsidRPr="00BC7AF3">
              <w:t xml:space="preserve">Seçmeli derslerin açılma önerilerin değerlendirerek, kontenjanları ve üst limitleri belirlenmek.  </w:t>
            </w:r>
          </w:p>
          <w:p w:rsidR="00AE3E57" w:rsidRPr="00BC7AF3" w:rsidRDefault="00AE3E57" w:rsidP="00AE3E57">
            <w:pPr>
              <w:pStyle w:val="ListeParagraf"/>
              <w:numPr>
                <w:ilvl w:val="1"/>
                <w:numId w:val="23"/>
              </w:numPr>
              <w:jc w:val="both"/>
            </w:pPr>
            <w:r w:rsidRPr="00BC7AF3">
              <w:t xml:space="preserve">Kanun ve yönetmeliklerle verilen diğer görevleri yapmak.  </w:t>
            </w:r>
          </w:p>
          <w:p w:rsidR="00AE3E57" w:rsidRPr="00BC7AF3" w:rsidRDefault="00AE3E57" w:rsidP="00AE3E57">
            <w:pPr>
              <w:pStyle w:val="ListeParagraf"/>
              <w:numPr>
                <w:ilvl w:val="1"/>
                <w:numId w:val="23"/>
              </w:numPr>
              <w:jc w:val="both"/>
            </w:pPr>
            <w:r w:rsidRPr="00BC7AF3">
              <w:t>Derslerin Şubelere bölünmesine veya derslerin birleştirilmesine ilişkin kararlar almak.</w:t>
            </w:r>
          </w:p>
          <w:p w:rsidR="00AE3E57" w:rsidRPr="00BC7AF3" w:rsidRDefault="00AE3E57" w:rsidP="00AE3E57">
            <w:pPr>
              <w:ind w:left="57"/>
              <w:jc w:val="both"/>
              <w:rPr>
                <w:rFonts w:ascii="Times New Roman" w:hAnsi="Times New Roman" w:cs="Times New Roman"/>
                <w:b/>
                <w:color w:val="000000" w:themeColor="text1"/>
              </w:rPr>
            </w:pPr>
          </w:p>
          <w:p w:rsidR="00AE3E57" w:rsidRPr="00BC7AF3" w:rsidRDefault="00AE3E57" w:rsidP="00AE3E57">
            <w:pPr>
              <w:ind w:left="57"/>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YÖNETİM KURULU:</w:t>
            </w:r>
          </w:p>
          <w:p w:rsidR="00AE3E57" w:rsidRPr="00BC7AF3" w:rsidRDefault="00AE3E57" w:rsidP="00AE3E57">
            <w:pPr>
              <w:pStyle w:val="ListeParagraf"/>
              <w:numPr>
                <w:ilvl w:val="0"/>
                <w:numId w:val="24"/>
              </w:numPr>
              <w:jc w:val="both"/>
            </w:pPr>
            <w:r w:rsidRPr="00BC7AF3">
              <w:t xml:space="preserve">2547 sayılı Yükseköğretim Kanunu’nda belirtilen görevleri yapmak. </w:t>
            </w:r>
          </w:p>
          <w:p w:rsidR="00AE3E57" w:rsidRPr="00BC7AF3" w:rsidRDefault="00AE3E57" w:rsidP="00AE3E57">
            <w:pPr>
              <w:pStyle w:val="ListeParagraf"/>
              <w:numPr>
                <w:ilvl w:val="0"/>
                <w:numId w:val="24"/>
              </w:numPr>
              <w:jc w:val="both"/>
            </w:pPr>
            <w:r w:rsidRPr="00BC7AF3">
              <w:t>Gerekli gördüğü hallerde geçici çalışma grupları, eğitim-öğretim koordinatörlükleri kurmak ve bunların görevl</w:t>
            </w:r>
            <w:r w:rsidRPr="00BC7AF3">
              <w:t>e</w:t>
            </w:r>
            <w:r w:rsidRPr="00BC7AF3">
              <w:t xml:space="preserve">rini düzenlemek. </w:t>
            </w:r>
          </w:p>
          <w:p w:rsidR="00AE3E57" w:rsidRPr="00BC7AF3" w:rsidRDefault="00AE3E57" w:rsidP="00AE3E57">
            <w:pPr>
              <w:pStyle w:val="ListeParagraf"/>
              <w:numPr>
                <w:ilvl w:val="0"/>
                <w:numId w:val="24"/>
              </w:numPr>
              <w:jc w:val="both"/>
            </w:pPr>
            <w:r w:rsidRPr="00BC7AF3">
              <w:t xml:space="preserve">Fakülte Kurulunun kararları ile belirlediği esasların uygulanmasında Dekana yardım etmek. </w:t>
            </w:r>
          </w:p>
          <w:p w:rsidR="00AE3E57" w:rsidRPr="00BC7AF3" w:rsidRDefault="00AE3E57" w:rsidP="00AE3E57">
            <w:pPr>
              <w:pStyle w:val="ListeParagraf"/>
              <w:numPr>
                <w:ilvl w:val="0"/>
                <w:numId w:val="24"/>
              </w:numPr>
              <w:jc w:val="both"/>
            </w:pPr>
            <w:r w:rsidRPr="00BC7AF3">
              <w:t xml:space="preserve">Fakültenin eğitim-öğretim, plan ve programları ile akademik takvimin uygulanmasını sağlamak. </w:t>
            </w:r>
          </w:p>
          <w:p w:rsidR="00AE3E57" w:rsidRPr="00BC7AF3" w:rsidRDefault="00AE3E57" w:rsidP="00AE3E57">
            <w:pPr>
              <w:pStyle w:val="ListeParagraf"/>
              <w:numPr>
                <w:ilvl w:val="0"/>
                <w:numId w:val="24"/>
              </w:numPr>
              <w:jc w:val="both"/>
            </w:pPr>
            <w:r w:rsidRPr="00BC7AF3">
              <w:t xml:space="preserve">Fakültenin yatırım, program ve bütçe tasarısını hazırlamak. </w:t>
            </w:r>
          </w:p>
          <w:p w:rsidR="00AE3E57" w:rsidRPr="00BC7AF3" w:rsidRDefault="00AE3E57" w:rsidP="00AE3E57">
            <w:pPr>
              <w:pStyle w:val="ListeParagraf"/>
              <w:numPr>
                <w:ilvl w:val="0"/>
                <w:numId w:val="24"/>
              </w:numPr>
              <w:jc w:val="both"/>
            </w:pPr>
            <w:r w:rsidRPr="00BC7AF3">
              <w:t>2547 sayılı Kanun’un ilgili maddeleri (35, 39 ve 40’ıncı maddeleri) kapsamında öğretim elemanlarının eğitim-öğretim, akademik ve bilimsel araştırma amaçlı görevlendirmeleri ile değişim programları kapsamındaki göre</w:t>
            </w:r>
            <w:r w:rsidRPr="00BC7AF3">
              <w:t>v</w:t>
            </w:r>
            <w:r w:rsidRPr="00BC7AF3">
              <w:t xml:space="preserve">lendirmelerini yapmak.  </w:t>
            </w:r>
          </w:p>
          <w:p w:rsidR="00AE3E57" w:rsidRPr="00BC7AF3" w:rsidRDefault="00AE3E57" w:rsidP="00AE3E57">
            <w:pPr>
              <w:pStyle w:val="ListeParagraf"/>
              <w:numPr>
                <w:ilvl w:val="0"/>
                <w:numId w:val="24"/>
              </w:numPr>
              <w:jc w:val="both"/>
            </w:pPr>
            <w:r w:rsidRPr="00BC7AF3">
              <w:t>Doktor Öğretim Üyesi kadrosunda görev yapan akademik personelden görev süresi dolanların yeniden atanmal</w:t>
            </w:r>
            <w:r w:rsidRPr="00BC7AF3">
              <w:t>a</w:t>
            </w:r>
            <w:r w:rsidRPr="00BC7AF3">
              <w:t xml:space="preserve">rını görüşmek ve karara bağlamak. </w:t>
            </w:r>
          </w:p>
          <w:p w:rsidR="00AE3E57" w:rsidRPr="00BC7AF3" w:rsidRDefault="00AE3E57" w:rsidP="00AE3E57">
            <w:pPr>
              <w:pStyle w:val="ListeParagraf"/>
              <w:numPr>
                <w:ilvl w:val="0"/>
                <w:numId w:val="24"/>
              </w:numPr>
              <w:jc w:val="both"/>
            </w:pPr>
            <w:r w:rsidRPr="00BC7AF3">
              <w:t xml:space="preserve">Doktor Öğretim Üyesi kadrosuna ilk defa atanacakların jüri raporlarını görüşmek ve karara bağlamak. </w:t>
            </w:r>
          </w:p>
          <w:p w:rsidR="00AE3E57" w:rsidRPr="00BC7AF3" w:rsidRDefault="00AE3E57" w:rsidP="00AE3E57">
            <w:pPr>
              <w:pStyle w:val="ListeParagraf"/>
              <w:numPr>
                <w:ilvl w:val="0"/>
                <w:numId w:val="24"/>
              </w:numPr>
              <w:jc w:val="both"/>
            </w:pPr>
            <w:r w:rsidRPr="00BC7AF3">
              <w:t xml:space="preserve">Fakülte bünyesinde çalışan öğretim elemanlarının Üniversite birimlerine ders görevlendirmelerini yapmak. </w:t>
            </w:r>
          </w:p>
          <w:p w:rsidR="00AE3E57" w:rsidRPr="00BC7AF3" w:rsidRDefault="00AE3E57" w:rsidP="00AE3E57">
            <w:pPr>
              <w:pStyle w:val="ListeParagraf"/>
              <w:numPr>
                <w:ilvl w:val="0"/>
                <w:numId w:val="24"/>
              </w:numPr>
              <w:jc w:val="both"/>
            </w:pPr>
            <w:r w:rsidRPr="00BC7AF3">
              <w:t xml:space="preserve">Araştırma Görevlilerinden 2547 sayılı Kanun’un 50/d ve 33/a bendi gereğince görev süresi dolanların durumlarını görüşmek ve karara bağlamak. </w:t>
            </w:r>
          </w:p>
          <w:p w:rsidR="00AE3E57" w:rsidRPr="00BC7AF3" w:rsidRDefault="00AE3E57" w:rsidP="00AE3E57">
            <w:pPr>
              <w:pStyle w:val="ListeParagraf"/>
              <w:numPr>
                <w:ilvl w:val="0"/>
                <w:numId w:val="24"/>
              </w:numPr>
              <w:jc w:val="both"/>
            </w:pPr>
            <w:r w:rsidRPr="00BC7AF3">
              <w:t xml:space="preserve">Öğretim Görevlilerinin görev süresi dolanların durumlarını görüşmek ve karara bağlamak. </w:t>
            </w:r>
          </w:p>
          <w:p w:rsidR="00AE3E57" w:rsidRPr="00BC7AF3" w:rsidRDefault="00AE3E57" w:rsidP="00AE3E57">
            <w:pPr>
              <w:pStyle w:val="ListeParagraf"/>
              <w:numPr>
                <w:ilvl w:val="0"/>
                <w:numId w:val="24"/>
              </w:numPr>
              <w:jc w:val="both"/>
            </w:pPr>
            <w:r w:rsidRPr="00BC7AF3">
              <w:t xml:space="preserve">Fakültemizde dersleri yürütecek öğretim elemanlarının görevlendirilmelerini yapmak. </w:t>
            </w:r>
          </w:p>
          <w:p w:rsidR="00AE3E57" w:rsidRPr="00BC7AF3" w:rsidRDefault="00AE3E57" w:rsidP="00AE3E57">
            <w:pPr>
              <w:pStyle w:val="ListeParagraf"/>
              <w:numPr>
                <w:ilvl w:val="0"/>
                <w:numId w:val="24"/>
              </w:numPr>
              <w:jc w:val="both"/>
            </w:pPr>
            <w:r w:rsidRPr="00BC7AF3">
              <w:t xml:space="preserve">Fakülte dışından dersleri yürütecek öğretim elemanlarının görevlendirilmelerini yapmak. </w:t>
            </w:r>
          </w:p>
          <w:p w:rsidR="00AE3E57" w:rsidRPr="00BC7AF3" w:rsidRDefault="00AE3E57" w:rsidP="00AE3E57">
            <w:pPr>
              <w:pStyle w:val="ListeParagraf"/>
              <w:numPr>
                <w:ilvl w:val="0"/>
                <w:numId w:val="24"/>
              </w:numPr>
              <w:jc w:val="both"/>
            </w:pPr>
            <w:r w:rsidRPr="00BC7AF3">
              <w:t xml:space="preserve">Eğitim öğretim faaliyetlerinin düzenli yürütülmesi için gerekli komisyonları belirlemek. </w:t>
            </w:r>
          </w:p>
          <w:p w:rsidR="00AE3E57" w:rsidRPr="00BC7AF3" w:rsidRDefault="00AE3E57" w:rsidP="00AE3E57">
            <w:pPr>
              <w:pStyle w:val="ListeParagraf"/>
              <w:numPr>
                <w:ilvl w:val="0"/>
                <w:numId w:val="24"/>
              </w:numPr>
              <w:jc w:val="both"/>
            </w:pPr>
            <w:r w:rsidRPr="00BC7AF3">
              <w:t>Erasmus programı kapsamında yurt dışına idari personelin görevlendirilmesi ile ilgili karar almak</w:t>
            </w:r>
          </w:p>
          <w:p w:rsidR="00AE3E57" w:rsidRPr="00BC7AF3" w:rsidRDefault="00AE3E57" w:rsidP="00AE3E57">
            <w:pPr>
              <w:pStyle w:val="ListeParagraf"/>
              <w:numPr>
                <w:ilvl w:val="0"/>
                <w:numId w:val="24"/>
              </w:numPr>
              <w:jc w:val="both"/>
            </w:pPr>
            <w:r w:rsidRPr="00BC7AF3">
              <w:t xml:space="preserve">Öğretim elemanlarının mazeretleri nedeniyle yapamadıkları derslerin telafi programlarını karara bağlamak. </w:t>
            </w:r>
          </w:p>
          <w:p w:rsidR="00AE3E57" w:rsidRPr="00BC7AF3" w:rsidRDefault="00AE3E57" w:rsidP="00AE3E57">
            <w:pPr>
              <w:pStyle w:val="ListeParagraf"/>
              <w:numPr>
                <w:ilvl w:val="0"/>
                <w:numId w:val="24"/>
              </w:numPr>
              <w:jc w:val="both"/>
            </w:pPr>
            <w:r w:rsidRPr="00BC7AF3">
              <w:t xml:space="preserve">Komisyon tarafından hazırlanan stratejik planı görüşmek ve karara bağlamak. </w:t>
            </w:r>
          </w:p>
          <w:p w:rsidR="00AE3E57" w:rsidRPr="00BC7AF3" w:rsidRDefault="00AE3E57" w:rsidP="00AE3E57">
            <w:pPr>
              <w:pStyle w:val="ListeParagraf"/>
              <w:numPr>
                <w:ilvl w:val="0"/>
                <w:numId w:val="24"/>
              </w:numPr>
              <w:jc w:val="both"/>
            </w:pPr>
            <w:r w:rsidRPr="00BC7AF3">
              <w:t xml:space="preserve">Kalite çalışmalarını değerlendirmek ve bu konuda kararlar almak. </w:t>
            </w:r>
          </w:p>
          <w:p w:rsidR="00AE3E57" w:rsidRPr="00BC7AF3" w:rsidRDefault="00AE3E57" w:rsidP="00AE3E57">
            <w:pPr>
              <w:pStyle w:val="ListeParagraf"/>
              <w:numPr>
                <w:ilvl w:val="0"/>
                <w:numId w:val="24"/>
              </w:numPr>
              <w:jc w:val="both"/>
            </w:pPr>
            <w:r w:rsidRPr="00BC7AF3">
              <w:t>Eğitim-öğretim yılı içinde derse giren öğretim elemanı değişikliklerinin yapılmasını görüşmek ve karara bağl</w:t>
            </w:r>
            <w:r w:rsidRPr="00BC7AF3">
              <w:t>a</w:t>
            </w:r>
            <w:r w:rsidRPr="00BC7AF3">
              <w:t xml:space="preserve">mak. </w:t>
            </w:r>
          </w:p>
          <w:p w:rsidR="00AE3E57" w:rsidRPr="00BC7AF3" w:rsidRDefault="00AE3E57" w:rsidP="00AE3E57">
            <w:pPr>
              <w:pStyle w:val="ListeParagraf"/>
              <w:numPr>
                <w:ilvl w:val="0"/>
                <w:numId w:val="24"/>
              </w:numPr>
              <w:jc w:val="both"/>
            </w:pPr>
            <w:r w:rsidRPr="00BC7AF3">
              <w:t xml:space="preserve">Bölüm Başkanlıklarından gelen Bitirme Tezi danışman-öğrenci dağılımlarını görüşmek ve karara bağlamak. </w:t>
            </w:r>
          </w:p>
          <w:p w:rsidR="00AE3E57" w:rsidRPr="00BC7AF3" w:rsidRDefault="00AE3E57" w:rsidP="00AE3E57">
            <w:pPr>
              <w:pStyle w:val="ListeParagraf"/>
              <w:numPr>
                <w:ilvl w:val="0"/>
                <w:numId w:val="24"/>
              </w:numPr>
              <w:jc w:val="both"/>
            </w:pPr>
            <w:r w:rsidRPr="00BC7AF3">
              <w:t xml:space="preserve">Ders kapsamında (teknik gezi) araç taleplerini Rektörlüğe bildirmek ve gerekli izinlerin alınmasını sağlamak.  </w:t>
            </w:r>
          </w:p>
          <w:p w:rsidR="00AE3E57" w:rsidRPr="00BC7AF3" w:rsidRDefault="00AE3E57" w:rsidP="00AE3E57">
            <w:pPr>
              <w:pStyle w:val="ListeParagraf"/>
              <w:numPr>
                <w:ilvl w:val="0"/>
                <w:numId w:val="24"/>
              </w:numPr>
              <w:jc w:val="both"/>
            </w:pPr>
            <w:r w:rsidRPr="00BC7AF3">
              <w:t xml:space="preserve">Öğrencilerin teknik gezi görevlendirmelerini yapmak. </w:t>
            </w:r>
          </w:p>
          <w:p w:rsidR="00AE3E57" w:rsidRPr="00BC7AF3" w:rsidRDefault="00AE3E57" w:rsidP="00AE3E57">
            <w:pPr>
              <w:pStyle w:val="ListeParagraf"/>
              <w:numPr>
                <w:ilvl w:val="0"/>
                <w:numId w:val="24"/>
              </w:numPr>
              <w:jc w:val="both"/>
            </w:pPr>
            <w:r w:rsidRPr="00BC7AF3">
              <w:t xml:space="preserve">Mazeret sınavına girecek öğrencilerin ilgili komisyonca incelenen raporlarını görüşmek ve karara bağlamak. </w:t>
            </w:r>
          </w:p>
          <w:p w:rsidR="00AE3E57" w:rsidRPr="00BC7AF3" w:rsidRDefault="00AE3E57" w:rsidP="00AE3E57">
            <w:pPr>
              <w:pStyle w:val="ListeParagraf"/>
              <w:numPr>
                <w:ilvl w:val="0"/>
                <w:numId w:val="24"/>
              </w:numPr>
              <w:jc w:val="both"/>
            </w:pPr>
            <w:r w:rsidRPr="00BC7AF3">
              <w:t xml:space="preserve">Öğrencilerin otomasyon sistemine girilemeyen notlarının girilebilmesi veya yanlış girilen notların düzeltilmesi için karar almak. </w:t>
            </w:r>
          </w:p>
          <w:p w:rsidR="00AE3E57" w:rsidRPr="00BC7AF3" w:rsidRDefault="00AE3E57" w:rsidP="00AE3E57">
            <w:pPr>
              <w:pStyle w:val="ListeParagraf"/>
              <w:numPr>
                <w:ilvl w:val="0"/>
                <w:numId w:val="24"/>
              </w:numPr>
              <w:jc w:val="both"/>
            </w:pPr>
            <w:r w:rsidRPr="00BC7AF3">
              <w:t xml:space="preserve">Yatay geçişle alınacak öğrencilerin kontenjanlarını belirlemek. </w:t>
            </w:r>
          </w:p>
          <w:p w:rsidR="00AE3E57" w:rsidRPr="00BC7AF3" w:rsidRDefault="00AE3E57" w:rsidP="00AE3E57">
            <w:pPr>
              <w:pStyle w:val="ListeParagraf"/>
              <w:numPr>
                <w:ilvl w:val="0"/>
                <w:numId w:val="24"/>
              </w:numPr>
              <w:jc w:val="both"/>
            </w:pPr>
            <w:r w:rsidRPr="00BC7AF3">
              <w:lastRenderedPageBreak/>
              <w:t>Yatay Geçişle gelen öğrencilerin başvurularının değerlendirildiği Eğitim-Öğretim Komisyonunun raporlarını g</w:t>
            </w:r>
            <w:r w:rsidRPr="00BC7AF3">
              <w:t>ö</w:t>
            </w:r>
            <w:r w:rsidRPr="00BC7AF3">
              <w:t xml:space="preserve">rüşmek ve karar almak. </w:t>
            </w:r>
          </w:p>
          <w:p w:rsidR="00AE3E57" w:rsidRPr="00BC7AF3" w:rsidRDefault="00AE3E57" w:rsidP="00AE3E57">
            <w:pPr>
              <w:pStyle w:val="ListeParagraf"/>
              <w:numPr>
                <w:ilvl w:val="0"/>
                <w:numId w:val="24"/>
              </w:numPr>
              <w:jc w:val="both"/>
            </w:pPr>
            <w:r w:rsidRPr="00BC7AF3">
              <w:t xml:space="preserve">Yatay/Dikey geçiş ile gelen öğrencilerin muafiyet ve intibaklarını görüşmek ve karar almak. </w:t>
            </w:r>
          </w:p>
          <w:p w:rsidR="00AE3E57" w:rsidRPr="00BC7AF3" w:rsidRDefault="00AE3E57" w:rsidP="00AE3E57">
            <w:pPr>
              <w:pStyle w:val="ListeParagraf"/>
              <w:numPr>
                <w:ilvl w:val="0"/>
                <w:numId w:val="24"/>
              </w:numPr>
              <w:jc w:val="both"/>
            </w:pPr>
            <w:r w:rsidRPr="00BC7AF3">
              <w:t xml:space="preserve">Farklı üniversitelerin Yaz Okulundan ders alacak öğrencilerin ders eşleştirmeleriyle ilgili komisyon raporlarını görüşmek ve karar almak. </w:t>
            </w:r>
          </w:p>
          <w:p w:rsidR="00AE3E57" w:rsidRPr="00BC7AF3" w:rsidRDefault="00AE3E57" w:rsidP="00AE3E57">
            <w:pPr>
              <w:pStyle w:val="ListeParagraf"/>
              <w:numPr>
                <w:ilvl w:val="0"/>
                <w:numId w:val="24"/>
              </w:numPr>
              <w:jc w:val="both"/>
            </w:pPr>
            <w:r w:rsidRPr="00BC7AF3">
              <w:t xml:space="preserve">Farklı üniversitelerin Yaz okulundan ders alan öğrencilerin notlarına ilişkin karar almak. </w:t>
            </w:r>
          </w:p>
          <w:p w:rsidR="00AE3E57" w:rsidRPr="00BC7AF3" w:rsidRDefault="00AE3E57" w:rsidP="00AE3E57">
            <w:pPr>
              <w:pStyle w:val="ListeParagraf"/>
              <w:numPr>
                <w:ilvl w:val="0"/>
                <w:numId w:val="24"/>
              </w:numPr>
              <w:jc w:val="both"/>
            </w:pPr>
            <w:r w:rsidRPr="00BC7AF3">
              <w:t xml:space="preserve">Özel öğrenci statüsünde giden/gelen öğrencilerin alacağı derslere ilişkin karar almak. </w:t>
            </w:r>
          </w:p>
          <w:p w:rsidR="00AE3E57" w:rsidRPr="00BC7AF3" w:rsidRDefault="00AE3E57" w:rsidP="00AE3E57">
            <w:pPr>
              <w:pStyle w:val="ListeParagraf"/>
              <w:numPr>
                <w:ilvl w:val="0"/>
                <w:numId w:val="24"/>
              </w:numPr>
              <w:jc w:val="both"/>
            </w:pPr>
            <w:r w:rsidRPr="00BC7AF3">
              <w:t xml:space="preserve">Af kapsamından faydalanarak dönen öğrencilerin kabulü ile ilgili işlemlere ilişkin karar almak. </w:t>
            </w:r>
          </w:p>
          <w:p w:rsidR="00AE3E57" w:rsidRPr="00BC7AF3" w:rsidRDefault="00AE3E57" w:rsidP="00AE3E57">
            <w:pPr>
              <w:pStyle w:val="ListeParagraf"/>
              <w:numPr>
                <w:ilvl w:val="0"/>
                <w:numId w:val="24"/>
              </w:numPr>
              <w:jc w:val="both"/>
            </w:pPr>
            <w:r w:rsidRPr="00BC7AF3">
              <w:t xml:space="preserve">Akademik takvimde belirtilen süre içerisinde öğrencilerin ders ekleme/çıkarma işlemleri hakkında karar almak.   </w:t>
            </w:r>
          </w:p>
          <w:p w:rsidR="00AE3E57" w:rsidRPr="00BC7AF3" w:rsidRDefault="00AE3E57" w:rsidP="00AE3E57">
            <w:pPr>
              <w:pStyle w:val="ListeParagraf"/>
              <w:numPr>
                <w:ilvl w:val="0"/>
                <w:numId w:val="24"/>
              </w:numPr>
              <w:jc w:val="both"/>
            </w:pPr>
            <w:r w:rsidRPr="00BC7AF3">
              <w:t xml:space="preserve">Tek ders sınavına girecek öğrencilerle ilgili kararlar almak. </w:t>
            </w:r>
          </w:p>
          <w:p w:rsidR="00AE3E57" w:rsidRPr="00BC7AF3" w:rsidRDefault="00AE3E57" w:rsidP="00AE3E57">
            <w:pPr>
              <w:pStyle w:val="ListeParagraf"/>
              <w:numPr>
                <w:ilvl w:val="0"/>
                <w:numId w:val="24"/>
              </w:numPr>
              <w:jc w:val="both"/>
            </w:pPr>
            <w:r w:rsidRPr="00BC7AF3">
              <w:t xml:space="preserve">Tek ders sınavı sonucunda notlarının otomasyon sistemine girilmesini karara bağlamak. </w:t>
            </w:r>
          </w:p>
          <w:p w:rsidR="00AE3E57" w:rsidRPr="00BC7AF3" w:rsidRDefault="00AE3E57" w:rsidP="00AE3E57">
            <w:pPr>
              <w:pStyle w:val="ListeParagraf"/>
              <w:numPr>
                <w:ilvl w:val="0"/>
                <w:numId w:val="24"/>
              </w:numPr>
              <w:jc w:val="both"/>
            </w:pPr>
            <w:r w:rsidRPr="00BC7AF3">
              <w:t xml:space="preserve">Derslerin şubelere bölünmesine veya derslerin birleştirilmesine ilişkin kararlar almak. </w:t>
            </w:r>
          </w:p>
          <w:p w:rsidR="00AE3E57" w:rsidRPr="00BC7AF3" w:rsidRDefault="00AE3E57" w:rsidP="00AE3E57">
            <w:pPr>
              <w:pStyle w:val="ListeParagraf"/>
              <w:numPr>
                <w:ilvl w:val="0"/>
                <w:numId w:val="24"/>
              </w:numPr>
              <w:jc w:val="both"/>
            </w:pPr>
            <w:r w:rsidRPr="00BC7AF3">
              <w:t xml:space="preserve">Yabancı uyruklu öğrencilere dil seviyelerine göre izin verilmesine ilişkin karar almak. </w:t>
            </w:r>
          </w:p>
          <w:p w:rsidR="00AE3E57" w:rsidRPr="00BC7AF3" w:rsidRDefault="00AE3E57" w:rsidP="00AE3E57">
            <w:pPr>
              <w:pStyle w:val="ListeParagraf"/>
              <w:numPr>
                <w:ilvl w:val="0"/>
                <w:numId w:val="24"/>
              </w:numPr>
              <w:jc w:val="both"/>
            </w:pPr>
            <w:r w:rsidRPr="00BC7AF3">
              <w:t xml:space="preserve">Öğrenci kayıt dondurma/açtırma/sildirme işlemlerine ilişkin karar almak. </w:t>
            </w:r>
          </w:p>
          <w:p w:rsidR="00AE3E57" w:rsidRPr="00BC7AF3" w:rsidRDefault="00AE3E57" w:rsidP="00AE3E57">
            <w:pPr>
              <w:pStyle w:val="ListeParagraf"/>
              <w:numPr>
                <w:ilvl w:val="0"/>
                <w:numId w:val="24"/>
              </w:numPr>
              <w:jc w:val="both"/>
            </w:pPr>
            <w:r w:rsidRPr="00BC7AF3">
              <w:t xml:space="preserve">Çift Anadal/Yandal Programlarına alınacak öğrenci kontenjanlarını belirlemek. </w:t>
            </w:r>
          </w:p>
          <w:p w:rsidR="00AE3E57" w:rsidRPr="00BC7AF3" w:rsidRDefault="00AE3E57" w:rsidP="00AE3E57">
            <w:pPr>
              <w:pStyle w:val="ListeParagraf"/>
              <w:numPr>
                <w:ilvl w:val="0"/>
                <w:numId w:val="24"/>
              </w:numPr>
              <w:jc w:val="both"/>
            </w:pPr>
            <w:r w:rsidRPr="00BC7AF3">
              <w:t>Bölüm Kurul kararı ile gelen Çift Anadal/Yandal öğrencilerinin seçmiş olduğu dersleri görüşmek ve karara ba</w:t>
            </w:r>
            <w:r w:rsidRPr="00BC7AF3">
              <w:t>ğ</w:t>
            </w:r>
            <w:r w:rsidRPr="00BC7AF3">
              <w:t xml:space="preserve">lamak. </w:t>
            </w:r>
          </w:p>
          <w:p w:rsidR="00AE3E57" w:rsidRPr="00BC7AF3" w:rsidRDefault="00AE3E57" w:rsidP="00AE3E57">
            <w:pPr>
              <w:pStyle w:val="ListeParagraf"/>
              <w:numPr>
                <w:ilvl w:val="0"/>
                <w:numId w:val="24"/>
              </w:numPr>
              <w:jc w:val="both"/>
            </w:pPr>
            <w:r w:rsidRPr="00BC7AF3">
              <w:t>Bölüm Başkanlıklarından Bölüm Kurulu kararı ile gelen mezuniyetlerle ilgili işlemler hakkında karar almak.</w:t>
            </w:r>
          </w:p>
          <w:p w:rsidR="00AE3E57" w:rsidRPr="00BC7AF3" w:rsidRDefault="00AE3E57" w:rsidP="00AE3E57">
            <w:pPr>
              <w:pStyle w:val="ListeParagraf"/>
              <w:numPr>
                <w:ilvl w:val="0"/>
                <w:numId w:val="24"/>
              </w:numPr>
              <w:jc w:val="both"/>
            </w:pPr>
            <w:r w:rsidRPr="00BC7AF3">
              <w:t>Mevlana Değişim Programı kapsamında yurt dışına giden öğrencilerin alacakları derslerin eşleştirilmelerini, baş</w:t>
            </w:r>
            <w:r w:rsidRPr="00BC7AF3">
              <w:t>a</w:t>
            </w:r>
            <w:r w:rsidRPr="00BC7AF3">
              <w:t xml:space="preserve">rı notlarını görüşmek ve karara bağlamak. </w:t>
            </w:r>
          </w:p>
          <w:p w:rsidR="00AE3E57" w:rsidRPr="00BC7AF3" w:rsidRDefault="00AE3E57" w:rsidP="00AE3E57">
            <w:pPr>
              <w:pStyle w:val="ListeParagraf"/>
              <w:numPr>
                <w:ilvl w:val="0"/>
                <w:numId w:val="24"/>
              </w:numPr>
              <w:jc w:val="both"/>
            </w:pPr>
            <w:r w:rsidRPr="00BC7AF3">
              <w:t>Farabi Değişim Programı kapsamında yurt içinde diğer üniversitelere giden öğrencilerin ders eşleştirmelerini, b</w:t>
            </w:r>
            <w:r w:rsidRPr="00BC7AF3">
              <w:t>a</w:t>
            </w:r>
            <w:r w:rsidRPr="00BC7AF3">
              <w:t xml:space="preserve">şarı durumlarını, notlarını görüşmek ve karara bağlamak. </w:t>
            </w:r>
          </w:p>
          <w:p w:rsidR="00AE3E57" w:rsidRPr="00BC7AF3" w:rsidRDefault="00AE3E57" w:rsidP="00AE3E57">
            <w:pPr>
              <w:pStyle w:val="ListeParagraf"/>
              <w:numPr>
                <w:ilvl w:val="0"/>
                <w:numId w:val="24"/>
              </w:numPr>
              <w:jc w:val="both"/>
            </w:pPr>
            <w:r w:rsidRPr="00BC7AF3">
              <w:t>Farabi Değişim Programı kapsamında Fakülteye gelen öğrencilerin kabulüne ve öğrencilerin notlarının otoma</w:t>
            </w:r>
            <w:r w:rsidRPr="00BC7AF3">
              <w:t>s</w:t>
            </w:r>
            <w:r w:rsidRPr="00BC7AF3">
              <w:t xml:space="preserve">yon sistemine işlenmesine ilişkin karar almak. </w:t>
            </w:r>
          </w:p>
          <w:p w:rsidR="00AE3E57" w:rsidRPr="00BC7AF3" w:rsidRDefault="00AE3E57" w:rsidP="00AE3E57">
            <w:pPr>
              <w:pStyle w:val="ListeParagraf"/>
              <w:numPr>
                <w:ilvl w:val="0"/>
                <w:numId w:val="24"/>
              </w:numPr>
              <w:jc w:val="both"/>
            </w:pPr>
            <w:r w:rsidRPr="00BC7AF3">
              <w:t xml:space="preserve">Dekanın, Fakülte yönetimi ile ilgili olarak getireceği bütün işlerde karar almak. </w:t>
            </w:r>
          </w:p>
          <w:p w:rsidR="00AE3E57" w:rsidRPr="00BC7AF3" w:rsidRDefault="00AE3E57" w:rsidP="00AE3E57">
            <w:pPr>
              <w:pStyle w:val="ListeParagraf"/>
              <w:numPr>
                <w:ilvl w:val="0"/>
                <w:numId w:val="24"/>
              </w:numPr>
              <w:jc w:val="both"/>
              <w:rPr>
                <w:b/>
                <w:color w:val="000000" w:themeColor="text1"/>
              </w:rPr>
            </w:pPr>
            <w:r w:rsidRPr="00BC7AF3">
              <w:t>Kanun ve yönetmeliklerle verilen diğer görevleri yapmak.</w:t>
            </w:r>
          </w:p>
          <w:p w:rsidR="00AE3E57" w:rsidRPr="00BC7AF3" w:rsidRDefault="00AE3E57" w:rsidP="00AE3E57">
            <w:pPr>
              <w:ind w:left="57"/>
              <w:jc w:val="both"/>
              <w:rPr>
                <w:rFonts w:ascii="Times New Roman" w:hAnsi="Times New Roman" w:cs="Times New Roman"/>
                <w:b/>
                <w:color w:val="000000" w:themeColor="text1"/>
              </w:rPr>
            </w:pPr>
          </w:p>
          <w:p w:rsidR="00AE3E57" w:rsidRPr="00BC7AF3" w:rsidRDefault="00AE3E57" w:rsidP="00AE3E57">
            <w:pPr>
              <w:pStyle w:val="Default"/>
              <w:jc w:val="both"/>
              <w:rPr>
                <w:b/>
                <w:bCs/>
                <w:color w:val="000000" w:themeColor="text1"/>
              </w:rPr>
            </w:pPr>
            <w:r w:rsidRPr="00BC7AF3">
              <w:rPr>
                <w:b/>
                <w:bCs/>
                <w:color w:val="000000" w:themeColor="text1"/>
              </w:rPr>
              <w:t>FAKÜLTEDEKANI (HARCAMA YETKİLİSİ)</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jc w:val="both"/>
              <w:rPr>
                <w:rFonts w:ascii="Times New Roman" w:hAnsi="Times New Roman" w:cs="Times New Roman"/>
                <w:b/>
              </w:rPr>
            </w:pP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2547 sayılı Yükseköğretim Kanunu’nda verilen görevleri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Yönetim fonksiyonlarını (Planlama, Örgütleme, Yöneltme, Koordinasyon, Karar Verme ve Denetim) kullanarak Fakültenin etkin, verimli ve uyumlu bir biçimde çalışmasını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Fakülteyi il düzeyindeki protokolde temsil 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Fakülteyi Üniversite Senatosunda temsil 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 Kuruluna, Fakülte Yönetim Kuruluna, Disiplin Kuruluna ve Akademik Kurula başkanlık etmek ve kurulla</w:t>
            </w:r>
            <w:r w:rsidRPr="00BC7AF3">
              <w:rPr>
                <w:color w:val="000000"/>
              </w:rPr>
              <w:t>r</w:t>
            </w:r>
            <w:r w:rsidRPr="00BC7AF3">
              <w:rPr>
                <w:color w:val="000000"/>
              </w:rPr>
              <w:t xml:space="preserve">da alınan kararların uygulanmasını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 faaliyetlerini ilgilendiren mevzuatı takip 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 akademik ve idari personelinin Kanunlar ve Yönetmelikler çerçevesinde görevlerini yerine getirmeleri h</w:t>
            </w:r>
            <w:r w:rsidRPr="00BC7AF3">
              <w:rPr>
                <w:color w:val="000000"/>
              </w:rPr>
              <w:t>u</w:t>
            </w:r>
            <w:r w:rsidRPr="00BC7AF3">
              <w:rPr>
                <w:color w:val="000000"/>
              </w:rPr>
              <w:t xml:space="preserve">susunda gerekli denetimleri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teşkilat, görev, yetki ve sorumlulukları ile çalışma usul ve esaslarını düzenlemek.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Fakültenin kendi birimleri ve Üniversitenin diğer birimleri arasında eşgüdümü ve koordinasyonu sağlayarak bir d</w:t>
            </w:r>
            <w:r w:rsidRPr="00BC7AF3">
              <w:rPr>
                <w:color w:val="000000"/>
              </w:rPr>
              <w:t>ü</w:t>
            </w:r>
            <w:r w:rsidRPr="00BC7AF3">
              <w:rPr>
                <w:color w:val="000000"/>
              </w:rPr>
              <w:t xml:space="preserve">zen içinde çalışılmasını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Her eğitim öğretim yılı başında Akademik Kurul toplantısı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Fakülteninmisyon ve vizyonu doğrultusunda tüm akademik ve idari personelin çalışmasını sağlayarak, onları motive 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Üniversitenin Stratejik Planına uygun Fakülte Stratejik Planını hazırlatmak; stratejik planla ilgili gerekli iş ve işle</w:t>
            </w:r>
            <w:r w:rsidRPr="00BC7AF3">
              <w:rPr>
                <w:color w:val="000000"/>
              </w:rPr>
              <w:t>m</w:t>
            </w:r>
            <w:r w:rsidRPr="00BC7AF3">
              <w:rPr>
                <w:color w:val="000000"/>
              </w:rPr>
              <w:t>lerin yapılıp yapılmadığının denetimini yapmak.</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yıllık performans programına ilişkin istatistiki bilgilerin ve yıllık faaliyet raporlarının hazırlanarak ilgili yerlere bildirilmesini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öz değerlendirme ve kalite geliştirme çalışmalarının düzenli bir biçimde yürütülmesini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Dış paydaşlarla etkili bir iletişim ve işbirliği içinde projeler üretilmesini ve yürütülmesini desteklemek.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İç ve dış paydaş memnuniyetine yönelik çalışmalar yapılmasını sağlamak ve takip 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Fakültede mezun takip sistemi oluşturulmasını ve denetimini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akademik ve idari personelini denetlemek ve ilgili konularda direktifler vermek.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Her yıl Fakülte bütçesinin, gerekçeleri ile birlikte hazırlanmasını, Rektörlük makamına sunulmasını ve verilen bü</w:t>
            </w:r>
            <w:r w:rsidRPr="00BC7AF3">
              <w:rPr>
                <w:color w:val="000000"/>
              </w:rPr>
              <w:t>t</w:t>
            </w:r>
            <w:r w:rsidRPr="00BC7AF3">
              <w:rPr>
                <w:color w:val="000000"/>
              </w:rPr>
              <w:t xml:space="preserve">çenin uygun ve verimli şekilde kullanımını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lastRenderedPageBreak/>
              <w:t xml:space="preserve">Fakültenin kadro ihtiyaçlarını planlamak ve Rektörlük Makamına sunmak.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Fakültede eğitim-öğretimin düzenli bir şekilde sürdürülmesi konusunda gerekli düzenlemeleri ve denetimleri ya</w:t>
            </w:r>
            <w:r w:rsidRPr="00BC7AF3">
              <w:rPr>
                <w:color w:val="000000"/>
              </w:rPr>
              <w:t>p</w:t>
            </w:r>
            <w:r w:rsidRPr="00BC7AF3">
              <w:rPr>
                <w:color w:val="000000"/>
              </w:rPr>
              <w:t xml:space="preserve">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eğitim öğretim sistemiyle ilgili sorunlarını tespit etmek, çözüme kavuşturmak, bu konularla ilgili üst makama bilgi vermek.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Eğitim öğretime ilişkin dünyadaki ve Türkiye’deki son gelişmeleri takip etmek ve Fakültede uygulanmasını sağl</w:t>
            </w:r>
            <w:r w:rsidRPr="00BC7AF3">
              <w:rPr>
                <w:color w:val="000000"/>
              </w:rPr>
              <w:t>a</w:t>
            </w:r>
            <w:r w:rsidRPr="00BC7AF3">
              <w:rPr>
                <w:color w:val="000000"/>
              </w:rPr>
              <w:t xml:space="preserve">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Tüketim malzemelerinin dönem çıkış raporlarının takibini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makine/teçhizat ve bilgisayar ihtiyaçlarını belirlenmesini sağlamak ve Rektörlük Makamına sunmak.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Arşiv, istatistik ve veri tabanı çalışmalarının sağlıklı bir şekilde yürütülmesini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 internet sayfasının düzenlenmesini ve güncellenmesini denetlemek.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Öğrenciler ile toplantılar düzenlemek, Fakülte ile ilgili taleplerini dinlemek ve çözümler üretmek.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İmkanlar ölçüsünde öğrencilere gerekli sosyal hizmetleri sunmak ve katılımlarını teşvik etmek.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tanıtımının yapılmasını sağlamak, güncel tanıtım kitapçığı ve broşürü hazırlatmak ve denetlemek.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Faaliyet Raporunun hazırlanmasını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ihtiyaçları doğrultusunda yeni komisyonlar kurmak.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Akademik ve idari personel için ihtiyaç duyulan alanlarda kurs, seminer ve konferans gibi etkinlikler düzenlenmes</w:t>
            </w:r>
            <w:r w:rsidRPr="00BC7AF3">
              <w:rPr>
                <w:color w:val="000000"/>
              </w:rPr>
              <w:t>i</w:t>
            </w:r>
            <w:r w:rsidRPr="00BC7AF3">
              <w:rPr>
                <w:color w:val="000000"/>
              </w:rPr>
              <w:t xml:space="preserve">ni ve Fakültenin sürekli öğrenen bir organizasyon haline gelmesini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fiziki donanımı ile insan kaynaklarının etkili ve verimli olarak kullanılmasını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Taşınırların etkili, ekonomik, verimli ve hukuka uygun olarak edinilmesini, kullanılmasını, kontrollerinin yapılm</w:t>
            </w:r>
            <w:r w:rsidRPr="00BC7AF3">
              <w:rPr>
                <w:color w:val="000000"/>
              </w:rPr>
              <w:t>a</w:t>
            </w:r>
            <w:r w:rsidRPr="00BC7AF3">
              <w:rPr>
                <w:color w:val="000000"/>
              </w:rPr>
              <w:t xml:space="preserve">sını ve muhafazasını sağlamak, taşınır kayıt ve kontrol yetkilisi vasıtasıyla bu konuda kayıtların doğru ve tam olarak tutulmasını denetlemek.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Fakültede gerekli güvenlik tedbirlerinin alınmasını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Fakültenin eğitim öğretim faaliyetlerine ilişkin yönetmelik ve yönergelerin hazırlanmasını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Engellilerin yaşamını kolaylaştırmak için Fakültede gerekli fiziki alt yapının düzenlenmesi ve gerekli tedbirlerin alınması ile ilgili yapılan işlerin denetimini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FakültedeErasmus, Mevlana, Farabi, ikili anlaşma vb. programların Dekanlık bünyesinde etkin yürütülmesini dene</w:t>
            </w:r>
            <w:r w:rsidRPr="00BC7AF3">
              <w:rPr>
                <w:color w:val="000000"/>
              </w:rPr>
              <w:t>t</w:t>
            </w:r>
            <w:r w:rsidRPr="00BC7AF3">
              <w:rPr>
                <w:color w:val="000000"/>
              </w:rPr>
              <w:t>lemek.</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Yatay/dikey geçiş, çift ana dal/yan dal, yabancı uyruklu öğrenci kabulü ile ilgili her türlü çalışmaların yapılmasını, programların düzenlenmesini denetlemek.</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 tarafından öğrenciye yönelik düzenlenecek konferans, panel, toplantı, sempozyum, seminer, gezi, teknik g</w:t>
            </w:r>
            <w:r w:rsidRPr="00BC7AF3">
              <w:rPr>
                <w:color w:val="000000"/>
              </w:rPr>
              <w:t>e</w:t>
            </w:r>
            <w:r w:rsidRPr="00BC7AF3">
              <w:rPr>
                <w:color w:val="000000"/>
              </w:rPr>
              <w:t xml:space="preserve">zi gibi etkinliklerin düzenlenmesini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Bölümler tarafından yapılan ders görevlendirilmelerinin denetimini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Görev ve sorumluluk alanındaki faaliyetlerin, mevcut iç kontrol sisteminin tanım ve talimatlarına uygun olarak y</w:t>
            </w:r>
            <w:r w:rsidRPr="00BC7AF3">
              <w:rPr>
                <w:color w:val="000000"/>
              </w:rPr>
              <w:t>ü</w:t>
            </w:r>
            <w:r w:rsidRPr="00BC7AF3">
              <w:rPr>
                <w:color w:val="000000"/>
              </w:rPr>
              <w:t xml:space="preserve">rütülmesini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Mezuniyet töreni ile ilgili yapılan çalışmaları denetlemek.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Düzenlenen ders ücret formlarının denetimini yapmak.</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Harcama yetkilisi olarak harcama talimatlarının bütçe ilke ve esaslarına. kanun,tüzük ve yönetmelikler ile diğer mevzuata uygun olmasından,ödeneklerin etkili, ekonomik ve verimli kullanılmasından ve bu kanun çerçevesinde yapmaları gereken diğer işlemlerden sorumludur</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Sivil savunma hizmetlerinin ve güvenlik hizmetlerinin planlanmasını ve mevzuata uygun olarak yürütülmesini d</w:t>
            </w:r>
            <w:r w:rsidRPr="00BC7AF3">
              <w:rPr>
                <w:color w:val="000000"/>
              </w:rPr>
              <w:t>e</w:t>
            </w:r>
            <w:r w:rsidRPr="00BC7AF3">
              <w:rPr>
                <w:color w:val="000000"/>
              </w:rPr>
              <w:t xml:space="preserve">netlemek.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Çalışma ortamlarında ve laboratuvarlarda iş sağlığı ve güvenliği ile ilgili hususların uygulanması ve önlemlerin alınması konusunda gerekli denetimleri yapmak.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Kanun ve Yönetmelikleri ihlal eden, yasaklara aykırı olumsuz fiil ve davranışlarda bulunan personel ve öğrenciler hakkında Disiplin Yönetmeliği gereğince disiplin soruşturması açmak ve sonucunu Rektörlüğe bildirmek.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 xml:space="preserve">Fakültemiz öğrencilerin ders uygulamalarında kullandıkları tıbbi atıkların Tıbbi Atıkların Kontrolü Yönetmeliğine göre oluşumundan bertarafına kadar, kontrolünü ve periyodik denetimini sağlamak.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Yürürlükteki mevzuata ve EBYS’ne uygun kurum içi ve dışı tüm yazışmaların ıslak elektronik imza ve onayını ge</w:t>
            </w:r>
            <w:r w:rsidRPr="00BC7AF3">
              <w:rPr>
                <w:color w:val="000000"/>
              </w:rPr>
              <w:t>r</w:t>
            </w:r>
            <w:r w:rsidRPr="00BC7AF3">
              <w:rPr>
                <w:color w:val="000000"/>
              </w:rPr>
              <w:t xml:space="preserve">çekleştirmek.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Her eğitim öğretim yılı sonunda ve istendiğinde Fakültedeki çalışmalar, Fakültenin genel durumu ve işleyişi ha</w:t>
            </w:r>
            <w:r w:rsidRPr="00BC7AF3">
              <w:rPr>
                <w:color w:val="000000"/>
              </w:rPr>
              <w:t>k</w:t>
            </w:r>
            <w:r w:rsidRPr="00BC7AF3">
              <w:rPr>
                <w:color w:val="000000"/>
              </w:rPr>
              <w:t xml:space="preserve">kında Rektöre rapor vermek.  </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Bağlı olduğu süreç ile Rektör, Üst yönetici/yöneticileri tarafından verilen diğer iş ve işlemleri yapmak.</w:t>
            </w:r>
          </w:p>
          <w:p w:rsidR="00AE3E57" w:rsidRPr="00BC7AF3" w:rsidRDefault="00AE3E57" w:rsidP="00AE3E57">
            <w:pPr>
              <w:pStyle w:val="ListeParagraf"/>
              <w:numPr>
                <w:ilvl w:val="0"/>
                <w:numId w:val="8"/>
              </w:numPr>
              <w:autoSpaceDE w:val="0"/>
              <w:autoSpaceDN w:val="0"/>
              <w:adjustRightInd w:val="0"/>
              <w:jc w:val="both"/>
              <w:rPr>
                <w:color w:val="000000"/>
              </w:rPr>
            </w:pPr>
            <w:r w:rsidRPr="00BC7AF3">
              <w:rPr>
                <w:color w:val="000000"/>
              </w:rPr>
              <w:t>Fakülte</w:t>
            </w:r>
            <w:r>
              <w:rPr>
                <w:color w:val="000000"/>
              </w:rPr>
              <w:t xml:space="preserve"> </w:t>
            </w:r>
            <w:r w:rsidRPr="00BC7AF3">
              <w:rPr>
                <w:color w:val="000000"/>
              </w:rPr>
              <w:t>Dekanı yukarıda yazılı olan bütün görevleri kanunlara ve yönetmeliklere uygun olarak yerine getirirken yaptığı tüm iş/işlemlerden dolayı Rektöre karşı sorumludur.</w:t>
            </w:r>
          </w:p>
          <w:p w:rsidR="00AE3E57" w:rsidRDefault="00AE3E57" w:rsidP="00AE3E57">
            <w:pPr>
              <w:widowControl w:val="0"/>
              <w:tabs>
                <w:tab w:val="left" w:pos="294"/>
              </w:tabs>
              <w:jc w:val="both"/>
              <w:rPr>
                <w:rFonts w:ascii="Times New Roman" w:eastAsia="Times New Roman" w:hAnsi="Times New Roman" w:cs="Times New Roman"/>
                <w:color w:val="000000"/>
                <w:lang w:eastAsia="tr-TR"/>
              </w:rPr>
            </w:pPr>
          </w:p>
          <w:p w:rsidR="00AE3E57" w:rsidRDefault="00AE3E57" w:rsidP="00AE3E57">
            <w:pPr>
              <w:widowControl w:val="0"/>
              <w:tabs>
                <w:tab w:val="left" w:pos="294"/>
              </w:tabs>
              <w:jc w:val="both"/>
              <w:rPr>
                <w:rFonts w:ascii="Times New Roman" w:eastAsia="Times New Roman" w:hAnsi="Times New Roman" w:cs="Times New Roman"/>
                <w:color w:val="000000"/>
                <w:lang w:eastAsia="tr-TR"/>
              </w:rPr>
            </w:pPr>
          </w:p>
          <w:p w:rsidR="00AE3E57" w:rsidRDefault="00AE3E57" w:rsidP="00AE3E57">
            <w:pPr>
              <w:widowControl w:val="0"/>
              <w:tabs>
                <w:tab w:val="left" w:pos="294"/>
              </w:tabs>
              <w:jc w:val="both"/>
              <w:rPr>
                <w:rFonts w:ascii="Times New Roman" w:eastAsia="Times New Roman" w:hAnsi="Times New Roman" w:cs="Times New Roman"/>
                <w:color w:val="000000"/>
                <w:lang w:eastAsia="tr-TR"/>
              </w:rPr>
            </w:pPr>
          </w:p>
          <w:p w:rsidR="007D6079" w:rsidRDefault="00AE3E57" w:rsidP="007D6079">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DEKAN YARDIMCISI</w:t>
            </w:r>
          </w:p>
          <w:p w:rsidR="00AE3E57" w:rsidRPr="00BC7AF3" w:rsidRDefault="00AE3E57" w:rsidP="007D6079">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9"/>
              </w:numPr>
              <w:ind w:left="1069"/>
              <w:jc w:val="both"/>
            </w:pPr>
            <w:r w:rsidRPr="00BC7AF3">
              <w:t xml:space="preserve">2547 sayılı Yükseköğretim Kanunu’nda verilen görevleri yapmak. </w:t>
            </w:r>
          </w:p>
          <w:p w:rsidR="00AE3E57" w:rsidRPr="00BC7AF3" w:rsidRDefault="00AE3E57" w:rsidP="00AE3E57">
            <w:pPr>
              <w:pStyle w:val="ListeParagraf"/>
              <w:numPr>
                <w:ilvl w:val="0"/>
                <w:numId w:val="9"/>
              </w:numPr>
              <w:ind w:left="1069"/>
              <w:jc w:val="both"/>
            </w:pPr>
            <w:r w:rsidRPr="00BC7AF3">
              <w:t xml:space="preserve">Yönetim fonksiyonlarını (Planlama, Örgütleme, Yöneltme, Koordinasyon, Karar Verme ve Denetim) kullanarak Fakültenin etkin, verimli ve uyumlu bir biçimde çalışmasını sağlamak için Dekana yardımcı olmak.  </w:t>
            </w:r>
          </w:p>
          <w:p w:rsidR="00AE3E57" w:rsidRPr="00BC7AF3" w:rsidRDefault="00AE3E57" w:rsidP="00AE3E57">
            <w:pPr>
              <w:pStyle w:val="ListeParagraf"/>
              <w:numPr>
                <w:ilvl w:val="0"/>
                <w:numId w:val="9"/>
              </w:numPr>
              <w:ind w:left="1069"/>
              <w:jc w:val="both"/>
            </w:pPr>
            <w:r w:rsidRPr="00BC7AF3">
              <w:t xml:space="preserve">Dekanın görevi başında bulunmadığı zamanlarda Fakülteyi il protokolünde temsil etmek. </w:t>
            </w:r>
          </w:p>
          <w:p w:rsidR="00AE3E57" w:rsidRPr="00BC7AF3" w:rsidRDefault="00AE3E57" w:rsidP="00AE3E57">
            <w:pPr>
              <w:pStyle w:val="ListeParagraf"/>
              <w:numPr>
                <w:ilvl w:val="0"/>
                <w:numId w:val="9"/>
              </w:numPr>
              <w:ind w:left="1069"/>
              <w:jc w:val="both"/>
            </w:pPr>
            <w:r w:rsidRPr="00BC7AF3">
              <w:t xml:space="preserve">Dekanın görevi başında bulunmadığı zamanlarda Fakülteyi Üniversite Senatosunda temsil etmek. </w:t>
            </w:r>
          </w:p>
          <w:p w:rsidR="00AE3E57" w:rsidRPr="00BC7AF3" w:rsidRDefault="00AE3E57" w:rsidP="00AE3E57">
            <w:pPr>
              <w:pStyle w:val="ListeParagraf"/>
              <w:numPr>
                <w:ilvl w:val="0"/>
                <w:numId w:val="9"/>
              </w:numPr>
              <w:ind w:left="1069"/>
              <w:jc w:val="both"/>
            </w:pPr>
            <w:r w:rsidRPr="00BC7AF3">
              <w:t>Dekanın görevi başında bulunmadığı zamanlarda Fakülte Kurullarına, Fakülte Yönetim Kurullarına ve Akad</w:t>
            </w:r>
            <w:r w:rsidRPr="00BC7AF3">
              <w:t>e</w:t>
            </w:r>
            <w:r w:rsidRPr="00BC7AF3">
              <w:t xml:space="preserve">mik Kurullara başkanlık etmek.   </w:t>
            </w:r>
          </w:p>
          <w:p w:rsidR="00AE3E57" w:rsidRPr="00BC7AF3" w:rsidRDefault="00AE3E57" w:rsidP="00AE3E57">
            <w:pPr>
              <w:pStyle w:val="ListeParagraf"/>
              <w:numPr>
                <w:ilvl w:val="0"/>
                <w:numId w:val="9"/>
              </w:numPr>
              <w:ind w:left="1069"/>
              <w:jc w:val="both"/>
            </w:pPr>
            <w:r w:rsidRPr="00BC7AF3">
              <w:t xml:space="preserve">Dekanın katılamadığı durumlarda dış paydaşlarla ilgili toplantılarda Fakülteyi temsil etmek ve dış paydaşlarla ikili ilişkileri kurmada dekana yardımcı olmak. </w:t>
            </w:r>
          </w:p>
          <w:p w:rsidR="00AE3E57" w:rsidRPr="00BC7AF3" w:rsidRDefault="00AE3E57" w:rsidP="00AE3E57">
            <w:pPr>
              <w:pStyle w:val="ListeParagraf"/>
              <w:numPr>
                <w:ilvl w:val="0"/>
                <w:numId w:val="9"/>
              </w:numPr>
              <w:ind w:left="1069"/>
              <w:jc w:val="both"/>
            </w:pPr>
            <w:r w:rsidRPr="00BC7AF3">
              <w:t xml:space="preserve">Fakülte faaliyetlerine ilişkin yönetmelik ve yönergelerin hazırlanması hususunda dekana yardımcı olmak. </w:t>
            </w:r>
          </w:p>
          <w:p w:rsidR="00AE3E57" w:rsidRPr="00BC7AF3" w:rsidRDefault="00AE3E57" w:rsidP="00AE3E57">
            <w:pPr>
              <w:pStyle w:val="ListeParagraf"/>
              <w:numPr>
                <w:ilvl w:val="0"/>
                <w:numId w:val="9"/>
              </w:numPr>
              <w:ind w:left="1069"/>
              <w:jc w:val="both"/>
            </w:pPr>
            <w:r w:rsidRPr="00BC7AF3">
              <w:t xml:space="preserve">Fakülte internet sayfasının düzenlenmesi ve güncellenmesinin sağlanmasında dekana yardımcı olmak  </w:t>
            </w:r>
          </w:p>
          <w:p w:rsidR="00AE3E57" w:rsidRPr="00BC7AF3" w:rsidRDefault="00AE3E57" w:rsidP="00AE3E57">
            <w:pPr>
              <w:pStyle w:val="ListeParagraf"/>
              <w:numPr>
                <w:ilvl w:val="0"/>
                <w:numId w:val="9"/>
              </w:numPr>
              <w:ind w:left="1069"/>
              <w:jc w:val="both"/>
            </w:pPr>
            <w:r w:rsidRPr="00BC7AF3">
              <w:t>Fakültenin, personel (özlük hakları, akademik personel alımı, süre uzatma, idari soruşturma vb.) işlerinin koo</w:t>
            </w:r>
            <w:r w:rsidRPr="00BC7AF3">
              <w:t>r</w:t>
            </w:r>
            <w:r w:rsidRPr="00BC7AF3">
              <w:t xml:space="preserve">dinasyonunu sağlanmasında ve yürütülmesinde dekana yardımcı olmak </w:t>
            </w:r>
          </w:p>
          <w:p w:rsidR="00AE3E57" w:rsidRPr="00BC7AF3" w:rsidRDefault="00AE3E57" w:rsidP="00AE3E57">
            <w:pPr>
              <w:pStyle w:val="ListeParagraf"/>
              <w:numPr>
                <w:ilvl w:val="0"/>
                <w:numId w:val="9"/>
              </w:numPr>
              <w:ind w:left="1069"/>
              <w:jc w:val="both"/>
            </w:pPr>
            <w:r w:rsidRPr="00BC7AF3">
              <w:t xml:space="preserve">Teknik/Teknolojik/Fiziki altyapının planlanması, verimli kullanımı ve iyileştirilmesinin sağlanmasında dekana yardımcı olmak. </w:t>
            </w:r>
          </w:p>
          <w:p w:rsidR="00AE3E57" w:rsidRPr="00BC7AF3" w:rsidRDefault="00AE3E57" w:rsidP="00AE3E57">
            <w:pPr>
              <w:pStyle w:val="ListeParagraf"/>
              <w:numPr>
                <w:ilvl w:val="0"/>
                <w:numId w:val="9"/>
              </w:numPr>
              <w:ind w:left="1069"/>
              <w:jc w:val="both"/>
            </w:pPr>
            <w:r w:rsidRPr="00BC7AF3">
              <w:t xml:space="preserve">Tahakkuk, taşınır kayıt ve kontrol, satın alma, bütçe ve ödenek durumlarının takibinin yapılmasında dekana yardımcı olmak. </w:t>
            </w:r>
          </w:p>
          <w:p w:rsidR="00AE3E57" w:rsidRPr="00BC7AF3" w:rsidRDefault="00AE3E57" w:rsidP="00AE3E57">
            <w:pPr>
              <w:pStyle w:val="ListeParagraf"/>
              <w:numPr>
                <w:ilvl w:val="0"/>
                <w:numId w:val="9"/>
              </w:numPr>
              <w:ind w:left="1069"/>
              <w:jc w:val="both"/>
            </w:pPr>
            <w:r w:rsidRPr="00BC7AF3">
              <w:t>Fakültenin Stratejik Planı’nın hazırlanmasında dekana yardımcı olmak.</w:t>
            </w:r>
          </w:p>
          <w:p w:rsidR="00AE3E57" w:rsidRPr="00BC7AF3" w:rsidRDefault="00AE3E57" w:rsidP="00AE3E57">
            <w:pPr>
              <w:pStyle w:val="ListeParagraf"/>
              <w:numPr>
                <w:ilvl w:val="0"/>
                <w:numId w:val="9"/>
              </w:numPr>
              <w:ind w:left="1069"/>
              <w:jc w:val="both"/>
            </w:pPr>
            <w:r w:rsidRPr="00BC7AF3">
              <w:t xml:space="preserve">Fakültede idari ve mali işlerin düzenli bir şekilde sürdürülmesini sağlamak. </w:t>
            </w:r>
          </w:p>
          <w:p w:rsidR="00AE3E57" w:rsidRPr="00BC7AF3" w:rsidRDefault="00AE3E57" w:rsidP="00AE3E57">
            <w:pPr>
              <w:pStyle w:val="ListeParagraf"/>
              <w:numPr>
                <w:ilvl w:val="0"/>
                <w:numId w:val="9"/>
              </w:numPr>
              <w:ind w:left="1069"/>
              <w:jc w:val="both"/>
            </w:pPr>
            <w:r w:rsidRPr="00BC7AF3">
              <w:t xml:space="preserve">Fakülte idari ve mali işlerini ilgilendiren mevzuatı sürekli takip etmek.  </w:t>
            </w:r>
          </w:p>
          <w:p w:rsidR="00AE3E57" w:rsidRPr="00BC7AF3" w:rsidRDefault="00AE3E57" w:rsidP="00AE3E57">
            <w:pPr>
              <w:pStyle w:val="ListeParagraf"/>
              <w:numPr>
                <w:ilvl w:val="0"/>
                <w:numId w:val="9"/>
              </w:numPr>
              <w:ind w:left="1069"/>
              <w:jc w:val="both"/>
            </w:pPr>
            <w:r w:rsidRPr="00BC7AF3">
              <w:t>İdari ve mali işlerin daha etkin ve verimli olmasına yönelik politikalar ve stratejiler ile ilgili dekana görüş bi</w:t>
            </w:r>
            <w:r w:rsidRPr="00BC7AF3">
              <w:t>l</w:t>
            </w:r>
            <w:r w:rsidRPr="00BC7AF3">
              <w:t xml:space="preserve">dirmek. </w:t>
            </w:r>
          </w:p>
          <w:p w:rsidR="00AE3E57" w:rsidRPr="00BC7AF3" w:rsidRDefault="00AE3E57" w:rsidP="00AE3E57">
            <w:pPr>
              <w:pStyle w:val="ListeParagraf"/>
              <w:numPr>
                <w:ilvl w:val="0"/>
                <w:numId w:val="9"/>
              </w:numPr>
              <w:ind w:left="1069"/>
              <w:jc w:val="both"/>
            </w:pPr>
            <w:r w:rsidRPr="00BC7AF3">
              <w:t xml:space="preserve">Fakültenin idari ve mali işleri ile ilgili sorunların tespit edilmesi, çözüme kavuşturulmasında dekana yardımcı olmak. </w:t>
            </w:r>
          </w:p>
          <w:p w:rsidR="00AE3E57" w:rsidRPr="00BC7AF3" w:rsidRDefault="00AE3E57" w:rsidP="00AE3E57">
            <w:pPr>
              <w:pStyle w:val="ListeParagraf"/>
              <w:numPr>
                <w:ilvl w:val="0"/>
                <w:numId w:val="9"/>
              </w:numPr>
              <w:ind w:left="1069"/>
              <w:jc w:val="both"/>
            </w:pPr>
            <w:r w:rsidRPr="00BC7AF3">
              <w:t xml:space="preserve">Taşınır kayıt yetkilisinin yapmış olduğu kayıt ve işlemler ile düzenlediği belge ve cetvellerin mevzuata ve mali tablolara uygunluğunu kontrol etmek. </w:t>
            </w:r>
          </w:p>
          <w:p w:rsidR="00AE3E57" w:rsidRPr="00BC7AF3" w:rsidRDefault="00AE3E57" w:rsidP="00AE3E57">
            <w:pPr>
              <w:pStyle w:val="ListeParagraf"/>
              <w:numPr>
                <w:ilvl w:val="0"/>
                <w:numId w:val="9"/>
              </w:numPr>
              <w:ind w:left="1069"/>
              <w:jc w:val="both"/>
            </w:pPr>
            <w:r w:rsidRPr="00BC7AF3">
              <w:t xml:space="preserve">Taşınır devirleri ve hurdaya ayırma çalışmalarını yapmak ve bu konuda dekana görüş bildirmek.  </w:t>
            </w:r>
          </w:p>
          <w:p w:rsidR="00AE3E57" w:rsidRPr="00BC7AF3" w:rsidRDefault="00AE3E57" w:rsidP="00AE3E57">
            <w:pPr>
              <w:pStyle w:val="ListeParagraf"/>
              <w:numPr>
                <w:ilvl w:val="0"/>
                <w:numId w:val="9"/>
              </w:numPr>
              <w:ind w:left="1069"/>
              <w:jc w:val="both"/>
            </w:pPr>
            <w:r w:rsidRPr="00BC7AF3">
              <w:t xml:space="preserve">Yapılan tüm idari ve mali işlerde tasarruf ilkelerine uygun hareket etmek. </w:t>
            </w:r>
          </w:p>
          <w:p w:rsidR="00AE3E57" w:rsidRPr="00BC7AF3" w:rsidRDefault="00AE3E57" w:rsidP="00AE3E57">
            <w:pPr>
              <w:pStyle w:val="ListeParagraf"/>
              <w:numPr>
                <w:ilvl w:val="0"/>
                <w:numId w:val="9"/>
              </w:numPr>
              <w:ind w:left="1069"/>
              <w:jc w:val="both"/>
            </w:pPr>
            <w:r w:rsidRPr="00BC7AF3">
              <w:t xml:space="preserve">Ders ücret formlarının düzenlenmesini ve kontrolünü sağlamak. </w:t>
            </w:r>
          </w:p>
          <w:p w:rsidR="00AE3E57" w:rsidRPr="00BC7AF3" w:rsidRDefault="00AE3E57" w:rsidP="00AE3E57">
            <w:pPr>
              <w:pStyle w:val="ListeParagraf"/>
              <w:numPr>
                <w:ilvl w:val="0"/>
                <w:numId w:val="9"/>
              </w:numPr>
              <w:ind w:left="1069"/>
              <w:jc w:val="both"/>
            </w:pPr>
            <w:r w:rsidRPr="00BC7AF3">
              <w:t>Sivil savunma hizmetlerinin ve güvenlik hizmetlerinin takibini yapmada ve mevzuata uygun olarak yürütülm</w:t>
            </w:r>
            <w:r w:rsidRPr="00BC7AF3">
              <w:t>e</w:t>
            </w:r>
            <w:r w:rsidRPr="00BC7AF3">
              <w:t xml:space="preserve">sinde Dekana yardımcı olmak. </w:t>
            </w:r>
          </w:p>
          <w:p w:rsidR="00AE3E57" w:rsidRPr="00BC7AF3" w:rsidRDefault="00AE3E57" w:rsidP="00AE3E57">
            <w:pPr>
              <w:pStyle w:val="ListeParagraf"/>
              <w:numPr>
                <w:ilvl w:val="0"/>
                <w:numId w:val="9"/>
              </w:numPr>
              <w:ind w:left="1069"/>
              <w:jc w:val="both"/>
            </w:pPr>
            <w:r w:rsidRPr="00BC7AF3">
              <w:t xml:space="preserve">Çalışma ortamlarında ve laboratuvarlarda iş sağlığı ve güvenliği ile ilgili hususların uygulanması ve önlemlerin alınmasını sağlamak. </w:t>
            </w:r>
          </w:p>
          <w:p w:rsidR="00AE3E57" w:rsidRPr="00BC7AF3" w:rsidRDefault="00AE3E57" w:rsidP="00AE3E57">
            <w:pPr>
              <w:pStyle w:val="ListeParagraf"/>
              <w:numPr>
                <w:ilvl w:val="0"/>
                <w:numId w:val="9"/>
              </w:numPr>
              <w:ind w:left="1069"/>
              <w:jc w:val="both"/>
            </w:pPr>
            <w:r w:rsidRPr="00BC7AF3">
              <w:t xml:space="preserve">Arşiv, istatistik ve veri tabanı çalışmalarının sağlıklı bir şekilde yürütülmesinde Dekana yardımcı olmak. </w:t>
            </w:r>
          </w:p>
          <w:p w:rsidR="00AE3E57" w:rsidRPr="00BC7AF3" w:rsidRDefault="00AE3E57" w:rsidP="00AE3E57">
            <w:pPr>
              <w:pStyle w:val="ListeParagraf"/>
              <w:numPr>
                <w:ilvl w:val="0"/>
                <w:numId w:val="10"/>
              </w:numPr>
              <w:ind w:left="1134" w:hanging="425"/>
              <w:jc w:val="both"/>
            </w:pPr>
            <w:r w:rsidRPr="00BC7AF3">
              <w:t xml:space="preserve">Yıllık İdari Faaliyet Raporlarının hazırlanmasını sağlamak. </w:t>
            </w:r>
          </w:p>
          <w:p w:rsidR="00AE3E57" w:rsidRPr="00BC7AF3" w:rsidRDefault="00AE3E57" w:rsidP="00AE3E57">
            <w:pPr>
              <w:pStyle w:val="ListeParagraf"/>
              <w:numPr>
                <w:ilvl w:val="0"/>
                <w:numId w:val="10"/>
              </w:numPr>
              <w:ind w:left="1134" w:hanging="425"/>
              <w:jc w:val="both"/>
            </w:pPr>
            <w:r w:rsidRPr="00BC7AF3">
              <w:t xml:space="preserve">Fakülte İç Kontrol Uyum Eylem Planı’nın hazırlanmasını, denetimini ve ilgili birimlere sunulmasını sağlamak. </w:t>
            </w:r>
          </w:p>
          <w:p w:rsidR="00AE3E57" w:rsidRPr="00BC7AF3" w:rsidRDefault="00AE3E57" w:rsidP="00AE3E57">
            <w:pPr>
              <w:pStyle w:val="ListeParagraf"/>
              <w:numPr>
                <w:ilvl w:val="0"/>
                <w:numId w:val="10"/>
              </w:numPr>
              <w:ind w:left="1134" w:hanging="425"/>
              <w:jc w:val="both"/>
            </w:pPr>
            <w:r w:rsidRPr="00BC7AF3">
              <w:t>Engellilerin yaşamını kolaylaştırmak için Fakültede gerekli fiziki alt yapının düzenlenmesini ve gerekli tedbi</w:t>
            </w:r>
            <w:r w:rsidRPr="00BC7AF3">
              <w:t>r</w:t>
            </w:r>
            <w:r w:rsidRPr="00BC7AF3">
              <w:t xml:space="preserve">lerin alınmasını sağlamak. </w:t>
            </w:r>
          </w:p>
          <w:p w:rsidR="00AE3E57" w:rsidRPr="00BC7AF3" w:rsidRDefault="00AE3E57" w:rsidP="00AE3E57">
            <w:pPr>
              <w:pStyle w:val="ListeParagraf"/>
              <w:numPr>
                <w:ilvl w:val="0"/>
                <w:numId w:val="10"/>
              </w:numPr>
              <w:jc w:val="both"/>
            </w:pPr>
            <w:r w:rsidRPr="00BC7AF3">
              <w:t xml:space="preserve">Fakültenin tanıtımının yapılmasını sağlamak, tanıtım kitapçığı ve broşürü hazırlatmak. </w:t>
            </w:r>
          </w:p>
          <w:p w:rsidR="00AE3E57" w:rsidRPr="00BC7AF3" w:rsidRDefault="00AE3E57" w:rsidP="00AE3E57">
            <w:pPr>
              <w:pStyle w:val="ListeParagraf"/>
              <w:numPr>
                <w:ilvl w:val="0"/>
                <w:numId w:val="10"/>
              </w:numPr>
              <w:jc w:val="both"/>
            </w:pPr>
            <w:r w:rsidRPr="00BC7AF3">
              <w:t>Fakülte internet sayfasının düzenlenmesini, güncellenmesini ve sürekli takibinin yapılması konusunda dekana ya</w:t>
            </w:r>
            <w:r w:rsidRPr="00BC7AF3">
              <w:t>r</w:t>
            </w:r>
            <w:r w:rsidRPr="00BC7AF3">
              <w:t xml:space="preserve">dımcı olmak. </w:t>
            </w:r>
          </w:p>
          <w:p w:rsidR="00AE3E57" w:rsidRPr="00BC7AF3" w:rsidRDefault="00AE3E57" w:rsidP="00AE3E57">
            <w:pPr>
              <w:pStyle w:val="ListeParagraf"/>
              <w:numPr>
                <w:ilvl w:val="0"/>
                <w:numId w:val="10"/>
              </w:numPr>
              <w:jc w:val="both"/>
            </w:pPr>
            <w:r w:rsidRPr="00BC7AF3">
              <w:t xml:space="preserve">Her eğitim-öğretim yılı sonunda ve istendiğinde Fakültenin idari ve mali durumuna ilişkin dekana rapor vermek.  </w:t>
            </w:r>
          </w:p>
          <w:p w:rsidR="00AE3E57" w:rsidRPr="00BC7AF3" w:rsidRDefault="00AE3E57" w:rsidP="00AE3E57">
            <w:pPr>
              <w:pStyle w:val="ListeParagraf"/>
              <w:numPr>
                <w:ilvl w:val="0"/>
                <w:numId w:val="10"/>
              </w:numPr>
              <w:jc w:val="both"/>
            </w:pPr>
            <w:r w:rsidRPr="00BC7AF3">
              <w:t xml:space="preserve">Dekan adına öğretim elemanlarının dersleri düzenli olarak yürütmelerini sağlamak, kontrol etmek. </w:t>
            </w:r>
          </w:p>
          <w:p w:rsidR="00AE3E57" w:rsidRPr="00BC7AF3" w:rsidRDefault="00AE3E57" w:rsidP="00AE3E57">
            <w:pPr>
              <w:pStyle w:val="ListeParagraf"/>
              <w:numPr>
                <w:ilvl w:val="0"/>
                <w:numId w:val="10"/>
              </w:numPr>
              <w:jc w:val="both"/>
            </w:pPr>
            <w:r w:rsidRPr="00BC7AF3">
              <w:t>FakültedeErasmus, Mevlana, Farabi, ikili anlaşma vb. programların Dekanlık bünyesinde etkin yürütülmesinin sa</w:t>
            </w:r>
            <w:r w:rsidRPr="00BC7AF3">
              <w:t>ğ</w:t>
            </w:r>
            <w:r w:rsidRPr="00BC7AF3">
              <w:t xml:space="preserve">lanmasında Dekana yardımcı olmak. </w:t>
            </w:r>
          </w:p>
          <w:p w:rsidR="00AE3E57" w:rsidRPr="00BC7AF3" w:rsidRDefault="00AE3E57" w:rsidP="00AE3E57">
            <w:pPr>
              <w:pStyle w:val="ListeParagraf"/>
              <w:numPr>
                <w:ilvl w:val="0"/>
                <w:numId w:val="10"/>
              </w:numPr>
              <w:jc w:val="both"/>
            </w:pPr>
            <w:r w:rsidRPr="00BC7AF3">
              <w:t xml:space="preserve">Fakültenin uluslararası ilişkilerinin artırılması ve yürütülmesinde dekana yardımcı olmak. </w:t>
            </w:r>
          </w:p>
          <w:p w:rsidR="00AE3E57" w:rsidRPr="00BC7AF3" w:rsidRDefault="00AE3E57" w:rsidP="00AE3E57">
            <w:pPr>
              <w:pStyle w:val="ListeParagraf"/>
              <w:numPr>
                <w:ilvl w:val="0"/>
                <w:numId w:val="10"/>
              </w:numPr>
              <w:jc w:val="both"/>
            </w:pPr>
            <w:r w:rsidRPr="00BC7AF3">
              <w:t>Yeni gelen öğrencilere, bölümler tarafından oryantasyon programı uygulanması ve tanıtım broşürünün hazırlatılm</w:t>
            </w:r>
            <w:r w:rsidRPr="00BC7AF3">
              <w:t>a</w:t>
            </w:r>
            <w:r w:rsidRPr="00BC7AF3">
              <w:t xml:space="preserve">sı konusunda dekana yardımcı olmak. </w:t>
            </w:r>
          </w:p>
          <w:p w:rsidR="00AE3E57" w:rsidRPr="00BC7AF3" w:rsidRDefault="00AE3E57" w:rsidP="00AE3E57">
            <w:pPr>
              <w:pStyle w:val="ListeParagraf"/>
              <w:numPr>
                <w:ilvl w:val="0"/>
                <w:numId w:val="10"/>
              </w:numPr>
              <w:jc w:val="both"/>
            </w:pPr>
            <w:r w:rsidRPr="00BC7AF3">
              <w:t xml:space="preserve">Eğitim öğretim ve araştırmalarla ilgili politikalar ve stratejiler geliştirilmesinde dekana görüş bildirmek. </w:t>
            </w:r>
          </w:p>
          <w:p w:rsidR="00AE3E57" w:rsidRPr="00BC7AF3" w:rsidRDefault="00AE3E57" w:rsidP="00AE3E57">
            <w:pPr>
              <w:pStyle w:val="ListeParagraf"/>
              <w:numPr>
                <w:ilvl w:val="0"/>
                <w:numId w:val="10"/>
              </w:numPr>
              <w:jc w:val="both"/>
            </w:pPr>
            <w:r w:rsidRPr="00BC7AF3">
              <w:t xml:space="preserve">Öğrencilerin araştırma faaliyetlerinde aktif görev almaları hususunda dekana yardımcı olmak. </w:t>
            </w:r>
          </w:p>
          <w:p w:rsidR="00AE3E57" w:rsidRPr="00BC7AF3" w:rsidRDefault="00AE3E57" w:rsidP="00AE3E57">
            <w:pPr>
              <w:pStyle w:val="ListeParagraf"/>
              <w:numPr>
                <w:ilvl w:val="0"/>
                <w:numId w:val="10"/>
              </w:numPr>
              <w:jc w:val="both"/>
            </w:pPr>
            <w:r w:rsidRPr="00BC7AF3">
              <w:t>Öğrencilerin sportif ve kültürel etkinliklere katılımını desteklemek ve motive etme konusunda dekana yardımcı o</w:t>
            </w:r>
            <w:r w:rsidRPr="00BC7AF3">
              <w:t>l</w:t>
            </w:r>
            <w:r w:rsidRPr="00BC7AF3">
              <w:t xml:space="preserve">mak.   </w:t>
            </w:r>
          </w:p>
          <w:p w:rsidR="00AE3E57" w:rsidRPr="00BC7AF3" w:rsidRDefault="00AE3E57" w:rsidP="00AE3E57">
            <w:pPr>
              <w:pStyle w:val="ListeParagraf"/>
              <w:numPr>
                <w:ilvl w:val="0"/>
                <w:numId w:val="10"/>
              </w:numPr>
              <w:jc w:val="both"/>
            </w:pPr>
            <w:r w:rsidRPr="00BC7AF3">
              <w:t xml:space="preserve">Yatay/dikey geçiş, çift ana dal/yan dal, yabancı uyruklu öğrenci kabulü ile ilgili her türlü çalışmaların yapılması, programların düzenlenmesinde dekana yardımcı olmak. </w:t>
            </w:r>
          </w:p>
          <w:p w:rsidR="00AE3E57" w:rsidRPr="00BC7AF3" w:rsidRDefault="00AE3E57" w:rsidP="00AE3E57">
            <w:pPr>
              <w:pStyle w:val="ListeParagraf"/>
              <w:numPr>
                <w:ilvl w:val="0"/>
                <w:numId w:val="10"/>
              </w:numPr>
              <w:jc w:val="both"/>
            </w:pPr>
            <w:r w:rsidRPr="00BC7AF3">
              <w:lastRenderedPageBreak/>
              <w:t>Fakülte tarafından öğrenciye yönelik düzenlenecek konferans, panel, toplantı, sempozyum, seminer, gezi, teknik g</w:t>
            </w:r>
            <w:r w:rsidRPr="00BC7AF3">
              <w:t>e</w:t>
            </w:r>
            <w:r w:rsidRPr="00BC7AF3">
              <w:t xml:space="preserve">zi gibi etkinliklerin düzenlenmesinde dekana yardımcı olmak. </w:t>
            </w:r>
          </w:p>
          <w:p w:rsidR="00AE3E57" w:rsidRPr="00BC7AF3" w:rsidRDefault="00AE3E57" w:rsidP="00AE3E57">
            <w:pPr>
              <w:pStyle w:val="ListeParagraf"/>
              <w:numPr>
                <w:ilvl w:val="0"/>
                <w:numId w:val="10"/>
              </w:numPr>
              <w:jc w:val="both"/>
            </w:pPr>
            <w:r w:rsidRPr="00BC7AF3">
              <w:t xml:space="preserve">Bölümler tarafından yapılan ders görevlendirmelerinin denetiminde dekana yardımcı olmak. </w:t>
            </w:r>
          </w:p>
          <w:p w:rsidR="00AE3E57" w:rsidRPr="00BC7AF3" w:rsidRDefault="00AE3E57" w:rsidP="00AE3E57">
            <w:pPr>
              <w:pStyle w:val="ListeParagraf"/>
              <w:numPr>
                <w:ilvl w:val="0"/>
                <w:numId w:val="10"/>
              </w:numPr>
              <w:jc w:val="both"/>
            </w:pPr>
            <w:r w:rsidRPr="00BC7AF3">
              <w:t xml:space="preserve">Mezuniyet töreni ile ilgili çalışmaların denetlenmesinde dekana yardımcı olmak. </w:t>
            </w:r>
          </w:p>
          <w:p w:rsidR="00AE3E57" w:rsidRPr="00BC7AF3" w:rsidRDefault="00AE3E57" w:rsidP="00AE3E57">
            <w:pPr>
              <w:pStyle w:val="ListeParagraf"/>
              <w:numPr>
                <w:ilvl w:val="0"/>
                <w:numId w:val="10"/>
              </w:numPr>
              <w:jc w:val="both"/>
            </w:pPr>
            <w:r w:rsidRPr="00BC7AF3">
              <w:t xml:space="preserve">Dekanın görev alanı ile ilgili vereceği diğer görevleri yapmak. </w:t>
            </w:r>
          </w:p>
          <w:p w:rsidR="00AE3E57" w:rsidRPr="00BC7AF3" w:rsidRDefault="00AE3E57" w:rsidP="00AE3E57">
            <w:pPr>
              <w:pStyle w:val="ListeParagraf"/>
              <w:numPr>
                <w:ilvl w:val="0"/>
                <w:numId w:val="10"/>
              </w:numPr>
              <w:jc w:val="both"/>
            </w:pPr>
            <w:r w:rsidRPr="00BC7AF3">
              <w:t>Dekan Yardımcısı, görevleri ve yaptığı tüm iş/işlemlerden dolayı dekana karşı sorumludur.</w:t>
            </w:r>
          </w:p>
          <w:p w:rsidR="00AE3E57" w:rsidRPr="00BC7AF3" w:rsidRDefault="00AE3E57" w:rsidP="00AE3E57">
            <w:pPr>
              <w:pStyle w:val="ListeParagraf"/>
              <w:numPr>
                <w:ilvl w:val="0"/>
                <w:numId w:val="10"/>
              </w:numPr>
              <w:jc w:val="both"/>
            </w:pPr>
            <w:r w:rsidRPr="00BC7AF3">
              <w:t>Dekanın bulunmadığı zamanlarda, Dekanın yerinevekalet etmek.</w:t>
            </w:r>
          </w:p>
          <w:p w:rsidR="00AE3E57" w:rsidRPr="00BC7AF3" w:rsidRDefault="00AE3E57" w:rsidP="00AE3E57">
            <w:pPr>
              <w:pStyle w:val="ListeParagraf"/>
              <w:numPr>
                <w:ilvl w:val="0"/>
                <w:numId w:val="10"/>
              </w:numPr>
              <w:jc w:val="both"/>
            </w:pPr>
            <w:r w:rsidRPr="00BC7AF3">
              <w:rPr>
                <w:bCs/>
              </w:rPr>
              <w:t>Dekan Yardımcısı yukarıda yazılı olan bütün görevleri kanunlara ve yönetmeliklere uygun olarak yerine getirirken Dekana karşı sorumludur.</w:t>
            </w:r>
          </w:p>
          <w:p w:rsidR="00AE3E57" w:rsidRPr="00BC7AF3" w:rsidRDefault="00AE3E57" w:rsidP="00AE3E57">
            <w:pPr>
              <w:widowControl w:val="0"/>
              <w:tabs>
                <w:tab w:val="left" w:pos="294"/>
              </w:tabs>
              <w:ind w:left="720"/>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BÖLÜM BAŞKANLIĞI</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1"/>
              </w:numPr>
              <w:tabs>
                <w:tab w:val="left" w:pos="5565"/>
              </w:tabs>
              <w:jc w:val="both"/>
            </w:pPr>
            <w:r w:rsidRPr="00BC7AF3">
              <w:t xml:space="preserve">Bölümün her düzeydeki eğitim-öğretim, araştırma ve bölümle ilgili her türlü faaliyeti düzenli, etkili ve verimli bir şekilde yürütmek. </w:t>
            </w:r>
          </w:p>
          <w:p w:rsidR="00AE3E57" w:rsidRPr="00BC7AF3" w:rsidRDefault="00AE3E57" w:rsidP="00AE3E57">
            <w:pPr>
              <w:pStyle w:val="ListeParagraf"/>
              <w:numPr>
                <w:ilvl w:val="0"/>
                <w:numId w:val="11"/>
              </w:numPr>
              <w:tabs>
                <w:tab w:val="left" w:pos="5565"/>
              </w:tabs>
              <w:jc w:val="both"/>
            </w:pPr>
            <w:r w:rsidRPr="00BC7AF3">
              <w:t>Lisans Eğitim-Öğretim ve Sınav Yönetmeliği ile yönergelere uygun hareket edilmesini ve işlem yapılmasını sağl</w:t>
            </w:r>
            <w:r w:rsidRPr="00BC7AF3">
              <w:t>a</w:t>
            </w:r>
            <w:r w:rsidRPr="00BC7AF3">
              <w:t>mak.</w:t>
            </w:r>
          </w:p>
          <w:p w:rsidR="00AE3E57" w:rsidRPr="00BC7AF3" w:rsidRDefault="00AE3E57" w:rsidP="00AE3E57">
            <w:pPr>
              <w:pStyle w:val="ListeParagraf"/>
              <w:numPr>
                <w:ilvl w:val="0"/>
                <w:numId w:val="11"/>
              </w:numPr>
              <w:tabs>
                <w:tab w:val="left" w:pos="5565"/>
              </w:tabs>
              <w:jc w:val="both"/>
            </w:pPr>
            <w:r w:rsidRPr="00BC7AF3">
              <w:t xml:space="preserve">Bölüm sekretaryası işlerinin yürütülmesini sağlamak. </w:t>
            </w:r>
          </w:p>
          <w:p w:rsidR="00AE3E57" w:rsidRPr="00BC7AF3" w:rsidRDefault="00AE3E57" w:rsidP="00AE3E57">
            <w:pPr>
              <w:pStyle w:val="ListeParagraf"/>
              <w:numPr>
                <w:ilvl w:val="0"/>
                <w:numId w:val="11"/>
              </w:numPr>
              <w:tabs>
                <w:tab w:val="left" w:pos="5565"/>
              </w:tabs>
              <w:jc w:val="both"/>
            </w:pPr>
            <w:r w:rsidRPr="00BC7AF3">
              <w:t xml:space="preserve">Her eğitim-öğretim yılı sonunda, bölümün geçmiş yıldaki eğitim-öğretim ve araştırma faaliyeti ile gelecek yıldaki çalışma planını açıklayan raporu Dekana sunmak. </w:t>
            </w:r>
          </w:p>
          <w:p w:rsidR="00AE3E57" w:rsidRPr="00BC7AF3" w:rsidRDefault="00AE3E57" w:rsidP="00AE3E57">
            <w:pPr>
              <w:pStyle w:val="ListeParagraf"/>
              <w:numPr>
                <w:ilvl w:val="0"/>
                <w:numId w:val="11"/>
              </w:numPr>
              <w:tabs>
                <w:tab w:val="left" w:pos="5565"/>
              </w:tabs>
              <w:jc w:val="both"/>
            </w:pPr>
            <w:r w:rsidRPr="00BC7AF3">
              <w:t xml:space="preserve">Bölümde bulunan öğretim elemanları arasında işbirliğini ve uyumu sağlamak.  </w:t>
            </w:r>
          </w:p>
          <w:p w:rsidR="00AE3E57" w:rsidRPr="00BC7AF3" w:rsidRDefault="00AE3E57" w:rsidP="00AE3E57">
            <w:pPr>
              <w:pStyle w:val="ListeParagraf"/>
              <w:numPr>
                <w:ilvl w:val="0"/>
                <w:numId w:val="11"/>
              </w:numPr>
              <w:tabs>
                <w:tab w:val="left" w:pos="5565"/>
              </w:tabs>
              <w:jc w:val="both"/>
            </w:pPr>
            <w:r w:rsidRPr="00BC7AF3">
              <w:t xml:space="preserve">Bölümde bilimsel araştırmaların ve projelerin hazırlanmasını ve devamlılığını sağlamak. </w:t>
            </w:r>
          </w:p>
          <w:p w:rsidR="00AE3E57" w:rsidRPr="00BC7AF3" w:rsidRDefault="00AE3E57" w:rsidP="00AE3E57">
            <w:pPr>
              <w:pStyle w:val="ListeParagraf"/>
              <w:numPr>
                <w:ilvl w:val="0"/>
                <w:numId w:val="11"/>
              </w:numPr>
              <w:tabs>
                <w:tab w:val="left" w:pos="5565"/>
              </w:tabs>
              <w:jc w:val="both"/>
            </w:pPr>
            <w:r w:rsidRPr="00BC7AF3">
              <w:t xml:space="preserve">Bölüm öğrencilerinin eğitim-öğretim sorunları ile yakından ilgilenmek. </w:t>
            </w:r>
          </w:p>
          <w:p w:rsidR="00AE3E57" w:rsidRPr="00BC7AF3" w:rsidRDefault="00AE3E57" w:rsidP="00AE3E57">
            <w:pPr>
              <w:pStyle w:val="ListeParagraf"/>
              <w:numPr>
                <w:ilvl w:val="0"/>
                <w:numId w:val="11"/>
              </w:numPr>
              <w:tabs>
                <w:tab w:val="left" w:pos="5565"/>
              </w:tabs>
              <w:jc w:val="both"/>
            </w:pPr>
            <w:r w:rsidRPr="00BC7AF3">
              <w:t xml:space="preserve">Bölümün bilimsel araştırma ve yayın gücünü artıcı önlemler almak, öğretim elemanlarının ulusal ve uluslararası faaliyetlere katılmalarını teşvik etmek ve onlara yardımcı olmak. </w:t>
            </w:r>
          </w:p>
          <w:p w:rsidR="00AE3E57" w:rsidRPr="00BC7AF3" w:rsidRDefault="00AE3E57" w:rsidP="00AE3E57">
            <w:pPr>
              <w:pStyle w:val="ListeParagraf"/>
              <w:numPr>
                <w:ilvl w:val="0"/>
                <w:numId w:val="11"/>
              </w:numPr>
              <w:tabs>
                <w:tab w:val="left" w:pos="5565"/>
              </w:tabs>
              <w:jc w:val="both"/>
            </w:pPr>
            <w:r w:rsidRPr="00BC7AF3">
              <w:t xml:space="preserve">Fakülte Kurulu toplantılarına katılmak. </w:t>
            </w:r>
          </w:p>
          <w:p w:rsidR="00AE3E57" w:rsidRPr="00BC7AF3" w:rsidRDefault="00AE3E57" w:rsidP="00AE3E57">
            <w:pPr>
              <w:pStyle w:val="ListeParagraf"/>
              <w:numPr>
                <w:ilvl w:val="0"/>
                <w:numId w:val="11"/>
              </w:numPr>
              <w:tabs>
                <w:tab w:val="left" w:pos="5565"/>
              </w:tabs>
              <w:jc w:val="both"/>
            </w:pPr>
            <w:r w:rsidRPr="00BC7AF3">
              <w:t xml:space="preserve">Bölüm Kurulunu toplamak ve başkanlık etmek. </w:t>
            </w:r>
          </w:p>
          <w:p w:rsidR="00AE3E57" w:rsidRPr="00BC7AF3" w:rsidRDefault="00AE3E57" w:rsidP="00AE3E57">
            <w:pPr>
              <w:pStyle w:val="ListeParagraf"/>
              <w:numPr>
                <w:ilvl w:val="0"/>
                <w:numId w:val="11"/>
              </w:numPr>
              <w:tabs>
                <w:tab w:val="left" w:pos="5565"/>
              </w:tabs>
              <w:jc w:val="both"/>
            </w:pPr>
            <w:r w:rsidRPr="00BC7AF3">
              <w:t xml:space="preserve">Her eğitim-öğretim döneminin başında uzmanlıklarına göre dersi yürütecek öğretim üyelerinin belirlendiği Bölüm Kuruluna başkanlık etmek. </w:t>
            </w:r>
          </w:p>
          <w:p w:rsidR="00AE3E57" w:rsidRPr="00BC7AF3" w:rsidRDefault="00AE3E57" w:rsidP="00AE3E57">
            <w:pPr>
              <w:pStyle w:val="ListeParagraf"/>
              <w:numPr>
                <w:ilvl w:val="0"/>
                <w:numId w:val="11"/>
              </w:numPr>
              <w:tabs>
                <w:tab w:val="left" w:pos="5565"/>
              </w:tabs>
              <w:jc w:val="both"/>
            </w:pPr>
            <w:r w:rsidRPr="00BC7AF3">
              <w:t xml:space="preserve">Her eğitim-öğretim döneminin başında, ders kayıt ve ekle-sil haftasında problem yaşayan öğrencilerin dilekçelerini sonuçlandırmak. </w:t>
            </w:r>
          </w:p>
          <w:p w:rsidR="00AE3E57" w:rsidRPr="00BC7AF3" w:rsidRDefault="00AE3E57" w:rsidP="00AE3E57">
            <w:pPr>
              <w:pStyle w:val="ListeParagraf"/>
              <w:numPr>
                <w:ilvl w:val="0"/>
                <w:numId w:val="11"/>
              </w:numPr>
              <w:tabs>
                <w:tab w:val="left" w:pos="5565"/>
              </w:tabs>
              <w:jc w:val="both"/>
            </w:pPr>
            <w:r w:rsidRPr="00BC7AF3">
              <w:t>Her eğitim-öğretim döneminin başında, Bölüme yeni gelen öğrencilere uygulanacak oryantasyon programının pla</w:t>
            </w:r>
            <w:r w:rsidRPr="00BC7AF3">
              <w:t>n</w:t>
            </w:r>
            <w:r w:rsidRPr="00BC7AF3">
              <w:t xml:space="preserve">lamasını yapmak. </w:t>
            </w:r>
          </w:p>
          <w:p w:rsidR="00AE3E57" w:rsidRPr="00BC7AF3" w:rsidRDefault="00AE3E57" w:rsidP="00AE3E57">
            <w:pPr>
              <w:pStyle w:val="ListeParagraf"/>
              <w:numPr>
                <w:ilvl w:val="0"/>
                <w:numId w:val="11"/>
              </w:numPr>
              <w:tabs>
                <w:tab w:val="left" w:pos="5565"/>
              </w:tabs>
              <w:jc w:val="both"/>
            </w:pPr>
            <w:r w:rsidRPr="00BC7AF3">
              <w:t xml:space="preserve">Her eğitim-öğretim dönemi süresinde derslerin verimli geçmesi ve aksamaması için gerekli önlemleri almak. </w:t>
            </w:r>
          </w:p>
          <w:p w:rsidR="00AE3E57" w:rsidRPr="00BC7AF3" w:rsidRDefault="00AE3E57" w:rsidP="00AE3E57">
            <w:pPr>
              <w:pStyle w:val="ListeParagraf"/>
              <w:numPr>
                <w:ilvl w:val="0"/>
                <w:numId w:val="11"/>
              </w:numPr>
              <w:tabs>
                <w:tab w:val="left" w:pos="5565"/>
              </w:tabs>
              <w:jc w:val="both"/>
            </w:pPr>
            <w:r w:rsidRPr="00BC7AF3">
              <w:t>Her eğitim-öğretim döneminde, öğrencilerin eğitim-öğretim konusundaki dilekçelerini sonuçlandırmak ve gereke</w:t>
            </w:r>
            <w:r w:rsidRPr="00BC7AF3">
              <w:t>n</w:t>
            </w:r>
            <w:r w:rsidRPr="00BC7AF3">
              <w:t xml:space="preserve">leri Dekana yazmak. </w:t>
            </w:r>
          </w:p>
          <w:p w:rsidR="00AE3E57" w:rsidRPr="00BC7AF3" w:rsidRDefault="00AE3E57" w:rsidP="00AE3E57">
            <w:pPr>
              <w:pStyle w:val="ListeParagraf"/>
              <w:numPr>
                <w:ilvl w:val="0"/>
                <w:numId w:val="11"/>
              </w:numPr>
              <w:tabs>
                <w:tab w:val="left" w:pos="5565"/>
              </w:tabs>
              <w:jc w:val="both"/>
            </w:pPr>
            <w:r w:rsidRPr="00BC7AF3">
              <w:t>Bölüm öğretim üyelerinin bölüme eğitim-öğretime ilişkin verdikleri dilekçeleri sonuçlandırmak ve gerekenleri D</w:t>
            </w:r>
            <w:r w:rsidRPr="00BC7AF3">
              <w:t>e</w:t>
            </w:r>
            <w:r w:rsidRPr="00BC7AF3">
              <w:t xml:space="preserve">kanlığa yazmak.   </w:t>
            </w:r>
          </w:p>
          <w:p w:rsidR="00AE3E57" w:rsidRPr="00BC7AF3" w:rsidRDefault="00AE3E57" w:rsidP="00AE3E57">
            <w:pPr>
              <w:pStyle w:val="ListeParagraf"/>
              <w:numPr>
                <w:ilvl w:val="0"/>
                <w:numId w:val="11"/>
              </w:numPr>
              <w:tabs>
                <w:tab w:val="left" w:pos="5565"/>
              </w:tabs>
              <w:jc w:val="both"/>
            </w:pPr>
            <w:r w:rsidRPr="00BC7AF3">
              <w:t xml:space="preserve">Bölüm dersleri ile ilgili öğretim üyelerinden gelen ders telafi dilekçelerini sonuçlandırmak ve Dekanlığa yazmak. </w:t>
            </w:r>
          </w:p>
          <w:p w:rsidR="00AE3E57" w:rsidRPr="00BC7AF3" w:rsidRDefault="00AE3E57" w:rsidP="00AE3E57">
            <w:pPr>
              <w:pStyle w:val="ListeParagraf"/>
              <w:numPr>
                <w:ilvl w:val="0"/>
                <w:numId w:val="11"/>
              </w:numPr>
              <w:tabs>
                <w:tab w:val="left" w:pos="5565"/>
              </w:tabs>
              <w:jc w:val="both"/>
            </w:pPr>
            <w:r w:rsidRPr="00BC7AF3">
              <w:t xml:space="preserve">Bölüm öğretim elemanlarının izin dilekçelerini imzalamak ve Dekanlığa bildirmek. </w:t>
            </w:r>
          </w:p>
          <w:p w:rsidR="00AE3E57" w:rsidRPr="00BC7AF3" w:rsidRDefault="00AE3E57" w:rsidP="00AE3E57">
            <w:pPr>
              <w:pStyle w:val="ListeParagraf"/>
              <w:numPr>
                <w:ilvl w:val="0"/>
                <w:numId w:val="11"/>
              </w:numPr>
              <w:tabs>
                <w:tab w:val="left" w:pos="5565"/>
              </w:tabs>
              <w:jc w:val="both"/>
            </w:pPr>
            <w:r w:rsidRPr="00BC7AF3">
              <w:t xml:space="preserve">Bölüm öğretim elemanlarının görev süresi uzatma dilekçe ve dosyalarını Dekanlığa bildirmek. </w:t>
            </w:r>
          </w:p>
          <w:p w:rsidR="00AE3E57" w:rsidRPr="00BC7AF3" w:rsidRDefault="00AE3E57" w:rsidP="00AE3E57">
            <w:pPr>
              <w:pStyle w:val="ListeParagraf"/>
              <w:numPr>
                <w:ilvl w:val="0"/>
                <w:numId w:val="11"/>
              </w:numPr>
              <w:tabs>
                <w:tab w:val="left" w:pos="5565"/>
              </w:tabs>
              <w:jc w:val="both"/>
            </w:pPr>
            <w:r w:rsidRPr="00BC7AF3">
              <w:t xml:space="preserve">Görev süresi uzatımı, atamalar ve unvanda yükselmelerde Bölüm görüşünü Dekanlığa yazmak. </w:t>
            </w:r>
          </w:p>
          <w:p w:rsidR="00AE3E57" w:rsidRPr="00BC7AF3" w:rsidRDefault="00AE3E57" w:rsidP="00AE3E57">
            <w:pPr>
              <w:pStyle w:val="ListeParagraf"/>
              <w:numPr>
                <w:ilvl w:val="0"/>
                <w:numId w:val="11"/>
              </w:numPr>
              <w:tabs>
                <w:tab w:val="left" w:pos="5565"/>
              </w:tabs>
              <w:jc w:val="both"/>
            </w:pPr>
            <w:r w:rsidRPr="00BC7AF3">
              <w:t xml:space="preserve">Dekanlığın istediği yazılara görüş yazmak.  </w:t>
            </w:r>
          </w:p>
          <w:p w:rsidR="00AE3E57" w:rsidRPr="00BC7AF3" w:rsidRDefault="00AE3E57" w:rsidP="00AE3E57">
            <w:pPr>
              <w:pStyle w:val="ListeParagraf"/>
              <w:numPr>
                <w:ilvl w:val="0"/>
                <w:numId w:val="11"/>
              </w:numPr>
              <w:tabs>
                <w:tab w:val="left" w:pos="5565"/>
              </w:tabs>
              <w:jc w:val="both"/>
            </w:pPr>
            <w:r w:rsidRPr="00BC7AF3">
              <w:t xml:space="preserve">Bölümün bir sonraki eğitim öğretim yılı için öğrenci kontenjan sayısı görüşünü Dekanlığa bildirmek. </w:t>
            </w:r>
          </w:p>
          <w:p w:rsidR="00AE3E57" w:rsidRPr="00BC7AF3" w:rsidRDefault="00AE3E57" w:rsidP="00AE3E57">
            <w:pPr>
              <w:pStyle w:val="ListeParagraf"/>
              <w:numPr>
                <w:ilvl w:val="0"/>
                <w:numId w:val="11"/>
              </w:numPr>
              <w:tabs>
                <w:tab w:val="left" w:pos="5565"/>
              </w:tabs>
              <w:jc w:val="both"/>
            </w:pPr>
            <w:r w:rsidRPr="00BC7AF3">
              <w:t xml:space="preserve">Özel öğrenci statüsünden yararlanmak isteyen öğrencilerin dilekçelerini, ders eşleştirmelerini ve not dönüşümlerini Bölüm Kurulu Kararı ile sonuçlandırmak ve Dekanlığa yazmak. </w:t>
            </w:r>
          </w:p>
          <w:p w:rsidR="00AE3E57" w:rsidRPr="00BC7AF3" w:rsidRDefault="00AE3E57" w:rsidP="00AE3E57">
            <w:pPr>
              <w:pStyle w:val="ListeParagraf"/>
              <w:numPr>
                <w:ilvl w:val="0"/>
                <w:numId w:val="11"/>
              </w:numPr>
              <w:tabs>
                <w:tab w:val="left" w:pos="5565"/>
              </w:tabs>
              <w:jc w:val="both"/>
            </w:pPr>
            <w:r w:rsidRPr="00BC7AF3">
              <w:t xml:space="preserve">Yatay geçiş kontenjanlarını belirleyerek, Dekanlığa yazmak.  </w:t>
            </w:r>
          </w:p>
          <w:p w:rsidR="00AE3E57" w:rsidRPr="00BC7AF3" w:rsidRDefault="00AE3E57" w:rsidP="00AE3E57">
            <w:pPr>
              <w:pStyle w:val="ListeParagraf"/>
              <w:numPr>
                <w:ilvl w:val="0"/>
                <w:numId w:val="11"/>
              </w:numPr>
              <w:tabs>
                <w:tab w:val="left" w:pos="5565"/>
              </w:tabs>
              <w:jc w:val="both"/>
            </w:pPr>
            <w:r w:rsidRPr="00BC7AF3">
              <w:t>Bölüm öğretim üyelerinin ders ücreti hesaplamalarında kullanılacak ders yüklerini gösteren ders dağılımı çizelges</w:t>
            </w:r>
            <w:r w:rsidRPr="00BC7AF3">
              <w:t>i</w:t>
            </w:r>
            <w:r w:rsidRPr="00BC7AF3">
              <w:t xml:space="preserve">nin (çarşaf listelerin) ve puantajların hazırlanmasını sağlamak ve imzalayarak onaya sunmak.  </w:t>
            </w:r>
          </w:p>
          <w:p w:rsidR="00AE3E57" w:rsidRPr="00BC7AF3" w:rsidRDefault="00AE3E57" w:rsidP="00AE3E57">
            <w:pPr>
              <w:pStyle w:val="ListeParagraf"/>
              <w:numPr>
                <w:ilvl w:val="0"/>
                <w:numId w:val="11"/>
              </w:numPr>
              <w:tabs>
                <w:tab w:val="left" w:pos="5565"/>
              </w:tabs>
              <w:jc w:val="both"/>
            </w:pPr>
            <w:r w:rsidRPr="00BC7AF3">
              <w:t xml:space="preserve">Bölümde görevli öğretim elemanlarını izlemek ve görevlerini tam olarak yapmalarını sağlamak. </w:t>
            </w:r>
          </w:p>
          <w:p w:rsidR="00AE3E57" w:rsidRPr="00BC7AF3" w:rsidRDefault="00AE3E57" w:rsidP="00AE3E57">
            <w:pPr>
              <w:pStyle w:val="ListeParagraf"/>
              <w:numPr>
                <w:ilvl w:val="0"/>
                <w:numId w:val="11"/>
              </w:numPr>
              <w:tabs>
                <w:tab w:val="left" w:pos="5565"/>
              </w:tabs>
              <w:jc w:val="both"/>
            </w:pPr>
            <w:r w:rsidRPr="00BC7AF3">
              <w:t xml:space="preserve">Bölümde yapılması gereken seçimlerin zamanında yapılmasını ve sonuçlandırılmasını sağlamak. </w:t>
            </w:r>
          </w:p>
          <w:p w:rsidR="00AE3E57" w:rsidRPr="00BC7AF3" w:rsidRDefault="00AE3E57" w:rsidP="00AE3E57">
            <w:pPr>
              <w:pStyle w:val="ListeParagraf"/>
              <w:numPr>
                <w:ilvl w:val="0"/>
                <w:numId w:val="11"/>
              </w:numPr>
              <w:tabs>
                <w:tab w:val="left" w:pos="5565"/>
              </w:tabs>
              <w:jc w:val="both"/>
            </w:pPr>
            <w:r w:rsidRPr="00BC7AF3">
              <w:t>Bölümün eğitim-öğretim alanına uygun Anabilim Dallarının oluşturulmasını sağlamak.</w:t>
            </w:r>
          </w:p>
          <w:p w:rsidR="00AE3E57" w:rsidRPr="00BC7AF3" w:rsidRDefault="00AE3E57" w:rsidP="00AE3E57">
            <w:pPr>
              <w:pStyle w:val="ListeParagraf"/>
              <w:numPr>
                <w:ilvl w:val="0"/>
                <w:numId w:val="11"/>
              </w:numPr>
              <w:tabs>
                <w:tab w:val="left" w:pos="5565"/>
              </w:tabs>
              <w:jc w:val="both"/>
            </w:pPr>
            <w:r w:rsidRPr="00BC7AF3">
              <w:t xml:space="preserve">Bölümün eğitim-öğretim faaliyetini ve performans kriterlerini hazırlamak. </w:t>
            </w:r>
          </w:p>
          <w:p w:rsidR="00AE3E57" w:rsidRPr="00BC7AF3" w:rsidRDefault="00AE3E57" w:rsidP="00AE3E57">
            <w:pPr>
              <w:pStyle w:val="ListeParagraf"/>
              <w:numPr>
                <w:ilvl w:val="0"/>
                <w:numId w:val="11"/>
              </w:numPr>
              <w:tabs>
                <w:tab w:val="left" w:pos="5565"/>
              </w:tabs>
              <w:jc w:val="both"/>
            </w:pPr>
            <w:r w:rsidRPr="00BC7AF3">
              <w:t>Bölümün paydaşı olan kurum ve kişilerle işbirliği yaparak, eğitim-öğretim ve araştırma faaliyetlerinin geliştirilm</w:t>
            </w:r>
            <w:r w:rsidRPr="00BC7AF3">
              <w:t>e</w:t>
            </w:r>
            <w:r w:rsidRPr="00BC7AF3">
              <w:t xml:space="preserve">sine yönelik çalışmalarda bulunmak. </w:t>
            </w:r>
          </w:p>
          <w:p w:rsidR="00AE3E57" w:rsidRPr="00BC7AF3" w:rsidRDefault="00AE3E57" w:rsidP="00AE3E57">
            <w:pPr>
              <w:pStyle w:val="ListeParagraf"/>
              <w:numPr>
                <w:ilvl w:val="0"/>
                <w:numId w:val="11"/>
              </w:numPr>
              <w:tabs>
                <w:tab w:val="left" w:pos="5565"/>
              </w:tabs>
              <w:jc w:val="both"/>
            </w:pPr>
            <w:r w:rsidRPr="00BC7AF3">
              <w:t xml:space="preserve">Ders planlarının diğer üniversiteler ve yurt dışındaki üniversitelerle uyum içinde olmasını ve güncel tutulmasını sağlamak.  </w:t>
            </w:r>
          </w:p>
          <w:p w:rsidR="00AE3E57" w:rsidRPr="00BC7AF3" w:rsidRDefault="00AE3E57" w:rsidP="00AE3E57">
            <w:pPr>
              <w:pStyle w:val="ListeParagraf"/>
              <w:numPr>
                <w:ilvl w:val="0"/>
                <w:numId w:val="11"/>
              </w:numPr>
              <w:tabs>
                <w:tab w:val="left" w:pos="5565"/>
              </w:tabs>
              <w:jc w:val="both"/>
            </w:pPr>
            <w:r w:rsidRPr="00BC7AF3">
              <w:lastRenderedPageBreak/>
              <w:t xml:space="preserve">Ders programı ve ders görevlendirmelerinin adil, objektif ve öğretim elemanlarının bilim alanlarına uygun olarak dengeli bir şekilde yapılmasını sağlamak. </w:t>
            </w:r>
          </w:p>
          <w:p w:rsidR="00AE3E57" w:rsidRPr="00BC7AF3" w:rsidRDefault="00AE3E57" w:rsidP="00AE3E57">
            <w:pPr>
              <w:pStyle w:val="ListeParagraf"/>
              <w:numPr>
                <w:ilvl w:val="0"/>
                <w:numId w:val="11"/>
              </w:numPr>
              <w:tabs>
                <w:tab w:val="left" w:pos="5565"/>
              </w:tabs>
              <w:jc w:val="both"/>
            </w:pPr>
            <w:r w:rsidRPr="00BC7AF3">
              <w:t xml:space="preserve">Öğrencilerin başarı durumlarını izlemek. </w:t>
            </w:r>
          </w:p>
          <w:p w:rsidR="00AE3E57" w:rsidRPr="00BC7AF3" w:rsidRDefault="00AE3E57" w:rsidP="00AE3E57">
            <w:pPr>
              <w:pStyle w:val="ListeParagraf"/>
              <w:numPr>
                <w:ilvl w:val="0"/>
                <w:numId w:val="11"/>
              </w:numPr>
              <w:tabs>
                <w:tab w:val="left" w:pos="5565"/>
              </w:tabs>
              <w:jc w:val="both"/>
            </w:pPr>
            <w:r w:rsidRPr="00BC7AF3">
              <w:t xml:space="preserve">Kalite geliştirme çalışmalarının yürütülmesini sağlamak. </w:t>
            </w:r>
          </w:p>
          <w:p w:rsidR="00AE3E57" w:rsidRPr="00BC7AF3" w:rsidRDefault="00AE3E57" w:rsidP="00AE3E57">
            <w:pPr>
              <w:pStyle w:val="ListeParagraf"/>
              <w:numPr>
                <w:ilvl w:val="0"/>
                <w:numId w:val="11"/>
              </w:numPr>
              <w:tabs>
                <w:tab w:val="left" w:pos="5565"/>
              </w:tabs>
              <w:jc w:val="both"/>
            </w:pPr>
            <w:r w:rsidRPr="00BC7AF3">
              <w:t xml:space="preserve">Akademik Teşvik Geliştirme Ödeneği dosyalarının incelenmesine başkanlık etmek. </w:t>
            </w:r>
          </w:p>
          <w:p w:rsidR="00AE3E57" w:rsidRPr="00BC7AF3" w:rsidRDefault="00AE3E57" w:rsidP="00AE3E57">
            <w:pPr>
              <w:pStyle w:val="ListeParagraf"/>
              <w:numPr>
                <w:ilvl w:val="0"/>
                <w:numId w:val="11"/>
              </w:numPr>
              <w:tabs>
                <w:tab w:val="left" w:pos="5565"/>
              </w:tabs>
              <w:jc w:val="both"/>
            </w:pPr>
            <w:r w:rsidRPr="00BC7AF3">
              <w:t xml:space="preserve">Bölüm kadro yapısının yeterli olması için gerekli planlamaları yapmak. </w:t>
            </w:r>
          </w:p>
          <w:p w:rsidR="00AE3E57" w:rsidRPr="00BC7AF3" w:rsidRDefault="00AE3E57" w:rsidP="00AE3E57">
            <w:pPr>
              <w:pStyle w:val="ListeParagraf"/>
              <w:numPr>
                <w:ilvl w:val="0"/>
                <w:numId w:val="11"/>
              </w:numPr>
              <w:tabs>
                <w:tab w:val="left" w:pos="5565"/>
              </w:tabs>
              <w:jc w:val="both"/>
            </w:pPr>
            <w:r w:rsidRPr="00BC7AF3">
              <w:t xml:space="preserve">Görevleriyle ilgili evrak, taşınır ve taşınmaz malları korumak, saklamak. </w:t>
            </w:r>
          </w:p>
          <w:p w:rsidR="00AE3E57" w:rsidRPr="00BC7AF3" w:rsidRDefault="00AE3E57" w:rsidP="00AE3E57">
            <w:pPr>
              <w:pStyle w:val="ListeParagraf"/>
              <w:numPr>
                <w:ilvl w:val="0"/>
                <w:numId w:val="11"/>
              </w:numPr>
              <w:tabs>
                <w:tab w:val="left" w:pos="5565"/>
              </w:tabs>
              <w:jc w:val="both"/>
            </w:pPr>
            <w:r w:rsidRPr="00BC7AF3">
              <w:t>Kendisine verilen görevleri zamanında, eksiksiz, işgücü, zaman ve malzeme tasarrufu sağlayacak şekilde yerine g</w:t>
            </w:r>
            <w:r w:rsidRPr="00BC7AF3">
              <w:t>e</w:t>
            </w:r>
            <w:r w:rsidRPr="00BC7AF3">
              <w:t>tirmek.</w:t>
            </w:r>
          </w:p>
          <w:p w:rsidR="00AE3E57" w:rsidRPr="00BC7AF3" w:rsidRDefault="00AE3E57" w:rsidP="00AE3E57">
            <w:pPr>
              <w:pStyle w:val="ListeParagraf"/>
              <w:numPr>
                <w:ilvl w:val="0"/>
                <w:numId w:val="11"/>
              </w:numPr>
              <w:tabs>
                <w:tab w:val="left" w:pos="5565"/>
              </w:tabs>
              <w:jc w:val="both"/>
            </w:pPr>
            <w:r w:rsidRPr="00BC7AF3">
              <w:t>Görevi başında bulunamayacağı süreler için Öğretim üyelerinden birini vekil olarak bırakır,</w:t>
            </w:r>
          </w:p>
          <w:p w:rsidR="00AE3E57" w:rsidRPr="00BC7AF3" w:rsidRDefault="00AE3E57" w:rsidP="00AE3E57">
            <w:pPr>
              <w:pStyle w:val="ListeParagraf"/>
              <w:numPr>
                <w:ilvl w:val="0"/>
                <w:numId w:val="11"/>
              </w:numPr>
              <w:tabs>
                <w:tab w:val="left" w:pos="5565"/>
              </w:tabs>
              <w:jc w:val="both"/>
            </w:pPr>
            <w:r w:rsidRPr="00BC7AF3">
              <w:t>Kendi sorumluluğunda olan büro makineleri ve demirbaşların her türlü hasara karşı korunması için gerekli tedbirleri almak. Sorumluluğundaki mevcut araç, gereç ve her türlü malzemenin yerinde ve ekonomik kullanılmasını sağl</w:t>
            </w:r>
            <w:r w:rsidRPr="00BC7AF3">
              <w:t>a</w:t>
            </w:r>
            <w:r w:rsidRPr="00BC7AF3">
              <w:t xml:space="preserve">mak.  </w:t>
            </w:r>
          </w:p>
          <w:p w:rsidR="00AE3E57" w:rsidRPr="00BC7AF3" w:rsidRDefault="00AE3E57" w:rsidP="00AE3E57">
            <w:pPr>
              <w:pStyle w:val="ListeParagraf"/>
              <w:numPr>
                <w:ilvl w:val="0"/>
                <w:numId w:val="11"/>
              </w:numPr>
              <w:tabs>
                <w:tab w:val="left" w:pos="5565"/>
              </w:tabs>
              <w:jc w:val="both"/>
            </w:pPr>
            <w:r w:rsidRPr="00BC7AF3">
              <w:t>Dekanın görev alanı ile ilgili verdiği diğer işleri yapmak</w:t>
            </w:r>
          </w:p>
          <w:p w:rsidR="00AE3E57" w:rsidRPr="00724907" w:rsidRDefault="00AE3E57" w:rsidP="00AE3E57">
            <w:pPr>
              <w:pStyle w:val="ListeParagraf"/>
              <w:numPr>
                <w:ilvl w:val="0"/>
                <w:numId w:val="11"/>
              </w:numPr>
              <w:tabs>
                <w:tab w:val="left" w:pos="5565"/>
              </w:tabs>
              <w:jc w:val="both"/>
            </w:pPr>
            <w:r w:rsidRPr="00BC7AF3">
              <w:t>Bölüm Başkanı, yaptığı iş/işlemlerden dolayı Dekanlığa karşı sorumludur.</w:t>
            </w: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ÖĞRETİM ÜYELERİ </w:t>
            </w: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w:t>
            </w:r>
            <w:r w:rsidRPr="00BC7AF3">
              <w:rPr>
                <w:rFonts w:ascii="Times New Roman" w:hAnsi="Times New Roman" w:cs="Times New Roman"/>
                <w:b/>
              </w:rPr>
              <w:t>PROFESÖR, DOÇENT VE DOKTOR ÖĞRETİM ÜYESİ)</w:t>
            </w: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2"/>
              </w:numPr>
              <w:jc w:val="both"/>
            </w:pPr>
            <w:r w:rsidRPr="00BC7AF3">
              <w:t xml:space="preserve">2547 sayılı Yükseköğretim Kanunu’nda ve Akademik Teşkilat Yönetmeliğinde belirtilen görevleri yapmak. </w:t>
            </w:r>
          </w:p>
          <w:p w:rsidR="00AE3E57" w:rsidRPr="00BC7AF3" w:rsidRDefault="00AE3E57" w:rsidP="00AE3E57">
            <w:pPr>
              <w:pStyle w:val="ListeParagraf"/>
              <w:numPr>
                <w:ilvl w:val="0"/>
                <w:numId w:val="12"/>
              </w:numPr>
              <w:jc w:val="both"/>
            </w:pPr>
            <w:r w:rsidRPr="00BC7AF3">
              <w:t>2547 sayılı Yükseköğretim Kanunu’ndaki amaç ve ilkelere uygun biçimde ön lisans, lisans ve lisansüstü düzeyle</w:t>
            </w:r>
            <w:r w:rsidRPr="00BC7AF3">
              <w:t>r</w:t>
            </w:r>
            <w:r w:rsidRPr="00BC7AF3">
              <w:t xml:space="preserve">de eğitim-öğretim ve uygulamalı çalışmalar yapmak ve yaptırmak, proje hazırlıklarını ve seminerleri yönetmek. </w:t>
            </w:r>
          </w:p>
          <w:p w:rsidR="00AE3E57" w:rsidRPr="00BC7AF3" w:rsidRDefault="00AE3E57" w:rsidP="00AE3E57">
            <w:pPr>
              <w:pStyle w:val="ListeParagraf"/>
              <w:numPr>
                <w:ilvl w:val="0"/>
                <w:numId w:val="12"/>
              </w:numPr>
              <w:jc w:val="both"/>
            </w:pPr>
            <w:r w:rsidRPr="00BC7AF3">
              <w:t xml:space="preserve">Bilimsel araştırmalar ve yayımlar yapmak, </w:t>
            </w:r>
          </w:p>
          <w:p w:rsidR="00AE3E57" w:rsidRPr="00BC7AF3" w:rsidRDefault="00AE3E57" w:rsidP="00AE3E57">
            <w:pPr>
              <w:pStyle w:val="ListeParagraf"/>
              <w:numPr>
                <w:ilvl w:val="0"/>
                <w:numId w:val="12"/>
              </w:numPr>
              <w:jc w:val="both"/>
            </w:pPr>
            <w:r w:rsidRPr="00BC7AF3">
              <w:t xml:space="preserve">İlgili Bölüm Başkanlığınca düzenlenecek programa göre, belirli günlerde öğrencileri kabul ederek, onlara gerekli konularda yardım etmek, bu kanundaki amaç ve ana ilkeler doğrultusunda yol göstermek ve rehberlik etmek.  </w:t>
            </w:r>
          </w:p>
          <w:p w:rsidR="00AE3E57" w:rsidRPr="00BC7AF3" w:rsidRDefault="00AE3E57" w:rsidP="00AE3E57">
            <w:pPr>
              <w:pStyle w:val="ListeParagraf"/>
              <w:numPr>
                <w:ilvl w:val="0"/>
                <w:numId w:val="12"/>
              </w:numPr>
              <w:jc w:val="both"/>
            </w:pPr>
            <w:r w:rsidRPr="00BC7AF3">
              <w:t xml:space="preserve">YÖKSİS’ teki kişisel bilgilerini sürekli güncel tutmak. </w:t>
            </w:r>
          </w:p>
          <w:p w:rsidR="00AE3E57" w:rsidRPr="00BC7AF3" w:rsidRDefault="00AE3E57" w:rsidP="00AE3E57">
            <w:pPr>
              <w:pStyle w:val="ListeParagraf"/>
              <w:numPr>
                <w:ilvl w:val="0"/>
                <w:numId w:val="12"/>
              </w:numPr>
              <w:jc w:val="both"/>
            </w:pPr>
            <w:r w:rsidRPr="00BC7AF3">
              <w:t xml:space="preserve">Üyesi olduğu kurul ve komisyonlar kapsamındaki görevlerini yerine getirmek. </w:t>
            </w:r>
          </w:p>
          <w:p w:rsidR="00AE3E57" w:rsidRPr="00BC7AF3" w:rsidRDefault="00AE3E57" w:rsidP="00AE3E57">
            <w:pPr>
              <w:pStyle w:val="ListeParagraf"/>
              <w:numPr>
                <w:ilvl w:val="0"/>
                <w:numId w:val="12"/>
              </w:numPr>
              <w:jc w:val="both"/>
            </w:pPr>
            <w:r w:rsidRPr="00BC7AF3">
              <w:t xml:space="preserve">Kendisine ait yeniden atama süreçlerini izlemek, yeniden atama işlemlerini kendisi başlatmak ve takip etmek.  </w:t>
            </w:r>
          </w:p>
          <w:p w:rsidR="00AE3E57" w:rsidRPr="00BC7AF3" w:rsidRDefault="00AE3E57" w:rsidP="00AE3E57">
            <w:pPr>
              <w:pStyle w:val="ListeParagraf"/>
              <w:numPr>
                <w:ilvl w:val="0"/>
                <w:numId w:val="12"/>
              </w:numPr>
              <w:jc w:val="both"/>
            </w:pPr>
            <w:r w:rsidRPr="00BC7AF3">
              <w:t xml:space="preserve">Dicle Üniversitesi üst yönetimi tarafından belirlenen amaç ve ilkelere uygun olarak; Fakülteninvizyonu, misyonu doğrultusunda eğitim-öğretimi gerçekleştirmek için gerekli tüm faaliyetlerinin düzenli, etkin ve verimli bir şekilde yürütülmesi amacıyla çalışmalar yapmak. </w:t>
            </w:r>
          </w:p>
          <w:p w:rsidR="00AE3E57" w:rsidRPr="00BC7AF3" w:rsidRDefault="00AE3E57" w:rsidP="00AE3E57">
            <w:pPr>
              <w:pStyle w:val="ListeParagraf"/>
              <w:numPr>
                <w:ilvl w:val="0"/>
                <w:numId w:val="12"/>
              </w:numPr>
              <w:jc w:val="both"/>
            </w:pPr>
            <w:r w:rsidRPr="00BC7AF3">
              <w:t>Mevcut potansiyelinin tümünü kullanarak Fakültenin ve bulunduğu bölümün amaç ve hedeflerine ulaşmaya çalı</w:t>
            </w:r>
            <w:r w:rsidRPr="00BC7AF3">
              <w:t>ş</w:t>
            </w:r>
            <w:r w:rsidRPr="00BC7AF3">
              <w:t xml:space="preserve">mak. </w:t>
            </w:r>
          </w:p>
          <w:p w:rsidR="00AE3E57" w:rsidRPr="00BC7AF3" w:rsidRDefault="00AE3E57" w:rsidP="00AE3E57">
            <w:pPr>
              <w:pStyle w:val="ListeParagraf"/>
              <w:numPr>
                <w:ilvl w:val="0"/>
                <w:numId w:val="12"/>
              </w:numPr>
              <w:jc w:val="both"/>
            </w:pPr>
            <w:r w:rsidRPr="00BC7AF3">
              <w:t xml:space="preserve">Fakülte kalite çalışmaları kapsamında kendi sorumluluğunda belirtilen faaliyetleri yerine getirmek. </w:t>
            </w:r>
          </w:p>
          <w:p w:rsidR="00AE3E57" w:rsidRPr="00BC7AF3" w:rsidRDefault="00AE3E57" w:rsidP="00AE3E57">
            <w:pPr>
              <w:pStyle w:val="ListeParagraf"/>
              <w:numPr>
                <w:ilvl w:val="0"/>
                <w:numId w:val="12"/>
              </w:numPr>
              <w:jc w:val="both"/>
            </w:pPr>
            <w:r w:rsidRPr="00BC7AF3">
              <w:t>Sorumlusu olduğu dersler ve laboratuvarlarda sürekli kalite iyileştirme çalışmaları yapmak ve Dekanın bu konula</w:t>
            </w:r>
            <w:r w:rsidRPr="00BC7AF3">
              <w:t>r</w:t>
            </w:r>
            <w:r w:rsidRPr="00BC7AF3">
              <w:t xml:space="preserve">la ilgili talep ettiği bilgileri ve dokümanları vermek. </w:t>
            </w:r>
          </w:p>
          <w:p w:rsidR="00AE3E57" w:rsidRPr="00BC7AF3" w:rsidRDefault="00AE3E57" w:rsidP="00AE3E57">
            <w:pPr>
              <w:pStyle w:val="ListeParagraf"/>
              <w:numPr>
                <w:ilvl w:val="0"/>
                <w:numId w:val="12"/>
              </w:numPr>
              <w:jc w:val="both"/>
            </w:pPr>
            <w:r w:rsidRPr="00BC7AF3">
              <w:t>Her yarıyıl sonunda sorumlusu olduğu dersler için öğrenciler tarafından doldurulan ders değerlendirme formu s</w:t>
            </w:r>
            <w:r w:rsidRPr="00BC7AF3">
              <w:t>o</w:t>
            </w:r>
            <w:r w:rsidRPr="00BC7AF3">
              <w:t xml:space="preserve">nuçlarına göre iyileştirme çalışmaları yapmak. </w:t>
            </w:r>
          </w:p>
          <w:p w:rsidR="00AE3E57" w:rsidRPr="00BC7AF3" w:rsidRDefault="00AE3E57" w:rsidP="00AE3E57">
            <w:pPr>
              <w:pStyle w:val="ListeParagraf"/>
              <w:numPr>
                <w:ilvl w:val="0"/>
                <w:numId w:val="12"/>
              </w:numPr>
              <w:jc w:val="both"/>
            </w:pPr>
            <w:r w:rsidRPr="00BC7AF3">
              <w:t xml:space="preserve">Yabancı dil ve akademik bilgi seviyesi ile entelektüel donanımını sürekli geliştirmek. </w:t>
            </w:r>
          </w:p>
          <w:p w:rsidR="00AE3E57" w:rsidRPr="00BC7AF3" w:rsidRDefault="00AE3E57" w:rsidP="00AE3E57">
            <w:pPr>
              <w:pStyle w:val="ListeParagraf"/>
              <w:numPr>
                <w:ilvl w:val="0"/>
                <w:numId w:val="12"/>
              </w:numPr>
              <w:jc w:val="both"/>
            </w:pPr>
            <w:r w:rsidRPr="00BC7AF3">
              <w:t xml:space="preserve">Ders dışında da üniversiteye hitap eden etkinlikler düzenlemek ve düzenlenen faaliyetlere katkı sağlamak.  </w:t>
            </w:r>
          </w:p>
          <w:p w:rsidR="00AE3E57" w:rsidRPr="00BC7AF3" w:rsidRDefault="00AE3E57" w:rsidP="00AE3E57">
            <w:pPr>
              <w:pStyle w:val="ListeParagraf"/>
              <w:numPr>
                <w:ilvl w:val="0"/>
                <w:numId w:val="12"/>
              </w:numPr>
              <w:jc w:val="both"/>
            </w:pPr>
            <w:r w:rsidRPr="00BC7AF3">
              <w:t xml:space="preserve">Sosyal sorumluluk projeleri yapmak, topluma önder ve öğrencilerine yararlı olma çabası içinde olmak. </w:t>
            </w:r>
          </w:p>
          <w:p w:rsidR="00AE3E57" w:rsidRPr="00BC7AF3" w:rsidRDefault="00AE3E57" w:rsidP="00AE3E57">
            <w:pPr>
              <w:pStyle w:val="ListeParagraf"/>
              <w:numPr>
                <w:ilvl w:val="0"/>
                <w:numId w:val="12"/>
              </w:numPr>
              <w:jc w:val="both"/>
            </w:pPr>
            <w:r w:rsidRPr="00BC7AF3">
              <w:t>Üniversite-Kent-Sanayi işbirliğini sağlayacak projeler üretmek, bu doğrultuda kenti ve bölgeyi geliştirecek proj</w:t>
            </w:r>
            <w:r w:rsidRPr="00BC7AF3">
              <w:t>e</w:t>
            </w:r>
            <w:r w:rsidRPr="00BC7AF3">
              <w:t>lerde yer almak, lisansüstü tez konularını mümkünse bu doğrultuda vermeye çalışmak.</w:t>
            </w:r>
          </w:p>
          <w:p w:rsidR="00AE3E57" w:rsidRPr="00BC7AF3" w:rsidRDefault="00AE3E57" w:rsidP="00AE3E57">
            <w:pPr>
              <w:pStyle w:val="ListeParagraf"/>
              <w:numPr>
                <w:ilvl w:val="0"/>
                <w:numId w:val="12"/>
              </w:numPr>
              <w:jc w:val="both"/>
            </w:pPr>
            <w:r w:rsidRPr="00BC7AF3">
              <w:t xml:space="preserve">Göreve yeni başlayan Araştırma Görevlilerinin kurum kültürüne alışmasına yardımcı olmak.  </w:t>
            </w:r>
          </w:p>
          <w:p w:rsidR="00AE3E57" w:rsidRPr="00BC7AF3" w:rsidRDefault="00AE3E57" w:rsidP="00AE3E57">
            <w:pPr>
              <w:pStyle w:val="ListeParagraf"/>
              <w:numPr>
                <w:ilvl w:val="0"/>
                <w:numId w:val="12"/>
              </w:numPr>
              <w:jc w:val="both"/>
            </w:pPr>
            <w:r w:rsidRPr="00BC7AF3">
              <w:t xml:space="preserve">İç kontrol Standartları Eylem Planının uygulama alanında belirtilen kendi sorumluluğunda olan faaliyetleri yerine getirmek. </w:t>
            </w:r>
          </w:p>
          <w:p w:rsidR="00AE3E57" w:rsidRPr="00BC7AF3" w:rsidRDefault="00AE3E57" w:rsidP="00AE3E57">
            <w:pPr>
              <w:pStyle w:val="ListeParagraf"/>
              <w:numPr>
                <w:ilvl w:val="0"/>
                <w:numId w:val="12"/>
              </w:numPr>
              <w:jc w:val="both"/>
            </w:pPr>
            <w:r w:rsidRPr="00BC7AF3">
              <w:t xml:space="preserve">Sorumlusu olduğu derslerin içerikleri ve uygulama biçimlerinde yapılacak değişiklikler için Bölüm Başkanlığına öneri sunmak. </w:t>
            </w:r>
          </w:p>
          <w:p w:rsidR="00AE3E57" w:rsidRPr="00BC7AF3" w:rsidRDefault="00AE3E57" w:rsidP="00AE3E57">
            <w:pPr>
              <w:pStyle w:val="ListeParagraf"/>
              <w:numPr>
                <w:ilvl w:val="0"/>
                <w:numId w:val="12"/>
              </w:numPr>
              <w:jc w:val="both"/>
            </w:pPr>
            <w:r w:rsidRPr="00BC7AF3">
              <w:t xml:space="preserve">Derslerin 14 haftalık uygulama programlarını ve yararlanılacak kaynakları her dönem başı ilan etmek. </w:t>
            </w:r>
          </w:p>
          <w:p w:rsidR="00AE3E57" w:rsidRPr="00BC7AF3" w:rsidRDefault="00AE3E57" w:rsidP="00AE3E57">
            <w:pPr>
              <w:pStyle w:val="ListeParagraf"/>
              <w:numPr>
                <w:ilvl w:val="0"/>
                <w:numId w:val="12"/>
              </w:numPr>
              <w:jc w:val="both"/>
            </w:pPr>
            <w:r w:rsidRPr="00BC7AF3">
              <w:t xml:space="preserve">Üniversite ve Fakültenin düzenlediği kongre, konferans, söyleşi, panel gibi bilimsel etkinliklere katılmak. </w:t>
            </w:r>
          </w:p>
          <w:p w:rsidR="00AE3E57" w:rsidRPr="00BC7AF3" w:rsidRDefault="00AE3E57" w:rsidP="00AE3E57">
            <w:pPr>
              <w:pStyle w:val="ListeParagraf"/>
              <w:numPr>
                <w:ilvl w:val="0"/>
                <w:numId w:val="12"/>
              </w:numPr>
              <w:jc w:val="both"/>
            </w:pPr>
            <w:r w:rsidRPr="00BC7AF3">
              <w:t xml:space="preserve">Ulusal ve uluslararası kongrelere katılmak, yenilikleri izlemek ve öğrendiklerini aktarmak. </w:t>
            </w:r>
            <w:r w:rsidRPr="00BC7AF3">
              <w:t xml:space="preserve"> Dekanlık ve Bölüm Başkanlığı ile işbirliği ve uyum içinde çalışmak. </w:t>
            </w:r>
          </w:p>
          <w:p w:rsidR="00AE3E57" w:rsidRPr="00BC7AF3" w:rsidRDefault="00AE3E57" w:rsidP="00AE3E57">
            <w:pPr>
              <w:pStyle w:val="ListeParagraf"/>
              <w:numPr>
                <w:ilvl w:val="0"/>
                <w:numId w:val="12"/>
              </w:numPr>
              <w:jc w:val="both"/>
            </w:pPr>
            <w:r w:rsidRPr="00BC7AF3">
              <w:t xml:space="preserve">Dekanlık ve Bölüm Başkanlığı görevli olduğu kurulların toplantılarına katılmak ve kendisine düşen görevi yerine getirmek. </w:t>
            </w:r>
          </w:p>
          <w:p w:rsidR="00AE3E57" w:rsidRPr="00BC7AF3" w:rsidRDefault="00AE3E57" w:rsidP="00AE3E57">
            <w:pPr>
              <w:pStyle w:val="ListeParagraf"/>
              <w:numPr>
                <w:ilvl w:val="0"/>
                <w:numId w:val="12"/>
              </w:numPr>
              <w:jc w:val="both"/>
            </w:pPr>
            <w:r w:rsidRPr="00BC7AF3">
              <w:t xml:space="preserve">Üniversitenin diğer birimlerinde görevlendirilmesi halinde eğitim-öğretim faaliyetlerine katkıda bulunmak. </w:t>
            </w:r>
          </w:p>
          <w:p w:rsidR="00AE3E57" w:rsidRPr="00BC7AF3" w:rsidRDefault="00AE3E57" w:rsidP="00AE3E57">
            <w:pPr>
              <w:pStyle w:val="ListeParagraf"/>
              <w:numPr>
                <w:ilvl w:val="0"/>
                <w:numId w:val="12"/>
              </w:numPr>
              <w:jc w:val="both"/>
            </w:pPr>
            <w:r w:rsidRPr="00BC7AF3">
              <w:t xml:space="preserve">Akademik takvimde belirtilen görevleri zamanında yerine getirmek. </w:t>
            </w:r>
          </w:p>
          <w:p w:rsidR="00AE3E57" w:rsidRPr="00BC7AF3" w:rsidRDefault="00AE3E57" w:rsidP="00AE3E57">
            <w:pPr>
              <w:pStyle w:val="ListeParagraf"/>
              <w:numPr>
                <w:ilvl w:val="0"/>
                <w:numId w:val="12"/>
              </w:numPr>
              <w:jc w:val="both"/>
            </w:pPr>
            <w:r w:rsidRPr="00BC7AF3">
              <w:t xml:space="preserve">Dekanın öngördüğü toplantılara Fakülteyi  temsil etmek. </w:t>
            </w:r>
          </w:p>
          <w:p w:rsidR="00AE3E57" w:rsidRPr="00BC7AF3" w:rsidRDefault="00AE3E57" w:rsidP="00AE3E57">
            <w:pPr>
              <w:pStyle w:val="ListeParagraf"/>
              <w:numPr>
                <w:ilvl w:val="0"/>
                <w:numId w:val="12"/>
              </w:numPr>
              <w:jc w:val="both"/>
            </w:pPr>
            <w:r w:rsidRPr="00BC7AF3">
              <w:lastRenderedPageBreak/>
              <w:t xml:space="preserve">Eğitim-öğretim yılı sonunda bir yıllık akademik performans göstergelerini kapsayan (eğitim-öğretim, yayın, bildiri, proje, teknik gezi vb.) faaliyetleri bölüme sunmak.  </w:t>
            </w:r>
          </w:p>
          <w:p w:rsidR="00AE3E57" w:rsidRPr="00BC7AF3" w:rsidRDefault="00AE3E57" w:rsidP="00AE3E57">
            <w:pPr>
              <w:pStyle w:val="ListeParagraf"/>
              <w:numPr>
                <w:ilvl w:val="0"/>
                <w:numId w:val="12"/>
              </w:numPr>
              <w:jc w:val="both"/>
            </w:pPr>
            <w:r w:rsidRPr="00BC7AF3">
              <w:t>Her yarıyıl sonunda verdiği derslerle ilgili ders dosyalarının tamamlayarak Bölüm Başkanlığına sunmak, sınav e</w:t>
            </w:r>
            <w:r w:rsidRPr="00BC7AF3">
              <w:t>v</w:t>
            </w:r>
            <w:r w:rsidRPr="00BC7AF3">
              <w:t xml:space="preserve">raklarını ve ödevlerle ilgili bilgilerin bölüm arşivine iletilmesini sağlamak. </w:t>
            </w:r>
          </w:p>
          <w:p w:rsidR="00AE3E57" w:rsidRPr="00BC7AF3" w:rsidRDefault="00AE3E57" w:rsidP="00AE3E57">
            <w:pPr>
              <w:pStyle w:val="ListeParagraf"/>
              <w:numPr>
                <w:ilvl w:val="0"/>
                <w:numId w:val="12"/>
              </w:numPr>
              <w:jc w:val="both"/>
            </w:pPr>
            <w:r w:rsidRPr="00BC7AF3">
              <w:t xml:space="preserve">Öğrencilerin Üniversiteye ve Fakülteyeoryantasyonlarını sağlamak. </w:t>
            </w:r>
          </w:p>
          <w:p w:rsidR="00AE3E57" w:rsidRPr="00BC7AF3" w:rsidRDefault="00AE3E57" w:rsidP="00AE3E57">
            <w:pPr>
              <w:pStyle w:val="ListeParagraf"/>
              <w:numPr>
                <w:ilvl w:val="0"/>
                <w:numId w:val="12"/>
              </w:numPr>
              <w:jc w:val="both"/>
            </w:pPr>
            <w:r w:rsidRPr="00BC7AF3">
              <w:t xml:space="preserve">İhtiyaç duyulduğunda sınavlarda gözetmenlik yapmak. </w:t>
            </w:r>
          </w:p>
          <w:p w:rsidR="00AE3E57" w:rsidRPr="00BC7AF3" w:rsidRDefault="00AE3E57" w:rsidP="00AE3E57">
            <w:pPr>
              <w:pStyle w:val="ListeParagraf"/>
              <w:numPr>
                <w:ilvl w:val="0"/>
                <w:numId w:val="12"/>
              </w:numPr>
              <w:jc w:val="both"/>
            </w:pPr>
            <w:r w:rsidRPr="00BC7AF3">
              <w:t xml:space="preserve">Yükseköğretim Kanunu ve Yönetmeliklerinde belirtilen diğer görevleri yapmak. </w:t>
            </w:r>
          </w:p>
          <w:p w:rsidR="00AE3E57" w:rsidRPr="00BC7AF3" w:rsidRDefault="00AE3E57" w:rsidP="00AE3E57">
            <w:pPr>
              <w:pStyle w:val="ListeParagraf"/>
              <w:numPr>
                <w:ilvl w:val="0"/>
                <w:numId w:val="12"/>
              </w:numPr>
              <w:jc w:val="both"/>
            </w:pPr>
            <w:r w:rsidRPr="00BC7AF3">
              <w:t xml:space="preserve">Projeler de dahil olmak üzere, kendi sorumluluğunda olan bütün büro makineleri ve demirbaşların her türlü hasara karşı korunması için gerekli tedbirleri almak. Birimindeki mevcut araç, gereç ve her türlü malzemeyi ekonomik ve verimli kullanmak. </w:t>
            </w:r>
          </w:p>
          <w:p w:rsidR="00AE3E57" w:rsidRPr="00BC7AF3" w:rsidRDefault="00AE3E57" w:rsidP="00AE3E57">
            <w:pPr>
              <w:pStyle w:val="ListeParagraf"/>
              <w:numPr>
                <w:ilvl w:val="0"/>
                <w:numId w:val="12"/>
              </w:numPr>
              <w:jc w:val="both"/>
            </w:pPr>
            <w:r w:rsidRPr="00BC7AF3">
              <w:t>Bölüm başkanı, Dekan ve Rektör’ün görev alanı ile ilgili verdiği diğer görevleri yapmak.</w:t>
            </w:r>
          </w:p>
          <w:p w:rsidR="00AE3E57" w:rsidRPr="00BC7AF3" w:rsidRDefault="00AE3E57" w:rsidP="00AE3E57">
            <w:pPr>
              <w:pStyle w:val="ListeParagraf"/>
              <w:numPr>
                <w:ilvl w:val="0"/>
                <w:numId w:val="12"/>
              </w:numPr>
              <w:jc w:val="both"/>
            </w:pPr>
            <w:r w:rsidRPr="00BC7AF3">
              <w:t xml:space="preserve">Profesör, Doçent ve Doktor Öğretim Üyeleri yaptığı iş/işlemlerden dolayı </w:t>
            </w:r>
            <w:r w:rsidRPr="00BC7AF3">
              <w:rPr>
                <w:bCs/>
                <w:color w:val="000000"/>
              </w:rPr>
              <w:t>Bölüm Başkanına ve</w:t>
            </w:r>
            <w:r w:rsidRPr="00BC7AF3">
              <w:t>Dekana karşı s</w:t>
            </w:r>
            <w:r w:rsidRPr="00BC7AF3">
              <w:t>o</w:t>
            </w:r>
            <w:r w:rsidRPr="00BC7AF3">
              <w:t>rumludur.</w:t>
            </w:r>
          </w:p>
          <w:p w:rsidR="00AE3E57" w:rsidRPr="00BC7AF3"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ÖĞRETİM GÖREVLİLERİ </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jc w:val="both"/>
              <w:rPr>
                <w:rFonts w:ascii="Times New Roman" w:hAnsi="Times New Roman" w:cs="Times New Roman"/>
                <w:b/>
              </w:rPr>
            </w:pPr>
          </w:p>
          <w:p w:rsidR="00AE3E57" w:rsidRPr="00BC7AF3" w:rsidRDefault="00AE3E57" w:rsidP="00AE3E57">
            <w:pPr>
              <w:pStyle w:val="ListeParagraf"/>
              <w:numPr>
                <w:ilvl w:val="0"/>
                <w:numId w:val="13"/>
              </w:numPr>
              <w:jc w:val="both"/>
            </w:pPr>
            <w:r w:rsidRPr="00BC7AF3">
              <w:t>Yükseköğretim Kanunu’nun 4 ve 5. maddelerinde belirtilen amaç ve ilkelere uygun hareket etmek.</w:t>
            </w:r>
          </w:p>
          <w:p w:rsidR="00AE3E57" w:rsidRPr="00BC7AF3" w:rsidRDefault="00AE3E57" w:rsidP="00AE3E57">
            <w:pPr>
              <w:pStyle w:val="ListeParagraf"/>
              <w:numPr>
                <w:ilvl w:val="0"/>
                <w:numId w:val="13"/>
              </w:numPr>
              <w:jc w:val="both"/>
            </w:pPr>
            <w:r w:rsidRPr="00BC7AF3">
              <w:t xml:space="preserve">2547 sayılı Yükseköğretim Kanunu’nda ve akademik teşkilat yönetmeliğinde belirtilen görevleri yapmak. </w:t>
            </w:r>
          </w:p>
          <w:p w:rsidR="00AE3E57" w:rsidRPr="00BC7AF3" w:rsidRDefault="00AE3E57" w:rsidP="00AE3E57">
            <w:pPr>
              <w:pStyle w:val="ListeParagraf"/>
              <w:numPr>
                <w:ilvl w:val="0"/>
                <w:numId w:val="13"/>
              </w:numPr>
              <w:jc w:val="both"/>
            </w:pPr>
            <w:r w:rsidRPr="00BC7AF3">
              <w:t>Dicle Üniversitesi üst yönetimi tarafından belirlenen amaç ve ilkelere uygun olarak; Fakülteninvizyonu, misy</w:t>
            </w:r>
            <w:r w:rsidRPr="00BC7AF3">
              <w:t>o</w:t>
            </w:r>
            <w:r w:rsidRPr="00BC7AF3">
              <w:t xml:space="preserve">nu doğrultusunda eğitim-öğretimi gerçekleştirmek için gerekli tüm faaliyetlerinin düzenli, etkin ve verimli bir şekilde yürütülmesi amacıyla çalışmalar yapmak. </w:t>
            </w:r>
          </w:p>
          <w:p w:rsidR="00AE3E57" w:rsidRPr="00BC7AF3" w:rsidRDefault="00AE3E57" w:rsidP="00AE3E57">
            <w:pPr>
              <w:pStyle w:val="ListeParagraf"/>
              <w:numPr>
                <w:ilvl w:val="0"/>
                <w:numId w:val="13"/>
              </w:numPr>
              <w:jc w:val="both"/>
            </w:pPr>
            <w:r w:rsidRPr="00BC7AF3">
              <w:t xml:space="preserve">Bölüm tarafından yapılan araştırmalara ve projelere gerektiğinde katkıda bulunmak. </w:t>
            </w:r>
          </w:p>
          <w:p w:rsidR="00AE3E57" w:rsidRPr="00BC7AF3" w:rsidRDefault="00AE3E57" w:rsidP="00AE3E57">
            <w:pPr>
              <w:pStyle w:val="ListeParagraf"/>
              <w:numPr>
                <w:ilvl w:val="0"/>
                <w:numId w:val="13"/>
              </w:numPr>
              <w:jc w:val="both"/>
            </w:pPr>
            <w:r w:rsidRPr="00BC7AF3">
              <w:t>Bilimsel araştırma, yayım ve seminer faaliyetleri yapmak</w:t>
            </w:r>
          </w:p>
          <w:p w:rsidR="00AE3E57" w:rsidRPr="00BC7AF3" w:rsidRDefault="00AE3E57" w:rsidP="00AE3E57">
            <w:pPr>
              <w:pStyle w:val="ListeParagraf"/>
              <w:numPr>
                <w:ilvl w:val="0"/>
                <w:numId w:val="13"/>
              </w:numPr>
              <w:jc w:val="both"/>
            </w:pPr>
            <w:r w:rsidRPr="00BC7AF3">
              <w:t xml:space="preserve">Bölümü ilgilendiren idari konularda verilecek görevleri yapmak. </w:t>
            </w:r>
          </w:p>
          <w:p w:rsidR="00AE3E57" w:rsidRPr="00BC7AF3" w:rsidRDefault="00AE3E57" w:rsidP="00AE3E57">
            <w:pPr>
              <w:pStyle w:val="ListeParagraf"/>
              <w:numPr>
                <w:ilvl w:val="0"/>
                <w:numId w:val="13"/>
              </w:numPr>
              <w:jc w:val="both"/>
            </w:pPr>
            <w:r w:rsidRPr="00BC7AF3">
              <w:t xml:space="preserve">Bölüm içi ilgili komisyonlarda gerektiğinde görev almak ve sorumluluklarını yerine getirmek. </w:t>
            </w:r>
          </w:p>
          <w:p w:rsidR="00AE3E57" w:rsidRPr="00BC7AF3" w:rsidRDefault="00AE3E57" w:rsidP="00AE3E57">
            <w:pPr>
              <w:pStyle w:val="ListeParagraf"/>
              <w:numPr>
                <w:ilvl w:val="0"/>
                <w:numId w:val="13"/>
              </w:numPr>
              <w:jc w:val="both"/>
            </w:pPr>
            <w:r w:rsidRPr="00BC7AF3">
              <w:t>Bologna, Erasmus, Farabi ve Mevlana programları ile ilgili çalışmalara katılmak</w:t>
            </w:r>
          </w:p>
          <w:p w:rsidR="00AE3E57" w:rsidRPr="00BC7AF3" w:rsidRDefault="00AE3E57" w:rsidP="00AE3E57">
            <w:pPr>
              <w:pStyle w:val="ListeParagraf"/>
              <w:numPr>
                <w:ilvl w:val="0"/>
                <w:numId w:val="13"/>
              </w:numPr>
              <w:jc w:val="both"/>
            </w:pPr>
            <w:r w:rsidRPr="00BC7AF3">
              <w:t xml:space="preserve">YÖKSİS’teki kişisel bilgilerini sürekli güncel tutmak. </w:t>
            </w:r>
          </w:p>
          <w:p w:rsidR="00AE3E57" w:rsidRPr="00BC7AF3" w:rsidRDefault="00AE3E57" w:rsidP="00AE3E57">
            <w:pPr>
              <w:pStyle w:val="ListeParagraf"/>
              <w:numPr>
                <w:ilvl w:val="0"/>
                <w:numId w:val="13"/>
              </w:numPr>
              <w:jc w:val="both"/>
            </w:pPr>
            <w:r w:rsidRPr="00BC7AF3">
              <w:t xml:space="preserve">Görev süresi uzatmaya ilişkin iş ve işlemlerini şahsi olarak takip etmek. </w:t>
            </w:r>
          </w:p>
          <w:p w:rsidR="00AE3E57" w:rsidRPr="00BC7AF3" w:rsidRDefault="00AE3E57" w:rsidP="00AE3E57">
            <w:pPr>
              <w:pStyle w:val="ListeParagraf"/>
              <w:numPr>
                <w:ilvl w:val="0"/>
                <w:numId w:val="13"/>
              </w:numPr>
              <w:jc w:val="both"/>
            </w:pPr>
            <w:r w:rsidRPr="00BC7AF3">
              <w:t xml:space="preserve">Öğrencilere gerektiğinde rehberlik etmek ve danışmanlık yapmak. </w:t>
            </w:r>
          </w:p>
          <w:p w:rsidR="00AE3E57" w:rsidRPr="00BC7AF3" w:rsidRDefault="00AE3E57" w:rsidP="00AE3E57">
            <w:pPr>
              <w:pStyle w:val="ListeParagraf"/>
              <w:numPr>
                <w:ilvl w:val="0"/>
                <w:numId w:val="13"/>
              </w:numPr>
              <w:jc w:val="both"/>
            </w:pPr>
            <w:r w:rsidRPr="00BC7AF3">
              <w:t>Projeler de dahil olmak üzere, kendi sorumluluğunda olan bütün büro makineleri ve demirbaşların her türlü h</w:t>
            </w:r>
            <w:r w:rsidRPr="00BC7AF3">
              <w:t>a</w:t>
            </w:r>
            <w:r w:rsidRPr="00BC7AF3">
              <w:t xml:space="preserve">sara karşı korunması için gerekli tedbirleri almak. </w:t>
            </w:r>
          </w:p>
          <w:p w:rsidR="00AE3E57" w:rsidRPr="00BC7AF3" w:rsidRDefault="00AE3E57" w:rsidP="00AE3E57">
            <w:pPr>
              <w:pStyle w:val="ListeParagraf"/>
              <w:numPr>
                <w:ilvl w:val="0"/>
                <w:numId w:val="13"/>
              </w:numPr>
              <w:jc w:val="both"/>
            </w:pPr>
            <w:r w:rsidRPr="00BC7AF3">
              <w:t xml:space="preserve">Birimindeki mevcut araç, gereç ve her türlü malzemeyi ekonomik ve verimli kullanmak. </w:t>
            </w:r>
          </w:p>
          <w:p w:rsidR="00AE3E57" w:rsidRPr="00BC7AF3" w:rsidRDefault="00AE3E57" w:rsidP="00AE3E57">
            <w:pPr>
              <w:pStyle w:val="ListeParagraf"/>
              <w:numPr>
                <w:ilvl w:val="0"/>
                <w:numId w:val="13"/>
              </w:numPr>
              <w:jc w:val="both"/>
            </w:pPr>
            <w:r w:rsidRPr="00BC7AF3">
              <w:t>Ek ders ödemelerine esas teşkil eden formları zamanında ve eksiksiz olarak bölüm başkanlığına ulaştırmak</w:t>
            </w:r>
          </w:p>
          <w:p w:rsidR="00AE3E57" w:rsidRPr="00BC7AF3" w:rsidRDefault="00AE3E57" w:rsidP="00AE3E57">
            <w:pPr>
              <w:pStyle w:val="ListeParagraf"/>
              <w:numPr>
                <w:ilvl w:val="0"/>
                <w:numId w:val="13"/>
              </w:numPr>
              <w:jc w:val="both"/>
            </w:pPr>
            <w:r w:rsidRPr="00BC7AF3">
              <w:t xml:space="preserve"> Lisans ve lisansüstü düzeylerde eğitim - öğretim ve uygulamalı çalışmalar yapmak ve yaptırmak, proje hazırlı</w:t>
            </w:r>
            <w:r w:rsidRPr="00BC7AF3">
              <w:t>k</w:t>
            </w:r>
            <w:r w:rsidRPr="00BC7AF3">
              <w:t>larını ve seminerleri yönetmek.</w:t>
            </w:r>
          </w:p>
          <w:p w:rsidR="00AE3E57" w:rsidRPr="00BC7AF3" w:rsidRDefault="00AE3E57" w:rsidP="00AE3E57">
            <w:pPr>
              <w:pStyle w:val="ListeParagraf"/>
              <w:numPr>
                <w:ilvl w:val="0"/>
                <w:numId w:val="13"/>
              </w:numPr>
              <w:jc w:val="both"/>
            </w:pPr>
            <w:r w:rsidRPr="00BC7AF3">
              <w:t>Her yarıyıl sonunda verdiği derslerle ilgili ders dosyalarını tamamlayarak Bölüm Başkanlığına sunmak, sınav evraklarını ve ödevlerle ilgili bilgilerin bölüm arşivine iletilmesini sağlamak.</w:t>
            </w:r>
          </w:p>
          <w:p w:rsidR="00AE3E57" w:rsidRPr="00BC7AF3" w:rsidRDefault="00AE3E57" w:rsidP="00AE3E57">
            <w:pPr>
              <w:pStyle w:val="ListeParagraf"/>
              <w:numPr>
                <w:ilvl w:val="0"/>
                <w:numId w:val="13"/>
              </w:numPr>
              <w:jc w:val="both"/>
            </w:pPr>
            <w:r w:rsidRPr="00BC7AF3">
              <w:t>Dekanın</w:t>
            </w:r>
            <w:r w:rsidR="007D6079">
              <w:t xml:space="preserve"> </w:t>
            </w:r>
            <w:r w:rsidRPr="00BC7AF3">
              <w:t xml:space="preserve">ve Bölüm Başkanının görev alanı ile ilgili verdiği diğer işleri yapmak. </w:t>
            </w:r>
          </w:p>
          <w:p w:rsidR="00AE3E57" w:rsidRPr="00BC7AF3" w:rsidRDefault="00AE3E57" w:rsidP="00AE3E57">
            <w:pPr>
              <w:pStyle w:val="ListeParagraf"/>
              <w:numPr>
                <w:ilvl w:val="0"/>
                <w:numId w:val="13"/>
              </w:numPr>
              <w:jc w:val="both"/>
            </w:pPr>
            <w:r w:rsidRPr="00BC7AF3">
              <w:t xml:space="preserve">Yükseköğretim Kanunu ve Yönetmeliklerinde belirtilen diğer görevleri yapmak. </w:t>
            </w:r>
          </w:p>
          <w:p w:rsidR="00AE3E57" w:rsidRPr="00BC7AF3" w:rsidRDefault="00AE3E57" w:rsidP="00AE3E57">
            <w:pPr>
              <w:jc w:val="both"/>
              <w:rPr>
                <w:rFonts w:ascii="Times New Roman" w:hAnsi="Times New Roman" w:cs="Times New Roman"/>
                <w:bCs/>
              </w:rPr>
            </w:pPr>
            <w:r w:rsidRPr="00BC7AF3">
              <w:rPr>
                <w:rFonts w:ascii="Times New Roman" w:hAnsi="Times New Roman" w:cs="Times New Roman"/>
                <w:bCs/>
              </w:rPr>
              <w:t xml:space="preserve">                  Öğretim Görevlileri yukarıda yazılı olan bütün görevleri kanunlara ve yönetmeliklere uygun </w:t>
            </w:r>
          </w:p>
          <w:p w:rsidR="00AE3E57" w:rsidRDefault="00AE3E57" w:rsidP="00AE3E57">
            <w:pPr>
              <w:jc w:val="both"/>
              <w:rPr>
                <w:rFonts w:ascii="Times New Roman" w:hAnsi="Times New Roman" w:cs="Times New Roman"/>
                <w:bCs/>
              </w:rPr>
            </w:pPr>
            <w:r w:rsidRPr="00BC7AF3">
              <w:rPr>
                <w:rFonts w:ascii="Times New Roman" w:hAnsi="Times New Roman" w:cs="Times New Roman"/>
                <w:bCs/>
              </w:rPr>
              <w:t xml:space="preserve">                 Olarak</w:t>
            </w:r>
            <w:r w:rsidR="007D6079">
              <w:rPr>
                <w:rFonts w:ascii="Times New Roman" w:hAnsi="Times New Roman" w:cs="Times New Roman"/>
                <w:bCs/>
              </w:rPr>
              <w:t xml:space="preserve"> </w:t>
            </w:r>
            <w:r w:rsidRPr="00BC7AF3">
              <w:rPr>
                <w:rFonts w:ascii="Times New Roman" w:hAnsi="Times New Roman" w:cs="Times New Roman"/>
                <w:bCs/>
              </w:rPr>
              <w:t>yerine getirirken Bölüm Başkanına ve Dekana  karşı sorumludur.</w:t>
            </w:r>
          </w:p>
          <w:p w:rsidR="00AE3E57" w:rsidRPr="00724907" w:rsidRDefault="00AE3E57" w:rsidP="00AE3E57">
            <w:pPr>
              <w:spacing w:line="360" w:lineRule="auto"/>
              <w:jc w:val="both"/>
              <w:rPr>
                <w:rFonts w:ascii="Times New Roman" w:hAnsi="Times New Roman" w:cs="Times New Roman"/>
                <w:bCs/>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7D6079" w:rsidRDefault="007D6079" w:rsidP="00AE3E57">
            <w:pPr>
              <w:widowControl w:val="0"/>
              <w:tabs>
                <w:tab w:val="left" w:pos="294"/>
              </w:tabs>
              <w:jc w:val="both"/>
              <w:rPr>
                <w:rFonts w:ascii="Times New Roman" w:hAnsi="Times New Roman" w:cs="Times New Roman"/>
                <w:b/>
                <w:color w:val="000000" w:themeColor="text1"/>
              </w:rPr>
            </w:pPr>
          </w:p>
          <w:p w:rsidR="007D6079" w:rsidRDefault="007D6079" w:rsidP="00AE3E57">
            <w:pPr>
              <w:widowControl w:val="0"/>
              <w:tabs>
                <w:tab w:val="left" w:pos="294"/>
              </w:tabs>
              <w:jc w:val="both"/>
              <w:rPr>
                <w:rFonts w:ascii="Times New Roman" w:hAnsi="Times New Roman" w:cs="Times New Roman"/>
                <w:b/>
                <w:color w:val="000000" w:themeColor="text1"/>
              </w:rPr>
            </w:pPr>
          </w:p>
          <w:p w:rsidR="007D6079" w:rsidRDefault="007D6079" w:rsidP="00AE3E57">
            <w:pPr>
              <w:widowControl w:val="0"/>
              <w:tabs>
                <w:tab w:val="left" w:pos="294"/>
              </w:tabs>
              <w:jc w:val="both"/>
              <w:rPr>
                <w:rFonts w:ascii="Times New Roman" w:hAnsi="Times New Roman" w:cs="Times New Roman"/>
                <w:b/>
                <w:color w:val="000000" w:themeColor="text1"/>
              </w:rPr>
            </w:pPr>
          </w:p>
          <w:p w:rsidR="007D6079" w:rsidRDefault="007D6079" w:rsidP="00AE3E57">
            <w:pPr>
              <w:widowControl w:val="0"/>
              <w:tabs>
                <w:tab w:val="left" w:pos="294"/>
              </w:tabs>
              <w:jc w:val="both"/>
              <w:rPr>
                <w:rFonts w:ascii="Times New Roman" w:hAnsi="Times New Roman" w:cs="Times New Roman"/>
                <w:b/>
                <w:color w:val="000000" w:themeColor="text1"/>
              </w:rPr>
            </w:pPr>
          </w:p>
          <w:p w:rsidR="007D6079" w:rsidRDefault="007D6079" w:rsidP="00AE3E57">
            <w:pPr>
              <w:widowControl w:val="0"/>
              <w:tabs>
                <w:tab w:val="left" w:pos="294"/>
              </w:tabs>
              <w:jc w:val="both"/>
              <w:rPr>
                <w:rFonts w:ascii="Times New Roman" w:hAnsi="Times New Roman" w:cs="Times New Roman"/>
                <w:b/>
                <w:color w:val="000000" w:themeColor="text1"/>
              </w:rPr>
            </w:pPr>
          </w:p>
          <w:p w:rsidR="007D6079" w:rsidRDefault="007D6079"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ÖĞRETİM YARDIMCILARI (ARAŞTIRMA GÖREVLİLERİ)</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4"/>
              </w:numPr>
              <w:jc w:val="both"/>
            </w:pPr>
            <w:r w:rsidRPr="00BC7AF3">
              <w:t xml:space="preserve">2547 sayılı Yükseköğretim Kanunu’nda ve akademik teşkilat yönetmeliğinde belirtilen görevleri yapmak. </w:t>
            </w:r>
          </w:p>
          <w:p w:rsidR="00AE3E57" w:rsidRPr="00BC7AF3" w:rsidRDefault="00AE3E57" w:rsidP="00AE3E57">
            <w:pPr>
              <w:pStyle w:val="ListeParagraf"/>
              <w:numPr>
                <w:ilvl w:val="0"/>
                <w:numId w:val="14"/>
              </w:numPr>
              <w:jc w:val="both"/>
            </w:pPr>
            <w:r w:rsidRPr="00BC7AF3">
              <w:t>Dicle Üniversitesi üst yönetimi tarafından belirlenen amaç ve ilkelere uygun olarak; Fakülteninvizyonu, misy</w:t>
            </w:r>
            <w:r w:rsidRPr="00BC7AF3">
              <w:t>o</w:t>
            </w:r>
            <w:r w:rsidRPr="00BC7AF3">
              <w:t xml:space="preserve">nu doğrultusunda eğitim-öğretimi gerçekleştirmek için gerekli tüm faaliyetlerinin düzenli, etkin ve verimli bir şekilde yürütülmesi amacıyla çalışmalar yapmak. </w:t>
            </w:r>
          </w:p>
          <w:p w:rsidR="00AE3E57" w:rsidRPr="00BC7AF3" w:rsidRDefault="00AE3E57" w:rsidP="00AE3E57">
            <w:pPr>
              <w:pStyle w:val="ListeParagraf"/>
              <w:numPr>
                <w:ilvl w:val="0"/>
                <w:numId w:val="14"/>
              </w:numPr>
              <w:jc w:val="both"/>
            </w:pPr>
            <w:r w:rsidRPr="00BC7AF3">
              <w:t xml:space="preserve">Bilimsel araştırmalar yapmak ve yayınlamak. </w:t>
            </w:r>
          </w:p>
          <w:p w:rsidR="00AE3E57" w:rsidRPr="00BC7AF3" w:rsidRDefault="00AE3E57" w:rsidP="00AE3E57">
            <w:pPr>
              <w:pStyle w:val="ListeParagraf"/>
              <w:numPr>
                <w:ilvl w:val="0"/>
                <w:numId w:val="14"/>
              </w:numPr>
              <w:jc w:val="both"/>
            </w:pPr>
            <w:r w:rsidRPr="00BC7AF3">
              <w:t>Dekanlık ve Bölüm Başkanlığı görevli olduğu kurulların toplantılarına katılmak ve kendisine düşen görevi yer</w:t>
            </w:r>
            <w:r w:rsidRPr="00BC7AF3">
              <w:t>i</w:t>
            </w:r>
            <w:r w:rsidRPr="00BC7AF3">
              <w:t xml:space="preserve">ne getirmek. </w:t>
            </w:r>
          </w:p>
          <w:p w:rsidR="00AE3E57" w:rsidRPr="00BC7AF3" w:rsidRDefault="00AE3E57" w:rsidP="00AE3E57">
            <w:pPr>
              <w:pStyle w:val="ListeParagraf"/>
              <w:numPr>
                <w:ilvl w:val="0"/>
                <w:numId w:val="14"/>
              </w:numPr>
              <w:jc w:val="both"/>
            </w:pPr>
            <w:r w:rsidRPr="00BC7AF3">
              <w:t>Mevcut potansiyelinin tümünü kullanarak Fakültenin ve bulunduğu bölümün amaç ve hedeflerine ulaşmaya ç</w:t>
            </w:r>
            <w:r w:rsidRPr="00BC7AF3">
              <w:t>a</w:t>
            </w:r>
            <w:r w:rsidRPr="00BC7AF3">
              <w:t xml:space="preserve">lışmak. </w:t>
            </w:r>
          </w:p>
          <w:p w:rsidR="00AE3E57" w:rsidRPr="00BC7AF3" w:rsidRDefault="00AE3E57" w:rsidP="00AE3E57">
            <w:pPr>
              <w:pStyle w:val="ListeParagraf"/>
              <w:numPr>
                <w:ilvl w:val="0"/>
                <w:numId w:val="14"/>
              </w:numPr>
              <w:jc w:val="both"/>
            </w:pPr>
            <w:r w:rsidRPr="00BC7AF3">
              <w:t xml:space="preserve">Fakülte kalite çalışmaları kapsamında kendi sorumluluğunda belirtilen faaliyetleri yerine getirmek. </w:t>
            </w:r>
          </w:p>
          <w:p w:rsidR="00AE3E57" w:rsidRPr="00BC7AF3" w:rsidRDefault="00AE3E57" w:rsidP="00AE3E57">
            <w:pPr>
              <w:pStyle w:val="ListeParagraf"/>
              <w:numPr>
                <w:ilvl w:val="0"/>
                <w:numId w:val="14"/>
              </w:numPr>
              <w:jc w:val="both"/>
            </w:pPr>
            <w:r w:rsidRPr="00BC7AF3">
              <w:t xml:space="preserve">YÖKSİS’teki kişisel bilgilerini sürekli güncel tutmak. </w:t>
            </w:r>
          </w:p>
          <w:p w:rsidR="00AE3E57" w:rsidRPr="00BC7AF3" w:rsidRDefault="00AE3E57" w:rsidP="00AE3E57">
            <w:pPr>
              <w:pStyle w:val="ListeParagraf"/>
              <w:numPr>
                <w:ilvl w:val="0"/>
                <w:numId w:val="14"/>
              </w:numPr>
              <w:jc w:val="both"/>
            </w:pPr>
            <w:r w:rsidRPr="00BC7AF3">
              <w:t xml:space="preserve">Üyesi olduğu kurul ve komisyonlar kapsamındaki görevlerini yerine getirmek. </w:t>
            </w:r>
          </w:p>
          <w:p w:rsidR="00AE3E57" w:rsidRPr="00BC7AF3" w:rsidRDefault="00AE3E57" w:rsidP="00AE3E57">
            <w:pPr>
              <w:pStyle w:val="ListeParagraf"/>
              <w:numPr>
                <w:ilvl w:val="0"/>
                <w:numId w:val="14"/>
              </w:numPr>
              <w:jc w:val="both"/>
            </w:pPr>
            <w:r w:rsidRPr="00BC7AF3">
              <w:t xml:space="preserve">Kendisine ait yeniden atama süreçlerini izlemek, yeniden atama işlemlerini kendisi başlatmak ve takip etmek.  </w:t>
            </w:r>
          </w:p>
          <w:p w:rsidR="00AE3E57" w:rsidRPr="00BC7AF3" w:rsidRDefault="00AE3E57" w:rsidP="00AE3E57">
            <w:pPr>
              <w:pStyle w:val="ListeParagraf"/>
              <w:numPr>
                <w:ilvl w:val="0"/>
                <w:numId w:val="14"/>
              </w:numPr>
              <w:jc w:val="both"/>
            </w:pPr>
            <w:r w:rsidRPr="00BC7AF3">
              <w:t xml:space="preserve">Sorumlusu olduğu laboratuvarların iyi kullanılmasını sağlamak. </w:t>
            </w:r>
          </w:p>
          <w:p w:rsidR="00AE3E57" w:rsidRPr="00BC7AF3" w:rsidRDefault="00AE3E57" w:rsidP="00AE3E57">
            <w:pPr>
              <w:pStyle w:val="ListeParagraf"/>
              <w:numPr>
                <w:ilvl w:val="0"/>
                <w:numId w:val="14"/>
              </w:numPr>
              <w:jc w:val="both"/>
            </w:pPr>
            <w:r w:rsidRPr="00BC7AF3">
              <w:t xml:space="preserve">Yabancı dil ve akademik bilgi seviyesi ile entelektüel donanımını sürekli geliştirmek. </w:t>
            </w:r>
          </w:p>
          <w:p w:rsidR="00AE3E57" w:rsidRPr="00BC7AF3" w:rsidRDefault="00AE3E57" w:rsidP="00AE3E57">
            <w:pPr>
              <w:pStyle w:val="ListeParagraf"/>
              <w:ind w:left="1069"/>
              <w:jc w:val="both"/>
            </w:pPr>
          </w:p>
          <w:p w:rsidR="00AE3E57" w:rsidRPr="00BC7AF3" w:rsidRDefault="00AE3E57" w:rsidP="00AE3E57">
            <w:pPr>
              <w:pStyle w:val="ListeParagraf"/>
              <w:numPr>
                <w:ilvl w:val="0"/>
                <w:numId w:val="14"/>
              </w:numPr>
              <w:jc w:val="both"/>
            </w:pPr>
            <w:r w:rsidRPr="00BC7AF3">
              <w:t xml:space="preserve">Ders dışında da üniversiteye hitap eden etkinlikler düzenlemek ve düzenlenen faaliyetlere katkı sağlamak.  </w:t>
            </w:r>
          </w:p>
          <w:p w:rsidR="00AE3E57" w:rsidRPr="00BC7AF3" w:rsidRDefault="00AE3E57" w:rsidP="00AE3E57">
            <w:pPr>
              <w:pStyle w:val="ListeParagraf"/>
              <w:numPr>
                <w:ilvl w:val="0"/>
                <w:numId w:val="14"/>
              </w:numPr>
              <w:jc w:val="both"/>
            </w:pPr>
            <w:r w:rsidRPr="00BC7AF3">
              <w:t xml:space="preserve">Sosyal sorumluluk projeleri yapmak, topluma önder ve öğrencilerine yararlı olma çabası içinde olmak. </w:t>
            </w:r>
          </w:p>
          <w:p w:rsidR="00AE3E57" w:rsidRPr="00BC7AF3" w:rsidRDefault="00AE3E57" w:rsidP="00AE3E57">
            <w:pPr>
              <w:pStyle w:val="ListeParagraf"/>
              <w:numPr>
                <w:ilvl w:val="0"/>
                <w:numId w:val="14"/>
              </w:numPr>
              <w:jc w:val="both"/>
            </w:pPr>
            <w:r w:rsidRPr="00BC7AF3">
              <w:t>Üniversite-Kent-Sanayi işbirliğini sağlayacak projeler üretmek, bu doğrultuda kenti ve bölgeyi geliştirecek pr</w:t>
            </w:r>
            <w:r w:rsidRPr="00BC7AF3">
              <w:t>o</w:t>
            </w:r>
            <w:r w:rsidRPr="00BC7AF3">
              <w:t xml:space="preserve">jelerde yer almak.  </w:t>
            </w:r>
          </w:p>
          <w:p w:rsidR="00AE3E57" w:rsidRPr="00BC7AF3" w:rsidRDefault="00AE3E57" w:rsidP="00AE3E57">
            <w:pPr>
              <w:pStyle w:val="ListeParagraf"/>
              <w:numPr>
                <w:ilvl w:val="0"/>
                <w:numId w:val="14"/>
              </w:numPr>
              <w:jc w:val="both"/>
            </w:pPr>
            <w:r w:rsidRPr="00BC7AF3">
              <w:t xml:space="preserve">Üniversite ve Fakültenin düzenlediği kongre, konferans, söyleşi, panel gibi bilimsel etkinliklere katılmak. </w:t>
            </w:r>
          </w:p>
          <w:p w:rsidR="00AE3E57" w:rsidRPr="00BC7AF3" w:rsidRDefault="00AE3E57" w:rsidP="00AE3E57">
            <w:pPr>
              <w:pStyle w:val="ListeParagraf"/>
              <w:numPr>
                <w:ilvl w:val="0"/>
                <w:numId w:val="14"/>
              </w:numPr>
              <w:jc w:val="both"/>
            </w:pPr>
            <w:r w:rsidRPr="00BC7AF3">
              <w:t xml:space="preserve">Ulusal ve uluslararası kongrelere katılmak, yenilikleri izlemek ve öğrendiklerini aktarmak. </w:t>
            </w:r>
          </w:p>
          <w:p w:rsidR="00AE3E57" w:rsidRPr="00BC7AF3" w:rsidRDefault="00AE3E57" w:rsidP="00AE3E57">
            <w:pPr>
              <w:pStyle w:val="ListeParagraf"/>
              <w:numPr>
                <w:ilvl w:val="0"/>
                <w:numId w:val="14"/>
              </w:numPr>
              <w:jc w:val="both"/>
            </w:pPr>
            <w:r w:rsidRPr="00BC7AF3">
              <w:t xml:space="preserve">Dekanlıkve  Bölüm Başkanlığı ile işbirliği ve uyum içinde çalışmak. </w:t>
            </w:r>
          </w:p>
          <w:p w:rsidR="00AE3E57" w:rsidRPr="00BC7AF3" w:rsidRDefault="00AE3E57" w:rsidP="00AE3E57">
            <w:pPr>
              <w:pStyle w:val="ListeParagraf"/>
              <w:numPr>
                <w:ilvl w:val="0"/>
                <w:numId w:val="14"/>
              </w:numPr>
              <w:jc w:val="both"/>
            </w:pPr>
            <w:r w:rsidRPr="00BC7AF3">
              <w:t xml:space="preserve">Fakülte ve ilgili olduğu Bölümün amacı doğrultusunda araştırma ve incelemeye yardımcı olmak. </w:t>
            </w:r>
          </w:p>
          <w:p w:rsidR="00AE3E57" w:rsidRPr="00BC7AF3" w:rsidRDefault="00AE3E57" w:rsidP="00AE3E57">
            <w:pPr>
              <w:pStyle w:val="ListeParagraf"/>
              <w:numPr>
                <w:ilvl w:val="0"/>
                <w:numId w:val="14"/>
              </w:numPr>
              <w:jc w:val="both"/>
            </w:pPr>
            <w:r w:rsidRPr="00BC7AF3">
              <w:t xml:space="preserve">Öğrenci danışmanlığı ve kayıt işlerindeki görevleri yapmak. </w:t>
            </w:r>
          </w:p>
          <w:p w:rsidR="00AE3E57" w:rsidRPr="00BC7AF3" w:rsidRDefault="00AE3E57" w:rsidP="00AE3E57">
            <w:pPr>
              <w:pStyle w:val="ListeParagraf"/>
              <w:numPr>
                <w:ilvl w:val="0"/>
                <w:numId w:val="14"/>
              </w:numPr>
              <w:jc w:val="both"/>
            </w:pPr>
            <w:r w:rsidRPr="00BC7AF3">
              <w:t xml:space="preserve">Sınavlarda gözetmenlik yapmak. </w:t>
            </w:r>
          </w:p>
          <w:p w:rsidR="00AE3E57" w:rsidRPr="00BC7AF3" w:rsidRDefault="00AE3E57" w:rsidP="00AE3E57">
            <w:pPr>
              <w:pStyle w:val="ListeParagraf"/>
              <w:numPr>
                <w:ilvl w:val="0"/>
                <w:numId w:val="14"/>
              </w:numPr>
              <w:jc w:val="both"/>
            </w:pPr>
            <w:r w:rsidRPr="00BC7AF3">
              <w:t>Bölüm içi eğitim-öğretim faaliyetlerinde; derslerle ilgili uygulama, laboratuvar, klinik ve saha uygulamaları vb. çalışmalarda, ödev, proje vb. değerlendirmelerde, araştırma ve deneylerde, öğrenci danışmanlığı ve kayıt işl</w:t>
            </w:r>
            <w:r w:rsidRPr="00BC7AF3">
              <w:t>e</w:t>
            </w:r>
            <w:r w:rsidRPr="00BC7AF3">
              <w:t xml:space="preserve">rinde öğretim üyelerine yardımcı olmak. </w:t>
            </w:r>
          </w:p>
          <w:p w:rsidR="00AE3E57" w:rsidRPr="00BC7AF3" w:rsidRDefault="00AE3E57" w:rsidP="00AE3E57">
            <w:pPr>
              <w:pStyle w:val="ListeParagraf"/>
              <w:numPr>
                <w:ilvl w:val="0"/>
                <w:numId w:val="14"/>
              </w:numPr>
              <w:jc w:val="both"/>
            </w:pPr>
            <w:r w:rsidRPr="00BC7AF3">
              <w:t xml:space="preserve">Öğrencilere gerektiğinde rehberlik etmek ve danışmanlık yapmak. </w:t>
            </w:r>
          </w:p>
          <w:p w:rsidR="00AE3E57" w:rsidRPr="00BC7AF3" w:rsidRDefault="00AE3E57" w:rsidP="00AE3E57">
            <w:pPr>
              <w:pStyle w:val="ListeParagraf"/>
              <w:numPr>
                <w:ilvl w:val="0"/>
                <w:numId w:val="14"/>
              </w:numPr>
              <w:jc w:val="both"/>
            </w:pPr>
            <w:r w:rsidRPr="00BC7AF3">
              <w:t xml:space="preserve">Bağlı olduğu proses ile üst yönetici/yöneticileri tarafından verilen diğer işleri ve işlemleri yapmak. </w:t>
            </w:r>
          </w:p>
          <w:p w:rsidR="00AE3E57" w:rsidRPr="00BC7AF3" w:rsidRDefault="00AE3E57" w:rsidP="00AE3E57">
            <w:pPr>
              <w:pStyle w:val="ListeParagraf"/>
              <w:numPr>
                <w:ilvl w:val="0"/>
                <w:numId w:val="14"/>
              </w:numPr>
              <w:jc w:val="both"/>
            </w:pPr>
            <w:r w:rsidRPr="00BC7AF3">
              <w:t xml:space="preserve">Yükseköğretim Kanunu ve Yönetmeliklerinde belirtilen diğer görevleri yapmak. </w:t>
            </w:r>
          </w:p>
          <w:p w:rsidR="00AE3E57" w:rsidRPr="00BC7AF3" w:rsidRDefault="00AE3E57" w:rsidP="00AE3E57">
            <w:pPr>
              <w:pStyle w:val="ListeParagraf"/>
              <w:numPr>
                <w:ilvl w:val="0"/>
                <w:numId w:val="14"/>
              </w:numPr>
              <w:jc w:val="both"/>
            </w:pPr>
            <w:r w:rsidRPr="00BC7AF3">
              <w:t>Projeler de dahil olmak üzere, kendi sorumluluğunda olan bütün büro makineleri ve demirbaşların her türlü h</w:t>
            </w:r>
            <w:r w:rsidRPr="00BC7AF3">
              <w:t>a</w:t>
            </w:r>
            <w:r w:rsidRPr="00BC7AF3">
              <w:t xml:space="preserve">sara karşı korunması için gerekli tedbirleri almak. </w:t>
            </w:r>
          </w:p>
          <w:p w:rsidR="00AE3E57" w:rsidRPr="00BC7AF3" w:rsidRDefault="00AE3E57" w:rsidP="00AE3E57">
            <w:pPr>
              <w:pStyle w:val="ListeParagraf"/>
              <w:numPr>
                <w:ilvl w:val="0"/>
                <w:numId w:val="14"/>
              </w:numPr>
              <w:jc w:val="both"/>
            </w:pPr>
            <w:r w:rsidRPr="00BC7AF3">
              <w:t xml:space="preserve">Birimindeki mevcut araç, gereç ve her türlü malzemeyi ekonomik ve verimli kullanmak.  </w:t>
            </w:r>
          </w:p>
          <w:p w:rsidR="00AE3E57" w:rsidRPr="00BC7AF3" w:rsidRDefault="00AE3E57" w:rsidP="00AE3E57">
            <w:pPr>
              <w:pStyle w:val="ListeParagraf"/>
              <w:numPr>
                <w:ilvl w:val="0"/>
                <w:numId w:val="14"/>
              </w:numPr>
              <w:jc w:val="both"/>
            </w:pPr>
            <w:r w:rsidRPr="00BC7AF3">
              <w:t>Dekan ve Rektörün görev alanı ile ilgili verdiği diğer görevleri yapmak.</w:t>
            </w:r>
          </w:p>
          <w:p w:rsidR="00AE3E57" w:rsidRPr="00BC7AF3" w:rsidRDefault="00AE3E57" w:rsidP="00AE3E57">
            <w:pPr>
              <w:pStyle w:val="ListeParagraf"/>
              <w:numPr>
                <w:ilvl w:val="0"/>
                <w:numId w:val="14"/>
              </w:numPr>
              <w:jc w:val="both"/>
            </w:pPr>
            <w:r w:rsidRPr="00BC7AF3">
              <w:t xml:space="preserve">Araştırma Görevlileri yaptığı iş/işlemlerden dolayı </w:t>
            </w:r>
            <w:r w:rsidRPr="00BC7AF3">
              <w:rPr>
                <w:bCs/>
                <w:color w:val="000000"/>
              </w:rPr>
              <w:t>Bölüm Başkanına ve</w:t>
            </w:r>
            <w:r w:rsidRPr="00BC7AF3">
              <w:t>Dekana karşı sorumludur</w:t>
            </w: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EĞİTİM HEMŞİRESİ</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2"/>
              </w:numPr>
              <w:autoSpaceDE w:val="0"/>
              <w:autoSpaceDN w:val="0"/>
              <w:adjustRightInd w:val="0"/>
              <w:jc w:val="both"/>
              <w:rPr>
                <w:bCs/>
              </w:rPr>
            </w:pPr>
            <w:r w:rsidRPr="00BC7AF3">
              <w:rPr>
                <w:bCs/>
              </w:rPr>
              <w:t>Her eğitim – öğretim dönemi başında uygulamalara katılacak öğrencilere ilişkin Bölüm Başkanlığı bilgisi dahilinde Programlar itibariyle rotasyon planı hazırlar, öğrencilere ilanını sağlar,</w:t>
            </w:r>
          </w:p>
          <w:p w:rsidR="00AE3E57" w:rsidRPr="00BC7AF3" w:rsidRDefault="00AE3E57" w:rsidP="00AE3E57">
            <w:pPr>
              <w:pStyle w:val="ListeParagraf"/>
              <w:numPr>
                <w:ilvl w:val="0"/>
                <w:numId w:val="2"/>
              </w:numPr>
              <w:autoSpaceDE w:val="0"/>
              <w:autoSpaceDN w:val="0"/>
              <w:adjustRightInd w:val="0"/>
              <w:jc w:val="both"/>
              <w:rPr>
                <w:bCs/>
              </w:rPr>
            </w:pPr>
            <w:r w:rsidRPr="00BC7AF3">
              <w:rPr>
                <w:bCs/>
              </w:rPr>
              <w:t>Uygulama alanlı olan D.Ü.Tıp Fakültesi, Diyarbakır Eğitim ve Araştırma Hastanesi, Diyarbakır Çocuk Hastanesi, Diyarbakır Doğumevi Hastanesi ve Aile Sağlığı Merkezleri yetkilileriyle iletişim içinde koordineyi sağlar, uygul</w:t>
            </w:r>
            <w:r w:rsidRPr="00BC7AF3">
              <w:rPr>
                <w:bCs/>
              </w:rPr>
              <w:t>a</w:t>
            </w:r>
            <w:r w:rsidRPr="00BC7AF3">
              <w:rPr>
                <w:bCs/>
              </w:rPr>
              <w:t>malara katılacak öğrencilerin isim listesi, uygulama alan konusu hakkında bilgi verir,</w:t>
            </w:r>
          </w:p>
          <w:p w:rsidR="00AE3E57" w:rsidRPr="00BC7AF3" w:rsidRDefault="00AE3E57" w:rsidP="00AE3E57">
            <w:pPr>
              <w:pStyle w:val="ListeParagraf"/>
              <w:numPr>
                <w:ilvl w:val="0"/>
                <w:numId w:val="2"/>
              </w:numPr>
              <w:autoSpaceDE w:val="0"/>
              <w:autoSpaceDN w:val="0"/>
              <w:adjustRightInd w:val="0"/>
              <w:jc w:val="both"/>
              <w:rPr>
                <w:bCs/>
              </w:rPr>
            </w:pPr>
            <w:r w:rsidRPr="00BC7AF3">
              <w:rPr>
                <w:bCs/>
              </w:rPr>
              <w:t>Uygulamaların yapıldığı gün ve saatlerde İlgili hastane birimlerinde öğrencilerin başında olur, katılımı sağlar ve kontrol eder,</w:t>
            </w:r>
          </w:p>
          <w:p w:rsidR="00AE3E57" w:rsidRPr="00BC7AF3" w:rsidRDefault="00AE3E57" w:rsidP="00AE3E57">
            <w:pPr>
              <w:pStyle w:val="ListeParagraf"/>
              <w:numPr>
                <w:ilvl w:val="0"/>
                <w:numId w:val="2"/>
              </w:numPr>
              <w:autoSpaceDE w:val="0"/>
              <w:autoSpaceDN w:val="0"/>
              <w:adjustRightInd w:val="0"/>
              <w:jc w:val="both"/>
              <w:rPr>
                <w:bCs/>
              </w:rPr>
            </w:pPr>
            <w:r w:rsidRPr="00BC7AF3">
              <w:rPr>
                <w:bCs/>
              </w:rPr>
              <w:t>Uygulama Hastanelerinde meydana gelebilecek aksaklıkları rapor ederek idareye bildirir,</w:t>
            </w:r>
          </w:p>
          <w:p w:rsidR="00AE3E57" w:rsidRPr="00BC7AF3" w:rsidRDefault="00AE3E57" w:rsidP="00AE3E57">
            <w:pPr>
              <w:pStyle w:val="ListeParagraf"/>
              <w:numPr>
                <w:ilvl w:val="0"/>
                <w:numId w:val="2"/>
              </w:numPr>
              <w:autoSpaceDE w:val="0"/>
              <w:autoSpaceDN w:val="0"/>
              <w:adjustRightInd w:val="0"/>
              <w:jc w:val="both"/>
              <w:rPr>
                <w:bCs/>
              </w:rPr>
            </w:pPr>
            <w:r w:rsidRPr="00BC7AF3">
              <w:rPr>
                <w:bCs/>
              </w:rPr>
              <w:t>Öğrencilerin devam ve devamsızlıklarını yoklama çizelgesiyle belgeler, teorik ders sorumlusuna bildirir,</w:t>
            </w:r>
          </w:p>
          <w:p w:rsidR="00AE3E57" w:rsidRPr="00BC7AF3" w:rsidRDefault="00AE3E57" w:rsidP="00AE3E57">
            <w:pPr>
              <w:pStyle w:val="ListeParagraf"/>
              <w:numPr>
                <w:ilvl w:val="0"/>
                <w:numId w:val="2"/>
              </w:numPr>
              <w:autoSpaceDE w:val="0"/>
              <w:autoSpaceDN w:val="0"/>
              <w:adjustRightInd w:val="0"/>
              <w:jc w:val="both"/>
              <w:rPr>
                <w:bCs/>
              </w:rPr>
            </w:pPr>
            <w:r w:rsidRPr="00BC7AF3">
              <w:rPr>
                <w:bCs/>
              </w:rPr>
              <w:t xml:space="preserve">Dekan ve Bölüm Başkanlığı tarafından verilecek diğer görevleri yapmak. </w:t>
            </w:r>
          </w:p>
          <w:p w:rsidR="00AE3E57" w:rsidRPr="00BC7AF3" w:rsidRDefault="00AE3E57" w:rsidP="00AE3E57">
            <w:pPr>
              <w:pStyle w:val="ListeParagraf"/>
              <w:numPr>
                <w:ilvl w:val="0"/>
                <w:numId w:val="2"/>
              </w:numPr>
              <w:autoSpaceDE w:val="0"/>
              <w:autoSpaceDN w:val="0"/>
              <w:adjustRightInd w:val="0"/>
              <w:jc w:val="both"/>
              <w:rPr>
                <w:color w:val="000000"/>
              </w:rPr>
            </w:pPr>
            <w:r w:rsidRPr="00BC7AF3">
              <w:rPr>
                <w:color w:val="000000"/>
              </w:rPr>
              <w:t>Belirlenen etik kurallara uymak, Hassas ve riskli görevleri bulunduğunu bilmek ve buna göre hareket etmek.</w:t>
            </w:r>
          </w:p>
          <w:p w:rsidR="00AE3E57" w:rsidRPr="00BC7AF3" w:rsidRDefault="00AE3E57" w:rsidP="00AE3E57">
            <w:pPr>
              <w:jc w:val="both"/>
              <w:rPr>
                <w:rFonts w:ascii="Times New Roman" w:hAnsi="Times New Roman" w:cs="Times New Roman"/>
                <w:b/>
                <w:color w:val="000000" w:themeColor="text1"/>
              </w:rPr>
            </w:pPr>
          </w:p>
          <w:p w:rsidR="00AE3E57" w:rsidRPr="00BC7AF3" w:rsidRDefault="00AE3E57" w:rsidP="00AE3E57">
            <w:pPr>
              <w:jc w:val="both"/>
              <w:rPr>
                <w:rFonts w:ascii="Times New Roman" w:hAnsi="Times New Roman" w:cs="Times New Roman"/>
                <w:b/>
                <w:color w:val="000000" w:themeColor="text1"/>
              </w:rPr>
            </w:pPr>
          </w:p>
          <w:p w:rsidR="00AE3E57" w:rsidRDefault="00AE3E57" w:rsidP="00AE3E57">
            <w:pPr>
              <w:jc w:val="both"/>
              <w:rPr>
                <w:rFonts w:ascii="Times New Roman" w:hAnsi="Times New Roman" w:cs="Times New Roman"/>
                <w:b/>
                <w:color w:val="000000" w:themeColor="text1"/>
              </w:rPr>
            </w:pPr>
          </w:p>
          <w:p w:rsidR="00AE3E57" w:rsidRPr="00BC7AF3" w:rsidRDefault="00AE3E57" w:rsidP="00AE3E57">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İDARİ YETKİLİ GÖREV VE SORUMLULUKLAR:</w:t>
            </w: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 FAKÜLTE SEKRETERİ</w:t>
            </w: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5"/>
              </w:numPr>
              <w:jc w:val="both"/>
            </w:pPr>
            <w:r w:rsidRPr="00BC7AF3">
              <w:t xml:space="preserve">Yönetim fonksiyonlarını (Planlama, Örgütleme, Yöneltme, Koordinasyon, Karar Verme ve Denetim) kullanarak Fakültenin akademik ve idari anlamda etkin ve uyumlu bir biçimde çalışması için dekana yardımcı olmak.  </w:t>
            </w:r>
          </w:p>
          <w:p w:rsidR="00AE3E57" w:rsidRPr="00BC7AF3" w:rsidRDefault="00AE3E57" w:rsidP="00AE3E57">
            <w:pPr>
              <w:pStyle w:val="ListeParagraf"/>
              <w:numPr>
                <w:ilvl w:val="0"/>
                <w:numId w:val="15"/>
              </w:numPr>
              <w:jc w:val="both"/>
            </w:pPr>
            <w:r w:rsidRPr="00BC7AF3">
              <w:t>2547 Sayılı Yükseköğretim Kanunu’nun 51/b, 51/c maddeleri, 657 sayılı Devlet Memurları Kanunu ve Yükseköğr</w:t>
            </w:r>
            <w:r w:rsidRPr="00BC7AF3">
              <w:t>e</w:t>
            </w:r>
            <w:r w:rsidRPr="00BC7AF3">
              <w:t xml:space="preserve">tim Üst Kuruluşları ile Yükseköğretim Kurumlarının İdari Teşkilatı Hakkında Kanun Hükmünde Kararname 38/a maddesinin gereğini yapmak.  </w:t>
            </w:r>
          </w:p>
          <w:p w:rsidR="00AE3E57" w:rsidRPr="00BC7AF3" w:rsidRDefault="00AE3E57" w:rsidP="00AE3E57">
            <w:pPr>
              <w:pStyle w:val="ListeParagraf"/>
              <w:numPr>
                <w:ilvl w:val="0"/>
                <w:numId w:val="15"/>
              </w:numPr>
              <w:jc w:val="both"/>
            </w:pPr>
            <w:r w:rsidRPr="00BC7AF3">
              <w:t xml:space="preserve">Fakültenin üniversite içi ve dışı tüm idari işlerini yürütmek, istenildiğinde üst makamlara gerekli bilgileri sağlamak. </w:t>
            </w:r>
          </w:p>
          <w:p w:rsidR="00AE3E57" w:rsidRPr="00BC7AF3" w:rsidRDefault="00AE3E57" w:rsidP="00AE3E57">
            <w:pPr>
              <w:pStyle w:val="ListeParagraf"/>
              <w:numPr>
                <w:ilvl w:val="0"/>
                <w:numId w:val="15"/>
              </w:numPr>
              <w:jc w:val="both"/>
            </w:pPr>
            <w:r w:rsidRPr="00BC7AF3">
              <w:t xml:space="preserve">Fakülte Sekreterliğinin görev alanına giren Fakültedeki idari birimlerin sağlıklı, düzenli ve uyumlu bir şekilde ilgili mevzuata uygun olarak yürütülmesini planlamak, organize etmek, koordine etmek, denetlemek ve görevleriyle ilgili çalışmalar konusunda amirlerine bilgi vermek.  </w:t>
            </w:r>
          </w:p>
          <w:p w:rsidR="00AE3E57" w:rsidRPr="00BC7AF3" w:rsidRDefault="00AE3E57" w:rsidP="00AE3E57">
            <w:pPr>
              <w:pStyle w:val="ListeParagraf"/>
              <w:numPr>
                <w:ilvl w:val="0"/>
                <w:numId w:val="15"/>
              </w:numPr>
              <w:jc w:val="both"/>
            </w:pPr>
            <w:r w:rsidRPr="00BC7AF3">
              <w:t>Fakültedeki Kurulların gündemlerini hazırlatmak,Raportörlük yapmak, alınan kararların yazdırılması ve kontrol</w:t>
            </w:r>
            <w:r w:rsidRPr="00BC7AF3">
              <w:t>ü</w:t>
            </w:r>
            <w:r w:rsidRPr="00BC7AF3">
              <w:t>nün yapılarak ilgililere dağıtılmasını ve arşivlenmesini sağlamak.</w:t>
            </w:r>
          </w:p>
          <w:p w:rsidR="00AE3E57" w:rsidRPr="00BC7AF3" w:rsidRDefault="00AE3E57" w:rsidP="00AE3E57">
            <w:pPr>
              <w:pStyle w:val="ListeParagraf"/>
              <w:numPr>
                <w:ilvl w:val="0"/>
                <w:numId w:val="15"/>
              </w:numPr>
              <w:jc w:val="both"/>
            </w:pPr>
            <w:r w:rsidRPr="00BC7AF3">
              <w:t>Eğitim ve öğretim faaliyetleri ile idari birimlerinde kullanılan tüm araç-gereçve malzemelerinin periyodik bakım ve onarımlarını yaptırmak.</w:t>
            </w:r>
          </w:p>
          <w:p w:rsidR="00AE3E57" w:rsidRPr="00BC7AF3" w:rsidRDefault="00AE3E57" w:rsidP="00AE3E57">
            <w:pPr>
              <w:pStyle w:val="ListeParagraf"/>
              <w:numPr>
                <w:ilvl w:val="0"/>
                <w:numId w:val="15"/>
              </w:numPr>
              <w:jc w:val="both"/>
            </w:pPr>
            <w:r w:rsidRPr="00BC7AF3">
              <w:t xml:space="preserve">Öğrencilerin sosyal alanlarının düzenlenmesi ve etkinlikleri ile ilgili gerekli düzenlemelerde yardımcı olmak. </w:t>
            </w:r>
          </w:p>
          <w:p w:rsidR="00AE3E57" w:rsidRPr="00BC7AF3" w:rsidRDefault="00AE3E57" w:rsidP="00AE3E57">
            <w:pPr>
              <w:pStyle w:val="ListeParagraf"/>
              <w:numPr>
                <w:ilvl w:val="0"/>
                <w:numId w:val="15"/>
              </w:numPr>
              <w:jc w:val="both"/>
            </w:pPr>
            <w:r w:rsidRPr="00BC7AF3">
              <w:t>Fakülte Faaliyet raporu, İç denetim, Stratejik Plan,Kamu İç Kontrol çalışmalarına katılmak sonuçlarının takip edil</w:t>
            </w:r>
            <w:r w:rsidRPr="00BC7AF3">
              <w:t>e</w:t>
            </w:r>
            <w:r w:rsidRPr="00BC7AF3">
              <w:t>rek zamanında ilgili birimlere ulaşmasınısağlamak.</w:t>
            </w:r>
          </w:p>
          <w:p w:rsidR="00AE3E57" w:rsidRPr="00BC7AF3" w:rsidRDefault="00AE3E57" w:rsidP="00AE3E57">
            <w:pPr>
              <w:pStyle w:val="ListeParagraf"/>
              <w:numPr>
                <w:ilvl w:val="0"/>
                <w:numId w:val="15"/>
              </w:numPr>
              <w:jc w:val="both"/>
            </w:pPr>
            <w:r w:rsidRPr="00BC7AF3">
              <w:t>Gerçekleştirme Görevlisi olarak Ayrıntılı Finansman Programı (Ödenek Durumu) takip etmek ve sağlıklı biçimde yürütülmesini sağlamak</w:t>
            </w:r>
          </w:p>
          <w:p w:rsidR="00AE3E57" w:rsidRPr="00BC7AF3" w:rsidRDefault="00AE3E57" w:rsidP="00AE3E57">
            <w:pPr>
              <w:pStyle w:val="ListeParagraf"/>
              <w:numPr>
                <w:ilvl w:val="0"/>
                <w:numId w:val="15"/>
              </w:numPr>
              <w:jc w:val="both"/>
            </w:pPr>
            <w:r w:rsidRPr="00BC7AF3">
              <w:t>Elektronik Belge Yönetim Sistemin (EBYS)’de birim evrak sorumlusu olarak gelen evrakın ilgili Fakülte birimler</w:t>
            </w:r>
            <w:r w:rsidRPr="00BC7AF3">
              <w:t>i</w:t>
            </w:r>
            <w:r w:rsidRPr="00BC7AF3">
              <w:t>ne yönlendirmesini ve gereği ile cevabı yazılarının hazırlanmasını, günlük işlerin imza takibini ve sonuçlandırılm</w:t>
            </w:r>
            <w:r w:rsidRPr="00BC7AF3">
              <w:t>a</w:t>
            </w:r>
            <w:r w:rsidRPr="00BC7AF3">
              <w:t xml:space="preserve">sını sağlamak. </w:t>
            </w:r>
          </w:p>
          <w:p w:rsidR="00AE3E57" w:rsidRPr="00BC7AF3" w:rsidRDefault="00AE3E57" w:rsidP="00AE3E57">
            <w:pPr>
              <w:pStyle w:val="ListeParagraf"/>
              <w:numPr>
                <w:ilvl w:val="0"/>
                <w:numId w:val="15"/>
              </w:numPr>
              <w:jc w:val="both"/>
            </w:pPr>
            <w:r w:rsidRPr="00BC7AF3">
              <w:t>Öğrenci ve personelden gelen dilekçelerin kayıt altına alınması, ilgili yerlere yönlendirilmesi ve gereğinin yapılm</w:t>
            </w:r>
            <w:r w:rsidRPr="00BC7AF3">
              <w:t>a</w:t>
            </w:r>
            <w:r w:rsidRPr="00BC7AF3">
              <w:t xml:space="preserve">sını sağlamak. </w:t>
            </w:r>
          </w:p>
          <w:p w:rsidR="00AE3E57" w:rsidRPr="00BC7AF3" w:rsidRDefault="00AE3E57" w:rsidP="00AE3E57">
            <w:pPr>
              <w:pStyle w:val="ListeParagraf"/>
              <w:numPr>
                <w:ilvl w:val="0"/>
                <w:numId w:val="15"/>
              </w:numPr>
              <w:jc w:val="both"/>
            </w:pPr>
            <w:r w:rsidRPr="00BC7AF3">
              <w:t>İdari personel ile periyodik toplantılar yapmak, uyumlu ve verimli çalışmaları için gerekli tedbirleri almak, personel arasında adil işbölümü yapılmasını sağlamak.</w:t>
            </w:r>
          </w:p>
          <w:p w:rsidR="00AE3E57" w:rsidRPr="00BC7AF3" w:rsidRDefault="00AE3E57" w:rsidP="00AE3E57">
            <w:pPr>
              <w:pStyle w:val="ListeParagraf"/>
              <w:numPr>
                <w:ilvl w:val="0"/>
                <w:numId w:val="15"/>
              </w:numPr>
              <w:jc w:val="both"/>
            </w:pPr>
            <w:r w:rsidRPr="00BC7AF3">
              <w:t>Akademik personelin Yurt içi ve Yurt dışı geçici görevlendirme kararlarını çıkartmak ve yazışmalarını yaptırmak</w:t>
            </w:r>
          </w:p>
          <w:p w:rsidR="00AE3E57" w:rsidRPr="00BC7AF3" w:rsidRDefault="00AE3E57" w:rsidP="00AE3E57">
            <w:pPr>
              <w:pStyle w:val="ListeParagraf"/>
              <w:numPr>
                <w:ilvl w:val="0"/>
                <w:numId w:val="15"/>
              </w:numPr>
              <w:jc w:val="both"/>
            </w:pPr>
            <w:r w:rsidRPr="00BC7AF3">
              <w:t xml:space="preserve">Fakültede eğitim-öğretim etkinlikleri ile sınavların (ÖSYM, AÖF vb.) güvenli ve sağlıklı bir biçimde yapılabilmesi için gerekli hazırlıkların yapılmasını sağlamak. </w:t>
            </w:r>
          </w:p>
          <w:p w:rsidR="00AE3E57" w:rsidRPr="00BC7AF3" w:rsidRDefault="00AE3E57" w:rsidP="00AE3E57">
            <w:pPr>
              <w:pStyle w:val="ListeParagraf"/>
              <w:numPr>
                <w:ilvl w:val="0"/>
                <w:numId w:val="15"/>
              </w:numPr>
              <w:jc w:val="both"/>
            </w:pPr>
            <w:r w:rsidRPr="00BC7AF3">
              <w:t xml:space="preserve">Akademik ve idari personelin özlük hakları işlemlerinin yürütülmesini sağlamak. </w:t>
            </w:r>
          </w:p>
          <w:p w:rsidR="00AE3E57" w:rsidRPr="00BC7AF3" w:rsidRDefault="00AE3E57" w:rsidP="00AE3E57">
            <w:pPr>
              <w:pStyle w:val="ListeParagraf"/>
              <w:numPr>
                <w:ilvl w:val="0"/>
                <w:numId w:val="15"/>
              </w:numPr>
              <w:jc w:val="both"/>
            </w:pPr>
            <w:r w:rsidRPr="00BC7AF3">
              <w:t xml:space="preserve">İdari personelin mesaiye devamlarını takip etmek, izinlerini Fakültedeki işleyişi aksatmayacak biçimde düzenlemek.  </w:t>
            </w:r>
          </w:p>
          <w:p w:rsidR="00AE3E57" w:rsidRPr="00BC7AF3" w:rsidRDefault="00AE3E57" w:rsidP="00AE3E57">
            <w:pPr>
              <w:pStyle w:val="ListeParagraf"/>
              <w:numPr>
                <w:ilvl w:val="0"/>
                <w:numId w:val="15"/>
              </w:numPr>
              <w:jc w:val="both"/>
            </w:pPr>
            <w:r w:rsidRPr="00BC7AF3">
              <w:t xml:space="preserve">Bilgi Edinme Yasası çerçevesinde, her türlü bilgi istemi niteliğini taşıyan yazılara cevap vermek. </w:t>
            </w:r>
          </w:p>
          <w:p w:rsidR="00AE3E57" w:rsidRPr="00BC7AF3" w:rsidRDefault="00AE3E57" w:rsidP="00AE3E57">
            <w:pPr>
              <w:pStyle w:val="ListeParagraf"/>
              <w:numPr>
                <w:ilvl w:val="0"/>
                <w:numId w:val="15"/>
              </w:numPr>
              <w:jc w:val="both"/>
            </w:pPr>
            <w:r w:rsidRPr="00BC7AF3">
              <w:t>Bina bakım-onarımı ısınmasıyla ile ilgili işlerin tespitini yapmak, ilgili birimlere iletmek ve takip etmek.</w:t>
            </w:r>
          </w:p>
          <w:p w:rsidR="00AE3E57" w:rsidRPr="00BC7AF3" w:rsidRDefault="00AE3E57" w:rsidP="00AE3E57">
            <w:pPr>
              <w:pStyle w:val="ListeParagraf"/>
              <w:numPr>
                <w:ilvl w:val="0"/>
                <w:numId w:val="15"/>
              </w:numPr>
              <w:jc w:val="both"/>
            </w:pPr>
            <w:r w:rsidRPr="00BC7AF3">
              <w:t>Fakültedeki temizlik hizmetlerinin yapılmasını sağlamak ve denetlemek.</w:t>
            </w:r>
          </w:p>
          <w:p w:rsidR="00AE3E57" w:rsidRPr="00BC7AF3" w:rsidRDefault="00AE3E57" w:rsidP="00AE3E57">
            <w:pPr>
              <w:pStyle w:val="ListeParagraf"/>
              <w:numPr>
                <w:ilvl w:val="0"/>
                <w:numId w:val="15"/>
              </w:numPr>
              <w:jc w:val="both"/>
            </w:pPr>
            <w:r w:rsidRPr="00BC7AF3">
              <w:t>Fakülte için gerekli olan Kırtasiye,Temizlik ve Demirbaş ile her türlü mal ve malzeme ihtiyaçlarını , taşınır kayıt kontrol yetkilisi ile beraber belirlemek  ve dekana sunmak.</w:t>
            </w:r>
          </w:p>
          <w:p w:rsidR="00AE3E57" w:rsidRPr="00BC7AF3" w:rsidRDefault="00AE3E57" w:rsidP="00AE3E57">
            <w:pPr>
              <w:pStyle w:val="ListeParagraf"/>
              <w:numPr>
                <w:ilvl w:val="0"/>
                <w:numId w:val="15"/>
              </w:numPr>
              <w:jc w:val="both"/>
            </w:pPr>
            <w:r w:rsidRPr="00BC7AF3">
              <w:t>Fakülteye alınan her türlü hizmet ve malzemeye ait evrakların tahakkukunu gerçekleştirme görevlisi olarak incel</w:t>
            </w:r>
            <w:r w:rsidRPr="00BC7AF3">
              <w:t>e</w:t>
            </w:r>
            <w:r w:rsidRPr="00BC7AF3">
              <w:t>mek, imzalamak ve dekana sunmak.</w:t>
            </w:r>
          </w:p>
          <w:p w:rsidR="00AE3E57" w:rsidRPr="00BC7AF3" w:rsidRDefault="00AE3E57" w:rsidP="00AE3E57">
            <w:pPr>
              <w:pStyle w:val="ListeParagraf"/>
              <w:numPr>
                <w:ilvl w:val="0"/>
                <w:numId w:val="15"/>
              </w:numPr>
              <w:jc w:val="both"/>
            </w:pPr>
            <w:r w:rsidRPr="00BC7AF3">
              <w:t xml:space="preserve">Rektörlük tarafından organize edilen toplantılara katılmak. </w:t>
            </w:r>
          </w:p>
          <w:p w:rsidR="00AE3E57" w:rsidRPr="00BC7AF3" w:rsidRDefault="00AE3E57" w:rsidP="00AE3E57">
            <w:pPr>
              <w:pStyle w:val="ListeParagraf"/>
              <w:numPr>
                <w:ilvl w:val="0"/>
                <w:numId w:val="15"/>
              </w:numPr>
              <w:jc w:val="both"/>
            </w:pPr>
            <w:r w:rsidRPr="00BC7AF3">
              <w:t>Kendisine verilen görevleri zamanında, eksiksiz, işgücü, zaman ve malzeme tasarrufu sağlayacak şekilde yerine g</w:t>
            </w:r>
            <w:r w:rsidRPr="00BC7AF3">
              <w:t>e</w:t>
            </w:r>
            <w:r w:rsidRPr="00BC7AF3">
              <w:t xml:space="preserve">tirmek. </w:t>
            </w:r>
          </w:p>
          <w:p w:rsidR="00AE3E57" w:rsidRPr="00BC7AF3" w:rsidRDefault="00AE3E57" w:rsidP="00AE3E57">
            <w:pPr>
              <w:pStyle w:val="ListeParagraf"/>
              <w:numPr>
                <w:ilvl w:val="0"/>
                <w:numId w:val="15"/>
              </w:numPr>
              <w:jc w:val="both"/>
            </w:pPr>
            <w:r w:rsidRPr="00BC7AF3">
              <w:t>Fakülte ile ilgili gelen gizli evrak ve dokümanın dosyalanmasını sağlamak</w:t>
            </w:r>
          </w:p>
          <w:p w:rsidR="00AE3E57" w:rsidRPr="00BC7AF3" w:rsidRDefault="00AE3E57" w:rsidP="00AE3E57">
            <w:pPr>
              <w:pStyle w:val="ListeParagraf"/>
              <w:numPr>
                <w:ilvl w:val="0"/>
                <w:numId w:val="15"/>
              </w:numPr>
              <w:jc w:val="both"/>
            </w:pPr>
            <w:r w:rsidRPr="00BC7AF3">
              <w:t>Fakülte bünyesinde bulunan geçmiş dönemlere ait her türlü evrakın arşivlenmesini sağlamak</w:t>
            </w:r>
          </w:p>
          <w:p w:rsidR="00AE3E57" w:rsidRPr="00BC7AF3" w:rsidRDefault="00AE3E57" w:rsidP="00AE3E57">
            <w:pPr>
              <w:pStyle w:val="ListeParagraf"/>
              <w:numPr>
                <w:ilvl w:val="0"/>
                <w:numId w:val="15"/>
              </w:numPr>
              <w:jc w:val="both"/>
            </w:pPr>
            <w:r w:rsidRPr="00BC7AF3">
              <w:t>Kalite yönetim sistemi doğrultusunda çalışarak kendisine bağlı birimlerin kalite yönetim sistemine uygun çalışm</w:t>
            </w:r>
            <w:r w:rsidRPr="00BC7AF3">
              <w:t>a</w:t>
            </w:r>
            <w:r w:rsidRPr="00BC7AF3">
              <w:t>sını sağlamak..</w:t>
            </w:r>
          </w:p>
          <w:p w:rsidR="00AE3E57" w:rsidRPr="00BC7AF3" w:rsidRDefault="00AE3E57" w:rsidP="00AE3E57">
            <w:pPr>
              <w:pStyle w:val="ListeParagraf"/>
              <w:numPr>
                <w:ilvl w:val="0"/>
                <w:numId w:val="15"/>
              </w:numPr>
              <w:jc w:val="both"/>
            </w:pPr>
            <w:r w:rsidRPr="00BC7AF3">
              <w:t>Kendisine bağlı personelin, disiplin işlemlerinde, disiplin yönetmeliğinde öngörülen disiplin cezalarını önerme ye</w:t>
            </w:r>
            <w:r w:rsidRPr="00BC7AF3">
              <w:t>t</w:t>
            </w:r>
            <w:r w:rsidRPr="00BC7AF3">
              <w:t xml:space="preserve">kisine sahiptir. </w:t>
            </w:r>
          </w:p>
          <w:p w:rsidR="00AE3E57" w:rsidRPr="00BC7AF3" w:rsidRDefault="00AE3E57" w:rsidP="00AE3E57">
            <w:pPr>
              <w:pStyle w:val="ListeParagraf"/>
              <w:numPr>
                <w:ilvl w:val="0"/>
                <w:numId w:val="15"/>
              </w:numPr>
              <w:jc w:val="both"/>
            </w:pPr>
            <w:r w:rsidRPr="00BC7AF3">
              <w:t>Dekanın görev alanı ile ilgili vereceği diğer işleri yapmak</w:t>
            </w:r>
          </w:p>
          <w:p w:rsidR="00AE3E57" w:rsidRPr="00BC7AF3" w:rsidRDefault="00AE3E57" w:rsidP="00AE3E57">
            <w:pPr>
              <w:pStyle w:val="ListeParagraf"/>
              <w:numPr>
                <w:ilvl w:val="0"/>
                <w:numId w:val="15"/>
              </w:numPr>
              <w:jc w:val="both"/>
            </w:pPr>
            <w:r w:rsidRPr="00BC7AF3">
              <w:t xml:space="preserve">Belirlenen Etik kurallara uymak, Hassas ve riskli görevlerinin bulunduğunu bilmek ve buna göre hareket etmek.         </w:t>
            </w:r>
          </w:p>
          <w:p w:rsidR="00AE3E57" w:rsidRPr="00D42355" w:rsidRDefault="00AE3E57" w:rsidP="00AE3E57">
            <w:pPr>
              <w:pStyle w:val="ListeParagraf"/>
              <w:numPr>
                <w:ilvl w:val="0"/>
                <w:numId w:val="15"/>
              </w:numPr>
              <w:jc w:val="both"/>
            </w:pPr>
            <w:r w:rsidRPr="00BC7AF3">
              <w:t>Fakülte idari örgütünün başı olan Fakülte Sekreteri, Fakültedeki idari işlerden dolayı Dekana karşı sorumludur.</w:t>
            </w:r>
          </w:p>
          <w:p w:rsidR="00AE3E57" w:rsidRDefault="00AE3E57" w:rsidP="00AE3E57">
            <w:pPr>
              <w:widowControl w:val="0"/>
              <w:tabs>
                <w:tab w:val="left" w:pos="294"/>
              </w:tabs>
              <w:jc w:val="both"/>
              <w:rPr>
                <w:rFonts w:ascii="Times New Roman" w:hAnsi="Times New Roman" w:cs="Times New Roman"/>
                <w:b/>
              </w:rPr>
            </w:pPr>
          </w:p>
          <w:p w:rsidR="00AE3E57" w:rsidRDefault="00AE3E57" w:rsidP="00AE3E57">
            <w:pPr>
              <w:widowControl w:val="0"/>
              <w:tabs>
                <w:tab w:val="left" w:pos="294"/>
              </w:tabs>
              <w:jc w:val="both"/>
              <w:rPr>
                <w:rFonts w:ascii="Times New Roman" w:hAnsi="Times New Roman" w:cs="Times New Roman"/>
                <w:b/>
              </w:rPr>
            </w:pPr>
          </w:p>
          <w:p w:rsidR="00AE3E57" w:rsidRDefault="00AE3E57" w:rsidP="00AE3E57">
            <w:pPr>
              <w:widowControl w:val="0"/>
              <w:tabs>
                <w:tab w:val="left" w:pos="294"/>
              </w:tabs>
              <w:jc w:val="both"/>
              <w:rPr>
                <w:rFonts w:ascii="Times New Roman" w:hAnsi="Times New Roman" w:cs="Times New Roman"/>
                <w:b/>
              </w:rPr>
            </w:pPr>
          </w:p>
          <w:p w:rsidR="00AE3E57" w:rsidRDefault="00AE3E57" w:rsidP="00AE3E57">
            <w:pPr>
              <w:widowControl w:val="0"/>
              <w:tabs>
                <w:tab w:val="left" w:pos="294"/>
              </w:tabs>
              <w:jc w:val="both"/>
              <w:rPr>
                <w:rFonts w:ascii="Times New Roman" w:hAnsi="Times New Roman" w:cs="Times New Roman"/>
                <w:b/>
              </w:rPr>
            </w:pPr>
          </w:p>
          <w:p w:rsidR="00AE3E57" w:rsidRDefault="00AE3E57" w:rsidP="00AE3E57">
            <w:pPr>
              <w:widowControl w:val="0"/>
              <w:tabs>
                <w:tab w:val="left" w:pos="294"/>
              </w:tabs>
              <w:jc w:val="both"/>
              <w:rPr>
                <w:rFonts w:ascii="Times New Roman" w:hAnsi="Times New Roman" w:cs="Times New Roman"/>
                <w:b/>
              </w:rPr>
            </w:pPr>
          </w:p>
          <w:p w:rsidR="00AE3E57" w:rsidRPr="00BC7AF3" w:rsidRDefault="00AE3E57" w:rsidP="00AE3E57">
            <w:pPr>
              <w:widowControl w:val="0"/>
              <w:tabs>
                <w:tab w:val="left" w:pos="294"/>
              </w:tabs>
              <w:jc w:val="both"/>
              <w:rPr>
                <w:rFonts w:ascii="Times New Roman" w:hAnsi="Times New Roman" w:cs="Times New Roman"/>
                <w:b/>
              </w:rPr>
            </w:pP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ŞEF</w:t>
            </w: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25"/>
              </w:numPr>
              <w:autoSpaceDE w:val="0"/>
              <w:autoSpaceDN w:val="0"/>
              <w:adjustRightInd w:val="0"/>
              <w:ind w:left="1068"/>
              <w:jc w:val="both"/>
            </w:pPr>
            <w:r w:rsidRPr="00BC7AF3">
              <w:t>Dekanlığın, 4734 sayılı Kamu İhale Kanunu ve 5018 sayılı Kamu Mali Yönetim Mevzuatı çerçevesinde yapıl</w:t>
            </w:r>
            <w:r w:rsidRPr="00BC7AF3">
              <w:t>a</w:t>
            </w:r>
            <w:r w:rsidRPr="00BC7AF3">
              <w:t>cak mal ve hizmet alımlarının tahakkuk işlemleri ile ilgili ödemelerini ön kontrolünü sağlamak.</w:t>
            </w:r>
          </w:p>
          <w:p w:rsidR="00AE3E57" w:rsidRPr="00BC7AF3" w:rsidRDefault="00AE3E57" w:rsidP="00AE3E57">
            <w:pPr>
              <w:pStyle w:val="ListeParagraf"/>
              <w:numPr>
                <w:ilvl w:val="0"/>
                <w:numId w:val="25"/>
              </w:numPr>
              <w:autoSpaceDE w:val="0"/>
              <w:autoSpaceDN w:val="0"/>
              <w:adjustRightInd w:val="0"/>
              <w:ind w:left="1068"/>
              <w:jc w:val="both"/>
            </w:pPr>
            <w:r w:rsidRPr="00BC7AF3">
              <w:t>Dekanlık bütçesinden 4734 sayılı Kanun’a göre doğrudan temin yoluyla yapılan tüm alımlar ile ilgili yazışmal</w:t>
            </w:r>
            <w:r w:rsidRPr="00BC7AF3">
              <w:t>a</w:t>
            </w:r>
            <w:r w:rsidRPr="00BC7AF3">
              <w:t>rın yapılmasını sağlamak.</w:t>
            </w:r>
          </w:p>
          <w:p w:rsidR="00AE3E57" w:rsidRPr="00BC7AF3" w:rsidRDefault="00AE3E57" w:rsidP="00AE3E57">
            <w:pPr>
              <w:pStyle w:val="ListeParagraf"/>
              <w:numPr>
                <w:ilvl w:val="0"/>
                <w:numId w:val="25"/>
              </w:numPr>
              <w:autoSpaceDE w:val="0"/>
              <w:autoSpaceDN w:val="0"/>
              <w:adjustRightInd w:val="0"/>
              <w:ind w:left="1068"/>
              <w:jc w:val="both"/>
            </w:pPr>
            <w:r w:rsidRPr="00BC7AF3">
              <w:t>Harcama Belgeleri Yönetmeliğine göre tahakkuka bağlanacak belgeleri incelemek ve MYS sisteminden ödeme işlemlerini takip etmek.</w:t>
            </w:r>
          </w:p>
          <w:p w:rsidR="00AE3E57" w:rsidRPr="00BC7AF3" w:rsidRDefault="00AE3E57" w:rsidP="00AE3E57">
            <w:pPr>
              <w:pStyle w:val="ListeParagraf"/>
              <w:numPr>
                <w:ilvl w:val="0"/>
                <w:numId w:val="25"/>
              </w:numPr>
              <w:autoSpaceDE w:val="0"/>
              <w:autoSpaceDN w:val="0"/>
              <w:adjustRightInd w:val="0"/>
              <w:ind w:left="1068"/>
              <w:jc w:val="both"/>
            </w:pPr>
            <w:r w:rsidRPr="00BC7AF3">
              <w:t>Birime havale edilen iş ve evrakların cevap yazılarının hazırlanmasını, günlük işlerin imza takibinin yapılmasını ve sonuçlandırılmasını sağlamak.</w:t>
            </w:r>
          </w:p>
          <w:p w:rsidR="00AE3E57" w:rsidRPr="00BC7AF3" w:rsidRDefault="00AE3E57" w:rsidP="00AE3E57">
            <w:pPr>
              <w:pStyle w:val="ListeParagraf"/>
              <w:numPr>
                <w:ilvl w:val="0"/>
                <w:numId w:val="25"/>
              </w:numPr>
              <w:autoSpaceDE w:val="0"/>
              <w:autoSpaceDN w:val="0"/>
              <w:adjustRightInd w:val="0"/>
              <w:ind w:left="1068"/>
              <w:jc w:val="both"/>
            </w:pPr>
            <w:r w:rsidRPr="00BC7AF3">
              <w:t>Dekanlık mali hizmetlerinin etkili, verimli ve süratli bir şekilde sunulmasını sağlamak.</w:t>
            </w:r>
          </w:p>
          <w:p w:rsidR="00AE3E57" w:rsidRPr="00BC7AF3" w:rsidRDefault="00AE3E57" w:rsidP="00AE3E57">
            <w:pPr>
              <w:pStyle w:val="ListeParagraf"/>
              <w:numPr>
                <w:ilvl w:val="0"/>
                <w:numId w:val="25"/>
              </w:numPr>
              <w:autoSpaceDE w:val="0"/>
              <w:autoSpaceDN w:val="0"/>
              <w:adjustRightInd w:val="0"/>
              <w:ind w:left="1068"/>
              <w:jc w:val="both"/>
            </w:pPr>
            <w:r w:rsidRPr="00BC7AF3">
              <w:t>Dekanlığın satın alma ve taşınır işlerinin Mevzuatlara uygun şekilde yapılmasını sağlamak.</w:t>
            </w:r>
          </w:p>
          <w:p w:rsidR="00AE3E57" w:rsidRPr="00BC7AF3" w:rsidRDefault="00AE3E57" w:rsidP="00AE3E57">
            <w:pPr>
              <w:pStyle w:val="ListeParagraf"/>
              <w:numPr>
                <w:ilvl w:val="0"/>
                <w:numId w:val="25"/>
              </w:numPr>
              <w:autoSpaceDE w:val="0"/>
              <w:autoSpaceDN w:val="0"/>
              <w:adjustRightInd w:val="0"/>
              <w:ind w:left="1068"/>
              <w:jc w:val="both"/>
            </w:pPr>
            <w:r w:rsidRPr="00BC7AF3">
              <w:t>Birimindeki mevcut araç, gereç ve her türlü malzemenin yerinde ve ekonomik kullanılmasını sağlamak.</w:t>
            </w:r>
          </w:p>
          <w:p w:rsidR="00AE3E57" w:rsidRPr="00BC7AF3" w:rsidRDefault="00AE3E57" w:rsidP="00AE3E57">
            <w:pPr>
              <w:pStyle w:val="ListeParagraf"/>
              <w:numPr>
                <w:ilvl w:val="0"/>
                <w:numId w:val="25"/>
              </w:numPr>
              <w:autoSpaceDE w:val="0"/>
              <w:autoSpaceDN w:val="0"/>
              <w:adjustRightInd w:val="0"/>
              <w:ind w:left="1068"/>
              <w:jc w:val="both"/>
            </w:pPr>
            <w:r w:rsidRPr="00BC7AF3">
              <w:t>Kendi sorumluluğunda olan bütün büro makineleri ve demirbaşların her türlü hasara karşı korunması için gere</w:t>
            </w:r>
            <w:r w:rsidRPr="00BC7AF3">
              <w:t>k</w:t>
            </w:r>
            <w:r w:rsidRPr="00BC7AF3">
              <w:t>li tedbirleri almak.</w:t>
            </w:r>
          </w:p>
          <w:p w:rsidR="00AE3E57" w:rsidRPr="00BC7AF3" w:rsidRDefault="00AE3E57" w:rsidP="00AE3E57">
            <w:pPr>
              <w:pStyle w:val="ListeParagraf"/>
              <w:numPr>
                <w:ilvl w:val="0"/>
                <w:numId w:val="25"/>
              </w:numPr>
              <w:autoSpaceDE w:val="0"/>
              <w:autoSpaceDN w:val="0"/>
              <w:adjustRightInd w:val="0"/>
              <w:ind w:left="1068"/>
              <w:jc w:val="both"/>
            </w:pPr>
            <w:r w:rsidRPr="00BC7AF3">
              <w:t>Bağlı olduğu proses ile üst yönetici/yöneticileri tarafından verilen diğer işleri ve işlemleri yapmak.</w:t>
            </w:r>
          </w:p>
          <w:p w:rsidR="00AE3E57" w:rsidRPr="00896601" w:rsidRDefault="00AE3E57" w:rsidP="00AE3E57">
            <w:pPr>
              <w:pStyle w:val="ListeParagraf"/>
              <w:numPr>
                <w:ilvl w:val="0"/>
                <w:numId w:val="25"/>
              </w:numPr>
              <w:autoSpaceDE w:val="0"/>
              <w:autoSpaceDN w:val="0"/>
              <w:adjustRightInd w:val="0"/>
              <w:ind w:left="1068"/>
              <w:jc w:val="both"/>
            </w:pPr>
            <w:r w:rsidRPr="00BC7AF3">
              <w:t>Dekan ve Fakülte Sekreteri tarafından verilecek diğer görevleri yapmaksatınalma iş ve işlemlerden dolayı F</w:t>
            </w:r>
            <w:r w:rsidRPr="00BC7AF3">
              <w:t>a</w:t>
            </w:r>
            <w:r w:rsidRPr="00BC7AF3">
              <w:t>külte Sekreteri ve Dekana karşı sorumludur.</w:t>
            </w: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TAŞINIR KAYIT BİRİMİ </w:t>
            </w: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6"/>
              </w:numPr>
              <w:jc w:val="both"/>
            </w:pPr>
            <w:r w:rsidRPr="00BC7AF3">
              <w:t xml:space="preserve">Taşınır Kayıt Yetkilisin yaptığı işler ile ilgili yürürlükteki mevzuata uygun yazışmaları hazırlayarak EBYS üzerinden imza ve onaya sunmak, </w:t>
            </w:r>
          </w:p>
          <w:p w:rsidR="00AE3E57" w:rsidRPr="00BC7AF3" w:rsidRDefault="00AE3E57" w:rsidP="00AE3E57">
            <w:pPr>
              <w:pStyle w:val="ListeParagraf"/>
              <w:numPr>
                <w:ilvl w:val="0"/>
                <w:numId w:val="16"/>
              </w:numPr>
              <w:jc w:val="both"/>
            </w:pPr>
            <w:r w:rsidRPr="00BC7AF3">
              <w:t>Fakülte</w:t>
            </w:r>
            <w:r>
              <w:t xml:space="preserve">ye </w:t>
            </w:r>
            <w:r w:rsidRPr="00BC7AF3">
              <w:t xml:space="preserve">ait taşınırların muhafazası ve taşınmazlara ilişkin kayıtları tutmak, icmal cetvellerini düzenlemek, </w:t>
            </w:r>
          </w:p>
          <w:p w:rsidR="00AE3E57" w:rsidRPr="00BC7AF3" w:rsidRDefault="00AE3E57" w:rsidP="00AE3E57">
            <w:pPr>
              <w:pStyle w:val="ListeParagraf"/>
              <w:numPr>
                <w:ilvl w:val="0"/>
                <w:numId w:val="16"/>
              </w:numPr>
              <w:jc w:val="both"/>
            </w:pPr>
            <w:r w:rsidRPr="00BC7AF3">
              <w:t>Birimlerin kullandığı büro malzemeleri, bilgisayar, laboratuvar malzemeleri, demirbaş kayıtlarını tutmak, zimmet f</w:t>
            </w:r>
            <w:r w:rsidRPr="00BC7AF3">
              <w:t>i</w:t>
            </w:r>
            <w:r w:rsidRPr="00BC7AF3">
              <w:t xml:space="preserve">şi karşılığı kullanıma vermek, zimmet listelerini hazırlamak,  güncellemek ve demirbaş listesini odalara asılmasını sağlamak. </w:t>
            </w:r>
          </w:p>
          <w:p w:rsidR="00AE3E57" w:rsidRPr="00BC7AF3" w:rsidRDefault="00AE3E57" w:rsidP="00AE3E57">
            <w:pPr>
              <w:pStyle w:val="ListeParagraf"/>
              <w:numPr>
                <w:ilvl w:val="0"/>
                <w:numId w:val="16"/>
              </w:numPr>
              <w:jc w:val="both"/>
            </w:pPr>
            <w:r w:rsidRPr="00BC7AF3">
              <w:t>Taşınırların giriş ve çıkışına ilişkin kayıtları tutmak, bunlara ilişkin belge  ve cetvelleri (Komisyonlar gözetiminde ambar sayımları yapmak Örnek 12,13,14 hazırlanır, imzalanır onaylatılır) düzenlemek ve  taşınır yönetim hesap ce</w:t>
            </w:r>
            <w:r w:rsidRPr="00BC7AF3">
              <w:t>t</w:t>
            </w:r>
            <w:r w:rsidRPr="00BC7AF3">
              <w:t>vellerini  Konsolide Görevlisine göndermek.</w:t>
            </w:r>
          </w:p>
          <w:p w:rsidR="00AE3E57" w:rsidRPr="00BC7AF3" w:rsidRDefault="00AE3E57" w:rsidP="00AE3E57">
            <w:pPr>
              <w:pStyle w:val="ListeParagraf"/>
              <w:numPr>
                <w:ilvl w:val="0"/>
                <w:numId w:val="16"/>
              </w:numPr>
              <w:jc w:val="both"/>
            </w:pPr>
            <w:r w:rsidRPr="00BC7AF3">
              <w:t xml:space="preserve">Satın alınan taşınırlar için, teslim alındıktan sonra, taşınır kod listesindeki hesap kodları itibariyle taşınır işlem fişi düzenlemek. </w:t>
            </w:r>
          </w:p>
          <w:p w:rsidR="00AE3E57" w:rsidRPr="00BC7AF3" w:rsidRDefault="00AE3E57" w:rsidP="00AE3E57">
            <w:pPr>
              <w:pStyle w:val="ListeParagraf"/>
              <w:numPr>
                <w:ilvl w:val="0"/>
                <w:numId w:val="16"/>
              </w:numPr>
              <w:jc w:val="both"/>
            </w:pPr>
            <w:r w:rsidRPr="00BC7AF3">
              <w:t>Kaybolma, fire, çalınma, vs. durumlar için kayıtlardan çıkarılması, hurdaya ayrılan malzemeler ile ilgili iş ve işle</w:t>
            </w:r>
            <w:r w:rsidRPr="00BC7AF3">
              <w:t>m</w:t>
            </w:r>
            <w:r w:rsidRPr="00BC7AF3">
              <w:t>leri yapmak.</w:t>
            </w:r>
          </w:p>
          <w:p w:rsidR="00AE3E57" w:rsidRPr="00BC7AF3" w:rsidRDefault="00AE3E57" w:rsidP="00AE3E57">
            <w:pPr>
              <w:pStyle w:val="ListeParagraf"/>
              <w:numPr>
                <w:ilvl w:val="0"/>
                <w:numId w:val="16"/>
              </w:numPr>
              <w:jc w:val="both"/>
            </w:pPr>
            <w:r w:rsidRPr="00BC7AF3">
              <w:t>Yılsonu kesin taşınır hesaplarını yapmak ve raporları hazırlamak ve hazırlanan evrakların ıslak imzalı bir nüshasını konsolide görevlisine teslim etmek.</w:t>
            </w:r>
          </w:p>
          <w:p w:rsidR="00AE3E57" w:rsidRPr="00BC7AF3" w:rsidRDefault="00AE3E57" w:rsidP="00AE3E57">
            <w:pPr>
              <w:pStyle w:val="ListeParagraf"/>
              <w:numPr>
                <w:ilvl w:val="0"/>
                <w:numId w:val="16"/>
              </w:numPr>
              <w:jc w:val="both"/>
            </w:pPr>
            <w:r w:rsidRPr="00BC7AF3">
              <w:t>Bütçe yılının bitiminden başlayarak zaman aşımını kesen ve durduran haller hariç hesap ve işlemlerine ilişkin her ç</w:t>
            </w:r>
            <w:r w:rsidRPr="00BC7AF3">
              <w:t>e</w:t>
            </w:r>
            <w:r w:rsidRPr="00BC7AF3">
              <w:t>şit bilgi ve belgeleri Devlet Arşiv Hizmetleri Hakkında Yönetmelik hükümlerine göre saklanması için gerekli tedbi</w:t>
            </w:r>
            <w:r w:rsidRPr="00BC7AF3">
              <w:t>r</w:t>
            </w:r>
            <w:r w:rsidRPr="00BC7AF3">
              <w:t>leri almak,</w:t>
            </w:r>
          </w:p>
          <w:p w:rsidR="00AE3E57" w:rsidRPr="00BC7AF3" w:rsidRDefault="00AE3E57" w:rsidP="00AE3E57">
            <w:pPr>
              <w:pStyle w:val="ListeParagraf"/>
              <w:numPr>
                <w:ilvl w:val="0"/>
                <w:numId w:val="16"/>
              </w:numPr>
              <w:jc w:val="both"/>
            </w:pPr>
            <w:r w:rsidRPr="00BC7AF3">
              <w:t>Her eğitim öğretim yılı başında akademik ve idari birimlerin Fakülte Sekreteri ile koordineli bir şekilde tüketim iht</w:t>
            </w:r>
            <w:r w:rsidRPr="00BC7AF3">
              <w:t>i</w:t>
            </w:r>
            <w:r w:rsidRPr="00BC7AF3">
              <w:t xml:space="preserve">yaçlarının dağıtılmasını yapmak. </w:t>
            </w:r>
          </w:p>
          <w:p w:rsidR="00AE3E57" w:rsidRPr="00BC7AF3" w:rsidRDefault="00AE3E57" w:rsidP="00AE3E57">
            <w:pPr>
              <w:pStyle w:val="ListeParagraf"/>
              <w:numPr>
                <w:ilvl w:val="0"/>
                <w:numId w:val="16"/>
              </w:numPr>
              <w:jc w:val="both"/>
            </w:pPr>
            <w:r w:rsidRPr="00BC7AF3">
              <w:t>Tüketime veya kullanıma verilmesi harcama yetkilisi tarafından uygun görülen taşınırları ilgililere teslim etmek.</w:t>
            </w:r>
          </w:p>
          <w:p w:rsidR="00AE3E57" w:rsidRPr="00BC7AF3" w:rsidRDefault="00AE3E57" w:rsidP="00AE3E57">
            <w:pPr>
              <w:pStyle w:val="ListeParagraf"/>
              <w:numPr>
                <w:ilvl w:val="0"/>
                <w:numId w:val="16"/>
              </w:numPr>
              <w:jc w:val="both"/>
            </w:pPr>
            <w:r w:rsidRPr="00BC7AF3">
              <w:t>Fakülteye devir ya da bağış yoluyla gelen demirbaş eşyadan bedeli belli olmayanların bedelinin belirlenmesi ve a</w:t>
            </w:r>
            <w:r w:rsidRPr="00BC7AF3">
              <w:t>y</w:t>
            </w:r>
            <w:r w:rsidRPr="00BC7AF3">
              <w:t xml:space="preserve">niyata kazandırılması işlemlerini yapmak. </w:t>
            </w:r>
          </w:p>
          <w:p w:rsidR="00AE3E57" w:rsidRPr="00BC7AF3" w:rsidRDefault="00AE3E57" w:rsidP="00AE3E57">
            <w:pPr>
              <w:pStyle w:val="ListeParagraf"/>
              <w:numPr>
                <w:ilvl w:val="0"/>
                <w:numId w:val="16"/>
              </w:numPr>
              <w:jc w:val="both"/>
            </w:pPr>
            <w:r w:rsidRPr="00BC7AF3">
              <w:t xml:space="preserve">Asgarî stok seviyesinin altına düşen taşınırları satın alma işlemi yapılması için harcama yetkilisine bildirmek.  </w:t>
            </w:r>
          </w:p>
          <w:p w:rsidR="00AE3E57" w:rsidRPr="00BC7AF3" w:rsidRDefault="00AE3E57" w:rsidP="00AE3E57">
            <w:pPr>
              <w:pStyle w:val="ListeParagraf"/>
              <w:numPr>
                <w:ilvl w:val="0"/>
                <w:numId w:val="16"/>
              </w:numPr>
              <w:jc w:val="both"/>
            </w:pPr>
            <w:r w:rsidRPr="00BC7AF3">
              <w:t xml:space="preserve">Taşınırların yangına, ıslanmaya, bozulmaya, çalınmaya ve benzeri tehlikelere karşı korunması için gerekli tedbirleri almak ve alınmasını sağlamak. </w:t>
            </w:r>
          </w:p>
          <w:p w:rsidR="00AE3E57" w:rsidRPr="00BC7AF3" w:rsidRDefault="00AE3E57" w:rsidP="00AE3E57">
            <w:pPr>
              <w:pStyle w:val="ListeParagraf"/>
              <w:numPr>
                <w:ilvl w:val="0"/>
                <w:numId w:val="16"/>
              </w:numPr>
              <w:jc w:val="both"/>
            </w:pPr>
            <w:r w:rsidRPr="00BC7AF3">
              <w:t xml:space="preserve">Demirbaşların ve tüketime yönelik malzemelerin yerinde ve ekonomik kullanılmasını sağlamak. </w:t>
            </w:r>
          </w:p>
          <w:p w:rsidR="00AE3E57" w:rsidRPr="00BC7AF3" w:rsidRDefault="00AE3E57" w:rsidP="00AE3E57">
            <w:pPr>
              <w:pStyle w:val="ListeParagraf"/>
              <w:numPr>
                <w:ilvl w:val="0"/>
                <w:numId w:val="16"/>
              </w:numPr>
              <w:jc w:val="both"/>
            </w:pPr>
            <w:r w:rsidRPr="00BC7AF3">
              <w:t xml:space="preserve">Ambarda çalınma veya olağanüstü nedenlerden dolayı meydana gelen azalmaları harcama yetkilisine bildirmek, </w:t>
            </w:r>
          </w:p>
          <w:p w:rsidR="00AE3E57" w:rsidRPr="00BC7AF3" w:rsidRDefault="00AE3E57" w:rsidP="00AE3E57">
            <w:pPr>
              <w:pStyle w:val="ListeParagraf"/>
              <w:numPr>
                <w:ilvl w:val="0"/>
                <w:numId w:val="16"/>
              </w:numPr>
              <w:jc w:val="both"/>
            </w:pPr>
            <w:r w:rsidRPr="00BC7AF3">
              <w:t xml:space="preserve">Kullanımda bulunan dayanıklı taşınırları bulundukları yerlerde kontrol etmek, sayımlarını yapmak ve yaptırmak, </w:t>
            </w:r>
          </w:p>
          <w:p w:rsidR="00AE3E57" w:rsidRPr="00BC7AF3" w:rsidRDefault="00AE3E57" w:rsidP="00AE3E57">
            <w:pPr>
              <w:pStyle w:val="ListeParagraf"/>
              <w:numPr>
                <w:ilvl w:val="0"/>
                <w:numId w:val="16"/>
              </w:numPr>
              <w:jc w:val="both"/>
            </w:pPr>
            <w:r w:rsidRPr="00BC7AF3">
              <w:t xml:space="preserve">Harcama biriminin malzeme ihtiyaç planlamasının yapılmasına yardımcı olmak, </w:t>
            </w:r>
          </w:p>
          <w:p w:rsidR="00AE3E57" w:rsidRPr="00BC7AF3" w:rsidRDefault="00AE3E57" w:rsidP="00AE3E57">
            <w:pPr>
              <w:pStyle w:val="ListeParagraf"/>
              <w:numPr>
                <w:ilvl w:val="0"/>
                <w:numId w:val="16"/>
              </w:numPr>
              <w:jc w:val="both"/>
            </w:pPr>
            <w:r w:rsidRPr="00BC7AF3">
              <w:t xml:space="preserve">Kayıtlarını tuttuğu taşınırların yönetim hesabını hazırlamak ve harcama yetkilisine sunmak, </w:t>
            </w:r>
          </w:p>
          <w:p w:rsidR="00AE3E57" w:rsidRPr="00BC7AF3" w:rsidRDefault="00AE3E57" w:rsidP="00AE3E57">
            <w:pPr>
              <w:pStyle w:val="ListeParagraf"/>
              <w:numPr>
                <w:ilvl w:val="0"/>
                <w:numId w:val="16"/>
              </w:numPr>
              <w:jc w:val="both"/>
            </w:pPr>
            <w:r w:rsidRPr="00BC7AF3">
              <w:t xml:space="preserve">Sorumlu olduğu depolarda, kasıt, kusur, ihmal veya tedbirsizlik nedeniyle meydana gelebilecek kayıp ve zararları önleyici tedbirleri almak ve harcama yetkilisine bildirmek, </w:t>
            </w:r>
          </w:p>
          <w:p w:rsidR="00AE3E57" w:rsidRPr="00BC7AF3" w:rsidRDefault="00AE3E57" w:rsidP="00AE3E57">
            <w:pPr>
              <w:pStyle w:val="ListeParagraf"/>
              <w:numPr>
                <w:ilvl w:val="0"/>
                <w:numId w:val="16"/>
              </w:numPr>
              <w:jc w:val="both"/>
            </w:pPr>
            <w:r w:rsidRPr="00BC7AF3">
              <w:t xml:space="preserve">Sorumluğunda bulunan depoları devir teslim yapmadan görevinden ayrılmamak, </w:t>
            </w:r>
          </w:p>
          <w:p w:rsidR="00AE3E57" w:rsidRPr="00BC7AF3" w:rsidRDefault="00AE3E57" w:rsidP="00AE3E57">
            <w:pPr>
              <w:pStyle w:val="ListeParagraf"/>
              <w:numPr>
                <w:ilvl w:val="0"/>
                <w:numId w:val="16"/>
              </w:numPr>
              <w:jc w:val="both"/>
            </w:pPr>
            <w:r w:rsidRPr="00BC7AF3">
              <w:t>İş sağlığı ve koordinatörlüğü tarafından yayımlanan genelge doğrultusunda depoların kontrol edilerek depo yerleşim planlarının hazırlanması, plan doğrultusunda düzenlemelerin yapılması.</w:t>
            </w:r>
          </w:p>
          <w:p w:rsidR="00AE3E57" w:rsidRPr="00BC7AF3" w:rsidRDefault="00AE3E57" w:rsidP="00AE3E57">
            <w:pPr>
              <w:pStyle w:val="ListeParagraf"/>
              <w:numPr>
                <w:ilvl w:val="0"/>
                <w:numId w:val="16"/>
              </w:numPr>
              <w:jc w:val="both"/>
            </w:pPr>
            <w:r w:rsidRPr="00BC7AF3">
              <w:lastRenderedPageBreak/>
              <w:t>Kırılan ve/veya kaybolan demirbaş eşya/donanım malzemesi bedellerinin kusuru olanlara ödettirilmesine ilişkin i</w:t>
            </w:r>
            <w:r w:rsidRPr="00BC7AF3">
              <w:t>ş</w:t>
            </w:r>
            <w:r w:rsidRPr="00BC7AF3">
              <w:t xml:space="preserve">lemleri yapmak. </w:t>
            </w:r>
          </w:p>
          <w:p w:rsidR="00AE3E57" w:rsidRPr="00BC7AF3" w:rsidRDefault="00AE3E57" w:rsidP="00AE3E57">
            <w:pPr>
              <w:pStyle w:val="ListeParagraf"/>
              <w:numPr>
                <w:ilvl w:val="0"/>
                <w:numId w:val="16"/>
              </w:numPr>
              <w:jc w:val="both"/>
            </w:pPr>
            <w:r w:rsidRPr="00BC7AF3">
              <w:t>Hassas ve riskli görevleri bulunduğunu bilmek ve buna göre hareket etmek.</w:t>
            </w:r>
          </w:p>
          <w:p w:rsidR="00AE3E57" w:rsidRPr="00BC7AF3" w:rsidRDefault="00AE3E57" w:rsidP="00AE3E57">
            <w:pPr>
              <w:pStyle w:val="ListeParagraf"/>
              <w:numPr>
                <w:ilvl w:val="0"/>
                <w:numId w:val="16"/>
              </w:numPr>
              <w:jc w:val="both"/>
            </w:pPr>
            <w:r w:rsidRPr="00BC7AF3">
              <w:t>Birimlerce iade edilen demirbaş malzemeyi almak, bozuk, tamiri mümkün olmayanların kayıtlardan silinmesi, hu</w:t>
            </w:r>
            <w:r w:rsidRPr="00BC7AF3">
              <w:t>r</w:t>
            </w:r>
            <w:r w:rsidRPr="00BC7AF3">
              <w:t xml:space="preserve">daya ayrılan malzemenin imha edilmesi ya da gösterilen yere tutanakla teslim edilmesini sağlamak </w:t>
            </w:r>
          </w:p>
          <w:p w:rsidR="00AE3E57" w:rsidRPr="00BC7AF3" w:rsidRDefault="00AE3E57" w:rsidP="00AE3E57">
            <w:pPr>
              <w:pStyle w:val="ListeParagraf"/>
              <w:numPr>
                <w:ilvl w:val="0"/>
                <w:numId w:val="16"/>
              </w:numPr>
              <w:tabs>
                <w:tab w:val="left" w:pos="5565"/>
              </w:tabs>
              <w:jc w:val="both"/>
            </w:pPr>
            <w:r w:rsidRPr="00BC7AF3">
              <w:t>Birime ait resmi belge ve bilgileri ilgisiz kişilere vermemek, birimde gizliliğe önem vermek, işlemlerin doğru hızlı ve güvenilir bir şekilde yerine getirmek.</w:t>
            </w:r>
          </w:p>
          <w:p w:rsidR="00AE3E57" w:rsidRPr="00BC7AF3" w:rsidRDefault="00AE3E57" w:rsidP="00AE3E57">
            <w:pPr>
              <w:pStyle w:val="ListeParagraf"/>
              <w:numPr>
                <w:ilvl w:val="0"/>
                <w:numId w:val="16"/>
              </w:numPr>
              <w:tabs>
                <w:tab w:val="left" w:pos="5565"/>
              </w:tabs>
              <w:jc w:val="both"/>
            </w:pPr>
            <w:r w:rsidRPr="00BC7AF3">
              <w:t>İstihdam edildiği birimin hizmet alanına giren konularda kendisine verilen görevleri kanun tüzük yönetmelik ve d</w:t>
            </w:r>
            <w:r w:rsidRPr="00BC7AF3">
              <w:t>i</w:t>
            </w:r>
            <w:r w:rsidRPr="00BC7AF3">
              <w:t xml:space="preserve">ğer mevzuat yükümleri çerçevesinde yürütmek. </w:t>
            </w:r>
          </w:p>
          <w:p w:rsidR="00AE3E57" w:rsidRPr="00BC7AF3" w:rsidRDefault="00AE3E57" w:rsidP="00AE3E57">
            <w:pPr>
              <w:pStyle w:val="ListeParagraf"/>
              <w:numPr>
                <w:ilvl w:val="0"/>
                <w:numId w:val="16"/>
              </w:numPr>
              <w:tabs>
                <w:tab w:val="left" w:pos="5565"/>
              </w:tabs>
              <w:jc w:val="both"/>
            </w:pPr>
            <w:r w:rsidRPr="00BC7AF3">
              <w:t>Tüm çalışmalarını görev tanımlarına ve ISO 9001: 2015 Kalite güvence sistemi prosedürlerine uygun olarak gerçe</w:t>
            </w:r>
            <w:r w:rsidRPr="00BC7AF3">
              <w:t>k</w:t>
            </w:r>
            <w:r w:rsidRPr="00BC7AF3">
              <w:t xml:space="preserve">leştirmek, aynı prensiple görev yapmak. </w:t>
            </w:r>
          </w:p>
          <w:p w:rsidR="00AE3E57" w:rsidRPr="00BC7AF3" w:rsidRDefault="00AE3E57" w:rsidP="00AE3E57">
            <w:pPr>
              <w:pStyle w:val="ListeParagraf"/>
              <w:numPr>
                <w:ilvl w:val="0"/>
                <w:numId w:val="16"/>
              </w:numPr>
              <w:jc w:val="both"/>
            </w:pPr>
            <w:r w:rsidRPr="00BC7AF3">
              <w:t>Fakülte Sekreterinin ve Dekanın görev alanı ile ilgili verdiği diğer işleri yapmak.</w:t>
            </w:r>
          </w:p>
          <w:p w:rsidR="00AE3E57" w:rsidRPr="00BC7AF3" w:rsidRDefault="00AE3E57" w:rsidP="00AE3E57">
            <w:pPr>
              <w:pStyle w:val="ListeParagraf"/>
              <w:numPr>
                <w:ilvl w:val="0"/>
                <w:numId w:val="16"/>
              </w:numPr>
              <w:jc w:val="both"/>
            </w:pPr>
            <w:r w:rsidRPr="00BC7AF3">
              <w:t>Memur, Taşınır kayıt Yetkilisi yaptığı iş/işlemlerden dolayı Fakülte Sekreterine ve Dekana karşı sorumludur.</w:t>
            </w:r>
          </w:p>
          <w:p w:rsidR="00AE3E57" w:rsidRPr="00BC7AF3" w:rsidRDefault="00AE3E57" w:rsidP="00AE3E57">
            <w:pPr>
              <w:widowControl w:val="0"/>
              <w:tabs>
                <w:tab w:val="left" w:pos="294"/>
              </w:tabs>
              <w:ind w:left="720"/>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TAHAKKUK VE SATIN ALMA BİRİMİ </w:t>
            </w: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7"/>
              </w:numPr>
              <w:jc w:val="both"/>
            </w:pPr>
            <w:r w:rsidRPr="00BC7AF3">
              <w:t xml:space="preserve">Yurtiçi kongrelere,seminerlere ve toplantılara katılan Akademik personellerin geçici görev yolluklarını 6245 Sayılı Harcırah Kanununa göre hazırlamak </w:t>
            </w:r>
          </w:p>
          <w:p w:rsidR="00AE3E57" w:rsidRPr="00BC7AF3" w:rsidRDefault="00AE3E57" w:rsidP="00AE3E57">
            <w:pPr>
              <w:pStyle w:val="ListeParagraf"/>
              <w:numPr>
                <w:ilvl w:val="0"/>
                <w:numId w:val="17"/>
              </w:numPr>
              <w:jc w:val="both"/>
            </w:pPr>
            <w:r w:rsidRPr="00BC7AF3">
              <w:t>Fakültemize Ataması yapılan Akademik ve idari personelin Sürekli görev yolluklarını tanzim edip MYS üzerinden Stratejik Daire Başkanlığınca ödenmesinin gerçekleştirilmesini sağlamak</w:t>
            </w:r>
          </w:p>
          <w:p w:rsidR="00AE3E57" w:rsidRPr="00BC7AF3" w:rsidRDefault="00AE3E57" w:rsidP="00AE3E57">
            <w:pPr>
              <w:pStyle w:val="ListeParagraf"/>
              <w:numPr>
                <w:ilvl w:val="0"/>
                <w:numId w:val="17"/>
              </w:numPr>
              <w:jc w:val="both"/>
            </w:pPr>
            <w:r w:rsidRPr="00BC7AF3">
              <w:t xml:space="preserve">Fakültemizin ihtiyacı mal ve hizmet alımlarını 4734 Sayılı Kanuna (Doğrudan Temin) göre alımını yapmak, </w:t>
            </w:r>
          </w:p>
          <w:p w:rsidR="00AE3E57" w:rsidRPr="00BC7AF3" w:rsidRDefault="00AE3E57" w:rsidP="00AE3E57">
            <w:pPr>
              <w:pStyle w:val="ListeParagraf"/>
              <w:numPr>
                <w:ilvl w:val="0"/>
                <w:numId w:val="17"/>
              </w:numPr>
              <w:jc w:val="both"/>
            </w:pPr>
            <w:r w:rsidRPr="00BC7AF3">
              <w:t xml:space="preserve">Fakültenin bütçe hazırlığında geriye dönük sarfiyatlarının rakamsal dökümlerini hazırlamak, </w:t>
            </w:r>
          </w:p>
          <w:p w:rsidR="00AE3E57" w:rsidRPr="00BC7AF3" w:rsidRDefault="00AE3E57" w:rsidP="00AE3E57">
            <w:pPr>
              <w:pStyle w:val="ListeParagraf"/>
              <w:numPr>
                <w:ilvl w:val="0"/>
                <w:numId w:val="17"/>
              </w:numPr>
              <w:jc w:val="both"/>
            </w:pPr>
            <w:r w:rsidRPr="00BC7AF3">
              <w:t xml:space="preserve">Ödeneklerin kontrolünü yapmak, ödenek üstü harcama yapılmasını engellemek, </w:t>
            </w:r>
          </w:p>
          <w:p w:rsidR="00AE3E57" w:rsidRPr="00BC7AF3" w:rsidRDefault="00AE3E57" w:rsidP="00AE3E57">
            <w:pPr>
              <w:pStyle w:val="ListeParagraf"/>
              <w:numPr>
                <w:ilvl w:val="0"/>
                <w:numId w:val="17"/>
              </w:numPr>
              <w:jc w:val="both"/>
            </w:pPr>
            <w:r w:rsidRPr="00BC7AF3">
              <w:t>Giyecek yardımından faydalanan personelin evraklarını hazırlama</w:t>
            </w:r>
          </w:p>
          <w:p w:rsidR="00AE3E57" w:rsidRPr="00BC7AF3" w:rsidRDefault="00AE3E57" w:rsidP="00AE3E57">
            <w:pPr>
              <w:pStyle w:val="ListeParagraf"/>
              <w:numPr>
                <w:ilvl w:val="0"/>
                <w:numId w:val="17"/>
              </w:numPr>
              <w:jc w:val="both"/>
            </w:pPr>
            <w:r w:rsidRPr="00BC7AF3">
              <w:t xml:space="preserve">Tahakkuk evraklarını incelemek, hatalı ödeme yapılmaması konusunda dikkatli olmak, </w:t>
            </w:r>
          </w:p>
          <w:p w:rsidR="00AE3E57" w:rsidRPr="00BC7AF3" w:rsidRDefault="00AE3E57" w:rsidP="00AE3E57">
            <w:pPr>
              <w:pStyle w:val="ListeParagraf"/>
              <w:numPr>
                <w:ilvl w:val="0"/>
                <w:numId w:val="17"/>
              </w:numPr>
              <w:jc w:val="both"/>
            </w:pPr>
            <w:r w:rsidRPr="00BC7AF3">
              <w:t xml:space="preserve">Tahakkuk ve Satın Alma Birimini ilgilendiren tüm konularda gelen ve giden evrakların takibini yapmak. </w:t>
            </w:r>
          </w:p>
          <w:p w:rsidR="00AE3E57" w:rsidRPr="00BC7AF3" w:rsidRDefault="00AE3E57" w:rsidP="00AE3E57">
            <w:pPr>
              <w:pStyle w:val="ListeParagraf"/>
              <w:numPr>
                <w:ilvl w:val="0"/>
                <w:numId w:val="17"/>
              </w:numPr>
              <w:jc w:val="both"/>
            </w:pPr>
            <w:r w:rsidRPr="00BC7AF3">
              <w:t>Bütçeyi takip etmek gerektiğinde revize, aktarma veya ek bütçe taleplerini Strateji Geliştirme Daire Başkanlığına bildirmek.</w:t>
            </w:r>
          </w:p>
          <w:p w:rsidR="00AE3E57" w:rsidRPr="00BC7AF3" w:rsidRDefault="00AE3E57" w:rsidP="00AE3E57">
            <w:pPr>
              <w:pStyle w:val="ListeParagraf"/>
              <w:numPr>
                <w:ilvl w:val="0"/>
                <w:numId w:val="17"/>
              </w:numPr>
              <w:jc w:val="both"/>
            </w:pPr>
            <w:r w:rsidRPr="00BC7AF3">
              <w:t>Bütçe yılının bitiminden başlayarak zaman aşımını kesen ve durduran haller hariç hesap ve işlemlerine ilişkin her çeşit bilgi ve belgeleri Devlet Arşiv Hizmetleri Hakkında Yönetmelik  hükümlerine göre saklanması için gerekli tedbirleri almak</w:t>
            </w:r>
          </w:p>
          <w:p w:rsidR="00AE3E57" w:rsidRPr="00BC7AF3" w:rsidRDefault="00AE3E57" w:rsidP="00AE3E57">
            <w:pPr>
              <w:pStyle w:val="ListeParagraf"/>
              <w:numPr>
                <w:ilvl w:val="0"/>
                <w:numId w:val="17"/>
              </w:numPr>
              <w:jc w:val="both"/>
            </w:pPr>
            <w:r w:rsidRPr="00BC7AF3">
              <w:t>TUBİTAK. Bilimsel Araştırma Projelerin süre uzatımı, proje önerisi, proje ödenek aktarımı ve proje kapanış yazı</w:t>
            </w:r>
            <w:r w:rsidRPr="00BC7AF3">
              <w:t>ş</w:t>
            </w:r>
            <w:r w:rsidRPr="00BC7AF3">
              <w:t>malarını yapmak.</w:t>
            </w:r>
          </w:p>
          <w:p w:rsidR="00AE3E57" w:rsidRPr="00BC7AF3" w:rsidRDefault="00AE3E57" w:rsidP="00AE3E57">
            <w:pPr>
              <w:pStyle w:val="ListeParagraf"/>
              <w:numPr>
                <w:ilvl w:val="0"/>
                <w:numId w:val="17"/>
              </w:numPr>
              <w:jc w:val="both"/>
            </w:pPr>
            <w:r w:rsidRPr="00BC7AF3">
              <w:t>Giderlerin kanun, tüzük,  kararname ve yönetmeliklere uygun olmasını sağlamak.</w:t>
            </w:r>
          </w:p>
          <w:p w:rsidR="00AE3E57" w:rsidRPr="00BC7AF3" w:rsidRDefault="00AE3E57" w:rsidP="00AE3E57">
            <w:pPr>
              <w:pStyle w:val="ListeParagraf"/>
              <w:numPr>
                <w:ilvl w:val="0"/>
                <w:numId w:val="17"/>
              </w:numPr>
              <w:tabs>
                <w:tab w:val="left" w:pos="5565"/>
              </w:tabs>
              <w:jc w:val="both"/>
            </w:pPr>
            <w:r w:rsidRPr="00BC7AF3">
              <w:t>Birime ait resmi belge ve bilgileri ilgisiz kişilere vermemek, birimde gizliliğe önem vermek, işlemlerin doğru hızlı ve güvenilir bir şekilde yerine getirmek.</w:t>
            </w:r>
          </w:p>
          <w:p w:rsidR="00AE3E57" w:rsidRPr="00BC7AF3" w:rsidRDefault="00AE3E57" w:rsidP="00AE3E57">
            <w:pPr>
              <w:pStyle w:val="ListeParagraf"/>
              <w:numPr>
                <w:ilvl w:val="0"/>
                <w:numId w:val="17"/>
              </w:numPr>
              <w:tabs>
                <w:tab w:val="left" w:pos="5565"/>
              </w:tabs>
              <w:jc w:val="both"/>
            </w:pPr>
            <w:r w:rsidRPr="00BC7AF3">
              <w:t>İstihdam edildiği birimin hizmet alanına giren konularda kendisine verilen görevleri kanun tüzük yönetmelik ve d</w:t>
            </w:r>
            <w:r w:rsidRPr="00BC7AF3">
              <w:t>i</w:t>
            </w:r>
            <w:r w:rsidRPr="00BC7AF3">
              <w:t xml:space="preserve">ğer mevzuat yükümleri çerçevesinde yürütmek. </w:t>
            </w:r>
          </w:p>
          <w:p w:rsidR="00AE3E57" w:rsidRPr="00BC7AF3" w:rsidRDefault="00AE3E57" w:rsidP="00AE3E57">
            <w:pPr>
              <w:pStyle w:val="ListeParagraf"/>
              <w:numPr>
                <w:ilvl w:val="0"/>
                <w:numId w:val="17"/>
              </w:numPr>
              <w:tabs>
                <w:tab w:val="left" w:pos="5565"/>
              </w:tabs>
              <w:jc w:val="both"/>
            </w:pPr>
            <w:r w:rsidRPr="00BC7AF3">
              <w:t>Tüm çalışmalarını görev tanımlarına ve ISO 9001: 2015 Kalite güvence sistemi prosedürlerine uygun olarak gerçe</w:t>
            </w:r>
            <w:r w:rsidRPr="00BC7AF3">
              <w:t>k</w:t>
            </w:r>
            <w:r w:rsidRPr="00BC7AF3">
              <w:t xml:space="preserve">leştirmek, aynı prensiple görev yapmak. </w:t>
            </w:r>
          </w:p>
          <w:p w:rsidR="00AE3E57" w:rsidRPr="00BC7AF3" w:rsidRDefault="00AE3E57" w:rsidP="00AE3E57">
            <w:pPr>
              <w:pStyle w:val="ListeParagraf"/>
              <w:numPr>
                <w:ilvl w:val="0"/>
                <w:numId w:val="17"/>
              </w:numPr>
              <w:jc w:val="both"/>
            </w:pPr>
            <w:r w:rsidRPr="00BC7AF3">
              <w:t>Hassas ve riskli görevleri bulunduğunu bilmek ve buna göre hareket etmek</w:t>
            </w:r>
          </w:p>
          <w:p w:rsidR="00AE3E57" w:rsidRPr="00BC7AF3" w:rsidRDefault="00AE3E57" w:rsidP="00AE3E57">
            <w:pPr>
              <w:pStyle w:val="ListeParagraf"/>
              <w:numPr>
                <w:ilvl w:val="0"/>
                <w:numId w:val="17"/>
              </w:numPr>
              <w:jc w:val="both"/>
            </w:pPr>
            <w:r w:rsidRPr="00BC7AF3">
              <w:t>Dekan, Fakülte Sekreteri tarafından görev alanı ile ilgili verilecek diğer görevleri yapmak.</w:t>
            </w:r>
          </w:p>
          <w:p w:rsidR="00AE3E57" w:rsidRPr="00BC7AF3" w:rsidRDefault="00AE3E57" w:rsidP="00AE3E57">
            <w:pPr>
              <w:pStyle w:val="ListeParagraf"/>
              <w:numPr>
                <w:ilvl w:val="0"/>
                <w:numId w:val="17"/>
              </w:numPr>
              <w:jc w:val="both"/>
            </w:pPr>
            <w:r w:rsidRPr="00BC7AF3">
              <w:t>Satınalma ve Tahakkuk işlemlerini gerçekleştiren memur yaptığı iş/işlemlerden dolayı Fakülte Sekreterine ve D</w:t>
            </w:r>
            <w:r w:rsidRPr="00BC7AF3">
              <w:t>e</w:t>
            </w:r>
            <w:r w:rsidRPr="00BC7AF3">
              <w:t>kana karşı sorumludur</w:t>
            </w:r>
          </w:p>
          <w:p w:rsidR="00AE3E57" w:rsidRPr="00BC7AF3" w:rsidRDefault="00AE3E57" w:rsidP="00AE3E57">
            <w:pPr>
              <w:widowControl w:val="0"/>
              <w:tabs>
                <w:tab w:val="left" w:pos="294"/>
              </w:tabs>
              <w:jc w:val="both"/>
              <w:rPr>
                <w:rFonts w:ascii="Times New Roman" w:hAnsi="Times New Roman" w:cs="Times New Roman"/>
                <w:b/>
              </w:rPr>
            </w:pPr>
          </w:p>
          <w:p w:rsidR="00AE3E57" w:rsidRPr="00BC7AF3" w:rsidRDefault="00AE3E57" w:rsidP="00AE3E57">
            <w:pPr>
              <w:widowControl w:val="0"/>
              <w:tabs>
                <w:tab w:val="left" w:pos="294"/>
              </w:tabs>
              <w:jc w:val="both"/>
              <w:rPr>
                <w:rFonts w:ascii="Times New Roman" w:hAnsi="Times New Roman" w:cs="Times New Roman"/>
                <w:b/>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FAKÜLTE PERSONEL İŞLERİ BİRİMİ</w:t>
            </w: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18"/>
              </w:numPr>
              <w:jc w:val="both"/>
            </w:pPr>
            <w:r w:rsidRPr="00BC7AF3">
              <w:t xml:space="preserve">YÖK, Senato, vb. kararları takip etmek, uygulamasını yapmak, </w:t>
            </w:r>
          </w:p>
          <w:p w:rsidR="00AE3E57" w:rsidRPr="00BC7AF3" w:rsidRDefault="00AE3E57" w:rsidP="00AE3E57">
            <w:pPr>
              <w:pStyle w:val="ListeParagraf"/>
              <w:numPr>
                <w:ilvl w:val="0"/>
                <w:numId w:val="18"/>
              </w:numPr>
              <w:jc w:val="both"/>
            </w:pPr>
            <w:r w:rsidRPr="00BC7AF3">
              <w:rPr>
                <w:color w:val="000000"/>
              </w:rPr>
              <w:t>Duyurulması gereken genelge, mevzuat ve yazıların, akademik ve idari personele duyurmak</w:t>
            </w:r>
          </w:p>
          <w:p w:rsidR="00AE3E57" w:rsidRPr="00BC7AF3" w:rsidRDefault="00AE3E57" w:rsidP="00AE3E57">
            <w:pPr>
              <w:pStyle w:val="ListeParagraf"/>
              <w:numPr>
                <w:ilvl w:val="0"/>
                <w:numId w:val="18"/>
              </w:numPr>
              <w:jc w:val="both"/>
            </w:pPr>
            <w:r w:rsidRPr="00BC7AF3">
              <w:rPr>
                <w:color w:val="000000"/>
              </w:rPr>
              <w:t>Üst makama, aylık veya yıllık periyodik olarak gönderilmesi gereken form ve yazışmaları yapmak</w:t>
            </w:r>
          </w:p>
          <w:p w:rsidR="00AE3E57" w:rsidRPr="00BC7AF3" w:rsidRDefault="00AE3E57" w:rsidP="00AE3E57">
            <w:pPr>
              <w:pStyle w:val="ListeParagraf"/>
              <w:numPr>
                <w:ilvl w:val="0"/>
                <w:numId w:val="18"/>
              </w:numPr>
              <w:jc w:val="both"/>
            </w:pPr>
            <w:r w:rsidRPr="00BC7AF3">
              <w:t xml:space="preserve">Göreve başlayan (açıktan-naklen) personele ait göreve başlama yazılarını yazmak, SGK girişini yapmak, </w:t>
            </w:r>
          </w:p>
          <w:p w:rsidR="00AE3E57" w:rsidRPr="00BC7AF3" w:rsidRDefault="00AE3E57" w:rsidP="00AE3E57">
            <w:pPr>
              <w:pStyle w:val="ListeParagraf"/>
              <w:numPr>
                <w:ilvl w:val="0"/>
                <w:numId w:val="18"/>
              </w:numPr>
              <w:jc w:val="both"/>
            </w:pPr>
            <w:r w:rsidRPr="00BC7AF3">
              <w:t>Görevden ayrılan Akademik ve idari personelin ilişik kesme formu emeklilik, naklen veya istifa eden personelin yazılarını yazmak, SGK çıkışını yapmak</w:t>
            </w:r>
          </w:p>
          <w:p w:rsidR="00AE3E57" w:rsidRPr="00BC7AF3" w:rsidRDefault="00AE3E57" w:rsidP="00AE3E57">
            <w:pPr>
              <w:pStyle w:val="ListeParagraf"/>
              <w:numPr>
                <w:ilvl w:val="0"/>
                <w:numId w:val="18"/>
              </w:numPr>
              <w:jc w:val="both"/>
            </w:pPr>
            <w:r w:rsidRPr="00BC7AF3">
              <w:t>Akademik ve idari personele ait mal bildirim formlarını almak ve gerekli yazışmaları yazmak,</w:t>
            </w:r>
          </w:p>
          <w:p w:rsidR="00AE3E57" w:rsidRPr="00BC7AF3" w:rsidRDefault="00AE3E57" w:rsidP="00AE3E57">
            <w:pPr>
              <w:pStyle w:val="ListeParagraf"/>
              <w:numPr>
                <w:ilvl w:val="0"/>
                <w:numId w:val="18"/>
              </w:numPr>
              <w:jc w:val="both"/>
            </w:pPr>
            <w:r w:rsidRPr="00BC7AF3">
              <w:t xml:space="preserve">Akademik ve idari personelin yıllık izin belgelerini düzenlemek ve takip etmek. </w:t>
            </w:r>
          </w:p>
          <w:p w:rsidR="00AE3E57" w:rsidRPr="00BC7AF3" w:rsidRDefault="00AE3E57" w:rsidP="00AE3E57">
            <w:pPr>
              <w:pStyle w:val="ListeParagraf"/>
              <w:numPr>
                <w:ilvl w:val="0"/>
                <w:numId w:val="18"/>
              </w:numPr>
              <w:jc w:val="both"/>
            </w:pPr>
            <w:r w:rsidRPr="00BC7AF3">
              <w:t>Akademik ve idari personelin almış oldukları sağlık raporlarını sıhhi izine çevirerek Rektörlük Makamına bildi</w:t>
            </w:r>
            <w:r w:rsidRPr="00BC7AF3">
              <w:t>r</w:t>
            </w:r>
            <w:r w:rsidRPr="00BC7AF3">
              <w:t xml:space="preserve">mek. </w:t>
            </w:r>
          </w:p>
          <w:p w:rsidR="00AE3E57" w:rsidRPr="00BC7AF3" w:rsidRDefault="00AE3E57" w:rsidP="00AE3E57">
            <w:pPr>
              <w:pStyle w:val="ListeParagraf"/>
              <w:numPr>
                <w:ilvl w:val="0"/>
                <w:numId w:val="18"/>
              </w:numPr>
              <w:jc w:val="both"/>
            </w:pPr>
            <w:r w:rsidRPr="00BC7AF3">
              <w:lastRenderedPageBreak/>
              <w:t>Akademik ve idari personelin izin, görev, rapor dönüşü göreve başlama yazışmalarının yapılması ve tahakkuk b</w:t>
            </w:r>
            <w:r w:rsidRPr="00BC7AF3">
              <w:t>i</w:t>
            </w:r>
            <w:r w:rsidRPr="00BC7AF3">
              <w:t>rimine bildirilmesi</w:t>
            </w:r>
          </w:p>
          <w:p w:rsidR="00AE3E57" w:rsidRPr="00BC7AF3" w:rsidRDefault="00AE3E57" w:rsidP="00AE3E57">
            <w:pPr>
              <w:pStyle w:val="ListeParagraf"/>
              <w:numPr>
                <w:ilvl w:val="0"/>
                <w:numId w:val="18"/>
              </w:numPr>
              <w:jc w:val="both"/>
            </w:pPr>
            <w:r w:rsidRPr="00BC7AF3">
              <w:t xml:space="preserve">Akademik ve idari personelin Rektörlük Makamından gelen kıdem derece terfilerini takip etmek, ilgili kişilere havalesi yapılarak dosyalarına takılmasını sağlamak.  </w:t>
            </w:r>
          </w:p>
          <w:p w:rsidR="00AE3E57" w:rsidRPr="00BC7AF3" w:rsidRDefault="00AE3E57" w:rsidP="00AE3E57">
            <w:pPr>
              <w:pStyle w:val="ListeParagraf"/>
              <w:numPr>
                <w:ilvl w:val="0"/>
                <w:numId w:val="18"/>
              </w:numPr>
              <w:jc w:val="both"/>
            </w:pPr>
            <w:r w:rsidRPr="00BC7AF3">
              <w:t xml:space="preserve">Bölüm Başkanlarının görev sürelerinin yenilenmesi ile ilgili yazışmaları yapmak. </w:t>
            </w:r>
          </w:p>
          <w:p w:rsidR="00AE3E57" w:rsidRPr="00BC7AF3" w:rsidRDefault="00AE3E57" w:rsidP="00AE3E57">
            <w:pPr>
              <w:pStyle w:val="ListeParagraf"/>
              <w:numPr>
                <w:ilvl w:val="0"/>
                <w:numId w:val="18"/>
              </w:numPr>
              <w:jc w:val="both"/>
            </w:pPr>
            <w:r w:rsidRPr="00BC7AF3">
              <w:t>Akademik personelin görev sürelerini takip etmek, süreleri dolmadan en geç bir ay önceden Bölüm Başkanlığı</w:t>
            </w:r>
            <w:r w:rsidRPr="00BC7AF3">
              <w:t>n</w:t>
            </w:r>
            <w:r w:rsidRPr="00BC7AF3">
              <w:t>dan süre uzatma tekliflerini talep etmek, gelen teklifin Yönetim Kuruluna sunmak Rektörlük Makamının onayına göndermek, görev süresi uzatılan akademik personelin kararnamelerinin tebliğ edilerek özlük dosyasına bırakmak</w:t>
            </w:r>
          </w:p>
          <w:p w:rsidR="00AE3E57" w:rsidRPr="00BC7AF3" w:rsidRDefault="00AE3E57" w:rsidP="00AE3E57">
            <w:pPr>
              <w:pStyle w:val="ListeParagraf"/>
              <w:numPr>
                <w:ilvl w:val="0"/>
                <w:numId w:val="18"/>
              </w:numPr>
              <w:jc w:val="both"/>
            </w:pPr>
            <w:r w:rsidRPr="00BC7AF3">
              <w:t>Aday memurlarının asaletlerinin onayına ilişkin yazışmaların yapılması, asaleti tasdik olan memura yemin belg</w:t>
            </w:r>
            <w:r w:rsidRPr="00BC7AF3">
              <w:t>e</w:t>
            </w:r>
            <w:r w:rsidRPr="00BC7AF3">
              <w:t xml:space="preserve">sinin Fakülte Sekreterinin onayına sunmak ve takibini yapmak. </w:t>
            </w:r>
          </w:p>
          <w:p w:rsidR="00AE3E57" w:rsidRPr="00BC7AF3" w:rsidRDefault="00AE3E57" w:rsidP="00AE3E57">
            <w:pPr>
              <w:pStyle w:val="ListeParagraf"/>
              <w:numPr>
                <w:ilvl w:val="0"/>
                <w:numId w:val="18"/>
              </w:numPr>
              <w:jc w:val="both"/>
            </w:pPr>
            <w:r w:rsidRPr="00BC7AF3">
              <w:t xml:space="preserve">Birimlerde görev yapan akademik ve idari personelin listelerini hazırlamak ve güncel tutulmasını sağlamak,  </w:t>
            </w:r>
          </w:p>
          <w:p w:rsidR="00AE3E57" w:rsidRPr="00BC7AF3" w:rsidRDefault="00AE3E57" w:rsidP="00AE3E57">
            <w:pPr>
              <w:pStyle w:val="ListeParagraf"/>
              <w:numPr>
                <w:ilvl w:val="0"/>
                <w:numId w:val="18"/>
              </w:numPr>
              <w:jc w:val="both"/>
            </w:pPr>
            <w:r w:rsidRPr="00BC7AF3">
              <w:t>Akademik ve idari personelin yurtiçi ve yurtdışı görevlendirmenin yanısıra tüm yazışmalarının yapılmasını sa</w:t>
            </w:r>
            <w:r w:rsidRPr="00BC7AF3">
              <w:t>ğ</w:t>
            </w:r>
            <w:r w:rsidRPr="00BC7AF3">
              <w:t>lamak</w:t>
            </w:r>
          </w:p>
          <w:p w:rsidR="00AE3E57" w:rsidRPr="00BC7AF3" w:rsidRDefault="00AE3E57" w:rsidP="00AE3E57">
            <w:pPr>
              <w:pStyle w:val="ListeParagraf"/>
              <w:numPr>
                <w:ilvl w:val="0"/>
                <w:numId w:val="18"/>
              </w:numPr>
              <w:jc w:val="both"/>
            </w:pPr>
            <w:r w:rsidRPr="00BC7AF3">
              <w:t>Fakülte Değerlendirme ve Kalite Geliştirme Birimi için gerekli olan akademik ve idari personel ile ilgili yazışm</w:t>
            </w:r>
            <w:r w:rsidRPr="00BC7AF3">
              <w:t>a</w:t>
            </w:r>
            <w:r w:rsidRPr="00BC7AF3">
              <w:t>ları yapmak</w:t>
            </w:r>
          </w:p>
          <w:p w:rsidR="00AE3E57" w:rsidRPr="00BC7AF3" w:rsidRDefault="00AE3E57" w:rsidP="00AE3E57">
            <w:pPr>
              <w:pStyle w:val="ListeParagraf"/>
              <w:numPr>
                <w:ilvl w:val="0"/>
                <w:numId w:val="18"/>
              </w:numPr>
              <w:jc w:val="both"/>
            </w:pPr>
            <w:r w:rsidRPr="00BC7AF3">
              <w:t>Yapılan iş ve işlemlere ilişkin kanun, mevzuat ve yönetmelik değişikliklerini sürekli takip etmek,</w:t>
            </w:r>
          </w:p>
          <w:p w:rsidR="00AE3E57" w:rsidRPr="00BC7AF3" w:rsidRDefault="00AE3E57" w:rsidP="00AE3E57">
            <w:pPr>
              <w:pStyle w:val="ListeParagraf"/>
              <w:numPr>
                <w:ilvl w:val="0"/>
                <w:numId w:val="18"/>
              </w:numPr>
              <w:jc w:val="both"/>
            </w:pPr>
            <w:r w:rsidRPr="00BC7AF3">
              <w:t xml:space="preserve">Akademik ve idari personelin ücretsiz izin, istifa ve askerlik hizmetleri ile ilgili yazışmaların yapılması,  </w:t>
            </w:r>
          </w:p>
          <w:p w:rsidR="00AE3E57" w:rsidRPr="00BC7AF3" w:rsidRDefault="00AE3E57" w:rsidP="00AE3E57">
            <w:pPr>
              <w:pStyle w:val="ListeParagraf"/>
              <w:numPr>
                <w:ilvl w:val="0"/>
                <w:numId w:val="18"/>
              </w:numPr>
              <w:jc w:val="both"/>
            </w:pPr>
            <w:r w:rsidRPr="00BC7AF3">
              <w:t>ÖYP kapsamında atanan Akademik personelin tüm yazışmalarını yapmak.</w:t>
            </w:r>
          </w:p>
          <w:p w:rsidR="00AE3E57" w:rsidRPr="00BC7AF3" w:rsidRDefault="00AE3E57" w:rsidP="00AE3E57">
            <w:pPr>
              <w:pStyle w:val="ListeParagraf"/>
              <w:numPr>
                <w:ilvl w:val="0"/>
                <w:numId w:val="18"/>
              </w:numPr>
              <w:jc w:val="both"/>
            </w:pPr>
            <w:r w:rsidRPr="00BC7AF3">
              <w:t>Fakülte kadrosunda olan Hizmetli personelin Derece Terfi işlemlerini zamanında yapmak ve Personel Daire Ba</w:t>
            </w:r>
            <w:r w:rsidRPr="00BC7AF3">
              <w:t>ş</w:t>
            </w:r>
            <w:r w:rsidRPr="00BC7AF3">
              <w:t>kanlığına ve Personel Tahakkuk Birimine bildirmek</w:t>
            </w:r>
          </w:p>
          <w:p w:rsidR="00AE3E57" w:rsidRPr="00BC7AF3" w:rsidRDefault="00AE3E57" w:rsidP="00AE3E57">
            <w:pPr>
              <w:pStyle w:val="ListeParagraf"/>
              <w:numPr>
                <w:ilvl w:val="0"/>
                <w:numId w:val="18"/>
              </w:numPr>
              <w:tabs>
                <w:tab w:val="left" w:pos="5565"/>
              </w:tabs>
              <w:jc w:val="both"/>
            </w:pPr>
            <w:r w:rsidRPr="00BC7AF3">
              <w:t>Birime ait resmi belge ve bilgileri ilgisiz kişilere vermemek, birimde gizliliğe önem vermek, işlemlerin doğru hı</w:t>
            </w:r>
            <w:r w:rsidRPr="00BC7AF3">
              <w:t>z</w:t>
            </w:r>
            <w:r w:rsidRPr="00BC7AF3">
              <w:t>lı ve güvenilir bir şekilde yerine getirmek.</w:t>
            </w:r>
          </w:p>
          <w:p w:rsidR="00AE3E57" w:rsidRPr="00BC7AF3" w:rsidRDefault="00AE3E57" w:rsidP="00AE3E57">
            <w:pPr>
              <w:pStyle w:val="ListeParagraf"/>
              <w:numPr>
                <w:ilvl w:val="0"/>
                <w:numId w:val="18"/>
              </w:numPr>
              <w:tabs>
                <w:tab w:val="left" w:pos="5565"/>
              </w:tabs>
              <w:jc w:val="both"/>
            </w:pPr>
            <w:r w:rsidRPr="00BC7AF3">
              <w:t xml:space="preserve">İstihdam edildiği birimin hizmet alanına giren konularda kendisine verilen görevleri kanun tüzük yönetmelik ve diğer mevzuat yükümleri çerçevesinde yürütmek. </w:t>
            </w:r>
          </w:p>
          <w:p w:rsidR="00AE3E57" w:rsidRPr="00BC7AF3" w:rsidRDefault="00AE3E57" w:rsidP="00AE3E57">
            <w:pPr>
              <w:pStyle w:val="ListeParagraf"/>
              <w:numPr>
                <w:ilvl w:val="0"/>
                <w:numId w:val="18"/>
              </w:numPr>
              <w:tabs>
                <w:tab w:val="left" w:pos="5565"/>
              </w:tabs>
              <w:jc w:val="both"/>
            </w:pPr>
            <w:r w:rsidRPr="00BC7AF3">
              <w:t>Tüm çalışmalarını görev tanımlarına ve ISO 9001: 2015 Kalite güvence sistemi prosedürlerine uygun olarak ge</w:t>
            </w:r>
            <w:r w:rsidRPr="00BC7AF3">
              <w:t>r</w:t>
            </w:r>
            <w:r w:rsidRPr="00BC7AF3">
              <w:t xml:space="preserve">çekleştirmek, aynı prensiple görev yapmak. </w:t>
            </w:r>
          </w:p>
          <w:p w:rsidR="00AE3E57" w:rsidRPr="00BC7AF3" w:rsidRDefault="00AE3E57" w:rsidP="00AE3E57">
            <w:pPr>
              <w:pStyle w:val="ListeParagraf"/>
              <w:numPr>
                <w:ilvl w:val="0"/>
                <w:numId w:val="18"/>
              </w:numPr>
              <w:jc w:val="both"/>
            </w:pPr>
            <w:r w:rsidRPr="00BC7AF3">
              <w:t xml:space="preserve">Kendisine verilen görevleri zamanında, eksiksiz, işgücü, zaman ve malzeme tasarrufu sağlayacak şekilde yerine getirmek. </w:t>
            </w:r>
          </w:p>
          <w:p w:rsidR="00AE3E57" w:rsidRPr="00BC7AF3" w:rsidRDefault="00AE3E57" w:rsidP="00AE3E57">
            <w:pPr>
              <w:pStyle w:val="ListeParagraf"/>
              <w:numPr>
                <w:ilvl w:val="0"/>
                <w:numId w:val="18"/>
              </w:numPr>
              <w:jc w:val="both"/>
            </w:pPr>
            <w:r w:rsidRPr="00BC7AF3">
              <w:rPr>
                <w:color w:val="000000"/>
              </w:rPr>
              <w:t>Talep edilen stratejik plan ve performans bilgilerini hazırlamak</w:t>
            </w:r>
          </w:p>
          <w:p w:rsidR="00AE3E57" w:rsidRPr="00BC7AF3" w:rsidRDefault="00AE3E57" w:rsidP="00AE3E57">
            <w:pPr>
              <w:pStyle w:val="ListeParagraf"/>
              <w:numPr>
                <w:ilvl w:val="0"/>
                <w:numId w:val="18"/>
              </w:numPr>
              <w:jc w:val="both"/>
            </w:pPr>
            <w:r w:rsidRPr="00BC7AF3">
              <w:t>Kendi sorumluluğunda olan büro makineleri ve demirbaşların her türlü hasara karşı korunması için gerekli tedbi</w:t>
            </w:r>
            <w:r w:rsidRPr="00BC7AF3">
              <w:t>r</w:t>
            </w:r>
            <w:r w:rsidRPr="00BC7AF3">
              <w:t xml:space="preserve">leri almak. Sorumluluğundaki mevcut araç, gereç ve her türlü malzemenin yerinde ve ekonomik kullanılmasını sağlamak, </w:t>
            </w:r>
          </w:p>
          <w:p w:rsidR="00AE3E57" w:rsidRPr="00BC7AF3" w:rsidRDefault="00AE3E57" w:rsidP="00AE3E57">
            <w:pPr>
              <w:pStyle w:val="ListeParagraf"/>
              <w:numPr>
                <w:ilvl w:val="0"/>
                <w:numId w:val="18"/>
              </w:numPr>
              <w:jc w:val="both"/>
            </w:pPr>
            <w:r w:rsidRPr="00BC7AF3">
              <w:t>Belirlenen etik kurallara uymak, Hassas ve riskli görevleri bulunduğunu bilmek ve buna göre hareket etmek.</w:t>
            </w:r>
          </w:p>
          <w:p w:rsidR="00AE3E57" w:rsidRPr="00BC7AF3" w:rsidRDefault="00AE3E57" w:rsidP="00AE3E57">
            <w:pPr>
              <w:pStyle w:val="ListeParagraf"/>
              <w:numPr>
                <w:ilvl w:val="0"/>
                <w:numId w:val="18"/>
              </w:numPr>
              <w:jc w:val="both"/>
            </w:pPr>
            <w:r w:rsidRPr="00BC7AF3">
              <w:t xml:space="preserve">Dekana ve Fakülte Sekreteri tarafından verilecek diğer görevleri yapmak.  </w:t>
            </w:r>
          </w:p>
          <w:p w:rsidR="00AE3E57" w:rsidRPr="00BC7AF3" w:rsidRDefault="00AE3E57" w:rsidP="00AE3E57">
            <w:pPr>
              <w:pStyle w:val="ListeParagraf"/>
              <w:numPr>
                <w:ilvl w:val="0"/>
                <w:numId w:val="18"/>
              </w:numPr>
              <w:jc w:val="both"/>
            </w:pPr>
            <w:r w:rsidRPr="00BC7AF3">
              <w:t>Personel İşleri Birimi Yetkilisi yukarıda yazılı olan bütün görevleri Kanunlara ve Yönetmeliklere uygun olarak yerine getirirken Fakülte Sekreterine ve Dekana karşı sorumludur</w:t>
            </w:r>
          </w:p>
          <w:p w:rsidR="00AE3E57" w:rsidRPr="00BC7AF3" w:rsidRDefault="00AE3E57" w:rsidP="00AE3E57">
            <w:pPr>
              <w:widowControl w:val="0"/>
              <w:tabs>
                <w:tab w:val="left" w:pos="294"/>
              </w:tabs>
              <w:ind w:left="720"/>
              <w:jc w:val="both"/>
              <w:rPr>
                <w:rFonts w:ascii="Times New Roman" w:hAnsi="Times New Roman" w:cs="Times New Roman"/>
                <w:b/>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BÖLÜM SEKRETERLİĞİ BİRİMİ </w:t>
            </w:r>
          </w:p>
          <w:p w:rsidR="00AE3E57" w:rsidRPr="00BC7AF3" w:rsidRDefault="00AE3E57" w:rsidP="00AE3E57">
            <w:pPr>
              <w:widowControl w:val="0"/>
              <w:tabs>
                <w:tab w:val="left" w:pos="294"/>
              </w:tabs>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widowControl w:val="0"/>
              <w:tabs>
                <w:tab w:val="left" w:pos="294"/>
              </w:tabs>
              <w:jc w:val="both"/>
              <w:rPr>
                <w:rFonts w:ascii="Times New Roman" w:hAnsi="Times New Roman" w:cs="Times New Roman"/>
                <w:b/>
              </w:rPr>
            </w:pPr>
          </w:p>
          <w:p w:rsidR="00AE3E57" w:rsidRPr="00BC7AF3" w:rsidRDefault="00AE3E57" w:rsidP="00AE3E57">
            <w:pPr>
              <w:pStyle w:val="ListeParagraf"/>
              <w:numPr>
                <w:ilvl w:val="0"/>
                <w:numId w:val="19"/>
              </w:numPr>
              <w:tabs>
                <w:tab w:val="left" w:pos="5565"/>
              </w:tabs>
              <w:jc w:val="both"/>
            </w:pPr>
            <w:r w:rsidRPr="00BC7AF3">
              <w:t xml:space="preserve">Sorumlu olduğu bölümün sekreterlik hizmetlerini (not alma, randevu ayarlama vb.) yapmak. </w:t>
            </w:r>
          </w:p>
          <w:p w:rsidR="00AE3E57" w:rsidRPr="00BC7AF3" w:rsidRDefault="00AE3E57" w:rsidP="00AE3E57">
            <w:pPr>
              <w:pStyle w:val="ListeParagraf"/>
              <w:numPr>
                <w:ilvl w:val="0"/>
                <w:numId w:val="19"/>
              </w:numPr>
              <w:tabs>
                <w:tab w:val="left" w:pos="5565"/>
              </w:tabs>
              <w:jc w:val="both"/>
            </w:pPr>
            <w:r w:rsidRPr="00BC7AF3">
              <w:t xml:space="preserve">Bölüm faaliyetlerini ilgilendiren mevzuatı sürekli takip etmek. </w:t>
            </w:r>
          </w:p>
          <w:p w:rsidR="00AE3E57" w:rsidRPr="00BC7AF3" w:rsidRDefault="00AE3E57" w:rsidP="00AE3E57">
            <w:pPr>
              <w:pStyle w:val="ListeParagraf"/>
              <w:numPr>
                <w:ilvl w:val="0"/>
                <w:numId w:val="19"/>
              </w:numPr>
              <w:tabs>
                <w:tab w:val="left" w:pos="5565"/>
              </w:tabs>
              <w:jc w:val="both"/>
            </w:pPr>
            <w:r w:rsidRPr="00BC7AF3">
              <w:t xml:space="preserve">Sistem üzerinden gelen yazıları, alınan talimat doğrultusunda, bölüm öğretim elemanlarına duyurmak. </w:t>
            </w:r>
          </w:p>
          <w:p w:rsidR="00AE3E57" w:rsidRPr="00BC7AF3" w:rsidRDefault="00AE3E57" w:rsidP="00AE3E57">
            <w:pPr>
              <w:pStyle w:val="ListeParagraf"/>
              <w:numPr>
                <w:ilvl w:val="0"/>
                <w:numId w:val="19"/>
              </w:numPr>
              <w:tabs>
                <w:tab w:val="left" w:pos="5565"/>
              </w:tabs>
              <w:jc w:val="both"/>
            </w:pPr>
            <w:r w:rsidRPr="00BC7AF3">
              <w:t>Bölümden giden ve bölüme gelen yazıların evrak kayıtlarını “giden” ve “gelen” olarak işlemek, suretlerini do</w:t>
            </w:r>
            <w:r w:rsidRPr="00BC7AF3">
              <w:t>s</w:t>
            </w:r>
            <w:r w:rsidRPr="00BC7AF3">
              <w:t xml:space="preserve">yalamak. </w:t>
            </w:r>
          </w:p>
          <w:p w:rsidR="00AE3E57" w:rsidRPr="00BC7AF3" w:rsidRDefault="00AE3E57" w:rsidP="00AE3E57">
            <w:pPr>
              <w:pStyle w:val="ListeParagraf"/>
              <w:numPr>
                <w:ilvl w:val="0"/>
                <w:numId w:val="19"/>
              </w:numPr>
              <w:tabs>
                <w:tab w:val="left" w:pos="5565"/>
              </w:tabs>
              <w:jc w:val="both"/>
            </w:pPr>
            <w:r w:rsidRPr="00BC7AF3">
              <w:t>Öğrenciler ile ilgili gelen yazıları bölüm başkanına, danışmanlara ve dersin öğretim elemanlarına duyurmak, g</w:t>
            </w:r>
            <w:r w:rsidRPr="00BC7AF3">
              <w:t>ö</w:t>
            </w:r>
            <w:r w:rsidRPr="00BC7AF3">
              <w:t xml:space="preserve">rüş istenen yazılara görüş yazısı yazmak. </w:t>
            </w:r>
          </w:p>
          <w:p w:rsidR="00AE3E57" w:rsidRPr="00BC7AF3" w:rsidRDefault="00AE3E57" w:rsidP="00AE3E57">
            <w:pPr>
              <w:pStyle w:val="ListeParagraf"/>
              <w:numPr>
                <w:ilvl w:val="0"/>
                <w:numId w:val="19"/>
              </w:numPr>
              <w:tabs>
                <w:tab w:val="left" w:pos="5565"/>
              </w:tabs>
              <w:jc w:val="both"/>
            </w:pPr>
            <w:r w:rsidRPr="00BC7AF3">
              <w:t xml:space="preserve">İş akışındaki günlük acil yazılara ilişkin bölüm başkanını bilgilendirmek. </w:t>
            </w:r>
          </w:p>
          <w:p w:rsidR="00AE3E57" w:rsidRPr="00BC7AF3" w:rsidRDefault="00AE3E57" w:rsidP="00AE3E57">
            <w:pPr>
              <w:pStyle w:val="ListeParagraf"/>
              <w:numPr>
                <w:ilvl w:val="0"/>
                <w:numId w:val="19"/>
              </w:numPr>
              <w:tabs>
                <w:tab w:val="left" w:pos="5565"/>
              </w:tabs>
              <w:jc w:val="both"/>
            </w:pPr>
            <w:r w:rsidRPr="00BC7AF3">
              <w:t>Bölümde okutulan derslerin öğretim elemanlarına dağıtılması ile ilgili bölüm başkanına yardımcı olmak ve g</w:t>
            </w:r>
            <w:r w:rsidRPr="00BC7AF3">
              <w:t>e</w:t>
            </w:r>
            <w:r w:rsidRPr="00BC7AF3">
              <w:t xml:space="preserve">rekli yazışmaları yapmak, </w:t>
            </w:r>
          </w:p>
          <w:p w:rsidR="00AE3E57" w:rsidRPr="00BC7AF3" w:rsidRDefault="00AE3E57" w:rsidP="00AE3E57">
            <w:pPr>
              <w:pStyle w:val="ListeParagraf"/>
              <w:numPr>
                <w:ilvl w:val="0"/>
                <w:numId w:val="19"/>
              </w:numPr>
              <w:tabs>
                <w:tab w:val="left" w:pos="5565"/>
              </w:tabs>
              <w:jc w:val="both"/>
            </w:pPr>
            <w:r w:rsidRPr="00BC7AF3">
              <w:t xml:space="preserve">Bölüm Başkanlığınca hazırlanan ders programları ve sınav programlarını yazmak ve duyurmak. </w:t>
            </w:r>
          </w:p>
          <w:p w:rsidR="00AE3E57" w:rsidRPr="00BC7AF3" w:rsidRDefault="00AE3E57" w:rsidP="00AE3E57">
            <w:pPr>
              <w:pStyle w:val="ListeParagraf"/>
              <w:numPr>
                <w:ilvl w:val="0"/>
                <w:numId w:val="19"/>
              </w:numPr>
              <w:tabs>
                <w:tab w:val="left" w:pos="5565"/>
              </w:tabs>
              <w:jc w:val="both"/>
            </w:pPr>
            <w:r w:rsidRPr="00BC7AF3">
              <w:t>Öğretim elemanlarının mazeretleri nedeniyle yapamadığı dersleri için telafi programının hazırlanmasına ya</w:t>
            </w:r>
            <w:r w:rsidRPr="00BC7AF3">
              <w:t>r</w:t>
            </w:r>
            <w:r w:rsidRPr="00BC7AF3">
              <w:t xml:space="preserve">dımcı olmak ve gerekli evrakları hazırlamak, bölümün tüm yazışmalarını yapmak ve yürütmek. </w:t>
            </w:r>
          </w:p>
          <w:p w:rsidR="00AE3E57" w:rsidRPr="00BC7AF3" w:rsidRDefault="00AE3E57" w:rsidP="00AE3E57">
            <w:pPr>
              <w:pStyle w:val="ListeParagraf"/>
              <w:numPr>
                <w:ilvl w:val="0"/>
                <w:numId w:val="19"/>
              </w:numPr>
              <w:tabs>
                <w:tab w:val="left" w:pos="5565"/>
              </w:tabs>
              <w:jc w:val="both"/>
            </w:pPr>
            <w:r w:rsidRPr="00BC7AF3">
              <w:t xml:space="preserve">Her eğitim-öğretim başlarında bölüm başkanı tarafından belirlenen öğrenci danışmanlarını dekanlığa bildirmek. </w:t>
            </w:r>
          </w:p>
          <w:p w:rsidR="00AE3E57" w:rsidRPr="00BC7AF3" w:rsidRDefault="00AE3E57" w:rsidP="00AE3E57">
            <w:pPr>
              <w:pStyle w:val="ListeParagraf"/>
              <w:numPr>
                <w:ilvl w:val="0"/>
                <w:numId w:val="19"/>
              </w:numPr>
              <w:tabs>
                <w:tab w:val="left" w:pos="5565"/>
              </w:tabs>
              <w:jc w:val="both"/>
            </w:pPr>
            <w:r w:rsidRPr="00BC7AF3">
              <w:rPr>
                <w:color w:val="000000"/>
              </w:rPr>
              <w:t>Güz/Bahar dönemlerine ait rotasyon planlarının hazırlanması ilanı ve ilgili yerlere süresi içerisinde göndermek,</w:t>
            </w:r>
          </w:p>
          <w:p w:rsidR="00AE3E57" w:rsidRPr="00BC7AF3" w:rsidRDefault="00AE3E57" w:rsidP="00AE3E57">
            <w:pPr>
              <w:pStyle w:val="ListeParagraf"/>
              <w:numPr>
                <w:ilvl w:val="0"/>
                <w:numId w:val="19"/>
              </w:numPr>
              <w:tabs>
                <w:tab w:val="left" w:pos="5565"/>
              </w:tabs>
              <w:jc w:val="both"/>
            </w:pPr>
            <w:r w:rsidRPr="00BC7AF3">
              <w:rPr>
                <w:color w:val="000000"/>
              </w:rPr>
              <w:t>Güz/Bahar dönemleri sonlarında durum değerlendirme dosyalarının Öğretim Elemanlarından toplanması ve dosyalanması</w:t>
            </w:r>
          </w:p>
          <w:p w:rsidR="00AE3E57" w:rsidRPr="00BC7AF3" w:rsidRDefault="00AE3E57" w:rsidP="00AE3E57">
            <w:pPr>
              <w:pStyle w:val="ListeParagraf"/>
              <w:numPr>
                <w:ilvl w:val="0"/>
                <w:numId w:val="19"/>
              </w:numPr>
              <w:tabs>
                <w:tab w:val="left" w:pos="5565"/>
              </w:tabs>
              <w:jc w:val="both"/>
            </w:pPr>
            <w:r w:rsidRPr="00BC7AF3">
              <w:rPr>
                <w:color w:val="000000"/>
              </w:rPr>
              <w:t>Güz/Bahar dönemlerine ait ders görevlendirmelerinin yazısını süresi içerisinde Rektörlüğe gönderilmesi</w:t>
            </w:r>
          </w:p>
          <w:p w:rsidR="00AE3E57" w:rsidRPr="00BC7AF3" w:rsidRDefault="00AE3E57" w:rsidP="00AE3E57">
            <w:pPr>
              <w:pStyle w:val="ListeParagraf"/>
              <w:numPr>
                <w:ilvl w:val="0"/>
                <w:numId w:val="19"/>
              </w:numPr>
              <w:tabs>
                <w:tab w:val="left" w:pos="5565"/>
              </w:tabs>
              <w:jc w:val="both"/>
            </w:pPr>
            <w:r w:rsidRPr="00BC7AF3">
              <w:rPr>
                <w:color w:val="000000"/>
              </w:rPr>
              <w:lastRenderedPageBreak/>
              <w:t>Yatay Geçiş başvuru sonuçlarını Yönetim Kurulunda görüşülüp, alınan kararların Öğrenci İşleri Daire Başka</w:t>
            </w:r>
            <w:r w:rsidRPr="00BC7AF3">
              <w:rPr>
                <w:color w:val="000000"/>
              </w:rPr>
              <w:t>n</w:t>
            </w:r>
            <w:r w:rsidRPr="00BC7AF3">
              <w:rPr>
                <w:color w:val="000000"/>
              </w:rPr>
              <w:t>lığına bildirmesi,</w:t>
            </w:r>
          </w:p>
          <w:p w:rsidR="00AE3E57" w:rsidRPr="00BC7AF3" w:rsidRDefault="00AE3E57" w:rsidP="00AE3E57">
            <w:pPr>
              <w:pStyle w:val="ListeParagraf"/>
              <w:numPr>
                <w:ilvl w:val="0"/>
                <w:numId w:val="19"/>
              </w:numPr>
              <w:tabs>
                <w:tab w:val="left" w:pos="5565"/>
              </w:tabs>
              <w:jc w:val="both"/>
            </w:pPr>
            <w:r w:rsidRPr="00BC7AF3">
              <w:rPr>
                <w:color w:val="000000"/>
              </w:rPr>
              <w:t>Kesinleşen haftalık ders programlarını öğrenci ilan panosunda duyurmak, görevlendirilen öğretim elemanlarına kendi haftalık ders programlarını yazılı olarak iletmek</w:t>
            </w:r>
          </w:p>
          <w:p w:rsidR="00AE3E57" w:rsidRPr="00BC7AF3" w:rsidRDefault="00AE3E57" w:rsidP="00AE3E57">
            <w:pPr>
              <w:pStyle w:val="ListeParagraf"/>
              <w:numPr>
                <w:ilvl w:val="0"/>
                <w:numId w:val="19"/>
              </w:numPr>
              <w:tabs>
                <w:tab w:val="left" w:pos="5565"/>
              </w:tabs>
              <w:jc w:val="both"/>
            </w:pPr>
            <w:r w:rsidRPr="00BC7AF3">
              <w:rPr>
                <w:color w:val="000000"/>
              </w:rPr>
              <w:t>Güz/Bahar dönemlerinde yapılacak sınavları (Vize, Final, Bütünleme, Mazeret ve Tek Ders) öğrencilere sınav tarihinden önce ilan edilmesi</w:t>
            </w:r>
          </w:p>
          <w:p w:rsidR="00AE3E57" w:rsidRPr="00BC7AF3" w:rsidRDefault="00AE3E57" w:rsidP="00AE3E57">
            <w:pPr>
              <w:pStyle w:val="ListeParagraf"/>
              <w:numPr>
                <w:ilvl w:val="0"/>
                <w:numId w:val="19"/>
              </w:numPr>
              <w:tabs>
                <w:tab w:val="left" w:pos="5565"/>
              </w:tabs>
              <w:jc w:val="both"/>
            </w:pPr>
            <w:r w:rsidRPr="00BC7AF3">
              <w:t>Öğrencilerin sehven ders seçimleri ve mazeret-tek ders sınavına girmek için başvuru dilekçelerine yardımcı ol</w:t>
            </w:r>
            <w:r w:rsidRPr="00BC7AF3">
              <w:t>a</w:t>
            </w:r>
            <w:r w:rsidRPr="00BC7AF3">
              <w:t xml:space="preserve">rak dekanlığa üst yazıyla bildirmek. </w:t>
            </w:r>
          </w:p>
          <w:p w:rsidR="00AE3E57" w:rsidRPr="00BC7AF3" w:rsidRDefault="00AE3E57" w:rsidP="00AE3E57">
            <w:pPr>
              <w:pStyle w:val="ListeParagraf"/>
              <w:numPr>
                <w:ilvl w:val="0"/>
                <w:numId w:val="19"/>
              </w:numPr>
              <w:tabs>
                <w:tab w:val="left" w:pos="5565"/>
              </w:tabs>
              <w:jc w:val="both"/>
            </w:pPr>
            <w:r w:rsidRPr="00BC7AF3">
              <w:t>Bölüm Kurulunun gündemini hazırlamak, ilgililere duyurmak ve alınan kararları bölüm kurulu üyelerine imz</w:t>
            </w:r>
            <w:r w:rsidRPr="00BC7AF3">
              <w:t>a</w:t>
            </w:r>
            <w:r w:rsidRPr="00BC7AF3">
              <w:t xml:space="preserve">latarak ilgili birimlere göndermek. </w:t>
            </w:r>
          </w:p>
          <w:p w:rsidR="00AE3E57" w:rsidRPr="00BC7AF3" w:rsidRDefault="00AE3E57" w:rsidP="00AE3E57">
            <w:pPr>
              <w:pStyle w:val="ListeParagraf"/>
              <w:numPr>
                <w:ilvl w:val="0"/>
                <w:numId w:val="19"/>
              </w:numPr>
              <w:tabs>
                <w:tab w:val="left" w:pos="5565"/>
              </w:tabs>
              <w:jc w:val="both"/>
            </w:pPr>
            <w:r w:rsidRPr="00BC7AF3">
              <w:t xml:space="preserve">Bölümle ilgili yapılacak toplantıları akademik personele duyurmak. </w:t>
            </w:r>
          </w:p>
          <w:p w:rsidR="00AE3E57" w:rsidRPr="00BC7AF3" w:rsidRDefault="00AE3E57" w:rsidP="00AE3E57">
            <w:pPr>
              <w:pStyle w:val="ListeParagraf"/>
              <w:numPr>
                <w:ilvl w:val="0"/>
                <w:numId w:val="19"/>
              </w:numPr>
              <w:tabs>
                <w:tab w:val="left" w:pos="5565"/>
              </w:tabs>
              <w:jc w:val="both"/>
            </w:pPr>
            <w:r w:rsidRPr="00BC7AF3">
              <w:t xml:space="preserve">Öğretim elemanlarının yurt içi ve yurt dışı bilimsel toplantılara katılması, inceleme, araştırma ve uygulama yapmak üzere görevlendirmesine ilişkin yazışmalarını yapmak. </w:t>
            </w:r>
          </w:p>
          <w:p w:rsidR="00AE3E57" w:rsidRPr="00BC7AF3" w:rsidRDefault="00AE3E57" w:rsidP="00AE3E57">
            <w:pPr>
              <w:pStyle w:val="ListeParagraf"/>
              <w:numPr>
                <w:ilvl w:val="0"/>
                <w:numId w:val="19"/>
              </w:numPr>
              <w:tabs>
                <w:tab w:val="left" w:pos="5565"/>
              </w:tabs>
              <w:jc w:val="both"/>
            </w:pPr>
            <w:r w:rsidRPr="00BC7AF3">
              <w:t xml:space="preserve">Bölümün dosyalama işlemlerini yapmak, arşive devredilecek malzemelerin teslimini sağlamak. </w:t>
            </w:r>
          </w:p>
          <w:p w:rsidR="00AE3E57" w:rsidRPr="00BC7AF3" w:rsidRDefault="00AE3E57" w:rsidP="00AE3E57">
            <w:pPr>
              <w:pStyle w:val="ListeParagraf"/>
              <w:numPr>
                <w:ilvl w:val="0"/>
                <w:numId w:val="19"/>
              </w:numPr>
              <w:tabs>
                <w:tab w:val="left" w:pos="5565"/>
              </w:tabs>
              <w:jc w:val="both"/>
            </w:pPr>
            <w:r w:rsidRPr="00BC7AF3">
              <w:t xml:space="preserve">Bölüm öğrencilerinin hizmetine sunulan derslik, laboratuvar vb. bakım-onarım işlerini ve eğitimi engelleyen aksaklıkları dekanlığa bildirmek. </w:t>
            </w:r>
          </w:p>
          <w:p w:rsidR="00AE3E57" w:rsidRPr="00BC7AF3" w:rsidRDefault="00AE3E57" w:rsidP="00AE3E57">
            <w:pPr>
              <w:pStyle w:val="ListeParagraf"/>
              <w:numPr>
                <w:ilvl w:val="0"/>
                <w:numId w:val="19"/>
              </w:numPr>
              <w:tabs>
                <w:tab w:val="left" w:pos="5565"/>
              </w:tabs>
              <w:jc w:val="both"/>
            </w:pPr>
            <w:r w:rsidRPr="00BC7AF3">
              <w:t xml:space="preserve">Rapor ve özrü bulunan öğrencileri bölüm başkanına bildirmek </w:t>
            </w:r>
          </w:p>
          <w:p w:rsidR="00AE3E57" w:rsidRPr="00BC7AF3" w:rsidRDefault="00AE3E57" w:rsidP="00AE3E57">
            <w:pPr>
              <w:pStyle w:val="ListeParagraf"/>
              <w:numPr>
                <w:ilvl w:val="0"/>
                <w:numId w:val="19"/>
              </w:numPr>
              <w:tabs>
                <w:tab w:val="left" w:pos="5565"/>
              </w:tabs>
              <w:jc w:val="both"/>
            </w:pPr>
            <w:r w:rsidRPr="00BC7AF3">
              <w:t>Öğrencilerin muafiyet talepleri ile ilgili dilekçelerini incelenmek üzere komisyonlara sunarak intibak kararlar</w:t>
            </w:r>
            <w:r w:rsidRPr="00BC7AF3">
              <w:t>ı</w:t>
            </w:r>
            <w:r w:rsidRPr="00BC7AF3">
              <w:t xml:space="preserve">nın alınması için Eğitimi Komisyonuna sevki yapılmak üzere gerekli yazışmaları yapmak, </w:t>
            </w:r>
          </w:p>
          <w:p w:rsidR="00AE3E57" w:rsidRPr="00BC7AF3" w:rsidRDefault="00AE3E57" w:rsidP="00AE3E57">
            <w:pPr>
              <w:pStyle w:val="ListeParagraf"/>
              <w:numPr>
                <w:ilvl w:val="0"/>
                <w:numId w:val="19"/>
              </w:numPr>
              <w:tabs>
                <w:tab w:val="left" w:pos="5565"/>
              </w:tabs>
              <w:jc w:val="both"/>
            </w:pPr>
            <w:r w:rsidRPr="00BC7AF3">
              <w:t>YÖK, Senato, Üniversite Yönetim Kurulu, Fakülte Kurulu ve Fakülte Yönetim Kurulu vb. kararları takip e</w:t>
            </w:r>
            <w:r w:rsidRPr="00BC7AF3">
              <w:t>t</w:t>
            </w:r>
            <w:r w:rsidRPr="00BC7AF3">
              <w:t xml:space="preserve">mek, uygulamasını yapmak, </w:t>
            </w:r>
          </w:p>
          <w:p w:rsidR="00AE3E57" w:rsidRPr="00BC7AF3" w:rsidRDefault="00AE3E57" w:rsidP="00AE3E57">
            <w:pPr>
              <w:pStyle w:val="ListeParagraf"/>
              <w:numPr>
                <w:ilvl w:val="0"/>
                <w:numId w:val="19"/>
              </w:numPr>
              <w:tabs>
                <w:tab w:val="left" w:pos="5565"/>
              </w:tabs>
              <w:jc w:val="both"/>
            </w:pPr>
            <w:r w:rsidRPr="00BC7AF3">
              <w:t>Gerektiğinde bölüm işlemleri için kurum içindeki diğer birimlerle işbirliği yapmak, bölümler</w:t>
            </w:r>
          </w:p>
          <w:p w:rsidR="00AE3E57" w:rsidRPr="00BC7AF3" w:rsidRDefault="00AE3E57" w:rsidP="00AE3E57">
            <w:pPr>
              <w:pStyle w:val="ListeParagraf"/>
              <w:tabs>
                <w:tab w:val="left" w:pos="5565"/>
              </w:tabs>
              <w:ind w:left="1080"/>
              <w:jc w:val="both"/>
            </w:pPr>
            <w:r w:rsidRPr="00BC7AF3">
              <w:t xml:space="preserve">ile ilgili evrakları arşivlemek, </w:t>
            </w:r>
          </w:p>
          <w:p w:rsidR="00AE3E57" w:rsidRPr="00BC7AF3" w:rsidRDefault="00AE3E57" w:rsidP="00AE3E57">
            <w:pPr>
              <w:pStyle w:val="ListeParagraf"/>
              <w:numPr>
                <w:ilvl w:val="0"/>
                <w:numId w:val="19"/>
              </w:numPr>
              <w:tabs>
                <w:tab w:val="left" w:pos="5565"/>
              </w:tabs>
              <w:jc w:val="both"/>
            </w:pPr>
            <w:r w:rsidRPr="00BC7AF3">
              <w:t>Eğitim Öğretim ile ilgili haftalık ders programları, ders görevlendirmeleri ve sınav programlarının zamanında ilan edilmesini ve öğretim elemanlarına dağıtılmasını sağlamak.</w:t>
            </w:r>
          </w:p>
          <w:p w:rsidR="00AE3E57" w:rsidRPr="00BC7AF3" w:rsidRDefault="00AE3E57" w:rsidP="00AE3E57">
            <w:pPr>
              <w:pStyle w:val="ListeParagraf"/>
              <w:numPr>
                <w:ilvl w:val="0"/>
                <w:numId w:val="19"/>
              </w:numPr>
              <w:tabs>
                <w:tab w:val="left" w:pos="5565"/>
              </w:tabs>
              <w:jc w:val="both"/>
            </w:pPr>
            <w:r w:rsidRPr="00BC7AF3">
              <w:t xml:space="preserve">Görev süresi bitecek olan öğretim elemanlarının, görev sürelerinin uzatılması için gerekli belgeleri dekanlığa iletmek. </w:t>
            </w:r>
          </w:p>
          <w:p w:rsidR="00AE3E57" w:rsidRPr="00BC7AF3" w:rsidRDefault="00AE3E57" w:rsidP="00AE3E57">
            <w:pPr>
              <w:pStyle w:val="ListeParagraf"/>
              <w:numPr>
                <w:ilvl w:val="0"/>
                <w:numId w:val="19"/>
              </w:numPr>
              <w:tabs>
                <w:tab w:val="left" w:pos="5565"/>
              </w:tabs>
              <w:jc w:val="both"/>
            </w:pPr>
            <w:r w:rsidRPr="00BC7AF3">
              <w:t xml:space="preserve">Öğrenci sınav notu itirazlarının kabul edilmesini ve öğretim elemanlarına sunulmasını sağlamak.  </w:t>
            </w:r>
          </w:p>
          <w:p w:rsidR="00AE3E57" w:rsidRPr="00BC7AF3" w:rsidRDefault="00AE3E57" w:rsidP="00AE3E57">
            <w:pPr>
              <w:pStyle w:val="ListeParagraf"/>
              <w:numPr>
                <w:ilvl w:val="0"/>
                <w:numId w:val="19"/>
              </w:numPr>
              <w:tabs>
                <w:tab w:val="left" w:pos="5565"/>
              </w:tabs>
              <w:jc w:val="both"/>
            </w:pPr>
            <w:r w:rsidRPr="00BC7AF3">
              <w:t xml:space="preserve">Öğrencilerle ilgili (not düzeltme, not bildirim, ekle-sil vb.) evrakların danışman tarafından onaylandıktan sonra bölüm başkanlığına ileterek üst yazı ile dekanlık makamına bildirilmesini sağlamak. . </w:t>
            </w:r>
          </w:p>
          <w:p w:rsidR="00AE3E57" w:rsidRPr="00BC7AF3" w:rsidRDefault="00AE3E57" w:rsidP="00AE3E57">
            <w:pPr>
              <w:pStyle w:val="ListeParagraf"/>
              <w:numPr>
                <w:ilvl w:val="0"/>
                <w:numId w:val="19"/>
              </w:numPr>
              <w:tabs>
                <w:tab w:val="left" w:pos="5565"/>
              </w:tabs>
              <w:jc w:val="both"/>
            </w:pPr>
            <w:r w:rsidRPr="00BC7AF3">
              <w:t xml:space="preserve">Görevleriyle ilgili evrak, taşınır ve taşınmaz malları korumak, saklamak </w:t>
            </w:r>
          </w:p>
          <w:p w:rsidR="00AE3E57" w:rsidRPr="00BC7AF3" w:rsidRDefault="00AE3E57" w:rsidP="00AE3E57">
            <w:pPr>
              <w:pStyle w:val="ListeParagraf"/>
              <w:numPr>
                <w:ilvl w:val="0"/>
                <w:numId w:val="19"/>
              </w:numPr>
              <w:tabs>
                <w:tab w:val="left" w:pos="5565"/>
              </w:tabs>
              <w:jc w:val="both"/>
            </w:pPr>
            <w:r w:rsidRPr="00BC7AF3">
              <w:t xml:space="preserve">Bölüm Sekreterliğince yapılamayan işler ve nedenleri konusunda, Fakülte sekreterine bilgi vermek. </w:t>
            </w:r>
          </w:p>
          <w:p w:rsidR="00AE3E57" w:rsidRPr="00BC7AF3" w:rsidRDefault="00AE3E57" w:rsidP="00AE3E57">
            <w:pPr>
              <w:pStyle w:val="ListeParagraf"/>
              <w:numPr>
                <w:ilvl w:val="0"/>
                <w:numId w:val="19"/>
              </w:numPr>
              <w:tabs>
                <w:tab w:val="left" w:pos="5565"/>
              </w:tabs>
              <w:jc w:val="both"/>
            </w:pPr>
            <w:r w:rsidRPr="00BC7AF3">
              <w:t xml:space="preserve">Öğrencilerin eğitim-öğretim ile ilgili sorularını nazik bir şekilde cevaplamak veya ilgili birime yönlendirmek  </w:t>
            </w:r>
          </w:p>
          <w:p w:rsidR="00AE3E57" w:rsidRPr="00BC7AF3" w:rsidRDefault="00AE3E57" w:rsidP="00AE3E57">
            <w:pPr>
              <w:pStyle w:val="ListeParagraf"/>
              <w:numPr>
                <w:ilvl w:val="0"/>
                <w:numId w:val="19"/>
              </w:numPr>
              <w:tabs>
                <w:tab w:val="left" w:pos="5565"/>
              </w:tabs>
              <w:jc w:val="both"/>
            </w:pPr>
            <w:r w:rsidRPr="00BC7AF3">
              <w:t>Öğrencilere yönelik Fakültemizde yapılacak olan tüm yazışmaları yapmak.</w:t>
            </w:r>
          </w:p>
          <w:p w:rsidR="00AE3E57" w:rsidRPr="00BC7AF3" w:rsidRDefault="00AE3E57" w:rsidP="00AE3E57">
            <w:pPr>
              <w:pStyle w:val="ListeParagraf"/>
              <w:numPr>
                <w:ilvl w:val="0"/>
                <w:numId w:val="19"/>
              </w:numPr>
              <w:tabs>
                <w:tab w:val="left" w:pos="5565"/>
              </w:tabs>
              <w:jc w:val="both"/>
            </w:pPr>
            <w:r w:rsidRPr="00BC7AF3">
              <w:t>Birime ait resmi belge ve bilgileri ilgisiz kişilere vermemek, birimde gizliliğe önem vermek, işlemlerin doğru hızlı ve güvenilir bir şekilde yerine getirmek.</w:t>
            </w:r>
          </w:p>
          <w:p w:rsidR="00AE3E57" w:rsidRPr="00BC7AF3" w:rsidRDefault="00AE3E57" w:rsidP="00AE3E57">
            <w:pPr>
              <w:pStyle w:val="ListeParagraf"/>
              <w:numPr>
                <w:ilvl w:val="0"/>
                <w:numId w:val="19"/>
              </w:numPr>
              <w:tabs>
                <w:tab w:val="left" w:pos="5565"/>
              </w:tabs>
              <w:jc w:val="both"/>
            </w:pPr>
            <w:r w:rsidRPr="00BC7AF3">
              <w:t xml:space="preserve">İstihdam edildiği birimin hizmet alanına giren konularda kendisine verilen görevleri kanun tüzük yönetmelik ve diğer mevzuat yükümleri çerçevesinde yürütmek. </w:t>
            </w:r>
          </w:p>
          <w:p w:rsidR="00AE3E57" w:rsidRPr="00BC7AF3" w:rsidRDefault="00AE3E57" w:rsidP="00AE3E57">
            <w:pPr>
              <w:pStyle w:val="ListeParagraf"/>
              <w:numPr>
                <w:ilvl w:val="0"/>
                <w:numId w:val="19"/>
              </w:numPr>
              <w:tabs>
                <w:tab w:val="left" w:pos="5565"/>
              </w:tabs>
              <w:jc w:val="both"/>
            </w:pPr>
            <w:r w:rsidRPr="00BC7AF3">
              <w:t xml:space="preserve">Tüm çalışmalarını görev tanımlarına ve ISO 9001: 2015 Kalite güvence sistemi prosedürlerine uygun olarak gerçekleştirmek, aynı prensiple görev yapmak. </w:t>
            </w:r>
          </w:p>
          <w:p w:rsidR="00AE3E57" w:rsidRPr="00BC7AF3" w:rsidRDefault="00AE3E57" w:rsidP="00AE3E57">
            <w:pPr>
              <w:pStyle w:val="ListeParagraf"/>
              <w:numPr>
                <w:ilvl w:val="0"/>
                <w:numId w:val="19"/>
              </w:numPr>
              <w:tabs>
                <w:tab w:val="left" w:pos="5565"/>
              </w:tabs>
              <w:jc w:val="both"/>
            </w:pPr>
            <w:r w:rsidRPr="00BC7AF3">
              <w:t xml:space="preserve">Kendisine verilen görevleri zamanında, eksiksiz, işgücü, zaman ve malzeme tasarrufu sağlayacak şekilde yerine getirmek.  </w:t>
            </w:r>
          </w:p>
          <w:p w:rsidR="00AE3E57" w:rsidRPr="00BC7AF3" w:rsidRDefault="00AE3E57" w:rsidP="00AE3E57">
            <w:pPr>
              <w:pStyle w:val="ListeParagraf"/>
              <w:numPr>
                <w:ilvl w:val="0"/>
                <w:numId w:val="19"/>
              </w:numPr>
              <w:tabs>
                <w:tab w:val="left" w:pos="5565"/>
              </w:tabs>
              <w:jc w:val="both"/>
            </w:pPr>
            <w:r w:rsidRPr="00BC7AF3">
              <w:t>Kendi sorumluluğunda olan büro makineleri ve demirbaşların her türlü hasara karşı korunması için gerekli te</w:t>
            </w:r>
            <w:r w:rsidRPr="00BC7AF3">
              <w:t>d</w:t>
            </w:r>
            <w:r w:rsidRPr="00BC7AF3">
              <w:t>birleri almak. Sorumluluğundaki mevcut araç, gereç ve her türlü malzemenin yerinde ve ekonomik kullanılm</w:t>
            </w:r>
            <w:r w:rsidRPr="00BC7AF3">
              <w:t>a</w:t>
            </w:r>
            <w:r w:rsidRPr="00BC7AF3">
              <w:t xml:space="preserve">sını sağlamak.  </w:t>
            </w:r>
          </w:p>
          <w:p w:rsidR="00AE3E57" w:rsidRPr="00BC7AF3" w:rsidRDefault="00AE3E57" w:rsidP="00AE3E57">
            <w:pPr>
              <w:pStyle w:val="ListeParagraf"/>
              <w:numPr>
                <w:ilvl w:val="0"/>
                <w:numId w:val="19"/>
              </w:numPr>
              <w:tabs>
                <w:tab w:val="left" w:pos="5565"/>
              </w:tabs>
              <w:jc w:val="both"/>
            </w:pPr>
            <w:r w:rsidRPr="00BC7AF3">
              <w:t>Eğitim Komisyonunca alınması gereken tüm kararları yazmak</w:t>
            </w:r>
          </w:p>
          <w:p w:rsidR="00AE3E57" w:rsidRPr="00BC7AF3" w:rsidRDefault="00AE3E57" w:rsidP="00AE3E57">
            <w:pPr>
              <w:pStyle w:val="ListeParagraf"/>
              <w:numPr>
                <w:ilvl w:val="0"/>
                <w:numId w:val="19"/>
              </w:numPr>
              <w:tabs>
                <w:tab w:val="left" w:pos="5565"/>
              </w:tabs>
              <w:jc w:val="both"/>
            </w:pPr>
            <w:r w:rsidRPr="00BC7AF3">
              <w:rPr>
                <w:color w:val="000000"/>
              </w:rPr>
              <w:t>Belirlenen etik kurallara uymak, Hassas ve riskli görevleri bulunduğunu bilmek ve buna göre hareket etmek</w:t>
            </w:r>
          </w:p>
          <w:p w:rsidR="00AE3E57" w:rsidRPr="00BC7AF3" w:rsidRDefault="00AE3E57" w:rsidP="00AE3E57">
            <w:pPr>
              <w:pStyle w:val="ListeParagraf"/>
              <w:numPr>
                <w:ilvl w:val="0"/>
                <w:numId w:val="19"/>
              </w:numPr>
              <w:tabs>
                <w:tab w:val="left" w:pos="5565"/>
              </w:tabs>
              <w:jc w:val="both"/>
            </w:pPr>
            <w:r w:rsidRPr="00BC7AF3">
              <w:t>Fakülte Sekreterinin, Dekanın ve Bölüm Başkanının görev alanı ile ilgili verdiği diğer işleri yapmak</w:t>
            </w:r>
          </w:p>
          <w:p w:rsidR="00AE3E57" w:rsidRPr="00724907" w:rsidRDefault="00AE3E57" w:rsidP="00AE3E57">
            <w:pPr>
              <w:widowControl w:val="0"/>
              <w:tabs>
                <w:tab w:val="left" w:pos="294"/>
              </w:tabs>
              <w:ind w:left="720"/>
              <w:jc w:val="both"/>
              <w:rPr>
                <w:rFonts w:ascii="Times New Roman" w:hAnsi="Times New Roman" w:cs="Times New Roman"/>
              </w:rPr>
            </w:pPr>
            <w:r w:rsidRPr="00BC7AF3">
              <w:rPr>
                <w:rFonts w:ascii="Times New Roman" w:hAnsi="Times New Roman" w:cs="Times New Roman"/>
              </w:rPr>
              <w:t>Bölüm Sekreteri, yaptığı iş/işlemlerden dolayı Bölüm Başkanı’na, Fakülte Sekreterine ve Dekana karşı sorumludur</w:t>
            </w: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YAZI İŞLERİ VE İDARİ İŞLER BİRİMİ </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jc w:val="both"/>
              <w:rPr>
                <w:rFonts w:ascii="Times New Roman" w:hAnsi="Times New Roman" w:cs="Times New Roman"/>
                <w:b/>
              </w:rPr>
            </w:pPr>
          </w:p>
          <w:p w:rsidR="00AE3E57" w:rsidRPr="00BC7AF3" w:rsidRDefault="00AE3E57" w:rsidP="00AE3E57">
            <w:pPr>
              <w:pStyle w:val="ListeParagraf"/>
              <w:numPr>
                <w:ilvl w:val="0"/>
                <w:numId w:val="3"/>
              </w:numPr>
              <w:spacing w:line="360" w:lineRule="auto"/>
              <w:jc w:val="both"/>
              <w:rPr>
                <w:b/>
                <w:bCs/>
                <w:color w:val="000000"/>
              </w:rPr>
            </w:pPr>
            <w:r w:rsidRPr="00BC7AF3">
              <w:rPr>
                <w:color w:val="000000"/>
              </w:rPr>
              <w:t>İstihdam edildiği birimin hizmet alanına giren konularda kendisine verilen görevleri kanun, tüzük yönetmelik ve d</w:t>
            </w:r>
            <w:r w:rsidRPr="00BC7AF3">
              <w:rPr>
                <w:color w:val="000000"/>
              </w:rPr>
              <w:t>i</w:t>
            </w:r>
            <w:r w:rsidRPr="00BC7AF3">
              <w:rPr>
                <w:color w:val="000000"/>
              </w:rPr>
              <w:t>ğer mevzuat hükümleri çerçevesinde yürütmek.</w:t>
            </w:r>
          </w:p>
          <w:p w:rsidR="00AE3E57" w:rsidRPr="00BC7AF3" w:rsidRDefault="00AE3E57" w:rsidP="00AE3E57">
            <w:pPr>
              <w:pStyle w:val="ListeParagraf"/>
              <w:numPr>
                <w:ilvl w:val="0"/>
                <w:numId w:val="3"/>
              </w:numPr>
              <w:spacing w:line="360" w:lineRule="auto"/>
              <w:jc w:val="both"/>
              <w:rPr>
                <w:b/>
                <w:bCs/>
                <w:color w:val="000000"/>
              </w:rPr>
            </w:pPr>
            <w:r w:rsidRPr="00BC7AF3">
              <w:rPr>
                <w:color w:val="000000"/>
              </w:rPr>
              <w:t>Tüm çalışmalarını görev tanımlarına ve İSO 9001:2015 Kalite Güvence Sistemi prosedürlerine uygun olarak ge</w:t>
            </w:r>
            <w:r w:rsidRPr="00BC7AF3">
              <w:rPr>
                <w:color w:val="000000"/>
              </w:rPr>
              <w:t>r</w:t>
            </w:r>
            <w:r w:rsidRPr="00BC7AF3">
              <w:rPr>
                <w:color w:val="000000"/>
              </w:rPr>
              <w:t>çekleştirmek, aynı prensiple görev yapmak.</w:t>
            </w:r>
          </w:p>
          <w:p w:rsidR="00AE3E57" w:rsidRPr="00BC7AF3" w:rsidRDefault="00AE3E57" w:rsidP="00AE3E57">
            <w:pPr>
              <w:pStyle w:val="Default"/>
              <w:numPr>
                <w:ilvl w:val="0"/>
                <w:numId w:val="3"/>
              </w:numPr>
              <w:spacing w:line="360" w:lineRule="auto"/>
              <w:jc w:val="both"/>
            </w:pPr>
            <w:r w:rsidRPr="00BC7AF3">
              <w:t xml:space="preserve">Gelen ve giden yazışmalar için dosya planına göre dosya tutmak, </w:t>
            </w:r>
          </w:p>
          <w:p w:rsidR="00AE3E57" w:rsidRPr="00BC7AF3" w:rsidRDefault="00AE3E57" w:rsidP="00AE3E57">
            <w:pPr>
              <w:pStyle w:val="Default"/>
              <w:numPr>
                <w:ilvl w:val="0"/>
                <w:numId w:val="3"/>
              </w:numPr>
              <w:spacing w:line="360" w:lineRule="auto"/>
              <w:jc w:val="both"/>
            </w:pPr>
            <w:r w:rsidRPr="00BC7AF3">
              <w:t>Yazıları genelge ve talimatlar dahilinde doğru ve düzgün olarak yazmak ve bekletmeden ilgililere dağıtılmasını sa</w:t>
            </w:r>
            <w:r w:rsidRPr="00BC7AF3">
              <w:t>ğ</w:t>
            </w:r>
            <w:r w:rsidRPr="00BC7AF3">
              <w:t xml:space="preserve">lamak, </w:t>
            </w:r>
          </w:p>
          <w:p w:rsidR="00AE3E57" w:rsidRPr="00BC7AF3" w:rsidRDefault="00AE3E57" w:rsidP="00AE3E57">
            <w:pPr>
              <w:pStyle w:val="Default"/>
              <w:numPr>
                <w:ilvl w:val="0"/>
                <w:numId w:val="3"/>
              </w:numPr>
              <w:spacing w:line="360" w:lineRule="auto"/>
              <w:jc w:val="both"/>
            </w:pPr>
            <w:r w:rsidRPr="00BC7AF3">
              <w:t xml:space="preserve">Resmi Yazışma Kuralları ve kodlamaları çerçevesinde yazışmaları yürütmek, </w:t>
            </w:r>
          </w:p>
          <w:p w:rsidR="00AE3E57" w:rsidRPr="00BC7AF3" w:rsidRDefault="00AE3E57" w:rsidP="00AE3E57">
            <w:pPr>
              <w:pStyle w:val="Default"/>
              <w:numPr>
                <w:ilvl w:val="0"/>
                <w:numId w:val="3"/>
              </w:numPr>
              <w:spacing w:line="360" w:lineRule="auto"/>
              <w:jc w:val="both"/>
            </w:pPr>
            <w:r w:rsidRPr="00BC7AF3">
              <w:t xml:space="preserve">Fakülte Kurulu, Fakülte Yönetim Kurulu ve Akademik Kurul kararlarını yazmak.  </w:t>
            </w:r>
          </w:p>
          <w:p w:rsidR="00AE3E57" w:rsidRPr="00BC7AF3" w:rsidRDefault="00AE3E57" w:rsidP="00AE3E57">
            <w:pPr>
              <w:pStyle w:val="Default"/>
              <w:numPr>
                <w:ilvl w:val="0"/>
                <w:numId w:val="3"/>
              </w:numPr>
              <w:spacing w:line="360" w:lineRule="auto"/>
              <w:jc w:val="both"/>
            </w:pPr>
            <w:r w:rsidRPr="00BC7AF3">
              <w:t>Kararların Elektronik Belge Yönetim Sistemi ile Üniversitemiz Rektörlüğünün ilgili mercilerine gönderilmesi ve b</w:t>
            </w:r>
            <w:r w:rsidRPr="00BC7AF3">
              <w:t>i</w:t>
            </w:r>
            <w:r w:rsidRPr="00BC7AF3">
              <w:t xml:space="preserve">rer suretlerinin ise Fakültemiz ilgili birimlerine verilmesi. </w:t>
            </w:r>
          </w:p>
          <w:p w:rsidR="00AE3E57" w:rsidRPr="00BC7AF3" w:rsidRDefault="00AE3E57" w:rsidP="00AE3E57">
            <w:pPr>
              <w:pStyle w:val="Default"/>
              <w:numPr>
                <w:ilvl w:val="0"/>
                <w:numId w:val="3"/>
              </w:numPr>
              <w:spacing w:line="360" w:lineRule="auto"/>
              <w:jc w:val="both"/>
            </w:pPr>
            <w:r w:rsidRPr="00BC7AF3">
              <w:t xml:space="preserve">Fakülte Faaliyet raporunun hazırlanarak Elektronik Belge Yönetim Sistemi ile Rektörlüğe gönderilmesi. </w:t>
            </w:r>
          </w:p>
          <w:p w:rsidR="00AE3E57" w:rsidRPr="00BC7AF3" w:rsidRDefault="00AE3E57" w:rsidP="00AE3E57">
            <w:pPr>
              <w:pStyle w:val="Default"/>
              <w:numPr>
                <w:ilvl w:val="0"/>
                <w:numId w:val="3"/>
              </w:numPr>
              <w:spacing w:line="360" w:lineRule="auto"/>
              <w:jc w:val="both"/>
            </w:pPr>
            <w:r w:rsidRPr="00BC7AF3">
              <w:t>Gelen yazıların cevaplandırılması,</w:t>
            </w:r>
          </w:p>
          <w:p w:rsidR="00AE3E57" w:rsidRPr="00BC7AF3" w:rsidRDefault="00AE3E57" w:rsidP="00AE3E57">
            <w:pPr>
              <w:pStyle w:val="ListeParagraf"/>
              <w:numPr>
                <w:ilvl w:val="0"/>
                <w:numId w:val="4"/>
              </w:numPr>
              <w:autoSpaceDE w:val="0"/>
              <w:autoSpaceDN w:val="0"/>
              <w:adjustRightInd w:val="0"/>
              <w:spacing w:line="360" w:lineRule="auto"/>
              <w:jc w:val="both"/>
              <w:rPr>
                <w:color w:val="000000"/>
              </w:rPr>
            </w:pPr>
            <w:r w:rsidRPr="00BC7AF3">
              <w:rPr>
                <w:i/>
                <w:iCs/>
                <w:color w:val="000000"/>
              </w:rPr>
              <w:t xml:space="preserve">Çok ivedi yazılar: </w:t>
            </w:r>
            <w:r w:rsidRPr="00BC7AF3">
              <w:rPr>
                <w:color w:val="000000"/>
              </w:rPr>
              <w:t xml:space="preserve">Anında gerekli bilgiler toplanarak gerekli yazışmaların Elektronik Belge Yönetim Sistemi ile yapılması. </w:t>
            </w:r>
          </w:p>
          <w:p w:rsidR="00AE3E57" w:rsidRPr="00BC7AF3" w:rsidRDefault="00AE3E57" w:rsidP="00AE3E57">
            <w:pPr>
              <w:pStyle w:val="ListeParagraf"/>
              <w:numPr>
                <w:ilvl w:val="0"/>
                <w:numId w:val="4"/>
              </w:numPr>
              <w:autoSpaceDE w:val="0"/>
              <w:autoSpaceDN w:val="0"/>
              <w:adjustRightInd w:val="0"/>
              <w:spacing w:line="360" w:lineRule="auto"/>
              <w:jc w:val="both"/>
              <w:rPr>
                <w:color w:val="000000"/>
              </w:rPr>
            </w:pPr>
            <w:r w:rsidRPr="00BC7AF3">
              <w:rPr>
                <w:i/>
                <w:iCs/>
                <w:color w:val="000000"/>
              </w:rPr>
              <w:t xml:space="preserve">İvedi yazılar: </w:t>
            </w:r>
            <w:r w:rsidRPr="00BC7AF3">
              <w:rPr>
                <w:color w:val="000000"/>
              </w:rPr>
              <w:t xml:space="preserve">Aynı gün içerisinde Elektronik Belge Yönetim Sistemi ile yazışmaların yapılması </w:t>
            </w:r>
          </w:p>
          <w:p w:rsidR="00AE3E57" w:rsidRPr="00BC7AF3" w:rsidRDefault="00AE3E57" w:rsidP="00AE3E57">
            <w:pPr>
              <w:pStyle w:val="Default"/>
              <w:numPr>
                <w:ilvl w:val="0"/>
                <w:numId w:val="4"/>
              </w:numPr>
              <w:spacing w:line="360" w:lineRule="auto"/>
              <w:jc w:val="both"/>
            </w:pPr>
            <w:r w:rsidRPr="00BC7AF3">
              <w:rPr>
                <w:i/>
                <w:iCs/>
              </w:rPr>
              <w:t xml:space="preserve">Normal yazışmalar: </w:t>
            </w:r>
            <w:r w:rsidRPr="00BC7AF3">
              <w:t>Yazının mahiyeti ve durumuna göre en geç 2 gün içerisinde Elektronik Belge Yönetim Si</w:t>
            </w:r>
            <w:r w:rsidRPr="00BC7AF3">
              <w:t>s</w:t>
            </w:r>
            <w:r w:rsidRPr="00BC7AF3">
              <w:t>temi ile yazışmaların yapılması.</w:t>
            </w:r>
          </w:p>
          <w:p w:rsidR="00AE3E57" w:rsidRPr="00BC7AF3" w:rsidRDefault="00AE3E57" w:rsidP="00AE3E57">
            <w:pPr>
              <w:pStyle w:val="ListeParagraf"/>
              <w:numPr>
                <w:ilvl w:val="0"/>
                <w:numId w:val="5"/>
              </w:numPr>
              <w:spacing w:line="360" w:lineRule="auto"/>
              <w:jc w:val="both"/>
              <w:rPr>
                <w:color w:val="000000"/>
              </w:rPr>
            </w:pPr>
            <w:r w:rsidRPr="00BC7AF3">
              <w:rPr>
                <w:color w:val="000000"/>
              </w:rPr>
              <w:t>Fakülteda oluşturulan komisyonların yazışmalarını yapmak, duyurmak ve komisyonlara işlevsel hale getirmek için her türlü yazışmaları yapmak,</w:t>
            </w:r>
          </w:p>
          <w:p w:rsidR="00AE3E57" w:rsidRPr="00BC7AF3" w:rsidRDefault="00AE3E57" w:rsidP="00AE3E57">
            <w:pPr>
              <w:pStyle w:val="ListeParagraf"/>
              <w:numPr>
                <w:ilvl w:val="0"/>
                <w:numId w:val="5"/>
              </w:numPr>
              <w:spacing w:line="360" w:lineRule="auto"/>
              <w:jc w:val="both"/>
              <w:rPr>
                <w:color w:val="000000"/>
              </w:rPr>
            </w:pPr>
            <w:r w:rsidRPr="00BC7AF3">
              <w:rPr>
                <w:color w:val="000000"/>
              </w:rPr>
              <w:t>Birime ait resmi belge ve bilgileri ilgisiz kişilere vermemek, birimde gizliliğe önem vermek işlemlerini doğru, hızlı ve güvenilir bir şekilde yerine getirmek</w:t>
            </w:r>
          </w:p>
          <w:p w:rsidR="00AE3E57" w:rsidRPr="00BC7AF3" w:rsidRDefault="00AE3E57" w:rsidP="00AE3E57">
            <w:pPr>
              <w:pStyle w:val="ListeParagraf"/>
              <w:numPr>
                <w:ilvl w:val="0"/>
                <w:numId w:val="5"/>
              </w:numPr>
              <w:spacing w:line="360" w:lineRule="auto"/>
              <w:jc w:val="both"/>
            </w:pPr>
            <w:r w:rsidRPr="00BC7AF3">
              <w:t>Kendi sorumluluğunda olan büro makineleri ve demirbaşların her türlü hasra karşı korunması için gerekli tedbirleri almak.</w:t>
            </w:r>
          </w:p>
          <w:p w:rsidR="00AE3E57" w:rsidRPr="00BC7AF3" w:rsidRDefault="00AE3E57" w:rsidP="00AE3E57">
            <w:pPr>
              <w:pStyle w:val="ListeParagraf"/>
              <w:numPr>
                <w:ilvl w:val="0"/>
                <w:numId w:val="6"/>
              </w:numPr>
              <w:autoSpaceDE w:val="0"/>
              <w:autoSpaceDN w:val="0"/>
              <w:adjustRightInd w:val="0"/>
              <w:spacing w:line="360" w:lineRule="auto"/>
              <w:jc w:val="both"/>
              <w:rPr>
                <w:color w:val="000000"/>
              </w:rPr>
            </w:pPr>
            <w:r w:rsidRPr="00BC7AF3">
              <w:rPr>
                <w:color w:val="000000"/>
              </w:rPr>
              <w:t>Belirlenen etik kurallara uymak, Hassas ve riskli görevleri bulunduğunu bilmek ve buna göre hareket etmek</w:t>
            </w:r>
          </w:p>
          <w:p w:rsidR="00AE3E57" w:rsidRPr="00724907" w:rsidRDefault="00AE3E57" w:rsidP="00AE3E57">
            <w:pPr>
              <w:pStyle w:val="ListeParagraf"/>
              <w:numPr>
                <w:ilvl w:val="0"/>
                <w:numId w:val="6"/>
              </w:numPr>
              <w:autoSpaceDE w:val="0"/>
              <w:autoSpaceDN w:val="0"/>
              <w:adjustRightInd w:val="0"/>
              <w:spacing w:line="360" w:lineRule="auto"/>
              <w:jc w:val="both"/>
              <w:rPr>
                <w:color w:val="000000"/>
              </w:rPr>
            </w:pPr>
            <w:r w:rsidRPr="00724907">
              <w:rPr>
                <w:color w:val="000000"/>
              </w:rPr>
              <w:t>Dekanlığın görev alanı ile ilgili vereceği diğer işleri yapmak,</w:t>
            </w:r>
          </w:p>
          <w:p w:rsidR="00AE3E57" w:rsidRPr="00724907" w:rsidRDefault="00AE3E57" w:rsidP="00AE3E57">
            <w:pPr>
              <w:pStyle w:val="ListeParagraf"/>
              <w:numPr>
                <w:ilvl w:val="0"/>
                <w:numId w:val="6"/>
              </w:numPr>
              <w:spacing w:line="360" w:lineRule="auto"/>
              <w:jc w:val="both"/>
              <w:rPr>
                <w:b/>
              </w:rPr>
            </w:pPr>
            <w:r w:rsidRPr="00724907">
              <w:rPr>
                <w:color w:val="000000"/>
              </w:rPr>
              <w:t>Yazı işleri/İdari işler birimi yetkilisi yaptığı iş/işlemlerden dolayı Dekana ve Fakülte sekreterine karşı sorumludur</w:t>
            </w:r>
          </w:p>
          <w:p w:rsidR="00AE3E57" w:rsidRDefault="00AE3E57" w:rsidP="00AE3E57">
            <w:pPr>
              <w:pStyle w:val="ListeParagraf"/>
              <w:autoSpaceDE w:val="0"/>
              <w:autoSpaceDN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Default="00AE3E57" w:rsidP="00AE3E57">
            <w:pPr>
              <w:autoSpaceDE w:val="0"/>
              <w:adjustRightInd w:val="0"/>
              <w:jc w:val="both"/>
              <w:rPr>
                <w:color w:val="000000"/>
              </w:rPr>
            </w:pPr>
          </w:p>
          <w:p w:rsidR="00AE3E57" w:rsidRPr="00D42355" w:rsidRDefault="00AE3E57" w:rsidP="00AE3E57">
            <w:pPr>
              <w:autoSpaceDE w:val="0"/>
              <w:adjustRightInd w:val="0"/>
              <w:jc w:val="both"/>
              <w:rPr>
                <w:color w:val="000000"/>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TEKNİK HİZMETLERİ BİRİMİ </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jc w:val="both"/>
              <w:rPr>
                <w:rFonts w:ascii="Times New Roman" w:hAnsi="Times New Roman" w:cs="Times New Roman"/>
                <w:b/>
              </w:rPr>
            </w:pPr>
          </w:p>
          <w:p w:rsidR="00AE3E57" w:rsidRPr="00BC7AF3" w:rsidRDefault="00AE3E57" w:rsidP="00AE3E57">
            <w:pPr>
              <w:pStyle w:val="ListeParagraf"/>
              <w:numPr>
                <w:ilvl w:val="0"/>
                <w:numId w:val="20"/>
              </w:numPr>
              <w:tabs>
                <w:tab w:val="left" w:pos="5565"/>
              </w:tabs>
              <w:jc w:val="both"/>
            </w:pPr>
            <w:r w:rsidRPr="00BC7AF3">
              <w:t xml:space="preserve">Fakültede teknik işleri ilgilendiren tüm konularda gerekli faaliyetleri ve bakım– onarım çalışmalarını yapmak.  </w:t>
            </w:r>
          </w:p>
          <w:p w:rsidR="00AE3E57" w:rsidRPr="00BC7AF3" w:rsidRDefault="00AE3E57" w:rsidP="00AE3E57">
            <w:pPr>
              <w:pStyle w:val="ListeParagraf"/>
              <w:numPr>
                <w:ilvl w:val="0"/>
                <w:numId w:val="20"/>
              </w:numPr>
              <w:tabs>
                <w:tab w:val="left" w:pos="5565"/>
              </w:tabs>
              <w:jc w:val="both"/>
            </w:pPr>
            <w:r w:rsidRPr="00BC7AF3">
              <w:t xml:space="preserve">Fakültede meydana gelen arızaları gidermek ve küçük onarımları yapmak. </w:t>
            </w:r>
          </w:p>
          <w:p w:rsidR="00AE3E57" w:rsidRPr="00BC7AF3" w:rsidRDefault="00AE3E57" w:rsidP="00AE3E57">
            <w:pPr>
              <w:pStyle w:val="ListeParagraf"/>
              <w:numPr>
                <w:ilvl w:val="0"/>
                <w:numId w:val="20"/>
              </w:numPr>
              <w:tabs>
                <w:tab w:val="left" w:pos="5565"/>
              </w:tabs>
              <w:jc w:val="both"/>
            </w:pPr>
            <w:r w:rsidRPr="00BC7AF3">
              <w:t xml:space="preserve">Fakülte içindeki temizlik işlerini organize etmek ve sağlıklı bir şekilde yürütülmesini sağlamak ve bu konuda Fakülte Sekreterini bilgilendirmek.  </w:t>
            </w:r>
          </w:p>
          <w:p w:rsidR="00AE3E57" w:rsidRPr="00BC7AF3" w:rsidRDefault="00AE3E57" w:rsidP="00AE3E57">
            <w:pPr>
              <w:pStyle w:val="ListeParagraf"/>
              <w:numPr>
                <w:ilvl w:val="0"/>
                <w:numId w:val="20"/>
              </w:numPr>
              <w:tabs>
                <w:tab w:val="left" w:pos="5565"/>
              </w:tabs>
              <w:jc w:val="both"/>
            </w:pPr>
            <w:r w:rsidRPr="00BC7AF3">
              <w:t xml:space="preserve">Fakülte içinde tamiratı gerektiren işleri, laboratuvar ve ekipmanlarda karşılaşılan aksaklık ve eksiklikleri yazılı olarak Dekanlığa bildirmek ve tamiratın yapılmasını sağlamak.  </w:t>
            </w:r>
          </w:p>
          <w:p w:rsidR="00AE3E57" w:rsidRPr="00BC7AF3" w:rsidRDefault="00AE3E57" w:rsidP="00AE3E57">
            <w:pPr>
              <w:pStyle w:val="ListeParagraf"/>
              <w:numPr>
                <w:ilvl w:val="0"/>
                <w:numId w:val="20"/>
              </w:numPr>
              <w:tabs>
                <w:tab w:val="left" w:pos="5565"/>
              </w:tabs>
              <w:jc w:val="both"/>
            </w:pPr>
            <w:r w:rsidRPr="00BC7AF3">
              <w:t xml:space="preserve">Fakültede meydana gelen elektrik, su, kapı, pencere, inşaat, makine ve teçhizatlarda meydana gelen arızaların bakım -onarımını yapmak ve bu işlemleri takip etmek. </w:t>
            </w:r>
          </w:p>
          <w:p w:rsidR="00AE3E57" w:rsidRPr="00BC7AF3" w:rsidRDefault="00AE3E57" w:rsidP="00AE3E57">
            <w:pPr>
              <w:pStyle w:val="ListeParagraf"/>
              <w:numPr>
                <w:ilvl w:val="0"/>
                <w:numId w:val="20"/>
              </w:numPr>
              <w:tabs>
                <w:tab w:val="left" w:pos="5565"/>
              </w:tabs>
              <w:jc w:val="both"/>
            </w:pPr>
            <w:r w:rsidRPr="00BC7AF3">
              <w:t>Derslik, laboratuvar, toplantı salonu, konferans salonundaki bilgisayar, projeksiyon ve optik okuyucu cihazlar</w:t>
            </w:r>
            <w:r w:rsidRPr="00BC7AF3">
              <w:t>ı</w:t>
            </w:r>
            <w:r w:rsidRPr="00BC7AF3">
              <w:t xml:space="preserve">nın eğitim–öğretime hazır tutulmasını sağlamak ve bakımlarını yapmak. </w:t>
            </w:r>
          </w:p>
          <w:p w:rsidR="00AE3E57" w:rsidRPr="00BC7AF3" w:rsidRDefault="00AE3E57" w:rsidP="00AE3E57">
            <w:pPr>
              <w:pStyle w:val="ListeParagraf"/>
              <w:numPr>
                <w:ilvl w:val="0"/>
                <w:numId w:val="20"/>
              </w:numPr>
              <w:tabs>
                <w:tab w:val="left" w:pos="5565"/>
              </w:tabs>
              <w:jc w:val="both"/>
            </w:pPr>
            <w:r w:rsidRPr="00BC7AF3">
              <w:t xml:space="preserve">Tüm akademik ve idari personelin süreç içerisinde karşılaştığı bilgisayar kullanımı ile ilgili anlık şikâyetleri Bilgi İşlem Daire Başkanlığına talep yazısı ile bildirmek...  </w:t>
            </w:r>
          </w:p>
          <w:p w:rsidR="00AE3E57" w:rsidRPr="00BC7AF3" w:rsidRDefault="00AE3E57" w:rsidP="00AE3E57">
            <w:pPr>
              <w:pStyle w:val="ListeParagraf"/>
              <w:numPr>
                <w:ilvl w:val="0"/>
                <w:numId w:val="20"/>
              </w:numPr>
              <w:tabs>
                <w:tab w:val="left" w:pos="5565"/>
              </w:tabs>
              <w:jc w:val="both"/>
            </w:pPr>
            <w:r w:rsidRPr="00BC7AF3">
              <w:t>Sınıflarda kullanılan projeksiyon cihazı, projeksiyon perdesi, klima, mikrofon gibi cihazların ve kumandalarının ödünç alma ve verme işlemlerinin Dershane sorumlusu ile birlikte takibini yapmak.</w:t>
            </w:r>
          </w:p>
          <w:p w:rsidR="00AE3E57" w:rsidRPr="00BC7AF3" w:rsidRDefault="00AE3E57" w:rsidP="00AE3E57">
            <w:pPr>
              <w:pStyle w:val="ListeParagraf"/>
              <w:numPr>
                <w:ilvl w:val="0"/>
                <w:numId w:val="20"/>
              </w:numPr>
              <w:tabs>
                <w:tab w:val="left" w:pos="5565"/>
              </w:tabs>
              <w:jc w:val="both"/>
            </w:pPr>
            <w:r w:rsidRPr="00BC7AF3">
              <w:t>Sorumlusu ekipmanların demirbaş, kalibrasyon, bakım-onarım ve yapılan değişikliklere ait kayıtlarını tutmak.</w:t>
            </w:r>
          </w:p>
          <w:p w:rsidR="00AE3E57" w:rsidRPr="00BC7AF3" w:rsidRDefault="00AE3E57" w:rsidP="00AE3E57">
            <w:pPr>
              <w:pStyle w:val="ListeParagraf"/>
              <w:numPr>
                <w:ilvl w:val="0"/>
                <w:numId w:val="20"/>
              </w:numPr>
              <w:tabs>
                <w:tab w:val="left" w:pos="5565"/>
              </w:tabs>
              <w:jc w:val="both"/>
            </w:pPr>
            <w:r w:rsidRPr="00BC7AF3">
              <w:t>Laboratuvardan sorumlu öğretim elemanının teknik konularda talep ettiği bilgileri vermek.</w:t>
            </w:r>
          </w:p>
          <w:p w:rsidR="00AE3E57" w:rsidRPr="00BC7AF3" w:rsidRDefault="00AE3E57" w:rsidP="00AE3E57">
            <w:pPr>
              <w:pStyle w:val="ListeParagraf"/>
              <w:numPr>
                <w:ilvl w:val="0"/>
                <w:numId w:val="20"/>
              </w:numPr>
              <w:tabs>
                <w:tab w:val="left" w:pos="5565"/>
              </w:tabs>
              <w:jc w:val="both"/>
            </w:pPr>
            <w:r w:rsidRPr="00BC7AF3">
              <w:t>Birime ait resmi belge ve bilgileri ilgisiz kişilere vermemek, birimde gizliliğe önem vermek, işlemlerin doğru hızlı ve güvenilir bir şekilde yerine getirmek.</w:t>
            </w:r>
          </w:p>
          <w:p w:rsidR="00AE3E57" w:rsidRPr="00BC7AF3" w:rsidRDefault="00AE3E57" w:rsidP="00AE3E57">
            <w:pPr>
              <w:pStyle w:val="ListeParagraf"/>
              <w:numPr>
                <w:ilvl w:val="0"/>
                <w:numId w:val="20"/>
              </w:numPr>
              <w:tabs>
                <w:tab w:val="left" w:pos="5565"/>
              </w:tabs>
              <w:jc w:val="both"/>
            </w:pPr>
            <w:r w:rsidRPr="00BC7AF3">
              <w:t xml:space="preserve">İstihdam edildiği birimin hizmet alanına giren konularda kendisine verilen görevleri kanun tüzük yönetmelik ve diğer mevzuat yükümleri çerçevesinde yürütmek. </w:t>
            </w:r>
          </w:p>
          <w:p w:rsidR="00AE3E57" w:rsidRPr="00BC7AF3" w:rsidRDefault="00AE3E57" w:rsidP="00AE3E57">
            <w:pPr>
              <w:pStyle w:val="ListeParagraf"/>
              <w:numPr>
                <w:ilvl w:val="0"/>
                <w:numId w:val="20"/>
              </w:numPr>
              <w:tabs>
                <w:tab w:val="left" w:pos="5565"/>
              </w:tabs>
              <w:jc w:val="both"/>
            </w:pPr>
            <w:r w:rsidRPr="00BC7AF3">
              <w:t>Tüm çalışmalarını görev tanımlarına ve ISO 9001: 2015 Kalite güvence sistemi prosedürlerine uygun olarak gerçekleştirmek, aynı prensiple görev yapmak.</w:t>
            </w:r>
          </w:p>
          <w:p w:rsidR="00AE3E57" w:rsidRPr="00BC7AF3" w:rsidRDefault="00AE3E57" w:rsidP="00AE3E57">
            <w:pPr>
              <w:pStyle w:val="ListeParagraf"/>
              <w:numPr>
                <w:ilvl w:val="0"/>
                <w:numId w:val="20"/>
              </w:numPr>
              <w:tabs>
                <w:tab w:val="left" w:pos="5565"/>
              </w:tabs>
              <w:jc w:val="both"/>
            </w:pPr>
            <w:r w:rsidRPr="00BC7AF3">
              <w:t>Laboratuvar ekipmanlarının kullanıma hazırlanmasında, laboratuvardan sorumlu öğretim elemanına Dershane sorumlusu ile birlikte yardımcı olmak..</w:t>
            </w:r>
          </w:p>
          <w:p w:rsidR="00AE3E57" w:rsidRPr="00BC7AF3" w:rsidRDefault="00AE3E57" w:rsidP="00AE3E57">
            <w:pPr>
              <w:pStyle w:val="ListeParagraf"/>
              <w:numPr>
                <w:ilvl w:val="0"/>
                <w:numId w:val="20"/>
              </w:numPr>
              <w:tabs>
                <w:tab w:val="left" w:pos="5565"/>
              </w:tabs>
              <w:jc w:val="both"/>
            </w:pPr>
            <w:r w:rsidRPr="00BC7AF3">
              <w:t>Arıza giderilemiyorsa raporlamak, ilgili yerlere bildirmek ve ilgili daire başkanlığından (Yapı İşleri Teknik Da</w:t>
            </w:r>
            <w:r w:rsidRPr="00BC7AF3">
              <w:t>i</w:t>
            </w:r>
            <w:r w:rsidRPr="00BC7AF3">
              <w:t xml:space="preserve">re Başkanlığı ve Bilgi İşlem Daire Başkanlığından)  yardım talep edilmesini sağlamak. </w:t>
            </w:r>
          </w:p>
          <w:p w:rsidR="00AE3E57" w:rsidRPr="00BC7AF3" w:rsidRDefault="00AE3E57" w:rsidP="00AE3E57">
            <w:pPr>
              <w:pStyle w:val="ListeParagraf"/>
              <w:numPr>
                <w:ilvl w:val="0"/>
                <w:numId w:val="20"/>
              </w:numPr>
              <w:tabs>
                <w:tab w:val="left" w:pos="5565"/>
              </w:tabs>
              <w:jc w:val="both"/>
            </w:pPr>
            <w:r w:rsidRPr="00BC7AF3">
              <w:t>Zaman içerisinde arıza yapma ihtimali olan bazı bilgisayar parçalarında yedekleme gerektiğinden (bütçenin e</w:t>
            </w:r>
            <w:r w:rsidRPr="00BC7AF3">
              <w:t>l</w:t>
            </w:r>
            <w:r w:rsidRPr="00BC7AF3">
              <w:t xml:space="preserve">verdiği durumlarda), bu parçalara ait özelliklerin tespit edilerek alımı yapacak birime bilgi vermek. </w:t>
            </w:r>
          </w:p>
          <w:p w:rsidR="00AE3E57" w:rsidRPr="00BC7AF3" w:rsidRDefault="00AE3E57" w:rsidP="00AE3E57">
            <w:pPr>
              <w:pStyle w:val="ListeParagraf"/>
              <w:numPr>
                <w:ilvl w:val="0"/>
                <w:numId w:val="20"/>
              </w:numPr>
              <w:tabs>
                <w:tab w:val="left" w:pos="5565"/>
              </w:tabs>
              <w:jc w:val="both"/>
            </w:pPr>
            <w:r w:rsidRPr="00BC7AF3">
              <w:t xml:space="preserve">Güvenlik kameraları, duyuru sistemi ve otomasyon sistemleri ile ilgili iş ve işlemleri yürütmek. </w:t>
            </w:r>
          </w:p>
          <w:p w:rsidR="00AE3E57" w:rsidRPr="00BC7AF3" w:rsidRDefault="00AE3E57" w:rsidP="00AE3E57">
            <w:pPr>
              <w:pStyle w:val="ListeParagraf"/>
              <w:numPr>
                <w:ilvl w:val="0"/>
                <w:numId w:val="20"/>
              </w:numPr>
              <w:tabs>
                <w:tab w:val="left" w:pos="5565"/>
              </w:tabs>
              <w:jc w:val="both"/>
            </w:pPr>
            <w:r w:rsidRPr="00BC7AF3">
              <w:t xml:space="preserve">Laboratuvar ve ekipmanlarda karşılaşılan aksaklık ve eksiklikleri Dekanlığa yazılı olarak bildirmek. </w:t>
            </w:r>
          </w:p>
          <w:p w:rsidR="00AE3E57" w:rsidRPr="00BC7AF3" w:rsidRDefault="00AE3E57" w:rsidP="00AE3E57">
            <w:pPr>
              <w:pStyle w:val="ListeParagraf"/>
              <w:numPr>
                <w:ilvl w:val="0"/>
                <w:numId w:val="20"/>
              </w:numPr>
              <w:tabs>
                <w:tab w:val="left" w:pos="5565"/>
              </w:tabs>
              <w:jc w:val="both"/>
            </w:pPr>
            <w:r w:rsidRPr="00BC7AF3">
              <w:t>Fotokopi ve baskı makinalarını kullanma, cihazların kullanımına yönelik her türlü ihtiyaçları tespit etmek ve planlamak</w:t>
            </w:r>
          </w:p>
          <w:p w:rsidR="00AE3E57" w:rsidRPr="00BC7AF3" w:rsidRDefault="00AE3E57" w:rsidP="00AE3E57">
            <w:pPr>
              <w:pStyle w:val="ListeParagraf"/>
              <w:numPr>
                <w:ilvl w:val="0"/>
                <w:numId w:val="20"/>
              </w:numPr>
              <w:tabs>
                <w:tab w:val="left" w:pos="5565"/>
              </w:tabs>
              <w:jc w:val="both"/>
            </w:pPr>
            <w:r w:rsidRPr="00BC7AF3">
              <w:t>Depoda bulunan Demirbaş ve diğer malzemelerin düzenli bir şekilde denetime ve sayıma hazır vaziyete bulu</w:t>
            </w:r>
            <w:r w:rsidRPr="00BC7AF3">
              <w:t>n</w:t>
            </w:r>
            <w:r w:rsidRPr="00BC7AF3">
              <w:t>durmalıdır.</w:t>
            </w:r>
          </w:p>
          <w:p w:rsidR="00AE3E57" w:rsidRPr="00BC7AF3" w:rsidRDefault="00AE3E57" w:rsidP="00AE3E57">
            <w:pPr>
              <w:pStyle w:val="ListeParagraf"/>
              <w:numPr>
                <w:ilvl w:val="0"/>
                <w:numId w:val="20"/>
              </w:numPr>
              <w:tabs>
                <w:tab w:val="left" w:pos="5565"/>
              </w:tabs>
              <w:jc w:val="both"/>
            </w:pPr>
            <w:r w:rsidRPr="00BC7AF3">
              <w:t>Kullanılan ofis malzemeleri/Elektrik ve Sıhhı Tesisat malzemeleri İş Sağlığı ve Güvenliği Talimatlarına uygun kullanılmalı, sınıflandırılmalı sayım ve denetime hazır bulundurulmalıdır</w:t>
            </w:r>
          </w:p>
          <w:p w:rsidR="00AE3E57" w:rsidRPr="00BC7AF3" w:rsidRDefault="00AE3E57" w:rsidP="00AE3E57">
            <w:pPr>
              <w:pStyle w:val="ListeParagraf"/>
              <w:numPr>
                <w:ilvl w:val="0"/>
                <w:numId w:val="20"/>
              </w:numPr>
              <w:tabs>
                <w:tab w:val="left" w:pos="5565"/>
              </w:tabs>
              <w:jc w:val="both"/>
            </w:pPr>
            <w:r w:rsidRPr="00BC7AF3">
              <w:t xml:space="preserve">Kendisine verilen görevleri zamanında, eksiksiz yapmak, İş Sağlığı ve Güvenliği koordinatörlüğü tarafından yayımlanan genelgeler doğrultusunda hareket etmek. </w:t>
            </w:r>
          </w:p>
          <w:p w:rsidR="00AE3E57" w:rsidRPr="00BC7AF3" w:rsidRDefault="00AE3E57" w:rsidP="00AE3E57">
            <w:pPr>
              <w:pStyle w:val="ListeParagraf"/>
              <w:numPr>
                <w:ilvl w:val="0"/>
                <w:numId w:val="20"/>
              </w:numPr>
              <w:tabs>
                <w:tab w:val="left" w:pos="5565"/>
              </w:tabs>
              <w:jc w:val="both"/>
            </w:pPr>
            <w:r w:rsidRPr="00BC7AF3">
              <w:t>Belirlenen etik kurallara uymak, Hassas ve riskli görevleri, bulunduğunu bilmek ve buna göre hareket etmek.</w:t>
            </w:r>
          </w:p>
          <w:p w:rsidR="00AE3E57" w:rsidRPr="00B1134C" w:rsidRDefault="00AE3E57" w:rsidP="00AE3E57">
            <w:pPr>
              <w:pStyle w:val="ListeParagraf"/>
              <w:numPr>
                <w:ilvl w:val="0"/>
                <w:numId w:val="20"/>
              </w:numPr>
              <w:tabs>
                <w:tab w:val="left" w:pos="5565"/>
              </w:tabs>
              <w:jc w:val="both"/>
            </w:pPr>
            <w:r w:rsidRPr="00BC7AF3">
              <w:t>Fakülte Sekreterinin ve Dekanın görev alanı ile ilgili verdiği diğer işleri yapmak. Tekniker/Teknisyen, yaptığı iş/işlemlerden dolayı Fakülte Sekreterine ve Dekana karşı sorumludur.</w:t>
            </w: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Default="00AE3E57" w:rsidP="00AE3E57">
            <w:pPr>
              <w:widowControl w:val="0"/>
              <w:tabs>
                <w:tab w:val="left" w:pos="294"/>
              </w:tabs>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lastRenderedPageBreak/>
              <w:t xml:space="preserve">FAKÜLTE EVRAK KAYIT BİRİMİ </w:t>
            </w:r>
          </w:p>
          <w:p w:rsidR="00AE3E57" w:rsidRPr="00BC7AF3" w:rsidRDefault="00AE3E57" w:rsidP="00AE3E57">
            <w:pPr>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7"/>
              </w:numPr>
              <w:autoSpaceDE w:val="0"/>
              <w:autoSpaceDN w:val="0"/>
              <w:adjustRightInd w:val="0"/>
              <w:ind w:left="1069"/>
              <w:jc w:val="both"/>
            </w:pPr>
            <w:r w:rsidRPr="00BC7AF3">
              <w:t>Fakültemize Rektörlükten veya diğer kurumlardan gelen yazıları kaydetmek, gelen evrak numarası vermek, si</w:t>
            </w:r>
            <w:r w:rsidRPr="00BC7AF3">
              <w:t>s</w:t>
            </w:r>
            <w:r w:rsidRPr="00BC7AF3">
              <w:t>tem üzerinden (EBYS)  havale etmek ve gününde ilgili birime teslim etmek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 xml:space="preserve">Giden yazıları gözden geçirir, eksiği varsa evrakın geldiği birimce tamamlamak. </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Kurum dışına gidecek olan evraklardan 5070 sayılı kanun hükümlerine uygun olarak elektronik imza ve ıslak imzalanmış olan evrakları Posta zimmet defterine kaydetmek, Rektörlük Evrak Kayıt Birimi aracılığıyla gö</w:t>
            </w:r>
            <w:r w:rsidRPr="00BC7AF3">
              <w:rPr>
                <w:color w:val="000000" w:themeColor="text1"/>
              </w:rPr>
              <w:t>n</w:t>
            </w:r>
            <w:r w:rsidRPr="00BC7AF3">
              <w:rPr>
                <w:color w:val="000000" w:themeColor="text1"/>
              </w:rPr>
              <w:t>dermek.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 xml:space="preserve">Giden evrakların alt suretlerinde mutlaka paraflı olduğu kontrol edilmelidir. </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 xml:space="preserve">Gelen ve giden günlü ve ivedi yazılar mutlaka gününde ilgili birime teslim edilmeli. </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Evrak kayıtta bulunan tüm defterler mevzuata uygun tutulmalıdır. (Silinti ve kazıntı yapılmamalı)</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Birime ait resmi belge ve bilgileri ilgisiz kişilere vermemek, birimdeki gizliliğe önem vermek, işlemlerin doğru, hızlı ve güvenilir bir şekilde yerine getirmek.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İstihdam edildiği birimin hizmet alanına giren konularda kendisine verilen görevleri kanun, tüzük yönetmelik ve diğer mevzuat hükümleri çerçevesinde yürütmek.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Tüm çalışmalarını görev tanımlarına ve İSO 9001:2015 Kalite Güvence Sistemi Prosedürlerine uygun olarak gerçekleştirmek, aynı prensiple görev yapmak.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Belirlenen etik kurallara uymak, Hassas ve riskli görevleri bulunduğunu bilmek ve buna göre hareket etmek,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color w:val="000000" w:themeColor="text1"/>
              </w:rPr>
              <w:t>Dekanlığın görev alanı ile ilgili vereceği diğer işleri yapmak,</w:t>
            </w:r>
          </w:p>
          <w:p w:rsidR="00AE3E57" w:rsidRPr="00BC7AF3" w:rsidRDefault="00AE3E57" w:rsidP="00AE3E57">
            <w:pPr>
              <w:pStyle w:val="ListeParagraf"/>
              <w:numPr>
                <w:ilvl w:val="0"/>
                <w:numId w:val="7"/>
              </w:numPr>
              <w:autoSpaceDE w:val="0"/>
              <w:autoSpaceDN w:val="0"/>
              <w:adjustRightInd w:val="0"/>
              <w:ind w:left="1069"/>
              <w:jc w:val="both"/>
              <w:rPr>
                <w:color w:val="000000" w:themeColor="text1"/>
              </w:rPr>
            </w:pPr>
            <w:r w:rsidRPr="00BC7AF3">
              <w:rPr>
                <w:bCs/>
                <w:color w:val="000000" w:themeColor="text1"/>
              </w:rPr>
              <w:t>Fakülte Evrak Kayıt Birimi Yetkilisi yukarıda yazılı olan bütün görevleri kanunlara ve yönetmeliklere uygun olarak yerine getirirken Şef, Fakülte Sekreteri ve Dekana karşı sorumludur.</w:t>
            </w:r>
          </w:p>
          <w:p w:rsidR="00AE3E57" w:rsidRDefault="00AE3E57" w:rsidP="00AE3E57">
            <w:pPr>
              <w:widowControl w:val="0"/>
              <w:tabs>
                <w:tab w:val="left" w:pos="294"/>
              </w:tabs>
              <w:ind w:left="720"/>
              <w:jc w:val="both"/>
              <w:rPr>
                <w:rFonts w:ascii="Times New Roman" w:hAnsi="Times New Roman" w:cs="Times New Roman"/>
                <w:b/>
                <w:color w:val="000000" w:themeColor="text1"/>
              </w:rPr>
            </w:pPr>
          </w:p>
          <w:p w:rsidR="00AE3E57" w:rsidRPr="00BC7AF3" w:rsidRDefault="00AE3E57" w:rsidP="00AE3E57">
            <w:pPr>
              <w:widowControl w:val="0"/>
              <w:tabs>
                <w:tab w:val="left" w:pos="294"/>
              </w:tabs>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FAKÜLTE YARDIMCI HİZMETLER BİRİMİ </w:t>
            </w:r>
          </w:p>
          <w:p w:rsidR="00AE3E57" w:rsidRPr="00BC7AF3" w:rsidRDefault="00AE3E57" w:rsidP="00AE3E57">
            <w:pPr>
              <w:jc w:val="both"/>
              <w:rPr>
                <w:rFonts w:ascii="Times New Roman" w:hAnsi="Times New Roman" w:cs="Times New Roman"/>
                <w:b/>
                <w:color w:val="000000" w:themeColor="text1"/>
              </w:rPr>
            </w:pPr>
            <w:r w:rsidRPr="00BC7AF3">
              <w:rPr>
                <w:rFonts w:ascii="Times New Roman" w:hAnsi="Times New Roman" w:cs="Times New Roman"/>
                <w:b/>
              </w:rPr>
              <w:t>GÖREV/İŞ YETKİ VE SORUMLULUKLAR</w:t>
            </w:r>
          </w:p>
          <w:p w:rsidR="00AE3E57" w:rsidRPr="00BC7AF3" w:rsidRDefault="00AE3E57" w:rsidP="00AE3E57">
            <w:pPr>
              <w:pStyle w:val="ListeParagraf"/>
              <w:numPr>
                <w:ilvl w:val="0"/>
                <w:numId w:val="21"/>
              </w:numPr>
              <w:tabs>
                <w:tab w:val="left" w:pos="5565"/>
              </w:tabs>
              <w:jc w:val="both"/>
            </w:pPr>
            <w:r w:rsidRPr="00BC7AF3">
              <w:t xml:space="preserve">Evrak ve dosyaları ilgili yerlere götürmek, getirmek, evrakın gizliliğini ve emniyetini sağlamak. </w:t>
            </w:r>
          </w:p>
          <w:p w:rsidR="00AE3E57" w:rsidRPr="00BC7AF3" w:rsidRDefault="00AE3E57" w:rsidP="00AE3E57">
            <w:pPr>
              <w:pStyle w:val="ListeParagraf"/>
              <w:numPr>
                <w:ilvl w:val="0"/>
                <w:numId w:val="21"/>
              </w:numPr>
              <w:tabs>
                <w:tab w:val="left" w:pos="5565"/>
              </w:tabs>
              <w:jc w:val="both"/>
            </w:pPr>
            <w:r w:rsidRPr="00BC7AF3">
              <w:t xml:space="preserve">Hizmetlerin etkin ve verimli yürütülmesini sağlamak bakımından diğer personele yardımcı olmak.  Fotokopi, teksir vb. işlere yardımcı olmak. </w:t>
            </w:r>
          </w:p>
          <w:p w:rsidR="00AE3E57" w:rsidRPr="00BC7AF3" w:rsidRDefault="00AE3E57" w:rsidP="00AE3E57">
            <w:pPr>
              <w:pStyle w:val="ListeParagraf"/>
              <w:numPr>
                <w:ilvl w:val="0"/>
                <w:numId w:val="21"/>
              </w:numPr>
              <w:tabs>
                <w:tab w:val="left" w:pos="5565"/>
              </w:tabs>
              <w:jc w:val="both"/>
            </w:pPr>
            <w:r w:rsidRPr="00BC7AF3">
              <w:t>Sorumluluğunda olan iç ve dış alanların düzenli, temiz ve hijyenik olmasını sağlamak.</w:t>
            </w:r>
          </w:p>
          <w:p w:rsidR="00AE3E57" w:rsidRPr="00BC7AF3" w:rsidRDefault="00AE3E57" w:rsidP="00AE3E57">
            <w:pPr>
              <w:pStyle w:val="ListeParagraf"/>
              <w:numPr>
                <w:ilvl w:val="0"/>
                <w:numId w:val="21"/>
              </w:numPr>
              <w:tabs>
                <w:tab w:val="left" w:pos="5565"/>
              </w:tabs>
              <w:jc w:val="both"/>
            </w:pPr>
            <w:r w:rsidRPr="00BC7AF3">
              <w:t xml:space="preserve">Sınıf, laboratuvar, koridor gibi alanları havalandırmak. </w:t>
            </w:r>
          </w:p>
          <w:p w:rsidR="00AE3E57" w:rsidRPr="00BC7AF3" w:rsidRDefault="00AE3E57" w:rsidP="00AE3E57">
            <w:pPr>
              <w:pStyle w:val="ListeParagraf"/>
              <w:numPr>
                <w:ilvl w:val="0"/>
                <w:numId w:val="21"/>
              </w:numPr>
              <w:tabs>
                <w:tab w:val="left" w:pos="5565"/>
              </w:tabs>
              <w:jc w:val="both"/>
            </w:pPr>
            <w:r w:rsidRPr="00BC7AF3">
              <w:t xml:space="preserve">Temizlik elemanlarının yetersiz olduğu durumlarda bina temizlik işlerine yardımcı olmak. </w:t>
            </w:r>
          </w:p>
          <w:p w:rsidR="00AE3E57" w:rsidRPr="00BC7AF3" w:rsidRDefault="00AE3E57" w:rsidP="00AE3E57">
            <w:pPr>
              <w:pStyle w:val="ListeParagraf"/>
              <w:numPr>
                <w:ilvl w:val="0"/>
                <w:numId w:val="21"/>
              </w:numPr>
              <w:tabs>
                <w:tab w:val="left" w:pos="5565"/>
              </w:tabs>
              <w:jc w:val="both"/>
            </w:pPr>
            <w:r w:rsidRPr="00BC7AF3">
              <w:t xml:space="preserve">Binayı, sınıfları ve laboratuvarları ders başlamadan önce temiz bir şekilde eğitim öğretime hazır hale getirmek ve takip etmek. </w:t>
            </w:r>
          </w:p>
          <w:p w:rsidR="00AE3E57" w:rsidRPr="00BC7AF3" w:rsidRDefault="00AE3E57" w:rsidP="00AE3E57">
            <w:pPr>
              <w:pStyle w:val="ListeParagraf"/>
              <w:numPr>
                <w:ilvl w:val="0"/>
                <w:numId w:val="21"/>
              </w:numPr>
              <w:tabs>
                <w:tab w:val="left" w:pos="5565"/>
              </w:tabs>
              <w:jc w:val="both"/>
            </w:pPr>
            <w:r w:rsidRPr="00BC7AF3">
              <w:t xml:space="preserve">Toplantı salonunda yapılan toplantılarda verilebilecek talimatları yerine getirmek üzere hazır bulunmak. </w:t>
            </w:r>
          </w:p>
          <w:p w:rsidR="00AE3E57" w:rsidRPr="00BC7AF3" w:rsidRDefault="00AE3E57" w:rsidP="00AE3E57">
            <w:pPr>
              <w:pStyle w:val="ListeParagraf"/>
              <w:numPr>
                <w:ilvl w:val="0"/>
                <w:numId w:val="21"/>
              </w:numPr>
              <w:tabs>
                <w:tab w:val="left" w:pos="5565"/>
              </w:tabs>
              <w:jc w:val="both"/>
            </w:pPr>
            <w:r w:rsidRPr="00BC7AF3">
              <w:t>Birime ait resmi belge ve bilgileri ilgisiz kişilere vermemek, birimde gizliliğe önem vermek, işlemlerin doğru, hızlı ve güvenilir bir şekilde yerine getirmek</w:t>
            </w:r>
          </w:p>
          <w:p w:rsidR="00AE3E57" w:rsidRPr="00BC7AF3" w:rsidRDefault="00AE3E57" w:rsidP="00AE3E57">
            <w:pPr>
              <w:pStyle w:val="ListeParagraf"/>
              <w:numPr>
                <w:ilvl w:val="0"/>
                <w:numId w:val="21"/>
              </w:numPr>
              <w:tabs>
                <w:tab w:val="left" w:pos="5565"/>
              </w:tabs>
              <w:jc w:val="both"/>
            </w:pPr>
            <w:r w:rsidRPr="00BC7AF3">
              <w:t>İstihdam edildiği birimin hizmet alanına giren konularda kendisine verilen görevleri kanun, tüzük yönetmelik ve diğer mevzuat hükümleri çerçevesinde yürütmek,</w:t>
            </w:r>
          </w:p>
          <w:p w:rsidR="00AE3E57" w:rsidRPr="00BC7AF3" w:rsidRDefault="00AE3E57" w:rsidP="00AE3E57">
            <w:pPr>
              <w:pStyle w:val="ListeParagraf"/>
              <w:numPr>
                <w:ilvl w:val="0"/>
                <w:numId w:val="21"/>
              </w:numPr>
              <w:tabs>
                <w:tab w:val="left" w:pos="5565"/>
              </w:tabs>
              <w:jc w:val="both"/>
            </w:pPr>
            <w:r w:rsidRPr="00BC7AF3">
              <w:t>Tüm çalışmalarını görev tanımlarına ve İSO 9001:2015 Kalite Güvence Sistemi prosedürlerine uygun olarak gerçekleştirmek, aynı prensiple görev yapmak.</w:t>
            </w:r>
          </w:p>
          <w:p w:rsidR="00AE3E57" w:rsidRPr="00BC7AF3" w:rsidRDefault="00AE3E57" w:rsidP="00AE3E57">
            <w:pPr>
              <w:pStyle w:val="ListeParagraf"/>
              <w:numPr>
                <w:ilvl w:val="0"/>
                <w:numId w:val="21"/>
              </w:numPr>
              <w:tabs>
                <w:tab w:val="left" w:pos="5565"/>
              </w:tabs>
              <w:jc w:val="both"/>
            </w:pPr>
            <w:r w:rsidRPr="00BC7AF3">
              <w:t xml:space="preserve">Her gün ortamı terk ederken, bilgisayar, yazıcı gibi elektronik aletleri kontrol etmek, kapı ve pencerelerin kapalı tutulmasına dikkat etmek. </w:t>
            </w:r>
          </w:p>
          <w:p w:rsidR="00AE3E57" w:rsidRPr="00BC7AF3" w:rsidRDefault="00AE3E57" w:rsidP="00AE3E57">
            <w:pPr>
              <w:pStyle w:val="ListeParagraf"/>
              <w:numPr>
                <w:ilvl w:val="0"/>
                <w:numId w:val="21"/>
              </w:numPr>
              <w:tabs>
                <w:tab w:val="left" w:pos="5565"/>
              </w:tabs>
              <w:jc w:val="both"/>
            </w:pPr>
            <w:r w:rsidRPr="00BC7AF3">
              <w:t xml:space="preserve">Elektrik, su, cam, çerçeve, kapılarda vb. aksaklıkları Fakülte Sekreterine bildirmek, yanan lamba, açık kalmış ışık, açık kalmış musluk vb. israfa neden olan her şeye müdahale etmek. </w:t>
            </w:r>
          </w:p>
          <w:p w:rsidR="00AE3E57" w:rsidRPr="00BC7AF3" w:rsidRDefault="00AE3E57" w:rsidP="00AE3E57">
            <w:pPr>
              <w:pStyle w:val="ListeParagraf"/>
              <w:numPr>
                <w:ilvl w:val="0"/>
                <w:numId w:val="21"/>
              </w:numPr>
              <w:tabs>
                <w:tab w:val="left" w:pos="5565"/>
              </w:tabs>
              <w:jc w:val="both"/>
            </w:pPr>
            <w:r w:rsidRPr="00BC7AF3">
              <w:t xml:space="preserve">Yeşil alanların korunması, sulanması ve biçilmesi işlemlerinde yardımcı olmak. </w:t>
            </w:r>
          </w:p>
          <w:p w:rsidR="00AE3E57" w:rsidRPr="00BC7AF3" w:rsidRDefault="00AE3E57" w:rsidP="00AE3E57">
            <w:pPr>
              <w:pStyle w:val="ListeParagraf"/>
              <w:numPr>
                <w:ilvl w:val="0"/>
                <w:numId w:val="21"/>
              </w:numPr>
              <w:tabs>
                <w:tab w:val="left" w:pos="5565"/>
              </w:tabs>
              <w:jc w:val="both"/>
            </w:pPr>
            <w:r w:rsidRPr="00BC7AF3">
              <w:t xml:space="preserve">Binanın aydınlatma, ısıtma ve soğutma işlerini takip etmek. </w:t>
            </w:r>
          </w:p>
          <w:p w:rsidR="00AE3E57" w:rsidRPr="00BC7AF3" w:rsidRDefault="00AE3E57" w:rsidP="00AE3E57">
            <w:pPr>
              <w:pStyle w:val="ListeParagraf"/>
              <w:numPr>
                <w:ilvl w:val="0"/>
                <w:numId w:val="21"/>
              </w:numPr>
              <w:tabs>
                <w:tab w:val="left" w:pos="5565"/>
              </w:tabs>
              <w:jc w:val="both"/>
            </w:pPr>
            <w:r w:rsidRPr="00BC7AF3">
              <w:t>Görevleriyle ilgili evrak, taşınır ve taşınmaz malları korumak, saklamak.</w:t>
            </w:r>
          </w:p>
          <w:p w:rsidR="00AE3E57" w:rsidRPr="00BC7AF3" w:rsidRDefault="00AE3E57" w:rsidP="00AE3E57">
            <w:pPr>
              <w:pStyle w:val="ListeParagraf"/>
              <w:numPr>
                <w:ilvl w:val="0"/>
                <w:numId w:val="21"/>
              </w:numPr>
              <w:tabs>
                <w:tab w:val="left" w:pos="5565"/>
              </w:tabs>
              <w:jc w:val="both"/>
            </w:pPr>
            <w:r w:rsidRPr="00BC7AF3">
              <w:t xml:space="preserve">Kendisine verilen görevleri zamanında, eksiksiz, işgücü, zaman ve malzeme tasarrufu sağlayacak şekilde yerine getirmek.  </w:t>
            </w:r>
          </w:p>
          <w:p w:rsidR="00AE3E57" w:rsidRPr="00BC7AF3" w:rsidRDefault="00AE3E57" w:rsidP="00AE3E57">
            <w:pPr>
              <w:pStyle w:val="ListeParagraf"/>
              <w:numPr>
                <w:ilvl w:val="0"/>
                <w:numId w:val="21"/>
              </w:numPr>
              <w:tabs>
                <w:tab w:val="left" w:pos="5565"/>
              </w:tabs>
              <w:jc w:val="both"/>
            </w:pPr>
            <w:r w:rsidRPr="00BC7AF3">
              <w:t>Kendi sorumluluğunda olan büro makineleri ve demirbaşların her türlü hasara karşı korunması için gerekli te</w:t>
            </w:r>
            <w:r w:rsidRPr="00BC7AF3">
              <w:t>d</w:t>
            </w:r>
            <w:r w:rsidRPr="00BC7AF3">
              <w:t>birleri almak. Sorumluluğundaki mevcut araç, gereç ve her türlü malzemenin yerinde ve ekonomik kullanılm</w:t>
            </w:r>
            <w:r w:rsidRPr="00BC7AF3">
              <w:t>a</w:t>
            </w:r>
            <w:r w:rsidRPr="00BC7AF3">
              <w:t xml:space="preserve">sını sağlamak. </w:t>
            </w:r>
          </w:p>
          <w:p w:rsidR="00AE3E57" w:rsidRPr="00BC7AF3" w:rsidRDefault="00AE3E57" w:rsidP="00AE3E57">
            <w:pPr>
              <w:pStyle w:val="ListeParagraf"/>
              <w:numPr>
                <w:ilvl w:val="0"/>
                <w:numId w:val="21"/>
              </w:numPr>
              <w:tabs>
                <w:tab w:val="left" w:pos="5565"/>
              </w:tabs>
              <w:jc w:val="both"/>
            </w:pPr>
            <w:r w:rsidRPr="00BC7AF3">
              <w:t>Kullanılan ofis malzemeleri, temizlik malzemeleri İş Sağlığı ve Güvenliği Talimatlarına uygun kullanılmalı, s</w:t>
            </w:r>
            <w:r w:rsidRPr="00BC7AF3">
              <w:t>ı</w:t>
            </w:r>
            <w:r w:rsidRPr="00BC7AF3">
              <w:t>nıflandırılmalı ve depolanmalıdır</w:t>
            </w:r>
          </w:p>
          <w:p w:rsidR="00AE3E57" w:rsidRPr="00BC7AF3" w:rsidRDefault="00AE3E57" w:rsidP="00AE3E57">
            <w:pPr>
              <w:pStyle w:val="ListeParagraf"/>
              <w:numPr>
                <w:ilvl w:val="0"/>
                <w:numId w:val="21"/>
              </w:numPr>
              <w:tabs>
                <w:tab w:val="left" w:pos="5565"/>
              </w:tabs>
              <w:jc w:val="both"/>
            </w:pPr>
            <w:r w:rsidRPr="00BC7AF3">
              <w:t xml:space="preserve">Fakülte Sekreterinin ve Dekanın görev alanı ile ilgili verdiği diğer işleri yapmak. </w:t>
            </w:r>
          </w:p>
          <w:p w:rsidR="00AE3E57" w:rsidRPr="00BC7AF3" w:rsidRDefault="00AE3E57" w:rsidP="00AE3E57">
            <w:pPr>
              <w:pStyle w:val="ListeParagraf"/>
              <w:numPr>
                <w:ilvl w:val="0"/>
                <w:numId w:val="21"/>
              </w:numPr>
              <w:jc w:val="both"/>
            </w:pPr>
            <w:r w:rsidRPr="00BC7AF3">
              <w:t>Belirlenen etik kurallara uymak, Hassas ve riskli görevleri bulunduğunu bilmek ve buna göre hareket etmek.</w:t>
            </w:r>
          </w:p>
          <w:p w:rsidR="00AE3E57" w:rsidRPr="00BC7AF3" w:rsidRDefault="00AE3E57" w:rsidP="00AE3E57">
            <w:pPr>
              <w:pStyle w:val="ListeParagraf"/>
              <w:numPr>
                <w:ilvl w:val="0"/>
                <w:numId w:val="21"/>
              </w:numPr>
              <w:tabs>
                <w:tab w:val="left" w:pos="5565"/>
              </w:tabs>
              <w:jc w:val="both"/>
            </w:pPr>
            <w:r w:rsidRPr="00BC7AF3">
              <w:t>Hizmetli, yaptığı iş/işlemlerden dolayı Şefe, Fakülte Sekreterine ve Dekana karşı sorumludur.</w:t>
            </w:r>
          </w:p>
          <w:p w:rsidR="00AE3E57" w:rsidRDefault="00AE3E57" w:rsidP="00AE3E57">
            <w:pPr>
              <w:pStyle w:val="ListeParagraf"/>
              <w:numPr>
                <w:ilvl w:val="0"/>
                <w:numId w:val="21"/>
              </w:numPr>
              <w:tabs>
                <w:tab w:val="left" w:pos="5565"/>
              </w:tabs>
              <w:jc w:val="both"/>
            </w:pPr>
            <w:r w:rsidRPr="00BC7AF3">
              <w:t>Yardımcı Hizmetler Birimi Yetkilisi yukarıda yazılı olan bütün görevleri Kanunlara ve Yönetmeliklere uygun olarak yerine getirirken Fakülte Sekreterine ve Dekana karşı sorumludur</w:t>
            </w:r>
          </w:p>
          <w:p w:rsidR="00AE3E57" w:rsidRPr="00BC7AF3" w:rsidRDefault="00AE3E57" w:rsidP="00AE3E57">
            <w:pPr>
              <w:pStyle w:val="ListeParagraf"/>
              <w:tabs>
                <w:tab w:val="left" w:pos="5565"/>
              </w:tabs>
              <w:ind w:left="1069"/>
              <w:jc w:val="both"/>
            </w:pPr>
          </w:p>
          <w:p w:rsidR="00AE3E57" w:rsidRPr="00BC7AF3" w:rsidRDefault="00AE3E57" w:rsidP="00262078">
            <w:pPr>
              <w:widowControl w:val="0"/>
              <w:tabs>
                <w:tab w:val="left" w:pos="294"/>
              </w:tabs>
              <w:spacing w:line="360" w:lineRule="auto"/>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DEKAN SEKRETERİNİN </w:t>
            </w:r>
          </w:p>
          <w:p w:rsidR="00AE3E57" w:rsidRPr="00BC7AF3" w:rsidRDefault="00AE3E57" w:rsidP="00262078">
            <w:pPr>
              <w:spacing w:line="360" w:lineRule="auto"/>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262078">
            <w:pPr>
              <w:pStyle w:val="ListeParagraf"/>
              <w:numPr>
                <w:ilvl w:val="0"/>
                <w:numId w:val="22"/>
              </w:numPr>
              <w:spacing w:line="360" w:lineRule="auto"/>
              <w:jc w:val="both"/>
            </w:pPr>
            <w:r w:rsidRPr="00BC7AF3">
              <w:t xml:space="preserve">Dekanın telefon görüşmelerini ve randevularını düzenlemek, </w:t>
            </w:r>
          </w:p>
          <w:p w:rsidR="00AE3E57" w:rsidRPr="00BC7AF3" w:rsidRDefault="00AE3E57" w:rsidP="00262078">
            <w:pPr>
              <w:pStyle w:val="ListeParagraf"/>
              <w:numPr>
                <w:ilvl w:val="0"/>
                <w:numId w:val="22"/>
              </w:numPr>
              <w:spacing w:line="360" w:lineRule="auto"/>
              <w:jc w:val="both"/>
            </w:pPr>
            <w:r w:rsidRPr="00BC7AF3">
              <w:t xml:space="preserve">Dekanlığa kurum içinden veya kurum dışından gelen misafirlerle ilgilenmek, görüşme başlayana kadar ağırlamak, </w:t>
            </w:r>
          </w:p>
          <w:p w:rsidR="00AE3E57" w:rsidRPr="00BC7AF3" w:rsidRDefault="00AE3E57" w:rsidP="00262078">
            <w:pPr>
              <w:pStyle w:val="ListeParagraf"/>
              <w:numPr>
                <w:ilvl w:val="0"/>
                <w:numId w:val="22"/>
              </w:numPr>
              <w:spacing w:line="360" w:lineRule="auto"/>
              <w:jc w:val="both"/>
            </w:pPr>
            <w:r w:rsidRPr="00BC7AF3">
              <w:t>Senato, Üniversite Yönetim Kurulu, Fakülte Kurulu, Fakülte Yönetim Kurulu vb. önemli toplantıları Dekana hatı</w:t>
            </w:r>
            <w:r w:rsidRPr="00BC7AF3">
              <w:t>r</w:t>
            </w:r>
            <w:r w:rsidRPr="00BC7AF3">
              <w:t xml:space="preserve">latmak, </w:t>
            </w:r>
          </w:p>
          <w:p w:rsidR="00AE3E57" w:rsidRPr="00BC7AF3" w:rsidRDefault="00AE3E57" w:rsidP="00262078">
            <w:pPr>
              <w:pStyle w:val="ListeParagraf"/>
              <w:numPr>
                <w:ilvl w:val="0"/>
                <w:numId w:val="22"/>
              </w:numPr>
              <w:spacing w:line="360" w:lineRule="auto"/>
              <w:jc w:val="both"/>
            </w:pPr>
            <w:r w:rsidRPr="00BC7AF3">
              <w:t xml:space="preserve">Dekana ait özel ya da gizli yazıları düzenlemek, Dekana ait dosyaları tutmak ve muhafaza etmek, </w:t>
            </w:r>
          </w:p>
          <w:p w:rsidR="00AE3E57" w:rsidRPr="00BC7AF3" w:rsidRDefault="00AE3E57" w:rsidP="00262078">
            <w:pPr>
              <w:pStyle w:val="ListeParagraf"/>
              <w:numPr>
                <w:ilvl w:val="0"/>
                <w:numId w:val="22"/>
              </w:numPr>
              <w:spacing w:line="360" w:lineRule="auto"/>
              <w:jc w:val="both"/>
            </w:pPr>
            <w:r w:rsidRPr="00BC7AF3">
              <w:t xml:space="preserve">Üniversite içerisinde ve şehirde uygulanan protokol listelerini ve telefon rehberlerini takip ederek, sürekli güncel kalmalarını sağlamak, </w:t>
            </w:r>
          </w:p>
          <w:p w:rsidR="00AE3E57" w:rsidRPr="00BC7AF3" w:rsidRDefault="00AE3E57" w:rsidP="00262078">
            <w:pPr>
              <w:pStyle w:val="ListeParagraf"/>
              <w:numPr>
                <w:ilvl w:val="0"/>
                <w:numId w:val="22"/>
              </w:numPr>
              <w:spacing w:line="360" w:lineRule="auto"/>
              <w:jc w:val="both"/>
            </w:pPr>
            <w:r w:rsidRPr="00BC7AF3">
              <w:t xml:space="preserve">Gerekli görülmesi halinde Dekanın ziyaretçilerini ve telefonla arayanları günlük olarak bir deftere ad, tarih ve saat belirterek not etmek, </w:t>
            </w:r>
          </w:p>
          <w:p w:rsidR="00AE3E57" w:rsidRPr="00BC7AF3" w:rsidRDefault="00AE3E57" w:rsidP="00262078">
            <w:pPr>
              <w:pStyle w:val="ListeParagraf"/>
              <w:numPr>
                <w:ilvl w:val="0"/>
                <w:numId w:val="22"/>
              </w:numPr>
              <w:spacing w:line="360" w:lineRule="auto"/>
              <w:jc w:val="both"/>
            </w:pPr>
            <w:r w:rsidRPr="00BC7AF3">
              <w:t>Telefon konuşmalarında son derece kibar ve saygılı bir ses tonu kullanmaya dikkat etmek, konuşmaların kısa olm</w:t>
            </w:r>
            <w:r w:rsidRPr="00BC7AF3">
              <w:t>a</w:t>
            </w:r>
            <w:r w:rsidRPr="00BC7AF3">
              <w:t xml:space="preserve">sına, karşı tarafa söylenmesi gerekenleri veya söylenebilecekleri söylemek ve uzun süre telefonu meşgul etmemek, </w:t>
            </w:r>
          </w:p>
          <w:p w:rsidR="00AE3E57" w:rsidRPr="00BC7AF3" w:rsidRDefault="00AE3E57" w:rsidP="00262078">
            <w:pPr>
              <w:pStyle w:val="ListeParagraf"/>
              <w:numPr>
                <w:ilvl w:val="0"/>
                <w:numId w:val="22"/>
              </w:numPr>
              <w:spacing w:line="360" w:lineRule="auto"/>
              <w:jc w:val="both"/>
            </w:pPr>
            <w:r w:rsidRPr="00BC7AF3">
              <w:t xml:space="preserve">Dekanlığa gelen misafirleri görüşme taleplerine göre gerekirse diğer ilgililere yönlendirerek Dekanın zamanını iyi kullanmasına yardımcı olmak, </w:t>
            </w:r>
          </w:p>
          <w:p w:rsidR="00AE3E57" w:rsidRPr="00BC7AF3" w:rsidRDefault="00AE3E57" w:rsidP="00262078">
            <w:pPr>
              <w:pStyle w:val="ListeParagraf"/>
              <w:numPr>
                <w:ilvl w:val="0"/>
                <w:numId w:val="22"/>
              </w:numPr>
              <w:spacing w:line="360" w:lineRule="auto"/>
              <w:jc w:val="both"/>
            </w:pPr>
            <w:r w:rsidRPr="00BC7AF3">
              <w:t>Dekan odasına ilgisiz kişilerin girmesini engellemek, Dekanın olmadığı zamanlar da odanın kilitli tutulmasını ve güvenliğini sağlamak,</w:t>
            </w:r>
          </w:p>
          <w:p w:rsidR="00AE3E57" w:rsidRPr="00BC7AF3" w:rsidRDefault="00AE3E57" w:rsidP="00262078">
            <w:pPr>
              <w:pStyle w:val="ListeParagraf"/>
              <w:numPr>
                <w:ilvl w:val="0"/>
                <w:numId w:val="22"/>
              </w:numPr>
              <w:spacing w:line="360" w:lineRule="auto"/>
              <w:jc w:val="both"/>
            </w:pPr>
            <w:r w:rsidRPr="00BC7AF3">
              <w:t xml:space="preserve">Dekanlığa gelen evrak, faks ve notların anında ilgililere ulaştırılmasını sağlamak, </w:t>
            </w:r>
          </w:p>
          <w:p w:rsidR="00AE3E57" w:rsidRPr="00BC7AF3" w:rsidRDefault="00AE3E57" w:rsidP="00262078">
            <w:pPr>
              <w:pStyle w:val="ListeParagraf"/>
              <w:numPr>
                <w:ilvl w:val="0"/>
                <w:numId w:val="22"/>
              </w:numPr>
              <w:spacing w:line="360" w:lineRule="auto"/>
              <w:jc w:val="both"/>
            </w:pPr>
            <w:r w:rsidRPr="00BC7AF3">
              <w:t xml:space="preserve">Çalışma bürosunun sürekli temiz ve düzenli tutulmasını sağlamak, </w:t>
            </w:r>
          </w:p>
          <w:p w:rsidR="00AE3E57" w:rsidRPr="00BC7AF3" w:rsidRDefault="00AE3E57" w:rsidP="00262078">
            <w:pPr>
              <w:pStyle w:val="ListeParagraf"/>
              <w:numPr>
                <w:ilvl w:val="0"/>
                <w:numId w:val="22"/>
              </w:numPr>
              <w:spacing w:line="360" w:lineRule="auto"/>
              <w:jc w:val="both"/>
            </w:pPr>
            <w:r w:rsidRPr="00BC7AF3">
              <w:t>Çalışma odasında tehlikeli olabilecek ocak, ısıtıcı, çay makinesi gibi cihazları kullanmamak, mesai bitiminde bilg</w:t>
            </w:r>
            <w:r w:rsidRPr="00BC7AF3">
              <w:t>i</w:t>
            </w:r>
            <w:r w:rsidRPr="00BC7AF3">
              <w:t>sayar, yazıcı gibi elektronik aletleri kontrol etmek, kapı ve pencerelerin kapalı tutulmasını sağlayarak gerekli güve</w:t>
            </w:r>
            <w:r w:rsidRPr="00BC7AF3">
              <w:t>n</w:t>
            </w:r>
            <w:r w:rsidRPr="00BC7AF3">
              <w:t xml:space="preserve">lik tedbirlerini almak, </w:t>
            </w:r>
          </w:p>
          <w:p w:rsidR="00AE3E57" w:rsidRPr="00BC7AF3" w:rsidRDefault="00AE3E57" w:rsidP="00262078">
            <w:pPr>
              <w:pStyle w:val="ListeParagraf"/>
              <w:numPr>
                <w:ilvl w:val="0"/>
                <w:numId w:val="22"/>
              </w:numPr>
              <w:spacing w:line="360" w:lineRule="auto"/>
              <w:jc w:val="both"/>
            </w:pPr>
            <w:r w:rsidRPr="00BC7AF3">
              <w:t>Belirlenen etik kurallara uymak, hassas ve riskli görevleri bulunduğunu bilmek ve buna göre hareket etmek,</w:t>
            </w:r>
          </w:p>
          <w:p w:rsidR="00AE3E57" w:rsidRPr="00BC7AF3" w:rsidRDefault="00AE3E57" w:rsidP="00262078">
            <w:pPr>
              <w:pStyle w:val="ListeParagraf"/>
              <w:numPr>
                <w:ilvl w:val="0"/>
                <w:numId w:val="22"/>
              </w:numPr>
              <w:spacing w:line="360" w:lineRule="auto"/>
              <w:jc w:val="both"/>
            </w:pPr>
            <w:r w:rsidRPr="00BC7AF3">
              <w:t xml:space="preserve">Yürürlükteki mevzuata ve EBYS’ye uygun kurum içi gerekli yazışmaları yapmak. </w:t>
            </w:r>
          </w:p>
          <w:p w:rsidR="00AE3E57" w:rsidRPr="00BC7AF3" w:rsidRDefault="00AE3E57" w:rsidP="00262078">
            <w:pPr>
              <w:pStyle w:val="ListeParagraf"/>
              <w:numPr>
                <w:ilvl w:val="0"/>
                <w:numId w:val="22"/>
              </w:numPr>
              <w:spacing w:line="360" w:lineRule="auto"/>
              <w:jc w:val="both"/>
            </w:pPr>
            <w:r w:rsidRPr="00BC7AF3">
              <w:t>Zaman çizelgesine ve kılık-kıyafet yönetmeliğine uymak.</w:t>
            </w:r>
          </w:p>
          <w:p w:rsidR="00AE3E57" w:rsidRPr="00BC7AF3" w:rsidRDefault="00AE3E57" w:rsidP="00262078">
            <w:pPr>
              <w:pStyle w:val="ListeParagraf"/>
              <w:numPr>
                <w:ilvl w:val="0"/>
                <w:numId w:val="22"/>
              </w:numPr>
              <w:spacing w:line="360" w:lineRule="auto"/>
              <w:jc w:val="both"/>
            </w:pPr>
            <w:r w:rsidRPr="00BC7AF3">
              <w:t xml:space="preserve">Fakültenin varlıkları ile kaynaklarını verimli ve ekonomik kullanmak, </w:t>
            </w:r>
          </w:p>
          <w:p w:rsidR="00AE3E57" w:rsidRPr="00BC7AF3" w:rsidRDefault="00AE3E57" w:rsidP="00262078">
            <w:pPr>
              <w:pStyle w:val="ListeParagraf"/>
              <w:numPr>
                <w:ilvl w:val="0"/>
                <w:numId w:val="22"/>
              </w:numPr>
              <w:spacing w:line="360" w:lineRule="auto"/>
              <w:jc w:val="both"/>
            </w:pPr>
            <w:r w:rsidRPr="00BC7AF3">
              <w:t>Birime ait her türlü bilgi ve belgeyi ilgisiz kişilere vermemek, birimde gizliliğe önem vermek, işlemlerin doğru, hı</w:t>
            </w:r>
            <w:r w:rsidRPr="00BC7AF3">
              <w:t>z</w:t>
            </w:r>
            <w:r w:rsidRPr="00BC7AF3">
              <w:t>lı ve güvenilir bir şekilde yerine getirmek.</w:t>
            </w:r>
          </w:p>
          <w:p w:rsidR="00AE3E57" w:rsidRPr="00BC7AF3" w:rsidRDefault="00AE3E57" w:rsidP="00262078">
            <w:pPr>
              <w:pStyle w:val="ListeParagraf"/>
              <w:numPr>
                <w:ilvl w:val="0"/>
                <w:numId w:val="22"/>
              </w:numPr>
              <w:spacing w:line="360" w:lineRule="auto"/>
              <w:jc w:val="both"/>
            </w:pPr>
            <w:r w:rsidRPr="00BC7AF3">
              <w:t>İstihdam edildiği birimin hizmet alanına giren konularda kendisine verilen görevleri kanun, tüzük yönetmelik ve d</w:t>
            </w:r>
            <w:r w:rsidRPr="00BC7AF3">
              <w:t>i</w:t>
            </w:r>
            <w:r w:rsidRPr="00BC7AF3">
              <w:t>ğer mevzuat hükümleri çerçevesinde yürütmek.</w:t>
            </w:r>
          </w:p>
          <w:p w:rsidR="00AE3E57" w:rsidRPr="00BC7AF3" w:rsidRDefault="00AE3E57" w:rsidP="00262078">
            <w:pPr>
              <w:pStyle w:val="ListeParagraf"/>
              <w:numPr>
                <w:ilvl w:val="0"/>
                <w:numId w:val="22"/>
              </w:numPr>
              <w:spacing w:line="360" w:lineRule="auto"/>
              <w:jc w:val="both"/>
            </w:pPr>
            <w:r w:rsidRPr="00BC7AF3">
              <w:t>Tüm çalışmalarını görev tanımlarına ve İSO 9001:2015 Kalite Güvence Sistemi prosedürlerine uygun olarak ge</w:t>
            </w:r>
            <w:r w:rsidRPr="00BC7AF3">
              <w:t>r</w:t>
            </w:r>
            <w:r w:rsidRPr="00BC7AF3">
              <w:t>çekleştirmek, aynı prensiple görev yapmak. Dekan ve Fakülte Sekreteri tarafından verilecek diğer görevleri yapmak</w:t>
            </w:r>
          </w:p>
          <w:p w:rsidR="00AE3E57" w:rsidRDefault="00AE3E57" w:rsidP="00262078">
            <w:pPr>
              <w:spacing w:line="360" w:lineRule="auto"/>
              <w:jc w:val="both"/>
              <w:rPr>
                <w:rFonts w:ascii="Times New Roman" w:hAnsi="Times New Roman" w:cs="Times New Roman"/>
                <w:b/>
              </w:rPr>
            </w:pPr>
          </w:p>
          <w:p w:rsidR="007D6079" w:rsidRDefault="007D6079" w:rsidP="00262078">
            <w:pPr>
              <w:spacing w:line="360" w:lineRule="auto"/>
              <w:jc w:val="both"/>
              <w:rPr>
                <w:rFonts w:ascii="Times New Roman" w:hAnsi="Times New Roman" w:cs="Times New Roman"/>
                <w:b/>
              </w:rPr>
            </w:pPr>
          </w:p>
          <w:p w:rsidR="007D6079" w:rsidRDefault="007D6079" w:rsidP="00262078">
            <w:pPr>
              <w:spacing w:line="360" w:lineRule="auto"/>
              <w:jc w:val="both"/>
              <w:rPr>
                <w:rFonts w:ascii="Times New Roman" w:hAnsi="Times New Roman" w:cs="Times New Roman"/>
                <w:b/>
              </w:rPr>
            </w:pPr>
          </w:p>
          <w:p w:rsidR="007D6079" w:rsidRDefault="007D6079" w:rsidP="00262078">
            <w:pPr>
              <w:spacing w:line="360" w:lineRule="auto"/>
              <w:jc w:val="both"/>
              <w:rPr>
                <w:rFonts w:ascii="Times New Roman" w:hAnsi="Times New Roman" w:cs="Times New Roman"/>
                <w:b/>
              </w:rPr>
            </w:pPr>
          </w:p>
          <w:p w:rsidR="007D6079" w:rsidRDefault="007D6079" w:rsidP="00262078">
            <w:pPr>
              <w:spacing w:line="360" w:lineRule="auto"/>
              <w:jc w:val="both"/>
              <w:rPr>
                <w:rFonts w:ascii="Times New Roman" w:hAnsi="Times New Roman" w:cs="Times New Roman"/>
                <w:b/>
              </w:rPr>
            </w:pPr>
          </w:p>
          <w:p w:rsidR="007D6079" w:rsidRDefault="007D6079" w:rsidP="00262078">
            <w:pPr>
              <w:spacing w:line="360" w:lineRule="auto"/>
              <w:jc w:val="both"/>
              <w:rPr>
                <w:rFonts w:ascii="Times New Roman" w:hAnsi="Times New Roman" w:cs="Times New Roman"/>
                <w:b/>
              </w:rPr>
            </w:pPr>
          </w:p>
          <w:p w:rsidR="007D6079" w:rsidRDefault="007D6079" w:rsidP="00262078">
            <w:pPr>
              <w:spacing w:line="360" w:lineRule="auto"/>
              <w:jc w:val="both"/>
              <w:rPr>
                <w:rFonts w:ascii="Times New Roman" w:hAnsi="Times New Roman" w:cs="Times New Roman"/>
                <w:b/>
              </w:rPr>
            </w:pPr>
          </w:p>
          <w:p w:rsidR="007D6079" w:rsidRPr="00BC7AF3" w:rsidRDefault="007D6079" w:rsidP="00262078">
            <w:pPr>
              <w:spacing w:line="360" w:lineRule="auto"/>
              <w:jc w:val="both"/>
              <w:rPr>
                <w:rFonts w:ascii="Times New Roman" w:hAnsi="Times New Roman" w:cs="Times New Roman"/>
                <w:b/>
              </w:rPr>
            </w:pPr>
          </w:p>
          <w:p w:rsidR="00AE3E57" w:rsidRPr="00BC7AF3" w:rsidRDefault="00AE3E57" w:rsidP="00262078">
            <w:pPr>
              <w:spacing w:line="360" w:lineRule="auto"/>
              <w:jc w:val="both"/>
              <w:rPr>
                <w:rFonts w:ascii="Times New Roman" w:hAnsi="Times New Roman" w:cs="Times New Roman"/>
              </w:rPr>
            </w:pPr>
            <w:r w:rsidRPr="00BC7AF3">
              <w:rPr>
                <w:rFonts w:ascii="Times New Roman" w:hAnsi="Times New Roman" w:cs="Times New Roman"/>
                <w:b/>
              </w:rPr>
              <w:t>ARŞİV İŞLERİ BİRİMİ</w:t>
            </w:r>
          </w:p>
          <w:p w:rsidR="00AE3E57" w:rsidRPr="00BC7AF3" w:rsidRDefault="00AE3E57" w:rsidP="00262078">
            <w:pPr>
              <w:spacing w:line="360" w:lineRule="auto"/>
              <w:jc w:val="both"/>
              <w:rPr>
                <w:rFonts w:ascii="Times New Roman" w:hAnsi="Times New Roman" w:cs="Times New Roman"/>
                <w:b/>
              </w:rPr>
            </w:pPr>
            <w:r w:rsidRPr="00BC7AF3">
              <w:rPr>
                <w:rFonts w:ascii="Times New Roman" w:hAnsi="Times New Roman" w:cs="Times New Roman"/>
                <w:b/>
              </w:rPr>
              <w:t>GÖREV/İŞ YETKİ VE SORUMLULUKLAR</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İstihdam edildiği birimin hizmet alanına giren konularda kendisine verilen görevleri kanun, tüzük yönetmelik ve diğer mevzuat hükümleri çerçevesinde yürütmek.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Tüm çalışmalarını görev tanımlarına ve İSO 9001:2015 Kalite Güvence Sistemi prosedürlerine uygun olarak gerçekleştirmek, aynı prensiple görev yapmak.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Birimlerden arşivlik malzeme ile arşiv malzemesini teslim almak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Birimlerden teslim alınan malzemeyi uygun koşullarda muhafaza etmek, kayba uğramalarını önlemek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Birimlerden teslim alınan malzemeyi asli düzenleri içerisinde aidiyetlerini bozmadan yerleştirmek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Arşiv yerleşim planını hazırlamak, Arşiv ile ilgili gelişmeleri ve mevzuatı takip etmek, konu ile ilgili yönetime bilgi vermek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 xml:space="preserve">Akademik kurulda oluşturulan Ayıklama ve imha komisyonlarıyla ortak hareket etmek </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Malzemenin niteliğini belirterek tespit ve değerlendirmesini yapmak birimlerce tespit edilen imhalık malzeme ile kurum arşivinde yapılan ayıklama sonucunda imha komisyonunca belirlenen imhalık malzemenin imhasını sağlamak</w:t>
            </w:r>
          </w:p>
          <w:p w:rsidR="00AE3E57" w:rsidRPr="00BC7AF3" w:rsidRDefault="00AE3E57" w:rsidP="00262078">
            <w:pPr>
              <w:pStyle w:val="ListeParagraf"/>
              <w:numPr>
                <w:ilvl w:val="0"/>
                <w:numId w:val="3"/>
              </w:numPr>
              <w:spacing w:line="360" w:lineRule="auto"/>
              <w:ind w:left="1069"/>
              <w:jc w:val="both"/>
              <w:rPr>
                <w:bCs/>
                <w:color w:val="000000"/>
              </w:rPr>
            </w:pPr>
            <w:r w:rsidRPr="00BC7AF3">
              <w:rPr>
                <w:color w:val="000000"/>
              </w:rPr>
              <w:t>Standart Dosya planına uygun olarak arşivleme işlemi yapılmasını izlemek</w:t>
            </w:r>
          </w:p>
          <w:p w:rsidR="00AE3E57" w:rsidRPr="00BC7AF3" w:rsidRDefault="00AE3E57" w:rsidP="00262078">
            <w:pPr>
              <w:pStyle w:val="ListeParagraf"/>
              <w:numPr>
                <w:ilvl w:val="0"/>
                <w:numId w:val="3"/>
              </w:numPr>
              <w:spacing w:line="360" w:lineRule="auto"/>
              <w:ind w:left="1069"/>
              <w:jc w:val="both"/>
              <w:rPr>
                <w:bCs/>
                <w:color w:val="000000"/>
              </w:rPr>
            </w:pPr>
            <w:r w:rsidRPr="00BC7AF3">
              <w:t>Arşiv faaliyetlerinin kanun ve yönetmelikte belirtilen kurallar doğrultusunda yapılmasını koordine etmek ve d</w:t>
            </w:r>
            <w:r w:rsidRPr="00BC7AF3">
              <w:t>e</w:t>
            </w:r>
            <w:r w:rsidRPr="00BC7AF3">
              <w:t>netlemek</w:t>
            </w:r>
          </w:p>
          <w:p w:rsidR="00AE3E57" w:rsidRPr="00BC7AF3" w:rsidRDefault="00AE3E57" w:rsidP="00262078">
            <w:pPr>
              <w:pStyle w:val="ListeParagraf"/>
              <w:numPr>
                <w:ilvl w:val="0"/>
                <w:numId w:val="3"/>
              </w:numPr>
              <w:spacing w:line="360" w:lineRule="auto"/>
              <w:ind w:left="1069"/>
              <w:jc w:val="both"/>
              <w:rPr>
                <w:bCs/>
                <w:color w:val="000000"/>
              </w:rPr>
            </w:pPr>
            <w:r w:rsidRPr="00BC7AF3">
              <w:t>Birim arşivinin, arşiv yönetmeliğine uygun olarak yangın, su baskını vb. durumlara karşı kontrol altında tutu</w:t>
            </w:r>
            <w:r w:rsidRPr="00BC7AF3">
              <w:t>l</w:t>
            </w:r>
            <w:r w:rsidRPr="00BC7AF3">
              <w:t>duğunu ve arşivin gerektiği gibi havalandırıldığını ve temizlendiğini kontrol etmek ve denetlemek</w:t>
            </w:r>
          </w:p>
          <w:p w:rsidR="00AE3E57" w:rsidRPr="00BC7AF3" w:rsidRDefault="00AE3E57" w:rsidP="00262078">
            <w:pPr>
              <w:pStyle w:val="ListeParagraf"/>
              <w:numPr>
                <w:ilvl w:val="0"/>
                <w:numId w:val="5"/>
              </w:numPr>
              <w:spacing w:line="360" w:lineRule="auto"/>
              <w:ind w:left="1069"/>
              <w:jc w:val="both"/>
              <w:rPr>
                <w:color w:val="000000"/>
              </w:rPr>
            </w:pPr>
            <w:r w:rsidRPr="00BC7AF3">
              <w:rPr>
                <w:color w:val="000000"/>
              </w:rPr>
              <w:t>Birime ait resmi belge ve bilgileri ilgisiz kişilere vermemek, birimde gizliliğe önem vermek işlemlerini doğru, hızlı ve güvenilir bir şekilde yerine getirmek</w:t>
            </w:r>
          </w:p>
          <w:p w:rsidR="00AE3E57" w:rsidRPr="00BC7AF3" w:rsidRDefault="00AE3E57" w:rsidP="00262078">
            <w:pPr>
              <w:pStyle w:val="ListeParagraf"/>
              <w:numPr>
                <w:ilvl w:val="0"/>
                <w:numId w:val="5"/>
              </w:numPr>
              <w:spacing w:line="360" w:lineRule="auto"/>
              <w:ind w:left="1069"/>
              <w:jc w:val="both"/>
            </w:pPr>
            <w:r w:rsidRPr="00BC7AF3">
              <w:t>Kendi sorumluluğunda olan büro makinaları ve demirbaşların her türlü hasra karşı korunması için gerekli te</w:t>
            </w:r>
            <w:r w:rsidRPr="00BC7AF3">
              <w:t>d</w:t>
            </w:r>
            <w:r w:rsidRPr="00BC7AF3">
              <w:t>birleri almak.</w:t>
            </w:r>
          </w:p>
          <w:p w:rsidR="00AE3E57" w:rsidRPr="00BC7AF3" w:rsidRDefault="00AE3E57" w:rsidP="00262078">
            <w:pPr>
              <w:pStyle w:val="ListeParagraf"/>
              <w:numPr>
                <w:ilvl w:val="0"/>
                <w:numId w:val="6"/>
              </w:numPr>
              <w:autoSpaceDE w:val="0"/>
              <w:autoSpaceDN w:val="0"/>
              <w:adjustRightInd w:val="0"/>
              <w:spacing w:line="360" w:lineRule="auto"/>
              <w:ind w:left="1069"/>
              <w:jc w:val="both"/>
              <w:rPr>
                <w:color w:val="000000"/>
              </w:rPr>
            </w:pPr>
            <w:r w:rsidRPr="00BC7AF3">
              <w:rPr>
                <w:color w:val="000000"/>
              </w:rPr>
              <w:t>Belirlenen etik kurallara uymak, Hassas ve riskli görevleri bulunduğunu bilmek ve buna göre hareket etmek</w:t>
            </w:r>
          </w:p>
          <w:p w:rsidR="00AE3E57" w:rsidRPr="00BC7AF3" w:rsidRDefault="00AE3E57" w:rsidP="00262078">
            <w:pPr>
              <w:pStyle w:val="ListeParagraf"/>
              <w:numPr>
                <w:ilvl w:val="0"/>
                <w:numId w:val="6"/>
              </w:numPr>
              <w:autoSpaceDE w:val="0"/>
              <w:autoSpaceDN w:val="0"/>
              <w:adjustRightInd w:val="0"/>
              <w:spacing w:line="360" w:lineRule="auto"/>
              <w:ind w:left="1069"/>
              <w:jc w:val="both"/>
              <w:rPr>
                <w:color w:val="000000"/>
              </w:rPr>
            </w:pPr>
            <w:r w:rsidRPr="00BC7AF3">
              <w:rPr>
                <w:color w:val="000000"/>
              </w:rPr>
              <w:t>Dekanlığın görev alanı ile ilgili vereceği diğer işleri(Fakültemizin Web tasarım işlerini) yapmak,</w:t>
            </w:r>
          </w:p>
          <w:p w:rsidR="00AE3E57" w:rsidRPr="00896601" w:rsidRDefault="00AE3E57" w:rsidP="00262078">
            <w:pPr>
              <w:pStyle w:val="ListeParagraf"/>
              <w:numPr>
                <w:ilvl w:val="0"/>
                <w:numId w:val="6"/>
              </w:numPr>
              <w:autoSpaceDE w:val="0"/>
              <w:autoSpaceDN w:val="0"/>
              <w:adjustRightInd w:val="0"/>
              <w:spacing w:line="360" w:lineRule="auto"/>
              <w:ind w:left="1069"/>
              <w:jc w:val="both"/>
              <w:rPr>
                <w:color w:val="000000"/>
              </w:rPr>
            </w:pPr>
            <w:r w:rsidRPr="00BC7AF3">
              <w:rPr>
                <w:color w:val="000000"/>
              </w:rPr>
              <w:t xml:space="preserve">Arşiv Hizmetleri birimi yetkilisi yaptığı iş/işlemlerden dolayı </w:t>
            </w:r>
            <w:r w:rsidRPr="00BC7AF3">
              <w:t>Fakülte Sekreterine ve Dekana karşı sorumludur</w:t>
            </w:r>
          </w:p>
          <w:p w:rsidR="00AE3E57" w:rsidRPr="00BC7AF3" w:rsidRDefault="00AE3E57" w:rsidP="00AE3E57">
            <w:pPr>
              <w:jc w:val="both"/>
              <w:rPr>
                <w:rFonts w:ascii="Times New Roman" w:hAnsi="Times New Roman" w:cs="Times New Roman"/>
                <w:b/>
                <w:color w:val="000000" w:themeColor="text1"/>
              </w:rPr>
            </w:pPr>
          </w:p>
          <w:tbl>
            <w:tblPr>
              <w:tblStyle w:val="TabloKlavuzu"/>
              <w:tblW w:w="0" w:type="auto"/>
              <w:jc w:val="center"/>
              <w:tblBorders>
                <w:top w:val="thinThickThinSmallGap" w:sz="12" w:space="0" w:color="auto"/>
                <w:left w:val="thinThickThinSmallGap" w:sz="12" w:space="0" w:color="auto"/>
                <w:bottom w:val="thinThickThinSmallGap" w:sz="12" w:space="0" w:color="auto"/>
                <w:right w:val="thinThickThinSmallGap" w:sz="12" w:space="0" w:color="auto"/>
                <w:insideH w:val="single" w:sz="12" w:space="0" w:color="auto"/>
                <w:insideV w:val="single" w:sz="12" w:space="0" w:color="auto"/>
              </w:tblBorders>
              <w:tblLayout w:type="fixed"/>
              <w:tblLook w:val="04A0"/>
            </w:tblPr>
            <w:tblGrid>
              <w:gridCol w:w="3789"/>
              <w:gridCol w:w="4433"/>
            </w:tblGrid>
            <w:tr w:rsidR="00AE3E57" w:rsidRPr="00BC7AF3" w:rsidTr="00002539">
              <w:trPr>
                <w:jc w:val="center"/>
              </w:trPr>
              <w:tc>
                <w:tcPr>
                  <w:tcW w:w="3789" w:type="dxa"/>
                </w:tcPr>
                <w:p w:rsidR="00AE3E57" w:rsidRPr="00BC7AF3" w:rsidRDefault="00AE3E57"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Dekan V.</w:t>
                  </w:r>
                </w:p>
              </w:tc>
              <w:tc>
                <w:tcPr>
                  <w:tcW w:w="4433" w:type="dxa"/>
                </w:tcPr>
                <w:p w:rsidR="00AE3E57" w:rsidRPr="00BC7AF3" w:rsidRDefault="00AE3E57"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Prof. Dr.Vahap ÖZPOLAT</w:t>
                  </w:r>
                </w:p>
              </w:tc>
            </w:tr>
            <w:tr w:rsidR="00AE3E57" w:rsidRPr="00BC7AF3" w:rsidTr="00002539">
              <w:trPr>
                <w:jc w:val="center"/>
              </w:trPr>
              <w:tc>
                <w:tcPr>
                  <w:tcW w:w="3789" w:type="dxa"/>
                </w:tcPr>
                <w:p w:rsidR="00AE3E57" w:rsidRPr="00BC7AF3" w:rsidRDefault="00AE3E57"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Dekan Yardımcısı</w:t>
                  </w:r>
                </w:p>
              </w:tc>
              <w:tc>
                <w:tcPr>
                  <w:tcW w:w="4433" w:type="dxa"/>
                </w:tcPr>
                <w:p w:rsidR="00AE3E57" w:rsidRPr="00BC7AF3" w:rsidRDefault="00AE3E57"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Doç.Dr.Leyla ZENGİN AYDIN</w:t>
                  </w:r>
                </w:p>
              </w:tc>
            </w:tr>
            <w:tr w:rsidR="00262078" w:rsidRPr="00BC7AF3" w:rsidTr="00002539">
              <w:trPr>
                <w:jc w:val="center"/>
              </w:trPr>
              <w:tc>
                <w:tcPr>
                  <w:tcW w:w="3789" w:type="dxa"/>
                </w:tcPr>
                <w:p w:rsidR="00262078" w:rsidRPr="00BC7AF3" w:rsidRDefault="00262078" w:rsidP="00D058D4">
                  <w:pPr>
                    <w:jc w:val="both"/>
                    <w:rPr>
                      <w:rFonts w:ascii="Times New Roman" w:hAnsi="Times New Roman" w:cs="Times New Roman"/>
                      <w:color w:val="000000" w:themeColor="text1"/>
                    </w:rPr>
                  </w:pPr>
                  <w:r w:rsidRPr="00BC7AF3">
                    <w:rPr>
                      <w:rFonts w:ascii="Times New Roman" w:hAnsi="Times New Roman" w:cs="Times New Roman"/>
                      <w:color w:val="000000" w:themeColor="text1"/>
                    </w:rPr>
                    <w:t>Dekan Yardımcısı</w:t>
                  </w:r>
                </w:p>
              </w:tc>
              <w:tc>
                <w:tcPr>
                  <w:tcW w:w="4433" w:type="dxa"/>
                </w:tcPr>
                <w:p w:rsidR="00262078" w:rsidRPr="00BC7AF3" w:rsidRDefault="00262078" w:rsidP="00AE3E57">
                  <w:pPr>
                    <w:jc w:val="both"/>
                    <w:rPr>
                      <w:rFonts w:ascii="Times New Roman" w:hAnsi="Times New Roman" w:cs="Times New Roman"/>
                      <w:color w:val="000000" w:themeColor="text1"/>
                    </w:rPr>
                  </w:pPr>
                  <w:r>
                    <w:rPr>
                      <w:rFonts w:ascii="Times New Roman" w:hAnsi="Times New Roman" w:cs="Times New Roman"/>
                      <w:color w:val="000000" w:themeColor="text1"/>
                    </w:rPr>
                    <w:t>Doç. Dr. Nurullah AKCAN</w:t>
                  </w:r>
                </w:p>
              </w:tc>
            </w:tr>
            <w:tr w:rsidR="00262078" w:rsidRPr="00BC7AF3" w:rsidTr="00002539">
              <w:trPr>
                <w:jc w:val="center"/>
              </w:trPr>
              <w:tc>
                <w:tcPr>
                  <w:tcW w:w="3789" w:type="dxa"/>
                </w:tcPr>
                <w:p w:rsidR="00262078" w:rsidRPr="00BC7AF3" w:rsidRDefault="00262078"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Fakülte Sekreter V.</w:t>
                  </w:r>
                </w:p>
              </w:tc>
              <w:tc>
                <w:tcPr>
                  <w:tcW w:w="4433" w:type="dxa"/>
                </w:tcPr>
                <w:p w:rsidR="00262078" w:rsidRPr="00BC7AF3" w:rsidRDefault="00262078" w:rsidP="00AE3E57">
                  <w:pPr>
                    <w:jc w:val="both"/>
                    <w:rPr>
                      <w:rFonts w:ascii="Times New Roman" w:hAnsi="Times New Roman" w:cs="Times New Roman"/>
                      <w:color w:val="000000" w:themeColor="text1"/>
                    </w:rPr>
                  </w:pPr>
                  <w:r>
                    <w:rPr>
                      <w:rFonts w:ascii="Times New Roman" w:hAnsi="Times New Roman" w:cs="Times New Roman"/>
                      <w:color w:val="000000" w:themeColor="text1"/>
                    </w:rPr>
                    <w:t>Mehmet SOYSAL</w:t>
                  </w:r>
                </w:p>
              </w:tc>
            </w:tr>
          </w:tbl>
          <w:p w:rsidR="00AE3E57" w:rsidRPr="00BC7AF3" w:rsidRDefault="00AE3E57" w:rsidP="00AE3E57">
            <w:pPr>
              <w:jc w:val="both"/>
              <w:rPr>
                <w:rFonts w:ascii="Times New Roman" w:hAnsi="Times New Roman" w:cs="Times New Roman"/>
                <w:b/>
                <w:color w:val="000000" w:themeColor="text1"/>
              </w:rPr>
            </w:pPr>
          </w:p>
          <w:p w:rsidR="00AE3E57" w:rsidRPr="00BC7AF3" w:rsidRDefault="00AE3E57" w:rsidP="00AE3E57">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            MALİ YETKİ GÖREV VE SORUMLULUKLAR:</w:t>
            </w:r>
          </w:p>
          <w:p w:rsidR="00AE3E57" w:rsidRPr="00BC7AF3" w:rsidRDefault="00AE3E57" w:rsidP="00AE3E57">
            <w:pPr>
              <w:jc w:val="both"/>
              <w:rPr>
                <w:rFonts w:ascii="Times New Roman" w:hAnsi="Times New Roman" w:cs="Times New Roman"/>
                <w:b/>
                <w:color w:val="000000" w:themeColor="text1"/>
              </w:rPr>
            </w:pPr>
          </w:p>
          <w:tbl>
            <w:tblPr>
              <w:tblStyle w:val="TabloKlavuzu"/>
              <w:tblW w:w="0" w:type="auto"/>
              <w:jc w:val="center"/>
              <w:tblBorders>
                <w:top w:val="thinThickThinSmallGap" w:sz="12" w:space="0" w:color="auto"/>
                <w:left w:val="thinThickThinSmallGap" w:sz="12" w:space="0" w:color="auto"/>
                <w:bottom w:val="thinThickThinSmallGap" w:sz="12" w:space="0" w:color="auto"/>
                <w:right w:val="thinThickThinSmallGap" w:sz="12" w:space="0" w:color="auto"/>
                <w:insideH w:val="single" w:sz="12" w:space="0" w:color="000000" w:themeColor="text1"/>
                <w:insideV w:val="single" w:sz="12" w:space="0" w:color="000000" w:themeColor="text1"/>
              </w:tblBorders>
              <w:tblLayout w:type="fixed"/>
              <w:tblLook w:val="04A0"/>
            </w:tblPr>
            <w:tblGrid>
              <w:gridCol w:w="4536"/>
              <w:gridCol w:w="3827"/>
            </w:tblGrid>
            <w:tr w:rsidR="00AE3E57" w:rsidRPr="00BC7AF3" w:rsidTr="00002539">
              <w:trPr>
                <w:jc w:val="center"/>
              </w:trPr>
              <w:tc>
                <w:tcPr>
                  <w:tcW w:w="4536" w:type="dxa"/>
                </w:tcPr>
                <w:p w:rsidR="00AE3E57" w:rsidRPr="00BC7AF3" w:rsidRDefault="00AE3E57" w:rsidP="00AE3E57">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Harcama Yetkilisi </w:t>
                  </w:r>
                </w:p>
              </w:tc>
              <w:tc>
                <w:tcPr>
                  <w:tcW w:w="3827" w:type="dxa"/>
                </w:tcPr>
                <w:p w:rsidR="00AE3E57" w:rsidRPr="00BC7AF3" w:rsidRDefault="00AE3E57"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Prof. Dr.Vahap ÖZPOLAT</w:t>
                  </w:r>
                </w:p>
              </w:tc>
            </w:tr>
            <w:tr w:rsidR="00AE3E57" w:rsidRPr="00BC7AF3" w:rsidTr="00002539">
              <w:trPr>
                <w:jc w:val="center"/>
              </w:trPr>
              <w:tc>
                <w:tcPr>
                  <w:tcW w:w="4536" w:type="dxa"/>
                </w:tcPr>
                <w:p w:rsidR="00AE3E57" w:rsidRPr="00BC7AF3" w:rsidRDefault="00AE3E57" w:rsidP="00AE3E57">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Gerçekleştirme Görevlisi </w:t>
                  </w:r>
                </w:p>
              </w:tc>
              <w:tc>
                <w:tcPr>
                  <w:tcW w:w="3827" w:type="dxa"/>
                </w:tcPr>
                <w:p w:rsidR="00AE3E57" w:rsidRPr="00BC7AF3" w:rsidRDefault="00262078" w:rsidP="00AE3E57">
                  <w:pPr>
                    <w:jc w:val="both"/>
                    <w:rPr>
                      <w:rFonts w:ascii="Times New Roman" w:hAnsi="Times New Roman" w:cs="Times New Roman"/>
                      <w:color w:val="000000" w:themeColor="text1"/>
                    </w:rPr>
                  </w:pPr>
                  <w:r>
                    <w:rPr>
                      <w:rFonts w:ascii="Times New Roman" w:hAnsi="Times New Roman" w:cs="Times New Roman"/>
                      <w:color w:val="000000" w:themeColor="text1"/>
                    </w:rPr>
                    <w:t>Mehmet SOYSAL</w:t>
                  </w:r>
                </w:p>
              </w:tc>
            </w:tr>
            <w:tr w:rsidR="00AE3E57" w:rsidRPr="00BC7AF3" w:rsidTr="00002539">
              <w:trPr>
                <w:jc w:val="center"/>
              </w:trPr>
              <w:tc>
                <w:tcPr>
                  <w:tcW w:w="4536" w:type="dxa"/>
                </w:tcPr>
                <w:p w:rsidR="00AE3E57" w:rsidRPr="00BC7AF3" w:rsidRDefault="00AE3E57" w:rsidP="00AE3E57">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 xml:space="preserve">Taşınır Kayıt Kontrol Yetkilisi </w:t>
                  </w:r>
                </w:p>
              </w:tc>
              <w:tc>
                <w:tcPr>
                  <w:tcW w:w="3827" w:type="dxa"/>
                </w:tcPr>
                <w:p w:rsidR="00AE3E57" w:rsidRPr="00BC7AF3" w:rsidRDefault="00AE3E57" w:rsidP="00AE3E57">
                  <w:pPr>
                    <w:jc w:val="both"/>
                    <w:rPr>
                      <w:rFonts w:ascii="Times New Roman" w:hAnsi="Times New Roman" w:cs="Times New Roman"/>
                      <w:color w:val="000000" w:themeColor="text1"/>
                    </w:rPr>
                  </w:pPr>
                  <w:r w:rsidRPr="00BC7AF3">
                    <w:rPr>
                      <w:rFonts w:ascii="Times New Roman" w:hAnsi="Times New Roman" w:cs="Times New Roman"/>
                      <w:color w:val="000000" w:themeColor="text1"/>
                    </w:rPr>
                    <w:t>Hüsnü AKARSU</w:t>
                  </w:r>
                </w:p>
              </w:tc>
            </w:tr>
          </w:tbl>
          <w:p w:rsidR="00AE3E57" w:rsidRDefault="00AE3E57" w:rsidP="00AE3E57">
            <w:pPr>
              <w:pStyle w:val="Balk2"/>
              <w:pageBreakBefore/>
              <w:jc w:val="both"/>
              <w:outlineLvl w:val="1"/>
              <w:rPr>
                <w:rFonts w:ascii="Times New Roman" w:hAnsi="Times New Roman" w:cs="Times New Roman"/>
                <w:sz w:val="24"/>
                <w:szCs w:val="24"/>
              </w:rPr>
            </w:pPr>
          </w:p>
          <w:p w:rsidR="00AE3E57" w:rsidRDefault="00AE3E57" w:rsidP="00AE3E57">
            <w:pPr>
              <w:pStyle w:val="Balk2"/>
              <w:pageBreakBefore/>
              <w:jc w:val="both"/>
              <w:outlineLvl w:val="1"/>
              <w:rPr>
                <w:rFonts w:ascii="Times New Roman" w:hAnsi="Times New Roman" w:cs="Times New Roman"/>
                <w:sz w:val="24"/>
                <w:szCs w:val="24"/>
              </w:rPr>
            </w:pPr>
          </w:p>
          <w:p w:rsidR="00AE3E57" w:rsidRDefault="00AE3E57" w:rsidP="00AE3E57">
            <w:pPr>
              <w:pStyle w:val="Textbody"/>
            </w:pPr>
          </w:p>
          <w:p w:rsidR="00AE3E57" w:rsidRDefault="00AE3E57" w:rsidP="00AE3E57">
            <w:pPr>
              <w:pStyle w:val="Balk2"/>
              <w:pageBreakBefore/>
              <w:spacing w:line="360" w:lineRule="auto"/>
              <w:outlineLvl w:val="1"/>
              <w:rPr>
                <w:sz w:val="24"/>
                <w:szCs w:val="24"/>
              </w:rPr>
            </w:pPr>
            <w:bookmarkStart w:id="4" w:name="_Toc153453321"/>
            <w:r>
              <w:rPr>
                <w:sz w:val="24"/>
                <w:szCs w:val="24"/>
              </w:rPr>
              <w:lastRenderedPageBreak/>
              <w:t>1.3. Birime İlişkin Bilgiler</w:t>
            </w:r>
            <w:bookmarkEnd w:id="4"/>
          </w:p>
          <w:p w:rsidR="00AE3E57" w:rsidRDefault="00AE3E57" w:rsidP="00AE3E57">
            <w:pPr>
              <w:pStyle w:val="Standard"/>
              <w:tabs>
                <w:tab w:val="left" w:pos="5620"/>
              </w:tabs>
              <w:spacing w:line="360" w:lineRule="auto"/>
              <w:rPr>
                <w:rFonts w:ascii="Calibri" w:hAnsi="Calibri" w:cs="Calibri"/>
                <w:b/>
              </w:rPr>
            </w:pPr>
            <w:r>
              <w:rPr>
                <w:rFonts w:ascii="Calibri" w:hAnsi="Calibri" w:cs="Calibri"/>
                <w:b/>
              </w:rPr>
              <w:t>1.3.1. Fiziksel Kaynaklar</w:t>
            </w:r>
          </w:p>
          <w:p w:rsidR="00AE3E57" w:rsidRDefault="00AE3E57" w:rsidP="00AE3E57">
            <w:pPr>
              <w:pStyle w:val="Standard"/>
              <w:tabs>
                <w:tab w:val="left" w:pos="5620"/>
              </w:tabs>
              <w:spacing w:line="360" w:lineRule="auto"/>
              <w:rPr>
                <w:rFonts w:ascii="Calibri" w:hAnsi="Calibri" w:cs="Calibri"/>
                <w:b/>
              </w:rPr>
            </w:pPr>
            <w:r>
              <w:rPr>
                <w:rFonts w:ascii="Calibri" w:hAnsi="Calibri" w:cs="Calibri"/>
                <w:b/>
              </w:rPr>
              <w:t>1.3.1.1. Fiziksel Yapı</w:t>
            </w:r>
          </w:p>
          <w:p w:rsidR="00AE3E57" w:rsidRDefault="00AE3E57" w:rsidP="00AE3E57">
            <w:pPr>
              <w:pStyle w:val="Standard"/>
              <w:tabs>
                <w:tab w:val="left" w:pos="5620"/>
              </w:tabs>
              <w:spacing w:line="360" w:lineRule="auto"/>
              <w:rPr>
                <w:rFonts w:ascii="Calibri" w:hAnsi="Calibri" w:cs="Calibri"/>
                <w:b/>
              </w:rPr>
            </w:pPr>
            <w:r>
              <w:rPr>
                <w:rFonts w:ascii="Calibri" w:hAnsi="Calibri" w:cs="Calibri"/>
                <w:b/>
              </w:rPr>
              <w:t>1.3.1.1.1. Eğitim Alanları Derslikler</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22"/>
              <w:gridCol w:w="842"/>
              <w:gridCol w:w="1181"/>
              <w:gridCol w:w="1012"/>
              <w:gridCol w:w="1180"/>
              <w:gridCol w:w="843"/>
              <w:gridCol w:w="1226"/>
              <w:gridCol w:w="833"/>
              <w:gridCol w:w="1314"/>
            </w:tblGrid>
            <w:tr w:rsidR="00AE3E57" w:rsidRPr="00F652CC" w:rsidTr="00002539">
              <w:trPr>
                <w:trHeight w:val="541"/>
              </w:trPr>
              <w:tc>
                <w:tcPr>
                  <w:tcW w:w="2535" w:type="dxa"/>
                  <w:vMerge w:val="restart"/>
                  <w:shd w:val="clear" w:color="auto" w:fill="DEEAF6" w:themeFill="accent1" w:themeFillTint="33"/>
                  <w:tcMar>
                    <w:top w:w="0" w:type="dxa"/>
                    <w:left w:w="38" w:type="dxa"/>
                    <w:bottom w:w="0" w:type="dxa"/>
                    <w:right w:w="108" w:type="dxa"/>
                  </w:tcMar>
                  <w:vAlign w:val="bottom"/>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OKUL ADI</w:t>
                  </w:r>
                </w:p>
                <w:p w:rsidR="00AE3E57" w:rsidRPr="00F652CC" w:rsidRDefault="00AE3E57" w:rsidP="00AE3E57">
                  <w:pPr>
                    <w:rPr>
                      <w:rFonts w:hint="eastAsia"/>
                      <w:sz w:val="20"/>
                      <w:szCs w:val="20"/>
                    </w:rPr>
                  </w:pPr>
                </w:p>
              </w:tc>
              <w:tc>
                <w:tcPr>
                  <w:tcW w:w="2032" w:type="dxa"/>
                  <w:gridSpan w:val="2"/>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AMFİ</w:t>
                  </w:r>
                </w:p>
                <w:p w:rsidR="00AE3E57" w:rsidRPr="00F652CC" w:rsidRDefault="00AE3E57" w:rsidP="00AE3E57">
                  <w:pPr>
                    <w:pStyle w:val="Standard"/>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(Adet-Kapasite)</w:t>
                  </w:r>
                </w:p>
              </w:tc>
              <w:tc>
                <w:tcPr>
                  <w:tcW w:w="2201" w:type="dxa"/>
                  <w:gridSpan w:val="2"/>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SINIF</w:t>
                  </w:r>
                </w:p>
                <w:p w:rsidR="00AE3E57" w:rsidRPr="00F652CC" w:rsidRDefault="00AE3E57" w:rsidP="00AE3E57">
                  <w:pPr>
                    <w:pStyle w:val="Standard"/>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(Adet-Kapasite)</w:t>
                  </w:r>
                </w:p>
              </w:tc>
              <w:tc>
                <w:tcPr>
                  <w:tcW w:w="2077" w:type="dxa"/>
                  <w:gridSpan w:val="2"/>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BİLG. LAB.</w:t>
                  </w:r>
                </w:p>
                <w:p w:rsidR="00AE3E57" w:rsidRPr="00F652CC" w:rsidRDefault="00AE3E57" w:rsidP="00AE3E57">
                  <w:pPr>
                    <w:pStyle w:val="Standard"/>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(Adet-Kapasite)</w:t>
                  </w:r>
                </w:p>
              </w:tc>
              <w:tc>
                <w:tcPr>
                  <w:tcW w:w="2156" w:type="dxa"/>
                  <w:gridSpan w:val="2"/>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DİĞER LAB.</w:t>
                  </w:r>
                </w:p>
                <w:p w:rsidR="00AE3E57" w:rsidRPr="00F652CC" w:rsidRDefault="00AE3E57" w:rsidP="00AE3E57">
                  <w:pPr>
                    <w:pStyle w:val="Standard"/>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(Adet-Kapasite)</w:t>
                  </w:r>
                </w:p>
              </w:tc>
            </w:tr>
            <w:tr w:rsidR="00AE3E57" w:rsidRPr="00F652CC" w:rsidTr="00002539">
              <w:trPr>
                <w:trHeight w:hRule="exact" w:val="372"/>
              </w:trPr>
              <w:tc>
                <w:tcPr>
                  <w:tcW w:w="2535" w:type="dxa"/>
                  <w:vMerge/>
                  <w:shd w:val="clear" w:color="auto" w:fill="DEEAF6" w:themeFill="accent1" w:themeFillTint="33"/>
                  <w:tcMar>
                    <w:top w:w="0" w:type="dxa"/>
                    <w:left w:w="38" w:type="dxa"/>
                    <w:bottom w:w="0" w:type="dxa"/>
                    <w:right w:w="108" w:type="dxa"/>
                  </w:tcMar>
                  <w:vAlign w:val="center"/>
                </w:tcPr>
                <w:p w:rsidR="00AE3E57" w:rsidRPr="00F652CC" w:rsidRDefault="00AE3E57" w:rsidP="00AE3E57">
                  <w:pPr>
                    <w:rPr>
                      <w:rFonts w:cs="Times New Roman" w:hint="eastAsia"/>
                      <w:sz w:val="20"/>
                      <w:szCs w:val="20"/>
                    </w:rPr>
                  </w:pPr>
                </w:p>
              </w:tc>
              <w:tc>
                <w:tcPr>
                  <w:tcW w:w="846"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w:t>
                  </w:r>
                </w:p>
              </w:tc>
              <w:tc>
                <w:tcPr>
                  <w:tcW w:w="1186"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Kapasite</w:t>
                  </w:r>
                </w:p>
              </w:tc>
              <w:tc>
                <w:tcPr>
                  <w:tcW w:w="1016"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w:t>
                  </w:r>
                </w:p>
              </w:tc>
              <w:tc>
                <w:tcPr>
                  <w:tcW w:w="1185"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Kapasite</w:t>
                  </w:r>
                </w:p>
              </w:tc>
              <w:tc>
                <w:tcPr>
                  <w:tcW w:w="847"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w:t>
                  </w:r>
                </w:p>
              </w:tc>
              <w:tc>
                <w:tcPr>
                  <w:tcW w:w="1231"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Kapasite</w:t>
                  </w:r>
                </w:p>
              </w:tc>
              <w:tc>
                <w:tcPr>
                  <w:tcW w:w="836"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Adet</w:t>
                  </w:r>
                </w:p>
              </w:tc>
              <w:tc>
                <w:tcPr>
                  <w:tcW w:w="1320"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Kapasite</w:t>
                  </w:r>
                </w:p>
              </w:tc>
            </w:tr>
            <w:tr w:rsidR="00AE3E57" w:rsidRPr="00F652CC" w:rsidTr="00002539">
              <w:trPr>
                <w:trHeight w:hRule="exact" w:val="932"/>
              </w:trPr>
              <w:tc>
                <w:tcPr>
                  <w:tcW w:w="2535" w:type="dxa"/>
                  <w:shd w:val="clear" w:color="auto" w:fill="auto"/>
                  <w:tcMar>
                    <w:top w:w="0" w:type="dxa"/>
                    <w:left w:w="38" w:type="dxa"/>
                    <w:bottom w:w="0" w:type="dxa"/>
                    <w:right w:w="108" w:type="dxa"/>
                  </w:tcMar>
                  <w:vAlign w:val="center"/>
                </w:tcPr>
                <w:p w:rsidR="00AE3E57" w:rsidRPr="00F652CC" w:rsidRDefault="00AE3E57" w:rsidP="00AE3E57">
                  <w:pPr>
                    <w:pStyle w:val="Standard"/>
                    <w:snapToGrid w:val="0"/>
                    <w:rPr>
                      <w:rFonts w:ascii="Times New Roman" w:hAnsi="Times New Roman" w:cs="Times New Roman"/>
                      <w:color w:val="000000"/>
                      <w:sz w:val="20"/>
                      <w:szCs w:val="20"/>
                    </w:rPr>
                  </w:pPr>
                  <w:r w:rsidRPr="00F652CC">
                    <w:rPr>
                      <w:rFonts w:ascii="Times New Roman" w:hAnsi="Times New Roman" w:cs="Times New Roman"/>
                      <w:color w:val="000000"/>
                      <w:sz w:val="20"/>
                      <w:szCs w:val="20"/>
                    </w:rPr>
                    <w:t xml:space="preserve">ATATÜRK SAĞLIK </w:t>
                  </w:r>
                  <w:r>
                    <w:rPr>
                      <w:rFonts w:ascii="Times New Roman" w:hAnsi="Times New Roman" w:cs="Times New Roman"/>
                      <w:color w:val="000000"/>
                      <w:sz w:val="20"/>
                      <w:szCs w:val="20"/>
                    </w:rPr>
                    <w:t>BİLİMLERİ FAKÜLTESİ</w:t>
                  </w:r>
                </w:p>
              </w:tc>
              <w:tc>
                <w:tcPr>
                  <w:tcW w:w="846" w:type="dxa"/>
                  <w:shd w:val="clear" w:color="auto" w:fill="auto"/>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186" w:type="dxa"/>
                  <w:shd w:val="clear" w:color="auto" w:fill="auto"/>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240</w:t>
                  </w:r>
                </w:p>
              </w:tc>
              <w:tc>
                <w:tcPr>
                  <w:tcW w:w="1016" w:type="dxa"/>
                  <w:shd w:val="clear" w:color="auto" w:fill="auto"/>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185" w:type="dxa"/>
                  <w:shd w:val="clear" w:color="auto" w:fill="auto"/>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320</w:t>
                  </w:r>
                </w:p>
              </w:tc>
              <w:tc>
                <w:tcPr>
                  <w:tcW w:w="847" w:type="dxa"/>
                  <w:shd w:val="clear" w:color="auto" w:fill="auto"/>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sz w:val="20"/>
                      <w:szCs w:val="20"/>
                    </w:rPr>
                  </w:pPr>
                  <w:r>
                    <w:rPr>
                      <w:rFonts w:ascii="Times New Roman" w:hAnsi="Times New Roman" w:cs="Times New Roman"/>
                      <w:sz w:val="20"/>
                      <w:szCs w:val="20"/>
                    </w:rPr>
                    <w:t>-</w:t>
                  </w:r>
                </w:p>
              </w:tc>
              <w:tc>
                <w:tcPr>
                  <w:tcW w:w="1231" w:type="dxa"/>
                  <w:shd w:val="clear" w:color="auto" w:fill="auto"/>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sz w:val="20"/>
                      <w:szCs w:val="20"/>
                    </w:rPr>
                  </w:pPr>
                  <w:r>
                    <w:rPr>
                      <w:rFonts w:ascii="Times New Roman" w:hAnsi="Times New Roman" w:cs="Times New Roman"/>
                      <w:sz w:val="20"/>
                      <w:szCs w:val="20"/>
                    </w:rPr>
                    <w:t>-</w:t>
                  </w:r>
                </w:p>
              </w:tc>
              <w:tc>
                <w:tcPr>
                  <w:tcW w:w="836" w:type="dxa"/>
                  <w:shd w:val="clear" w:color="auto" w:fill="auto"/>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sz w:val="20"/>
                      <w:szCs w:val="20"/>
                    </w:rPr>
                  </w:pPr>
                  <w:r>
                    <w:rPr>
                      <w:rFonts w:ascii="Times New Roman" w:hAnsi="Times New Roman" w:cs="Times New Roman"/>
                      <w:sz w:val="20"/>
                      <w:szCs w:val="20"/>
                    </w:rPr>
                    <w:t>-</w:t>
                  </w:r>
                </w:p>
              </w:tc>
              <w:tc>
                <w:tcPr>
                  <w:tcW w:w="1320" w:type="dxa"/>
                  <w:shd w:val="clear" w:color="auto" w:fill="auto"/>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sz w:val="20"/>
                      <w:szCs w:val="20"/>
                    </w:rPr>
                  </w:pPr>
                  <w:r>
                    <w:rPr>
                      <w:rFonts w:ascii="Times New Roman" w:hAnsi="Times New Roman" w:cs="Times New Roman"/>
                      <w:sz w:val="20"/>
                      <w:szCs w:val="20"/>
                    </w:rPr>
                    <w:t>-</w:t>
                  </w:r>
                </w:p>
              </w:tc>
            </w:tr>
            <w:tr w:rsidR="00AE3E57" w:rsidRPr="00F652CC" w:rsidTr="00002539">
              <w:trPr>
                <w:trHeight w:hRule="exact" w:val="527"/>
              </w:trPr>
              <w:tc>
                <w:tcPr>
                  <w:tcW w:w="2535"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both"/>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TOPLAM</w:t>
                  </w:r>
                </w:p>
              </w:tc>
              <w:tc>
                <w:tcPr>
                  <w:tcW w:w="846" w:type="dxa"/>
                  <w:shd w:val="clear" w:color="auto" w:fill="DEEAF6" w:themeFill="accent1" w:themeFillTint="33"/>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2</w:t>
                  </w:r>
                </w:p>
              </w:tc>
              <w:tc>
                <w:tcPr>
                  <w:tcW w:w="1186" w:type="dxa"/>
                  <w:shd w:val="clear" w:color="auto" w:fill="DEEAF6" w:themeFill="accent1" w:themeFillTint="33"/>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240</w:t>
                  </w:r>
                </w:p>
              </w:tc>
              <w:tc>
                <w:tcPr>
                  <w:tcW w:w="1016" w:type="dxa"/>
                  <w:shd w:val="clear" w:color="auto" w:fill="DEEAF6" w:themeFill="accent1" w:themeFillTint="33"/>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2</w:t>
                  </w:r>
                </w:p>
              </w:tc>
              <w:tc>
                <w:tcPr>
                  <w:tcW w:w="1185" w:type="dxa"/>
                  <w:shd w:val="clear" w:color="auto" w:fill="DEEAF6" w:themeFill="accent1" w:themeFillTint="33"/>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320</w:t>
                  </w:r>
                </w:p>
              </w:tc>
              <w:tc>
                <w:tcPr>
                  <w:tcW w:w="847" w:type="dxa"/>
                  <w:shd w:val="clear" w:color="auto" w:fill="DEEAF6" w:themeFill="accent1" w:themeFillTint="33"/>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w:t>
                  </w:r>
                </w:p>
              </w:tc>
              <w:tc>
                <w:tcPr>
                  <w:tcW w:w="1231"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sz w:val="20"/>
                      <w:szCs w:val="20"/>
                    </w:rPr>
                  </w:pPr>
                </w:p>
              </w:tc>
              <w:tc>
                <w:tcPr>
                  <w:tcW w:w="836" w:type="dxa"/>
                  <w:shd w:val="clear" w:color="auto" w:fill="DEEAF6" w:themeFill="accent1" w:themeFillTint="33"/>
                  <w:tcMar>
                    <w:top w:w="0" w:type="dxa"/>
                    <w:left w:w="38" w:type="dxa"/>
                    <w:bottom w:w="0" w:type="dxa"/>
                    <w:right w:w="108" w:type="dxa"/>
                  </w:tcMar>
                  <w:vAlign w:val="center"/>
                </w:tcPr>
                <w:p w:rsidR="00AE3E57" w:rsidRPr="00F652CC" w:rsidRDefault="00AE3E57" w:rsidP="00AE3E57">
                  <w:pPr>
                    <w:pStyle w:val="Standard"/>
                    <w:snapToGrid w:val="0"/>
                    <w:jc w:val="center"/>
                    <w:rPr>
                      <w:rFonts w:ascii="Times New Roman" w:hAnsi="Times New Roman" w:cs="Times New Roman"/>
                      <w:b/>
                      <w:sz w:val="20"/>
                      <w:szCs w:val="20"/>
                    </w:rPr>
                  </w:pPr>
                </w:p>
              </w:tc>
              <w:tc>
                <w:tcPr>
                  <w:tcW w:w="1320" w:type="dxa"/>
                  <w:shd w:val="clear" w:color="auto" w:fill="DEEAF6" w:themeFill="accent1" w:themeFillTint="33"/>
                  <w:tcMar>
                    <w:top w:w="0" w:type="dxa"/>
                    <w:left w:w="38" w:type="dxa"/>
                    <w:bottom w:w="0" w:type="dxa"/>
                    <w:right w:w="10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1.3.1.1.2. Toplantı–Konferans Salonları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822"/>
              <w:gridCol w:w="1202"/>
              <w:gridCol w:w="1379"/>
              <w:gridCol w:w="1202"/>
              <w:gridCol w:w="1368"/>
            </w:tblGrid>
            <w:tr w:rsidR="00AE3E57" w:rsidRPr="00F652CC" w:rsidTr="00002539">
              <w:trPr>
                <w:trHeight w:hRule="exact" w:val="416"/>
              </w:trPr>
              <w:tc>
                <w:tcPr>
                  <w:tcW w:w="5825" w:type="dxa"/>
                  <w:vMerge w:val="restart"/>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BİRİMLER/OKULLAR</w:t>
                  </w:r>
                </w:p>
              </w:tc>
              <w:tc>
                <w:tcPr>
                  <w:tcW w:w="2583" w:type="dxa"/>
                  <w:gridSpan w:val="2"/>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0-50</w:t>
                  </w:r>
                </w:p>
              </w:tc>
              <w:tc>
                <w:tcPr>
                  <w:tcW w:w="2572" w:type="dxa"/>
                  <w:gridSpan w:val="2"/>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101-150</w:t>
                  </w:r>
                </w:p>
              </w:tc>
            </w:tr>
            <w:tr w:rsidR="00AE3E57" w:rsidRPr="00F652CC" w:rsidTr="00002539">
              <w:trPr>
                <w:trHeight w:hRule="exact" w:val="416"/>
              </w:trPr>
              <w:tc>
                <w:tcPr>
                  <w:tcW w:w="5825" w:type="dxa"/>
                  <w:vMerge/>
                  <w:shd w:val="clear" w:color="auto" w:fill="DEEAF6" w:themeFill="accent1" w:themeFillTint="33"/>
                  <w:tcMar>
                    <w:top w:w="0" w:type="dxa"/>
                    <w:left w:w="0" w:type="dxa"/>
                    <w:bottom w:w="0" w:type="dxa"/>
                    <w:right w:w="68" w:type="dxa"/>
                  </w:tcMar>
                  <w:vAlign w:val="center"/>
                </w:tcPr>
                <w:p w:rsidR="00AE3E57" w:rsidRPr="00F652CC" w:rsidRDefault="00AE3E57" w:rsidP="00AE3E57">
                  <w:pPr>
                    <w:rPr>
                      <w:rFonts w:cs="Times New Roman" w:hint="eastAsia"/>
                      <w:sz w:val="20"/>
                      <w:szCs w:val="20"/>
                    </w:rPr>
                  </w:pPr>
                </w:p>
              </w:tc>
              <w:tc>
                <w:tcPr>
                  <w:tcW w:w="1203"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Toplantı</w:t>
                  </w:r>
                </w:p>
              </w:tc>
              <w:tc>
                <w:tcPr>
                  <w:tcW w:w="1380"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Konferans</w:t>
                  </w:r>
                </w:p>
              </w:tc>
              <w:tc>
                <w:tcPr>
                  <w:tcW w:w="1203"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Toplantı</w:t>
                  </w:r>
                </w:p>
              </w:tc>
              <w:tc>
                <w:tcPr>
                  <w:tcW w:w="1369"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Konferans</w:t>
                  </w:r>
                </w:p>
              </w:tc>
            </w:tr>
            <w:tr w:rsidR="00AE3E57" w:rsidRPr="00F652CC" w:rsidTr="00002539">
              <w:trPr>
                <w:trHeight w:hRule="exact" w:val="416"/>
              </w:trPr>
              <w:tc>
                <w:tcPr>
                  <w:tcW w:w="5825" w:type="dxa"/>
                  <w:shd w:val="clear" w:color="auto" w:fill="auto"/>
                  <w:tcMar>
                    <w:top w:w="0" w:type="dxa"/>
                    <w:left w:w="0" w:type="dxa"/>
                    <w:bottom w:w="0" w:type="dxa"/>
                    <w:right w:w="68" w:type="dxa"/>
                  </w:tcMar>
                  <w:vAlign w:val="center"/>
                </w:tcPr>
                <w:p w:rsidR="00AE3E57" w:rsidRPr="00F652CC" w:rsidRDefault="00AE3E57" w:rsidP="00AE3E57">
                  <w:pPr>
                    <w:pStyle w:val="Standard"/>
                    <w:snapToGrid w:val="0"/>
                    <w:rPr>
                      <w:rFonts w:ascii="Times New Roman" w:hAnsi="Times New Roman" w:cs="Times New Roman"/>
                      <w:color w:val="000000"/>
                      <w:sz w:val="20"/>
                      <w:szCs w:val="20"/>
                    </w:rPr>
                  </w:pPr>
                  <w:r w:rsidRPr="00F652CC">
                    <w:rPr>
                      <w:rFonts w:ascii="Times New Roman" w:hAnsi="Times New Roman" w:cs="Times New Roman"/>
                      <w:color w:val="000000"/>
                      <w:sz w:val="20"/>
                      <w:szCs w:val="20"/>
                    </w:rPr>
                    <w:t xml:space="preserve">ATATÜRK SAĞLIK </w:t>
                  </w:r>
                  <w:r>
                    <w:rPr>
                      <w:rFonts w:ascii="Times New Roman" w:hAnsi="Times New Roman" w:cs="Times New Roman"/>
                      <w:color w:val="000000"/>
                      <w:sz w:val="20"/>
                      <w:szCs w:val="20"/>
                    </w:rPr>
                    <w:t>BİLİMLERİ FAKÜLTESİ</w:t>
                  </w:r>
                </w:p>
              </w:tc>
              <w:tc>
                <w:tcPr>
                  <w:tcW w:w="1203"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color w:val="000000"/>
                      <w:sz w:val="20"/>
                      <w:szCs w:val="20"/>
                      <w:lang w:eastAsia="tr-TR"/>
                    </w:rPr>
                  </w:pPr>
                  <w:r>
                    <w:rPr>
                      <w:rFonts w:ascii="Times New Roman" w:hAnsi="Times New Roman" w:cs="Times New Roman"/>
                      <w:color w:val="000000"/>
                      <w:sz w:val="20"/>
                      <w:szCs w:val="20"/>
                      <w:lang w:eastAsia="tr-TR"/>
                    </w:rPr>
                    <w:t>1</w:t>
                  </w:r>
                </w:p>
              </w:tc>
              <w:tc>
                <w:tcPr>
                  <w:tcW w:w="1380"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color w:val="000000"/>
                      <w:sz w:val="20"/>
                      <w:szCs w:val="20"/>
                      <w:lang w:eastAsia="tr-TR"/>
                    </w:rPr>
                  </w:pPr>
                  <w:r>
                    <w:rPr>
                      <w:rFonts w:ascii="Times New Roman" w:hAnsi="Times New Roman" w:cs="Times New Roman"/>
                      <w:color w:val="000000"/>
                      <w:sz w:val="20"/>
                      <w:szCs w:val="20"/>
                      <w:lang w:eastAsia="tr-TR"/>
                    </w:rPr>
                    <w:t>-</w:t>
                  </w:r>
                </w:p>
              </w:tc>
              <w:tc>
                <w:tcPr>
                  <w:tcW w:w="1203" w:type="dxa"/>
                  <w:shd w:val="clear" w:color="auto" w:fill="auto"/>
                  <w:tcMar>
                    <w:top w:w="0" w:type="dxa"/>
                    <w:left w:w="0" w:type="dxa"/>
                    <w:bottom w:w="0" w:type="dxa"/>
                    <w:right w:w="68" w:type="dxa"/>
                  </w:tcMar>
                  <w:vAlign w:val="center"/>
                </w:tcPr>
                <w:p w:rsidR="00AE3E57" w:rsidRPr="00F652CC" w:rsidRDefault="0063005B"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w:t>
                  </w:r>
                </w:p>
              </w:tc>
              <w:tc>
                <w:tcPr>
                  <w:tcW w:w="1369" w:type="dxa"/>
                  <w:shd w:val="clear" w:color="auto" w:fill="auto"/>
                  <w:tcMar>
                    <w:top w:w="0" w:type="dxa"/>
                    <w:left w:w="0" w:type="dxa"/>
                    <w:bottom w:w="0" w:type="dxa"/>
                    <w:right w:w="68" w:type="dxa"/>
                  </w:tcMar>
                  <w:vAlign w:val="center"/>
                </w:tcPr>
                <w:p w:rsidR="00AE3E57" w:rsidRPr="00F652CC" w:rsidRDefault="0063005B"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w:t>
                  </w:r>
                </w:p>
              </w:tc>
            </w:tr>
            <w:tr w:rsidR="00AE3E57" w:rsidRPr="00F652CC" w:rsidTr="00002539">
              <w:trPr>
                <w:trHeight w:hRule="exact" w:val="416"/>
              </w:trPr>
              <w:tc>
                <w:tcPr>
                  <w:tcW w:w="5825"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napToGrid w:val="0"/>
                    <w:jc w:val="both"/>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TOPLAM</w:t>
                  </w:r>
                </w:p>
              </w:tc>
              <w:tc>
                <w:tcPr>
                  <w:tcW w:w="1203"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1</w:t>
                  </w:r>
                </w:p>
              </w:tc>
              <w:tc>
                <w:tcPr>
                  <w:tcW w:w="1380"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w:t>
                  </w:r>
                </w:p>
              </w:tc>
              <w:tc>
                <w:tcPr>
                  <w:tcW w:w="1203"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w:t>
                  </w:r>
                </w:p>
              </w:tc>
              <w:tc>
                <w:tcPr>
                  <w:tcW w:w="1369"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w:t>
                  </w:r>
                </w:p>
              </w:tc>
            </w:tr>
          </w:tbl>
          <w:p w:rsidR="00AE3E57" w:rsidRDefault="00AE3E57"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b/>
                <w:bCs/>
              </w:rPr>
            </w:pPr>
            <w:r>
              <w:rPr>
                <w:rFonts w:ascii="Calibri" w:hAnsi="Calibri"/>
                <w:b/>
                <w:bCs/>
              </w:rPr>
              <w:t>1.3.1.1.3. İdari Personel Hizmet Alanları</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289"/>
              <w:gridCol w:w="1075"/>
              <w:gridCol w:w="1073"/>
              <w:gridCol w:w="1073"/>
              <w:gridCol w:w="1076"/>
              <w:gridCol w:w="1073"/>
              <w:gridCol w:w="1235"/>
            </w:tblGrid>
            <w:tr w:rsidR="00AE3E57" w:rsidRPr="00F652CC" w:rsidTr="00002539">
              <w:trPr>
                <w:trHeight w:hRule="exact" w:val="448"/>
              </w:trPr>
              <w:tc>
                <w:tcPr>
                  <w:tcW w:w="4308" w:type="dxa"/>
                  <w:vMerge w:val="restart"/>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BİRİMLER/OKULLAR</w:t>
                  </w:r>
                </w:p>
              </w:tc>
              <w:tc>
                <w:tcPr>
                  <w:tcW w:w="3236" w:type="dxa"/>
                  <w:gridSpan w:val="3"/>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SERVİS</w:t>
                  </w:r>
                </w:p>
              </w:tc>
              <w:tc>
                <w:tcPr>
                  <w:tcW w:w="3399" w:type="dxa"/>
                  <w:gridSpan w:val="3"/>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ÇALIŞMA ODASI</w:t>
                  </w:r>
                </w:p>
              </w:tc>
            </w:tr>
            <w:tr w:rsidR="00AE3E57" w:rsidRPr="00F652CC" w:rsidTr="00002539">
              <w:trPr>
                <w:trHeight w:val="440"/>
              </w:trPr>
              <w:tc>
                <w:tcPr>
                  <w:tcW w:w="4308" w:type="dxa"/>
                  <w:vMerge/>
                  <w:shd w:val="clear" w:color="auto" w:fill="DEEAF6" w:themeFill="accent1" w:themeFillTint="33"/>
                  <w:tcMar>
                    <w:top w:w="0" w:type="dxa"/>
                    <w:left w:w="0" w:type="dxa"/>
                    <w:bottom w:w="0" w:type="dxa"/>
                    <w:right w:w="108" w:type="dxa"/>
                  </w:tcMar>
                  <w:vAlign w:val="center"/>
                </w:tcPr>
                <w:p w:rsidR="00AE3E57" w:rsidRPr="00F652CC" w:rsidRDefault="00AE3E57" w:rsidP="00AE3E57">
                  <w:pPr>
                    <w:rPr>
                      <w:rFonts w:cs="Times New Roman" w:hint="eastAsia"/>
                      <w:sz w:val="20"/>
                      <w:szCs w:val="20"/>
                    </w:rPr>
                  </w:pPr>
                </w:p>
              </w:tc>
              <w:tc>
                <w:tcPr>
                  <w:tcW w:w="1080"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Sayı</w:t>
                  </w:r>
                </w:p>
              </w:tc>
              <w:tc>
                <w:tcPr>
                  <w:tcW w:w="1078"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Alan (m²)</w:t>
                  </w:r>
                </w:p>
              </w:tc>
              <w:tc>
                <w:tcPr>
                  <w:tcW w:w="1078"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Kapasite (kişi)</w:t>
                  </w:r>
                </w:p>
              </w:tc>
              <w:tc>
                <w:tcPr>
                  <w:tcW w:w="1081"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Sayı</w:t>
                  </w:r>
                </w:p>
              </w:tc>
              <w:tc>
                <w:tcPr>
                  <w:tcW w:w="1078"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Alan (m²)</w:t>
                  </w:r>
                </w:p>
              </w:tc>
              <w:tc>
                <w:tcPr>
                  <w:tcW w:w="1240"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Kapasite</w:t>
                  </w:r>
                </w:p>
                <w:p w:rsidR="00AE3E57" w:rsidRPr="00F652CC" w:rsidRDefault="00AE3E57" w:rsidP="00AE3E57">
                  <w:pPr>
                    <w:jc w:val="center"/>
                    <w:rPr>
                      <w:rFonts w:cs="Times New Roman" w:hint="eastAsia"/>
                      <w:b/>
                      <w:bCs/>
                      <w:color w:val="000000"/>
                      <w:sz w:val="20"/>
                      <w:szCs w:val="20"/>
                      <w:lang w:eastAsia="tr-TR"/>
                    </w:rPr>
                  </w:pPr>
                  <w:r w:rsidRPr="00F652CC">
                    <w:rPr>
                      <w:rFonts w:cs="Times New Roman"/>
                      <w:b/>
                      <w:bCs/>
                      <w:color w:val="000000"/>
                      <w:sz w:val="20"/>
                      <w:szCs w:val="20"/>
                      <w:lang w:eastAsia="tr-TR"/>
                    </w:rPr>
                    <w:t>(kişi)</w:t>
                  </w:r>
                </w:p>
              </w:tc>
            </w:tr>
            <w:tr w:rsidR="00AE3E57" w:rsidRPr="00F652CC" w:rsidTr="00002539">
              <w:trPr>
                <w:trHeight w:hRule="exact" w:val="647"/>
              </w:trPr>
              <w:tc>
                <w:tcPr>
                  <w:tcW w:w="4308" w:type="dxa"/>
                  <w:shd w:val="clear" w:color="auto" w:fill="auto"/>
                  <w:tcMar>
                    <w:top w:w="0" w:type="dxa"/>
                    <w:left w:w="0" w:type="dxa"/>
                    <w:bottom w:w="0" w:type="dxa"/>
                    <w:right w:w="108" w:type="dxa"/>
                  </w:tcMar>
                  <w:vAlign w:val="center"/>
                </w:tcPr>
                <w:p w:rsidR="00AE3E57" w:rsidRPr="00F652CC" w:rsidRDefault="00AE3E57" w:rsidP="00AE3E57">
                  <w:pPr>
                    <w:snapToGrid w:val="0"/>
                    <w:rPr>
                      <w:rFonts w:cs="Times New Roman" w:hint="eastAsia"/>
                      <w:color w:val="000000"/>
                      <w:sz w:val="20"/>
                      <w:szCs w:val="20"/>
                    </w:rPr>
                  </w:pPr>
                  <w:r w:rsidRPr="00F652CC">
                    <w:rPr>
                      <w:rFonts w:cs="Times New Roman"/>
                      <w:color w:val="000000"/>
                      <w:sz w:val="20"/>
                      <w:szCs w:val="20"/>
                    </w:rPr>
                    <w:t xml:space="preserve">ATATÜRK SAĞLIK </w:t>
                  </w:r>
                  <w:r>
                    <w:rPr>
                      <w:rFonts w:cs="Times New Roman"/>
                      <w:color w:val="000000"/>
                      <w:sz w:val="20"/>
                      <w:szCs w:val="20"/>
                    </w:rPr>
                    <w:t>BİLİMLERİ FAKÜLTESİ</w:t>
                  </w:r>
                </w:p>
              </w:tc>
              <w:tc>
                <w:tcPr>
                  <w:tcW w:w="1080" w:type="dxa"/>
                  <w:shd w:val="clear" w:color="auto" w:fill="auto"/>
                  <w:tcMar>
                    <w:top w:w="0" w:type="dxa"/>
                    <w:left w:w="0" w:type="dxa"/>
                    <w:bottom w:w="0" w:type="dxa"/>
                    <w:right w:w="108" w:type="dxa"/>
                  </w:tcMar>
                  <w:vAlign w:val="center"/>
                </w:tcPr>
                <w:p w:rsidR="00AE3E57" w:rsidRPr="00F652CC" w:rsidRDefault="00AE3E57" w:rsidP="00AE3E57">
                  <w:pPr>
                    <w:snapToGrid w:val="0"/>
                    <w:jc w:val="center"/>
                    <w:rPr>
                      <w:rFonts w:cs="Times New Roman" w:hint="eastAsia"/>
                      <w:sz w:val="20"/>
                      <w:szCs w:val="20"/>
                    </w:rPr>
                  </w:pPr>
                  <w:r>
                    <w:rPr>
                      <w:rFonts w:cs="Times New Roman"/>
                      <w:sz w:val="20"/>
                      <w:szCs w:val="20"/>
                    </w:rPr>
                    <w:t>-</w:t>
                  </w:r>
                </w:p>
              </w:tc>
              <w:tc>
                <w:tcPr>
                  <w:tcW w:w="1078" w:type="dxa"/>
                  <w:shd w:val="clear" w:color="auto" w:fill="auto"/>
                  <w:tcMar>
                    <w:top w:w="0" w:type="dxa"/>
                    <w:left w:w="0" w:type="dxa"/>
                    <w:bottom w:w="0" w:type="dxa"/>
                    <w:right w:w="108" w:type="dxa"/>
                  </w:tcMar>
                  <w:vAlign w:val="center"/>
                </w:tcPr>
                <w:p w:rsidR="00AE3E57" w:rsidRPr="00F652CC" w:rsidRDefault="00AE3E57" w:rsidP="00AE3E57">
                  <w:pPr>
                    <w:snapToGrid w:val="0"/>
                    <w:jc w:val="center"/>
                    <w:rPr>
                      <w:rFonts w:cs="Times New Roman" w:hint="eastAsia"/>
                      <w:sz w:val="20"/>
                      <w:szCs w:val="20"/>
                    </w:rPr>
                  </w:pPr>
                  <w:r>
                    <w:rPr>
                      <w:rFonts w:cs="Times New Roman"/>
                      <w:sz w:val="20"/>
                      <w:szCs w:val="20"/>
                    </w:rPr>
                    <w:t>-</w:t>
                  </w:r>
                </w:p>
              </w:tc>
              <w:tc>
                <w:tcPr>
                  <w:tcW w:w="1078" w:type="dxa"/>
                  <w:shd w:val="clear" w:color="auto" w:fill="auto"/>
                  <w:tcMar>
                    <w:top w:w="0" w:type="dxa"/>
                    <w:left w:w="0" w:type="dxa"/>
                    <w:bottom w:w="0" w:type="dxa"/>
                    <w:right w:w="108" w:type="dxa"/>
                  </w:tcMar>
                  <w:vAlign w:val="center"/>
                </w:tcPr>
                <w:p w:rsidR="00AE3E57" w:rsidRPr="00F652CC" w:rsidRDefault="00AE3E57" w:rsidP="00AE3E57">
                  <w:pPr>
                    <w:snapToGrid w:val="0"/>
                    <w:jc w:val="center"/>
                    <w:rPr>
                      <w:rFonts w:cs="Times New Roman" w:hint="eastAsia"/>
                      <w:sz w:val="20"/>
                      <w:szCs w:val="20"/>
                    </w:rPr>
                  </w:pPr>
                  <w:r>
                    <w:rPr>
                      <w:rFonts w:cs="Times New Roman"/>
                      <w:sz w:val="20"/>
                      <w:szCs w:val="20"/>
                    </w:rPr>
                    <w:t>-</w:t>
                  </w:r>
                </w:p>
              </w:tc>
              <w:tc>
                <w:tcPr>
                  <w:tcW w:w="1081" w:type="dxa"/>
                  <w:shd w:val="clear" w:color="auto" w:fill="auto"/>
                  <w:tcMar>
                    <w:top w:w="0" w:type="dxa"/>
                    <w:left w:w="0" w:type="dxa"/>
                    <w:bottom w:w="0" w:type="dxa"/>
                    <w:right w:w="108" w:type="dxa"/>
                  </w:tcMar>
                  <w:vAlign w:val="center"/>
                </w:tcPr>
                <w:p w:rsidR="00AE3E57" w:rsidRPr="00F652CC" w:rsidRDefault="00AE3E57" w:rsidP="00AE3E57">
                  <w:pPr>
                    <w:snapToGrid w:val="0"/>
                    <w:jc w:val="center"/>
                    <w:rPr>
                      <w:rFonts w:cs="Times New Roman" w:hint="eastAsia"/>
                      <w:sz w:val="20"/>
                      <w:szCs w:val="20"/>
                    </w:rPr>
                  </w:pPr>
                  <w:r>
                    <w:rPr>
                      <w:rFonts w:cs="Times New Roman"/>
                      <w:sz w:val="20"/>
                      <w:szCs w:val="20"/>
                    </w:rPr>
                    <w:t>13</w:t>
                  </w:r>
                </w:p>
              </w:tc>
              <w:tc>
                <w:tcPr>
                  <w:tcW w:w="1078" w:type="dxa"/>
                  <w:shd w:val="clear" w:color="auto" w:fill="auto"/>
                  <w:tcMar>
                    <w:top w:w="0" w:type="dxa"/>
                    <w:left w:w="0" w:type="dxa"/>
                    <w:bottom w:w="0" w:type="dxa"/>
                    <w:right w:w="108" w:type="dxa"/>
                  </w:tcMar>
                  <w:vAlign w:val="center"/>
                </w:tcPr>
                <w:p w:rsidR="00AE3E57" w:rsidRPr="00F652CC" w:rsidRDefault="00AE3E57" w:rsidP="00AE3E57">
                  <w:pPr>
                    <w:snapToGrid w:val="0"/>
                    <w:jc w:val="center"/>
                    <w:rPr>
                      <w:rFonts w:cs="Times New Roman" w:hint="eastAsia"/>
                      <w:sz w:val="20"/>
                      <w:szCs w:val="20"/>
                    </w:rPr>
                  </w:pPr>
                  <w:r>
                    <w:rPr>
                      <w:rFonts w:cs="Times New Roman"/>
                      <w:sz w:val="20"/>
                      <w:szCs w:val="20"/>
                    </w:rPr>
                    <w:t>240</w:t>
                  </w:r>
                </w:p>
              </w:tc>
              <w:tc>
                <w:tcPr>
                  <w:tcW w:w="1240" w:type="dxa"/>
                  <w:shd w:val="clear" w:color="auto" w:fill="auto"/>
                  <w:tcMar>
                    <w:top w:w="0" w:type="dxa"/>
                    <w:left w:w="0" w:type="dxa"/>
                    <w:bottom w:w="0" w:type="dxa"/>
                    <w:right w:w="108" w:type="dxa"/>
                  </w:tcMar>
                  <w:vAlign w:val="center"/>
                </w:tcPr>
                <w:p w:rsidR="00AE3E57" w:rsidRPr="00F652CC" w:rsidRDefault="00AE3E57" w:rsidP="00AE3E57">
                  <w:pPr>
                    <w:snapToGrid w:val="0"/>
                    <w:rPr>
                      <w:rFonts w:cs="Times New Roman" w:hint="eastAsia"/>
                      <w:sz w:val="20"/>
                      <w:szCs w:val="20"/>
                    </w:rPr>
                  </w:pPr>
                  <w:r>
                    <w:rPr>
                      <w:rFonts w:cs="Times New Roman"/>
                      <w:sz w:val="20"/>
                      <w:szCs w:val="20"/>
                    </w:rPr>
                    <w:t>14</w:t>
                  </w:r>
                </w:p>
              </w:tc>
            </w:tr>
            <w:tr w:rsidR="00AE3E57" w:rsidRPr="00F652CC" w:rsidTr="00002539">
              <w:trPr>
                <w:trHeight w:hRule="exact" w:val="448"/>
              </w:trPr>
              <w:tc>
                <w:tcPr>
                  <w:tcW w:w="4308" w:type="dxa"/>
                  <w:shd w:val="clear" w:color="auto" w:fill="DEEAF6" w:themeFill="accent1" w:themeFillTint="33"/>
                  <w:tcMar>
                    <w:top w:w="0" w:type="dxa"/>
                    <w:left w:w="0" w:type="dxa"/>
                    <w:bottom w:w="0" w:type="dxa"/>
                    <w:right w:w="108" w:type="dxa"/>
                  </w:tcMar>
                  <w:vAlign w:val="center"/>
                </w:tcPr>
                <w:p w:rsidR="00AE3E57" w:rsidRPr="00F652CC" w:rsidRDefault="00AE3E57" w:rsidP="00AE3E57">
                  <w:pPr>
                    <w:snapToGrid w:val="0"/>
                    <w:jc w:val="both"/>
                    <w:rPr>
                      <w:rFonts w:cs="Times New Roman" w:hint="eastAsia"/>
                      <w:b/>
                      <w:color w:val="000000"/>
                      <w:sz w:val="20"/>
                      <w:szCs w:val="20"/>
                    </w:rPr>
                  </w:pPr>
                  <w:r w:rsidRPr="00F652CC">
                    <w:rPr>
                      <w:rFonts w:cs="Times New Roman"/>
                      <w:b/>
                      <w:color w:val="000000"/>
                      <w:sz w:val="20"/>
                      <w:szCs w:val="20"/>
                    </w:rPr>
                    <w:t>TOPLAM</w:t>
                  </w:r>
                </w:p>
              </w:tc>
              <w:tc>
                <w:tcPr>
                  <w:tcW w:w="1080" w:type="dxa"/>
                  <w:shd w:val="clear" w:color="auto" w:fill="DEEAF6" w:themeFill="accent1" w:themeFillTint="33"/>
                  <w:tcMar>
                    <w:top w:w="0" w:type="dxa"/>
                    <w:left w:w="0" w:type="dxa"/>
                    <w:bottom w:w="0" w:type="dxa"/>
                    <w:right w:w="108" w:type="dxa"/>
                  </w:tcMar>
                  <w:vAlign w:val="center"/>
                </w:tcPr>
                <w:p w:rsidR="00AE3E57" w:rsidRPr="00F652CC" w:rsidRDefault="0063005B" w:rsidP="00AE3E57">
                  <w:pPr>
                    <w:snapToGrid w:val="0"/>
                    <w:jc w:val="center"/>
                    <w:rPr>
                      <w:rFonts w:cs="Times New Roman" w:hint="eastAsia"/>
                      <w:b/>
                      <w:sz w:val="20"/>
                      <w:szCs w:val="20"/>
                    </w:rPr>
                  </w:pPr>
                  <w:r>
                    <w:rPr>
                      <w:rFonts w:cs="Times New Roman"/>
                      <w:b/>
                      <w:sz w:val="20"/>
                      <w:szCs w:val="20"/>
                    </w:rPr>
                    <w:t>-</w:t>
                  </w:r>
                </w:p>
              </w:tc>
              <w:tc>
                <w:tcPr>
                  <w:tcW w:w="1078" w:type="dxa"/>
                  <w:shd w:val="clear" w:color="auto" w:fill="DEEAF6" w:themeFill="accent1" w:themeFillTint="33"/>
                  <w:tcMar>
                    <w:top w:w="0" w:type="dxa"/>
                    <w:left w:w="0" w:type="dxa"/>
                    <w:bottom w:w="0" w:type="dxa"/>
                    <w:right w:w="108" w:type="dxa"/>
                  </w:tcMar>
                  <w:vAlign w:val="center"/>
                </w:tcPr>
                <w:p w:rsidR="00AE3E57" w:rsidRPr="00F652CC" w:rsidRDefault="0063005B" w:rsidP="00AE3E57">
                  <w:pPr>
                    <w:snapToGrid w:val="0"/>
                    <w:jc w:val="center"/>
                    <w:rPr>
                      <w:rFonts w:cs="Times New Roman" w:hint="eastAsia"/>
                      <w:b/>
                      <w:sz w:val="20"/>
                      <w:szCs w:val="20"/>
                    </w:rPr>
                  </w:pPr>
                  <w:r>
                    <w:rPr>
                      <w:rFonts w:cs="Times New Roman"/>
                      <w:b/>
                      <w:sz w:val="20"/>
                      <w:szCs w:val="20"/>
                    </w:rPr>
                    <w:t>-</w:t>
                  </w:r>
                </w:p>
              </w:tc>
              <w:tc>
                <w:tcPr>
                  <w:tcW w:w="1078" w:type="dxa"/>
                  <w:shd w:val="clear" w:color="auto" w:fill="DEEAF6" w:themeFill="accent1" w:themeFillTint="33"/>
                  <w:tcMar>
                    <w:top w:w="0" w:type="dxa"/>
                    <w:left w:w="0" w:type="dxa"/>
                    <w:bottom w:w="0" w:type="dxa"/>
                    <w:right w:w="108" w:type="dxa"/>
                  </w:tcMar>
                  <w:vAlign w:val="center"/>
                </w:tcPr>
                <w:p w:rsidR="00AE3E57" w:rsidRPr="00F652CC" w:rsidRDefault="0063005B" w:rsidP="00AE3E57">
                  <w:pPr>
                    <w:snapToGrid w:val="0"/>
                    <w:jc w:val="center"/>
                    <w:rPr>
                      <w:rFonts w:cs="Times New Roman" w:hint="eastAsia"/>
                      <w:b/>
                      <w:sz w:val="20"/>
                      <w:szCs w:val="20"/>
                    </w:rPr>
                  </w:pPr>
                  <w:r>
                    <w:rPr>
                      <w:rFonts w:cs="Times New Roman"/>
                      <w:b/>
                      <w:sz w:val="20"/>
                      <w:szCs w:val="20"/>
                    </w:rPr>
                    <w:t>-</w:t>
                  </w:r>
                </w:p>
              </w:tc>
              <w:tc>
                <w:tcPr>
                  <w:tcW w:w="1081" w:type="dxa"/>
                  <w:shd w:val="clear" w:color="auto" w:fill="DEEAF6" w:themeFill="accent1" w:themeFillTint="33"/>
                  <w:tcMar>
                    <w:top w:w="0" w:type="dxa"/>
                    <w:left w:w="0" w:type="dxa"/>
                    <w:bottom w:w="0" w:type="dxa"/>
                    <w:right w:w="108" w:type="dxa"/>
                  </w:tcMar>
                  <w:vAlign w:val="center"/>
                </w:tcPr>
                <w:p w:rsidR="00AE3E57" w:rsidRPr="00F652CC" w:rsidRDefault="0063005B" w:rsidP="00AE3E57">
                  <w:pPr>
                    <w:snapToGrid w:val="0"/>
                    <w:jc w:val="center"/>
                    <w:rPr>
                      <w:rFonts w:cs="Times New Roman" w:hint="eastAsia"/>
                      <w:b/>
                      <w:sz w:val="20"/>
                      <w:szCs w:val="20"/>
                    </w:rPr>
                  </w:pPr>
                  <w:r>
                    <w:rPr>
                      <w:rFonts w:cs="Times New Roman"/>
                      <w:b/>
                      <w:sz w:val="20"/>
                      <w:szCs w:val="20"/>
                    </w:rPr>
                    <w:t>13</w:t>
                  </w:r>
                </w:p>
              </w:tc>
              <w:tc>
                <w:tcPr>
                  <w:tcW w:w="1078" w:type="dxa"/>
                  <w:shd w:val="clear" w:color="auto" w:fill="DEEAF6" w:themeFill="accent1" w:themeFillTint="33"/>
                  <w:tcMar>
                    <w:top w:w="0" w:type="dxa"/>
                    <w:left w:w="0" w:type="dxa"/>
                    <w:bottom w:w="0" w:type="dxa"/>
                    <w:right w:w="108" w:type="dxa"/>
                  </w:tcMar>
                  <w:vAlign w:val="center"/>
                </w:tcPr>
                <w:p w:rsidR="00AE3E57" w:rsidRPr="00F652CC" w:rsidRDefault="0063005B" w:rsidP="00AE3E57">
                  <w:pPr>
                    <w:snapToGrid w:val="0"/>
                    <w:jc w:val="center"/>
                    <w:rPr>
                      <w:rFonts w:cs="Times New Roman" w:hint="eastAsia"/>
                      <w:b/>
                      <w:sz w:val="20"/>
                      <w:szCs w:val="20"/>
                    </w:rPr>
                  </w:pPr>
                  <w:r>
                    <w:rPr>
                      <w:rFonts w:cs="Times New Roman"/>
                      <w:b/>
                      <w:sz w:val="20"/>
                      <w:szCs w:val="20"/>
                    </w:rPr>
                    <w:t>240</w:t>
                  </w:r>
                </w:p>
              </w:tc>
              <w:tc>
                <w:tcPr>
                  <w:tcW w:w="1240" w:type="dxa"/>
                  <w:shd w:val="clear" w:color="auto" w:fill="DEEAF6" w:themeFill="accent1" w:themeFillTint="33"/>
                  <w:tcMar>
                    <w:top w:w="0" w:type="dxa"/>
                    <w:left w:w="0" w:type="dxa"/>
                    <w:bottom w:w="0" w:type="dxa"/>
                    <w:right w:w="108" w:type="dxa"/>
                  </w:tcMar>
                  <w:vAlign w:val="center"/>
                </w:tcPr>
                <w:p w:rsidR="00AE3E57" w:rsidRPr="00F652CC" w:rsidRDefault="0063005B" w:rsidP="00AE3E57">
                  <w:pPr>
                    <w:snapToGrid w:val="0"/>
                    <w:jc w:val="center"/>
                    <w:rPr>
                      <w:rFonts w:cs="Times New Roman" w:hint="eastAsia"/>
                      <w:b/>
                      <w:sz w:val="20"/>
                      <w:szCs w:val="20"/>
                    </w:rPr>
                  </w:pPr>
                  <w:r>
                    <w:rPr>
                      <w:rFonts w:cs="Times New Roman"/>
                      <w:b/>
                      <w:sz w:val="20"/>
                      <w:szCs w:val="20"/>
                    </w:rPr>
                    <w:t>14</w:t>
                  </w:r>
                </w:p>
              </w:tc>
            </w:tr>
          </w:tbl>
          <w:p w:rsidR="00AE3E57" w:rsidRDefault="00AE3E57"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b/>
                <w:bCs/>
              </w:rPr>
            </w:pPr>
            <w:r>
              <w:rPr>
                <w:rFonts w:ascii="Calibri" w:hAnsi="Calibri"/>
                <w:b/>
                <w:bCs/>
              </w:rPr>
              <w:t>1.3.1.1.4. Akademik Personel Hizmet Alanları</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6163"/>
              <w:gridCol w:w="1655"/>
              <w:gridCol w:w="1655"/>
              <w:gridCol w:w="1478"/>
            </w:tblGrid>
            <w:tr w:rsidR="00AE3E57" w:rsidRPr="00F652CC" w:rsidTr="00002539">
              <w:trPr>
                <w:trHeight w:hRule="exact" w:val="447"/>
              </w:trPr>
              <w:tc>
                <w:tcPr>
                  <w:tcW w:w="6192" w:type="dxa"/>
                  <w:vMerge w:val="restart"/>
                  <w:shd w:val="clear" w:color="auto" w:fill="DEEAF6" w:themeFill="accent1" w:themeFillTint="33"/>
                  <w:tcMar>
                    <w:top w:w="0" w:type="dxa"/>
                    <w:left w:w="0" w:type="dxa"/>
                    <w:bottom w:w="0" w:type="dxa"/>
                    <w:right w:w="0" w:type="dxa"/>
                  </w:tcMar>
                  <w:vAlign w:val="center"/>
                </w:tcPr>
                <w:p w:rsidR="00AE3E57" w:rsidRPr="00F652CC" w:rsidRDefault="00AE3E57" w:rsidP="00AE3E57">
                  <w:pPr>
                    <w:pStyle w:val="Standard"/>
                    <w:suppressAutoHyphens w:val="0"/>
                    <w:jc w:val="center"/>
                    <w:rPr>
                      <w:rFonts w:ascii="Times New Roman" w:hAnsi="Times New Roman" w:cs="Times New Roman"/>
                      <w:b/>
                      <w:bCs/>
                      <w:sz w:val="20"/>
                      <w:szCs w:val="20"/>
                      <w:lang w:eastAsia="tr-TR"/>
                    </w:rPr>
                  </w:pPr>
                  <w:r w:rsidRPr="00F652CC">
                    <w:rPr>
                      <w:rFonts w:ascii="Times New Roman" w:hAnsi="Times New Roman" w:cs="Times New Roman"/>
                      <w:b/>
                      <w:bCs/>
                      <w:sz w:val="20"/>
                      <w:szCs w:val="20"/>
                      <w:lang w:eastAsia="tr-TR"/>
                    </w:rPr>
                    <w:t>BİRİMLER/OKULLAR</w:t>
                  </w:r>
                </w:p>
              </w:tc>
              <w:tc>
                <w:tcPr>
                  <w:tcW w:w="4808" w:type="dxa"/>
                  <w:gridSpan w:val="3"/>
                  <w:shd w:val="clear" w:color="auto" w:fill="DEEAF6" w:themeFill="accent1" w:themeFillTint="33"/>
                  <w:tcMar>
                    <w:top w:w="0" w:type="dxa"/>
                    <w:left w:w="0" w:type="dxa"/>
                    <w:bottom w:w="0" w:type="dxa"/>
                    <w:right w:w="0" w:type="dxa"/>
                  </w:tcMar>
                  <w:vAlign w:val="center"/>
                </w:tcPr>
                <w:p w:rsidR="00AE3E57" w:rsidRPr="00F652CC" w:rsidRDefault="00AE3E57" w:rsidP="00AE3E57">
                  <w:pPr>
                    <w:pStyle w:val="Standard"/>
                    <w:suppressAutoHyphens w:val="0"/>
                    <w:jc w:val="center"/>
                    <w:rPr>
                      <w:rFonts w:ascii="Times New Roman" w:hAnsi="Times New Roman" w:cs="Times New Roman"/>
                      <w:b/>
                      <w:bCs/>
                      <w:sz w:val="20"/>
                      <w:szCs w:val="20"/>
                      <w:lang w:eastAsia="tr-TR"/>
                    </w:rPr>
                  </w:pPr>
                  <w:r w:rsidRPr="00F652CC">
                    <w:rPr>
                      <w:rFonts w:ascii="Times New Roman" w:hAnsi="Times New Roman" w:cs="Times New Roman"/>
                      <w:b/>
                      <w:bCs/>
                      <w:sz w:val="20"/>
                      <w:szCs w:val="20"/>
                      <w:lang w:eastAsia="tr-TR"/>
                    </w:rPr>
                    <w:t>ÇALIŞMA ODASI</w:t>
                  </w:r>
                </w:p>
              </w:tc>
            </w:tr>
            <w:tr w:rsidR="00AE3E57" w:rsidRPr="00F652CC" w:rsidTr="00002539">
              <w:trPr>
                <w:trHeight w:hRule="exact" w:val="549"/>
              </w:trPr>
              <w:tc>
                <w:tcPr>
                  <w:tcW w:w="6192" w:type="dxa"/>
                  <w:vMerge/>
                  <w:shd w:val="clear" w:color="auto" w:fill="DEEAF6" w:themeFill="accent1" w:themeFillTint="33"/>
                  <w:tcMar>
                    <w:top w:w="0" w:type="dxa"/>
                    <w:left w:w="0" w:type="dxa"/>
                    <w:bottom w:w="0" w:type="dxa"/>
                    <w:right w:w="0" w:type="dxa"/>
                  </w:tcMar>
                  <w:vAlign w:val="center"/>
                </w:tcPr>
                <w:p w:rsidR="00AE3E57" w:rsidRPr="00F652CC" w:rsidRDefault="00AE3E57" w:rsidP="00AE3E57">
                  <w:pPr>
                    <w:rPr>
                      <w:rFonts w:hint="eastAsia"/>
                      <w:sz w:val="20"/>
                      <w:szCs w:val="20"/>
                    </w:rPr>
                  </w:pPr>
                </w:p>
              </w:tc>
              <w:tc>
                <w:tcPr>
                  <w:tcW w:w="1662" w:type="dxa"/>
                  <w:shd w:val="clear" w:color="auto" w:fill="DEEAF6" w:themeFill="accent1" w:themeFillTint="33"/>
                  <w:tcMar>
                    <w:top w:w="0" w:type="dxa"/>
                    <w:left w:w="0" w:type="dxa"/>
                    <w:bottom w:w="0" w:type="dxa"/>
                    <w:right w:w="0" w:type="dxa"/>
                  </w:tcMar>
                  <w:vAlign w:val="center"/>
                </w:tcPr>
                <w:p w:rsidR="00AE3E57" w:rsidRPr="00F652CC" w:rsidRDefault="00AE3E57" w:rsidP="00AE3E57">
                  <w:pPr>
                    <w:pStyle w:val="Standard"/>
                    <w:suppressAutoHyphens w:val="0"/>
                    <w:jc w:val="center"/>
                    <w:rPr>
                      <w:rFonts w:ascii="Times New Roman" w:hAnsi="Times New Roman" w:cs="Times New Roman"/>
                      <w:b/>
                      <w:bCs/>
                      <w:sz w:val="20"/>
                      <w:szCs w:val="20"/>
                      <w:lang w:eastAsia="tr-TR"/>
                    </w:rPr>
                  </w:pPr>
                  <w:r w:rsidRPr="00F652CC">
                    <w:rPr>
                      <w:rFonts w:ascii="Times New Roman" w:hAnsi="Times New Roman" w:cs="Times New Roman"/>
                      <w:b/>
                      <w:bCs/>
                      <w:sz w:val="20"/>
                      <w:szCs w:val="20"/>
                      <w:lang w:eastAsia="tr-TR"/>
                    </w:rPr>
                    <w:t>Sayı</w:t>
                  </w:r>
                </w:p>
              </w:tc>
              <w:tc>
                <w:tcPr>
                  <w:tcW w:w="1662" w:type="dxa"/>
                  <w:shd w:val="clear" w:color="auto" w:fill="DEEAF6" w:themeFill="accent1" w:themeFillTint="33"/>
                  <w:tcMar>
                    <w:top w:w="0" w:type="dxa"/>
                    <w:left w:w="0" w:type="dxa"/>
                    <w:bottom w:w="0" w:type="dxa"/>
                    <w:right w:w="0" w:type="dxa"/>
                  </w:tcMar>
                  <w:vAlign w:val="center"/>
                </w:tcPr>
                <w:p w:rsidR="00AE3E57" w:rsidRPr="00F652CC" w:rsidRDefault="00AE3E57" w:rsidP="00AE3E57">
                  <w:pPr>
                    <w:pStyle w:val="Standard"/>
                    <w:suppressAutoHyphens w:val="0"/>
                    <w:jc w:val="center"/>
                    <w:rPr>
                      <w:rFonts w:ascii="Times New Roman" w:hAnsi="Times New Roman" w:cs="Times New Roman"/>
                      <w:b/>
                      <w:bCs/>
                      <w:sz w:val="20"/>
                      <w:szCs w:val="20"/>
                      <w:lang w:eastAsia="tr-TR"/>
                    </w:rPr>
                  </w:pPr>
                  <w:r w:rsidRPr="00F652CC">
                    <w:rPr>
                      <w:rFonts w:ascii="Times New Roman" w:hAnsi="Times New Roman" w:cs="Times New Roman"/>
                      <w:b/>
                      <w:bCs/>
                      <w:sz w:val="20"/>
                      <w:szCs w:val="20"/>
                      <w:lang w:eastAsia="tr-TR"/>
                    </w:rPr>
                    <w:t>Alan (m²)</w:t>
                  </w:r>
                </w:p>
              </w:tc>
              <w:tc>
                <w:tcPr>
                  <w:tcW w:w="1485" w:type="dxa"/>
                  <w:shd w:val="clear" w:color="auto" w:fill="DEEAF6" w:themeFill="accent1" w:themeFillTint="33"/>
                  <w:tcMar>
                    <w:top w:w="0" w:type="dxa"/>
                    <w:left w:w="0" w:type="dxa"/>
                    <w:bottom w:w="0" w:type="dxa"/>
                    <w:right w:w="0" w:type="dxa"/>
                  </w:tcMar>
                  <w:vAlign w:val="center"/>
                </w:tcPr>
                <w:p w:rsidR="00AE3E57" w:rsidRPr="00F652CC" w:rsidRDefault="00AE3E57" w:rsidP="00AE3E57">
                  <w:pPr>
                    <w:pStyle w:val="Standard"/>
                    <w:suppressAutoHyphens w:val="0"/>
                    <w:jc w:val="center"/>
                    <w:rPr>
                      <w:rFonts w:ascii="Times New Roman" w:hAnsi="Times New Roman" w:cs="Times New Roman"/>
                      <w:b/>
                      <w:bCs/>
                      <w:sz w:val="20"/>
                      <w:szCs w:val="20"/>
                      <w:lang w:eastAsia="tr-TR"/>
                    </w:rPr>
                  </w:pPr>
                  <w:r w:rsidRPr="00F652CC">
                    <w:rPr>
                      <w:rFonts w:ascii="Times New Roman" w:hAnsi="Times New Roman" w:cs="Times New Roman"/>
                      <w:b/>
                      <w:bCs/>
                      <w:sz w:val="20"/>
                      <w:szCs w:val="20"/>
                      <w:lang w:eastAsia="tr-TR"/>
                    </w:rPr>
                    <w:t>Kapasite (kişi)</w:t>
                  </w:r>
                </w:p>
              </w:tc>
            </w:tr>
            <w:tr w:rsidR="00AE3E57" w:rsidRPr="00F652CC" w:rsidTr="00002539">
              <w:trPr>
                <w:trHeight w:hRule="exact" w:val="447"/>
              </w:trPr>
              <w:tc>
                <w:tcPr>
                  <w:tcW w:w="6192" w:type="dxa"/>
                  <w:shd w:val="clear" w:color="auto" w:fill="auto"/>
                  <w:tcMar>
                    <w:top w:w="0" w:type="dxa"/>
                    <w:left w:w="0" w:type="dxa"/>
                    <w:bottom w:w="0" w:type="dxa"/>
                    <w:right w:w="0" w:type="dxa"/>
                  </w:tcMar>
                  <w:vAlign w:val="center"/>
                </w:tcPr>
                <w:p w:rsidR="00AE3E57" w:rsidRPr="00F652CC" w:rsidRDefault="00AE3E57" w:rsidP="00AE3E57">
                  <w:pPr>
                    <w:pStyle w:val="Standard"/>
                    <w:snapToGrid w:val="0"/>
                    <w:rPr>
                      <w:rFonts w:ascii="Times New Roman" w:hAnsi="Times New Roman" w:cs="Times New Roman"/>
                      <w:sz w:val="20"/>
                      <w:szCs w:val="20"/>
                    </w:rPr>
                  </w:pPr>
                  <w:r w:rsidRPr="00F652CC">
                    <w:rPr>
                      <w:rFonts w:ascii="Times New Roman" w:hAnsi="Times New Roman" w:cs="Times New Roman"/>
                      <w:sz w:val="20"/>
                      <w:szCs w:val="20"/>
                    </w:rPr>
                    <w:t xml:space="preserve">ATATÜRK SAĞLIK </w:t>
                  </w:r>
                  <w:r>
                    <w:rPr>
                      <w:rFonts w:ascii="Times New Roman" w:hAnsi="Times New Roman" w:cs="Times New Roman"/>
                      <w:sz w:val="20"/>
                      <w:szCs w:val="20"/>
                    </w:rPr>
                    <w:t>BİLİMLERİ FAKÜLTESİ</w:t>
                  </w:r>
                </w:p>
              </w:tc>
              <w:tc>
                <w:tcPr>
                  <w:tcW w:w="1662" w:type="dxa"/>
                  <w:shd w:val="clear" w:color="auto" w:fill="auto"/>
                  <w:tcMar>
                    <w:top w:w="0" w:type="dxa"/>
                    <w:left w:w="0" w:type="dxa"/>
                    <w:bottom w:w="0" w:type="dxa"/>
                    <w:right w:w="0"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21</w:t>
                  </w:r>
                </w:p>
              </w:tc>
              <w:tc>
                <w:tcPr>
                  <w:tcW w:w="1662" w:type="dxa"/>
                  <w:shd w:val="clear" w:color="auto" w:fill="auto"/>
                  <w:tcMar>
                    <w:top w:w="0" w:type="dxa"/>
                    <w:left w:w="0" w:type="dxa"/>
                    <w:bottom w:w="0" w:type="dxa"/>
                    <w:right w:w="0"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432</w:t>
                  </w:r>
                </w:p>
              </w:tc>
              <w:tc>
                <w:tcPr>
                  <w:tcW w:w="1485" w:type="dxa"/>
                  <w:shd w:val="clear" w:color="auto" w:fill="auto"/>
                  <w:tcMar>
                    <w:top w:w="0" w:type="dxa"/>
                    <w:left w:w="0" w:type="dxa"/>
                    <w:bottom w:w="0" w:type="dxa"/>
                    <w:right w:w="0"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22</w:t>
                  </w:r>
                </w:p>
              </w:tc>
            </w:tr>
            <w:tr w:rsidR="00AE3E57" w:rsidRPr="00F652CC" w:rsidTr="00002539">
              <w:trPr>
                <w:trHeight w:hRule="exact" w:val="447"/>
              </w:trPr>
              <w:tc>
                <w:tcPr>
                  <w:tcW w:w="6192" w:type="dxa"/>
                  <w:shd w:val="clear" w:color="auto" w:fill="DEEAF6" w:themeFill="accent1" w:themeFillTint="33"/>
                  <w:tcMar>
                    <w:top w:w="0" w:type="dxa"/>
                    <w:left w:w="0" w:type="dxa"/>
                    <w:bottom w:w="0" w:type="dxa"/>
                    <w:right w:w="0" w:type="dxa"/>
                  </w:tcMar>
                  <w:vAlign w:val="center"/>
                </w:tcPr>
                <w:p w:rsidR="00AE3E57" w:rsidRPr="00F652CC" w:rsidRDefault="00AE3E57" w:rsidP="00AE3E57">
                  <w:pPr>
                    <w:pStyle w:val="Standard"/>
                    <w:snapToGrid w:val="0"/>
                    <w:rPr>
                      <w:rFonts w:ascii="Times New Roman" w:hAnsi="Times New Roman" w:cs="Times New Roman"/>
                      <w:b/>
                      <w:sz w:val="20"/>
                      <w:szCs w:val="20"/>
                    </w:rPr>
                  </w:pPr>
                  <w:r w:rsidRPr="00F652CC">
                    <w:rPr>
                      <w:rFonts w:ascii="Times New Roman" w:hAnsi="Times New Roman" w:cs="Times New Roman"/>
                      <w:b/>
                      <w:sz w:val="20"/>
                      <w:szCs w:val="20"/>
                    </w:rPr>
                    <w:t>TOPLAM</w:t>
                  </w:r>
                </w:p>
              </w:tc>
              <w:tc>
                <w:tcPr>
                  <w:tcW w:w="1662" w:type="dxa"/>
                  <w:shd w:val="clear" w:color="auto" w:fill="DEEAF6" w:themeFill="accent1" w:themeFillTint="33"/>
                  <w:tcMar>
                    <w:top w:w="0" w:type="dxa"/>
                    <w:left w:w="0" w:type="dxa"/>
                    <w:bottom w:w="0" w:type="dxa"/>
                    <w:right w:w="0"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21</w:t>
                  </w:r>
                </w:p>
              </w:tc>
              <w:tc>
                <w:tcPr>
                  <w:tcW w:w="1662" w:type="dxa"/>
                  <w:shd w:val="clear" w:color="auto" w:fill="DEEAF6" w:themeFill="accent1" w:themeFillTint="33"/>
                  <w:tcMar>
                    <w:top w:w="0" w:type="dxa"/>
                    <w:left w:w="0" w:type="dxa"/>
                    <w:bottom w:w="0" w:type="dxa"/>
                    <w:right w:w="0"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432</w:t>
                  </w:r>
                </w:p>
              </w:tc>
              <w:tc>
                <w:tcPr>
                  <w:tcW w:w="1485" w:type="dxa"/>
                  <w:shd w:val="clear" w:color="auto" w:fill="DEEAF6" w:themeFill="accent1" w:themeFillTint="33"/>
                  <w:tcMar>
                    <w:top w:w="0" w:type="dxa"/>
                    <w:left w:w="0" w:type="dxa"/>
                    <w:bottom w:w="0" w:type="dxa"/>
                    <w:right w:w="0"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22</w:t>
                  </w:r>
                </w:p>
              </w:tc>
            </w:tr>
          </w:tbl>
          <w:p w:rsidR="00AE3E57" w:rsidRDefault="00AE3E57" w:rsidP="00AE3E57">
            <w:pPr>
              <w:pStyle w:val="Standard"/>
              <w:spacing w:line="276" w:lineRule="auto"/>
              <w:rPr>
                <w:rFonts w:ascii="Calibri" w:hAnsi="Calibri"/>
              </w:rPr>
            </w:pPr>
          </w:p>
          <w:p w:rsidR="00AE3E57" w:rsidRDefault="00AE3E57" w:rsidP="00AE3E57">
            <w:pPr>
              <w:pStyle w:val="Standard"/>
              <w:spacing w:line="360" w:lineRule="auto"/>
              <w:rPr>
                <w:rFonts w:ascii="Calibri" w:hAnsi="Calibri"/>
                <w:b/>
                <w:bCs/>
              </w:rPr>
            </w:pPr>
            <w:r>
              <w:rPr>
                <w:rFonts w:ascii="Calibri" w:hAnsi="Calibri"/>
                <w:b/>
                <w:bCs/>
              </w:rPr>
              <w:t>1.3.1.1.5. Ambar,Arşiv ve Atölye Alanları</w:t>
            </w:r>
          </w:p>
          <w:tbl>
            <w:tblPr>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470"/>
              <w:gridCol w:w="849"/>
              <w:gridCol w:w="1110"/>
              <w:gridCol w:w="1105"/>
              <w:gridCol w:w="1111"/>
              <w:gridCol w:w="1105"/>
              <w:gridCol w:w="1272"/>
            </w:tblGrid>
            <w:tr w:rsidR="00AE3E57" w:rsidRPr="00F652CC" w:rsidTr="00002539">
              <w:trPr>
                <w:trHeight w:hRule="exact" w:val="452"/>
              </w:trPr>
              <w:tc>
                <w:tcPr>
                  <w:tcW w:w="4470" w:type="dxa"/>
                  <w:vMerge w:val="restart"/>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BİRİMLER/OKULLAR</w:t>
                  </w:r>
                </w:p>
              </w:tc>
              <w:tc>
                <w:tcPr>
                  <w:tcW w:w="1959" w:type="dxa"/>
                  <w:gridSpan w:val="2"/>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AMBAR</w:t>
                  </w:r>
                </w:p>
              </w:tc>
              <w:tc>
                <w:tcPr>
                  <w:tcW w:w="2216" w:type="dxa"/>
                  <w:gridSpan w:val="2"/>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ARŞİV</w:t>
                  </w:r>
                </w:p>
              </w:tc>
              <w:tc>
                <w:tcPr>
                  <w:tcW w:w="2377" w:type="dxa"/>
                  <w:gridSpan w:val="2"/>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ATÖLYE</w:t>
                  </w:r>
                </w:p>
              </w:tc>
            </w:tr>
            <w:tr w:rsidR="00AE3E57" w:rsidRPr="00F652CC" w:rsidTr="00002539">
              <w:trPr>
                <w:trHeight w:val="153"/>
              </w:trPr>
              <w:tc>
                <w:tcPr>
                  <w:tcW w:w="4470" w:type="dxa"/>
                  <w:vMerge/>
                  <w:shd w:val="clear" w:color="auto" w:fill="DEEAF6" w:themeFill="accent1" w:themeFillTint="33"/>
                  <w:tcMar>
                    <w:top w:w="0" w:type="dxa"/>
                    <w:left w:w="0" w:type="dxa"/>
                    <w:bottom w:w="0" w:type="dxa"/>
                    <w:right w:w="68" w:type="dxa"/>
                  </w:tcMar>
                  <w:vAlign w:val="center"/>
                </w:tcPr>
                <w:p w:rsidR="00AE3E57" w:rsidRPr="00F652CC" w:rsidRDefault="00AE3E57" w:rsidP="00AE3E57">
                  <w:pPr>
                    <w:rPr>
                      <w:rFonts w:cs="Times New Roman" w:hint="eastAsia"/>
                      <w:sz w:val="20"/>
                      <w:szCs w:val="20"/>
                    </w:rPr>
                  </w:pPr>
                </w:p>
              </w:tc>
              <w:tc>
                <w:tcPr>
                  <w:tcW w:w="849"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Sayı</w:t>
                  </w:r>
                </w:p>
              </w:tc>
              <w:tc>
                <w:tcPr>
                  <w:tcW w:w="1110"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Alan (m²)</w:t>
                  </w:r>
                </w:p>
              </w:tc>
              <w:tc>
                <w:tcPr>
                  <w:tcW w:w="1105"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Sayı</w:t>
                  </w:r>
                </w:p>
              </w:tc>
              <w:tc>
                <w:tcPr>
                  <w:tcW w:w="1110"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Alan (m²)</w:t>
                  </w:r>
                </w:p>
              </w:tc>
              <w:tc>
                <w:tcPr>
                  <w:tcW w:w="1105"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Sayı</w:t>
                  </w:r>
                </w:p>
              </w:tc>
              <w:tc>
                <w:tcPr>
                  <w:tcW w:w="1272"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uppressAutoHyphens w:val="0"/>
                    <w:jc w:val="center"/>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Alan (m²)</w:t>
                  </w:r>
                </w:p>
              </w:tc>
            </w:tr>
            <w:tr w:rsidR="00AE3E57" w:rsidRPr="00F652CC" w:rsidTr="00002539">
              <w:trPr>
                <w:trHeight w:hRule="exact" w:val="562"/>
              </w:trPr>
              <w:tc>
                <w:tcPr>
                  <w:tcW w:w="4470" w:type="dxa"/>
                  <w:shd w:val="clear" w:color="auto" w:fill="auto"/>
                  <w:tcMar>
                    <w:top w:w="0" w:type="dxa"/>
                    <w:left w:w="0" w:type="dxa"/>
                    <w:bottom w:w="0" w:type="dxa"/>
                    <w:right w:w="68" w:type="dxa"/>
                  </w:tcMar>
                  <w:vAlign w:val="center"/>
                </w:tcPr>
                <w:p w:rsidR="00AE3E57" w:rsidRPr="00F652CC" w:rsidRDefault="00AE3E57" w:rsidP="00AE3E57">
                  <w:pPr>
                    <w:pStyle w:val="Standard"/>
                    <w:snapToGrid w:val="0"/>
                    <w:rPr>
                      <w:rFonts w:ascii="Times New Roman" w:hAnsi="Times New Roman" w:cs="Times New Roman"/>
                      <w:color w:val="000000"/>
                      <w:sz w:val="20"/>
                      <w:szCs w:val="20"/>
                    </w:rPr>
                  </w:pPr>
                  <w:r w:rsidRPr="00F652CC">
                    <w:rPr>
                      <w:rFonts w:ascii="Times New Roman" w:hAnsi="Times New Roman" w:cs="Times New Roman"/>
                      <w:color w:val="000000"/>
                      <w:sz w:val="20"/>
                      <w:szCs w:val="20"/>
                    </w:rPr>
                    <w:t xml:space="preserve">ATATÜRK SAĞLIK </w:t>
                  </w:r>
                  <w:r>
                    <w:rPr>
                      <w:rFonts w:ascii="Times New Roman" w:hAnsi="Times New Roman" w:cs="Times New Roman"/>
                      <w:color w:val="000000"/>
                      <w:sz w:val="20"/>
                      <w:szCs w:val="20"/>
                    </w:rPr>
                    <w:t>BİLİMLERİ FAKÜLTESİ</w:t>
                  </w:r>
                </w:p>
              </w:tc>
              <w:tc>
                <w:tcPr>
                  <w:tcW w:w="849"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2</w:t>
                  </w:r>
                </w:p>
              </w:tc>
              <w:tc>
                <w:tcPr>
                  <w:tcW w:w="1110"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30</w:t>
                  </w:r>
                </w:p>
              </w:tc>
              <w:tc>
                <w:tcPr>
                  <w:tcW w:w="1105"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1</w:t>
                  </w:r>
                </w:p>
              </w:tc>
              <w:tc>
                <w:tcPr>
                  <w:tcW w:w="1110"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15</w:t>
                  </w:r>
                </w:p>
              </w:tc>
              <w:tc>
                <w:tcPr>
                  <w:tcW w:w="1105"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w:t>
                  </w:r>
                </w:p>
              </w:tc>
              <w:tc>
                <w:tcPr>
                  <w:tcW w:w="1272" w:type="dxa"/>
                  <w:shd w:val="clear" w:color="auto" w:fill="auto"/>
                  <w:tcMar>
                    <w:top w:w="0" w:type="dxa"/>
                    <w:left w:w="0" w:type="dxa"/>
                    <w:bottom w:w="0" w:type="dxa"/>
                    <w:right w:w="68" w:type="dxa"/>
                  </w:tcMar>
                  <w:vAlign w:val="center"/>
                </w:tcPr>
                <w:p w:rsidR="00AE3E57" w:rsidRPr="00F652CC" w:rsidRDefault="00AE3E57" w:rsidP="00AE3E57">
                  <w:pPr>
                    <w:pStyle w:val="Standard"/>
                    <w:suppressAutoHyphens w:val="0"/>
                    <w:snapToGrid w:val="0"/>
                    <w:jc w:val="center"/>
                    <w:rPr>
                      <w:rFonts w:ascii="Times New Roman" w:hAnsi="Times New Roman" w:cs="Times New Roman"/>
                      <w:sz w:val="20"/>
                      <w:szCs w:val="20"/>
                    </w:rPr>
                  </w:pPr>
                  <w:r>
                    <w:rPr>
                      <w:rFonts w:ascii="Times New Roman" w:hAnsi="Times New Roman" w:cs="Times New Roman"/>
                      <w:sz w:val="20"/>
                      <w:szCs w:val="20"/>
                    </w:rPr>
                    <w:t>-</w:t>
                  </w:r>
                </w:p>
              </w:tc>
            </w:tr>
            <w:tr w:rsidR="00AE3E57" w:rsidRPr="00F652CC" w:rsidTr="00002539">
              <w:trPr>
                <w:trHeight w:hRule="exact" w:val="452"/>
              </w:trPr>
              <w:tc>
                <w:tcPr>
                  <w:tcW w:w="4470" w:type="dxa"/>
                  <w:shd w:val="clear" w:color="auto" w:fill="DEEAF6" w:themeFill="accent1" w:themeFillTint="33"/>
                  <w:tcMar>
                    <w:top w:w="0" w:type="dxa"/>
                    <w:left w:w="0" w:type="dxa"/>
                    <w:bottom w:w="0" w:type="dxa"/>
                    <w:right w:w="68" w:type="dxa"/>
                  </w:tcMar>
                  <w:vAlign w:val="center"/>
                </w:tcPr>
                <w:p w:rsidR="00AE3E57" w:rsidRPr="00F652CC" w:rsidRDefault="00AE3E57" w:rsidP="00AE3E57">
                  <w:pPr>
                    <w:pStyle w:val="Standard"/>
                    <w:snapToGrid w:val="0"/>
                    <w:jc w:val="both"/>
                    <w:rPr>
                      <w:rFonts w:ascii="Times New Roman" w:hAnsi="Times New Roman" w:cs="Times New Roman"/>
                      <w:b/>
                      <w:color w:val="000000"/>
                      <w:sz w:val="20"/>
                      <w:szCs w:val="20"/>
                    </w:rPr>
                  </w:pPr>
                  <w:r w:rsidRPr="00F652CC">
                    <w:rPr>
                      <w:rFonts w:ascii="Times New Roman" w:hAnsi="Times New Roman" w:cs="Times New Roman"/>
                      <w:b/>
                      <w:color w:val="000000"/>
                      <w:sz w:val="20"/>
                      <w:szCs w:val="20"/>
                    </w:rPr>
                    <w:t>TOPLAM</w:t>
                  </w:r>
                </w:p>
              </w:tc>
              <w:tc>
                <w:tcPr>
                  <w:tcW w:w="849"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1110"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30</w:t>
                  </w:r>
                </w:p>
              </w:tc>
              <w:tc>
                <w:tcPr>
                  <w:tcW w:w="1105"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110"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15</w:t>
                  </w:r>
                </w:p>
              </w:tc>
              <w:tc>
                <w:tcPr>
                  <w:tcW w:w="1105"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w:t>
                  </w:r>
                </w:p>
              </w:tc>
              <w:tc>
                <w:tcPr>
                  <w:tcW w:w="1272" w:type="dxa"/>
                  <w:shd w:val="clear" w:color="auto" w:fill="DEEAF6" w:themeFill="accent1" w:themeFillTint="33"/>
                  <w:tcMar>
                    <w:top w:w="0" w:type="dxa"/>
                    <w:left w:w="0" w:type="dxa"/>
                    <w:bottom w:w="0" w:type="dxa"/>
                    <w:right w:w="68" w:type="dxa"/>
                  </w:tcMar>
                  <w:vAlign w:val="center"/>
                </w:tcPr>
                <w:p w:rsidR="00AE3E57" w:rsidRPr="00F652CC" w:rsidRDefault="0063005B" w:rsidP="00AE3E57">
                  <w:pPr>
                    <w:pStyle w:val="Standard"/>
                    <w:snapToGrid w:val="0"/>
                    <w:jc w:val="center"/>
                    <w:rPr>
                      <w:rFonts w:ascii="Times New Roman" w:hAnsi="Times New Roman" w:cs="Times New Roman"/>
                      <w:b/>
                      <w:bCs/>
                      <w:sz w:val="20"/>
                      <w:szCs w:val="20"/>
                    </w:rPr>
                  </w:pPr>
                  <w:r>
                    <w:rPr>
                      <w:rFonts w:ascii="Times New Roman" w:hAnsi="Times New Roman" w:cs="Times New Roman"/>
                      <w:b/>
                      <w:bCs/>
                      <w:sz w:val="20"/>
                      <w:szCs w:val="20"/>
                    </w:rPr>
                    <w:t>-</w:t>
                  </w:r>
                </w:p>
              </w:tc>
            </w:tr>
          </w:tbl>
          <w:p w:rsidR="00AE3E57" w:rsidRDefault="00AE3E57" w:rsidP="00AE3E57">
            <w:pPr>
              <w:pStyle w:val="Standard"/>
              <w:spacing w:line="360" w:lineRule="auto"/>
              <w:rPr>
                <w:rFonts w:ascii="Calibri" w:hAnsi="Calibri"/>
                <w:b/>
                <w:bCs/>
              </w:rPr>
            </w:pPr>
          </w:p>
          <w:p w:rsidR="0063005B" w:rsidRDefault="0063005B"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rPr>
            </w:pPr>
          </w:p>
          <w:p w:rsidR="00AE3E57" w:rsidRDefault="00AE3E57" w:rsidP="00AE3E57">
            <w:pPr>
              <w:pStyle w:val="Balk2"/>
              <w:spacing w:line="360" w:lineRule="auto"/>
              <w:outlineLvl w:val="1"/>
              <w:rPr>
                <w:sz w:val="24"/>
                <w:szCs w:val="24"/>
              </w:rPr>
            </w:pPr>
            <w:bookmarkStart w:id="5" w:name="_Toc153453322"/>
            <w:r>
              <w:rPr>
                <w:sz w:val="24"/>
                <w:szCs w:val="24"/>
              </w:rPr>
              <w:t>1.4. Sosyal Alanlar</w:t>
            </w:r>
            <w:bookmarkEnd w:id="5"/>
          </w:p>
          <w:p w:rsidR="00AE3E57" w:rsidRDefault="00AE3E57" w:rsidP="00AE3E57">
            <w:pPr>
              <w:pStyle w:val="Standard"/>
              <w:spacing w:line="360" w:lineRule="auto"/>
              <w:rPr>
                <w:rFonts w:ascii="Calibri" w:hAnsi="Calibri"/>
                <w:b/>
                <w:bCs/>
              </w:rPr>
            </w:pPr>
            <w:r>
              <w:rPr>
                <w:rFonts w:ascii="Calibri" w:hAnsi="Calibri"/>
                <w:b/>
                <w:bCs/>
              </w:rPr>
              <w:t>1.4.1. Yemekhane,Kantin ve Kafeteryalar</w:t>
            </w:r>
          </w:p>
          <w:p w:rsidR="00AE3E57" w:rsidRDefault="00AE3E57" w:rsidP="00AE3E57">
            <w:pPr>
              <w:pStyle w:val="Standard"/>
              <w:spacing w:line="360" w:lineRule="auto"/>
              <w:rPr>
                <w:rFonts w:ascii="Calibri" w:hAnsi="Calibri"/>
              </w:rPr>
            </w:pPr>
          </w:p>
          <w:p w:rsidR="00AE3E57" w:rsidRDefault="00AE3E57" w:rsidP="00AE3E57">
            <w:pPr>
              <w:pStyle w:val="Standard"/>
              <w:spacing w:line="360" w:lineRule="auto"/>
              <w:jc w:val="center"/>
              <w:rPr>
                <w:rFonts w:ascii="Calibri" w:hAnsi="Calibri"/>
                <w:b/>
                <w:bCs/>
              </w:rPr>
            </w:pPr>
            <w:r>
              <w:rPr>
                <w:rFonts w:ascii="Calibri" w:hAnsi="Calibri"/>
                <w:b/>
                <w:bCs/>
              </w:rPr>
              <w:t>KANTİN, KAFETERYALAR VE KIRTASİYELER</w:t>
            </w:r>
          </w:p>
          <w:tbl>
            <w:tblPr>
              <w:tblW w:w="10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733"/>
              <w:gridCol w:w="2266"/>
              <w:gridCol w:w="989"/>
              <w:gridCol w:w="2395"/>
              <w:gridCol w:w="1363"/>
            </w:tblGrid>
            <w:tr w:rsidR="00AE3E57" w:rsidRPr="00F652CC" w:rsidTr="00002539">
              <w:trPr>
                <w:trHeight w:val="454"/>
                <w:jc w:val="center"/>
              </w:trPr>
              <w:tc>
                <w:tcPr>
                  <w:tcW w:w="3733"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rPr>
                      <w:rFonts w:cs="Times New Roman" w:hint="eastAsia"/>
                      <w:b/>
                      <w:bCs/>
                      <w:sz w:val="20"/>
                      <w:szCs w:val="20"/>
                    </w:rPr>
                  </w:pPr>
                  <w:r w:rsidRPr="00F652CC">
                    <w:rPr>
                      <w:rFonts w:cs="Times New Roman"/>
                      <w:b/>
                      <w:bCs/>
                      <w:sz w:val="20"/>
                      <w:szCs w:val="20"/>
                    </w:rPr>
                    <w:t>KANTİN/KAFETERYANIN ADI</w:t>
                  </w:r>
                </w:p>
              </w:tc>
              <w:tc>
                <w:tcPr>
                  <w:tcW w:w="2266"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YERKLEŞKE ADI</w:t>
                  </w:r>
                </w:p>
              </w:tc>
              <w:tc>
                <w:tcPr>
                  <w:tcW w:w="989"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ADETİ</w:t>
                  </w:r>
                </w:p>
              </w:tc>
              <w:tc>
                <w:tcPr>
                  <w:tcW w:w="2395"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KAPALI ALANI (m²)</w:t>
                  </w:r>
                </w:p>
              </w:tc>
              <w:tc>
                <w:tcPr>
                  <w:tcW w:w="1363"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KAPASİTE (Kişi)</w:t>
                  </w:r>
                </w:p>
              </w:tc>
            </w:tr>
            <w:tr w:rsidR="00AE3E57" w:rsidRPr="00F652CC" w:rsidTr="00002539">
              <w:trPr>
                <w:trHeight w:hRule="exact" w:val="567"/>
                <w:jc w:val="center"/>
              </w:trPr>
              <w:tc>
                <w:tcPr>
                  <w:tcW w:w="3733" w:type="dxa"/>
                  <w:shd w:val="clear" w:color="auto" w:fill="auto"/>
                  <w:tcMar>
                    <w:top w:w="0" w:type="dxa"/>
                    <w:left w:w="0" w:type="dxa"/>
                    <w:bottom w:w="0" w:type="dxa"/>
                    <w:right w:w="0" w:type="dxa"/>
                  </w:tcMar>
                  <w:vAlign w:val="center"/>
                </w:tcPr>
                <w:p w:rsidR="00AE3E57" w:rsidRDefault="00AE3E57" w:rsidP="00AE3E57">
                  <w:pPr>
                    <w:snapToGrid w:val="0"/>
                    <w:rPr>
                      <w:rFonts w:cs="Times New Roman" w:hint="eastAsia"/>
                      <w:color w:val="000000"/>
                      <w:sz w:val="20"/>
                      <w:szCs w:val="20"/>
                    </w:rPr>
                  </w:pPr>
                  <w:r>
                    <w:rPr>
                      <w:rFonts w:cs="Times New Roman"/>
                      <w:color w:val="000000"/>
                      <w:sz w:val="20"/>
                      <w:szCs w:val="20"/>
                    </w:rPr>
                    <w:t>ATATÜRK SAĞLIK BİLİMLERİ FAKÜLTESİ</w:t>
                  </w:r>
                </w:p>
              </w:tc>
              <w:tc>
                <w:tcPr>
                  <w:tcW w:w="2266"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sz w:val="20"/>
                      <w:szCs w:val="20"/>
                    </w:rPr>
                  </w:pPr>
                  <w:r>
                    <w:rPr>
                      <w:rFonts w:cs="Times New Roman"/>
                      <w:sz w:val="20"/>
                      <w:szCs w:val="20"/>
                    </w:rPr>
                    <w:t>KAMPÜS</w:t>
                  </w:r>
                </w:p>
              </w:tc>
              <w:tc>
                <w:tcPr>
                  <w:tcW w:w="989" w:type="dxa"/>
                  <w:shd w:val="clear" w:color="auto" w:fill="auto"/>
                  <w:tcMar>
                    <w:top w:w="0" w:type="dxa"/>
                    <w:left w:w="0" w:type="dxa"/>
                    <w:bottom w:w="0" w:type="dxa"/>
                    <w:right w:w="0" w:type="dxa"/>
                  </w:tcMar>
                  <w:vAlign w:val="center"/>
                </w:tcPr>
                <w:p w:rsidR="00AE3E57" w:rsidRPr="00F652CC" w:rsidRDefault="0063005B" w:rsidP="00AE3E57">
                  <w:pPr>
                    <w:widowControl w:val="0"/>
                    <w:snapToGrid w:val="0"/>
                    <w:jc w:val="center"/>
                    <w:rPr>
                      <w:rFonts w:cs="Times New Roman" w:hint="eastAsia"/>
                      <w:sz w:val="20"/>
                      <w:szCs w:val="20"/>
                    </w:rPr>
                  </w:pPr>
                  <w:r>
                    <w:rPr>
                      <w:rFonts w:cs="Times New Roman"/>
                      <w:sz w:val="20"/>
                      <w:szCs w:val="20"/>
                    </w:rPr>
                    <w:t>-</w:t>
                  </w:r>
                </w:p>
              </w:tc>
              <w:tc>
                <w:tcPr>
                  <w:tcW w:w="2395" w:type="dxa"/>
                  <w:shd w:val="clear" w:color="auto" w:fill="auto"/>
                  <w:tcMar>
                    <w:top w:w="0" w:type="dxa"/>
                    <w:left w:w="0" w:type="dxa"/>
                    <w:bottom w:w="0" w:type="dxa"/>
                    <w:right w:w="0" w:type="dxa"/>
                  </w:tcMar>
                  <w:vAlign w:val="center"/>
                </w:tcPr>
                <w:p w:rsidR="00AE3E57" w:rsidRPr="00F652CC" w:rsidRDefault="0063005B" w:rsidP="00AE3E57">
                  <w:pPr>
                    <w:widowControl w:val="0"/>
                    <w:snapToGrid w:val="0"/>
                    <w:jc w:val="center"/>
                    <w:rPr>
                      <w:rFonts w:cs="Times New Roman" w:hint="eastAsia"/>
                      <w:sz w:val="20"/>
                      <w:szCs w:val="20"/>
                    </w:rPr>
                  </w:pPr>
                  <w:r>
                    <w:rPr>
                      <w:rFonts w:cs="Times New Roman"/>
                      <w:sz w:val="20"/>
                      <w:szCs w:val="20"/>
                    </w:rPr>
                    <w:t>-</w:t>
                  </w:r>
                </w:p>
              </w:tc>
              <w:tc>
                <w:tcPr>
                  <w:tcW w:w="1363" w:type="dxa"/>
                  <w:shd w:val="clear" w:color="auto" w:fill="auto"/>
                  <w:tcMar>
                    <w:top w:w="0" w:type="dxa"/>
                    <w:left w:w="0" w:type="dxa"/>
                    <w:bottom w:w="0" w:type="dxa"/>
                    <w:right w:w="0" w:type="dxa"/>
                  </w:tcMar>
                  <w:vAlign w:val="center"/>
                </w:tcPr>
                <w:p w:rsidR="00AE3E57" w:rsidRPr="00F652CC" w:rsidRDefault="0063005B" w:rsidP="00AE3E57">
                  <w:pPr>
                    <w:widowControl w:val="0"/>
                    <w:snapToGrid w:val="0"/>
                    <w:jc w:val="center"/>
                    <w:rPr>
                      <w:rFonts w:cs="Times New Roman" w:hint="eastAsia"/>
                      <w:sz w:val="20"/>
                      <w:szCs w:val="20"/>
                    </w:rPr>
                  </w:pPr>
                  <w:r>
                    <w:rPr>
                      <w:rFonts w:cs="Times New Roman"/>
                      <w:sz w:val="20"/>
                      <w:szCs w:val="20"/>
                    </w:rPr>
                    <w:t>-</w:t>
                  </w:r>
                </w:p>
              </w:tc>
            </w:tr>
            <w:tr w:rsidR="00AE3E57" w:rsidRPr="00F652CC" w:rsidTr="00002539">
              <w:trPr>
                <w:trHeight w:hRule="exact" w:val="343"/>
                <w:jc w:val="center"/>
              </w:trPr>
              <w:tc>
                <w:tcPr>
                  <w:tcW w:w="3733" w:type="dxa"/>
                  <w:shd w:val="clear" w:color="auto" w:fill="DEEAF6" w:themeFill="accent1" w:themeFillTint="33"/>
                  <w:tcMar>
                    <w:top w:w="0" w:type="dxa"/>
                    <w:left w:w="0" w:type="dxa"/>
                    <w:bottom w:w="0" w:type="dxa"/>
                    <w:right w:w="0" w:type="dxa"/>
                  </w:tcMar>
                  <w:vAlign w:val="center"/>
                </w:tcPr>
                <w:p w:rsidR="00AE3E57" w:rsidRPr="00F652CC" w:rsidRDefault="00AE3E57" w:rsidP="00AE3E57">
                  <w:pPr>
                    <w:snapToGrid w:val="0"/>
                    <w:rPr>
                      <w:rFonts w:cs="Times New Roman" w:hint="eastAsia"/>
                      <w:b/>
                      <w:color w:val="000000"/>
                      <w:sz w:val="20"/>
                      <w:szCs w:val="20"/>
                    </w:rPr>
                  </w:pPr>
                  <w:r w:rsidRPr="00F652CC">
                    <w:rPr>
                      <w:rFonts w:cs="Times New Roman"/>
                      <w:b/>
                      <w:color w:val="000000"/>
                      <w:sz w:val="20"/>
                      <w:szCs w:val="20"/>
                    </w:rPr>
                    <w:t>TOPLAM</w:t>
                  </w:r>
                </w:p>
              </w:tc>
              <w:tc>
                <w:tcPr>
                  <w:tcW w:w="2266"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sz w:val="20"/>
                      <w:szCs w:val="20"/>
                    </w:rPr>
                  </w:pPr>
                </w:p>
              </w:tc>
              <w:tc>
                <w:tcPr>
                  <w:tcW w:w="989" w:type="dxa"/>
                  <w:shd w:val="clear" w:color="auto" w:fill="DEEAF6" w:themeFill="accent1" w:themeFillTint="33"/>
                  <w:tcMar>
                    <w:top w:w="0" w:type="dxa"/>
                    <w:left w:w="0" w:type="dxa"/>
                    <w:bottom w:w="0" w:type="dxa"/>
                    <w:right w:w="0" w:type="dxa"/>
                  </w:tcMar>
                  <w:vAlign w:val="center"/>
                </w:tcPr>
                <w:p w:rsidR="00AE3E57" w:rsidRPr="00F652CC" w:rsidRDefault="0063005B" w:rsidP="00AE3E57">
                  <w:pPr>
                    <w:widowControl w:val="0"/>
                    <w:snapToGrid w:val="0"/>
                    <w:jc w:val="center"/>
                    <w:rPr>
                      <w:rFonts w:cs="Times New Roman" w:hint="eastAsia"/>
                      <w:b/>
                      <w:bCs/>
                      <w:color w:val="00000A"/>
                      <w:sz w:val="20"/>
                      <w:szCs w:val="20"/>
                    </w:rPr>
                  </w:pPr>
                  <w:r>
                    <w:rPr>
                      <w:rFonts w:cs="Times New Roman"/>
                      <w:b/>
                      <w:bCs/>
                      <w:color w:val="00000A"/>
                      <w:sz w:val="20"/>
                      <w:szCs w:val="20"/>
                    </w:rPr>
                    <w:t>-</w:t>
                  </w:r>
                </w:p>
              </w:tc>
              <w:tc>
                <w:tcPr>
                  <w:tcW w:w="2395" w:type="dxa"/>
                  <w:shd w:val="clear" w:color="auto" w:fill="DEEAF6" w:themeFill="accent1" w:themeFillTint="33"/>
                  <w:tcMar>
                    <w:top w:w="0" w:type="dxa"/>
                    <w:left w:w="0" w:type="dxa"/>
                    <w:bottom w:w="0" w:type="dxa"/>
                    <w:right w:w="0" w:type="dxa"/>
                  </w:tcMar>
                  <w:vAlign w:val="center"/>
                </w:tcPr>
                <w:p w:rsidR="00AE3E57" w:rsidRPr="00F652CC" w:rsidRDefault="0063005B" w:rsidP="00AE3E57">
                  <w:pPr>
                    <w:widowControl w:val="0"/>
                    <w:snapToGrid w:val="0"/>
                    <w:jc w:val="center"/>
                    <w:rPr>
                      <w:rFonts w:cs="Times New Roman" w:hint="eastAsia"/>
                      <w:b/>
                      <w:bCs/>
                      <w:color w:val="00000A"/>
                      <w:sz w:val="20"/>
                      <w:szCs w:val="20"/>
                    </w:rPr>
                  </w:pPr>
                  <w:r>
                    <w:rPr>
                      <w:rFonts w:cs="Times New Roman"/>
                      <w:b/>
                      <w:bCs/>
                      <w:color w:val="00000A"/>
                      <w:sz w:val="20"/>
                      <w:szCs w:val="20"/>
                    </w:rPr>
                    <w:t>-</w:t>
                  </w:r>
                </w:p>
              </w:tc>
              <w:tc>
                <w:tcPr>
                  <w:tcW w:w="1363" w:type="dxa"/>
                  <w:shd w:val="clear" w:color="auto" w:fill="DEEAF6" w:themeFill="accent1" w:themeFillTint="33"/>
                  <w:tcMar>
                    <w:top w:w="0" w:type="dxa"/>
                    <w:left w:w="0" w:type="dxa"/>
                    <w:bottom w:w="0" w:type="dxa"/>
                    <w:right w:w="0" w:type="dxa"/>
                  </w:tcMar>
                  <w:vAlign w:val="center"/>
                </w:tcPr>
                <w:p w:rsidR="00AE3E57" w:rsidRPr="00F652CC" w:rsidRDefault="0063005B" w:rsidP="00AE3E57">
                  <w:pPr>
                    <w:widowControl w:val="0"/>
                    <w:snapToGrid w:val="0"/>
                    <w:jc w:val="center"/>
                    <w:rPr>
                      <w:rFonts w:cs="Times New Roman" w:hint="eastAsia"/>
                      <w:color w:val="00000A"/>
                      <w:sz w:val="20"/>
                      <w:szCs w:val="20"/>
                    </w:rPr>
                  </w:pPr>
                  <w:r>
                    <w:rPr>
                      <w:rFonts w:cs="Times New Roman"/>
                      <w:color w:val="00000A"/>
                      <w:sz w:val="20"/>
                      <w:szCs w:val="20"/>
                    </w:rPr>
                    <w:t>-</w:t>
                  </w:r>
                </w:p>
              </w:tc>
            </w:tr>
          </w:tbl>
          <w:p w:rsidR="00AE3E57" w:rsidRDefault="00AE3E57" w:rsidP="00AE3E57">
            <w:pPr>
              <w:pStyle w:val="Standard"/>
              <w:spacing w:line="360" w:lineRule="auto"/>
              <w:rPr>
                <w:rFonts w:ascii="Calibri" w:hAnsi="Calibri"/>
                <w:b/>
                <w:bCs/>
              </w:rPr>
            </w:pPr>
            <w:r>
              <w:rPr>
                <w:rFonts w:ascii="Calibri" w:hAnsi="Calibri"/>
                <w:b/>
                <w:bCs/>
              </w:rPr>
              <w:t>. Spor Tesisleri</w:t>
            </w:r>
          </w:p>
          <w:tbl>
            <w:tblPr>
              <w:tblW w:w="5159"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 w:type="dxa"/>
                <w:right w:w="10" w:type="dxa"/>
              </w:tblCellMar>
              <w:tblLook w:val="0000"/>
            </w:tblPr>
            <w:tblGrid>
              <w:gridCol w:w="1540"/>
              <w:gridCol w:w="4118"/>
              <w:gridCol w:w="1546"/>
              <w:gridCol w:w="1373"/>
              <w:gridCol w:w="1544"/>
              <w:gridCol w:w="1201"/>
            </w:tblGrid>
            <w:tr w:rsidR="00AE3E57" w:rsidRPr="00F652CC" w:rsidTr="00002539">
              <w:trPr>
                <w:trHeight w:hRule="exact" w:val="425"/>
              </w:trPr>
              <w:tc>
                <w:tcPr>
                  <w:tcW w:w="1271" w:type="dxa"/>
                  <w:vMerge w:val="restart"/>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YERLEŞKE ADI</w:t>
                  </w:r>
                </w:p>
              </w:tc>
              <w:tc>
                <w:tcPr>
                  <w:tcW w:w="3401" w:type="dxa"/>
                  <w:vMerge w:val="restart"/>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SPOR TESİSİN ADI</w:t>
                  </w:r>
                </w:p>
              </w:tc>
              <w:tc>
                <w:tcPr>
                  <w:tcW w:w="2411" w:type="dxa"/>
                  <w:gridSpan w:val="2"/>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KAPALI SPOR TESİSİ</w:t>
                  </w:r>
                </w:p>
              </w:tc>
              <w:tc>
                <w:tcPr>
                  <w:tcW w:w="2267" w:type="dxa"/>
                  <w:gridSpan w:val="2"/>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AÇIK SPOR TESİSİ</w:t>
                  </w:r>
                </w:p>
              </w:tc>
            </w:tr>
            <w:tr w:rsidR="00AE3E57" w:rsidRPr="00F652CC" w:rsidTr="00002539">
              <w:tc>
                <w:tcPr>
                  <w:tcW w:w="1271" w:type="dxa"/>
                  <w:vMerge/>
                  <w:shd w:val="clear" w:color="auto" w:fill="DEEAF6" w:themeFill="accent1" w:themeFillTint="33"/>
                  <w:tcMar>
                    <w:top w:w="0" w:type="dxa"/>
                    <w:left w:w="0" w:type="dxa"/>
                    <w:bottom w:w="0" w:type="dxa"/>
                    <w:right w:w="0" w:type="dxa"/>
                  </w:tcMar>
                  <w:vAlign w:val="center"/>
                </w:tcPr>
                <w:p w:rsidR="00AE3E57" w:rsidRPr="00F652CC" w:rsidRDefault="00AE3E57" w:rsidP="00AE3E57">
                  <w:pPr>
                    <w:rPr>
                      <w:rFonts w:cs="Times New Roman" w:hint="eastAsia"/>
                      <w:sz w:val="20"/>
                      <w:szCs w:val="20"/>
                    </w:rPr>
                  </w:pPr>
                </w:p>
              </w:tc>
              <w:tc>
                <w:tcPr>
                  <w:tcW w:w="3401" w:type="dxa"/>
                  <w:vMerge/>
                  <w:shd w:val="clear" w:color="auto" w:fill="DEEAF6" w:themeFill="accent1" w:themeFillTint="33"/>
                  <w:tcMar>
                    <w:top w:w="0" w:type="dxa"/>
                    <w:left w:w="0" w:type="dxa"/>
                    <w:bottom w:w="0" w:type="dxa"/>
                    <w:right w:w="0" w:type="dxa"/>
                  </w:tcMar>
                  <w:vAlign w:val="center"/>
                </w:tcPr>
                <w:p w:rsidR="00AE3E57" w:rsidRPr="00F652CC" w:rsidRDefault="00AE3E57" w:rsidP="00AE3E57">
                  <w:pPr>
                    <w:rPr>
                      <w:rFonts w:cs="Times New Roman" w:hint="eastAsia"/>
                      <w:sz w:val="20"/>
                      <w:szCs w:val="20"/>
                    </w:rPr>
                  </w:pPr>
                </w:p>
              </w:tc>
              <w:tc>
                <w:tcPr>
                  <w:tcW w:w="1277"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Kapasite</w:t>
                  </w:r>
                </w:p>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(kişi)</w:t>
                  </w:r>
                </w:p>
              </w:tc>
              <w:tc>
                <w:tcPr>
                  <w:tcW w:w="1134"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Alan</w:t>
                  </w:r>
                </w:p>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(m²)</w:t>
                  </w:r>
                </w:p>
              </w:tc>
              <w:tc>
                <w:tcPr>
                  <w:tcW w:w="1275"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Kapasite</w:t>
                  </w:r>
                </w:p>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(kişi)</w:t>
                  </w:r>
                </w:p>
              </w:tc>
              <w:tc>
                <w:tcPr>
                  <w:tcW w:w="992"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Alan</w:t>
                  </w:r>
                </w:p>
                <w:p w:rsidR="00AE3E57" w:rsidRPr="00F652CC" w:rsidRDefault="00AE3E57" w:rsidP="00AE3E57">
                  <w:pPr>
                    <w:widowControl w:val="0"/>
                    <w:jc w:val="center"/>
                    <w:rPr>
                      <w:rFonts w:cs="Times New Roman" w:hint="eastAsia"/>
                      <w:b/>
                      <w:bCs/>
                      <w:sz w:val="20"/>
                      <w:szCs w:val="20"/>
                    </w:rPr>
                  </w:pPr>
                  <w:r w:rsidRPr="00F652CC">
                    <w:rPr>
                      <w:rFonts w:cs="Times New Roman"/>
                      <w:b/>
                      <w:bCs/>
                      <w:sz w:val="20"/>
                      <w:szCs w:val="20"/>
                    </w:rPr>
                    <w:t>(m²)</w:t>
                  </w:r>
                </w:p>
              </w:tc>
            </w:tr>
            <w:tr w:rsidR="00AE3E57" w:rsidRPr="00F652CC" w:rsidTr="00002539">
              <w:trPr>
                <w:trHeight w:hRule="exact" w:val="340"/>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AÇIK TENİS KORTLARI</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759"/>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 xml:space="preserve">BEDEN EĞİTİMİ SPOR YÜKSEKOKULU </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340"/>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ESKİ FUTBOL SAHASI</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647"/>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ŞEREF İNALÖZ KAPALI SPOR SALONU</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683"/>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HAVUZBAŞI (OLİMPİK HAVUZ)</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566"/>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KAPALI HAVUZ-SPOR SALONU</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340"/>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KAPALI TENİS KORTU</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340"/>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KAPALI HAVUZ-YÜZME HAVUZU</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340"/>
              </w:trPr>
              <w:tc>
                <w:tcPr>
                  <w:tcW w:w="1271" w:type="dxa"/>
                  <w:shd w:val="clear" w:color="auto" w:fill="auto"/>
                  <w:tcMar>
                    <w:top w:w="0" w:type="dxa"/>
                    <w:left w:w="0" w:type="dxa"/>
                    <w:bottom w:w="0" w:type="dxa"/>
                    <w:right w:w="0" w:type="dxa"/>
                  </w:tcMar>
                  <w:vAlign w:val="center"/>
                </w:tcPr>
                <w:p w:rsidR="00AE3E57" w:rsidRPr="00F652CC" w:rsidRDefault="00AE3E57" w:rsidP="00AE3E57">
                  <w:pPr>
                    <w:rPr>
                      <w:rFonts w:cs="Times New Roman" w:hint="eastAsia"/>
                      <w:sz w:val="20"/>
                      <w:szCs w:val="20"/>
                    </w:rPr>
                  </w:pPr>
                  <w:r w:rsidRPr="00F652CC">
                    <w:rPr>
                      <w:rFonts w:cs="Times New Roman"/>
                      <w:sz w:val="20"/>
                      <w:szCs w:val="20"/>
                    </w:rPr>
                    <w:t>KAMPÜS</w:t>
                  </w:r>
                </w:p>
              </w:tc>
              <w:tc>
                <w:tcPr>
                  <w:tcW w:w="3401"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r w:rsidRPr="00F652CC">
                    <w:rPr>
                      <w:rFonts w:cs="Times New Roman"/>
                      <w:bCs/>
                      <w:iCs/>
                      <w:sz w:val="20"/>
                      <w:szCs w:val="20"/>
                    </w:rPr>
                    <w:t>YENİ FUTBOL SAHASI</w:t>
                  </w:r>
                </w:p>
              </w:tc>
              <w:tc>
                <w:tcPr>
                  <w:tcW w:w="1277" w:type="dxa"/>
                  <w:shd w:val="clear" w:color="auto" w:fill="auto"/>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Cs/>
                      <w:iCs/>
                      <w:sz w:val="20"/>
                      <w:szCs w:val="20"/>
                    </w:rPr>
                  </w:pPr>
                </w:p>
              </w:tc>
              <w:tc>
                <w:tcPr>
                  <w:tcW w:w="1134"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1275"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c>
                <w:tcPr>
                  <w:tcW w:w="992" w:type="dxa"/>
                  <w:shd w:val="clear" w:color="auto" w:fill="auto"/>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Cs/>
                      <w:iCs/>
                      <w:sz w:val="20"/>
                      <w:szCs w:val="20"/>
                    </w:rPr>
                  </w:pPr>
                </w:p>
              </w:tc>
            </w:tr>
            <w:tr w:rsidR="00AE3E57" w:rsidRPr="00F652CC" w:rsidTr="00002539">
              <w:trPr>
                <w:trHeight w:hRule="exact" w:val="425"/>
              </w:trPr>
              <w:tc>
                <w:tcPr>
                  <w:tcW w:w="4672" w:type="dxa"/>
                  <w:gridSpan w:val="2"/>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
                      <w:bCs/>
                      <w:sz w:val="20"/>
                      <w:szCs w:val="20"/>
                    </w:rPr>
                  </w:pPr>
                  <w:r w:rsidRPr="00F652CC">
                    <w:rPr>
                      <w:rFonts w:cs="Times New Roman"/>
                      <w:b/>
                      <w:bCs/>
                      <w:sz w:val="20"/>
                      <w:szCs w:val="20"/>
                    </w:rPr>
                    <w:t>TOPLAM</w:t>
                  </w:r>
                </w:p>
              </w:tc>
              <w:tc>
                <w:tcPr>
                  <w:tcW w:w="1277"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snapToGrid w:val="0"/>
                    <w:rPr>
                      <w:rFonts w:cs="Times New Roman" w:hint="eastAsia"/>
                      <w:b/>
                      <w:bCs/>
                      <w:sz w:val="20"/>
                      <w:szCs w:val="20"/>
                    </w:rPr>
                  </w:pPr>
                </w:p>
              </w:tc>
              <w:tc>
                <w:tcPr>
                  <w:tcW w:w="1134"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
                      <w:bCs/>
                      <w:sz w:val="20"/>
                      <w:szCs w:val="20"/>
                    </w:rPr>
                  </w:pPr>
                </w:p>
              </w:tc>
              <w:tc>
                <w:tcPr>
                  <w:tcW w:w="1275"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
                      <w:bCs/>
                      <w:sz w:val="20"/>
                      <w:szCs w:val="20"/>
                    </w:rPr>
                  </w:pPr>
                </w:p>
              </w:tc>
              <w:tc>
                <w:tcPr>
                  <w:tcW w:w="992" w:type="dxa"/>
                  <w:shd w:val="clear" w:color="auto" w:fill="DEEAF6" w:themeFill="accent1" w:themeFillTint="33"/>
                  <w:tcMar>
                    <w:top w:w="0" w:type="dxa"/>
                    <w:left w:w="0" w:type="dxa"/>
                    <w:bottom w:w="0" w:type="dxa"/>
                    <w:right w:w="0" w:type="dxa"/>
                  </w:tcMar>
                  <w:vAlign w:val="center"/>
                </w:tcPr>
                <w:p w:rsidR="00AE3E57" w:rsidRPr="00F652CC" w:rsidRDefault="00AE3E57" w:rsidP="00AE3E57">
                  <w:pPr>
                    <w:widowControl w:val="0"/>
                    <w:snapToGrid w:val="0"/>
                    <w:jc w:val="center"/>
                    <w:rPr>
                      <w:rFonts w:cs="Times New Roman" w:hint="eastAsia"/>
                      <w:b/>
                      <w:bCs/>
                      <w:sz w:val="20"/>
                      <w:szCs w:val="20"/>
                    </w:rPr>
                  </w:pPr>
                </w:p>
              </w:tc>
            </w:tr>
          </w:tbl>
          <w:p w:rsidR="00AE3E57" w:rsidRDefault="00AE3E57"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63005B" w:rsidRDefault="0063005B" w:rsidP="00AE3E57">
            <w:pPr>
              <w:pStyle w:val="Standard"/>
            </w:pPr>
          </w:p>
          <w:p w:rsidR="005900A0" w:rsidRDefault="005900A0" w:rsidP="00AE3E57">
            <w:pPr>
              <w:pStyle w:val="Standard"/>
            </w:pPr>
          </w:p>
          <w:p w:rsidR="005900A0" w:rsidRDefault="005900A0" w:rsidP="00AE3E57">
            <w:pPr>
              <w:pStyle w:val="Standard"/>
            </w:pPr>
          </w:p>
          <w:p w:rsidR="005900A0" w:rsidRDefault="005900A0" w:rsidP="00AE3E57">
            <w:pPr>
              <w:pStyle w:val="Standard"/>
            </w:pPr>
          </w:p>
          <w:p w:rsidR="005900A0" w:rsidRDefault="005900A0" w:rsidP="00AE3E57">
            <w:pPr>
              <w:pStyle w:val="Standard"/>
            </w:pPr>
          </w:p>
          <w:p w:rsidR="007D6079" w:rsidRDefault="007D6079" w:rsidP="00AE3E57">
            <w:pPr>
              <w:pStyle w:val="Standard"/>
            </w:pPr>
          </w:p>
          <w:p w:rsidR="005900A0" w:rsidRDefault="005900A0" w:rsidP="00AE3E57">
            <w:pPr>
              <w:pStyle w:val="Standard"/>
            </w:pPr>
          </w:p>
          <w:p w:rsidR="00AE3E57" w:rsidRDefault="00AE3E57" w:rsidP="00AE3E57">
            <w:pPr>
              <w:pStyle w:val="Balk2"/>
              <w:spacing w:line="360" w:lineRule="auto"/>
              <w:outlineLvl w:val="1"/>
              <w:rPr>
                <w:sz w:val="24"/>
                <w:szCs w:val="24"/>
              </w:rPr>
            </w:pPr>
            <w:bookmarkStart w:id="6" w:name="_Toc153453323"/>
            <w:r>
              <w:rPr>
                <w:sz w:val="24"/>
                <w:szCs w:val="24"/>
              </w:rPr>
              <w:lastRenderedPageBreak/>
              <w:t>1.5. Örgüt Yapısı</w:t>
            </w:r>
            <w:bookmarkEnd w:id="6"/>
          </w:p>
          <w:p w:rsidR="0063005B" w:rsidRPr="00BC7AF3" w:rsidRDefault="0063005B" w:rsidP="0063005B">
            <w:pPr>
              <w:pStyle w:val="Textbody"/>
              <w:spacing w:line="240" w:lineRule="auto"/>
              <w:jc w:val="both"/>
              <w:rPr>
                <w:rFonts w:ascii="Times New Roman" w:hAnsi="Times New Roman" w:cs="Times New Roman"/>
                <w:b/>
              </w:rPr>
            </w:pPr>
            <w:r w:rsidRPr="00BC7AF3">
              <w:rPr>
                <w:rFonts w:ascii="Times New Roman" w:hAnsi="Times New Roman" w:cs="Times New Roman"/>
                <w:b/>
              </w:rPr>
              <w:t>DİYARBAKIR ATATÜRK SAĞLIK BİLİMLERİ FAKÜLTESİ</w:t>
            </w:r>
          </w:p>
          <w:p w:rsidR="0063005B" w:rsidRDefault="0063005B" w:rsidP="0063005B">
            <w:pPr>
              <w:pStyle w:val="Textbody"/>
              <w:spacing w:line="240" w:lineRule="auto"/>
              <w:jc w:val="both"/>
              <w:rPr>
                <w:rFonts w:ascii="Times New Roman" w:hAnsi="Times New Roman" w:cs="Times New Roman"/>
                <w:b/>
              </w:rPr>
            </w:pPr>
            <w:r w:rsidRPr="00BC7AF3">
              <w:rPr>
                <w:rFonts w:ascii="Times New Roman" w:hAnsi="Times New Roman" w:cs="Times New Roman"/>
                <w:b/>
              </w:rPr>
              <w:t>ORGANİZASYON ŞEMASI</w:t>
            </w:r>
          </w:p>
          <w:p w:rsidR="00D058D4" w:rsidRPr="00CD736A" w:rsidRDefault="00D058D4" w:rsidP="00D058D4">
            <w:pPr>
              <w:rPr>
                <w:rFonts w:ascii="Times New Roman" w:eastAsia="Times New Roman" w:hAnsi="Times New Roman" w:cs="Times New Roman"/>
                <w:color w:val="000000" w:themeColor="text1"/>
                <w:sz w:val="24"/>
                <w:szCs w:val="24"/>
                <w:lang w:eastAsia="tr-TR"/>
              </w:rPr>
            </w:pPr>
          </w:p>
          <w:p w:rsidR="00D058D4" w:rsidRPr="00067EC8" w:rsidRDefault="009B2FBF" w:rsidP="00D058D4">
            <w:pPr>
              <w:jc w:val="both"/>
              <w:rPr>
                <w:rFonts w:ascii="Times New Roman" w:eastAsia="Times New Roman" w:hAnsi="Times New Roman" w:cs="Times New Roman"/>
                <w:color w:val="FF0000"/>
                <w:sz w:val="24"/>
                <w:szCs w:val="24"/>
                <w:lang w:eastAsia="tr-TR"/>
              </w:rPr>
            </w:pPr>
            <w:r>
              <w:rPr>
                <w:rFonts w:ascii="Times New Roman" w:eastAsia="Times New Roman" w:hAnsi="Times New Roman" w:cs="Times New Roman"/>
                <w:noProof/>
                <w:color w:val="FF0000"/>
                <w:lang w:eastAsia="tr-TR" w:bidi="hi-IN"/>
              </w:rPr>
              <w:pict>
                <v:rect id="Dikdörtgen 9" o:spid="_x0000_s1110" style="position:absolute;left:0;text-align:left;margin-left:23.3pt;margin-top:8.35pt;width:137.65pt;height:47.25pt;z-index:2517463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XDR/QIAACcGAAAOAAAAZHJzL2Uyb0RvYy54bWysVFFv0zAQfkfiP1h+75K0adNFS6c2axHS&#10;gEkb4tmNncSaYwfbbToQf4s/wB/j7KSlYy+AaKXIZ58/33d3311dHxqB9kwbrmSGo4sQIyYLRbms&#10;MvzxYTOaY2QskZQIJVmGn5jB14vXr666NmVjVStBmUYAIk3atRmurW3TIDBFzRpiLlTLJByWSjfE&#10;gqmrgGrSAXojgnEYzoJOadpqVTBjYPemP8QLj1+WrLAfytIwi0SGITbrv9p/t+4bLK5IWmnS1rwY&#10;wiD/EEVDuIRHT1A3xBK00/wFVMMLrYwq7UWhmkCVJS+Y5wBsovA3Nvc1aZnnAskx7SlN5v/BFu/3&#10;dxpxCrWD9EjSQI1u+CP98V3bikl06TLUtSYFx/v2TjuOpr1VxaNBUuU1kRVbaq26mhEKcUXOP3h2&#10;wRkGrqJt905RwCc7q3yyDqVuHCCkAR18TZ5ONWEHiwrYjJI4mU+giwo4m4VhmEz9EyQ93m61sW+Y&#10;apBbZFhDzT062d8a66Ih6dHFR68EpxsuhDeeTC402hNoD+gqqjqMBDEWNjO88T+PJXYNxN77RRBE&#10;OHQO7EN/9ft+Cx4zHtO/a87fEhJ1QGEyhcuoaFrIuYWue3yoh9555m10tT2FFq+WeT77+0h6jJeh&#10;NNyC6gRvMjw/Y+NquJbUa8ISLvo1UBLSJYt5PfVJBetgYen3oVS+178uN9MwiSfzUZJMJ6N4sg5H&#10;q/kmHy3zaDZL1qt8tY6+ORpRnNacUibXHtMcpRfFf9bawxDoRXMS3ylAF5XaAcf7mnaIctcXk+nl&#10;OMJgQGXHSc8aEVHB2Cqsxkgr+4nb2mvOdaHDeFaE+cz9h+Y7ofvknj0cvODWexwgVZDJY9a8RJwq&#10;enXZw/YwCG2r6BOIBcLxioDZCota6S8YdTCnMmw+74hm0KdvJQjuMopjN9i8EU+TMRj6/GR7fkJk&#10;AVAD497ILdhwaddqXtXwVuSpS7UEmZbcK8hJuI8LSDgDppGnM0xON+7Obe/1a74vfgIAAP//AwBQ&#10;SwMEFAAGAAgAAAAhAKhK+n7eAAAACgEAAA8AAABkcnMvZG93bnJldi54bWxMj01PwzAMhu9I/IfI&#10;SNy2NBVsqDSdJhAnQGMf3LPGNNUap2qyrfv3mBM72s+r14/Lxeg7ccIhtoE0qGkGAqkOtqVGw277&#10;NnkCEZMha7pAqOGCERbV7U1pChvOtMbTJjWCSygWRoNLqS+kjLVDb+I09EjMfsLgTeJxaKQdzJnL&#10;fSfzLJtJb1riC870+OKwPmyOXsN3Hb8uq8N6lV4/nN8tt3P1Gd61vr8bl88gEo7pPwx/+qwOFTvt&#10;w5FsFJ2GyaPKOcpgNgfBgTx/UCD2vFBMZFXK6xeqXwAAAP//AwBQSwECLQAUAAYACAAAACEAtoM4&#10;kv4AAADhAQAAEwAAAAAAAAAAAAAAAAAAAAAAW0NvbnRlbnRfVHlwZXNdLnhtbFBLAQItABQABgAI&#10;AAAAIQA4/SH/1gAAAJQBAAALAAAAAAAAAAAAAAAAAC8BAABfcmVscy8ucmVsc1BLAQItABQABgAI&#10;AAAAIQDOlXDR/QIAACcGAAAOAAAAAAAAAAAAAAAAAC4CAABkcnMvZTJvRG9jLnhtbFBLAQItABQA&#10;BgAIAAAAIQCoSvp+3gAAAAoBAAAPAAAAAAAAAAAAAAAAAFcFAABkcnMvZG93bnJldi54bWxQSwUG&#10;AAAAAAQABADzAAAAYgYAAAAA&#10;" strokecolor="#4bacc6" strokeweight="5pt">
                  <v:stroke linestyle="thickThin"/>
                  <v:shadow color="#868686"/>
                  <v:textbox style="mso-next-textbox:#Dikdörtgen 9">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FAKÜLTE KURULU</w:t>
                        </w:r>
                      </w:p>
                    </w:txbxContent>
                  </v:textbox>
                </v:rect>
              </w:pict>
            </w:r>
            <w:r>
              <w:rPr>
                <w:rFonts w:ascii="Times New Roman" w:eastAsia="Times New Roman" w:hAnsi="Times New Roman" w:cs="Times New Roman"/>
                <w:noProof/>
                <w:color w:val="FF0000"/>
                <w:lang w:eastAsia="tr-TR" w:bidi="hi-IN"/>
              </w:rPr>
              <w:pict>
                <v:rect id="Dikdörtgen 5" o:spid="_x0000_s1073" style="position:absolute;left:0;text-align:left;margin-left:231.05pt;margin-top:4.75pt;width:111.05pt;height:44.25pt;z-index:2517084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1uaAAMAAC4GAAAOAAAAZHJzL2Uyb0RvYy54bWysVN1u0zAUvkfiHSzfd0naNOmipVObtQhp&#10;wKQNce3GTmLNsYPtNh2I1+IFeDGOnbZ07AYQrRT52Mefv/PznavrfSvQjmnDlcxxdBFixGSpKJd1&#10;jj8+rEczjIwlkhKhJMvxEzP4ev761VXfZWysGiUo0whApMn6LseNtV0WBKZsWEvMheqYhMNK6ZZY&#10;MHUdUE16QG9FMA7DJOiVpp1WJTMGdm+GQzz3+FXFSvuhqgyzSOQYuFn/1f67cd9gfkWyWpOu4eWB&#10;BvkHFi3hEh49Qd0QS9BW8xdQLS+1MqqyF6VqA1VVvGQ+BogmCn+L5r4hHfOxQHJMd0qT+X+w5fvd&#10;nUacQu0mGEnSQo1u+CP98V3bmkk0dRnqO5OB4313p12MprtV5aNBUhUNkTVbaK36hhEKvCLnHzy7&#10;4AwDV9Gmf6co4JOtVT5Z+0q3DhDSgPa+Jk+nmrC9RSVsRnEUJlGKUQln0yS6TD2lgGTH25029g1T&#10;LXKLHGuouUcnu1tjHRuSHV08eyU4XXMhvPFkCqHRjkB7QFdR1WMkiLGwmeO1/3kssW2B++AXhe43&#10;dA7sQ38N+34LHjMe079rzt8SEvU5TiZTuIzKtoOcW+i6x4fm0DvPvI2uNydq8XJRFMnfMxkwXlJp&#10;uQXVCd7meHYWjavhSlKvCUu4GNYQkpAuWczraUgqWHsLS78PpfK9/nWxnoZpPJmN0nQ6GcWTVTha&#10;ztbFaFFESZKulsVyFX1zYURx1nBKmVx5THOUXhT/WWsfhsAgmpP4TgQdK7WFGO8b2iPKXV9Mppfj&#10;CIMBlR2nQ9SIiBrGVmk1RlrZT9w2XnOuCx3GsyLMEvf3/X2G7pN79nDwIrbBYw+pgkwes+Yl4lQx&#10;qMvuN3uvwvFRbxtFn0AzwMoLA0YsLBqlv2DUw7jKsfm8JZpBu76VoLvLKI7dfPNGPE3HYOjzk835&#10;CZElQB0CH4zCgg2Xtp3mdQNvRT4DUi1ArRX3QnJKHnhBLM6AoeSjOgxQN/XObe/1a8zPfwIAAP//&#10;AwBQSwMEFAAGAAgAAAAhAGT9drvfAAAACQEAAA8AAABkcnMvZG93bnJldi54bWxMj8tOwzAQRfdI&#10;/IM1SOyoE1pKE+JUFYgVoNIHezce4qjxOIrdNv37TlewHN2jO+cW88G14oh9aDwpSEcJCKTKm4Zq&#10;BdvN+8MMRIiajG49oYIzBpiXtzeFzo0/0QqP61gLLqGQawU2xi6XMlQWnQ4j3yFx9ut7pyOffS1N&#10;r09c7lr5mCRT6XRD/MHqDl8tVvv1wSn4qcL3eblfLePbp3XbxeY5/fIfSt3fDYsXEBGH+AfDVZ/V&#10;oWSnnT+QCaJVMJ6kGaMcpGMQDDxNJzxupyDLZiDLQv5fUF4AAAD//wMAUEsBAi0AFAAGAAgAAAAh&#10;ALaDOJL+AAAA4QEAABMAAAAAAAAAAAAAAAAAAAAAAFtDb250ZW50X1R5cGVzXS54bWxQSwECLQAU&#10;AAYACAAAACEAOP0h/9YAAACUAQAACwAAAAAAAAAAAAAAAAAvAQAAX3JlbHMvLnJlbHNQSwECLQAU&#10;AAYACAAAACEArENbmgADAAAuBgAADgAAAAAAAAAAAAAAAAAuAgAAZHJzL2Uyb0RvYy54bWxQSwEC&#10;LQAUAAYACAAAACEAZP12u98AAAAJAQAADwAAAAAAAAAAAAAAAABaBQAAZHJzL2Rvd25yZXYueG1s&#10;UEsFBgAAAAAEAAQA8wAAAGYGAAAAAA==&#10;" strokecolor="#4bacc6" strokeweight="5pt">
                  <v:stroke linestyle="thickThin"/>
                  <v:shadow color="#868686"/>
                  <v:textbox style="mso-next-textbox:#Dikdörtgen 5">
                    <w:txbxContent>
                      <w:p w:rsidR="007E2F0D" w:rsidRPr="00E342E3" w:rsidRDefault="007E2F0D" w:rsidP="00D058D4">
                        <w:pPr>
                          <w:jc w:val="center"/>
                          <w:rPr>
                            <w:rFonts w:ascii="Times New Roman" w:hAnsi="Times New Roman" w:cs="Times New Roman"/>
                            <w:b/>
                            <w:sz w:val="32"/>
                            <w:szCs w:val="32"/>
                          </w:rPr>
                        </w:pPr>
                        <w:r w:rsidRPr="00E342E3">
                          <w:rPr>
                            <w:rFonts w:ascii="Times New Roman" w:hAnsi="Times New Roman" w:cs="Times New Roman"/>
                            <w:b/>
                            <w:sz w:val="32"/>
                            <w:szCs w:val="32"/>
                          </w:rPr>
                          <w:t>DEKAN</w:t>
                        </w:r>
                      </w:p>
                    </w:txbxContent>
                  </v:textbox>
                </v:rect>
              </w:pict>
            </w:r>
            <w:r>
              <w:rPr>
                <w:rFonts w:ascii="Times New Roman" w:eastAsia="Times New Roman" w:hAnsi="Times New Roman" w:cs="Times New Roman"/>
                <w:noProof/>
                <w:color w:val="FF0000"/>
                <w:lang w:eastAsia="tr-TR" w:bidi="hi-IN"/>
              </w:rPr>
              <w:pict>
                <v:rect id="Dikdörtgen 7" o:spid="_x0000_s1099" style="position:absolute;left:0;text-align:left;margin-left:409.75pt;margin-top:4.75pt;width:138.2pt;height:47.25pt;z-index:251735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on/wIAAC4GAAAOAAAAZHJzL2Uyb0RvYy54bWysVFFv0zAQfkfiP1h+75K0SdNFS6c2axHS&#10;gEkb4tmNncSaYwfbbToQf4s/wB/j7LSlYy+AaKXIZ58/33d3311d71uBdkwbrmSOo4sQIyZLRbms&#10;c/zxYT2aYWQskZQIJVmOn5jB1/PXr676LmNj1ShBmUYAIk3WdzlurO2yIDBlw1piLlTHJBxWSrfE&#10;gqnrgGrSA3orgnEYToNeadppVTJjYPdmOMRzj19VrLQfqsowi0SOITbrv9p/N+4bzK9IVmvSNbw8&#10;hEH+IYqWcAmPnqBuiCVoq/kLqJaXWhlV2YtStYGqKl4yzwHYROFvbO4b0jHPBZJjulOazP+DLd/v&#10;7jTiFGoXYSRJCzW64Y/0x3dtayZR6jLUdyYDx/vuTjuOprtV5aNBUhUNkTVbaK36hhEKcUXOP3h2&#10;wRkGrqJN/05RwCdbq3yy9pVuHSCkAe19TZ5ONWF7i0rYjNIkiWIoXQln0zAM08Q/QbLj7U4b+4ap&#10;FrlFjjXU3KOT3a2xLhqSHV189EpwuuZCeOPJFEKjHYH2gK6iqsdIEGNhM8dr//NYYttC7INfBEGE&#10;h86BfeivYd9vwWPGY/p3zflbQqIeKEwSuIzKtoOcW+i6x4fm0DvPvI2uN6fQ4uWiKKZ/H8mA8TKU&#10;lltQneBtjmdnbFwNV5J6TVjCxbAGSkK6ZDGvpyGpYO0tLP0+lMr3+tfFOgnTeDIbpWkyGcWTVTha&#10;ztbFaFFE02m6WhbLVfTN0YjirOGUMrnymOYovSj+s9Y+DIFBNCfxnQJ0UaktcLxvaI8od30xSS7H&#10;0OKUQ2XH6cAaEVHD2Cqtxkgr+4nbxmvOdaHDeFaE2dT9D813QvfJPXs4eMFt8NhDqiCTx6x5iThV&#10;DOqy+81+UOFRbxtFn0AzEJUXBoxYWDRKf8Goh3GVY/N5SzSDdn0rQXeXUexEYr0RJ+kYDH1+sjk/&#10;IbIEqAPxwSgs2HBp22leN/BW5DMg1QLUWnEvJKfkIS7g4gwYSp7VYYC6qXdue69fY37+EwAA//8D&#10;AFBLAwQUAAYACAAAACEAFaqqg94AAAAJAQAADwAAAGRycy9kb3ducmV2LnhtbEyPy07DMBBF90j8&#10;gzVI7KhdHikJcaoKxApQ6YO9Gw9x1HgcxW6b/j3DCpaje3TvmXI++k4ccYhtIA3TiQKBVAfbUqNh&#10;u3m9eQQRkyFrukCo4YwR5tXlRWkKG060wuM6NYJLKBZGg0upL6SMtUNv4iT0SJx9h8GbxOfQSDuY&#10;E5f7Tt4qlUlvWuIFZ3p8dljv1wev4auOn+flfrVML+/Obxeb2fQjvGl9fTUunkAkHNMfDL/6rA4V&#10;O+3CgWwUnYYsV3eMasgfQHCeZ9kMxI5Bda9AVqX8/0H1AwAA//8DAFBLAQItABQABgAIAAAAIQC2&#10;gziS/gAAAOEBAAATAAAAAAAAAAAAAAAAAAAAAABbQ29udGVudF9UeXBlc10ueG1sUEsBAi0AFAAG&#10;AAgAAAAhADj9If/WAAAAlAEAAAsAAAAAAAAAAAAAAAAALwEAAF9yZWxzLy5yZWxzUEsBAi0AFAAG&#10;AAgAAAAhAChfyif/AgAALgYAAA4AAAAAAAAAAAAAAAAALgIAAGRycy9lMm9Eb2MueG1sUEsBAi0A&#10;FAAGAAgAAAAhABWqqoPeAAAACQEAAA8AAAAAAAAAAAAAAAAAWQUAAGRycy9kb3ducmV2LnhtbFBL&#10;BQYAAAAABAAEAPMAAABkBgAAAAA=&#10;" strokecolor="#4bacc6" strokeweight="5pt">
                  <v:stroke linestyle="thickThin"/>
                  <v:shadow color="#868686"/>
                  <v:textbox style="mso-next-textbox:#Dikdörtgen 7">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FAKÜLTE YÖNETİM KURULU</w:t>
                        </w:r>
                      </w:p>
                    </w:txbxContent>
                  </v:textbox>
                </v:rect>
              </w:pict>
            </w:r>
          </w:p>
          <w:p w:rsidR="00D058D4" w:rsidRPr="00067EC8" w:rsidRDefault="00D058D4" w:rsidP="00D058D4">
            <w:pPr>
              <w:jc w:val="both"/>
              <w:rPr>
                <w:rFonts w:ascii="Times New Roman" w:eastAsia="Times New Roman" w:hAnsi="Times New Roman" w:cs="Times New Roman"/>
                <w:color w:val="FF0000"/>
                <w:sz w:val="24"/>
                <w:szCs w:val="24"/>
                <w:lang w:eastAsia="tr-TR"/>
              </w:rPr>
            </w:pPr>
          </w:p>
          <w:p w:rsidR="00D058D4" w:rsidRPr="00067EC8" w:rsidRDefault="009B2FBF" w:rsidP="00D058D4">
            <w:pPr>
              <w:jc w:val="both"/>
              <w:rPr>
                <w:rFonts w:ascii="Times New Roman" w:eastAsia="Times New Roman" w:hAnsi="Times New Roman" w:cs="Times New Roman"/>
                <w:color w:val="FF0000"/>
                <w:sz w:val="24"/>
                <w:szCs w:val="24"/>
                <w:lang w:eastAsia="tr-TR"/>
              </w:rPr>
            </w:pPr>
            <w:r>
              <w:rPr>
                <w:rFonts w:ascii="Times New Roman" w:eastAsia="Times New Roman" w:hAnsi="Times New Roman" w:cs="Times New Roman"/>
                <w:noProof/>
                <w:color w:val="FF0000"/>
                <w:lang w:eastAsia="tr-TR" w:bidi="hi-IN"/>
              </w:rPr>
              <w:pict>
                <v:line id="Düz Bağlayıcı 2017574758" o:spid="_x0000_s1097" style="position:absolute;left:0;text-align:left;z-index:251732992;visibility:visible;mso-wrap-distance-top:-3e-5mm;mso-wrap-distance-bottom:-3e-5mm;mso-height-relative:margin" from="160.95pt,-.6pt" to="22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GgPKwIAADwEAAAOAAAAZHJzL2Uyb0RvYy54bWysU82O0zAQviPxDpbvNN3S0hI1XYmtlssK&#10;KrqI89RxEgvHtmy3aXkZnmHv3OiDMeO0pQs3RA5WxvP3fTOf57f7VrOd9EFZU/CbwZAzaYQtlakL&#10;/vnx/tWMsxDBlKCtkQU/yMBvFy9fzDuXy5FtrC6lZ1jEhLxzBW9idHmWBdHIFsLAOmnQWVnfQkTT&#10;11npocPqrc5Gw+GbrLO+dN4KGQLeLnsnX6T6VSVF/FhVQUamC47YYjp9Ojd0Zos55LUH1yhxggH/&#10;gKIFZbDppdQSIrCtV3+VapXwNtgqDoRtM1tVSsjEAdncDP9gs27AycQFhxPcZUzh/5UVH3Yrz1RZ&#10;cOw/nUzH0wluzECLu1r+/PGNvYPjdw2H45M4PrGrGBxc50KO+Xdm5Ym62Ju1e7Dia0Bf9sxJRnB9&#10;2L7yLYUjd7ZPizhcFiH3kQm8nI3Gw9lbzsTZlUF+znM+xPfStox+Cq6VoRFBDruHEKkz5OcQujb2&#10;Xmmd1qwN65DnZDxEJQhAtVUaIv62DvkHU3MGukYZi+hTyWC1KimdCoVDuNOe7QCVhAIsbfeIcDnT&#10;ECI6kEP6SFEI4Vkq4VlCaPrk5DqFaUOlZRIqwifDbqP066bs2EZv/SdAaAiYIJeKCKPqewNbEpVk&#10;eRu/qNgkwdA0E2Bfby6IU1x/D9o10EN5PaPsE+I+PKG/YEjWFby01n6TtNONLQ8rT/lkoURT/Ok5&#10;0Ru4tlPU70e/+AUAAP//AwBQSwMEFAAGAAgAAAAhALWPP9zZAAAABwEAAA8AAABkcnMvZG93bnJl&#10;di54bWxMjjFPwzAUhHck/oP1kNionUBRCXEqBKrEwEJhYXPjRxKwnyPbScO/58EC253udPfV28U7&#10;MWNMQyANxUqBQGqDHajT8Pqyu9iASNmQNS4QavjCBNvm9KQ2lQ1HesZ5nzvBI5Qqo6HPeaykTG2P&#10;3qRVGJE4ew/Rm8w2dtJGc+Rx72Sp1LX0ZiB+6M2I9z22n/vJawg4tyq7h7j2ctxN6e3p8UNttD4/&#10;W+5uQWRc8l8ZfvAZHRpmOoSJbBJOQ1mUBVc1rG9AcH55VbA4/HrZ1PI/f/MNAAD//wMAUEsBAi0A&#10;FAAGAAgAAAAhALaDOJL+AAAA4QEAABMAAAAAAAAAAAAAAAAAAAAAAFtDb250ZW50X1R5cGVzXS54&#10;bWxQSwECLQAUAAYACAAAACEAOP0h/9YAAACUAQAACwAAAAAAAAAAAAAAAAAvAQAAX3JlbHMvLnJl&#10;bHNQSwECLQAUAAYACAAAACEAgnxoDysCAAA8BAAADgAAAAAAAAAAAAAAAAAuAgAAZHJzL2Uyb0Rv&#10;Yy54bWxQSwECLQAUAAYACAAAACEAtY8/3NkAAAAHAQAADwAAAAAAAAAAAAAAAACFBAAAZHJzL2Rv&#10;d25yZXYueG1sUEsFBgAAAAAEAAQA8wAAAIsFAAAAAA==&#10;" strokecolor="windowText" strokeweight="2pt">
                  <v:shadow on="t" color="black" opacity="24903f" origin=",.5" offset="0,.55556mm"/>
                  <o:lock v:ext="edit" shapetype="f"/>
                </v:line>
              </w:pict>
            </w:r>
            <w:r>
              <w:rPr>
                <w:rFonts w:ascii="Times New Roman" w:eastAsia="Times New Roman" w:hAnsi="Times New Roman" w:cs="Times New Roman"/>
                <w:noProof/>
                <w:color w:val="FF0000"/>
                <w:lang w:eastAsia="tr-TR" w:bidi="hi-IN"/>
              </w:rPr>
              <w:pict>
                <v:line id="Düz Bağlayıcı 44" o:spid="_x0000_s1086" style="position:absolute;left:0;text-align:left;z-index:251721728;visibility:visible;mso-wrap-distance-top:-3e-5mm;mso-wrap-distance-bottom:-3e-5mm;mso-height-relative:margin" from="342.1pt,-.6pt" to="409.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X5JQIAACwEAAAOAAAAZHJzL2Uyb0RvYy54bWysU81uEzEQviPxDpbvZNM0hbDKphKNyqWC&#10;ihRxntjeXQuvbdlONuFleIbeuZEHY8abhBZuiD1YO3+fv29mPL/edYZtVYja2YpfjMacKSuc1Lap&#10;+OeH21czzmICK8E4qyq+V5FfL16+mPe+VBPXOiNVYAhiY9n7ircp+bIoomhVB3HkvLIYrF3oIKEZ&#10;mkIG6BG9M8VkPH5d9C5IH5xQMaJ3OQT5IuPXtRLpY11HlZipOHJL+Qz5XNNZLOZQNgF8q8WRBvwD&#10;iw60xUvPUEtIwDZB/wXVaRFcdHUaCdcVrq61UFkDqrkY/6Fm1YJXWQs2J/pzm+L/gxUftveBaVnx&#10;6ZQzCx3OaPnzxzf2Dg7fDewPj+LwyDCGjep9LDH/xt4Hkip2duXvnPgaMVY8C5IR/ZC2q0NH6aiV&#10;7XLj9+fGq11iAp2zq7fTyzeciVOogPJU50NM75XrGP1U3GhLLYEStncx0c1QnlLIbd2tNiaP1VjW&#10;V3xyNR3j5AXgdtUGEv52HvVG23AGpsG1FSlkyOiMllROQHEfb0xgW8DNwYWTrn9AupwZiAkDqCF/&#10;1Bik8KyU+CwhtkNxDh3TjCVolRcT6ZPhNkmFVSt7tjab8AloFITMmdQkGLd8MPBKkpKt4NIXndq8&#10;INTNTDg06zPjnDf4wfgWBiqXM6o+Mh7SM/szh2w9oZfHOkySZrp2cn8fqJ4sXMmcf3w+tPNP7Zz1&#10;+5EvfgEAAP//AwBQSwMEFAAGAAgAAAAhANKdidLdAAAACQEAAA8AAABkcnMvZG93bnJldi54bWxM&#10;j8FOwzAQRO9I/IO1SNyoTWmjNsSpEKgSBy4ULty28ZIE7HVkO2n4e4w4wHF2RrNvqt3srJgoxN6z&#10;huuFAkHceNNzq+H1ZX+1ARETskHrmTR8UYRdfX5WYWn8iZ9pOqRW5BKOJWroUhpKKWPTkcO48ANx&#10;9t59cJiyDK00AU+53Fm5VKqQDnvOHzoc6L6j5vMwOg2epkYl+xDWTg77Mb49PX6ojdaXF/PdLYhE&#10;c/oLww9+Roc6Mx39yCYKq2FdrPKWpGFZrEDkQLHd3oA4/h5kXcn/C+pvAAAA//8DAFBLAQItABQA&#10;BgAIAAAAIQC2gziS/gAAAOEBAAATAAAAAAAAAAAAAAAAAAAAAABbQ29udGVudF9UeXBlc10ueG1s&#10;UEsBAi0AFAAGAAgAAAAhADj9If/WAAAAlAEAAAsAAAAAAAAAAAAAAAAALwEAAF9yZWxzLy5yZWxz&#10;UEsBAi0AFAAGAAgAAAAhAKQehfklAgAALAQAAA4AAAAAAAAAAAAAAAAALgIAAGRycy9lMm9Eb2Mu&#10;eG1sUEsBAi0AFAAGAAgAAAAhANKdidLdAAAACQEAAA8AAAAAAAAAAAAAAAAAfwQAAGRycy9kb3du&#10;cmV2LnhtbFBLBQYAAAAABAAEAPMAAACJBQAAAAA=&#10;" strokecolor="windowText" strokeweight="2pt">
                  <v:shadow on="t" color="black" opacity="24903f" origin=",.5" offset="0,.55556mm"/>
                  <o:lock v:ext="edit" shapetype="f"/>
                </v:line>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Düz Bağlayıcı 46" o:spid="_x0000_s1087" style="position:absolute;left:0;text-align:left;flip:y;z-index:251722752;visibility:visible;mso-position-horizontal-relative:margin;mso-width-relative:margin;mso-height-relative:margin" from="275.85pt,.25pt" to="275.85pt,1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vUHnQIAACcFAAAOAAAAZHJzL2Uyb0RvYy54bWysVM2O0zAQviPxDlbu3SRt+hdtuoKm5bLA&#10;SrvA2Y2dxsKxLdttWlY8C8+wd27sgzG2u1kKF4TIwcqM5+ebmW98eXVoOdpTbZgURZReJBGiopKE&#10;iW0RfbhbD2YRMhYLgrkUtIiO1ERXi5cvLjuV06FsJCdUIwgiTN6pImqsVXkcm6qhLTYXUlEBl7XU&#10;LbYg6m1MNO4gesvjYZJM4k5qorSsqDGgLcNltPDx65pW9n1dG2oRLyLAZv2p/blxZ7y4xPlWY9Ww&#10;6gQD/wOKFjMBSftQJbYY7TT7I1TLKi2NrO1FJdtY1jWrqK8BqkmT36q5bbCivhZojlF9m8z/C1u9&#10;299oxAjMbhghgVuYUfnj+xf0Gj9+4/j4+FA9PqBs4hrVKZOD/VLcaFdqdRC36lpWnw0SctlgsaUe&#10;8N1RQZDUecRnLk4wCtJtureSgA3eWem7dqh1i2rO1Efn6IJDZ9DBj+nYj4keLKqCsgJtOspGo+nU&#10;58G5C+EclTb2DZUtcj9FxJlwHcQ53l8b6yA9mzi1kGvGuWcBF6grouFsPB17DyM5I+7W2ZmjWXKN&#10;9hh4BPQjsrsDOBHi2Fi4AIz+845810J9wTYN6pBg1wIZg94zD7CEuB7WWT4td4J4r4Zisjr9W8x4&#10;+AdXLhww6kkOtTlB7izVtw3pEGGuetiQBFhPGAAcZwEK0tJ+Yrbxs3K99eXp7aavz9sFPeaqwQHx&#10;aDqfz0/NNsHcw+5zeukMDnToBMyNzq/D/TyZr2arWTbIhpPVIEvKcvBqvcwGk3U6HZejcrks068O&#10;U5rlDSOECjeCp9VMs7+j/umRCEvVL2c/7Pg8ekB+gBZCW59Ae+46ugbibyQ53mhHIEdj2EZvfHo5&#10;3Lr/Knur5/dt8RMAAP//AwBQSwMEFAAGAAgAAAAhANnGDkfcAAAACAEAAA8AAABkcnMvZG93bnJl&#10;di54bWxMj0FLxDAUhO+C/yE8wZubprQqta/LInjxILgKi7ds87apNi+lSXerv96IBz0OM8x8U68X&#10;N4gjTaH3jKBWGQji1pueO4TXl4erWxAhajZ68EwInxRg3Zyf1boy/sTPdNzGTqQSDpVGsDGOlZSh&#10;teR0WPmROHkHPzkdk5w6aSZ9SuVukHmWXUune04LVo90b6n92M4O4Ws3l4f3opg3ffnYsX1T7mmn&#10;EC8vls0diEhL/AvDD35ChyYx7f3MJogBoSjVTYoilCCS/Sv3CLnKFcimlv8PNN8AAAD//wMAUEsB&#10;Ai0AFAAGAAgAAAAhALaDOJL+AAAA4QEAABMAAAAAAAAAAAAAAAAAAAAAAFtDb250ZW50X1R5cGVz&#10;XS54bWxQSwECLQAUAAYACAAAACEAOP0h/9YAAACUAQAACwAAAAAAAAAAAAAAAAAvAQAAX3JlbHMv&#10;LnJlbHNQSwECLQAUAAYACAAAACEArm71B50CAAAnBQAADgAAAAAAAAAAAAAAAAAuAgAAZHJzL2Uy&#10;b0RvYy54bWxQSwECLQAUAAYACAAAACEA2cYOR9wAAAAIAQAADwAAAAAAAAAAAAAAAAD3BAAAZHJz&#10;L2Rvd25yZXYueG1sUEsFBgAAAAAEAAQA8wAAAAAGAAAAAA==&#10;" strokeweight="2.25pt">
                  <v:shadow on="t" color="black" opacity="24903f" origin=",.5" offset="0,.55556mm"/>
                  <w10:wrap anchorx="margin"/>
                </v:line>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Dikdörtgen 23" o:spid="_x0000_s1098" style="position:absolute;left:0;text-align:left;margin-left:23.3pt;margin-top:12.1pt;width:136.1pt;height:41.15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qqAAMAAC4GAAAOAAAAZHJzL2Uyb0RvYy54bWysVN1u2jAUvp+0d7B8T/NDIDRqqCCFadJ+&#10;KrXTrk3sJFYdO7MNoZv2WnuBvdiOHaB0vdmmgRT5HB9/5/c7V9f7VqAd04YrmePoIsSIyVJRLusc&#10;f7pfj2YYGUskJUJJluNHZvD1/PWrq77LWKwaJSjTCECkyfoux421XRYEpmxYS8yF6piEy0rpllgQ&#10;dR1QTXpAb0UQh+E06JWmnVYlMwa0N8Mlnnv8qmKl/VhVhlkkcgyxWf/V/rtx32B+RbJak67h5SEM&#10;8g9RtIRLcHqCuiGWoK3mL6BaXmplVGUvStUGqqp4yXwOkE0U/pbNXUM65nOB4pjuVCbz/2DLD7tb&#10;jTjN8RgjSVpo0Q1/oD9/aFszieKxq1DfmQwM77pb7XI03TtVPhgkVdEQWbOF1qpvGKEQV+Tsg2cP&#10;nGDgKdr07xUFB2RrlS/WvtKtA4QyoL3vyeOpJ2xvUQnKKI1nSQqtK+FuEsfTcOJdkOz4utPGvmGq&#10;Re6QYw099+hk985YFw3JjiY+eiU4XXMhvPBoCqHRjsB4wFRR1WMkiLGgzPHa/zyW2LYQ+2AXhe43&#10;TA7oYb4GvVeBM+MxvV9z7ktI1Od4Op7AY1S2HdTcwtQ93DeH2XlmbXS9OYWWLBdFMf37SAaMl6G0&#10;3ALrBG9zPDvLxvVwJannhCVcDGdISUhXLOb5NBQVpL2Fo9dDq/ysf1usJ2GajGejNJ2MR8l4FY6W&#10;s3UxWhTRdJqulsVyFX13aURJ1nBKmVx5THOkXpT82WgflsBAmhP5TgG6qNQWcrxraI8od3MxnlzG&#10;EQYBOhunQ9aIiBrWVmk1RlrZz9w2nnNuCh3GsybMpu5/GL4Tui/umePgRW6DxR5KBZU8Vs1TxLFi&#10;YJfdb/aehYnDd4zZKPoInIGoPDFgxcKhUforRj2sqxybL1uiGYzrWwm8u4ySxO03LySTNAZBn99s&#10;zm+ILAHqkPggFBZkeLTtNK8b8BX5Cki1ALZW3BPpKS7IxQmwlHxWhwXqtt657K2e1vz8FwAAAP//&#10;AwBQSwMEFAAGAAgAAAAhAKp68F3gAAAACgEAAA8AAABkcnMvZG93bnJldi54bWxMj8tuwjAQRfeV&#10;+g/WIHUHDi4vpXEQatVVW1Ee3ZtkiCPicRQbCH/f6YouR/fo3jPZsneNuGAXak8axqMEBFLhy5oq&#10;Dfvd+3ABIkRDpWk8oYYbBljmjw+ZSUt/pQ1etrESXEIhNRpsjG0qZSgsOhNGvkXi7Og7ZyKfXSXL&#10;zly53DVSJclMOlMTL1jT4qvF4rQ9Ow0/Rfi+rU+bdXz7tG6/2s3HX/5D66dBv3oBEbGPdxj+9Fkd&#10;cnY6+DOVQTQahpPFnFENaqJAMKDU8xTEgclkNgWZZ/L/C/kvAAAA//8DAFBLAQItABQABgAIAAAA&#10;IQC2gziS/gAAAOEBAAATAAAAAAAAAAAAAAAAAAAAAABbQ29udGVudF9UeXBlc10ueG1sUEsBAi0A&#10;FAAGAAgAAAAhADj9If/WAAAAlAEAAAsAAAAAAAAAAAAAAAAALwEAAF9yZWxzLy5yZWxzUEsBAi0A&#10;FAAGAAgAAAAhAIiGKqoAAwAALgYAAA4AAAAAAAAAAAAAAAAALgIAAGRycy9lMm9Eb2MueG1sUEsB&#10;Ai0AFAAGAAgAAAAhAKp68F3gAAAACgEAAA8AAAAAAAAAAAAAAAAAWgUAAGRycy9kb3ducmV2Lnht&#10;bFBLBQYAAAAABAAEAPMAAABnBgAAAAA=&#10;" strokecolor="#4bacc6" strokeweight="5pt">
                  <v:stroke linestyle="thickThin"/>
                  <v:shadow color="#868686"/>
                  <v:textbox style="mso-next-textbox:#Dikdörtgen 23">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DEKAN YARDIMCISI</w:t>
                        </w:r>
                      </w:p>
                    </w:txbxContent>
                  </v:textbox>
                </v:rect>
              </w:pict>
            </w:r>
            <w:r>
              <w:rPr>
                <w:rFonts w:ascii="Times New Roman" w:eastAsia="Times New Roman" w:hAnsi="Times New Roman" w:cs="Times New Roman"/>
                <w:noProof/>
                <w:color w:val="000000"/>
                <w:lang w:eastAsia="tr-TR" w:bidi="hi-IN"/>
              </w:rPr>
              <w:pict>
                <v:rect id="Rectangle 115" o:spid="_x0000_s1096" style="position:absolute;left:0;text-align:left;margin-left:409.75pt;margin-top:12.1pt;width:140.35pt;height:42.95pt;z-index:2517319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Ex+gIAAC0GAAAOAAAAZHJzL2Uyb0RvYy54bWysVN9v2jAQfp+0/8HyOw2BBGjUUEEK06T9&#10;qNZOezaJQ6w6dmYbEjbtf9/5AoyuL9s0kCLf+fz5u/N9d3Pb1ZLsubFCq5SGV0NKuMp1IdQ2pZ8f&#10;14MZJdYxVTCpFU/pgVt6O3/96qZtEj7SlZYFNwRAlE3aJqWVc00SBDaveM3slW64gs1Sm5o5MM02&#10;KAxrAb2WwWg4nAStNkVjdM6tBe9dv0nniF+WPHcfy9JyR2RKgZvDr8Hvxn+D+Q1LtoY1lciPNNg/&#10;sKiZUHDpGeqOOUZ2RryAqkVutNWlu8p1HeiyFDnHHCCbcPhbNg8VazjmAsWxzblM9v/B5h/294aI&#10;IqURJYrV8ESfoGhMbSUnYRj7ArWNTSDuobk3PkXbvNP5kyVKZxXE8YUxuq04K4BW6OODZwe8YeEo&#10;2bTvdQH4bOc01qorTe0BoQqkwyc5nJ+Ed47k4Ayns1EUxZTksBdHcTRBSgFLTqcbY90brmviFyk1&#10;wB7R2f6ddZ4NS04hyF5LUayFlGgcbCYN2TPoDmiqQreUSGYdOFO6xh9iyV0N3Pu4cOh/feOAH9qr&#10;96MLLrOIiffay7ukIm1KJ+MYDpO8bqDkDpru6bE6ts6zaGu2mzO1aLnIssnfM+kxXlKphQPRSVGn&#10;dHaRjX/DlSpQEo4J2a8hJal8sTjKqS8qWJ2DJfrhqbDVvy/W8XAajWeD6TQeD6LxajhYztbZYJGF&#10;k8l0tcyWq/CHTyOMkkoUBVcrxLQn5YXRn3X2cQb0mjlr70zQs9I7yPGhKlpSCN8X4/h6FFIw4GVH&#10;0z5rwuQWplbuDCVGuy/CVSg534Ue49kjzCb+j/19gY7Fvbg4eJFbH9FBqaCSp6qhRLwqenW5btOh&#10;CMcnvW10cQDNACsUBkxYWFTafKOkhWmVUvt1xwyHdn2rQHfXYRT58YZGFE9HYJjLnc3lDlM5QB0T&#10;743MgQ2Hdo0R2wruCrECSi9AraVAIXkl97wgF2/ATMKsjvPTD71LG6N+Tfn5TwAAAP//AwBQSwME&#10;FAAGAAgAAAAhAKiloXrfAAAACgEAAA8AAABkcnMvZG93bnJldi54bWxMj8tOwzAQRfdI/IM1SOyo&#10;k7QKJcSpKhArQKUP9m48xFHjcRS7bfr3DKuyHM3RveeWi9F14oRDaD0pSCcJCKTam5YaBbvt28Mc&#10;RIiajO48oYILBlhUtzelLow/0xpPm9gIDqFQaAU2xr6QMtQWnQ4T3yPx78cPTkc+h0aaQZ853HUy&#10;S5JcOt0SN1jd44vF+rA5OgXfdfi6rA7rVXz9sG633D6mn/5dqfu7cfkMIuIYrzD86bM6VOy090cy&#10;QXQK8vl0yqiCbJaBYOApn/G4PZNpkoKsSvl/QvULAAD//wMAUEsBAi0AFAAGAAgAAAAhALaDOJL+&#10;AAAA4QEAABMAAAAAAAAAAAAAAAAAAAAAAFtDb250ZW50X1R5cGVzXS54bWxQSwECLQAUAAYACAAA&#10;ACEAOP0h/9YAAACUAQAACwAAAAAAAAAAAAAAAAAvAQAAX3JlbHMvLnJlbHNQSwECLQAUAAYACAAA&#10;ACEAYWGxMfoCAAAtBgAADgAAAAAAAAAAAAAAAAAuAgAAZHJzL2Uyb0RvYy54bWxQSwECLQAUAAYA&#10;CAAAACEAqKWhet8AAAAKAQAADwAAAAAAAAAAAAAAAABUBQAAZHJzL2Rvd25yZXYueG1sUEsFBgAA&#10;AAAEAAQA8wAAAGAGAAAAAA==&#10;" strokecolor="#4bacc6" strokeweight="5pt">
                  <v:stroke linestyle="thickThin"/>
                  <v:shadow color="#868686"/>
                  <v:textbox style="mso-next-textbox:#Rectangle 115">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DEKAN YARDIMCISI</w:t>
                        </w:r>
                      </w:p>
                      <w:p w:rsidR="007E2F0D" w:rsidRPr="00374956" w:rsidRDefault="007E2F0D" w:rsidP="00D058D4">
                        <w:r w:rsidRPr="00374956">
                          <w:t>I</w:t>
                        </w:r>
                        <w:r>
                          <w:t>S</w:t>
                        </w:r>
                        <w:r w:rsidRPr="00374956">
                          <w:t>I</w:t>
                        </w:r>
                      </w:p>
                    </w:txbxContent>
                  </v:textbox>
                </v:rect>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Düz Bağlayıcı 58" o:spid="_x0000_s1071" style="position:absolute;left:0;text-align:left;flip:y;z-index:251706368;visibility:visible" from="152.7pt,8pt" to="409.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4TWoAIAACkFAAAOAAAAZHJzL2Uyb0RvYy54bWysVM2O0zAQviPxDpbv3SRt+hdtuoKm5bLA&#10;SrvA2Y2dxsKxLdttWlY8C8+wd27sgzF2ulkKF4TIwcqM5+ebmW98eXVoBNozY7mSOU4uYoyYLBXl&#10;cpvjD3frwQwj64ikRCjJcnxkFl8tXr64bHXGhqpWgjKDIIi0WatzXDunsyiyZc0aYi+UZhIuK2Ua&#10;4kA024ga0kL0RkTDOJ5ErTJUG1Uya0FbdJd4EeJXFSvd+6qyzCGRY8DmwmnCufFntLgk2dYQXfPy&#10;BIP8A4qGcAlJ+1AFcQTtDP8jVMNLo6yq3EWpmkhVFS9ZqAGqSeLfqrmtiWahFmiO1X2b7P8LW77b&#10;3xjEaY5hUJI0MKLix/cv6DV5/CbI8fGhfHxA45nvU6ttBuZLeWN8peVB3uprVX62SKplTeSWBbx3&#10;Rw1BEu8Rnbl4wWrItmnfKgo2ZOdUaNqhMg2qBNcfvaMPDo1BhzClYz8ldnCoBOVoOEnHwylGJdxN&#10;R+k0pCKZj+J9tbHuDVMN8j85Flz6HpKM7K+t86ieTbxaqjUXIvBASNTmeDhO4zh4WCU49bfezh7t&#10;Uhi0J8AkICBV7R0gwkgQ6+ACYIYvOIpdAyV2tkmn7hLsGqBjpw/cAyxd3ADrLJ9RO0mDV80IXZ3+&#10;HeGi+wdXIT0wFmgOtXlB7RwztzVtEeW+etgRKAYEAOjrCpJR7hN3dRiXb28oz2w3fX3BrtMToWvS&#10;IR5N5/P5qdm2Mw+w+5xBOoMDHToB89MLC3E/j+er2WqWDtLhZDVI46IYvFov08FknUzHxahYLovk&#10;q8eUpFnNKWXSj+BpOZP078h/eia6terXsx92dB69Q36AFkJbn0AH+nrGdtzfKHq8MZ5Ansmwj8H4&#10;9Hb4hf9VDlbPL9ziJwAAAP//AwBQSwMEFAAGAAgAAAAhADQqiw7gAAAACQEAAA8AAABkcnMvZG93&#10;bnJldi54bWxMj0FPwzAMhe9I/IfISNxYugLdKE0nhBjsAhNjEuKWtaapaJySZF337zEnuPnZT8/f&#10;Kxaj7cSAPrSOFEwnCQikytUtNQq2b8uLOYgQNdW6c4QKjhhgUZ6eFDqv3YFecdjERnAIhVwrMDH2&#10;uZShMmh1mLgeiW+fzlsdWfpG1l4fONx2Mk2STFrdEn8wusd7g9XXZm8VfB/N+LF9ehlW7w+Pz+sq&#10;w6W/RqXOz8a7WxARx/hnhl98RoeSmXZuT3UQHeubecpWHq64Ahtm0/QSxI4XWQKyLOT/BuUPAAAA&#10;//8DAFBLAQItABQABgAIAAAAIQC2gziS/gAAAOEBAAATAAAAAAAAAAAAAAAAAAAAAABbQ29udGVu&#10;dF9UeXBlc10ueG1sUEsBAi0AFAAGAAgAAAAhADj9If/WAAAAlAEAAAsAAAAAAAAAAAAAAAAALwEA&#10;AF9yZWxzLy5yZWxzUEsBAi0AFAAGAAgAAAAhAO2nhNagAgAAKQUAAA4AAAAAAAAAAAAAAAAALgIA&#10;AGRycy9lMm9Eb2MueG1sUEsBAi0AFAAGAAgAAAAhADQqiw7gAAAACQEAAA8AAAAAAAAAAAAAAAAA&#10;+gQAAGRycy9kb3ducmV2LnhtbFBLBQYAAAAABAAEAPMAAAAHBgAAAAA=&#10;" strokeweight="2pt">
                  <v:shadow on="t" color="black" opacity="24903f" origin=",.5" offset="0,.55556mm"/>
                </v:line>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Dikdörtgen 30" o:spid="_x0000_s1075" style="position:absolute;left:0;text-align:left;margin-left:367.95pt;margin-top:3.1pt;width:163.6pt;height:41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JX/wIAAC8GAAAOAAAAZHJzL2Uyb0RvYy54bWysVEtu2zAQ3RfoHQjuHUm2/IkQObAVuyjQ&#10;T4Ck6JoWKYmIRKokbTkteq1eoBfrcGQ7TrNpi9qAwBmSj28+b66u901NdsJYqVVKo4uQEqFyzaUq&#10;U/rpfj2YUWIdU5zVWomUPgpLr+evX111bSKGutI1F4YAiLJJ16a0cq5NgsDmlWiYvdCtULBZaNMw&#10;B6YpA25YB+hNHQzDcBJ02vDW6FxYC96bfpPOEb8oRO4+FoUVjtQpBW4Ovwa/G/8N5lcsKQ1rK5kf&#10;aLB/YNEwqeDRE9QNc4xsjXwB1cjcaKsLd5HrJtBFIXOBMUA0UfhbNHcVawXGAsmx7SlN9v/B5h92&#10;t4ZIDrW7pESxBmp0Ix/4zx/GlUKREaaoa20CJ+/aW+ODtO07nT9YonRWMVWKhTG6qwTjQCzyKQ2e&#10;XfCGhatk073XHB5gW6cxW/vCNB4Q8kD2WJTHU1HE3pEcnMNwOp0OoXY57I3BCpFSwJLj7dZY90bo&#10;hvhFSg0UHdHZ7p11ng1LjkeQva4lX8u6RuPRZrUhOwb9AW3FdUdJzawDZ0rX+EOsetsA9/5cFPpf&#10;3zrghwbr/UdeFjHxXXv+Vq1Il9LJaAyXSd60kHQHbfdwXx2a59lpa8rNiVq8XGTZ5O+Z9BgvqTTS&#10;gexq2aR0dhaNr+FKcRSFY7Lu15C/WvlkCRRUn1Sw9g6W6IdSYbN/W6zH4TQezQbT6Xg0iEercLCc&#10;rbPBIosmk+lqmS1X0XcfRhQnleRcqBVi2qP2ovjPevswBXrVnNR3IuhZ6S3EeFfxjnDp+2I0vhxG&#10;FAyo7BC6yNeQsLqEuZU7Q4nR7rN0FYrOd6HHeFaE2cT/sb/P0DG5Zw8HL2LrT+whVZDJY9ZQIl4V&#10;flTZxO03e5Th2ON7z0bzR9AMsEJhwIyFRaXNV0o6mFcptV+2zAho17cKdHcZxbEfcGjEY1SMOd/Z&#10;nO8wlQPUIfDeyBzYgLBtjSwreCvCDCi9ALUWEoX0xAti8QZMJYzqMEH92Du38dTTnJ//AgAA//8D&#10;AFBLAwQUAAYACAAAACEA2Rtcrt4AAAAIAQAADwAAAGRycy9kb3ducmV2LnhtbEyPzU7DMBCE70i8&#10;g7VI3KjTgEJI41QViBOg0r+7Gy9x1HgdxW6bvj3LqdxmNauZb8r56DpxwiG0nhRMJwkIpNqblhoF&#10;2837Qw4iRE1Gd55QwQUDzKvbm1IXxp9phad1bASHUCi0AhtjX0gZaotOh4nvkdj78YPTkc+hkWbQ&#10;Zw53nUyTJJNOt8QNVvf4arE+rI9Owa4O35flYbWMb5/WbReb5+mX/1Dq/m5czEBEHOP1Gf7wGR0q&#10;Ztr7I5kgOgXZY8bokUUKgv2X7Im37RXkeQqyKuX/AdUvAAAA//8DAFBLAQItABQABgAIAAAAIQC2&#10;gziS/gAAAOEBAAATAAAAAAAAAAAAAAAAAAAAAABbQ29udGVudF9UeXBlc10ueG1sUEsBAi0AFAAG&#10;AAgAAAAhADj9If/WAAAAlAEAAAsAAAAAAAAAAAAAAAAALwEAAF9yZWxzLy5yZWxzUEsBAi0AFAAG&#10;AAgAAAAhAJCxElf/AgAALwYAAA4AAAAAAAAAAAAAAAAALgIAAGRycy9lMm9Eb2MueG1sUEsBAi0A&#10;FAAGAAgAAAAhANkbXK7eAAAACAEAAA8AAAAAAAAAAAAAAAAAWQUAAGRycy9kb3ducmV2LnhtbFBL&#10;BQYAAAAABAAEAPMAAABkBgAAAAA=&#10;" strokecolor="#4bacc6" strokeweight="5pt">
                  <v:stroke linestyle="thickThin"/>
                  <v:shadow color="#868686"/>
                  <v:textbox style="mso-next-textbox:#Dikdörtgen 30">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FAKÜLTE SEKRETERİ</w:t>
                        </w:r>
                      </w:p>
                    </w:txbxContent>
                  </v:textbox>
                </v:rect>
              </w:pict>
            </w:r>
            <w:r w:rsidRPr="009B2FBF">
              <w:rPr>
                <w:rFonts w:ascii="Times New Roman" w:eastAsia="Times New Roman" w:hAnsi="Times New Roman" w:cs="Times New Roman"/>
                <w:noProof/>
                <w:color w:val="FF0000"/>
                <w:lang w:eastAsia="tr-TR" w:bidi="hi-IN"/>
              </w:rPr>
              <w:pict>
                <v:rect id="Dikdörtgen 31" o:spid="_x0000_s1077" style="position:absolute;left:0;text-align:left;margin-left:9.45pt;margin-top:10.15pt;width:151.5pt;height:40.45pt;z-index:2517125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fs/gIAAC4GAAAOAAAAZHJzL2Uyb0RvYy54bWysVN1u2jAUvp+0d7B8T5NAAhQ1VJDCNGk/&#10;ldpp1yZ2EquJndmG0E17rb3AXmzHJ0DperNNAynysY8/f+fnO1fX+6YmO2Gs1Cql0UVIiVC55lKV&#10;Kf10vx5MKbGOKc5qrURKH4Wl1/PXr666diaGutI1F4YAiLKzrk1p5Vw7CwKbV6Jh9kK3QsFhoU3D&#10;HJimDLhhHaA3dTAMw3HQacNbo3NhLeze9Id0jvhFIXL3sSiscKROKXBz+DX43fhvML9is9KwtpL5&#10;gQb7BxYNkwoePUHdMMfI1sgXUI3Mjba6cBe5bgJdFDIXGANEE4W/RXNXsVZgLJAc257SZP8fbP5h&#10;d2uI5CkdUqJYAyW6kQ/85w/jSqHIKPIZ6lo7A8e79tb4GG37TucPliidVUyVYmGM7irBOPBC/+DZ&#10;BW9YuEo23XvN4QG2dRqTtS9M4wEhDWSPNXk81UTsHclhM7ocxmECpcvhLIlGkyjxlAI2O95ujXVv&#10;hG6IX6TUQM0Rne3eWde7Hl2Qva4lX8u6RuPRZrUhOwbtAV3FdUdJzayDzZSu8YdY9bYB7r1fFPpf&#10;3zmwD/3V7+MW8LKIiRTt+Vu1Il1Kx6MELpO8aSHnDrru4b469M4zb2vKzYlavFxk2fjvmfQYL6k0&#10;0oHqatmkdHoWja/hSnHUhGOy7tcQUq18sgTqqU8qWHsHS9yHUmGvf1usk3ASj6aDySQZDeLRKhws&#10;p+tssMii8XiyWmbLVfTdhxHFs0pyLtQKMe1RelH8Z619GAK9aE7iOxH0rPQWYryreEe49H0xSi6H&#10;EQUDKjuc9FETVpcwtnJnKDHafZauQs35LvQYz4owHfv/oflO6Jjcs4eDF7H1HntIFWTymDWUiFdF&#10;ry633+xRhYjvFbPR/BE0A6xQGDBiYVFp85WSDsZVSu2XLTMC2vWtAt1dRnHs5xsacTIZgmHOTzbn&#10;J0zlAHUIvDcyBzZc2rZGlhW8FWEGlF6AWguJQnriBbF4A4YSRnUYoH7qndvo9TTm578AAAD//wMA&#10;UEsDBBQABgAIAAAAIQC327Td3gAAAAkBAAAPAAAAZHJzL2Rvd25yZXYueG1sTI/LTsMwEEX3SPyD&#10;NZXYtU4iFUiIU1UgVoBKH+zdeBpHjcdR7Lbp3zOs6HJ0j+6cWy5G14kzDqH1pCCdJSCQam9aahTs&#10;tu/TZxAhajK684QKrhhgUd3flbow/kJrPG9iI7iEQqEV2Bj7QspQW3Q6zHyPxNnBD05HPodGmkFf&#10;uNx1MkuSR+l0S/zB6h5fLdbHzckp+KnD93V1XK/i26d1u+X2Kf3yH0o9TMblC4iIY/yH4U+f1aFi&#10;p70/kQmiUzCdZzmjHKS8iYFsnqQg9gryNAdZlfJ2QfULAAD//wMAUEsBAi0AFAAGAAgAAAAhALaD&#10;OJL+AAAA4QEAABMAAAAAAAAAAAAAAAAAAAAAAFtDb250ZW50X1R5cGVzXS54bWxQSwECLQAUAAYA&#10;CAAAACEAOP0h/9YAAACUAQAACwAAAAAAAAAAAAAAAAAvAQAAX3JlbHMvLnJlbHNQSwECLQAUAAYA&#10;CAAAACEAOqnH7P4CAAAuBgAADgAAAAAAAAAAAAAAAAAuAgAAZHJzL2Uyb0RvYy54bWxQSwECLQAU&#10;AAYACAAAACEAt9u03d4AAAAJAQAADwAAAAAAAAAAAAAAAABYBQAAZHJzL2Rvd25yZXYueG1sUEsF&#10;BgAAAAAEAAQA8wAAAGMGAAAAAA==&#10;" strokecolor="#4bacc6" strokeweight="5pt">
                  <v:stroke linestyle="thickThin"/>
                  <v:shadow color="#868686"/>
                  <v:textbox style="mso-next-textbox:#Dikdörtgen 31">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HEMŞİRELİK BÖLÜMÜ</w:t>
                        </w:r>
                      </w:p>
                    </w:txbxContent>
                  </v:textbox>
                </v:rect>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_x0000_s1074" style="position:absolute;left:0;text-align:left;flip:y;z-index:251709440;visibility:visible" from="168.9pt,9.5pt" to="359.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vToQIAAC8FAAAOAAAAZHJzL2Uyb0RvYy54bWysVN1u0zAUvkfiHazcd0m6dG2jtRM0LTcD&#10;Jm3AtRs7jYVjW7bbtEw8C8+we+7Yg3F80mUUbhAiF1bO3+fv/Pnyat9IsuPWCa1mUXqWRISrUjOh&#10;NrPow91qMImI81QxKrXis+jAXXQ1f/nisjU5H+paS8YtARDl8tbMotp7k8exK2veUHemDVdgrLRt&#10;qAfRbmJmaQvojYyHSXIRt9oyY3XJnQNt0RmjOeJXFS/9+6py3BM5i4Cbx9PiuQ5nPL+k+cZSU4vy&#10;SIP+A4uGCgWX9lAF9ZRsrfgDqhGl1U5X/qzUTayrSpQcc4Bs0uS3bG5rajjmAsVxpi+T+3+w5bvd&#10;jSWCQe8mw3EynCTTNCKKNtCr4sf3L+Q1ffwm6eHxoXx8IKNJKFhrXA5xC3VjQ8rlXt2aa11+dkTp&#10;RU3VhiPxu4MBkDRExCchQXAGrl23bzUDH7r1Gqu3r2xDKinMxxAYwKFCZI/tOvTt4ntPSlAOs+Fo&#10;nEBXyydbTPMAEQKNdf4N1w0JP7NIChUqSXO6u3Y+UHp2CWqlV0JKnAapSAvgowygg8lpKViwonBw&#10;C2nJjsI8wRgy3d4BnYhI6jwYgCN+GCi3DeTX+aadurtg28BQdnqcQODiEBdpndxn9VYxjKo5Zcvj&#10;v6dCdv8QKlUgxnHYIbcg6K3n9rZmLWEiZA+bEurEBBAMeaFktf8kfI29CrXF9Oxm3eeHfp2eSlPT&#10;jvH5eDqdYlOBdeeOtPs7UTqhAxU6Egutw7W4nybT5WQ5yQbZ8GI5yJKiGLxaLbLBxSodj4rzYrEo&#10;0q+BU5rltWCMq9CCpxVNs79bgeNj0S1Xv6R9s+NT9I75HkoIZX0ijbMbxrUb/LVmhxsbBiiMMWwl&#10;Oh9fkLD2v8ro9fzOzX8CAAD//wMAUEsDBBQABgAIAAAAIQA7z+gl3gAAAAkBAAAPAAAAZHJzL2Rv&#10;d25yZXYueG1sTI9BT8MwDIXvSPyHyEjcWLpOq1BpOiHEgAsgxiTELWtMU9E4Jcm67t9jxAFu9vPT&#10;8/eq1eR6MWKInScF81kGAqnxpqNWwfZ1fXEJIiZNRveeUMERI6zq05NKl8Yf6AXHTWoFh1AstQKb&#10;0lBKGRuLTseZH5D49uGD04nX0EoT9IHDXS/zLCuk0x3xB6sHvLHYfG72TsHX0U7v2/un8eHt9u7x&#10;uSlwHZao1PnZdH0FIuGU/szwg8/oUDPTzu/JRNEryJfZgq08zLkCG4pFzsLuV5B1Jf83qL8BAAD/&#10;/wMAUEsBAi0AFAAGAAgAAAAhALaDOJL+AAAA4QEAABMAAAAAAAAAAAAAAAAAAAAAAFtDb250ZW50&#10;X1R5cGVzXS54bWxQSwECLQAUAAYACAAAACEAOP0h/9YAAACUAQAACwAAAAAAAAAAAAAAAAAvAQAA&#10;X3JlbHMvLnJlbHNQSwECLQAUAAYACAAAACEAKc0706ECAAAvBQAADgAAAAAAAAAAAAAAAAAuAgAA&#10;ZHJzL2Uyb0RvYy54bWxQSwECLQAUAAYACAAAACEAO8/oJd4AAAAJAQAADwAAAAAAAAAAAAAAAAD7&#10;BAAAZHJzL2Rvd25yZXYueG1sUEsFBgAAAAAEAAQA8wAAAAYGAAAAAA==&#10;" strokeweight="2pt">
                  <v:shadow on="t" color="black" opacity="24903f" origin=",.5" offset="0,.55556mm"/>
                </v:line>
              </w:pict>
            </w:r>
            <w:r w:rsidRPr="009B2FBF">
              <w:rPr>
                <w:rFonts w:ascii="Times New Roman" w:eastAsia="Times New Roman" w:hAnsi="Times New Roman" w:cs="Times New Roman"/>
                <w:noProof/>
                <w:color w:val="FF0000"/>
                <w:lang w:eastAsia="tr-TR" w:bidi="hi-IN"/>
              </w:rPr>
              <w:pict>
                <v:line id="Düz Bağlayıcı 951041988" o:spid="_x0000_s1072" style="position:absolute;left:0;text-align:left;flip:x;z-index:251707392;visibility:visible;mso-wrap-distance-top:-3e-5mm;mso-wrap-distance-bottom:-3e-5mm;mso-height-relative:margin" from="274pt,4.5pt" to="275.75pt,3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C8OgIAAEkEAAAOAAAAZHJzL2Uyb0RvYy54bWysVM2O0zAQviPxDpbvNOkfdKOmK7HVwmEF&#10;FV3Eeeo4jYVjW7bbtLwMz7B3bvTBmHFKdxduCB+szN833/w48+tDq9le+qCsKflwkHMmjbCVMtuS&#10;f76/fTXjLEQwFWhrZMmPMvDrxcsX884VcmQbqyvpGYKYUHSu5E2MrsiyIBrZQhhYJw0aa+tbiCj6&#10;bVZ56BC91dkoz19nnfWV81bIEFC77I18kfDrWor4sa6DjEyXHLnFdPt0b+jOFnMoth5co8SZBvwD&#10;ixaUwaQXqCVEYDuv/oJqlfA22DoOhG0zW9dKyFQDVjPM/6hm3YCTqRZsTnCXNoX/Bys+7Feeqark&#10;V9NhPhlezXBgBloc1fLnj2/sLZy+azieHsTpgT26YNs6FwqMvjErT4WLg1m7Oyu+BrRlz4wkBNe7&#10;HWrfslor9x63JXUMe8AOaSDHy0DkITKByhGeKWcCLZPZdDzOpzSwDAqCoazOh/hO2pbRR8m1MtQv&#10;KGB/F2Lv+tuF1MbeKq1RD4U2rMMEs+kbSgC4erWGiJ+tw2YEs+UM9BZ3WkSfIIPVqqJwig7HcKM9&#10;2wOuFW5jZbt75MyZhhDRgIWkc2b7LJT4LCE0fXAynd20IWiZthbpk2B3Ufp1U3Vso3f+EyC1CSFz&#10;VikqGJ9AL2DKabKgydv4RcUmbQ+1NBH2282FMQVhGOlBuwZ6KuMZKfumhd499frCIUlP6KUp94Ol&#10;EW9sdVx5iicJ9zX5n98WPYincvJ6/AMsfgEAAP//AwBQSwMEFAAGAAgAAAAhANXTgH7hAAAACgEA&#10;AA8AAABkcnMvZG93bnJldi54bWxMj8FOwzAQRO9I/IO1SNyo0ypNQ8imqioQ4kAlCoKrmyxxRLwO&#10;sdu4f485wXE0o5k35TqYXpxodJ1lhPksAUFc26bjFuHt9eEmB+G84kb1lgnhTA7W1eVFqYrGTvxC&#10;p71vRSxhVygE7f1QSOlqTUa5mR2Io/dpR6N8lGMrm1FNsdz0cpEkmTSq47ig1UBbTfXX/mgQ7unp&#10;Mbw/T7zZrVyW6Xb78R3OiNdXYXMHwlPwf2H4xY/oUEWmgz1y40SPkKZ5/OIRFkkGIgbS5XwJ4oCw&#10;ytNbkFUp/1+ofgAAAP//AwBQSwECLQAUAAYACAAAACEAtoM4kv4AAADhAQAAEwAAAAAAAAAAAAAA&#10;AAAAAAAAW0NvbnRlbnRfVHlwZXNdLnhtbFBLAQItABQABgAIAAAAIQA4/SH/1gAAAJQBAAALAAAA&#10;AAAAAAAAAAAAAC8BAABfcmVscy8ucmVsc1BLAQItABQABgAIAAAAIQDK4yC8OgIAAEkEAAAOAAAA&#10;AAAAAAAAAAAAAC4CAABkcnMvZTJvRG9jLnhtbFBLAQItABQABgAIAAAAIQDV04B+4QAAAAoBAAAP&#10;AAAAAAAAAAAAAAAAAJQEAABkcnMvZG93bnJldi54bWxQSwUGAAAAAAQABADzAAAAogUAAAAA&#10;" strokecolor="windowText" strokeweight="2.25pt">
                  <v:shadow on="t" color="black" opacity="24903f" origin=",.5" offset="0,.55556mm"/>
                  <o:lock v:ext="edit" shapetype="f"/>
                </v:line>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Düz Bağlayıcı 54" o:spid="_x0000_s1089" style="position:absolute;left:0;text-align:left;flip:x;z-index:251724800;visibility:visible;mso-wrap-distance-top:-3e-5mm;mso-wrap-distance-bottom:-3e-5mm" from="186.45pt,4.15pt" to="186.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diKgIAADQEAAAOAAAAZHJzL2Uyb0RvYy54bWysU81uEzEQviPxDpbvZJO0gWqVTSUaFQ4V&#10;RKSI88Tr3bXwnzxONuFleIbeuTUPxtgbQgs3xB6snV9/38zn+fXeaLaTAZWzFZ+MxpxJK1ytbFvx&#10;z/e3r644wwi2Bu2srPhBIr9evHwx730pp65zupaBUROLZe8r3sXoy6JA0UkDOHJeWgo2LhiIZIa2&#10;qAP01N3oYjoevy56F2ofnJCI5F0OQb7I/ZtGivixaVBGpitO2GI+Qz436SwWcyjbAL5T4gQD/gGF&#10;AWXp0nOrJURg26D+amWUCA5dE0fCmcI1jRIycyA2k/EfbNYdeJm50HDQn8eE/6+t+LBbBabqis8u&#10;ObNgaEfLxx/f2Fs4ftdwOD6I4wOjGA2q91hS/o1dhURV7O3a3znxFSlWPAsmA/2Qtm+CYY1W/j3p&#10;I8+IWLN9XsHhvAK5j0wMTkHei8mbWbqygDLVp+t8wPhOOsPST8W1smk0UMLuDuOQ+islua27VVqT&#10;H0ptWV/x6exyTAoQQCprNET6NZ54o205A92SfEUMuSU6repUnqrxgDc6sB2Qgkh4tevvCSxnGjBS&#10;gBjk74T2WWnCswTshuIcOqVpm1rLLFCCnwy3jTKsu7pnG70Nn4CgEeAEuVaJMKl9MOjKRCVbwcUv&#10;KnZZKGmWGXBoN2fEOW/wg/YdDFAurlL1MDQc0vOszxiy9QReXu+w0bTbjasPq5Dqk0XSzPmnZ5S0&#10;/9TOWb8f++InAAAA//8DAFBLAwQUAAYACAAAACEAnp1T19kAAAAHAQAADwAAAGRycy9kb3ducmV2&#10;LnhtbEyOwU7DMBBE70j9B2sr9UadtgRCiFNFFT3AoVIDH+DGSxIRryPbbcPfs4gDHJ9mNPOK7WQH&#10;cUEfekcKVssEBFLjTE+tgve3/W0GIkRNRg+OUMEXBtiWs5tC58Zd6YiXOraCRyjkWkEX45hLGZoO&#10;rQ5LNyJx9uG81ZHRt9J4feVxO8h1ktxLq3vih06PuOuw+azPVkHcvzyHtHpdHe4SPNbep1WwqVKL&#10;+VQ9gYg4xb8y/OizOpTsdHJnMkEMCjYP60euKsg2IDj/5RNzBrIs5H//8hsAAP//AwBQSwECLQAU&#10;AAYACAAAACEAtoM4kv4AAADhAQAAEwAAAAAAAAAAAAAAAAAAAAAAW0NvbnRlbnRfVHlwZXNdLnht&#10;bFBLAQItABQABgAIAAAAIQA4/SH/1gAAAJQBAAALAAAAAAAAAAAAAAAAAC8BAABfcmVscy8ucmVs&#10;c1BLAQItABQABgAIAAAAIQCySrdiKgIAADQEAAAOAAAAAAAAAAAAAAAAAC4CAABkcnMvZTJvRG9j&#10;LnhtbFBLAQItABQABgAIAAAAIQCenVPX2QAAAAcBAAAPAAAAAAAAAAAAAAAAAIQEAABkcnMvZG93&#10;bnJldi54bWxQSwUGAAAAAAQABADzAAAAigUAAAAA&#10;" strokecolor="windowText" strokeweight="2pt">
                  <v:shadow on="t" color="black" opacity="24903f" origin=",.5" offset="0,.55556mm"/>
                  <o:lock v:ext="edit" shapetype="f"/>
                </v:line>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33" o:spid="_x0000_s1105" type="#_x0000_t34" style="position:absolute;left:0;text-align:left;margin-left:57.3pt;margin-top:12.4pt;width:27.3pt;height:20.85pt;rotation:90;flip:x;z-index:251741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8j3MAIAAJkEAAAOAAAAZHJzL2Uyb0RvYy54bWysVFuu0zAQ/UdiD5b/adL2ttCo6ZVoufCB&#10;oOKxANePxuDYlm2aZjWsoXvowu7YSVN64QdEP6zYM+fMmTN2l/fHWqEDd14aXeLxKMeIa2qY1PsS&#10;f/3y8OIVRj4QzYgympe45R7fr54/Wza24BNTGcW4Q0CifdHYElch2CLLPK14TfzIWK4hKIyrSYCt&#10;22fMkQbYa5VN8nyeNcYx6wzl3sPppgviVeIXgtPwUQjPA1IlBm0hrS6tu7hmqyUp9o7YStJeBvkH&#10;FTWRGooOVBsSCPrh5G9UtaTOeCPCiJo6M0JIylMP0M04f9LN54pYnnoBc7wdbPL/j5Z+OGwdkqzE&#10;0ylGmtQwo410nn9Hr8n5pyLt+UTPJ38+IUgAtxrrCwCt9db1O2+3LrZ+FK5GzoDF4zmMBn4YCSXt&#10;OzhI3kC36Jisbwfr+TEgCod3k8liDAAKocn87uViFotlHWtkt86Ht9zUKH6UeMd1WButYcDGTRM9&#10;Obz3Ic2A9Y0Q9m0MGmoFIz0QhWZJVMfbZ0OFC3OEKo0akLvIZ3ni9EZJ9iCVisF0KflaOQRkJQ7H&#10;ca/xJqvihL3RDIXWgpfEOdPENFIEItUfAqBAaWg1GttZmb5Cq3in6BMXMCDwqHPxiQpCKVhxUaI0&#10;ZEeYAM0DsO8lvqmr/Ftgnx+hPD2bvwEPiFTZ6DCAa6mN65y8rX41T3T5Fwe6vqMFO8PadMmSNXD/&#10;033o32p8YL/uE/z6j7J6BAAA//8DAFBLAwQUAAYACAAAACEAOY9yHd8AAAAJAQAADwAAAGRycy9k&#10;b3ducmV2LnhtbEyPS0vEQBCE74L/YWjBW3ZmowaNmSyiiIJ6MIpeZzO9SXAeMTN5/Xvbk96qqaL6&#10;q2K3WMMmHELnnYTtRgBDV3vduUbC+9t9cgksROW0Mt6hhBUD7Mrjo0Ll2s/uFacqNoxKXMiVhDbG&#10;Puc81C1aFTa+R0fewQ9WRTqHhutBzVRuDU+FyLhVnaMPrerxtsX6qxqthKp7fPq88uPD+P2xmnVO&#10;p+eXu4OUpyfLzTWwiEv8C8MvPqFDSUx7PzodmJGQXKS0JZJIM2AUSLbiDNheQnYugJcF/7+g/AEA&#10;AP//AwBQSwECLQAUAAYACAAAACEAtoM4kv4AAADhAQAAEwAAAAAAAAAAAAAAAAAAAAAAW0NvbnRl&#10;bnRfVHlwZXNdLnhtbFBLAQItABQABgAIAAAAIQA4/SH/1gAAAJQBAAALAAAAAAAAAAAAAAAAAC8B&#10;AABfcmVscy8ucmVsc1BLAQItABQABgAIAAAAIQDWF8j3MAIAAJkEAAAOAAAAAAAAAAAAAAAAAC4C&#10;AABkcnMvZTJvRG9jLnhtbFBLAQItABQABgAIAAAAIQA5j3Id3wAAAAkBAAAPAAAAAAAAAAAAAAAA&#10;AIoEAABkcnMvZG93bnJldi54bWxQSwUGAAAAAAQABADzAAAAlgUAAAAA&#10;" adj=",328869,-64088" strokecolor="black [3213]" strokeweight="1.5pt">
                  <v:stroke startarrow="open" endarrow="open"/>
                </v:shape>
              </w:pict>
            </w:r>
            <w:r w:rsidR="00733BEC">
              <w:rPr>
                <w:rFonts w:ascii="Times New Roman" w:eastAsia="Times New Roman" w:hAnsi="Times New Roman" w:cs="Times New Roman"/>
                <w:noProof/>
                <w:color w:val="000000"/>
                <w:lang w:eastAsia="tr-TR"/>
              </w:rPr>
              <w:drawing>
                <wp:inline distT="0" distB="0" distL="0" distR="0">
                  <wp:extent cx="745067" cy="45719"/>
                  <wp:effectExtent l="0" t="0" r="0" b="0"/>
                  <wp:docPr id="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49935" cy="46018"/>
                          </a:xfrm>
                          <a:prstGeom prst="rect">
                            <a:avLst/>
                          </a:prstGeom>
                          <a:noFill/>
                        </pic:spPr>
                      </pic:pic>
                    </a:graphicData>
                  </a:graphic>
                </wp:inline>
              </w:drawing>
            </w:r>
            <w:r w:rsidRPr="009B2FBF">
              <w:rPr>
                <w:rFonts w:ascii="Times New Roman" w:eastAsia="Times New Roman" w:hAnsi="Times New Roman" w:cs="Times New Roman"/>
                <w:noProof/>
                <w:color w:val="FF0000"/>
                <w:lang w:eastAsia="tr-TR" w:bidi="hi-IN"/>
              </w:rPr>
              <w:pict>
                <v:line id="Düz Bağlayıcı 51" o:spid="_x0000_s1088" style="position:absolute;left:0;text-align:left;z-index:251723776;visibility:visible;mso-position-horizontal-relative:text;mso-position-vertical-relative:text;mso-height-relative:margin" from="422.75pt,9.2pt" to="423.6pt,3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9fLgIAADEEAAAOAAAAZHJzL2Uyb0RvYy54bWysU82O0zAQviPxDpbvNOnuFtqo6UpstVxW&#10;UNFFnKeOk1g4tmW7TcvL8Ax757Z9MGacbtmFGyIHK+Nv5ptvfjy/3nea7aQPypqSj0c5Z9IIWynT&#10;lPzL/e2bKWchgqlAWyNLfpCBXy9ev5r3rpAXtrW6kp4hiQlF70rexuiKLAuilR2EkXXSIFhb30FE&#10;0zdZ5aFH9k5nF3n+Nuutr5y3QoaAt8sB5IvEX9dSxE91HWRkuuSoLabTp3NDZ7aYQ9F4cK0SJxnw&#10;Dyo6UAaTnqmWEIFtvfqLqlPC22DrOBK2y2xdKyFTDVjNOP+jmnULTqZasDnBndsU/h+t+Lhbeaaq&#10;kk/GnBnocEbLx5/f2Xs4/tBwOD6I4wNDDBvVu1Cg/41ZeSpV7M3a3VnxLSCWvQDJCG5w29e+I3es&#10;le1T4w/nxst9ZAIvx/m72YQzgcjl9Go2Gad8GRRPwc6H+EHajtFPybUy1BcoYHcXIqWH4smFro29&#10;VVqn2WrDekwwyyc4fgG4YrWGiL+dw6KDaTgD3eDuiugTZbBaVRROROEQbrRnO8D1wa2rbH+PmjnT&#10;ECICWEj6qDso4UUo6VlCaIfgBJ3ctCFqmbYT5ZNht1H6dVv1bKO3/jOgtCti5qxSVDCu+mBgyklC&#10;EPI2flWxTVtCLU2CfbM5K6YgDKN70K6FQcrllC5Pigf3pP6sIVnP5KXZDuOkwW5sdVh5iicL9zL5&#10;n94QLf5zO3n9fumLXwAAAP//AwBQSwMEFAAGAAgAAAAhAJwtOUveAAAACQEAAA8AAABkcnMvZG93&#10;bnJldi54bWxMj0FPhDAUhO8m/ofmmXgxbkGz1EXKRk08eSCuJnp80CcQ6SuhXRb+vfWkx8lMZr4p&#10;9osdxEyT7x1rSDcJCOLGmZ5bDe9vz9d3IHxANjg4Jg0rediX52cF5sad+JXmQ2hFLGGfo4YuhDGX&#10;0jcdWfQbNxJH78tNFkOUUyvNhKdYbgd5kySZtNhzXOhwpKeOmu/D0Wp4TKZ2/fg0WFX1Wq/9dr56&#10;kZXWlxfLwz2IQEv4C8MvfkSHMjLV7sjGi0GDUtssRjXsdiCir5S6BVFryNIsBVkW8v+D8gcAAP//&#10;AwBQSwECLQAUAAYACAAAACEAtoM4kv4AAADhAQAAEwAAAAAAAAAAAAAAAAAAAAAAW0NvbnRlbnRf&#10;VHlwZXNdLnhtbFBLAQItABQABgAIAAAAIQA4/SH/1gAAAJQBAAALAAAAAAAAAAAAAAAAAC8BAABf&#10;cmVscy8ucmVsc1BLAQItABQABgAIAAAAIQAsdM9fLgIAADEEAAAOAAAAAAAAAAAAAAAAAC4CAABk&#10;cnMvZTJvRG9jLnhtbFBLAQItABQABgAIAAAAIQCcLTlL3gAAAAkBAAAPAAAAAAAAAAAAAAAAAIgE&#10;AABkcnMvZG93bnJldi54bWxQSwUGAAAAAAQABADzAAAAkwUAAAAA&#10;" strokecolor="windowText" strokeweight="1.5pt">
                  <v:shadow on="t" color="black" opacity="24903f" origin=",.5" offset="0,.55556mm"/>
                  <o:lock v:ext="edit" shapetype="f"/>
                </v:line>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_x0000_s1102" style="position:absolute;left:0;text-align:left;margin-left:40.05pt;margin-top:6.35pt;width:82.65pt;height:40.45pt;z-index:2517381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yqAAMAADAGAAAOAAAAZHJzL2Uyb0RvYy54bWysVN1u0zAUvkfiHSzfd0napH9aOrVZi5AG&#10;TNoQ127sJNYcO9huk4J4LV6AF+PYaUvHbgDRSpGPffz5Oz/fub7paoH2TBuuZIqjqxAjJnNFuSxT&#10;/PFxM5hiZCyRlAglWYoPzOCbxetX120zZ0NVKUGZRgAizbxtUlxZ28yDwOQVq4m5Ug2TcFgoXRML&#10;pi4DqkkL6LUIhmE4DlqlaaNVzoyB3dv+EC88flGw3H4oCsMsEikGbtZ/tf9u3TdYXJN5qUlT8fxI&#10;g/wDi5pwCY+eoW6JJWin+QuomudaGVXYq1zVgSoKnjMfA0QThb9F81CRhvlYIDmmOafJ/D/Y/P3+&#10;XiNOUzyESklSQ41u+RP98V3bkkk0ilyK2sbMwfOhudcuSNPcqfzJIKmyisiSLbVWbcUIBWLeP3h2&#10;wRkGrqJt+05ReIDsrPLZ6gpdO0DIA+p8UQ7norDOohw2ozCejZMEoxzOkmg0iRJHKSDz0+1GG/uG&#10;qRq5RYo1FN2jk/2dsb3rycWzV4LTDRfCGweTCY32BPoD2oqqFiNBjIXNFG/8z2OJXQ3ce78odL++&#10;dWAfGqzf91vAy3hMT9FcviUkalM8HiVwGeV1A0m30HZPj9WxeZ55G11uz9Ti1TLLxn/PpMd4SaXm&#10;FmQneJ3i6UU0roZrSb0oLOGiX0NIQrpkMS+oPqlgdRaWfh9K5Zv963KThJN4NB1MJsloEI/W4WA1&#10;3WSDZRaNx5P1Kluto28ujCieV5xSJtce05y0F8V/1tvHKdCr5qy+M0HHSu0gxoeKtohy1xejZDaM&#10;MBhQ2eGkjxoRUcLcyq3GSCv7idvKi851ocN4VoTp2P2PzXdG98m9eDh4EVvv0UGqIJOnrHmJOFX0&#10;6rLdtvMyjOKT4LaKHkA0QMsrA4YsLCqlv2DUwsBKsfm8I5pBv76VILxZFMduwnkjTiZDMPTlyfby&#10;hMgcoI6R90ZmwYZLu0bzsoK3Ip8CqZYg14J7JTkp97wgGGfAWPJhHUeom3uXtvf6NegXPwEAAP//&#10;AwBQSwMEFAAGAAgAAAAhAAKuDpjcAAAABwEAAA8AAABkcnMvZG93bnJldi54bWxMjstOwzAQRfdI&#10;/QdrkNi1Tor6CnGqqogVoD7Zu/EQR43HUey26d8zrGB5da7uPfmyd424YhdqTwrSUQICqfSmpkrB&#10;8fA2nIMIUZPRjSdUcMcAy2LwkOvM+Bvt8LqPleARCplWYGNsMylDadHpMPItErNv3zkdOXaVNJ2+&#10;8bhr5DhJptLpmvjB6hbXFsvz/uIUfJVhe9+cd5v4+mHdcXWYpZ/+Xamnx371AiJiH//K8KvP6lCw&#10;08lfyATRKBgunlk9MpiCYD5LJyBOCubjCcgil//9ix8AAAD//wMAUEsBAi0AFAAGAAgAAAAhALaD&#10;OJL+AAAA4QEAABMAAAAAAAAAAAAAAAAAAAAAAFtDb250ZW50X1R5cGVzXS54bWxQSwECLQAUAAYA&#10;CAAAACEAOP0h/9YAAACUAQAACwAAAAAAAAAAAAAAAAAvAQAAX3JlbHMvLnJlbHNQSwECLQAUAAYA&#10;CAAAACEA7xssqgADAAAwBgAADgAAAAAAAAAAAAAAAAAuAgAAZHJzL2Uyb0RvYy54bWxQSwECLQAU&#10;AAYACAAAACEAAq4OmNwAAAAHAQAADwAAAAAAAAAAAAAAAABaBQAAZHJzL2Rvd25yZXYueG1sUEsF&#10;BgAAAAAEAAQA8wAAAGMGAAAAAA==&#10;" strokecolor="#4bacc6" strokeweight="5pt">
                  <v:stroke linestyle="thickThin"/>
                  <v:shadow color="#868686"/>
                  <v:textbox style="mso-next-textbox:#_x0000_s1102">
                    <w:txbxContent>
                      <w:p w:rsidR="007E2F0D" w:rsidRPr="00B019B5" w:rsidRDefault="007E2F0D" w:rsidP="00D058D4">
                        <w:pPr>
                          <w:jc w:val="center"/>
                          <w:rPr>
                            <w:rFonts w:ascii="Times New Roman" w:hAnsi="Times New Roman" w:cs="Times New Roman"/>
                            <w:b/>
                          </w:rPr>
                        </w:pPr>
                        <w:r w:rsidRPr="00B019B5">
                          <w:rPr>
                            <w:rFonts w:ascii="Times New Roman" w:hAnsi="Times New Roman" w:cs="Times New Roman"/>
                            <w:b/>
                          </w:rPr>
                          <w:t>Öğretim Elemanları</w:t>
                        </w:r>
                      </w:p>
                      <w:p w:rsidR="007E2F0D" w:rsidRPr="006E1CAC" w:rsidRDefault="007E2F0D" w:rsidP="00D058D4">
                        <w:pPr>
                          <w:jc w:val="center"/>
                        </w:pPr>
                      </w:p>
                    </w:txbxContent>
                  </v:textbox>
                </v:rect>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Dikdörtgen 32" o:spid="_x0000_s1078" style="position:absolute;left:0;text-align:left;margin-left:308.5pt;margin-top:9.2pt;width:101.25pt;height:42pt;z-index:251713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mAAMAAC8GAAAOAAAAZHJzL2Uyb0RvYy54bWysVN1u0zAUvkfiHSzfd0mapM2ipVObtQhp&#10;wKQNce3GTmItsYPtNhmI1+IFeDGOnbZ07AYQrRT52Mefv/PznavroW3QninNpchwcOFjxEQhKRdV&#10;hj8+bCYJRtoQQUkjBcvwE9P4evH61VXfpWwqa9lQphCACJ32XYZrY7rU83RRs5boC9kxAYelVC0x&#10;YKrKo4r0gN423tT3Z14vFe2ULJjWsHszHuKFwy9LVpgPZamZQU2GgZtxX+W+W/v1FlckrRTpal4c&#10;aJB/YNESLuDRE9QNMQTtFH8B1fJCSS1Lc1HI1pNlyQvmYoBoAv+3aO5r0jEXCyRHd6c06f8HW7zf&#10;3ynEKdQuxkiQFmp0wx/pj+/KVEygcGpT1Hc6Bc/77k7ZIHV3K4tHjYTMayIqtlRK9jUjFIgF1t97&#10;dsEaGq6ibf9OUniA7Ix02RpK1VpAyAMaXFGeTkVhg0EFbAbTJE7mQK6AszgMI99VzSPp8XantHnD&#10;ZIvsIsMKiu7Qyf5WG8uGpEcXx142nG540zjjSeeNQnsC/QFtRWWPUUO0gc0Mb9zPYTW7FriPfoFv&#10;f2PrwD402Lh/5KUdpntXn7/VCNRneBbGcBkVbQdJN9B2jw/1oXmeeWtVbU/UotUyz2d/z2TEeEml&#10;5QZk1/A2w8lZNLaGa0GdKAzhzbiG/DXCJos5QY1JBWswsHT7UCrX7F+Xm9ifR2Eymc/jcBKFa3+y&#10;Sjb5ZJkHs9l8vcpX6+CbDSOI0ppTysTaYeqj9oLoz3r7MAVG1ZzUdyJoWckdxHhf0x5RbvsijC+n&#10;AQYDKjudj1Ej0lQwtwqjMFLSfOKmdqKzXWgxnhUhmdm/6+8zdJfcs4e9F7GNHgOkCjJ5zJqTiFXF&#10;qC4zbAcnw+Sot62kT6AZYOWEATMWFrVUXzDqYV5lWH/eEcWgXd8K0N1lEEV2wDkjiudTMNT5yfb8&#10;hIgCoA6Bj0ZuwIZLu07xqoa3ApcBIZeg1pI7IVklj7wgFmvAVHJRHSaoHXvntvP6NecXPwEAAP//&#10;AwBQSwMEFAAGAAgAAAAhAFODq8fgAAAACwEAAA8AAABkcnMvZG93bnJldi54bWxMj81OwzAQhO9I&#10;vIO1SNyo08hpURqnqkCcAJX+cHfjbRI1Xkex26Zvz3KC42hGM98Uy9F14oJDaD1pmE4SEEiVty3V&#10;Gva7t6dnECEasqbzhBpuGGBZ3t8VJrf+Shu8bGMtuIRCbjQ0Mfa5lKFq0Jkw8T0Se0c/OBNZDrW0&#10;g7lyuetkmiQz6UxLvNCYHl8arE7bs9PwXYWv2/q0WcfXj8btV7v59NO/a/34MK4WICKO8S8Mv/iM&#10;DiUzHfyZbBCdhkyl/CWykc0UCE7MlcpAHDSkKlEgy0L+/1D+AAAA//8DAFBLAQItABQABgAIAAAA&#10;IQC2gziS/gAAAOEBAAATAAAAAAAAAAAAAAAAAAAAAABbQ29udGVudF9UeXBlc10ueG1sUEsBAi0A&#10;FAAGAAgAAAAhADj9If/WAAAAlAEAAAsAAAAAAAAAAAAAAAAALwEAAF9yZWxzLy5yZWxzUEsBAi0A&#10;FAAGAAgAAAAhALDP5+YAAwAALwYAAA4AAAAAAAAAAAAAAAAALgIAAGRycy9lMm9Eb2MueG1sUEsB&#10;Ai0AFAAGAAgAAAAhAFODq8fgAAAACwEAAA8AAAAAAAAAAAAAAAAAWgUAAGRycy9kb3ducmV2Lnht&#10;bFBLBQYAAAAABAAEAPMAAABnBgAAAAA=&#10;" strokecolor="#4bacc6" strokeweight="5pt">
                  <v:stroke linestyle="thickThin"/>
                  <v:shadow color="#868686"/>
                  <v:textbox style="mso-next-textbox:#Dikdörtgen 32">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Bölüm Sekreteri</w:t>
                        </w:r>
                      </w:p>
                    </w:txbxContent>
                  </v:textbox>
                </v:rect>
              </w:pict>
            </w:r>
            <w:r w:rsidRPr="009B2FBF">
              <w:rPr>
                <w:rFonts w:ascii="Times New Roman" w:eastAsia="Times New Roman" w:hAnsi="Times New Roman" w:cs="Times New Roman"/>
                <w:noProof/>
                <w:color w:val="FF0000"/>
                <w:lang w:eastAsia="tr-TR" w:bidi="hi-IN"/>
              </w:rPr>
              <w:pict>
                <v:rect id="Dikdörtgen 33" o:spid="_x0000_s1079" style="position:absolute;left:0;text-align:left;margin-left:441.75pt;margin-top:9.2pt;width:101.25pt;height:42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lKAAMAAC8GAAAOAAAAZHJzL2Uyb0RvYy54bWysVN1u0zAUvkfiHSzfd0mapOmipVObtQhp&#10;wKQNce3GTmItsYPtNhmI1+IFeDGOnbZ07AYQrRT52Mefv/PznavroW3QninNpchwcOFjxEQhKRdV&#10;hj8+bCZzjLQhgpJGCpbhJ6bx9eL1q6u+S9lU1rKhTCEAETrtuwzXxnSp5+miZi3RF7JjAg5LqVpi&#10;wFSVRxXpAb1tvKnvz7xeKtopWTCtYfdmPMQLh1+WrDAfylIzg5oMAzfjvsp9t/brLa5IWinS1bw4&#10;0CD/wKIlXMCjJ6gbYgjaKf4CquWFklqW5qKQrSfLkhfMxQDRBP5v0dzXpGMuFkiO7k5p0v8Ptni/&#10;v1OIU6hdhJEgLdTohj/SH9+VqZhAYWhT1Hc6Bc/77k7ZIHV3K4tHjYTMayIqtlRK9jUjFIgF1t97&#10;dsEaGq6ibf9OUniA7Ix02RpK1VpAyAMaXFGeTkVhg0EFbAbTeTxPYowKOIvDMPJd1TySHm93Sps3&#10;TLbILjKsoOgOnexvtbFsSHp0cexlw+mGN40znnTeKLQn0B/QVlT2GDVEG9jM8Mb9HFaza4H76Bf4&#10;9je2DuxDg437R17aYbp39flbjUB9hmdhDJdR0XaQdANt9/hQH5rnmbdW1fZELVot83z290xGjJdU&#10;Wm5Adg1vMzw/i8bWcC2oE4UhvBnXkL9G2GQxJ6gxqWANBpZuH0rlmv3rchP7SRTOJ0kSh5MoXPuT&#10;1XyTT5Z5MJsl61W+WgffbBhBlNacUibWDlMftRdEf9bbhykwquakvhNBy0ruIMb7mvaIctsXYXw5&#10;DTAYUNlpMkaNSFPB3CqMwkhJ84mb2onOdqHFeFaE+cz+XX+fobvknj3svYht9BggVZDJY9acRKwq&#10;RnWZYTs4GSZHvW0lfQLNACsnDJixsKil+oJRD/Mqw/rzjigG7fpWgO4ugyiyA84ZUZxMwVDnJ9vz&#10;EyIKgDoEPhq5ARsu7TrFqxreClwGhFyCWkvuhGSVPPKCWKwBU8lFdZigduyd287r15xf/AQAAP//&#10;AwBQSwMEFAAGAAgAAAAhAMcpiSngAAAADAEAAA8AAABkcnMvZG93bnJldi54bWxMj8tOwzAQRfdI&#10;/IM1SOyo3Sp9KMSpKhArQKUP9m48xFHjcRS7bfr3TFewHN2jO+cWy8G34ox9bAJpGI8UCKQq2IZq&#10;Dfvd29MCREyGrGkDoYYrRliW93eFyW240AbP21QLLqGYGw0upS6XMlYOvYmj0CFx9hN6bxKffS1t&#10;by5c7ls5UWomvWmIPzjT4YvD6rg9eQ3fVfy6ro+bdXr9cH6/2s3Hn+Fd68eHYfUMIuGQ/mC46bM6&#10;lOx0CCeyUbQaFiqbMsrBdJaBuBFKzXneQcMkUxnIspD/R5S/AAAA//8DAFBLAQItABQABgAIAAAA&#10;IQC2gziS/gAAAOEBAAATAAAAAAAAAAAAAAAAAAAAAABbQ29udGVudF9UeXBlc10ueG1sUEsBAi0A&#10;FAAGAAgAAAAhADj9If/WAAAAlAEAAAsAAAAAAAAAAAAAAAAALwEAAF9yZWxzLy5yZWxzUEsBAi0A&#10;FAAGAAgAAAAhAHAtGUoAAwAALwYAAA4AAAAAAAAAAAAAAAAALgIAAGRycy9lMm9Eb2MueG1sUEsB&#10;Ai0AFAAGAAgAAAAhAMcpiSngAAAADAEAAA8AAAAAAAAAAAAAAAAAWgUAAGRycy9kb3ducmV2Lnht&#10;bFBLBQYAAAAABAAEAPMAAABnBgAAAAA=&#10;" strokecolor="#4bacc6" strokeweight="5pt">
                  <v:stroke linestyle="thickThin"/>
                  <v:shadow color="#868686"/>
                  <v:textbox style="mso-next-textbox:#Dikdörtgen 33">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 xml:space="preserve">Özel Kalem </w:t>
                        </w:r>
                      </w:p>
                    </w:txbxContent>
                  </v:textbox>
                </v:rect>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_x0000_s1111" style="position:absolute;left:0;text-align:left;margin-left:17.4pt;margin-top:9.65pt;width:151.5pt;height:40.45pt;z-index:251747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MBgMAADgGAAAOAAAAZHJzL2Uyb0RvYy54bWysVEtu2zAQ3RfoHQjuHUmW5B8iB7ZiFwX6&#10;CZAUXdMiJRGhSJWkLbtFr9UL9GIdUrbjNJu2qA0IHHL4+Obz5vpm3wi0Y9pwJTMcXYUYMVkoymWV&#10;4U8P68EEI2OJpEQoyTJ8YAbfzF+/uu7aGRuqWgnKNAIQaWZdm+Ha2nYWBKaoWUPMlWqZhMNS6YZY&#10;MHUVUE06QG9EMAzDUdApTVutCmYM7N72h3ju8cuSFfZjWRpmkcgwcLP+q/13477B/JrMKk3amhdH&#10;GuQfWDSES3j0DHVLLEFbzV9ANbzQyqjSXhWqCVRZ8oL5GCCaKPwtmvuatMzHAskx7TlN5v/BFh92&#10;dxpxmuFhFMXJJJ2EU4wkaaBWt/yR/vyhbcUkiiOXqq41M7hx395pF6xp36ni0SCp8prIii20Vl3N&#10;CAWC3j94dsEZBq6iTfdeUXiAbK3yWduXunGAkA+098U5nIvD9hYVsBlNh0mYQg0LOEujeByljlJA&#10;ZqfbrTb2DVMNcosMayi+Rye7d8b2ricXz14JTtdcCG8cTC402hHoE2gvqjqMBDEWNjO89j+PJbYN&#10;cO/9otD9+haCfWi0ft9vAS/jMT1Fc/mWkKjL8ChO4TIqmhaSb6H9Hh/qYxM98za62pypJctFno/+&#10;nkmP8ZJKwy3IT/Amw5OLaFwNV5J6cVjCRb+GkIR0yWJeWH1SwdpbWPp9KJVv+m+LdRqOk3gyGI/T&#10;eJDEq3CwnKzzwSKPRqPxapkvV9F3F0aUzGpOKZMrj2lOGoySP+vx4zTo1XNW4ZmgY6W2EON9TTtE&#10;ueuLOJ0OIwwGVHY47qNGRFQwvwqrMdLKfua29uJzXegwnhVhMnL/Y/Od0X1yLx4OXsTWe+whVZDJ&#10;U9a8RJwqenXZ/Wbv5dh3t5PMRtEDiAZoeWXAsIVFrfRXjDoYXBk2X7ZEM+jXtxKEN42SxE06byTp&#10;eAiGvjzZXJ4QWQDUMfLeyC3YcGnbal7V8FbkUyDVAuRacq+kJ14QjDNgPPmwjqPUzb9L23s9Dfz5&#10;LwAAAP//AwBQSwMEFAAGAAgAAAAhAArbZrjeAAAACAEAAA8AAABkcnMvZG93bnJldi54bWxMj0tP&#10;wzAQhO9I/Adrkbi1zgNoCdlUFYgToNIHdzde4qjxOordNv33mBMcRzOa+aZcjLYTJxp86xghnSYg&#10;iGunW24QdtvXyRyED4q16hwTwoU8LKrrq1IV2p15TadNaEQsYV8oBBNCX0jpa0NW+anriaP37Qar&#10;QpRDI/WgzrHcdjJLkgdpVctxwaieng3Vh83RInzV/vOyOqxX4eXd2N1yO0s/3Bvi7c24fAIRaAx/&#10;YfjFj+hQRaa9O7L2okOY3Od5jCJkKYjoZ3ePMxB7hHmegKxK+f9A9QMAAP//AwBQSwECLQAUAAYA&#10;CAAAACEAtoM4kv4AAADhAQAAEwAAAAAAAAAAAAAAAAAAAAAAW0NvbnRlbnRfVHlwZXNdLnhtbFBL&#10;AQItABQABgAIAAAAIQA4/SH/1gAAAJQBAAALAAAAAAAAAAAAAAAAAC8BAABfcmVscy8ucmVsc1BL&#10;AQItABQABgAIAAAAIQBu/V8MBgMAADgGAAAOAAAAAAAAAAAAAAAAAC4CAABkcnMvZTJvRG9jLnht&#10;bFBLAQItABQABgAIAAAAIQAK22a43gAAAAgBAAAPAAAAAAAAAAAAAAAAAGAFAABkcnMvZG93bnJl&#10;di54bWxQSwUGAAAAAAQABADzAAAAawYAAAAA&#10;" strokecolor="#4bacc6" strokeweight="5pt">
                  <v:stroke linestyle="thickThin"/>
                  <v:shadow color="#868686"/>
                  <v:textbox style="mso-next-textbox:#_x0000_s1111">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BESLENME VE DİYETETİK BÖLÜMÜ</w:t>
                        </w:r>
                      </w:p>
                    </w:txbxContent>
                  </v:textbox>
                </v:rect>
              </w:pict>
            </w:r>
            <w:r w:rsidRPr="009B2FBF">
              <w:rPr>
                <w:rFonts w:ascii="Times New Roman" w:eastAsia="Times New Roman" w:hAnsi="Times New Roman" w:cs="Times New Roman"/>
                <w:noProof/>
                <w:color w:val="FF0000"/>
                <w:lang w:eastAsia="tr-TR" w:bidi="hi-IN"/>
              </w:rPr>
              <w:pict>
                <v:line id="Düz Bağlayıcı 84" o:spid="_x0000_s1090" style="position:absolute;left:0;text-align:left;z-index:251725824;visibility:visible;mso-wrap-distance-top:-3e-5mm;mso-wrap-distance-bottom:-3e-5mm" from="409.75pt,4.8pt" to="438.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40JgIAACwEAAAOAAAAZHJzL2Uyb0RvYy54bWysU8tu2zAQvBfoPxC817LzQiJYDtAY6SVo&#10;jTpFz2uKkojyBZK27P5MvyH33uoPyy5lu0l7K+oD4eXsDmd3R9PbrdFsI0NUzlZ8MhpzJq1wtbJt&#10;xb883r+75iwmsDVoZ2XFdzLy29nbN9Pel/LMdU7XMjAksbHsfcW7lHxZFFF00kAcOS8tgo0LBhKG&#10;oS3qAD2yG12cjcdXRe9C7YMTMka8nQ8gn2X+ppEifWqaKBPTFUdtKZ8hnys6i9kUyjaA75Q4yIB/&#10;UGFAWXz0RDWHBGwd1F9URongomvSSDhTuKZRQuYesJvJ+I9ulh14mXvB4UR/GlP8f7Ti42YRmKor&#10;fn3BmQWDO5r/+vmdvYf9Dw27/ZPYPzHEcFC9jyXm39lFoFbF1i79gxPfImLFK5CC6Ie0bRMMpWOv&#10;bJsHvzsNXm4TE3h5fjW5ucT1iCNUQHms8yGmD9IZRn8qrpWlkUAJm4eY6GUojyl0bd290jqvVVvW&#10;oydvxpka0F2NhoSvGI/9RttyBrpF24oUMmV0WtVUTkRxF+90YBtA56Dhatc/olzONMSEAPaQfzQY&#10;lPCqlPTMIXZDcYYOadoStczGRPkUuHWSYdnVPVvpdfgMKO2CmDmrFTWMLh8CfPIyIwgFl76q1GWD&#10;0DSz4NCuToqpCMvoHrTvYJByfk2XB8VDelZ/0pCjF/LyWodN0k5Xrt4tAtVThJbM+YfPhzz/Ms5Z&#10;vz/y2TMAAAD//wMAUEsDBBQABgAIAAAAIQD8aNzt3QAAAAsBAAAPAAAAZHJzL2Rvd25yZXYueG1s&#10;TI9NS8QwEIbvgv8hjOBF3GTLri616aKCJw/FVdDjtBnbYpOUJNtt/70jCHqcdx7ej2I/20FMFGLv&#10;nYb1SoEg13jTu1bD2+vT9Q5ETOgMDt6RhoUi7MvzswJz40/uhaZDagWbuJijhi6lMZcyNh1ZjCs/&#10;kuPfpw8WE5+hlSbgic3tIDOlbqTF3nFChyM9dtR8HY5Ww4MK7fL+YbCq6qVe+u109SwrrS8v5vs7&#10;EInm9AfDT32uDiV3qv3RmSgGDbebzZZRDZnKeAMTO7Vmpf5VZFnI/xvKbwAAAP//AwBQSwECLQAU&#10;AAYACAAAACEAtoM4kv4AAADhAQAAEwAAAAAAAAAAAAAAAAAAAAAAW0NvbnRlbnRfVHlwZXNdLnht&#10;bFBLAQItABQABgAIAAAAIQA4/SH/1gAAAJQBAAALAAAAAAAAAAAAAAAAAC8BAABfcmVscy8ucmVs&#10;c1BLAQItABQABgAIAAAAIQBjtz40JgIAACwEAAAOAAAAAAAAAAAAAAAAAC4CAABkcnMvZTJvRG9j&#10;LnhtbFBLAQItABQABgAIAAAAIQD8aNzt3QAAAAsBAAAPAAAAAAAAAAAAAAAAAIAEAABkcnMvZG93&#10;bnJldi54bWxQSwUGAAAAAAQABADzAAAAigUAAAAA&#10;" strokecolor="windowText" strokeweight="1.5pt">
                  <v:shadow on="t" color="black" opacity="24903f" origin=",.5" offset="0,.55556mm"/>
                  <o:lock v:ext="edit" shapetype="f"/>
                </v:line>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lang w:eastAsia="tr-TR" w:bidi="hi-IN"/>
              </w:rPr>
              <w:pict>
                <v:line id="Düz Bağlayıcı 31" o:spid="_x0000_s1103" style="position:absolute;left:0;text-align:left;z-index:251739136;visibility:visible;mso-width-relative:margin" from="172.55pt,9.45pt" to="270.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Bqw4QEAAA4EAAAOAAAAZHJzL2Uyb0RvYy54bWysU82O0zAQviPxDpbvNGlh6SpquhJbLRcE&#10;FQsP4HXGjSX/yTZNwsvwDHvnRh+MsdOmC7sSAnFxMp75vpnvs7266rUie/BBWlPT+aykBAy3jTS7&#10;mn7+dPPikpIQmWmYsgZqOkCgV+vnz1adq2BhW6sa8ARJTKg6V9M2RlcVReAtaBZm1oHBpLBes4ih&#10;3xWNZx2ya1UsyvJ10VnfOG85hIC7mzFJ15lfCODxgxABIlE1xdliXn1e79JarFes2nnmWsmPY7B/&#10;mEIzabDpRLVhkZEvXj6i0pJ7G6yIM251YYWQHLIGVDMvf1Nz2zIHWQuaE9xkU/h/tPz9fuuJbGr6&#10;ck6JYRrPaPPj+1fyhh2+KTYc7vnhnmAOjepcqLD+2mz9MQpu65PqXnidvqiH9NncYTIX+kg4bs4X&#10;r5bL5QUl/JQrzkDnQ3wLVpP0U1MlTdLNKrZ/FyI2w9JTSdpWhnQ1XVxeIF+Kg1WyuZFK5SDdHbhW&#10;nuwZnnrs8/DI8KAKI2WQNkkaReS/OCgY+T+CQFfS2GODXzkZ52DiiVcZrE4wgRNMwPLPwGN9gkK+&#10;q38DnhC5szVxAmtprH+q+9kKMdafHBh1JwvubDPk483W4KXL3h8fSLrVD+MMPz/j9U8AAAD//wMA&#10;UEsDBBQABgAIAAAAIQBYWipV3wAAAAkBAAAPAAAAZHJzL2Rvd25yZXYueG1sTI9BT8JAEIXvJP6H&#10;zZh4MbAFAbF2SwyJCQcSY9F4XXbHtqE723S3UP69YzzIcd778ua9bD24RpywC7UnBdNJAgLJeFtT&#10;qeBj/zpegQhRk9WNJ1RwwQDr/GaU6dT6M73jqYil4BAKqVZQxdimUgZTodNh4lsk9r5953Tksyul&#10;7fSZw10jZ0mylE7XxB8q3eKmQnMseqdgVu62l09cbo/3+7Azpui/3jao1N3t8PIMIuIQ/2H4rc/V&#10;IedOB9+TDaLhjMX0gVE2Vk8gGJjPH3nL4U+QeSavF+Q/AAAA//8DAFBLAQItABQABgAIAAAAIQC2&#10;gziS/gAAAOEBAAATAAAAAAAAAAAAAAAAAAAAAABbQ29udGVudF9UeXBlc10ueG1sUEsBAi0AFAAG&#10;AAgAAAAhADj9If/WAAAAlAEAAAsAAAAAAAAAAAAAAAAALwEAAF9yZWxzLy5yZWxzUEsBAi0AFAAG&#10;AAgAAAAhAOzkGrDhAQAADgQAAA4AAAAAAAAAAAAAAAAALgIAAGRycy9lMm9Eb2MueG1sUEsBAi0A&#10;FAAGAAgAAAAhAFhaKlXfAAAACQEAAA8AAAAAAAAAAAAAAAAAOwQAAGRycy9kb3ducmV2LnhtbFBL&#10;BQYAAAAABAAEAPMAAABHBQAAAAA=&#10;" strokecolor="black [3213]" strokeweight="2.25pt">
                  <v:stroke joinstyle="miter"/>
                </v:line>
              </w:pict>
            </w:r>
          </w:p>
          <w:p w:rsidR="00D058D4" w:rsidRPr="00067EC8" w:rsidRDefault="00D058D4" w:rsidP="00D058D4">
            <w:pPr>
              <w:tabs>
                <w:tab w:val="left" w:pos="3454"/>
              </w:tabs>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b/>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shape id="Dirsek Bağlayıcısı 39" o:spid="_x0000_s1109" type="#_x0000_t34" style="position:absolute;left:0;text-align:left;margin-left:75.15pt;margin-top:10.05pt;width:33.3pt;height:20.85pt;rotation:90;flip:x;z-index:2517452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OXMAIAAJkEAAAOAAAAZHJzL2Uyb0RvYy54bWysVEuS0zAQ3VPFHVTaE9uZSSCuOFNFwsCC&#10;ghSfAyj6xAJZUkkijk/DGeYOOdi0ZMchAxsoslBZ6n6vX7+Wsrw7NgoduPPS6AoXkxwjrqlhUu8r&#10;/PXL/YtXGPlANCPKaF7hjnt8t3r+bNnakk9NbRTjDgGJ9mVrK1yHYMss87TmDfETY7mGoDCuIQG2&#10;bp8xR1pgb1Q2zfN51hrHrDOUew+nmz6IV4lfCE7DRyE8D0hVGLSFtLq07uKarZak3Dtia0kHGeQf&#10;VDREaig6Um1IIOiHk79RNZI6440IE2qazAghKU89QDdF/qSbzzWxPPUC5ng72uT/Hy39cNg6JFmF&#10;bxYYadLAjDbSef4dvSann4p0pwd6evCnBwQJ4FZrfQmgtd66Yeft1sXWj8I1yBmwuJjDaOCHkVDS&#10;voOD5A10i47J+m60nh8DonB4O50uCgBQCE3nty8Xs1gs61kju3U+vOWmQfGjwjuuw9poDQM27ibR&#10;k8N7H9IM2NAIYd8K0NAoGOmBKDRLonreIRsqnJkjVGnUgtxFPssTpzdKsnupVAymS8nXyiEgq3A4&#10;FoPGq6yaE/ZGMxQ6C14S50wb00gZiFR/CIACpaHVaGxvZfoKneK9ok9cwIDAo97FJyoIpWDFWYnS&#10;kB1hAjSPwKGX+KYu8q+BQ36E8vRs/gY8IlJlo8MIbqQ2rnfyuvrFPNHnnx3o+44W7Azr0iVL1sD9&#10;T/dheKvxgf26T/DLP8rqEQAA//8DAFBLAwQUAAYACAAAACEAAd46eOAAAAAJAQAADwAAAGRycy9k&#10;b3ducmV2LnhtbEyPy07DMBBF90j8gzVI7FInVaBtiFMhEAKJsiAg2LrxNInwI8TO6+8ZVrCb0Rzd&#10;OTffz0azEXvfOisgWcXA0FZOtbYW8P72EG2B+SCtktpZFLCgh31xfpbLTLnJvuJYhppRiPWZFNCE&#10;0GWc+6pBI/3KdWjpdnK9kYHWvuaqlxOFG83XcXzNjWwtfWhkh3cNVl/lYASU7dPz584Nj8P3x6KX&#10;aT0eXu5PQlxezLc3wALO4Q+GX31Sh4Kcjm6wyjMtIEp3KaE0JAl1ICLabIAdBVylW+BFzv83KH4A&#10;AAD//wMAUEsBAi0AFAAGAAgAAAAhALaDOJL+AAAA4QEAABMAAAAAAAAAAAAAAAAAAAAAAFtDb250&#10;ZW50X1R5cGVzXS54bWxQSwECLQAUAAYACAAAACEAOP0h/9YAAACUAQAACwAAAAAAAAAAAAAAAAAv&#10;AQAAX3JlbHMvLnJlbHNQSwECLQAUAAYACAAAACEAga3TlzACAACZBAAADgAAAAAAAAAAAAAAAAAu&#10;AgAAZHJzL2Uyb0RvYy54bWxQSwECLQAUAAYACAAAACEAAd46eOAAAAAJAQAADwAAAAAAAAAAAAAA&#10;AACKBAAAZHJzL2Rvd25yZXYueG1sUEsFBgAAAAAEAAQA8wAAAJcFAAAAAA==&#10;" strokecolor="black [3213]" strokeweight="1.5pt">
                  <v:stroke startarrow="open" endarrow="open"/>
                </v:shape>
              </w:pict>
            </w:r>
            <w:r w:rsidRPr="009B2FBF">
              <w:rPr>
                <w:rFonts w:ascii="Times New Roman" w:eastAsia="Times New Roman" w:hAnsi="Times New Roman" w:cs="Times New Roman"/>
                <w:noProof/>
                <w:color w:val="FF0000"/>
                <w:lang w:eastAsia="tr-TR" w:bidi="hi-IN"/>
              </w:rPr>
              <w:pict>
                <v:rect id="Dikdörtgen 34" o:spid="_x0000_s1080" style="position:absolute;left:0;text-align:left;margin-left:308.5pt;margin-top:.95pt;width:101.25pt;height:39pt;z-index:251715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SfAAMAAC8GAAAOAAAAZHJzL2Uyb0RvYy54bWysVN1u0zAUvkfiHSzfd0napD/R0qnNWoQ0&#10;YNKGuHZjJ7Hm2MF2mxbEa/ECvBjHTls6dgOIVop87OPP3/n5zvXNvhFox7ThSmY4ugoxYrJQlMsq&#10;wx8f14MpRsYSSYlQkmX4wAy+mb9+dd21KRuqWgnKNAIQadKuzXBtbZsGgSlq1hBzpVom4bBUuiEW&#10;TF0FVJMO0BsRDMNwHHRK01arghkDu7f9IZ57/LJkhf1QloZZJDIM3Kz/av/duG8wvyZppUlb8+JI&#10;g/wDi4ZwCY+eoW6JJWir+QuohhdaGVXaq0I1gSpLXjAfA0QThb9F81CTlvlYIDmmPafJ/D/Y4v3u&#10;XiNOoXZjjCRpoEa3/In++K5txSQaxS5FXWtS8Hxo77UL0rR3qngySKq8JrJiC61VVzNCgVjk/INn&#10;F5xh4CradO8UhQfI1iqfrX2pGwcIeUB7X5TDuShsb1EBm9FwmkwnCUYFnMWzZBT6qgUkPd1utbFv&#10;mGqQW2RYQ9E9OtndGevYkPTk4tkrwemaC+GNg8mFRjsC/QFtRVWHkSDGwmaG1/7nscS2Ae69XxS6&#10;X986sA8N1u+feBmP6d81l28JiboMj0cJXEZF00LSLbTd02N9bJ5n3kZXmzO1eLnI8/HfM+kxXlJp&#10;uAXZCd5keHoRjavhSlIvCku46NeQPyFdspgXVJ9UsPYWln4fSuWb/etinYSTeDQdTCbJaBCPVuFg&#10;OV3ng0UejceT1TJfrqJvLowoTmtOKZMrj2lO2oviP+vt4xToVXNW35mgY6W2EONDTTtEueuLUTIb&#10;RhgMqOxw0keNiKhgbhVWY6SV/cRt7UXnutBhPCvCdOz+vr8v0H1yLx4OXsTWe+whVZDJU9a8RJwq&#10;enXZ/WbvZTg76W2j6AE0A6y8MGDGwqJW+gtGHcyrDJvPW6IZtOtbCbqbRXHsBpw34mQyBENfnmwu&#10;T4gsAOoYeG/kFmy4tG01r2p4K/IZkGoBai25F5JTcs8LYnEGTCUf1XGCurF3aXuvX3N+/hMAAP//&#10;AwBQSwMEFAAGAAgAAAAhAMuS21vhAAAACwEAAA8AAABkcnMvZG93bnJldi54bWxMj81OwzAQhO9I&#10;vIO1SNyo05AQmmZTVSBOgEp/uLvxNokar6PYbdO3x5zgOJrRzDfFYjSdONPgWssI00kEgriyuuUa&#10;Ybd9e3gG4bxirTrLhHAlB4vy9qZQubYXXtN542sRStjlCqHxvs+ldFVDRrmJ7YmDd7CDUT7IoZZ6&#10;UJdQbjoZR9GTNKrlsNConl4aqo6bk0H4rtzXdXVcr/zrR2N2y202/bTviPd343IOwtPo/8Lwix/Q&#10;oQxMe3ti7USHkCZx+OIR4iybgQiJLElSEHuExzSdgSwL+f9D+QMAAP//AwBQSwECLQAUAAYACAAA&#10;ACEAtoM4kv4AAADhAQAAEwAAAAAAAAAAAAAAAAAAAAAAW0NvbnRlbnRfVHlwZXNdLnhtbFBLAQIt&#10;ABQABgAIAAAAIQA4/SH/1gAAAJQBAAALAAAAAAAAAAAAAAAAAC8BAABfcmVscy8ucmVsc1BLAQIt&#10;ABQABgAIAAAAIQAPfhSfAAMAAC8GAAAOAAAAAAAAAAAAAAAAAC4CAABkcnMvZTJvRG9jLnhtbFBL&#10;AQItABQABgAIAAAAIQDLkttb4QAAAAsBAAAPAAAAAAAAAAAAAAAAAFoFAABkcnMvZG93bnJldi54&#10;bWxQSwUGAAAAAAQABADzAAAAaAYAAAAA&#10;" strokecolor="#4bacc6" strokeweight="5pt">
                  <v:stroke linestyle="thickThin"/>
                  <v:shadow color="#868686"/>
                  <v:textbox style="mso-next-textbox:#Dikdörtgen 34">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Personel Özlük İşleri Birimi</w:t>
                        </w:r>
                      </w:p>
                    </w:txbxContent>
                  </v:textbox>
                </v:rect>
              </w:pict>
            </w:r>
            <w:r w:rsidRPr="009B2FBF">
              <w:rPr>
                <w:rFonts w:ascii="Times New Roman" w:eastAsia="Times New Roman" w:hAnsi="Times New Roman" w:cs="Times New Roman"/>
                <w:noProof/>
                <w:color w:val="FF0000"/>
                <w:lang w:eastAsia="tr-TR" w:bidi="hi-IN"/>
              </w:rPr>
              <w:pict>
                <v:rect id="Dikdörtgen 38" o:spid="_x0000_s1081" style="position:absolute;left:0;text-align:left;margin-left:441.75pt;margin-top:8.7pt;width:101.25pt;height:39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cOAAMAADAGAAAOAAAAZHJzL2Uyb0RvYy54bWysVN1u2jAUvp+0d7B8T5NAAmnUUEEK06T9&#10;VGqnXZvYSaw6dmYbQjfttfYCe7EdO0DperNNAynysY8/f+fnO1fX+1agHdOGK5nj6CLEiMlSUS7r&#10;HH+6X49SjIwlkhKhJMvxIzP4ev761VXfZWysGiUo0whApMn6LseNtV0WBKZsWEvMheqYhMNK6ZZY&#10;MHUdUE16QG9FMA7DadArTTutSmYM7N4Mh3ju8auKlfZjVRlmkcgxcLP+q/13477B/IpktSZdw8sD&#10;DfIPLFrCJTx6grohlqCt5i+gWl5qZVRlL0rVBqqqeMl8DBBNFP4WzV1DOuZjgeSY7pQm8/9gyw+7&#10;W404hdpBpSRpoUY3/IH+/KFtzSSapC5FfWcy8LzrbrUL0nTvVPlgkFRFQ2TNFlqrvmGEArHI+QfP&#10;LjjDwFW06d8rCg+QrVU+W/tKtw4Q8oD2viiPp6KwvUUlbEbjNElnCUYlnMWXyST0VQtIdrzdaWPf&#10;MNUit8ixhqJ7dLJ7Z6xjQ7Kji2evBKdrLoQ3Hk0hNNoR6A9oK6p6jAQxFjZzvPY/jyW2LXAf/KLQ&#10;/YbWgX1osGH/yMt4TP+uOX9LSNTneDpJ4DIq2w6SbqHtHu6bQ/M88za63pyoxctFUUz/nsmA8ZJK&#10;yy3ITvA2x+lZNK6GK0m9KCzhYlhD/oR0yWJeUENSwdpbWPp9KJVv9m+LdRLO4kk6ms2SySierMLR&#10;Ml0Xo0URTaez1bJYrqLvLowozhpOKZMrj2mO2oviP+vtwxQYVHNS34mgY6W2EONdQ3tEueuLSXI5&#10;jjAYUNnxbIgaEVHD3Cqtxkgr+5nbxovOdaHDeFaEdOr+vr/P0H1yzx4OXsQ2eOwhVZDJY9a8RJwq&#10;BnXZ/WY/yNA/4CSzUfQRRAO0vDJgyMKiUforRj0MrBybL1uiGfTrWwnCu4zi2E04b8TJbAyGPj/Z&#10;nJ8QWQLUIfLBKCzYcGnbaV438FbkUyDVAuRaca+kJ14QjDNgLPmwDiPUzb1z23s9Dfr5LwAAAP//&#10;AwBQSwMEFAAGAAgAAAAhAMzjfgrdAAAACQEAAA8AAABkcnMvZG93bnJldi54bWxMj8tuwjAQRfdI&#10;/IM1SN2BA0INpHEQouqqrSiP7k08jSPicRQbCH/fYdUuR+fq3jP5qneNuGIXak8KppMEBFLpTU2V&#10;guPhbbwAEaImoxtPqOCOAVbFcJDrzPgb7fC6j5XgEgqZVmBjbDMpQ2nR6TDxLRKzH985HfnsKmk6&#10;feNy18hZkjxLp2viBatb3Fgsz/uLU/Bdhq/79rzbxtcP647rQzr99O9KPY369QuIiH38C8NDn9Wh&#10;YKeTv5AJolGwSOZzjjJIQTw4ry1BnBSkyxRkkcv/HxS/AAAA//8DAFBLAQItABQABgAIAAAAIQC2&#10;gziS/gAAAOEBAAATAAAAAAAAAAAAAAAAAAAAAABbQ29udGVudF9UeXBlc10ueG1sUEsBAi0AFAAG&#10;AAgAAAAhADj9If/WAAAAlAEAAAsAAAAAAAAAAAAAAAAALwEAAF9yZWxzLy5yZWxzUEsBAi0AFAAG&#10;AAgAAAAhAIw9lw4AAwAAMAYAAA4AAAAAAAAAAAAAAAAALgIAAGRycy9lMm9Eb2MueG1sUEsBAi0A&#10;FAAGAAgAAAAhAMzjfgrdAAAACQEAAA8AAAAAAAAAAAAAAAAAWgUAAGRycy9kb3ducmV2LnhtbFBL&#10;BQYAAAAABAAEAPMAAABkBgAAAAA=&#10;" strokecolor="#4bacc6" strokeweight="5pt">
                  <v:stroke linestyle="thickThin"/>
                  <v:shadow color="#868686"/>
                  <v:textbox style="mso-next-textbox:#Dikdörtgen 38">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Mali İşler ve Satın Alma Birimi</w:t>
                        </w:r>
                      </w:p>
                    </w:txbxContent>
                  </v:textbox>
                </v:rect>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Düz Bağlayıcı 85" o:spid="_x0000_s1091" style="position:absolute;left:0;text-align:left;z-index:251726848;visibility:visible;mso-wrap-distance-top:-3e-5mm;mso-wrap-distance-bottom:-3e-5mm" from="410.25pt,6.7pt" to="438.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VFJAIAACwEAAAOAAAAZHJzL2Uyb0RvYy54bWysU82O0zAQviPxDpbvNGmXrkrUdCW2Wi4r&#10;qOgizlPHSSwc27LdpuVleIa9c6MPtjNOW3bhhsjByvx9/r6Z8fxm32m2kz4oa0o+HuWcSSNspUxT&#10;8i8Pd29mnIUIpgJtjSz5QQZ+s3j9at67Qk5sa3UlPUMQE4relbyN0RVZFkQrOwgj66TBYG19BxFN&#10;32SVhx7RO51N8vw6662vnLdChoDe5RDki4Rf11LET3UdZGS65MgtptOnc0NntphD0XhwrRInGvAP&#10;LDpQBi+9QC0hAtt69RdUp4S3wdZxJGyX2bpWQiYNqGac/6Fm3YKTSQs2J7hLm8L/gxUfdyvPVFXy&#10;2ZQzAx3OaPnr53f2Ho4/NByOj+L4yDCGjepdKDD/1qw8SRV7s3b3VnwLGMteBMkIbkjb176jdNTK&#10;9qnxh0vj5T4ygc6r6/G7KY5HnEMZFOc650P8IG3H6KfkWhlqCRSwuw+RbobinEJuY++U1mms2rC+&#10;5JPp25ygAber1hDxt3OoN5iGM9ANrq2IPkEGq1VF5QQUDuFWe7YD3BxcuMr2D0iXMw0hYgA1pI8a&#10;gxRelBKfJYR2KE6hU5o2BC3TYiJ9Muw2Sr9uq55t9NZ/BqSGhIlypUgwbvlg4JUkJVnexq8qtmlB&#10;qJuJsG82F8Ypb/CDdi0MVK5mVH1iPKQn9hcOyXpGL411mCTNdGOrw8pTPVm4kin/9Hxo55/bKev3&#10;I188AQAA//8DAFBLAwQUAAYACAAAACEAoEKwrNwAAAALAQAADwAAAGRycy9kb3ducmV2LnhtbEyP&#10;TUvEMBCG74L/IYzgzU1W96PUposoCx68uHrxlm3GtppMSpJ26793BEGP887D+1HtZu/EhDH1gTQs&#10;FwoEUhNsT62G15f9VQEiZUPWuECo4QsT7Orzs8qUNpzoGadDbgWbUCqNhi7noZQyNR16kxZhQOLf&#10;e4jeZD5jK200Jzb3Tl4rtZHe9MQJnRnwvsPm8zB6DQGnRmX3ENdeDvsxvT09fqhC68uL+e4WRMY5&#10;/8HwU5+rQ82djmEkm4TTsF1t14xquFlueAMThVqxcvxVZF3J/xvqbwAAAP//AwBQSwECLQAUAAYA&#10;CAAAACEAtoM4kv4AAADhAQAAEwAAAAAAAAAAAAAAAAAAAAAAW0NvbnRlbnRfVHlwZXNdLnhtbFBL&#10;AQItABQABgAIAAAAIQA4/SH/1gAAAJQBAAALAAAAAAAAAAAAAAAAAC8BAABfcmVscy8ucmVsc1BL&#10;AQItABQABgAIAAAAIQAATnVFJAIAACwEAAAOAAAAAAAAAAAAAAAAAC4CAABkcnMvZTJvRG9jLnht&#10;bFBLAQItABQABgAIAAAAIQCgQrCs3AAAAAsBAAAPAAAAAAAAAAAAAAAAAH4EAABkcnMvZG93bnJl&#10;di54bWxQSwUGAAAAAAQABADzAAAAhwUAAAAA&#10;" strokecolor="windowText" strokeweight="2pt">
                  <v:shadow on="t" color="black" opacity="24903f" origin=",.5" offset="0,.55556mm"/>
                  <o:lock v:ext="edit" shapetype="f"/>
                </v:line>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_x0000_s1104" style="position:absolute;left:0;text-align:left;margin-left:40.05pt;margin-top:6.35pt;width:87.1pt;height:40.45pt;z-index:251740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vpAAMAADAGAAAOAAAAZHJzL2Uyb0RvYy54bWysVN1u0zAUvkfiHSzfd4mbtOmqpVObtQhp&#10;wKQNce3GTmItsYPtNhmI1+IFeDGOnbZ07AYQrRT52Mefv/PznavrvqnRnmsjlEwxuQgx4jJXTMgy&#10;xR8fNqMZRsZSyWitJE/xEzf4evH61VXXzvlYVapmXCMAkWbetSmurG3nQWDyijfUXKiWSzgslG6o&#10;BVOXAdO0A/SmDsZhOA06pVmrVc6Ngd2b4RAvPH5R8Nx+KArDLapTDNys/2r/3bpvsLii81LTthL5&#10;gQb9BxYNFRIePUHdUEvRTosXUI3ItTKqsBe5agJVFCLnPgaIhoS/RXNf0Zb7WCA5pj2lyfw/2Pz9&#10;/k4jwVIcjTGStIEa3YhH9uO7tiWXKCIuRV1r5uB5395pF6Rpb1X+aJBUWUVlyZdaq67ilAEx7x88&#10;u+AMA1fRtnunGDxAd1b5bPWFbhwg5AH1vihPp6Lw3qIcNgkJpySB2uVwNiFRQiaOUkDnx9utNvYN&#10;Vw1yixRrKLpHp/tbYwfXo4tnr2rBNqKuvfFkslqjPYX+gLZiqsOopsbCZoo3/uex6l0D3Ac/Errf&#10;0DqwDw027Pst4GU8pqdozt+qJepSPI0mcBnlTQtJt9B2jw/VoXmeeRtdbk/U4tUyy6Z/z2TAeEml&#10;ERZkV4smxbOzaFwN15J5UVgq6mENIdXSJYt7QQ1JBau3sPT7UCrf7F+Xm0mYxNFslCSTaBRH63C0&#10;mm2y0TIj02myXmWrNfnmwiDxvBKMcbn2mOaoPRL/WW8fpsCgmpP6TgQdK7WDGO8r1iEmXF9Ek8sx&#10;wWBAZcfJEDWidQlzK7caI63sJ2ErLzrXhQ7jWRFmU/c/NN8J3Sf37OHgRWyDRw+pgkwes+Yl4lQx&#10;qMv2297LkCRHwW0VewLRAC2vDBiysKiU/oJRBwMrxebzjmoO/fpWgvAuSRy7CeeNeJKMwdDnJ9vz&#10;EypzgDpEPhiZBRsu7VotygreIj4FUi1BroXwSnJSHnhBMM6AseTDOoxQN/fObe/1a9AvfgIAAP//&#10;AwBQSwMEFAAGAAgAAAAhAFCH2nTeAAAACAEAAA8AAABkcnMvZG93bnJldi54bWxMj8tOwzAQRfdI&#10;/IM1SOxap1QlTYhTVSBWUJU+2LvxEEeNx1Hstunfd1jBcnSP7pxbLAbXijP2ofGkYDJOQCBV3jRU&#10;K9jv3kdzECFqMrr1hAquGGBR3t8VOjf+Qhs8b2MtuIRCrhXYGLtcylBZdDqMfYfE2Y/vnY589rU0&#10;vb5wuWvlU5I8S6cb4g9Wd/hqsTpuT07BdxW+ruvjZh3fPq3bL3fpZOU/lHp8GJYvICIO8Q+GX31W&#10;h5KdDv5EJohWwSibzRjlYMqbGEjnKYiDgmyagSwL+X9AeQMAAP//AwBQSwECLQAUAAYACAAAACEA&#10;toM4kv4AAADhAQAAEwAAAAAAAAAAAAAAAAAAAAAAW0NvbnRlbnRfVHlwZXNdLnhtbFBLAQItABQA&#10;BgAIAAAAIQA4/SH/1gAAAJQBAAALAAAAAAAAAAAAAAAAAC8BAABfcmVscy8ucmVsc1BLAQItABQA&#10;BgAIAAAAIQCgE7vpAAMAADAGAAAOAAAAAAAAAAAAAAAAAC4CAABkcnMvZTJvRG9jLnhtbFBLAQIt&#10;ABQABgAIAAAAIQBQh9p03gAAAAgBAAAPAAAAAAAAAAAAAAAAAFoFAABkcnMvZG93bnJldi54bWxQ&#10;SwUGAAAAAAQABADzAAAAZQYAAAAA&#10;" strokecolor="#4bacc6" strokeweight="5pt">
                  <v:stroke linestyle="thickThin"/>
                  <v:shadow color="#868686"/>
                  <v:textbox style="mso-next-textbox:#_x0000_s1104">
                    <w:txbxContent>
                      <w:p w:rsidR="007E2F0D" w:rsidRPr="00B019B5" w:rsidRDefault="007E2F0D" w:rsidP="00D058D4">
                        <w:pPr>
                          <w:jc w:val="center"/>
                          <w:rPr>
                            <w:rFonts w:ascii="Times New Roman" w:hAnsi="Times New Roman" w:cs="Times New Roman"/>
                            <w:b/>
                          </w:rPr>
                        </w:pPr>
                        <w:r w:rsidRPr="00B019B5">
                          <w:rPr>
                            <w:rFonts w:ascii="Times New Roman" w:hAnsi="Times New Roman" w:cs="Times New Roman"/>
                            <w:b/>
                          </w:rPr>
                          <w:t>Öğretim Elemanları</w:t>
                        </w:r>
                      </w:p>
                      <w:p w:rsidR="007E2F0D" w:rsidRPr="006E1CAC" w:rsidRDefault="007E2F0D" w:rsidP="00D058D4">
                        <w:pPr>
                          <w:jc w:val="center"/>
                        </w:pPr>
                      </w:p>
                    </w:txbxContent>
                  </v:textbox>
                </v:rect>
              </w:pict>
            </w:r>
          </w:p>
          <w:p w:rsidR="00D058D4" w:rsidRPr="00067EC8" w:rsidRDefault="00D058D4" w:rsidP="00D058D4">
            <w:pPr>
              <w:jc w:val="both"/>
              <w:rPr>
                <w:rFonts w:ascii="Times New Roman" w:eastAsia="Times New Roman" w:hAnsi="Times New Roman" w:cs="Times New Roman"/>
                <w:color w:val="000000"/>
                <w:sz w:val="24"/>
                <w:szCs w:val="24"/>
                <w:lang w:eastAsia="tr-TR"/>
              </w:rPr>
            </w:pP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Dikdörtgen 40" o:spid="_x0000_s1083" style="position:absolute;left:0;text-align:left;margin-left:308.5pt;margin-top:2.35pt;width:101.25pt;height:41.25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w1AAMAADAGAAAOAAAAZHJzL2Uyb0RvYy54bWysVN1u0zAUvkfiHSzfd2napO2ipVObtQhp&#10;wKQNce3GTmLNsYPtNhmI1+IFeDGOnTZ07AYQrRT52Mefv/PznavrrhbowLThSqY4vBhjxGSuKJdl&#10;ij8+bEcLjIwlkhKhJEvxEzP4evn61VXbJGyiKiUo0whApEnaJsWVtU0SBCavWE3MhWqYhMNC6ZpY&#10;MHUZUE1aQK9FMBmPZ0GrNG20ypkxsHvTH+Klxy8KltsPRWGYRSLFwM36r/bfnfsGyyuSlJo0Fc+P&#10;NMg/sKgJl/DoAHVDLEF7zV9A1TzXyqjCXuSqDlRR8Jz5GCCacPxbNPcVaZiPBZJjmiFN5v/B5u8P&#10;dxpxmuJJiJEkNdTohj/SH9+1LZlEkU9R25gEPO+bO+2CNM2tyh8NkiqriCzZSmvVVoxQIBa6lAbP&#10;LjjDwFW0a98pCg+QvVU+W12hawcIeUCdL8rTUBTWWZTDZjhZxIt5jFEOZ/Fk6tbuCZKcbjfa2DdM&#10;1cgtUqyh6B6dHG6N7V1PLp69EpxuuRDeeDKZ0OhAoD+grahqMRLEWNhM8db/PJbY18C99wvH7te3&#10;DuxDg/X7fgt4GY/pKZrzt4REbYpn0xguo7xuIOkW2u7xoTo2zzNvo8vdQC1ar7Js9vdMeoyXVGpu&#10;QXaC1ylenEXjariR1IvCEi76NYQkpEsW84LqkwpWZ2Hp96FUvtm/rrbxeB5NF6P5PJ6OoulmPFov&#10;ttlolYWz2Xyzztab8JsLI4ySilPK5MZjmpP2wujPevs4BXrVDOobCDpWag8x3le0RZS7vpjGl67H&#10;KYfKTuZ91IiIEuZWbjVGWtlP3FZedK4LHcazIixm7n9svgHdJ/fs4eBFbL1HB6mCTJ6y5iXiVOFG&#10;lUlst+u8DMNBcDtFn0A0QMsrA4YsLCqlv2DUwsBKsfm8J5pBv76VILzLMAKxIuuNKJ5PwNDnJ7vz&#10;EyJzgDpG3huZBRsu7RvNywreCn0KpFqBXAvuleSo9rwgGGfAWPJhHUeom3vntvf6NeiXPwEAAP//&#10;AwBQSwMEFAAGAAgAAAAhANc3W/vhAAAACwEAAA8AAABkcnMvZG93bnJldi54bWxMj8tuwjAQRfeV&#10;+g/WVOquOCkmQIiDUKuuWkR5dG9iN46Ix1FsIPx9p6t2OZqje88tloNr2cX0ofEoIR0lwAxWXjdY&#10;Szjs355mwEJUqFXr0Ui4mQDL8v6uULn2V9yayy7WjEIw5EqCjbHLOQ+VNU6Fke8M0u/b905FOvua&#10;615dKdy1/DlJMu5Ug9RgVWderKlOu7OT8FWFz9vmtN3E1w/rDqv9NF37dykfH4bVAlg0Q/yD4Vef&#10;1KEkp6M/ow6slTAR4wmhEsazdA6MiKnIaN1RgsiEAF4W/P+G8gcAAP//AwBQSwECLQAUAAYACAAA&#10;ACEAtoM4kv4AAADhAQAAEwAAAAAAAAAAAAAAAAAAAAAAW0NvbnRlbnRfVHlwZXNdLnhtbFBLAQIt&#10;ABQABgAIAAAAIQA4/SH/1gAAAJQBAAALAAAAAAAAAAAAAAAAAC8BAABfcmVscy8ucmVsc1BLAQIt&#10;ABQABgAIAAAAIQDc0bw1AAMAADAGAAAOAAAAAAAAAAAAAAAAAC4CAABkcnMvZTJvRG9jLnhtbFBL&#10;AQItABQABgAIAAAAIQDXN1v74QAAAAsBAAAPAAAAAAAAAAAAAAAAAFoFAABkcnMvZG93bnJldi54&#10;bWxQSwUGAAAAAAQABADzAAAAaAYAAAAA&#10;" strokecolor="#4bacc6" strokeweight="5pt">
                  <v:stroke linestyle="thickThin"/>
                  <v:shadow color="#868686"/>
                  <v:textbox style="mso-next-textbox:#Dikdörtgen 40">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 xml:space="preserve">Yazı ve İdari İşler Birimi </w:t>
                        </w:r>
                      </w:p>
                    </w:txbxContent>
                  </v:textbox>
                </v:rect>
              </w:pict>
            </w:r>
            <w:r w:rsidRPr="009B2FBF">
              <w:rPr>
                <w:rFonts w:ascii="Times New Roman" w:eastAsia="Times New Roman" w:hAnsi="Times New Roman" w:cs="Times New Roman"/>
                <w:noProof/>
                <w:color w:val="FF0000"/>
                <w:lang w:eastAsia="tr-TR" w:bidi="hi-IN"/>
              </w:rPr>
              <w:pict>
                <v:rect id="Dikdörtgen 39" o:spid="_x0000_s1082" style="position:absolute;left:0;text-align:left;margin-left:441.75pt;margin-top:5.55pt;width:101.25pt;height:41.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aqAQMAADAGAAAOAAAAZHJzL2Uyb0RvYy54bWysVEtu2zAQ3RfoHQjuHVmyZDtC5MBW7KJA&#10;PwGSomtapCQiFKmStKW06LV6gV6sQ8p2nGbTFrUBgTMcPr4Zzpur674RaM+04UpmOLwYY8RkoSiX&#10;VYY/3W9Gc4yMJZISoSTL8CMz+Hrx+tVV16YsUrUSlGkEINKkXZvh2to2DQJT1Kwh5kK1TMJmqXRD&#10;LJi6CqgmHaA3IojG42nQKU1brQpmDHhvhk288PhlyQr7sSwNs0hkGLhZ/9X+u3XfYHFF0kqTtubF&#10;gQb5BxYN4RIuPUHdEEvQTvMXUA0vtDKqtBeFagJVlrxgPgfIJhz/ls1dTVrmc4HimPZUJvP/YIsP&#10;+1uNOM1wFGEkSQNvdMMf6M8f2lZMosmlK1HXmhQi79pb7ZI07TtVPBgkVV4TWbGl1qqrGaFALHTx&#10;wbMDzjBwFG2794rCBWRnla9WX+rGAUIdUO8f5fH0KKy3qABnGM2T+SzBqIC9JJq4tbuCpMfTrTb2&#10;DVMNcosMa3h0j07274wdQo8hnr0SnG64EN54NLnQaE+gP6CtqOowEsRYcGZ4438eS+wa4D7EhWP3&#10;G1oH/NBgg9+7gJfxmJ6iOb9LSNRleDpJ4DAqmhaKbqHtHu7rQ/M8iza62p6oxatlnk//nsmA8ZJK&#10;wy3ITvAmw/OzbNwbriWFmpHUEi6GNaQkpHMxL6ihqGD1FpbeD0/lm/3bcpOMZ/FkPprNkskonqzH&#10;o9V8k4+WeTidztarfLUOv7s0wjitOaVMrj2mOWovjP+stw9TYFDNSX0ngo6V2kGOdzXtEOWuLybJ&#10;ZRRiMOBlo9mQNSKigrlVWI2RVvYzt7UXnetCh/HsEeZT9z803wndF/fs4uBFbkNED6WCSh6r5iXi&#10;VDGoy/bb3ssw9AJyktkq+giiAVpeGTBkYVEr/RWjDgZWhs2XHdEM+vWtBOFdhnHsJpw34mQWgaHP&#10;d7bnO0QWAHXIfDByCzYc2rWaVzXcFfoSSLUEuZbcK+mJFyTjDBhLPq3DCHVz79z2UU+DfvELAAD/&#10;/wMAUEsDBBQABgAIAAAAIQAmIC6s4QAAAAwBAAAPAAAAZHJzL2Rvd25yZXYueG1sTI/LTsMwEEX3&#10;SPyDNUjsqB0IbQiZVBWIFaDSB3s3HpKo8TiK3Tb9e9wVLEdzdO+5xXy0nTjS4FvHCMlEgSCunGm5&#10;Rthu3u4yED5oNrpzTAhn8jAvr68KnRt34hUd16EWMYR9rhGaEPpcSl81ZLWfuJ44/n7cYHWI51BL&#10;M+hTDLedvFdqKq1uOTY0uqeXhqr9+mARviv/dV7uV8vw+tHY7WIzSz7dO+Ltzbh4BhFoDH8wXPSj&#10;OpTRaecObLzoEDKVPkYU4SFLnkBcCKVmcd4OIZ2mKciykP9HlL8AAAD//wMAUEsBAi0AFAAGAAgA&#10;AAAhALaDOJL+AAAA4QEAABMAAAAAAAAAAAAAAAAAAAAAAFtDb250ZW50X1R5cGVzXS54bWxQSwEC&#10;LQAUAAYACAAAACEAOP0h/9YAAACUAQAACwAAAAAAAAAAAAAAAAAvAQAAX3JlbHMvLnJlbHNQSwEC&#10;LQAUAAYACAAAACEAhI4mqgEDAAAwBgAADgAAAAAAAAAAAAAAAAAuAgAAZHJzL2Uyb0RvYy54bWxQ&#10;SwECLQAUAAYACAAAACEAJiAurOEAAAAMAQAADwAAAAAAAAAAAAAAAABbBQAAZHJzL2Rvd25yZXYu&#10;eG1sUEsFBgAAAAAEAAQA8wAAAGkGAAAAAA==&#10;" strokecolor="#4bacc6" strokeweight="5pt">
                  <v:stroke linestyle="thickThin"/>
                  <v:shadow color="#868686"/>
                  <v:textbox style="mso-next-textbox:#Dikdörtgen 39">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Taşınır Kayıt ve Kontrol Birimi</w:t>
                        </w:r>
                      </w:p>
                    </w:txbxContent>
                  </v:textbox>
                </v:rect>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Düz Bağlayıcı 95" o:spid="_x0000_s1092" style="position:absolute;left:0;text-align:left;z-index:251727872;visibility:visible;mso-wrap-distance-top:-3e-5mm;mso-wrap-distance-bottom:-3e-5mm;mso-width-relative:margin" from="410.25pt,5.4pt" to="438.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eJAIAACwEAAAOAAAAZHJzL2Uyb0RvYy54bWysU81uEzEQviPxDpbvZJOUVO0qm0o0KpcK&#10;KlLEeWJ7dy28tmU72YSX4Rl650YejBlvElq4IfZg7fx9/r6Z8fxm1xm2VSFqZys+GY05U1Y4qW1T&#10;8c+Pd2+uOIsJrATjrKr4XkV+s3j9at77Uk1d64xUgSGIjWXvK96m5MuiiKJVHcSR88pisHahg4Rm&#10;aAoZoEf0zhTT8fiy6F2QPjihYkTvcgjyRcavayXSx7qOKjFTceSW8hnyuaazWMyhbAL4VosjDfgH&#10;Fh1oi5eeoZaQgG2C/guq0yK46Oo0Eq4rXF1robIGVDMZ/6Fm1YJXWQs2J/pzm+L/gxUftg+BaVnx&#10;6xlnFjqc0fLnj2/sHRy+G9gfnsThiWEMG9X7WGL+rX0IJFXs7MrfO/E1Yqx4ESQj+iFtV4eO0lEr&#10;2+XG78+NV7vEBDovLifXMxyPOIUKKE91PsT0XrmO0U/FjbbUEihhex8T3QzlKYXc1t1pY/JYjWV9&#10;xaezt2OCBtyu2kDC386j3mgbzsA0uLYihQwZndGSygko7uOtCWwLuDm4cNL1j0iXMwMxYQA15I8a&#10;gxRelBKfJcR2KM6hY5qxBK3yYiJ9MtwmqbBqZc/WZhM+AVJDwkRZahKMWz4YeCVJyVZw6YtObV4Q&#10;6mYmHJr1mXHOG/xgfAsDlYsrqj4yHtIz+zOHbD2jl8c6TJJmunZy/xConixcyZx/fD6088/tnPX7&#10;kS9+AQAA//8DAFBLAwQUAAYACAAAACEAppp/kdsAAAALAQAADwAAAGRycy9kb3ducmV2LnhtbEyP&#10;TUvEMBCG74L/IYzgzU1cum6pTRdRFjx4cfXiLduMbTWZlCTt1n/vCIIe552H96PeLd6JGWMaAmm4&#10;XikQSG2wA3UaXl/2VyWIlA1Z4wKhhi9MsGvOz2pT2XCiZ5wPuRNsQqkyGvqcx0rK1PboTVqFEYl/&#10;7yF6k/mMnbTRnNjcO7lW6kZ6MxAn9GbE+x7bz8PkNQScW5XdQ9x4Oe6n9Pb0+KFKrS8vlrtbEBmX&#10;/AfDT32uDg13OoaJbBJOw7bYbhjVUKwL3sBEqQpWjr+KbGr5f0PzDQAA//8DAFBLAQItABQABgAI&#10;AAAAIQC2gziS/gAAAOEBAAATAAAAAAAAAAAAAAAAAAAAAABbQ29udGVudF9UeXBlc10ueG1sUEsB&#10;Ai0AFAAGAAgAAAAhADj9If/WAAAAlAEAAAsAAAAAAAAAAAAAAAAALwEAAF9yZWxzLy5yZWxzUEsB&#10;Ai0AFAAGAAgAAAAhAH57jN4kAgAALAQAAA4AAAAAAAAAAAAAAAAALgIAAGRycy9lMm9Eb2MueG1s&#10;UEsBAi0AFAAGAAgAAAAhAKaaf5HbAAAACwEAAA8AAAAAAAAAAAAAAAAAfgQAAGRycy9kb3ducmV2&#10;LnhtbFBLBQYAAAAABAAEAPMAAACGBQAAAAA=&#10;" strokecolor="windowText" strokeweight="2pt">
                  <v:shadow on="t" color="black" opacity="24903f" origin=",.5" offset="0,.55556mm"/>
                  <o:lock v:ext="edit" shapetype="f"/>
                </v:line>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_x0000_s1100" style="position:absolute;left:0;text-align:left;margin-left:23.3pt;margin-top:9.2pt;width:151.5pt;height:40.45pt;z-index:2517360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xZBgMAADgGAAAOAAAAZHJzL2Uyb0RvYy54bWysVN1u0zAUvkfiHSzfd0mapOmqpVObtQhp&#10;wKQNce3GTmLNsYPtNh2I1+IFeDGOnbZ07AYQrRT52Mefv/PznavrfSvQjmnDlcxxdBFixGSpKJd1&#10;jj8+rEdTjIwlkhKhJMvxEzP4ev761VXfzdhYNUpQphGASDPruxw31nazIDBlw1piLlTHJBxWSrfE&#10;gqnrgGrSA3orgnEYToJeadppVTJjYPdmOMRzj19VrLQfqsowi0SOgZv1X+2/G/cN5ldkVmvSNbw8&#10;0CD/wKIlXMKjJ6gbYgnaav4CquWlVkZV9qJUbaCqipfMxwDRROFv0dw3pGM+FkiO6U5pMv8Ptny/&#10;u9OIU6hdGKVxloTJBCNJWqjVDX+kP75rWzOJ4silqu/MDG7cd3faBWu6W1U+GiRV0RBZs4XWqm8Y&#10;oUDQ+wfPLjjDwFW06d8pCg+QrVU+a/tKtw4Q8oH2vjhPp+KwvUUlbEaX4yRMoYYlnKVRnEWpoxSQ&#10;2fF2p419w1SL3CLHGorv0cnu1tjB9eji2SvB6ZoL4Y0nUwiNdgT6BNqLqh4jQYyFzRyv/c9jiW0L&#10;3Ae/KHS/oYVgHxpt2PdbwMt4TE/RnL8lJOpzPIlTuIzKtoPkW2i/x4fm0ETPvI2uNydqyXJRFJO/&#10;ZzJgvKTScgvyE7zN8fQsGlfDlaReHJZwMawhJCFdspgX1pBUsPYWln4fSuWb/utinYZZEk9HWZbG&#10;oyRehaPldF2MFkU0mWSrZbFcRd9cGFEyazilTK48pjlqMEr+rMcP02BQz0mFJ4KOldpCjPcN7RHl&#10;ri/i9HIcYTCgsuNsiBoRUcP8Kq3GSCv7idvGi891ocN4VoTpxP0PzXdC98k9ezh4EdvgsYdUQSaP&#10;WfMScaoY1GX3m/0gx+lRcBtFn0A0QMsrA4YtLBqlv2DUw+DKsfm8JZpBv76VILzLKEncpPNGkmZj&#10;MPT5yeb8hMgSoA6RD0ZhwYZL207zuoG3Ip8CqRYg14p7JTkpD7wgGGfAePJhHUapm3/ntvf6NfDn&#10;PwEAAP//AwBQSwMEFAAGAAgAAAAhACdKmk/gAAAACQEAAA8AAABkcnMvZG93bnJldi54bWxMj8tO&#10;wzAQRfdI/IM1SOxapw9Kk8apKhArQKUP9m48jaPG4yh22/TvGVawGo3u0Z0z+bJ3jbhgF2pPCkbD&#10;BARS6U1NlYL97m0wBxGiJqMbT6jghgGWxf1drjPjr7TByzZWgksoZFqBjbHNpAylRafD0LdInB19&#10;53Tktauk6fSVy10jx0kyk07XxBesbvHFYnnanp2C7zJ83danzTq+fli3X+2eR5/+XanHh361ABGx&#10;j38w/OqzOhTsdPBnMkE0CgZPkymjHMx5MjCepjMQBwVpOgFZ5PL/B8UPAAAA//8DAFBLAQItABQA&#10;BgAIAAAAIQC2gziS/gAAAOEBAAATAAAAAAAAAAAAAAAAAAAAAABbQ29udGVudF9UeXBlc10ueG1s&#10;UEsBAi0AFAAGAAgAAAAhADj9If/WAAAAlAEAAAsAAAAAAAAAAAAAAAAALwEAAF9yZWxzLy5yZWxz&#10;UEsBAi0AFAAGAAgAAAAhAPFcfFkGAwAAOAYAAA4AAAAAAAAAAAAAAAAALgIAAGRycy9lMm9Eb2Mu&#10;eG1sUEsBAi0AFAAGAAgAAAAhACdKmk/gAAAACQEAAA8AAAAAAAAAAAAAAAAAYAUAAGRycy9kb3du&#10;cmV2LnhtbFBLBQYAAAAABAAEAPMAAABtBgAAAAA=&#10;" strokecolor="#4bacc6" strokeweight="5pt">
                  <v:stroke linestyle="thickThin"/>
                  <v:shadow color="#868686"/>
                  <v:textbox style="mso-next-textbox:#_x0000_s1100">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DİL VE KONUŞMA TERAPİSİ BÖLÜMÜ</w:t>
                        </w:r>
                      </w:p>
                    </w:txbxContent>
                  </v:textbox>
                </v:rect>
              </w:pict>
            </w:r>
          </w:p>
          <w:p w:rsidR="00D058D4" w:rsidRPr="00067EC8" w:rsidRDefault="009B2FBF" w:rsidP="00D058D4">
            <w:pPr>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lang w:eastAsia="tr-TR" w:bidi="hi-IN"/>
              </w:rPr>
              <w:pict>
                <v:line id="Düz Bağlayıcı 35" o:spid="_x0000_s1106" style="position:absolute;left:0;text-align:left;z-index:251742208;visibility:visible;mso-width-relative:margin" from="174.8pt,12.75pt" to="271.5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5Fx4wEAAA4EAAAOAAAAZHJzL2Uyb0RvYy54bWysU82O0zAQviPxDpbvNGlQ2SpquhJbLRcE&#10;FSwP4HXGjSX/yTZNysvwDHvnRh+MsdOmK1hpBeLixJ75vpnv83h1PWhF9uCDtKah81lJCRhuW2l2&#10;Df1yd/tqSUmIzLRMWQMNPUCg1+uXL1a9q6GynVUteIIkJtS9a2gXo6uLIvAONAsz68BgUFivWcSt&#10;3xWtZz2ya1VUZfmm6K1vnbccQsDTzRik68wvBPD4UYgAkaiGYm8xrz6v92kt1itW7zxzneSnNtg/&#10;dKGZNFh0otqwyMhXL/+g0pJ7G6yIM251YYWQHLIGVDMvf1PzuWMOshY0J7jJpvD/aPmH/dYT2Tb0&#10;9YISwzTe0ebnj2/kLTt+V+xwfODHB4IxNKp3ocb8G7P1p11wW59UD8Lr9EU9ZMjmHiZzYYiE4+G8&#10;qpZXFRbh51hxATof4juwmqSfhippkm5Ws/37ELEYpp5T0rEypG9otVxcLXJasEq2t1KpFMyzAzfK&#10;kz3DW4/DPDWPDI+ycKcMHiZJo4j8Fw8KRv5PINCV1PZYIM3jhZNxDiaeeZXB7AQT2MEELJ8HnvIT&#10;FPKs/g14QuTK1sQJrKWx/qnqFyvEmH92YNSdLLi37SFfb7YGhy47d3ogaaof7zP88ozXvwAAAP//&#10;AwBQSwMEFAAGAAgAAAAhAM5I7A/eAAAACQEAAA8AAABkcnMvZG93bnJldi54bWxMj0FLw0AQhe+C&#10;/2EZwYvYjTVtJWZTpCD0UJCmSq/b3TEJzc6G7KZN/71TPOhtZt7jzffy5ehaccI+NJ4UPE0SEEjG&#10;24YqBZ+798cXECFqsrr1hAouGGBZ3N7kOrP+TFs8lbESHEIh0wrqGLtMymBqdDpMfIfE2rfvnY68&#10;9pW0vT5zuGvlNEnm0umG+EOtO1zVaI7l4BRMq8368oXz9fFhFzbGlMP+Y4VK3d+Nb68gIo7xzwxX&#10;fEaHgpkOfiAbRMsZs/SZrddhBoINabrgLoffgyxy+b9B8QMAAP//AwBQSwECLQAUAAYACAAAACEA&#10;toM4kv4AAADhAQAAEwAAAAAAAAAAAAAAAAAAAAAAW0NvbnRlbnRfVHlwZXNdLnhtbFBLAQItABQA&#10;BgAIAAAAIQA4/SH/1gAAAJQBAAALAAAAAAAAAAAAAAAAAC8BAABfcmVscy8ucmVsc1BLAQItABQA&#10;BgAIAAAAIQAaE5Fx4wEAAA4EAAAOAAAAAAAAAAAAAAAAAC4CAABkcnMvZTJvRG9jLnhtbFBLAQIt&#10;ABQABgAIAAAAIQDOSOwP3gAAAAkBAAAPAAAAAAAAAAAAAAAAAD0EAABkcnMvZG93bnJldi54bWxQ&#10;SwUGAAAAAAQABADzAAAASAUAAAAA&#10;" strokecolor="black [3213]" strokeweight="2.25pt">
                  <v:stroke joinstyle="miter"/>
                </v:line>
              </w:pict>
            </w:r>
            <w:r w:rsidRPr="009B2FBF">
              <w:rPr>
                <w:rFonts w:ascii="Times New Roman" w:eastAsia="Times New Roman" w:hAnsi="Times New Roman" w:cs="Times New Roman"/>
                <w:noProof/>
                <w:color w:val="FF0000"/>
                <w:lang w:eastAsia="tr-TR" w:bidi="hi-IN"/>
              </w:rPr>
              <w:pict>
                <v:rect id="Dikdörtgen 41" o:spid="_x0000_s1084" style="position:absolute;left:0;text-align:left;margin-left:310.5pt;margin-top:10.4pt;width:101.25pt;height:42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v+AAMAADAGAAAOAAAAZHJzL2Uyb0RvYy54bWysVN1u0zAUvkfiHSzfd/lvu2rp1GYtQhow&#10;aUNcu7GTWHPsYLtNB+K1eAFejGOnLR27AUQrRT728efv/Hzn6nrfCrRj2nAlcxxdhBgxWSrKZZ3j&#10;jw/r0RQjY4mkRCjJcvzEDL6ev3511XczFqtGCco0AhBpZn2X48babhYEpmxYS8yF6piEw0rpllgw&#10;dR1QTXpAb0UQh+E46JWmnVYlMwZ2b4ZDPPf4VcVK+6GqDLNI5Bi4Wf/V/rtx32B+RWa1Jl3DywMN&#10;8g8sWsIlPHqCuiGWoK3mL6BaXmplVGUvStUGqqp4yXwMEE0U/hbNfUM65mOB5JjulCbz/2DL97s7&#10;jTjNcZxgJEkLNbrhj/THd21rJlEauRT1nZmB5313p12QprtV5aNBUhUNkTVbaK36hhEKxLx/8OyC&#10;MwxcRZv+naLwANla5bO1r3TrACEPaO+L8nQqCttbVMJmFE+z6STDqISzLEnS0FctILPj7U4b+4ap&#10;FrlFjjUU3aOT3a2xwB5cjy6evRKcrrkQ3ngyhdBoR6A/oK2o6jESxFjYzPHa/zyW2LbAffCLQvcb&#10;Wgf2ocGG/SMv4zH9u+b8LSFRn+NxksFlVLYdJN1C2z0+NIfmeeZtdL05UUuXi6IY/z2TAeMllZZb&#10;kJ3gbY6nZ9G4Gq4k9aKwhIthDfkT0iWLeUENSQVrb2Hp96FUvtm/LtZZOEmT6WgyyZJRmqzC0XK6&#10;LkaLIhqPJ6tlsVxF31wYUTprOKVMrjymOWovSv+stw9TYFDNSX0ngo6V2kKM9w3tEeWuL5LsMo4w&#10;GFDZeDJEjYioYW6VVmOklf3EbeNF57rQYTwrwnTs/q7ukJETurfOHg5exDZ47CFVcO+YNS8Rp4pB&#10;XXa/2XsZRvFRcBtFn0A0QMsrA4YsLBqlv2DUw8DKsfm8JZpBv76VILzLKE3dhPNGmk1iMPT5yeb8&#10;hMgSoA6RD0ZhwYZL207zuoG3Ip8CqRYg14p7JTkpD7wgGGfAWPJhHUaom3vntvf6NejnPwEAAP//&#10;AwBQSwMEFAAGAAgAAAAhAIdsxl/hAAAACwEAAA8AAABkcnMvZG93bnJldi54bWxMj0tPwzAQhO9I&#10;/AdrkbhRp9CQB3GqCsQJUOmDu5sscdR4HcVum/77bk9wHM1o5ptiPtpOHHHwrSMF00kEAqlydUuN&#10;gu3m/SEF4YOmWneOUMEZPczL25tC57U70QqP69AILiGfawUmhD6X0lcGrfYT1yOx9+sGqwPLoZH1&#10;oE9cbjv5GEXP0uqWeMHoHl8NVvv1wSr4qfz3eblfLcPbp7HbxSaZfrkPpe7vxsULiIBj+AvDFZ/R&#10;oWSmnTtQ7UWnIJ6l/CUomKVZBoITSRzFIHZsJU8ZyLKQ/z+UFwAAAP//AwBQSwECLQAUAAYACAAA&#10;ACEAtoM4kv4AAADhAQAAEwAAAAAAAAAAAAAAAAAAAAAAW0NvbnRlbnRfVHlwZXNdLnhtbFBLAQIt&#10;ABQABgAIAAAAIQA4/SH/1gAAAJQBAAALAAAAAAAAAAAAAAAAAC8BAABfcmVscy8ucmVsc1BLAQIt&#10;ABQABgAIAAAAIQBKRwv+AAMAADAGAAAOAAAAAAAAAAAAAAAAAC4CAABkcnMvZTJvRG9jLnhtbFBL&#10;AQItABQABgAIAAAAIQCHbMZf4QAAAAsBAAAPAAAAAAAAAAAAAAAAAFoFAABkcnMvZG93bnJldi54&#10;bWxQSwUGAAAAAAQABADzAAAAaAYAAAAA&#10;" strokecolor="#4bacc6" strokeweight="5pt">
                  <v:stroke linestyle="thickThin"/>
                  <v:shadow color="#868686"/>
                  <v:textbox style="mso-next-textbox:#Dikdörtgen 41">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Eğitim Hemşiresi</w:t>
                        </w:r>
                      </w:p>
                      <w:p w:rsidR="007E2F0D" w:rsidRPr="00374956" w:rsidRDefault="007E2F0D" w:rsidP="00D058D4">
                        <w:pPr>
                          <w:jc w:val="center"/>
                        </w:pPr>
                      </w:p>
                    </w:txbxContent>
                  </v:textbox>
                </v:rect>
              </w:pict>
            </w: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Dikdörtgen 42" o:spid="_x0000_s1085" style="position:absolute;left:0;text-align:left;margin-left:441.75pt;margin-top:6.05pt;width:101.25pt;height:42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jXAAMAADAGAAAOAAAAZHJzL2Uyb0RvYy54bWysVN1u0zAUvkfiHSzfd/lvu2jp1GYtQhow&#10;aUNcu7GTWEvsYLtNBuK1eAFejGOnLR27AUQrRT728efv/Hzn6npoG7RnSnMpMhxc+BgxUUjKRZXh&#10;jw+byRwjbYigpJGCZfiJaXy9eP3qqu9SFspaNpQpBCBCp32X4dqYLvU8XdSsJfpCdkzAYSlVSwyY&#10;qvKoIj2gt40X+v7U66WinZIF0xp2b8ZDvHD4ZckK86EsNTOoyTBwM+6r3Hdrv97iiqSVIl3NiwMN&#10;8g8sWsIFPHqCuiGGoJ3iL6BaXiipZWkuCtl6six5wVwMEE3g/xbNfU065mKB5OjulCb9/2CL9/s7&#10;hTjNcBhjJEgLNbrhj/THd2UqJlAc2hT1nU7B8767UzZI3d3K4lEjIfOaiIotlZJ9zQgFYoH1955d&#10;sIaGq2jbv5MUHiA7I122hlK1FhDygAZXlKdTUdhgUAGbQThP5rMEowLOkiiKfVc1j6TH253S5g2T&#10;LbKLDCsoukMn+1ttLBuSHl0ce9lwuuFN44wnnTcK7Qn0B7QVlT1GDdEGNjO8cT+H1exa4D76Bb79&#10;ja0D+9Bg4/6Rl3aY7l19/lYjUJ/haZTAZVS0HSTdQNs9PtSH5nnmrVW1PVGLV8s8n/49kxHjJZWW&#10;G5Bdw9sMz8+isTVcC+pEYQhvxjXkrxE2WcwJakwqWIOBpduHUrlm/7rcJP4sjuaT2SyJJnG09ier&#10;+SafLPNgOp2tV/lqHXyzYQRxWnNKmVg7TH3UXhD/WW8fpsCompP6TgQtK7mDGO9r2iPKbV9EyWUY&#10;YDCgsuFsjBqRpoK5VRiFkZLmEze1E53tQovxrAjzqf27/j5Dd8k9e9h7EdvoMUCqIJPHrDmJWFWM&#10;6jLDdnAyDKKj4LaSPoFogJZTBgxZWNRSfcGoh4GVYf15RxSDfn0rQHiXQRzbCeeMOJmFYKjzk+35&#10;CREFQB0iH43cgA2Xdp3iVQ1vBS4FQi5BriV3SrJSHnlBMNaAseTCOoxQO/fObef1a9AvfgIAAP//&#10;AwBQSwMEFAAGAAgAAAAhADtr43DhAAAADAEAAA8AAABkcnMvZG93bnJldi54bWxMj8tuwjAQRfeV&#10;+g/WVOqu2GmhJCEThFp11SLKo3sTD3FEbEexgfD3Nat2OZqje88t5oNp2Zl63ziLkIwEMLKVU42t&#10;EXbbj6cUmA/SKtk6SwhX8jAv7+8KmSt3sWs6b0LNYoj1uUTQIXQ5577SZKQfuY5s/B1cb2SIZ19z&#10;1ctLDDctfxbilRvZ2NigZUdvmqrj5mQQfir/fV0d16vw/qXNbrGdJkv3ifj4MCxmwAIN4Q+Gm35U&#10;hzI67d3JKs9ahFQkk4gijNMsA3YjhBjHeXuEyfQlA14W/P+I8hcAAP//AwBQSwECLQAUAAYACAAA&#10;ACEAtoM4kv4AAADhAQAAEwAAAAAAAAAAAAAAAAAAAAAAW0NvbnRlbnRfVHlwZXNdLnhtbFBLAQIt&#10;ABQABgAIAAAAIQA4/SH/1gAAAJQBAAALAAAAAAAAAAAAAAAAAC8BAABfcmVscy8ucmVsc1BLAQIt&#10;ABQABgAIAAAAIQDOuTjXAAMAADAGAAAOAAAAAAAAAAAAAAAAAC4CAABkcnMvZTJvRG9jLnhtbFBL&#10;AQItABQABgAIAAAAIQA7a+Nw4QAAAAwBAAAPAAAAAAAAAAAAAAAAAFoFAABkcnMvZG93bnJldi54&#10;bWxQSwUGAAAAAAQABADzAAAAaAYAAAAA&#10;" strokecolor="#4bacc6" strokeweight="5pt">
                  <v:stroke linestyle="thickThin"/>
                  <v:shadow color="#868686"/>
                  <v:textbox style="mso-next-textbox:#Dikdörtgen 42">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Teknik Hizmetler Birimi</w:t>
                        </w:r>
                      </w:p>
                    </w:txbxContent>
                  </v:textbox>
                </v:rect>
              </w:pict>
            </w: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Düz Bağlayıcı 96" o:spid="_x0000_s1093" style="position:absolute;left:0;text-align:left;z-index:251728896;visibility:visible;mso-wrap-distance-top:-3e-5mm;mso-wrap-distance-bottom:-3e-5mm" from="411.75pt,2.2pt" to="438.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sJAIAACwEAAAOAAAAZHJzL2Uyb0RvYy54bWysU8FuEzEQvSPxD5bvZNO0VO0qm0o0KpcK&#10;KlLEeeL1Zi28tuVxsgk/wzf0zo18GDPeJLRwQ+RgZTwzz+/NvJ3ebDsrNjqi8a6SZ6OxFNopXxu3&#10;quTnx7s3V1JgAleD9U5XcqdR3sxev5r2odQT33pb6ygIxGHZh0q2KYWyKFC1ugMc+aAdJRsfO0gU&#10;xlVRR+gJvbPFZDy+LHof6xC90oh0Ox+Scpbxm0ar9LFpUCdhK0ncUj5jPpd8FrMplKsIoTXqQAP+&#10;gUUHxtGjJ6g5JBDraP6C6oyKHn2TRsp3hW8ao3TWQGrOxn+oWbQQdNZCw8FwGhP+P1j1YfMQhakr&#10;eX0phYOOdjT/+eObeAf77xZ2+ye1fxKUo0H1AUuqv3UPkaWqrVuEe6++IuWKF0kOMAxl2yZ2XE5a&#10;xTYPfncavN4moejy/GJyPab1qGOqgPLYFyKm99p3gv9U0hrHI4ESNveY+GUojyV87fydsTav1TrR&#10;V3Ly9iJDA7mrsZDolS6QXnQrKcCuyLYqxQyJ3pqa2xkId3hro9gAOYcMV/v+kehKYQETJUhD/vFg&#10;iMKLVuYzB2yH5pw6lFnH0Dobk+hz4NdJx0Vb92Jp1/ETEDUizJRrw4LJ5UNAT7KUHEWfvpjUZoPw&#10;NDPhuFqeGOe64R5saGGgcn7F3QfGQ3lmf+KQo2f08lqHTfJOl77ePUTu54gsmesPnw97/nmcq35/&#10;5LNfAAAA//8DAFBLAwQUAAYACAAAACEAsYxb7tsAAAALAQAADwAAAGRycy9kb3ducmV2LnhtbEyP&#10;TUvEMBCG74L/IYzgzU1crJbadBFlwYMXVy/ess3YdjeZlCTt1n/vCIIe552H96PeLN6JGWMaAmm4&#10;XikQSG2wA3Ua3t+2VyWIlA1Z4wKhhi9MsGnOz2pT2XCiV5x3uRNsQqkyGvqcx0rK1PboTVqFEYl/&#10;nyF6k/mMnbTRnNjcO7lW6lZ6MxAn9GbExx7b427yGgLOrcruKRZejtspfbw8H1Sp9eXF8nAPIuOS&#10;/2D4qc/VoeFO+zCRTcJpuCtUwaiGYl3yBiZKdcPK/leRTS3/b2i+AQAA//8DAFBLAQItABQABgAI&#10;AAAAIQC2gziS/gAAAOEBAAATAAAAAAAAAAAAAAAAAAAAAABbQ29udGVudF9UeXBlc10ueG1sUEsB&#10;Ai0AFAAGAAgAAAAhADj9If/WAAAAlAEAAAsAAAAAAAAAAAAAAAAALwEAAF9yZWxzLy5yZWxzUEsB&#10;Ai0AFAAGAAgAAAAhABrpn+wkAgAALAQAAA4AAAAAAAAAAAAAAAAALgIAAGRycy9lMm9Eb2MueG1s&#10;UEsBAi0AFAAGAAgAAAAhALGMW+7bAAAACwEAAA8AAAAAAAAAAAAAAAAAfgQAAGRycy9kb3ducmV2&#10;LnhtbFBLBQYAAAAABAAEAPMAAACGBQAAAAA=&#10;" strokecolor="windowText" strokeweight="2pt">
                  <v:shadow on="t" color="black" opacity="24903f" origin=",.5" offset="0,.55556mm"/>
                  <o:lock v:ext="edit" shapetype="f"/>
                </v:line>
              </w:pict>
            </w:r>
          </w:p>
          <w:p w:rsidR="00D058D4" w:rsidRPr="00067EC8" w:rsidRDefault="00D058D4" w:rsidP="00D058D4">
            <w:pPr>
              <w:ind w:left="480"/>
              <w:contextualSpacing/>
              <w:jc w:val="both"/>
              <w:rPr>
                <w:rFonts w:ascii="Times New Roman" w:eastAsia="Times New Roman" w:hAnsi="Times New Roman" w:cs="Times New Roman"/>
                <w:color w:val="000000"/>
                <w:sz w:val="24"/>
                <w:szCs w:val="24"/>
                <w:lang w:eastAsia="tr-TR"/>
              </w:rPr>
            </w:pP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_x0000_s1101" style="position:absolute;left:0;text-align:left;margin-left:19.55pt;margin-top:.95pt;width:151.5pt;height:40.45pt;z-index:2517370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m/BgMAADcGAAAOAAAAZHJzL2Uyb0RvYy54bWysVN1u0zAUvkfiHSzfd0napOmqpVObtQhp&#10;wKQNce3GTmLNsYPtNhmI1+IFeDGOnbZ07AYQrRT52Mefv/PznavrvhFoz7ThSmY4uggxYrJQlMsq&#10;wx8fNqMZRsYSSYlQkmX4iRl8vXj96qpr52ysaiUo0whApJl3bYZra9t5EJiiZg0xF6plEg5LpRti&#10;wdRVQDXpAL0RwTgMp0GnNG21KpgxsHszHOKFxy9LVtgPZWmYRSLDwM36r/bfrfsGiysyrzRpa14c&#10;aJB/YNEQLuHRE9QNsQTtNH8B1fBCK6NKe1GoJlBlyQvmY4BoovC3aO5r0jIfCyTHtKc0mf8HW7zf&#10;32nEaYanSTybxmkYYSRJA6W64Y/0x3dtKybRJHKZ6lozhwv37Z12sZr2VhWPBkmV10RWbKm16mpG&#10;KPDz/sGzC84wcBVtu3eKwgNkZ5VPWl/qxgFCOlDva/N0qg3rLSpgM7ocx2ECJSzgLIkmaZQ4SgGZ&#10;H2+32tg3TDXILTKsofYenexvjR1cjy6evRKcbrgQ3ngyudBoT6BNoLuo6jASxFjYzPDG/zyW2DXA&#10;ffCLQvcbOgj2oc+Gfb8FvIzH9BTN+VtCog7SPUngMiqaFnJvofseH+pDDz3zNrranqjFq2WeT/+e&#10;yYDxkkrDLahP8CbDs7NoXA3XknptWMLFsIaQhHTJYl5XQ1LB6i0s/T6Uyvf81+UmCdN4MhulaTIZ&#10;xZN1OFrNNvlomUfTabpe5at19M2FEcXzmlPK5NpjmqMEo/jPWvwwDAbxnER4IuhYqR3EeF/TDlHu&#10;+mKSXI6hxymHyo7TIWpERAXjq7AaI63sJ25rrz3XhQ7jWRFmU/c/NN8J3Sf37OHgRWyDRw+pgkwe&#10;s+Yl4lQxqMv2296rESgeBLdV9AlEA7S8MmDWwqJW+gtGHcytDJvPO6IZ9OtbCcK7jOLYDTpvxEk6&#10;BkOfn2zPT4gsAOoQ+WDkFmy4tGs1r2p4K/IpkGoJci25V5KT8sALgnEGTCcf1mGSuvF3bnuvX/N+&#10;8RMAAP//AwBQSwMEFAAGAAgAAAAhAN3BhJ7fAAAACQEAAA8AAABkcnMvZG93bnJldi54bWxMj81u&#10;wjAQhO+V+g7WVuoNHAK0kMZBqFVPLaL83U28jSPidRQbCG/f7ak97sxo9pt80btGXLALtScFo2EC&#10;Aqn0pqZKwX73PpiBCFGT0Y0nVHDDAIvi/i7XmfFX2uBlGyvBJRQyrcDG2GZShtKi02HoWyT2vn3n&#10;dOSzq6Tp9JXLXSPTJHmSTtfEH6xu8dViedqenYJDGb5u69NmHd8+rdsvd8+jlf9Q6vGhX76AiNjH&#10;vzD84jM6FMx09GcyQTQKBtMpb4lsjMcgOJBOZiwcFcwnKcgil/8XFD8AAAD//wMAUEsBAi0AFAAG&#10;AAgAAAAhALaDOJL+AAAA4QEAABMAAAAAAAAAAAAAAAAAAAAAAFtDb250ZW50X1R5cGVzXS54bWxQ&#10;SwECLQAUAAYACAAAACEAOP0h/9YAAACUAQAACwAAAAAAAAAAAAAAAAAvAQAAX3JlbHMvLnJlbHNQ&#10;SwECLQAUAAYACAAAACEAP3KZvwYDAAA3BgAADgAAAAAAAAAAAAAAAAAuAgAAZHJzL2Uyb0RvYy54&#10;bWxQSwECLQAUAAYACAAAACEA3cGEnt8AAAAJAQAADwAAAAAAAAAAAAAAAABgBQAAZHJzL2Rvd25y&#10;ZXYueG1sUEsFBgAAAAAEAAQA8wAAAGwGAAAAAA==&#10;" strokecolor="#4bacc6" strokeweight="5pt">
                  <v:stroke linestyle="thickThin"/>
                  <v:shadow color="#868686"/>
                  <v:textbox style="mso-next-textbox:#_x0000_s1101">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ERGOTERAPİ BÖLÜMÜ</w:t>
                        </w:r>
                      </w:p>
                    </w:txbxContent>
                  </v:textbox>
                </v:rect>
              </w:pict>
            </w:r>
            <w:r w:rsidRPr="009B2FBF">
              <w:rPr>
                <w:rFonts w:ascii="Times New Roman" w:eastAsia="Times New Roman" w:hAnsi="Times New Roman" w:cs="Times New Roman"/>
                <w:noProof/>
                <w:color w:val="FF0000"/>
                <w:lang w:eastAsia="tr-TR" w:bidi="hi-IN"/>
              </w:rPr>
              <w:pict>
                <v:rect id="_x0000_s1108" style="position:absolute;left:0;text-align:left;margin-left:310.5pt;margin-top:10.55pt;width:101.25pt;height:61.35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VAgMAADAGAAAOAAAAZHJzL2Uyb0RvYy54bWysVN1u2jAUvp+0d7B8T0NIICFqqCCFadJ+&#10;KrXTrk3sJFYTO7MNCZv2WnuBvdiOHaB0vdmmgRT5HB9/5/c71zd9U6M9U5pLkWL/aowRE7mkXJQp&#10;/vSwGcUYaUMEJbUULMUHpvHN4vWr665N2ERWsqZMIQAROunaFFfGtInn6bxiDdFXsmUCLgupGmJA&#10;VKVHFekAvam9yXg88zqpaKtkzrQG7e1wiRcOvyhYbj4WhWYG1SmG2Iz7Kvfd2q+3uCZJqUhb8fwY&#10;BvmHKBrCBTg9Q90SQ9BO8RdQDc+V1LIwV7lsPFkUPGcuB8jGH/+WzX1FWuZygeLo9lwm/f9g8w/7&#10;O4U4TXEAnRKkgR7d8kf684cyJRMomNgSda1OwPK+vVM2Sd2+k/mjRkJmFRElWyolu4oRCoH51t57&#10;9sAKGp6ibfdeUnBAdka6avWFaiwg1AH1rimHc1NYb1AOSn8ST+NoilEOd1EUz4PAuSDJ6XWrtHnD&#10;ZIPsIcUKmu7Qyf6dNjYakpxMXPSy5nTD69oJB53VCu0JzAeMFZUdRjXRBpQp3rifw6p3DcQ+2Plj&#10;+xtGB/QwYIPeqcCZdpjOr770VQvUpXgWTOExypsWim5g7B4fquPwPLPWqtyeQwtXyyyb/X0kA8bL&#10;UBpugHY1b1IcX2Rje7gW1JHCEF4PZ0ipFrZYzBFqKCpIvYGj00Or3LB/W26m4ygM4lEUTYNRGKzH&#10;o1W8yUbLzJ/NovUqW6397zYNP0wqTikTa4epT9zzwz+b7eMWGFhzZt85QBuV3EGO9xXtEOV2LoLp&#10;fOJjEKCzk2jIGpG6hL2VG4WRkuYzN5UjnZ1Ci/GsCfHM/o/Dd0Z3xb1w7L3IbbDooVRQyVPVHEUs&#10;KwZ2mX7bOxr6c+vAUmYr6QFIA2E5ZsCShUMl1VeMOlhYKdZfdkQxmNe3Aog398PQbjgnhNNoAoK6&#10;vNle3hCRA9Qx80HIDMjwaNcqXlbgy3clEHIJdC24Y9JTXJCMFWAtubSOK9TuvUvZWT0t+sUvAAAA&#10;//8DAFBLAwQUAAYACAAAACEA19Pp3OAAAAAKAQAADwAAAGRycy9kb3ducmV2LnhtbEyPy07DMBBF&#10;90j8gzVI7KiT0kcU4lQViBVUpQ/2bjzEUeNxFLtt+vcdVrAajebozrnFYnCtOGMfGk8K0lECAqny&#10;pqFawX73/pSBCFGT0a0nVHDFAIvy/q7QufEX2uB5G2vBIRRyrcDG2OVShsqi02HkOyS+/fje6chr&#10;X0vT6wuHu1aOk2QmnW6IP1jd4avF6rg9OQXfVfi6ro+bdXz7tG6/3M3Tlf9Q6vFhWL6AiDjEPxh+&#10;9VkdSnY6+BOZIFoF00mWMqpgnPJkYD5NZiAOTE6eM5BlIf9XKG8AAAD//wMAUEsBAi0AFAAGAAgA&#10;AAAhALaDOJL+AAAA4QEAABMAAAAAAAAAAAAAAAAAAAAAAFtDb250ZW50X1R5cGVzXS54bWxQSwEC&#10;LQAUAAYACAAAACEAOP0h/9YAAACUAQAACwAAAAAAAAAAAAAAAAAvAQAAX3JlbHMvLnJlbHNQSwEC&#10;LQAUAAYACAAAACEAQvsVVQIDAAAwBgAADgAAAAAAAAAAAAAAAAAuAgAAZHJzL2Uyb0RvYy54bWxQ&#10;SwECLQAUAAYACAAAACEA19Pp3OAAAAAKAQAADwAAAAAAAAAAAAAAAABcBQAAZHJzL2Rvd25yZXYu&#10;eG1sUEsFBgAAAAAEAAQA8wAAAGkGAAAAAA==&#10;" strokecolor="#4bacc6" strokeweight="5pt">
                  <v:stroke linestyle="thickThin"/>
                  <v:shadow color="#868686"/>
                  <v:textbox style="mso-next-textbox:#_x0000_s1108">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 xml:space="preserve">Yardımcı Hizmetler Birimi </w:t>
                        </w:r>
                      </w:p>
                    </w:txbxContent>
                  </v:textbox>
                </v:rect>
              </w:pict>
            </w: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000000"/>
                <w:lang w:eastAsia="tr-TR" w:bidi="hi-IN"/>
              </w:rPr>
              <w:pict>
                <v:line id="Düz Bağlayıcı 36" o:spid="_x0000_s1076" style="position:absolute;left:0;text-align:left;z-index:251711488;visibility:visible;mso-width-relative:margin" from="172.55pt,4.5pt" to="271.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9R5AEAAA4EAAAOAAAAZHJzL2Uyb0RvYy54bWysU0tu2zAQ3RfoHQjua8kOnASC5QCNkW6K&#10;1mjTAzDU0CLAH0jWknqZniH77uqDdUjZctAGCFp0Q4mceW/mPQ5XN71WZA8+SGtqOp+VlIDhtpFm&#10;V9Mv93dvrikJkZmGKWugpgMEerN+/WrVuQoWtrWqAU+QxISqczVtY3RVUQTegmZhZh0YDArrNYu4&#10;9bui8axDdq2KRVleFp31jfOWQwh4uhmDdJ35hQAePwoRIBJVU+wt5tXn9SGtxXrFqp1nrpX82Ab7&#10;hy40kwaLTlQbFhn56uUfVFpyb4MVccatLqwQkkPWgGrm5W9qPrfMQdaC5gQ32RT+Hy3/sN96Ipua&#10;XlxSYpjGO9r8/PGNvGWH74oNh0d+eCQYQ6M6FyrMvzVbf9wFt/VJdS+8Tl/UQ/ps7jCZC30kHA/n&#10;i+XVRYl3wE+x4gx0PsR3YDVJPzVV0iTdrGL79yFiMUw9paRjZUhX08X18mqZ04JVsrmTSqVgnh24&#10;VZ7sGd567OepeWR4koU7ZfAwSRpF5L84KBj5P4FAV1LbY4E0j2dOxjmYeOJVBrMTTGAHE7B8GXjM&#10;T1DIs/o34AmRK1sTJ7CWxvrnqp+tEGP+yYFRd7LgwTZDvt5sDQ5ddu74QNJUP91n+PkZr38BAAD/&#10;/wMAUEsDBBQABgAIAAAAIQCNPDAS3AAAAAcBAAAPAAAAZHJzL2Rvd25yZXYueG1sTI9Ba8JAEIXv&#10;Bf/DMkIvpW4qQWuajRSh4EEojZZe191pEszOhuxG47/vtJd6fLzhe9/k69G14ox9aDwpeJolIJCM&#10;tw1VCg77t8dnECFqsrr1hAquGGBdTO5ynVl/oQ88l7ESDKGQaQV1jF0mZTA1Oh1mvkPi7tv3TkeO&#10;fSVtry8Md62cJ8lCOt0QL9S6w02N5lQOTsG82m2vn7jYnh72YWdMOXy9b1Cp++n4+gIi4hj/j+FX&#10;n9WhYKejH8gG0TIjXbF6VLDil7hP0yXn41+WRS5v/YsfAAAA//8DAFBLAQItABQABgAIAAAAIQC2&#10;gziS/gAAAOEBAAATAAAAAAAAAAAAAAAAAAAAAABbQ29udGVudF9UeXBlc10ueG1sUEsBAi0AFAAG&#10;AAgAAAAhADj9If/WAAAAlAEAAAsAAAAAAAAAAAAAAAAALwEAAF9yZWxzLy5yZWxzUEsBAi0AFAAG&#10;AAgAAAAhAOVu71HkAQAADgQAAA4AAAAAAAAAAAAAAAAALgIAAGRycy9lMm9Eb2MueG1sUEsBAi0A&#10;FAAGAAgAAAAhAI08MBLcAAAABwEAAA8AAAAAAAAAAAAAAAAAPgQAAGRycy9kb3ducmV2LnhtbFBL&#10;BQYAAAAABAAEAPMAAABHBQAAAAA=&#10;" strokecolor="black [3213]" strokeweight="2.25pt">
                  <v:stroke joinstyle="miter"/>
                </v:line>
              </w:pict>
            </w: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Rectangle 112" o:spid="_x0000_s1095" style="position:absolute;left:0;text-align:left;margin-left:438.75pt;margin-top:4.45pt;width:104.25pt;height:48.9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KI/+gIAAC8GAAAOAAAAZHJzL2Uyb0RvYy54bWysVG1v0zAQ/o7Ef7D8vctL07do6dRmLUIa&#10;MLEhPrux01hz7GC7TQriv3N22q5jXwDRSpHPPj/33Pmeu77paoH2TBuuZIajqxAjJgtFudxm+Mvj&#10;ejDFyFgiKRFKsgwfmME387dvrtsmZbGqlKBMIwCRJm2bDFfWNmkQmKJiNTFXqmESDkula2LB1NuA&#10;atICei2COAzHQas0bbQqmDGwe9sf4rnHL0tW2E9laZhFIsPAzfqv9t+N+wbza5JuNWkqXhxpkH9g&#10;URMuIegZ6pZYgnaav4KqeaGVUaW9KlQdqLLkBfM5QDZR+Fs2DxVpmM8FimOac5nM/4MtPu7vNeI0&#10;w/EII0lqeKPPUDUit4KhKIpdhdrGpOD40Nxrl6Np7lTxZJBUeQV+bKG1aitGKPCKnH/w4oIzDFxF&#10;m/aDooBPdlb5YnWlrh0glAF1/k0O5zdhnUUFbEbDeDibALcCzsZxOJ3OfAiSnm432th3TNXILTKs&#10;gb1HJ/s7Yx0bkp5cPHslOF1zIbxxMLnQaE+gPaCrqGoxEsRY2Mzw2v88ltjVwL33i0L36zsH9qG/&#10;+n2/BcGMx/RxzWUsIVELKQxHcBkVdQM1t9B1T4/VsXdeeBu93ZypJctFno//nkmP8ZpKzS2oTvA6&#10;w9OLbNwbriT1mrCEi34NKQnpisW8nvqigtVZWPp9eCrf6z8W61E4SYbTwWQyGg6S4SocLKfrfLDI&#10;o/F4slrmy1X006URJWnFKWVy5THNSXpR8metfRwCvWjO4jsTdKzUDnJ8qGiLKHd9MRzN4giDAS8b&#10;T/qsERFbGFuF1RhpZb9yW3nNuS50GC8eYTp2/2PzndF9cS8CB69y6z06KBVU8lQ1LxGnil5dttt0&#10;vQp9FznJbBQ9gGiAllcGzFhYVEp/x6iFeZVh821HNIN+fS9BeLMoSdyA80YymsRg6MuTzeUJkQVA&#10;HTPvjdyCDZd2jebbCmJFvgRSLUCuJfdKeuYFyTgDppJP6zhB3di7tL3X85yf/wIAAP//AwBQSwME&#10;FAAGAAgAAAAhAKIMFR3fAAAACwEAAA8AAABkcnMvZG93bnJldi54bWxMj01PwzAMhu9I/IfISNxY&#10;0iCxUZpOE4gToLEP7llj2mqNUzXZ1v17vBO72fKj189bzEffiSMOsQ1kIJsoEEhVcC3VBrab94cZ&#10;iJgsOdsFQgNnjDAvb28Km7twohUe16kWHEIxtwaalPpcylg16G2chB6Jb79h8DbxOtTSDfbE4b6T&#10;Wqkn6W1L/KGxPb42WO3XB2/gp4rf5+V+tUxvn43fLjbT7Ct8GHN/Ny5eQCQc0z8MF31Wh5KdduFA&#10;LorOwEzpR0YNaP0M4gKoTHGZHU9aTUGWhbzuUP4BAAD//wMAUEsBAi0AFAAGAAgAAAAhALaDOJL+&#10;AAAA4QEAABMAAAAAAAAAAAAAAAAAAAAAAFtDb250ZW50X1R5cGVzXS54bWxQSwECLQAUAAYACAAA&#10;ACEAOP0h/9YAAACUAQAACwAAAAAAAAAAAAAAAAAvAQAAX3JlbHMvLnJlbHNQSwECLQAUAAYACAAA&#10;ACEA2NCiP/oCAAAvBgAADgAAAAAAAAAAAAAAAAAuAgAAZHJzL2Uyb0RvYy54bWxQSwECLQAUAAYA&#10;CAAAACEAogwVHd8AAAALAQAADwAAAAAAAAAAAAAAAABUBQAAZHJzL2Rvd25yZXYueG1sUEsFBgAA&#10;AAAEAAQA8wAAAGAGAAAAAA==&#10;" strokecolor="#4bacc6" strokeweight="5pt">
                  <v:stroke linestyle="thickThin"/>
                  <v:shadow color="#868686"/>
                  <v:textbox style="mso-next-textbox:#Rectangle 112">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Evrak Kayıt</w:t>
                        </w:r>
                      </w:p>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Birimi</w:t>
                        </w:r>
                      </w:p>
                    </w:txbxContent>
                  </v:textbox>
                </v:rect>
              </w:pict>
            </w: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line id="_x0000_s1094" style="position:absolute;left:0;text-align:left;z-index:251729920;visibility:visible;mso-wrap-distance-top:-3e-5mm;mso-wrap-distance-bottom:-3e-5mm" from="409.75pt,5.7pt" to="439.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0mJQIAACwEAAAOAAAAZHJzL2Uyb0RvYy54bWysU82O0zAQviPxDpbvNNku7S5R05XYarms&#10;oKKLOE8dJ7FwbMt2m5aX4Rn2zm37YMw4bdmFGyIHK/Pr75v5PLvZdZptpQ/KmpJfjHLOpBG2UqYp&#10;+ZeHuzfXnIUIpgJtjSz5XgZ+M3/9ata7Qo5ta3UlPcMmJhS9K3kboyuyLIhWdhBG1kmDwdr6DiKa&#10;vskqDz1273Q2zvNp1ltfOW+FDAG9iyHI56l/XUsRP9V1kJHpkiO2mE6fzjWd2XwGRePBtUocYcA/&#10;oOhAGbz03GoBEdjGq79adUp4G2wdR8J2ma1rJWTigGwu8j/YrFpwMnHB4QR3HlP4f23Fx+3SM1WV&#10;fDzlzECHO1o8/fzO3sPhh4b94VEcHtm7KQ2qd6HA/Fuz9ERV7MzK3VvxLWAsexEkI7ghbVf7jtKR&#10;K9ulwe/Pg5e7yAQ6L68mk+kVZ+IUyqA41Tkf4gdpO0Y/JdfK0EiggO19iHQzFKcUcht7p7ROa9WG&#10;9chr8jbHzQtAddUaIv52DvkG03AGukHZiuhTy2C1qqicGoV9uNWebQGVg4KrbP+AcDnTECIGkEP6&#10;aDAI4UUp4VlAaIfiFDqmaUOtZRImwifDbqL0q7bq2Vpv/GdAaAiYIFeKCKPKBwOvJCrJ8jZ+VbFN&#10;AqFpJsC+WZ8Rp7zBD9q1MEC5vKbqI+IhPaE/Y0jWM3hprcMmaadrW+2XnurJQkmm/OPzIc0/t1PW&#10;70c+/wUAAP//AwBQSwMEFAAGAAgAAAAhABwrKCraAAAABwEAAA8AAABkcnMvZG93bnJldi54bWxM&#10;jzFPwzAUhHck/oP1kNioTWkhhDgVAlViYGlhYXPjRxKwnyPbScO/58EC4+lOd99Vm9k7MWFMfSAN&#10;lwsFAqkJtqdWw+vL9qIAkbIha1wg1PCFCTb16UllShuOtMNpn1vBJZRKo6HLeSilTE2H3qRFGJDY&#10;ew/Rm8wyttJGc+Ry7+RSqWvpTU+80JkBHzpsPvej1xBwalR2j3Ht5bAd09vz04cqtD4/m+/vQGSc&#10;818YfvAZHWpmOoSRbBJOw81qveSohlu+xH6hVlcgDr9a1pX8z19/AwAA//8DAFBLAQItABQABgAI&#10;AAAAIQC2gziS/gAAAOEBAAATAAAAAAAAAAAAAAAAAAAAAABbQ29udGVudF9UeXBlc10ueG1sUEsB&#10;Ai0AFAAGAAgAAAAhADj9If/WAAAAlAEAAAsAAAAAAAAAAAAAAAAALwEAAF9yZWxzLy5yZWxzUEsB&#10;Ai0AFAAGAAgAAAAhAIT4nSYlAgAALAQAAA4AAAAAAAAAAAAAAAAALgIAAGRycy9lMm9Eb2MueG1s&#10;UEsBAi0AFAAGAAgAAAAhABwrKCraAAAABwEAAA8AAAAAAAAAAAAAAAAAfwQAAGRycy9kb3ducmV2&#10;LnhtbFBLBQYAAAAABAAEAPMAAACGBQAAAAA=&#10;" strokecolor="windowText" strokeweight="2pt">
                  <v:shadow on="t" color="black" opacity="24903f" origin=",.5" offset="0,.55556mm"/>
                  <o:lock v:ext="edit" shapetype="f"/>
                </v:line>
              </w:pict>
            </w:r>
          </w:p>
          <w:p w:rsidR="00D058D4" w:rsidRPr="00067EC8" w:rsidRDefault="009B2FBF" w:rsidP="00D058D4">
            <w:pPr>
              <w:ind w:left="480"/>
              <w:contextualSpacing/>
              <w:jc w:val="both"/>
              <w:rPr>
                <w:rFonts w:ascii="Times New Roman" w:eastAsia="Times New Roman" w:hAnsi="Times New Roman" w:cs="Times New Roman"/>
                <w:color w:val="000000"/>
                <w:sz w:val="24"/>
                <w:szCs w:val="24"/>
                <w:lang w:eastAsia="tr-TR"/>
              </w:rPr>
            </w:pPr>
            <w:r w:rsidRPr="009B2FBF">
              <w:rPr>
                <w:rFonts w:ascii="Times New Roman" w:eastAsia="Times New Roman" w:hAnsi="Times New Roman" w:cs="Times New Roman"/>
                <w:noProof/>
                <w:color w:val="FF0000"/>
                <w:lang w:eastAsia="tr-TR" w:bidi="hi-IN"/>
              </w:rPr>
              <w:pict>
                <v:rect id="_x0000_s1112" style="position:absolute;left:0;text-align:left;margin-left:19.55pt;margin-top:-.4pt;width:151.5pt;height:40.45pt;z-index:2517483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C6BgMAADcGAAAOAAAAZHJzL2Uyb0RvYy54bWysVN1u0zAUvkfiHSzfd/lp0nTV0qnNWoQ0&#10;YNKGuHZjJ7Hm2MF2mw7Ea/ECvBjHTls6dgOIVop87OPP3/n5ztX1vhVox7ThSuY4uggxYrJUlMs6&#10;xx8f1qMpRsYSSYlQkuX4iRl8PX/96qrvZixWjRKUaQQg0sz6LseNtd0sCEzZsJaYC9UxCYeV0i2x&#10;YOo6oJr0gN6KIA7DSdArTTutSmYM7N4Mh3ju8auKlfZDVRlmkcgxcLP+q/13477B/IrMak26hpcH&#10;GuQfWLSES3j0BHVDLEFbzV9AtbzUyqjKXpSqDVRV8ZL5GCCaKPwtmvuGdMzHAskx3SlN5v/Blu93&#10;dxpxmuNJlITZZDqFLEnSQqlu+CP98V3bmkk0jlym+s7M4MJ9d6ddrKa7VeWjQVIVDZE1W2it+oYR&#10;Cvy8f/DsgjMMXEWb/p2i8ADZWuWTtq906wAhHWjva/N0qg3bW1TCZnQZJ2EK5Eo4S6NxFqWOUkBm&#10;x9udNvYNUy1yixxrqL1HJ7tbYwfXo4tnrwSnay6EN55MITTaEWgT6C6qeowEMRY2c7z2P48lti1w&#10;H/yi0P2GDoJ96LNh328BL+MxPUVz/paQqId0j1O4jMq2g9xb6L7Hh+bQQ8+8ja43J2rJclEUk79n&#10;MmC8pNJyC+oTvM3x9CwaV8OVpF4blnAxrCEkIV2ymNfVkFSw9haWfh9K5Xv+62Kdhlkyno6yLB2P&#10;kvEqHC2n62K0KKLJJFsti+Uq+ubCiJJZwyllcuUxzVGCUfJnLX4YBoN4TiI8EXSs1BZivG9ojyh3&#10;fTFOL+MIgwGVjbMhakREDeOrtBojrewnbhuvPdeFDuNZEaYT9z803wndJ/fs4eBFbIPHHlIFmTxm&#10;zUvEqWJQl91v9l6NcXwU3EbRJxAN0PLKgFkLi0bpLxj1MLdybD5viWbQr28lCO8yShI36LyRpFkM&#10;hj4/2ZyfEFkC1CHywSgs2HBp22leN/BW5FMg1QLkWnGvJCflgRcE4wyYTj6swyR14+/c9l6/5v38&#10;JwAAAP//AwBQSwMEFAAGAAgAAAAhAGlihCfeAAAACAEAAA8AAABkcnMvZG93bnJldi54bWxMj81O&#10;wzAQhO9IvIO1SNxap1VSSppNVYE4ASr94e7G2zhqbEex26Zvz3KC42hGM98Uy8G24kJ9aLxDmIwT&#10;EOQqrxtXI+x3b6M5iBCV06r1jhBuFGBZ3t8VKtf+6jZ02cZacIkLuUIwMXa5lKEyZFUY+44ce0ff&#10;WxVZ9rXUvbpyuW3lNElm0qrG8YJRHb0Yqk7bs0X4rsLXbX3arOPrh7H71e5p8unfER8fhtUCRKQh&#10;/oXhF5/RoWSmgz87HUSLMMpS/hIR0hkI9qfpM+sDwjzLQJaF/H+g/AEAAP//AwBQSwECLQAUAAYA&#10;CAAAACEAtoM4kv4AAADhAQAAEwAAAAAAAAAAAAAAAAAAAAAAW0NvbnRlbnRfVHlwZXNdLnhtbFBL&#10;AQItABQABgAIAAAAIQA4/SH/1gAAAJQBAAALAAAAAAAAAAAAAAAAAC8BAABfcmVscy8ucmVsc1BL&#10;AQItABQABgAIAAAAIQCyBwC6BgMAADcGAAAOAAAAAAAAAAAAAAAAAC4CAABkcnMvZTJvRG9jLnht&#10;bFBLAQItABQABgAIAAAAIQBpYoQn3gAAAAgBAAAPAAAAAAAAAAAAAAAAAGAFAABkcnMvZG93bnJl&#10;di54bWxQSwUGAAAAAAQABADzAAAAawYAAAAA&#10;" strokecolor="#4bacc6" strokeweight="5pt">
                  <v:stroke linestyle="thickThin"/>
                  <v:shadow color="#868686"/>
                  <v:textbox style="mso-next-textbox:#_x0000_s1112">
                    <w:txbxContent>
                      <w:p w:rsidR="007E2F0D" w:rsidRPr="00E342E3" w:rsidRDefault="007E2F0D" w:rsidP="00D058D4">
                        <w:pPr>
                          <w:jc w:val="center"/>
                          <w:rPr>
                            <w:rFonts w:ascii="Times New Roman" w:hAnsi="Times New Roman" w:cs="Times New Roman"/>
                            <w:b/>
                          </w:rPr>
                        </w:pPr>
                        <w:r w:rsidRPr="00E342E3">
                          <w:rPr>
                            <w:rFonts w:ascii="Times New Roman" w:hAnsi="Times New Roman" w:cs="Times New Roman"/>
                            <w:b/>
                          </w:rPr>
                          <w:t>FİZYOTERAPİ VE REHABİLİTASYON BÖLÜMÜ</w:t>
                        </w:r>
                      </w:p>
                    </w:txbxContent>
                  </v:textbox>
                </v:rect>
              </w:pict>
            </w:r>
          </w:p>
          <w:p w:rsidR="00D058D4" w:rsidRPr="00067EC8" w:rsidRDefault="009B2FBF" w:rsidP="00D058D4">
            <w:pPr>
              <w:ind w:left="480"/>
              <w:contextualSpacing/>
              <w:jc w:val="both"/>
              <w:rPr>
                <w:rFonts w:ascii="Times New Roman" w:eastAsia="Times New Roman" w:hAnsi="Times New Roman" w:cs="Times New Roman"/>
                <w:b/>
                <w:bCs/>
                <w:sz w:val="24"/>
                <w:szCs w:val="24"/>
                <w:lang w:eastAsia="tr-TR"/>
              </w:rPr>
            </w:pPr>
            <w:r w:rsidRPr="009B2FBF">
              <w:rPr>
                <w:rFonts w:ascii="Times New Roman" w:eastAsia="Times New Roman" w:hAnsi="Times New Roman" w:cs="Times New Roman"/>
                <w:noProof/>
                <w:color w:val="000000"/>
                <w:lang w:eastAsia="tr-TR" w:bidi="hi-IN"/>
              </w:rPr>
              <w:pict>
                <v:line id="Düz Bağlayıcı 37" o:spid="_x0000_s1107" style="position:absolute;left:0;text-align:left;z-index:251743232;visibility:visible;mso-width-relative:margin" from="170.8pt,2.9pt" to="271.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5p5AEAAA4EAAAOAAAAZHJzL2Uyb0RvYy54bWysU9uO0zAQfUfiHyy/06RBpUvUdCW2Wl4Q&#10;VFw+wOuMG0u+yTZNw8/wDfvOG/0wxk6brmClFYgXJ/bMOTPneLy6PmhF9uCDtKah81lJCRhuW2l2&#10;Df3y+fbFFSUhMtMyZQ00dIBAr9fPn616V0NlO6ta8ARJTKh719AuRlcXReAdaBZm1oHBoLBes4hb&#10;vytaz3pk16qoyvJV0VvfOm85hICnmzFI15lfCODxgxABIlENxd5iXn1e79JarFes3nnmOslPbbB/&#10;6EIzabDoRLVhkZGvXv5BpSX3NlgRZ9zqwgohOWQNqGZe/qbmU8ccZC1oTnCTTeH/0fL3+60nsm3o&#10;yyUlhmm8o83PH9/IG3b8rthwvOfHe4IxNKp3ocb8G7P1p11wW59UH4TX6Yt6yCGbO0zmwiESjofz&#10;avl6US0o4edYcQE6H+JbsJqkn4YqaZJuVrP9uxCxGKaeU9KxMqRvaHW1WC5yWrBKtrdSqRTMswM3&#10;ypM9w1uPh3lqHhkeZOFOGTxMkkYR+S8OCkb+jyDQldT2WCDN44WTcQ4mnnmVwewEE9jBBCyfBp7y&#10;ExTyrP4NeELkytbECaylsf6x6hcrxJh/dmDUnSy4s+2Qrzdbg0OXnTs9kDTVD/cZfnnG618AAAD/&#10;/wMAUEsDBBQABgAIAAAAIQCBWohe3gAAAAkBAAAPAAAAZHJzL2Rvd25yZXYueG1sTI/BSsNAEIbv&#10;gu+wTMGL2E1rLDbNpkhB6KEgporX7e40Cc3OhuymTd/eEQ96nPl/vvkmX4+uFWfsQ+NJwWyagEAy&#10;3jZUKfjYvz48gwhRk9WtJ1RwxQDr4vYm15n1F3rHcxkrwRAKmVZQx9hlUgZTo9Nh6jskzo6+dzry&#10;2FfS9vrCcNfKeZIspNMN8YVad7ip0ZzKwSmYV7vt9RMX29P9PuyMKYevtw0qdTcZX1YgIo7xrww/&#10;+qwOBTsd/EA2iJYZ6ZLVIwdpCoIL6dPsEcThdyGLXP7/oPgGAAD//wMAUEsBAi0AFAAGAAgAAAAh&#10;ALaDOJL+AAAA4QEAABMAAAAAAAAAAAAAAAAAAAAAAFtDb250ZW50X1R5cGVzXS54bWxQSwECLQAU&#10;AAYACAAAACEAOP0h/9YAAACUAQAACwAAAAAAAAAAAAAAAAAvAQAAX3JlbHMvLnJlbHNQSwECLQAU&#10;AAYACAAAACEAQpG+aeQBAAAOBAAADgAAAAAAAAAAAAAAAAAuAgAAZHJzL2Uyb0RvYy54bWxQSwEC&#10;LQAUAAYACAAAACEAgVqIXt4AAAAJAQAADwAAAAAAAAAAAAAAAAA+BAAAZHJzL2Rvd25yZXYueG1s&#10;UEsFBgAAAAAEAAQA8wAAAEkFAAAAAA==&#10;" strokecolor="black [3213]" strokeweight="2.25pt">
                  <v:stroke joinstyle="miter"/>
                </v:line>
              </w:pict>
            </w:r>
          </w:p>
          <w:p w:rsidR="00D058D4" w:rsidRPr="00067EC8" w:rsidRDefault="00D058D4" w:rsidP="00D058D4">
            <w:pPr>
              <w:ind w:left="480"/>
              <w:contextualSpacing/>
              <w:jc w:val="both"/>
              <w:rPr>
                <w:rFonts w:ascii="Times New Roman" w:eastAsia="Times New Roman" w:hAnsi="Times New Roman" w:cs="Times New Roman"/>
                <w:b/>
                <w:bCs/>
                <w:sz w:val="24"/>
                <w:szCs w:val="24"/>
                <w:lang w:eastAsia="tr-TR"/>
              </w:rPr>
            </w:pPr>
          </w:p>
          <w:p w:rsidR="00D058D4" w:rsidRPr="00067EC8" w:rsidRDefault="00D058D4" w:rsidP="00D058D4">
            <w:pPr>
              <w:ind w:left="480"/>
              <w:contextualSpacing/>
              <w:jc w:val="both"/>
              <w:rPr>
                <w:rFonts w:ascii="Times New Roman" w:eastAsia="Times New Roman" w:hAnsi="Times New Roman" w:cs="Times New Roman"/>
                <w:b/>
                <w:bCs/>
                <w:sz w:val="24"/>
                <w:szCs w:val="24"/>
                <w:lang w:eastAsia="tr-TR"/>
              </w:rPr>
            </w:pPr>
          </w:p>
          <w:p w:rsidR="00D058D4" w:rsidRDefault="00D058D4" w:rsidP="00D058D4">
            <w:pPr>
              <w:ind w:left="480"/>
              <w:contextualSpacing/>
              <w:jc w:val="both"/>
              <w:rPr>
                <w:rFonts w:ascii="Times New Roman" w:eastAsia="Times New Roman" w:hAnsi="Times New Roman" w:cs="Times New Roman"/>
                <w:b/>
                <w:bCs/>
                <w:sz w:val="24"/>
                <w:szCs w:val="24"/>
                <w:lang w:eastAsia="tr-TR"/>
              </w:rPr>
            </w:pPr>
          </w:p>
          <w:p w:rsidR="00733BEC" w:rsidRDefault="00733BEC" w:rsidP="00D058D4">
            <w:pPr>
              <w:ind w:left="480"/>
              <w:contextualSpacing/>
              <w:jc w:val="both"/>
              <w:rPr>
                <w:rFonts w:ascii="Times New Roman" w:eastAsia="Times New Roman" w:hAnsi="Times New Roman" w:cs="Times New Roman"/>
                <w:b/>
                <w:bCs/>
                <w:sz w:val="24"/>
                <w:szCs w:val="24"/>
                <w:lang w:eastAsia="tr-TR"/>
              </w:rPr>
            </w:pPr>
          </w:p>
          <w:p w:rsidR="00733BEC" w:rsidRDefault="00733BEC" w:rsidP="00D058D4">
            <w:pPr>
              <w:ind w:left="480"/>
              <w:contextualSpacing/>
              <w:jc w:val="both"/>
              <w:rPr>
                <w:rFonts w:ascii="Times New Roman" w:eastAsia="Times New Roman" w:hAnsi="Times New Roman" w:cs="Times New Roman"/>
                <w:b/>
                <w:bCs/>
                <w:sz w:val="24"/>
                <w:szCs w:val="24"/>
                <w:lang w:eastAsia="tr-TR"/>
              </w:rPr>
            </w:pPr>
          </w:p>
          <w:p w:rsidR="00733BEC" w:rsidRDefault="00733BEC" w:rsidP="00D058D4">
            <w:pPr>
              <w:ind w:left="480"/>
              <w:contextualSpacing/>
              <w:jc w:val="both"/>
              <w:rPr>
                <w:rFonts w:ascii="Times New Roman" w:eastAsia="Times New Roman" w:hAnsi="Times New Roman" w:cs="Times New Roman"/>
                <w:b/>
                <w:bCs/>
                <w:sz w:val="24"/>
                <w:szCs w:val="24"/>
                <w:lang w:eastAsia="tr-TR"/>
              </w:rPr>
            </w:pPr>
          </w:p>
          <w:p w:rsidR="00733BEC" w:rsidRDefault="00733BEC" w:rsidP="00D058D4">
            <w:pPr>
              <w:ind w:left="480"/>
              <w:contextualSpacing/>
              <w:jc w:val="both"/>
              <w:rPr>
                <w:rFonts w:ascii="Times New Roman" w:eastAsia="Times New Roman" w:hAnsi="Times New Roman" w:cs="Times New Roman"/>
                <w:b/>
                <w:bCs/>
                <w:sz w:val="24"/>
                <w:szCs w:val="24"/>
                <w:lang w:eastAsia="tr-TR"/>
              </w:rPr>
            </w:pPr>
          </w:p>
          <w:p w:rsidR="00733BEC" w:rsidRDefault="00733BEC" w:rsidP="00D058D4">
            <w:pPr>
              <w:ind w:left="480"/>
              <w:contextualSpacing/>
              <w:jc w:val="both"/>
              <w:rPr>
                <w:rFonts w:ascii="Times New Roman" w:eastAsia="Times New Roman" w:hAnsi="Times New Roman" w:cs="Times New Roman"/>
                <w:b/>
                <w:bCs/>
                <w:sz w:val="24"/>
                <w:szCs w:val="24"/>
                <w:lang w:eastAsia="tr-TR"/>
              </w:rPr>
            </w:pPr>
          </w:p>
          <w:p w:rsidR="00733BEC" w:rsidRPr="00067EC8" w:rsidRDefault="00733BEC" w:rsidP="00D058D4">
            <w:pPr>
              <w:ind w:left="480"/>
              <w:contextualSpacing/>
              <w:jc w:val="both"/>
              <w:rPr>
                <w:rFonts w:ascii="Times New Roman" w:eastAsia="Times New Roman" w:hAnsi="Times New Roman" w:cs="Times New Roman"/>
                <w:b/>
                <w:bCs/>
                <w:sz w:val="24"/>
                <w:szCs w:val="24"/>
                <w:lang w:eastAsia="tr-TR"/>
              </w:rPr>
            </w:pPr>
          </w:p>
          <w:p w:rsidR="00D058D4" w:rsidRPr="00067EC8" w:rsidRDefault="00D058D4" w:rsidP="00D058D4">
            <w:pPr>
              <w:ind w:left="480"/>
              <w:contextualSpacing/>
              <w:jc w:val="both"/>
              <w:rPr>
                <w:rFonts w:ascii="Times New Roman" w:eastAsia="Times New Roman" w:hAnsi="Times New Roman" w:cs="Times New Roman"/>
                <w:b/>
                <w:bCs/>
                <w:sz w:val="24"/>
                <w:szCs w:val="24"/>
                <w:lang w:eastAsia="tr-TR"/>
              </w:rPr>
            </w:pPr>
          </w:p>
          <w:p w:rsidR="00AE3E57" w:rsidRDefault="00AE3E57" w:rsidP="00AE3E57">
            <w:pPr>
              <w:pStyle w:val="Standard"/>
            </w:pPr>
          </w:p>
          <w:p w:rsidR="00AE3E57" w:rsidRDefault="00AE3E57" w:rsidP="00AE3E57">
            <w:pPr>
              <w:pStyle w:val="Balk2"/>
              <w:spacing w:line="360" w:lineRule="auto"/>
              <w:outlineLvl w:val="1"/>
              <w:rPr>
                <w:sz w:val="24"/>
                <w:szCs w:val="24"/>
              </w:rPr>
            </w:pPr>
            <w:bookmarkStart w:id="7" w:name="_Toc153453324"/>
            <w:r>
              <w:rPr>
                <w:sz w:val="24"/>
                <w:szCs w:val="24"/>
              </w:rPr>
              <w:t>1.6. Bilgi ve Teknolojik Kaynaklar</w:t>
            </w:r>
            <w:bookmarkEnd w:id="7"/>
          </w:p>
          <w:p w:rsidR="00AE3E57" w:rsidRDefault="00AE3E57" w:rsidP="00AE3E57">
            <w:pPr>
              <w:pStyle w:val="Standard"/>
              <w:spacing w:line="360" w:lineRule="auto"/>
              <w:rPr>
                <w:rFonts w:ascii="Calibri" w:hAnsi="Calibri"/>
                <w:b/>
                <w:bCs/>
                <w:color w:val="FF3333"/>
                <w:sz w:val="28"/>
                <w:szCs w:val="28"/>
              </w:rPr>
            </w:pPr>
            <w:r>
              <w:rPr>
                <w:rFonts w:ascii="Calibri" w:hAnsi="Calibri"/>
                <w:b/>
                <w:bCs/>
                <w:color w:val="FF3333"/>
                <w:sz w:val="28"/>
                <w:szCs w:val="28"/>
              </w:rPr>
              <w:t>(Bilgi Teknolojileri Kaynakları ile ilgili açıklama yapılacaktır.)</w:t>
            </w:r>
          </w:p>
          <w:p w:rsidR="00AE3E57" w:rsidRDefault="00AE3E57" w:rsidP="00AE3E57">
            <w:pPr>
              <w:pStyle w:val="Standard"/>
              <w:spacing w:line="360" w:lineRule="auto"/>
              <w:rPr>
                <w:rFonts w:ascii="Calibri" w:hAnsi="Calibri"/>
              </w:rPr>
            </w:pPr>
          </w:p>
          <w:p w:rsidR="00AE3E57" w:rsidRDefault="00AE3E57" w:rsidP="00AE3E57">
            <w:pPr>
              <w:pStyle w:val="Standard"/>
              <w:spacing w:line="360" w:lineRule="auto"/>
              <w:rPr>
                <w:rFonts w:ascii="Calibri" w:hAnsi="Calibri"/>
                <w:b/>
                <w:bCs/>
              </w:rPr>
            </w:pPr>
            <w:r>
              <w:rPr>
                <w:rFonts w:ascii="Calibri" w:hAnsi="Calibri"/>
                <w:b/>
                <w:bCs/>
              </w:rPr>
              <w:t>1.6.1. Yazılımlar</w:t>
            </w:r>
          </w:p>
          <w:tbl>
            <w:tblPr>
              <w:tblW w:w="5000" w:type="pct"/>
              <w:tblLayout w:type="fixed"/>
              <w:tblCellMar>
                <w:left w:w="10" w:type="dxa"/>
                <w:right w:w="10" w:type="dxa"/>
              </w:tblCellMar>
              <w:tblLook w:val="0000"/>
            </w:tblPr>
            <w:tblGrid>
              <w:gridCol w:w="4102"/>
              <w:gridCol w:w="6875"/>
            </w:tblGrid>
            <w:tr w:rsidR="00AE3E57" w:rsidTr="00002539">
              <w:trPr>
                <w:trHeight w:hRule="exact" w:val="425"/>
              </w:trPr>
              <w:tc>
                <w:tcPr>
                  <w:tcW w:w="4120" w:type="dxa"/>
                  <w:tcBorders>
                    <w:top w:val="single" w:sz="2" w:space="0" w:color="000001"/>
                    <w:left w:val="single" w:sz="2" w:space="0" w:color="000001"/>
                    <w:bottom w:val="single" w:sz="2" w:space="0" w:color="000001"/>
                  </w:tcBorders>
                  <w:shd w:val="clear" w:color="auto" w:fill="DEEAF6" w:themeFill="accent1" w:themeFillTint="33"/>
                  <w:tcMar>
                    <w:top w:w="55" w:type="dxa"/>
                    <w:left w:w="0" w:type="dxa"/>
                    <w:bottom w:w="55" w:type="dxa"/>
                    <w:right w:w="55" w:type="dxa"/>
                  </w:tcMar>
                  <w:vAlign w:val="center"/>
                </w:tcPr>
                <w:p w:rsidR="00AE3E57" w:rsidRDefault="00AE3E57" w:rsidP="00AE3E57">
                  <w:pPr>
                    <w:pStyle w:val="Standard"/>
                    <w:jc w:val="both"/>
                    <w:rPr>
                      <w:rFonts w:ascii="Calibri" w:hAnsi="Calibri" w:cs="Calibri"/>
                      <w:b/>
                      <w:sz w:val="22"/>
                      <w:szCs w:val="22"/>
                    </w:rPr>
                  </w:pPr>
                  <w:r>
                    <w:rPr>
                      <w:rFonts w:ascii="Calibri" w:hAnsi="Calibri" w:cs="Calibri"/>
                      <w:b/>
                      <w:sz w:val="22"/>
                      <w:szCs w:val="22"/>
                    </w:rPr>
                    <w:t>YAZILIM</w:t>
                  </w:r>
                </w:p>
              </w:tc>
              <w:tc>
                <w:tcPr>
                  <w:tcW w:w="6906" w:type="dxa"/>
                  <w:tcBorders>
                    <w:top w:val="single" w:sz="2" w:space="0" w:color="000001"/>
                    <w:left w:val="single" w:sz="2" w:space="0" w:color="000001"/>
                    <w:bottom w:val="single" w:sz="2" w:space="0" w:color="000001"/>
                    <w:right w:val="single" w:sz="2" w:space="0" w:color="000001"/>
                  </w:tcBorders>
                  <w:shd w:val="clear" w:color="auto" w:fill="DEEAF6" w:themeFill="accent1" w:themeFillTint="33"/>
                  <w:tcMar>
                    <w:top w:w="55" w:type="dxa"/>
                    <w:left w:w="0" w:type="dxa"/>
                    <w:bottom w:w="55" w:type="dxa"/>
                    <w:right w:w="55" w:type="dxa"/>
                  </w:tcMar>
                  <w:vAlign w:val="center"/>
                </w:tcPr>
                <w:p w:rsidR="00AE3E57" w:rsidRDefault="00AE3E57" w:rsidP="00AE3E57">
                  <w:pPr>
                    <w:pStyle w:val="Standard"/>
                    <w:jc w:val="both"/>
                    <w:rPr>
                      <w:rFonts w:ascii="Calibri" w:hAnsi="Calibri" w:cs="Calibri"/>
                      <w:b/>
                      <w:sz w:val="22"/>
                      <w:szCs w:val="22"/>
                    </w:rPr>
                  </w:pPr>
                  <w:r>
                    <w:rPr>
                      <w:rFonts w:ascii="Calibri" w:hAnsi="Calibri" w:cs="Calibri"/>
                      <w:b/>
                      <w:sz w:val="22"/>
                      <w:szCs w:val="22"/>
                    </w:rPr>
                    <w:t>AÇIKLAMA</w:t>
                  </w:r>
                </w:p>
              </w:tc>
            </w:tr>
            <w:tr w:rsidR="00AE3E57" w:rsidTr="00002539">
              <w:trPr>
                <w:trHeight w:hRule="exact" w:val="340"/>
              </w:trPr>
              <w:tc>
                <w:tcPr>
                  <w:tcW w:w="4120" w:type="dxa"/>
                  <w:tcBorders>
                    <w:top w:val="single" w:sz="2" w:space="0" w:color="000001"/>
                    <w:left w:val="single" w:sz="2" w:space="0" w:color="000001"/>
                    <w:bottom w:val="single" w:sz="2" w:space="0" w:color="000001"/>
                  </w:tcBorders>
                  <w:shd w:val="clear" w:color="auto" w:fill="auto"/>
                  <w:tcMar>
                    <w:top w:w="55" w:type="dxa"/>
                    <w:left w:w="0" w:type="dxa"/>
                    <w:bottom w:w="55" w:type="dxa"/>
                    <w:right w:w="55" w:type="dxa"/>
                  </w:tcMar>
                  <w:vAlign w:val="center"/>
                </w:tcPr>
                <w:p w:rsidR="00AE3E57" w:rsidRDefault="00E8509C" w:rsidP="00E8509C">
                  <w:pPr>
                    <w:pStyle w:val="Standard"/>
                    <w:snapToGrid w:val="0"/>
                    <w:jc w:val="center"/>
                    <w:rPr>
                      <w:rFonts w:ascii="Calibri" w:hAnsi="Calibri" w:cs="Calibri"/>
                      <w:sz w:val="22"/>
                      <w:szCs w:val="22"/>
                    </w:rPr>
                  </w:pPr>
                  <w:r>
                    <w:rPr>
                      <w:rFonts w:ascii="Calibri" w:hAnsi="Calibri" w:cs="Calibri"/>
                      <w:sz w:val="22"/>
                      <w:szCs w:val="22"/>
                    </w:rPr>
                    <w:t>-</w:t>
                  </w:r>
                </w:p>
              </w:tc>
              <w:tc>
                <w:tcPr>
                  <w:tcW w:w="6906" w:type="dxa"/>
                  <w:tcBorders>
                    <w:top w:val="single" w:sz="2" w:space="0" w:color="000001"/>
                    <w:left w:val="single" w:sz="2" w:space="0" w:color="000001"/>
                    <w:bottom w:val="single" w:sz="2" w:space="0" w:color="000001"/>
                    <w:right w:val="single" w:sz="2" w:space="0" w:color="000001"/>
                  </w:tcBorders>
                  <w:shd w:val="clear" w:color="auto" w:fill="auto"/>
                  <w:tcMar>
                    <w:top w:w="55" w:type="dxa"/>
                    <w:left w:w="0" w:type="dxa"/>
                    <w:bottom w:w="55" w:type="dxa"/>
                    <w:right w:w="55" w:type="dxa"/>
                  </w:tcMar>
                  <w:vAlign w:val="center"/>
                </w:tcPr>
                <w:p w:rsidR="00AE3E57" w:rsidRDefault="00E8509C" w:rsidP="00E8509C">
                  <w:pPr>
                    <w:pStyle w:val="Standard"/>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w:t>
                  </w:r>
                </w:p>
              </w:tc>
            </w:tr>
          </w:tbl>
          <w:p w:rsidR="00AE3E57" w:rsidRDefault="00AE3E57" w:rsidP="00AE3E57">
            <w:pPr>
              <w:pStyle w:val="Standard"/>
              <w:spacing w:line="360" w:lineRule="auto"/>
              <w:rPr>
                <w:rFonts w:ascii="Calibri" w:hAnsi="Calibri"/>
              </w:rPr>
            </w:pPr>
          </w:p>
          <w:p w:rsidR="00AE3E57" w:rsidRDefault="00AE3E57" w:rsidP="00AE3E57">
            <w:pPr>
              <w:pStyle w:val="Standard"/>
              <w:spacing w:line="360" w:lineRule="auto"/>
              <w:rPr>
                <w:rFonts w:ascii="Calibri" w:hAnsi="Calibri"/>
                <w:b/>
                <w:bCs/>
              </w:rPr>
            </w:pPr>
            <w:r>
              <w:rPr>
                <w:rFonts w:ascii="Calibri" w:hAnsi="Calibri"/>
                <w:b/>
                <w:bCs/>
              </w:rPr>
              <w:t>1.6.2. Bilgisayarlar</w:t>
            </w:r>
          </w:p>
          <w:tbl>
            <w:tblPr>
              <w:tblW w:w="5000" w:type="pct"/>
              <w:tblLayout w:type="fixed"/>
              <w:tblCellMar>
                <w:left w:w="10" w:type="dxa"/>
                <w:right w:w="10" w:type="dxa"/>
              </w:tblCellMar>
              <w:tblLook w:val="0000"/>
            </w:tblPr>
            <w:tblGrid>
              <w:gridCol w:w="7626"/>
              <w:gridCol w:w="3341"/>
            </w:tblGrid>
            <w:tr w:rsidR="00AE3E57" w:rsidTr="00002539">
              <w:trPr>
                <w:trHeight w:hRule="exact" w:val="425"/>
              </w:trPr>
              <w:tc>
                <w:tcPr>
                  <w:tcW w:w="6297"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108" w:type="dxa"/>
                  </w:tcMar>
                  <w:vAlign w:val="center"/>
                </w:tcPr>
                <w:p w:rsidR="00AE3E57" w:rsidRPr="00942C2E" w:rsidRDefault="00AE3E57" w:rsidP="00AE3E57">
                  <w:pPr>
                    <w:autoSpaceDN/>
                    <w:textAlignment w:val="auto"/>
                    <w:rPr>
                      <w:rFonts w:ascii="Calibri" w:hAnsi="Calibri" w:cstheme="minorBidi"/>
                      <w:b/>
                      <w:bCs/>
                      <w:sz w:val="22"/>
                      <w:szCs w:val="22"/>
                      <w:lang w:eastAsia="en-US"/>
                    </w:rPr>
                  </w:pPr>
                  <w:r w:rsidRPr="00942C2E">
                    <w:rPr>
                      <w:rFonts w:ascii="Calibri" w:hAnsi="Calibri" w:cstheme="minorBidi"/>
                      <w:b/>
                      <w:bCs/>
                      <w:sz w:val="22"/>
                      <w:szCs w:val="22"/>
                      <w:lang w:eastAsia="en-US"/>
                    </w:rPr>
                    <w:t>BİLGİSAYARLAR</w:t>
                  </w:r>
                </w:p>
              </w:tc>
              <w:tc>
                <w:tcPr>
                  <w:tcW w:w="2759" w:type="dxa"/>
                  <w:tcBorders>
                    <w:top w:val="single" w:sz="6" w:space="0" w:color="000001"/>
                    <w:left w:val="single" w:sz="6" w:space="0" w:color="000001"/>
                    <w:bottom w:val="single" w:sz="6" w:space="0" w:color="000001"/>
                    <w:right w:val="single" w:sz="6" w:space="0" w:color="000001"/>
                  </w:tcBorders>
                  <w:shd w:val="clear" w:color="auto" w:fill="DEEAF6" w:themeFill="accent1" w:themeFillTint="33"/>
                  <w:tcMar>
                    <w:top w:w="0" w:type="dxa"/>
                    <w:left w:w="0" w:type="dxa"/>
                    <w:bottom w:w="0" w:type="dxa"/>
                    <w:right w:w="108" w:type="dxa"/>
                  </w:tcMar>
                  <w:vAlign w:val="center"/>
                </w:tcPr>
                <w:p w:rsidR="00AE3E57" w:rsidRPr="00942C2E" w:rsidRDefault="00AE3E57" w:rsidP="00AE3E57">
                  <w:pPr>
                    <w:autoSpaceDN/>
                    <w:textAlignment w:val="auto"/>
                    <w:rPr>
                      <w:rFonts w:ascii="Calibri" w:hAnsi="Calibri" w:cstheme="minorBidi"/>
                      <w:b/>
                      <w:bCs/>
                      <w:sz w:val="22"/>
                      <w:szCs w:val="22"/>
                      <w:lang w:eastAsia="en-US"/>
                    </w:rPr>
                  </w:pPr>
                  <w:r>
                    <w:rPr>
                      <w:rFonts w:ascii="Calibri" w:hAnsi="Calibri" w:cstheme="minorBidi"/>
                      <w:b/>
                      <w:bCs/>
                      <w:sz w:val="22"/>
                      <w:szCs w:val="22"/>
                      <w:lang w:eastAsia="en-US"/>
                    </w:rPr>
                    <w:t>Adet</w:t>
                  </w:r>
                </w:p>
              </w:tc>
            </w:tr>
            <w:tr w:rsidR="00AE3E57" w:rsidTr="00002539">
              <w:trPr>
                <w:trHeight w:hRule="exact" w:val="340"/>
              </w:trPr>
              <w:tc>
                <w:tcPr>
                  <w:tcW w:w="6297" w:type="dxa"/>
                  <w:tcBorders>
                    <w:top w:val="single" w:sz="6" w:space="0" w:color="000001"/>
                    <w:left w:val="single" w:sz="6" w:space="0" w:color="000001"/>
                    <w:bottom w:val="single" w:sz="6" w:space="0" w:color="000001"/>
                  </w:tcBorders>
                  <w:shd w:val="clear" w:color="auto" w:fill="auto"/>
                  <w:tcMar>
                    <w:top w:w="0" w:type="dxa"/>
                    <w:left w:w="0" w:type="dxa"/>
                    <w:bottom w:w="0" w:type="dxa"/>
                    <w:right w:w="108" w:type="dxa"/>
                  </w:tcMar>
                  <w:vAlign w:val="center"/>
                </w:tcPr>
                <w:p w:rsidR="00AE3E57" w:rsidRPr="00942C2E" w:rsidRDefault="00AE3E57" w:rsidP="00AE3E57">
                  <w:pPr>
                    <w:pStyle w:val="Standard"/>
                    <w:suppressAutoHyphens w:val="0"/>
                    <w:snapToGrid w:val="0"/>
                    <w:rPr>
                      <w:rFonts w:ascii="Calibri" w:hAnsi="Calibri" w:cs="Calibri"/>
                      <w:b/>
                      <w:color w:val="000000"/>
                      <w:sz w:val="22"/>
                      <w:szCs w:val="22"/>
                      <w:lang w:eastAsia="tr-TR"/>
                    </w:rPr>
                  </w:pPr>
                  <w:r w:rsidRPr="00942C2E">
                    <w:rPr>
                      <w:rFonts w:ascii="Calibri" w:hAnsi="Calibri" w:cs="Calibri"/>
                      <w:b/>
                      <w:color w:val="000000"/>
                      <w:sz w:val="22"/>
                      <w:szCs w:val="22"/>
                      <w:lang w:eastAsia="tr-TR"/>
                    </w:rPr>
                    <w:t>Masaüstü</w:t>
                  </w:r>
                </w:p>
              </w:tc>
              <w:tc>
                <w:tcPr>
                  <w:tcW w:w="2759"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108" w:type="dxa"/>
                  </w:tcMar>
                  <w:vAlign w:val="center"/>
                </w:tcPr>
                <w:p w:rsidR="00AE3E57" w:rsidRDefault="00E8509C" w:rsidP="00AE3E57">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36</w:t>
                  </w:r>
                </w:p>
              </w:tc>
            </w:tr>
            <w:tr w:rsidR="00AE3E57" w:rsidTr="00002539">
              <w:trPr>
                <w:trHeight w:hRule="exact" w:val="340"/>
              </w:trPr>
              <w:tc>
                <w:tcPr>
                  <w:tcW w:w="6297" w:type="dxa"/>
                  <w:tcBorders>
                    <w:top w:val="single" w:sz="6" w:space="0" w:color="000001"/>
                    <w:left w:val="single" w:sz="6" w:space="0" w:color="000001"/>
                    <w:bottom w:val="single" w:sz="6" w:space="0" w:color="000001"/>
                  </w:tcBorders>
                  <w:shd w:val="clear" w:color="auto" w:fill="auto"/>
                  <w:tcMar>
                    <w:top w:w="0" w:type="dxa"/>
                    <w:left w:w="0" w:type="dxa"/>
                    <w:bottom w:w="0" w:type="dxa"/>
                    <w:right w:w="108" w:type="dxa"/>
                  </w:tcMar>
                  <w:vAlign w:val="center"/>
                </w:tcPr>
                <w:p w:rsidR="00AE3E57" w:rsidRPr="00942C2E" w:rsidRDefault="00AE3E57" w:rsidP="00AE3E57">
                  <w:pPr>
                    <w:pStyle w:val="Standard"/>
                    <w:suppressAutoHyphens w:val="0"/>
                    <w:snapToGrid w:val="0"/>
                    <w:rPr>
                      <w:rFonts w:ascii="Calibri" w:hAnsi="Calibri" w:cs="Calibri"/>
                      <w:b/>
                      <w:color w:val="000000"/>
                      <w:sz w:val="22"/>
                      <w:szCs w:val="22"/>
                      <w:lang w:eastAsia="tr-TR"/>
                    </w:rPr>
                  </w:pPr>
                  <w:r w:rsidRPr="00942C2E">
                    <w:rPr>
                      <w:rFonts w:ascii="Calibri" w:hAnsi="Calibri" w:cs="Calibri"/>
                      <w:b/>
                      <w:color w:val="000000"/>
                      <w:sz w:val="22"/>
                      <w:szCs w:val="22"/>
                      <w:lang w:eastAsia="tr-TR"/>
                    </w:rPr>
                    <w:t>Diz üstü (laptop)</w:t>
                  </w:r>
                </w:p>
              </w:tc>
              <w:tc>
                <w:tcPr>
                  <w:tcW w:w="2759"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108" w:type="dxa"/>
                  </w:tcMar>
                  <w:vAlign w:val="center"/>
                </w:tcPr>
                <w:p w:rsidR="00AE3E57" w:rsidRDefault="00E8509C" w:rsidP="00AE3E57">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17</w:t>
                  </w:r>
                </w:p>
              </w:tc>
            </w:tr>
            <w:tr w:rsidR="00AE3E57" w:rsidTr="00002539">
              <w:trPr>
                <w:trHeight w:hRule="exact" w:val="340"/>
              </w:trPr>
              <w:tc>
                <w:tcPr>
                  <w:tcW w:w="6297" w:type="dxa"/>
                  <w:tcBorders>
                    <w:top w:val="single" w:sz="6" w:space="0" w:color="000001"/>
                    <w:left w:val="single" w:sz="6" w:space="0" w:color="000001"/>
                    <w:bottom w:val="single" w:sz="6" w:space="0" w:color="000001"/>
                  </w:tcBorders>
                  <w:shd w:val="clear" w:color="auto" w:fill="auto"/>
                  <w:tcMar>
                    <w:top w:w="0" w:type="dxa"/>
                    <w:left w:w="0" w:type="dxa"/>
                    <w:bottom w:w="0" w:type="dxa"/>
                    <w:right w:w="108" w:type="dxa"/>
                  </w:tcMar>
                  <w:vAlign w:val="center"/>
                </w:tcPr>
                <w:p w:rsidR="00AE3E57" w:rsidRPr="00942C2E" w:rsidRDefault="00AE3E57" w:rsidP="00AE3E57">
                  <w:pPr>
                    <w:pStyle w:val="Standard"/>
                    <w:suppressAutoHyphens w:val="0"/>
                    <w:snapToGrid w:val="0"/>
                    <w:rPr>
                      <w:rFonts w:ascii="Calibri" w:hAnsi="Calibri" w:cs="Calibri"/>
                      <w:b/>
                      <w:color w:val="000000"/>
                      <w:sz w:val="22"/>
                      <w:szCs w:val="22"/>
                      <w:lang w:eastAsia="tr-TR"/>
                    </w:rPr>
                  </w:pPr>
                  <w:r w:rsidRPr="00942C2E">
                    <w:rPr>
                      <w:rFonts w:ascii="Calibri" w:hAnsi="Calibri" w:cs="Calibri"/>
                      <w:b/>
                      <w:color w:val="000000"/>
                      <w:sz w:val="22"/>
                      <w:szCs w:val="22"/>
                      <w:lang w:eastAsia="tr-TR"/>
                    </w:rPr>
                    <w:t>Bütünleşik (all in one)</w:t>
                  </w:r>
                </w:p>
              </w:tc>
              <w:tc>
                <w:tcPr>
                  <w:tcW w:w="2759"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108" w:type="dxa"/>
                  </w:tcMar>
                  <w:vAlign w:val="center"/>
                </w:tcPr>
                <w:p w:rsidR="00AE3E57" w:rsidRDefault="00E8509C" w:rsidP="00AE3E57">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4</w:t>
                  </w:r>
                </w:p>
              </w:tc>
            </w:tr>
            <w:tr w:rsidR="00AE3E57" w:rsidTr="00002539">
              <w:trPr>
                <w:trHeight w:hRule="exact" w:val="425"/>
              </w:trPr>
              <w:tc>
                <w:tcPr>
                  <w:tcW w:w="6297"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108" w:type="dxa"/>
                  </w:tcMar>
                  <w:vAlign w:val="center"/>
                </w:tcPr>
                <w:p w:rsidR="00AE3E57" w:rsidRDefault="00AE3E57"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TOPLAM</w:t>
                  </w:r>
                </w:p>
              </w:tc>
              <w:tc>
                <w:tcPr>
                  <w:tcW w:w="2759" w:type="dxa"/>
                  <w:tcBorders>
                    <w:top w:val="single" w:sz="6" w:space="0" w:color="000001"/>
                    <w:left w:val="single" w:sz="6" w:space="0" w:color="000001"/>
                    <w:bottom w:val="single" w:sz="6" w:space="0" w:color="000001"/>
                    <w:right w:val="single" w:sz="6" w:space="0" w:color="000001"/>
                  </w:tcBorders>
                  <w:shd w:val="clear" w:color="auto" w:fill="DEEAF6" w:themeFill="accent1" w:themeFillTint="33"/>
                  <w:tcMar>
                    <w:top w:w="0" w:type="dxa"/>
                    <w:left w:w="0" w:type="dxa"/>
                    <w:bottom w:w="0" w:type="dxa"/>
                    <w:right w:w="108" w:type="dxa"/>
                  </w:tcMar>
                  <w:vAlign w:val="center"/>
                </w:tcPr>
                <w:p w:rsidR="00AE3E57" w:rsidRDefault="00E8509C" w:rsidP="00AE3E57">
                  <w:pPr>
                    <w:pStyle w:val="Standard"/>
                    <w:suppressAutoHyphens w:val="0"/>
                    <w:snapToGrid w:val="0"/>
                    <w:jc w:val="center"/>
                    <w:rPr>
                      <w:rFonts w:ascii="Calibri" w:hAnsi="Calibri" w:cs="Calibri"/>
                      <w:sz w:val="22"/>
                      <w:szCs w:val="22"/>
                    </w:rPr>
                  </w:pPr>
                  <w:r>
                    <w:rPr>
                      <w:rFonts w:ascii="Calibri" w:hAnsi="Calibri" w:cs="Calibri"/>
                      <w:sz w:val="22"/>
                      <w:szCs w:val="22"/>
                    </w:rPr>
                    <w:t>57</w:t>
                  </w:r>
                </w:p>
              </w:tc>
            </w:tr>
          </w:tbl>
          <w:p w:rsidR="00AE3E57" w:rsidRDefault="00AE3E57" w:rsidP="00AE3E57">
            <w:pPr>
              <w:pStyle w:val="Standard"/>
              <w:spacing w:line="360" w:lineRule="auto"/>
              <w:rPr>
                <w:rFonts w:ascii="Calibri" w:hAnsi="Calibri"/>
              </w:rPr>
            </w:pPr>
          </w:p>
          <w:p w:rsidR="00AE3E57" w:rsidRDefault="00AE3E57" w:rsidP="00AE3E57">
            <w:pPr>
              <w:pStyle w:val="Standard"/>
              <w:spacing w:line="360" w:lineRule="auto"/>
              <w:rPr>
                <w:rFonts w:ascii="Calibri" w:hAnsi="Calibri"/>
                <w:b/>
                <w:bCs/>
              </w:rPr>
            </w:pPr>
            <w:r>
              <w:rPr>
                <w:rFonts w:ascii="Calibri" w:hAnsi="Calibri"/>
                <w:b/>
                <w:bCs/>
              </w:rPr>
              <w:t>1.6.3. Diğer Bilgi ve Teknolojik Kaynaklar</w:t>
            </w:r>
          </w:p>
          <w:tbl>
            <w:tblPr>
              <w:tblStyle w:val="TabloKlavuzu"/>
              <w:tblW w:w="0" w:type="auto"/>
              <w:tblLayout w:type="fixed"/>
              <w:tblLook w:val="04A0"/>
            </w:tblPr>
            <w:tblGrid>
              <w:gridCol w:w="4531"/>
              <w:gridCol w:w="4531"/>
            </w:tblGrid>
            <w:tr w:rsidR="00AE3E57" w:rsidTr="00002539">
              <w:trPr>
                <w:trHeight w:val="460"/>
              </w:trPr>
              <w:tc>
                <w:tcPr>
                  <w:tcW w:w="4531" w:type="dxa"/>
                  <w:shd w:val="clear" w:color="auto" w:fill="DEEAF6" w:themeFill="accent1" w:themeFillTint="33"/>
                  <w:vAlign w:val="center"/>
                </w:tcPr>
                <w:p w:rsidR="00AE3E57" w:rsidRPr="001939E0" w:rsidRDefault="00AE3E57" w:rsidP="00AE3E57">
                  <w:pPr>
                    <w:rPr>
                      <w:b/>
                    </w:rPr>
                  </w:pPr>
                  <w:r>
                    <w:rPr>
                      <w:rFonts w:ascii="Calibri" w:hAnsi="Calibri"/>
                      <w:b/>
                      <w:bCs/>
                    </w:rPr>
                    <w:t>Diğer Bilgi ve Teknolojik Kaynaklar</w:t>
                  </w:r>
                </w:p>
              </w:tc>
              <w:tc>
                <w:tcPr>
                  <w:tcW w:w="4531" w:type="dxa"/>
                  <w:shd w:val="clear" w:color="auto" w:fill="DEEAF6" w:themeFill="accent1" w:themeFillTint="33"/>
                  <w:vAlign w:val="center"/>
                </w:tcPr>
                <w:p w:rsidR="00AE3E57" w:rsidRPr="001939E0" w:rsidRDefault="00AE3E57" w:rsidP="00AE3E57">
                  <w:pPr>
                    <w:rPr>
                      <w:b/>
                    </w:rPr>
                  </w:pPr>
                  <w:r w:rsidRPr="001939E0">
                    <w:rPr>
                      <w:b/>
                    </w:rPr>
                    <w:t>Adet</w:t>
                  </w:r>
                </w:p>
              </w:tc>
            </w:tr>
            <w:tr w:rsidR="00AE3E57" w:rsidTr="00002539">
              <w:tc>
                <w:tcPr>
                  <w:tcW w:w="4531" w:type="dxa"/>
                </w:tcPr>
                <w:p w:rsidR="00AE3E57" w:rsidRDefault="00AE3E57" w:rsidP="00AE3E57">
                  <w:r w:rsidRPr="001939E0">
                    <w:t>IP Telefon</w:t>
                  </w:r>
                </w:p>
              </w:tc>
              <w:tc>
                <w:tcPr>
                  <w:tcW w:w="4531" w:type="dxa"/>
                </w:tcPr>
                <w:p w:rsidR="00AE3E57" w:rsidRDefault="00E8509C" w:rsidP="00AE3E57">
                  <w:r>
                    <w:t>33</w:t>
                  </w:r>
                </w:p>
              </w:tc>
            </w:tr>
            <w:tr w:rsidR="00AE3E57" w:rsidTr="00002539">
              <w:tc>
                <w:tcPr>
                  <w:tcW w:w="4531" w:type="dxa"/>
                </w:tcPr>
                <w:p w:rsidR="00AE3E57" w:rsidRDefault="00AE3E57" w:rsidP="00AE3E57">
                  <w:r w:rsidRPr="001939E0">
                    <w:t>Faks</w:t>
                  </w:r>
                </w:p>
              </w:tc>
              <w:tc>
                <w:tcPr>
                  <w:tcW w:w="4531" w:type="dxa"/>
                </w:tcPr>
                <w:p w:rsidR="00AE3E57" w:rsidRDefault="00E8509C" w:rsidP="00AE3E57">
                  <w:r>
                    <w:t>-</w:t>
                  </w:r>
                </w:p>
              </w:tc>
            </w:tr>
            <w:tr w:rsidR="00AE3E57" w:rsidTr="00002539">
              <w:tc>
                <w:tcPr>
                  <w:tcW w:w="4531" w:type="dxa"/>
                </w:tcPr>
                <w:p w:rsidR="00AE3E57" w:rsidRDefault="00AE3E57" w:rsidP="00AE3E57">
                  <w:r w:rsidRPr="001939E0">
                    <w:t>Fotokopi Makinesi</w:t>
                  </w:r>
                </w:p>
              </w:tc>
              <w:tc>
                <w:tcPr>
                  <w:tcW w:w="4531" w:type="dxa"/>
                </w:tcPr>
                <w:p w:rsidR="00AE3E57" w:rsidRDefault="00E8509C" w:rsidP="00AE3E57">
                  <w:r>
                    <w:t>3</w:t>
                  </w:r>
                </w:p>
              </w:tc>
            </w:tr>
            <w:tr w:rsidR="00AE3E57" w:rsidTr="00002539">
              <w:tc>
                <w:tcPr>
                  <w:tcW w:w="4531" w:type="dxa"/>
                </w:tcPr>
                <w:p w:rsidR="00AE3E57" w:rsidRDefault="00AE3E57" w:rsidP="00AE3E57">
                  <w:r w:rsidRPr="001939E0">
                    <w:t>Yazıcı</w:t>
                  </w:r>
                </w:p>
              </w:tc>
              <w:tc>
                <w:tcPr>
                  <w:tcW w:w="4531" w:type="dxa"/>
                </w:tcPr>
                <w:p w:rsidR="00AE3E57" w:rsidRDefault="00E8509C" w:rsidP="00AE3E57">
                  <w:r>
                    <w:t>30</w:t>
                  </w:r>
                </w:p>
              </w:tc>
            </w:tr>
            <w:tr w:rsidR="00AE3E57" w:rsidTr="00002539">
              <w:tc>
                <w:tcPr>
                  <w:tcW w:w="4531" w:type="dxa"/>
                </w:tcPr>
                <w:p w:rsidR="00AE3E57" w:rsidRDefault="00AE3E57" w:rsidP="00AE3E57">
                  <w:r w:rsidRPr="001939E0">
                    <w:t>Fotoğraf Makinesi</w:t>
                  </w:r>
                </w:p>
              </w:tc>
              <w:tc>
                <w:tcPr>
                  <w:tcW w:w="4531" w:type="dxa"/>
                </w:tcPr>
                <w:p w:rsidR="00AE3E57" w:rsidRDefault="00E8509C" w:rsidP="00AE3E57">
                  <w:r>
                    <w:t>1</w:t>
                  </w:r>
                </w:p>
              </w:tc>
            </w:tr>
            <w:tr w:rsidR="00AE3E57" w:rsidTr="00002539">
              <w:tc>
                <w:tcPr>
                  <w:tcW w:w="4531" w:type="dxa"/>
                </w:tcPr>
                <w:p w:rsidR="00AE3E57" w:rsidRDefault="00AE3E57" w:rsidP="00AE3E57">
                  <w:r w:rsidRPr="001939E0">
                    <w:t>Projeksiyon Cihazı</w:t>
                  </w:r>
                </w:p>
              </w:tc>
              <w:tc>
                <w:tcPr>
                  <w:tcW w:w="4531" w:type="dxa"/>
                </w:tcPr>
                <w:p w:rsidR="00AE3E57" w:rsidRDefault="00E8509C" w:rsidP="00AE3E57">
                  <w:r>
                    <w:t>11</w:t>
                  </w:r>
                </w:p>
              </w:tc>
            </w:tr>
            <w:tr w:rsidR="00AE3E57" w:rsidTr="00002539">
              <w:tc>
                <w:tcPr>
                  <w:tcW w:w="4531" w:type="dxa"/>
                </w:tcPr>
                <w:p w:rsidR="00AE3E57" w:rsidRDefault="00AE3E57" w:rsidP="00AE3E57">
                  <w:r w:rsidRPr="001939E0">
                    <w:t>Tarayıcı</w:t>
                  </w:r>
                </w:p>
              </w:tc>
              <w:tc>
                <w:tcPr>
                  <w:tcW w:w="4531" w:type="dxa"/>
                </w:tcPr>
                <w:p w:rsidR="00AE3E57" w:rsidRDefault="00E8509C" w:rsidP="00AE3E57">
                  <w:r>
                    <w:t>-</w:t>
                  </w:r>
                </w:p>
              </w:tc>
            </w:tr>
            <w:tr w:rsidR="00AE3E57" w:rsidTr="00002539">
              <w:tc>
                <w:tcPr>
                  <w:tcW w:w="4531" w:type="dxa"/>
                </w:tcPr>
                <w:p w:rsidR="00AE3E57" w:rsidRDefault="00AE3E57" w:rsidP="00AE3E57">
                  <w:r w:rsidRPr="001939E0">
                    <w:t>Televizyon</w:t>
                  </w:r>
                </w:p>
              </w:tc>
              <w:tc>
                <w:tcPr>
                  <w:tcW w:w="4531" w:type="dxa"/>
                </w:tcPr>
                <w:p w:rsidR="00AE3E57" w:rsidRDefault="00E8509C" w:rsidP="00AE3E57">
                  <w:r>
                    <w:t>2</w:t>
                  </w:r>
                </w:p>
              </w:tc>
            </w:tr>
            <w:tr w:rsidR="00AE3E57" w:rsidTr="00002539">
              <w:tc>
                <w:tcPr>
                  <w:tcW w:w="4531" w:type="dxa"/>
                </w:tcPr>
                <w:p w:rsidR="00AE3E57" w:rsidRDefault="00AE3E57" w:rsidP="00AE3E57">
                  <w:r>
                    <w:t>Kamera</w:t>
                  </w:r>
                </w:p>
              </w:tc>
              <w:tc>
                <w:tcPr>
                  <w:tcW w:w="4531" w:type="dxa"/>
                </w:tcPr>
                <w:p w:rsidR="00AE3E57" w:rsidRDefault="00E8509C" w:rsidP="00AE3E57">
                  <w:r>
                    <w:t>14</w:t>
                  </w:r>
                </w:p>
              </w:tc>
            </w:tr>
            <w:tr w:rsidR="00AE3E57" w:rsidTr="00002539">
              <w:tc>
                <w:tcPr>
                  <w:tcW w:w="4531" w:type="dxa"/>
                </w:tcPr>
                <w:p w:rsidR="00AE3E57" w:rsidRDefault="00AE3E57" w:rsidP="00AE3E57">
                  <w:r>
                    <w:t>Tepegöz</w:t>
                  </w:r>
                </w:p>
              </w:tc>
              <w:tc>
                <w:tcPr>
                  <w:tcW w:w="4531" w:type="dxa"/>
                </w:tcPr>
                <w:p w:rsidR="00AE3E57" w:rsidRDefault="00E8509C" w:rsidP="00AE3E57">
                  <w:r>
                    <w:t>4</w:t>
                  </w:r>
                </w:p>
              </w:tc>
            </w:tr>
            <w:tr w:rsidR="00AE3E57" w:rsidTr="00002539">
              <w:tc>
                <w:tcPr>
                  <w:tcW w:w="4531" w:type="dxa"/>
                </w:tcPr>
                <w:p w:rsidR="00AE3E57" w:rsidRDefault="00AE3E57" w:rsidP="00AE3E57">
                  <w:r>
                    <w:t>Jeneratör</w:t>
                  </w:r>
                </w:p>
              </w:tc>
              <w:tc>
                <w:tcPr>
                  <w:tcW w:w="4531" w:type="dxa"/>
                </w:tcPr>
                <w:p w:rsidR="00AE3E57" w:rsidRDefault="00E8509C" w:rsidP="00AE3E57">
                  <w:r>
                    <w:t>-</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1.6.4. Kütüphane Kaynakları</w:t>
            </w:r>
            <w:r w:rsidR="00675FD3">
              <w:rPr>
                <w:rFonts w:ascii="Calibri" w:hAnsi="Calibri"/>
                <w:b/>
                <w:bCs/>
              </w:rPr>
              <w:t xml:space="preserve"> </w:t>
            </w:r>
          </w:p>
          <w:tbl>
            <w:tblPr>
              <w:tblW w:w="4302" w:type="pct"/>
              <w:tblInd w:w="562"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10" w:type="dxa"/>
                <w:right w:w="10" w:type="dxa"/>
              </w:tblCellMar>
              <w:tblLook w:val="0000"/>
            </w:tblPr>
            <w:tblGrid>
              <w:gridCol w:w="5150"/>
              <w:gridCol w:w="4291"/>
            </w:tblGrid>
            <w:tr w:rsidR="00AE3E57" w:rsidRPr="00F652CC" w:rsidTr="00002539">
              <w:trPr>
                <w:trHeight w:hRule="exact" w:val="742"/>
              </w:trPr>
              <w:tc>
                <w:tcPr>
                  <w:tcW w:w="7797" w:type="dxa"/>
                  <w:gridSpan w:val="2"/>
                  <w:shd w:val="clear" w:color="auto" w:fill="DEEAF6" w:themeFill="accent1" w:themeFillTint="33"/>
                  <w:tcMar>
                    <w:top w:w="0" w:type="dxa"/>
                    <w:left w:w="0" w:type="dxa"/>
                    <w:bottom w:w="0" w:type="dxa"/>
                    <w:right w:w="0" w:type="dxa"/>
                  </w:tcMar>
                  <w:vAlign w:val="center"/>
                </w:tcPr>
                <w:p w:rsidR="00AE3E57" w:rsidRPr="00F652CC" w:rsidRDefault="00AE3E57" w:rsidP="00AE3E57">
                  <w:pPr>
                    <w:jc w:val="center"/>
                    <w:rPr>
                      <w:rFonts w:hint="eastAsia"/>
                      <w:b/>
                      <w:bCs/>
                      <w:sz w:val="20"/>
                      <w:szCs w:val="20"/>
                    </w:rPr>
                  </w:pPr>
                  <w:r>
                    <w:rPr>
                      <w:b/>
                      <w:bCs/>
                      <w:sz w:val="20"/>
                      <w:szCs w:val="20"/>
                    </w:rPr>
                    <w:t>2023</w:t>
                  </w:r>
                  <w:r w:rsidRPr="00F652CC">
                    <w:rPr>
                      <w:b/>
                      <w:bCs/>
                      <w:sz w:val="20"/>
                      <w:szCs w:val="20"/>
                    </w:rPr>
                    <w:t>YIL SONU İTİBARİYLE</w:t>
                  </w:r>
                </w:p>
                <w:p w:rsidR="00AE3E57" w:rsidRPr="00F652CC" w:rsidRDefault="00AE3E57" w:rsidP="00AE3E57">
                  <w:pPr>
                    <w:jc w:val="center"/>
                    <w:rPr>
                      <w:rFonts w:hint="eastAsia"/>
                      <w:b/>
                      <w:bCs/>
                      <w:sz w:val="20"/>
                      <w:szCs w:val="20"/>
                    </w:rPr>
                  </w:pPr>
                  <w:r w:rsidRPr="00F652CC">
                    <w:rPr>
                      <w:b/>
                      <w:bCs/>
                      <w:sz w:val="20"/>
                      <w:szCs w:val="20"/>
                    </w:rPr>
                    <w:t>OTOMASYON SİSTEMİNDE BULUNAN KOLEKSİYON (TASNİF EDİLEN)</w:t>
                  </w:r>
                </w:p>
              </w:tc>
            </w:tr>
            <w:tr w:rsidR="00AE3E57" w:rsidRPr="00F652CC" w:rsidTr="00002539">
              <w:trPr>
                <w:trHeight w:hRule="exact" w:val="314"/>
              </w:trPr>
              <w:tc>
                <w:tcPr>
                  <w:tcW w:w="4253" w:type="dxa"/>
                  <w:tcBorders>
                    <w:right w:val="single" w:sz="4" w:space="0" w:color="auto"/>
                  </w:tcBorders>
                  <w:shd w:val="clear" w:color="auto" w:fill="auto"/>
                  <w:tcMar>
                    <w:top w:w="0" w:type="dxa"/>
                    <w:left w:w="0" w:type="dxa"/>
                    <w:bottom w:w="0" w:type="dxa"/>
                    <w:right w:w="0" w:type="dxa"/>
                  </w:tcMar>
                  <w:vAlign w:val="center"/>
                </w:tcPr>
                <w:p w:rsidR="00AE3E57" w:rsidRPr="00F652CC" w:rsidRDefault="00AE3E57" w:rsidP="00AE3E57">
                  <w:pPr>
                    <w:rPr>
                      <w:rFonts w:hint="eastAsia"/>
                      <w:sz w:val="20"/>
                      <w:szCs w:val="20"/>
                    </w:rPr>
                  </w:pPr>
                  <w:r w:rsidRPr="00F652CC">
                    <w:rPr>
                      <w:sz w:val="20"/>
                      <w:szCs w:val="20"/>
                    </w:rPr>
                    <w:t>Kitap (Demirbaş Numarası Verilen)</w:t>
                  </w:r>
                </w:p>
              </w:tc>
              <w:tc>
                <w:tcPr>
                  <w:tcW w:w="3544" w:type="dxa"/>
                  <w:tcBorders>
                    <w:left w:val="single" w:sz="4" w:space="0" w:color="auto"/>
                  </w:tcBorders>
                  <w:shd w:val="clear" w:color="auto" w:fill="auto"/>
                  <w:tcMar>
                    <w:top w:w="0" w:type="dxa"/>
                    <w:left w:w="0" w:type="dxa"/>
                    <w:bottom w:w="0" w:type="dxa"/>
                    <w:right w:w="0" w:type="dxa"/>
                  </w:tcMar>
                  <w:vAlign w:val="center"/>
                </w:tcPr>
                <w:p w:rsidR="00AE3E57" w:rsidRPr="00F652CC" w:rsidRDefault="00AE3E57" w:rsidP="00AE3E57">
                  <w:pPr>
                    <w:jc w:val="center"/>
                    <w:rPr>
                      <w:rFonts w:hint="eastAsia"/>
                      <w:sz w:val="20"/>
                      <w:szCs w:val="20"/>
                    </w:rPr>
                  </w:pPr>
                </w:p>
              </w:tc>
            </w:tr>
            <w:tr w:rsidR="00AE3E57" w:rsidRPr="00F652CC" w:rsidTr="00002539">
              <w:trPr>
                <w:trHeight w:hRule="exact" w:val="314"/>
              </w:trPr>
              <w:tc>
                <w:tcPr>
                  <w:tcW w:w="4253" w:type="dxa"/>
                  <w:tcBorders>
                    <w:right w:val="single" w:sz="4" w:space="0" w:color="auto"/>
                  </w:tcBorders>
                  <w:shd w:val="clear" w:color="auto" w:fill="auto"/>
                  <w:tcMar>
                    <w:top w:w="0" w:type="dxa"/>
                    <w:left w:w="0" w:type="dxa"/>
                    <w:bottom w:w="0" w:type="dxa"/>
                    <w:right w:w="0" w:type="dxa"/>
                  </w:tcMar>
                  <w:vAlign w:val="center"/>
                </w:tcPr>
                <w:p w:rsidR="00AE3E57" w:rsidRPr="00F652CC" w:rsidRDefault="00AE3E57" w:rsidP="00AE3E57">
                  <w:pPr>
                    <w:rPr>
                      <w:rFonts w:hint="eastAsia"/>
                      <w:sz w:val="20"/>
                      <w:szCs w:val="20"/>
                    </w:rPr>
                  </w:pPr>
                  <w:r w:rsidRPr="00F652CC">
                    <w:rPr>
                      <w:sz w:val="20"/>
                      <w:szCs w:val="20"/>
                    </w:rPr>
                    <w:t>Elektronik Kitap</w:t>
                  </w:r>
                </w:p>
              </w:tc>
              <w:tc>
                <w:tcPr>
                  <w:tcW w:w="3544" w:type="dxa"/>
                  <w:tcBorders>
                    <w:left w:val="single" w:sz="4" w:space="0" w:color="auto"/>
                  </w:tcBorders>
                  <w:shd w:val="clear" w:color="auto" w:fill="auto"/>
                  <w:tcMar>
                    <w:top w:w="0" w:type="dxa"/>
                    <w:left w:w="0" w:type="dxa"/>
                    <w:bottom w:w="0" w:type="dxa"/>
                    <w:right w:w="0" w:type="dxa"/>
                  </w:tcMar>
                  <w:vAlign w:val="center"/>
                </w:tcPr>
                <w:p w:rsidR="00AE3E57" w:rsidRPr="00F652CC" w:rsidRDefault="00AE3E57" w:rsidP="00AE3E57">
                  <w:pPr>
                    <w:jc w:val="center"/>
                    <w:rPr>
                      <w:rFonts w:hint="eastAsia"/>
                      <w:sz w:val="20"/>
                      <w:szCs w:val="20"/>
                    </w:rPr>
                  </w:pPr>
                </w:p>
              </w:tc>
            </w:tr>
            <w:tr w:rsidR="00AE3E57" w:rsidRPr="00F652CC" w:rsidTr="00002539">
              <w:trPr>
                <w:trHeight w:hRule="exact" w:val="314"/>
              </w:trPr>
              <w:tc>
                <w:tcPr>
                  <w:tcW w:w="4253" w:type="dxa"/>
                  <w:tcBorders>
                    <w:right w:val="single" w:sz="4" w:space="0" w:color="auto"/>
                  </w:tcBorders>
                  <w:shd w:val="clear" w:color="auto" w:fill="auto"/>
                  <w:tcMar>
                    <w:top w:w="0" w:type="dxa"/>
                    <w:left w:w="0" w:type="dxa"/>
                    <w:bottom w:w="0" w:type="dxa"/>
                    <w:right w:w="0" w:type="dxa"/>
                  </w:tcMar>
                  <w:vAlign w:val="center"/>
                </w:tcPr>
                <w:p w:rsidR="00AE3E57" w:rsidRPr="00F652CC" w:rsidRDefault="00AE3E57" w:rsidP="00AE3E57">
                  <w:pPr>
                    <w:rPr>
                      <w:rFonts w:hint="eastAsia"/>
                      <w:sz w:val="20"/>
                      <w:szCs w:val="20"/>
                    </w:rPr>
                  </w:pPr>
                  <w:r w:rsidRPr="00F652CC">
                    <w:rPr>
                      <w:sz w:val="20"/>
                      <w:szCs w:val="20"/>
                    </w:rPr>
                    <w:t>Tez</w:t>
                  </w:r>
                </w:p>
              </w:tc>
              <w:tc>
                <w:tcPr>
                  <w:tcW w:w="3544" w:type="dxa"/>
                  <w:tcBorders>
                    <w:left w:val="single" w:sz="4" w:space="0" w:color="auto"/>
                  </w:tcBorders>
                  <w:shd w:val="clear" w:color="auto" w:fill="auto"/>
                  <w:tcMar>
                    <w:top w:w="0" w:type="dxa"/>
                    <w:left w:w="0" w:type="dxa"/>
                    <w:bottom w:w="0" w:type="dxa"/>
                    <w:right w:w="0" w:type="dxa"/>
                  </w:tcMar>
                  <w:vAlign w:val="center"/>
                </w:tcPr>
                <w:p w:rsidR="00AE3E57" w:rsidRPr="00F652CC" w:rsidRDefault="00AE3E57" w:rsidP="00AE3E57">
                  <w:pPr>
                    <w:jc w:val="center"/>
                    <w:rPr>
                      <w:rFonts w:hint="eastAsia"/>
                      <w:sz w:val="20"/>
                      <w:szCs w:val="20"/>
                    </w:rPr>
                  </w:pPr>
                </w:p>
              </w:tc>
            </w:tr>
            <w:tr w:rsidR="00AE3E57" w:rsidRPr="00F652CC" w:rsidTr="00002539">
              <w:trPr>
                <w:trHeight w:hRule="exact" w:val="314"/>
              </w:trPr>
              <w:tc>
                <w:tcPr>
                  <w:tcW w:w="4253" w:type="dxa"/>
                  <w:tcBorders>
                    <w:right w:val="single" w:sz="4" w:space="0" w:color="auto"/>
                  </w:tcBorders>
                  <w:shd w:val="clear" w:color="auto" w:fill="auto"/>
                  <w:tcMar>
                    <w:top w:w="0" w:type="dxa"/>
                    <w:left w:w="0" w:type="dxa"/>
                    <w:bottom w:w="0" w:type="dxa"/>
                    <w:right w:w="0" w:type="dxa"/>
                  </w:tcMar>
                  <w:vAlign w:val="center"/>
                </w:tcPr>
                <w:p w:rsidR="00AE3E57" w:rsidRPr="00F652CC" w:rsidRDefault="00AE3E57" w:rsidP="00AE3E57">
                  <w:pPr>
                    <w:rPr>
                      <w:rFonts w:hint="eastAsia"/>
                      <w:sz w:val="20"/>
                      <w:szCs w:val="20"/>
                    </w:rPr>
                  </w:pPr>
                  <w:r w:rsidRPr="00F652CC">
                    <w:rPr>
                      <w:sz w:val="20"/>
                      <w:szCs w:val="20"/>
                    </w:rPr>
                    <w:t>Dergi / Süreli Yayın</w:t>
                  </w:r>
                </w:p>
              </w:tc>
              <w:tc>
                <w:tcPr>
                  <w:tcW w:w="3544" w:type="dxa"/>
                  <w:tcBorders>
                    <w:left w:val="single" w:sz="4" w:space="0" w:color="auto"/>
                  </w:tcBorders>
                  <w:shd w:val="clear" w:color="auto" w:fill="auto"/>
                  <w:tcMar>
                    <w:top w:w="0" w:type="dxa"/>
                    <w:left w:w="0" w:type="dxa"/>
                    <w:bottom w:w="0" w:type="dxa"/>
                    <w:right w:w="0" w:type="dxa"/>
                  </w:tcMar>
                  <w:vAlign w:val="center"/>
                </w:tcPr>
                <w:p w:rsidR="00AE3E57" w:rsidRPr="00F652CC" w:rsidRDefault="00AE3E57" w:rsidP="00AE3E57">
                  <w:pPr>
                    <w:jc w:val="center"/>
                    <w:rPr>
                      <w:rFonts w:hint="eastAsia"/>
                      <w:sz w:val="20"/>
                      <w:szCs w:val="20"/>
                    </w:rPr>
                  </w:pPr>
                </w:p>
              </w:tc>
            </w:tr>
            <w:tr w:rsidR="00AE3E57" w:rsidRPr="00F652CC" w:rsidTr="00002539">
              <w:trPr>
                <w:trHeight w:hRule="exact" w:val="314"/>
              </w:trPr>
              <w:tc>
                <w:tcPr>
                  <w:tcW w:w="4253" w:type="dxa"/>
                  <w:tcBorders>
                    <w:right w:val="single" w:sz="4" w:space="0" w:color="auto"/>
                  </w:tcBorders>
                  <w:shd w:val="clear" w:color="auto" w:fill="auto"/>
                  <w:tcMar>
                    <w:top w:w="0" w:type="dxa"/>
                    <w:left w:w="0" w:type="dxa"/>
                    <w:bottom w:w="0" w:type="dxa"/>
                    <w:right w:w="0" w:type="dxa"/>
                  </w:tcMar>
                  <w:vAlign w:val="center"/>
                </w:tcPr>
                <w:p w:rsidR="00AE3E57" w:rsidRPr="00F652CC" w:rsidRDefault="00AE3E57" w:rsidP="00AE3E57">
                  <w:pPr>
                    <w:rPr>
                      <w:rFonts w:hint="eastAsia"/>
                      <w:sz w:val="20"/>
                      <w:szCs w:val="20"/>
                    </w:rPr>
                  </w:pPr>
                  <w:r w:rsidRPr="00F652CC">
                    <w:rPr>
                      <w:sz w:val="20"/>
                      <w:szCs w:val="20"/>
                    </w:rPr>
                    <w:t>Çevrimiçi Veritabanı Sayısı</w:t>
                  </w:r>
                </w:p>
              </w:tc>
              <w:tc>
                <w:tcPr>
                  <w:tcW w:w="3544" w:type="dxa"/>
                  <w:tcBorders>
                    <w:left w:val="single" w:sz="4" w:space="0" w:color="auto"/>
                  </w:tcBorders>
                  <w:shd w:val="clear" w:color="auto" w:fill="auto"/>
                  <w:tcMar>
                    <w:top w:w="0" w:type="dxa"/>
                    <w:left w:w="0" w:type="dxa"/>
                    <w:bottom w:w="0" w:type="dxa"/>
                    <w:right w:w="0" w:type="dxa"/>
                  </w:tcMar>
                  <w:vAlign w:val="center"/>
                </w:tcPr>
                <w:p w:rsidR="00AE3E57" w:rsidRPr="00F652CC" w:rsidRDefault="00AE3E57" w:rsidP="00AE3E57">
                  <w:pPr>
                    <w:jc w:val="center"/>
                    <w:rPr>
                      <w:rFonts w:hint="eastAsia"/>
                      <w:sz w:val="20"/>
                      <w:szCs w:val="20"/>
                    </w:rPr>
                  </w:pPr>
                </w:p>
              </w:tc>
            </w:tr>
            <w:tr w:rsidR="00AE3E57" w:rsidRPr="00F652CC" w:rsidTr="00002539">
              <w:trPr>
                <w:trHeight w:hRule="exact" w:val="480"/>
              </w:trPr>
              <w:tc>
                <w:tcPr>
                  <w:tcW w:w="4253" w:type="dxa"/>
                  <w:tcBorders>
                    <w:right w:val="single" w:sz="4" w:space="0" w:color="auto"/>
                  </w:tcBorders>
                  <w:shd w:val="clear" w:color="auto" w:fill="auto"/>
                  <w:tcMar>
                    <w:top w:w="0" w:type="dxa"/>
                    <w:left w:w="0" w:type="dxa"/>
                    <w:bottom w:w="0" w:type="dxa"/>
                    <w:right w:w="0" w:type="dxa"/>
                  </w:tcMar>
                  <w:vAlign w:val="center"/>
                </w:tcPr>
                <w:p w:rsidR="00AE3E57" w:rsidRPr="00F652CC" w:rsidRDefault="00AE3E57" w:rsidP="00AE3E57">
                  <w:pPr>
                    <w:rPr>
                      <w:rFonts w:hint="eastAsia"/>
                      <w:sz w:val="20"/>
                      <w:szCs w:val="20"/>
                    </w:rPr>
                  </w:pPr>
                  <w:r w:rsidRPr="00F652CC">
                    <w:rPr>
                      <w:sz w:val="20"/>
                      <w:szCs w:val="20"/>
                    </w:rPr>
                    <w:t>Kataloglanmayı Bekleyen Kitap</w:t>
                  </w:r>
                </w:p>
              </w:tc>
              <w:tc>
                <w:tcPr>
                  <w:tcW w:w="3544" w:type="dxa"/>
                  <w:tcBorders>
                    <w:left w:val="single" w:sz="4" w:space="0" w:color="auto"/>
                  </w:tcBorders>
                  <w:shd w:val="clear" w:color="auto" w:fill="auto"/>
                  <w:tcMar>
                    <w:top w:w="0" w:type="dxa"/>
                    <w:left w:w="0" w:type="dxa"/>
                    <w:bottom w:w="0" w:type="dxa"/>
                    <w:right w:w="0" w:type="dxa"/>
                  </w:tcMar>
                  <w:vAlign w:val="center"/>
                </w:tcPr>
                <w:p w:rsidR="00AE3E57" w:rsidRPr="00F652CC" w:rsidRDefault="00AE3E57" w:rsidP="00AE3E57">
                  <w:pPr>
                    <w:jc w:val="center"/>
                    <w:rPr>
                      <w:rFonts w:hint="eastAsia"/>
                      <w:sz w:val="20"/>
                      <w:szCs w:val="20"/>
                    </w:rPr>
                  </w:pPr>
                </w:p>
              </w:tc>
            </w:tr>
            <w:tr w:rsidR="00AE3E57" w:rsidRPr="00F652CC" w:rsidTr="00002539">
              <w:trPr>
                <w:trHeight w:hRule="exact" w:val="480"/>
              </w:trPr>
              <w:tc>
                <w:tcPr>
                  <w:tcW w:w="4253" w:type="dxa"/>
                  <w:tcBorders>
                    <w:right w:val="single" w:sz="4" w:space="0" w:color="auto"/>
                  </w:tcBorders>
                  <w:shd w:val="clear" w:color="auto" w:fill="DEEAF6" w:themeFill="accent1" w:themeFillTint="33"/>
                  <w:tcMar>
                    <w:top w:w="0" w:type="dxa"/>
                    <w:left w:w="0" w:type="dxa"/>
                    <w:bottom w:w="0" w:type="dxa"/>
                    <w:right w:w="0" w:type="dxa"/>
                  </w:tcMar>
                  <w:vAlign w:val="center"/>
                </w:tcPr>
                <w:p w:rsidR="00AE3E57" w:rsidRPr="00F652CC" w:rsidRDefault="00AE3E57" w:rsidP="00AE3E57">
                  <w:pPr>
                    <w:rPr>
                      <w:rFonts w:hint="eastAsia"/>
                      <w:b/>
                      <w:bCs/>
                      <w:sz w:val="20"/>
                      <w:szCs w:val="20"/>
                    </w:rPr>
                  </w:pPr>
                  <w:r w:rsidRPr="00F652CC">
                    <w:rPr>
                      <w:b/>
                      <w:bCs/>
                      <w:sz w:val="20"/>
                      <w:szCs w:val="20"/>
                    </w:rPr>
                    <w:t>TOPLAM</w:t>
                  </w:r>
                </w:p>
              </w:tc>
              <w:tc>
                <w:tcPr>
                  <w:tcW w:w="3544" w:type="dxa"/>
                  <w:tcBorders>
                    <w:left w:val="single" w:sz="4" w:space="0" w:color="auto"/>
                  </w:tcBorders>
                  <w:shd w:val="clear" w:color="auto" w:fill="DEEAF6" w:themeFill="accent1" w:themeFillTint="33"/>
                  <w:tcMar>
                    <w:top w:w="0" w:type="dxa"/>
                    <w:left w:w="0" w:type="dxa"/>
                    <w:bottom w:w="0" w:type="dxa"/>
                    <w:right w:w="0" w:type="dxa"/>
                  </w:tcMar>
                  <w:vAlign w:val="center"/>
                </w:tcPr>
                <w:p w:rsidR="00AE3E57" w:rsidRPr="00F652CC" w:rsidRDefault="00AE3E57" w:rsidP="00AE3E57">
                  <w:pPr>
                    <w:jc w:val="center"/>
                    <w:rPr>
                      <w:rFonts w:hint="eastAsia"/>
                      <w:b/>
                      <w:bCs/>
                      <w:sz w:val="20"/>
                      <w:szCs w:val="20"/>
                    </w:rPr>
                  </w:pPr>
                </w:p>
              </w:tc>
            </w:tr>
          </w:tbl>
          <w:p w:rsidR="00AE3E57" w:rsidRDefault="00AE3E57"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rPr>
            </w:pPr>
          </w:p>
          <w:p w:rsidR="007D6079" w:rsidRDefault="007D6079" w:rsidP="00AE3E57">
            <w:pPr>
              <w:pStyle w:val="Standard"/>
              <w:spacing w:line="360" w:lineRule="auto"/>
              <w:rPr>
                <w:rFonts w:ascii="Calibri" w:hAnsi="Calibri"/>
              </w:rPr>
            </w:pPr>
          </w:p>
          <w:p w:rsidR="007D6079" w:rsidRDefault="007D6079" w:rsidP="00AE3E57">
            <w:pPr>
              <w:pStyle w:val="Standard"/>
              <w:spacing w:line="360" w:lineRule="auto"/>
              <w:rPr>
                <w:rFonts w:ascii="Calibri" w:hAnsi="Calibri"/>
              </w:rPr>
            </w:pPr>
          </w:p>
          <w:p w:rsidR="00AE3E57" w:rsidRDefault="00AE3E57" w:rsidP="00AE3E57">
            <w:pPr>
              <w:pStyle w:val="Balk2"/>
              <w:spacing w:line="360" w:lineRule="auto"/>
              <w:outlineLvl w:val="1"/>
              <w:rPr>
                <w:sz w:val="24"/>
                <w:szCs w:val="24"/>
              </w:rPr>
            </w:pPr>
            <w:bookmarkStart w:id="8" w:name="_Toc153453325"/>
            <w:r>
              <w:rPr>
                <w:sz w:val="24"/>
                <w:szCs w:val="24"/>
              </w:rPr>
              <w:t>1.7. İnsan Kaynakları</w:t>
            </w:r>
            <w:bookmarkEnd w:id="8"/>
          </w:p>
          <w:p w:rsidR="00AE3E57" w:rsidRDefault="00AE3E57" w:rsidP="00AE3E57">
            <w:pPr>
              <w:pStyle w:val="Standard"/>
              <w:spacing w:line="360" w:lineRule="auto"/>
              <w:rPr>
                <w:rFonts w:ascii="Calibri" w:hAnsi="Calibri"/>
              </w:rPr>
            </w:pPr>
            <w:r>
              <w:rPr>
                <w:rFonts w:ascii="Calibri" w:hAnsi="Calibri"/>
              </w:rPr>
              <w:tab/>
              <w:t xml:space="preserve">2023 yılında Üniversitemizde </w:t>
            </w:r>
            <w:r w:rsidR="00675FD3">
              <w:rPr>
                <w:rFonts w:ascii="Calibri" w:hAnsi="Calibri"/>
              </w:rPr>
              <w:t>21</w:t>
            </w:r>
            <w:r>
              <w:rPr>
                <w:rFonts w:ascii="Calibri" w:hAnsi="Calibri"/>
              </w:rPr>
              <w:t xml:space="preserve"> akademik personel, </w:t>
            </w:r>
            <w:r w:rsidR="00675FD3">
              <w:rPr>
                <w:rFonts w:ascii="Calibri" w:hAnsi="Calibri"/>
              </w:rPr>
              <w:t>15</w:t>
            </w:r>
            <w:r>
              <w:rPr>
                <w:rFonts w:ascii="Calibri" w:hAnsi="Calibri"/>
              </w:rPr>
              <w:t xml:space="preserve"> idari personel olmak üzere toplam </w:t>
            </w:r>
            <w:r w:rsidR="00675FD3">
              <w:rPr>
                <w:rFonts w:ascii="Calibri" w:hAnsi="Calibri"/>
              </w:rPr>
              <w:t xml:space="preserve">36 </w:t>
            </w:r>
            <w:r>
              <w:rPr>
                <w:rFonts w:ascii="Calibri" w:hAnsi="Calibri"/>
              </w:rPr>
              <w:t>personel görev yapmıştır.</w:t>
            </w:r>
          </w:p>
          <w:p w:rsidR="00AE3E57" w:rsidRDefault="00AE3E57" w:rsidP="00AE3E57">
            <w:pPr>
              <w:pStyle w:val="Standard"/>
              <w:spacing w:line="360" w:lineRule="auto"/>
              <w:rPr>
                <w:rFonts w:ascii="Calibri" w:hAnsi="Calibri"/>
              </w:rPr>
            </w:pPr>
          </w:p>
          <w:p w:rsidR="00AE3E57" w:rsidRDefault="00AE3E57" w:rsidP="00AE3E57">
            <w:pPr>
              <w:pStyle w:val="Standard"/>
              <w:spacing w:line="360" w:lineRule="auto"/>
              <w:rPr>
                <w:rFonts w:ascii="Calibri" w:hAnsi="Calibri"/>
                <w:b/>
                <w:bCs/>
              </w:rPr>
            </w:pPr>
            <w:r>
              <w:rPr>
                <w:rFonts w:ascii="Calibri" w:hAnsi="Calibri"/>
                <w:b/>
                <w:bCs/>
              </w:rPr>
              <w:t>1.7.1. Akademik Personelin Kadro ve İstihdam Şekline Göre Dağılımı</w:t>
            </w:r>
          </w:p>
          <w:tbl>
            <w:tblPr>
              <w:tblW w:w="10960" w:type="dxa"/>
              <w:tblBorders>
                <w:top w:val="single" w:sz="12" w:space="0" w:color="7030A0"/>
                <w:left w:val="single" w:sz="12" w:space="0" w:color="7030A0"/>
                <w:bottom w:val="single" w:sz="12" w:space="0" w:color="7030A0"/>
                <w:right w:val="single" w:sz="12" w:space="0" w:color="7030A0"/>
                <w:insideH w:val="single" w:sz="12" w:space="0" w:color="auto"/>
                <w:insideV w:val="single" w:sz="12" w:space="0" w:color="7030A0"/>
              </w:tblBorders>
              <w:tblLayout w:type="fixed"/>
              <w:tblCellMar>
                <w:left w:w="70" w:type="dxa"/>
                <w:right w:w="70" w:type="dxa"/>
              </w:tblCellMar>
              <w:tblLook w:val="04A0"/>
            </w:tblPr>
            <w:tblGrid>
              <w:gridCol w:w="1549"/>
              <w:gridCol w:w="480"/>
              <w:gridCol w:w="469"/>
              <w:gridCol w:w="469"/>
              <w:gridCol w:w="469"/>
              <w:gridCol w:w="469"/>
              <w:gridCol w:w="469"/>
              <w:gridCol w:w="469"/>
              <w:gridCol w:w="469"/>
              <w:gridCol w:w="469"/>
              <w:gridCol w:w="20"/>
              <w:gridCol w:w="449"/>
              <w:gridCol w:w="469"/>
              <w:gridCol w:w="469"/>
              <w:gridCol w:w="469"/>
              <w:gridCol w:w="469"/>
              <w:gridCol w:w="469"/>
              <w:gridCol w:w="469"/>
              <w:gridCol w:w="45"/>
              <w:gridCol w:w="424"/>
              <w:gridCol w:w="469"/>
              <w:gridCol w:w="469"/>
              <w:gridCol w:w="469"/>
              <w:gridCol w:w="20"/>
            </w:tblGrid>
            <w:tr w:rsidR="00AE3E57" w:rsidRPr="008C7764" w:rsidTr="00002539">
              <w:trPr>
                <w:trHeight w:val="196"/>
              </w:trPr>
              <w:tc>
                <w:tcPr>
                  <w:tcW w:w="154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 </w:t>
                  </w:r>
                </w:p>
              </w:tc>
              <w:tc>
                <w:tcPr>
                  <w:tcW w:w="480"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Prof.</w:t>
                  </w:r>
                </w:p>
              </w:tc>
              <w:tc>
                <w:tcPr>
                  <w:tcW w:w="1407" w:type="dxa"/>
                  <w:gridSpan w:val="3"/>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Doç.</w:t>
                  </w:r>
                </w:p>
              </w:tc>
              <w:tc>
                <w:tcPr>
                  <w:tcW w:w="2365" w:type="dxa"/>
                  <w:gridSpan w:val="6"/>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Dr. Öğr. Üyesi</w:t>
                  </w:r>
                </w:p>
              </w:tc>
              <w:tc>
                <w:tcPr>
                  <w:tcW w:w="3308" w:type="dxa"/>
                  <w:gridSpan w:val="8"/>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Öğr. Gör.</w:t>
                  </w:r>
                </w:p>
              </w:tc>
              <w:tc>
                <w:tcPr>
                  <w:tcW w:w="1851" w:type="dxa"/>
                  <w:gridSpan w:val="5"/>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Arş. Gör.</w:t>
                  </w:r>
                </w:p>
              </w:tc>
            </w:tr>
            <w:tr w:rsidR="00AE3E57" w:rsidRPr="008C7764" w:rsidTr="00002539">
              <w:trPr>
                <w:gridAfter w:val="1"/>
                <w:wAfter w:w="20" w:type="dxa"/>
                <w:trHeight w:val="145"/>
              </w:trPr>
              <w:tc>
                <w:tcPr>
                  <w:tcW w:w="154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 </w:t>
                  </w:r>
                </w:p>
              </w:tc>
              <w:tc>
                <w:tcPr>
                  <w:tcW w:w="480"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1</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1</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2</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3</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1</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2</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3</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4</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5</w:t>
                  </w:r>
                </w:p>
              </w:tc>
              <w:tc>
                <w:tcPr>
                  <w:tcW w:w="469" w:type="dxa"/>
                  <w:gridSpan w:val="2"/>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1</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2</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3</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4</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5</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6</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7</w:t>
                  </w:r>
                </w:p>
              </w:tc>
              <w:tc>
                <w:tcPr>
                  <w:tcW w:w="469" w:type="dxa"/>
                  <w:gridSpan w:val="2"/>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4</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5</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6</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7</w:t>
                  </w:r>
                </w:p>
              </w:tc>
            </w:tr>
            <w:tr w:rsidR="00AE3E57" w:rsidRPr="008C7764" w:rsidTr="00002539">
              <w:trPr>
                <w:gridAfter w:val="1"/>
                <w:wAfter w:w="20" w:type="dxa"/>
                <w:trHeight w:val="196"/>
              </w:trPr>
              <w:tc>
                <w:tcPr>
                  <w:tcW w:w="154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BİRİM</w:t>
                  </w:r>
                </w:p>
              </w:tc>
              <w:tc>
                <w:tcPr>
                  <w:tcW w:w="480"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gridSpan w:val="2"/>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gridSpan w:val="2"/>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c>
                <w:tcPr>
                  <w:tcW w:w="469" w:type="dxa"/>
                  <w:shd w:val="clear" w:color="auto" w:fill="DEEAF6" w:themeFill="accent1" w:themeFillTint="33"/>
                  <w:noWrap/>
                  <w:vAlign w:val="center"/>
                  <w:hideMark/>
                </w:tcPr>
                <w:p w:rsidR="00AE3E57" w:rsidRPr="008C7764" w:rsidRDefault="00AE3E57" w:rsidP="00AE3E57">
                  <w:pPr>
                    <w:jc w:val="center"/>
                    <w:rPr>
                      <w:rFonts w:cs="Times New Roman" w:hint="eastAsia"/>
                      <w:b/>
                      <w:bCs/>
                      <w:sz w:val="16"/>
                      <w:szCs w:val="16"/>
                    </w:rPr>
                  </w:pPr>
                  <w:r w:rsidRPr="008C7764">
                    <w:rPr>
                      <w:rFonts w:cs="Times New Roman"/>
                      <w:b/>
                      <w:bCs/>
                      <w:sz w:val="16"/>
                      <w:szCs w:val="16"/>
                    </w:rPr>
                    <w:t>Dolu</w:t>
                  </w:r>
                </w:p>
              </w:tc>
            </w:tr>
            <w:tr w:rsidR="00A2376F" w:rsidRPr="008C7764" w:rsidTr="00002539">
              <w:trPr>
                <w:gridAfter w:val="1"/>
                <w:wAfter w:w="20" w:type="dxa"/>
                <w:trHeight w:val="196"/>
              </w:trPr>
              <w:tc>
                <w:tcPr>
                  <w:tcW w:w="1549" w:type="dxa"/>
                  <w:shd w:val="clear" w:color="auto" w:fill="auto"/>
                  <w:noWrap/>
                  <w:vAlign w:val="bottom"/>
                  <w:hideMark/>
                </w:tcPr>
                <w:p w:rsidR="00A2376F" w:rsidRPr="008C7764" w:rsidRDefault="00A2376F" w:rsidP="00AE3E57">
                  <w:pPr>
                    <w:rPr>
                      <w:rFonts w:cs="Times New Roman" w:hint="eastAsia"/>
                      <w:sz w:val="16"/>
                      <w:szCs w:val="16"/>
                    </w:rPr>
                  </w:pPr>
                  <w:r w:rsidRPr="008C7764">
                    <w:rPr>
                      <w:rFonts w:cs="Times New Roman"/>
                      <w:sz w:val="16"/>
                      <w:szCs w:val="16"/>
                    </w:rPr>
                    <w:t xml:space="preserve">ATATÜRK SAĞLIK </w:t>
                  </w:r>
                  <w:r>
                    <w:rPr>
                      <w:rFonts w:cs="Times New Roman"/>
                      <w:sz w:val="16"/>
                      <w:szCs w:val="16"/>
                    </w:rPr>
                    <w:t>BİLİMLERİ FAKÜLTESİ</w:t>
                  </w:r>
                </w:p>
              </w:tc>
              <w:tc>
                <w:tcPr>
                  <w:tcW w:w="480"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11</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5</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gridSpan w:val="2"/>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4</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gridSpan w:val="2"/>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1</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auto"/>
                  <w:noWrap/>
                  <w:vAlign w:val="bottom"/>
                </w:tcPr>
                <w:p w:rsidR="00A2376F" w:rsidRPr="008C7764" w:rsidRDefault="00A2376F" w:rsidP="00675FD3">
                  <w:pPr>
                    <w:rPr>
                      <w:rFonts w:cs="Times New Roman" w:hint="eastAsia"/>
                      <w:sz w:val="16"/>
                      <w:szCs w:val="16"/>
                    </w:rPr>
                  </w:pPr>
                  <w:r>
                    <w:rPr>
                      <w:rFonts w:cs="Times New Roman"/>
                      <w:sz w:val="16"/>
                      <w:szCs w:val="16"/>
                    </w:rPr>
                    <w:t>-</w:t>
                  </w:r>
                </w:p>
              </w:tc>
            </w:tr>
            <w:tr w:rsidR="00A2376F" w:rsidRPr="008C7764" w:rsidTr="00002539">
              <w:trPr>
                <w:gridAfter w:val="1"/>
                <w:wAfter w:w="20" w:type="dxa"/>
                <w:trHeight w:val="205"/>
              </w:trPr>
              <w:tc>
                <w:tcPr>
                  <w:tcW w:w="1549" w:type="dxa"/>
                  <w:shd w:val="clear" w:color="auto" w:fill="DEEAF6" w:themeFill="accent1" w:themeFillTint="33"/>
                  <w:noWrap/>
                  <w:vAlign w:val="center"/>
                  <w:hideMark/>
                </w:tcPr>
                <w:p w:rsidR="00A2376F" w:rsidRPr="008C7764" w:rsidRDefault="00A2376F" w:rsidP="00AE3E57">
                  <w:pPr>
                    <w:jc w:val="center"/>
                    <w:rPr>
                      <w:rFonts w:cs="Times New Roman" w:hint="eastAsia"/>
                      <w:b/>
                      <w:bCs/>
                      <w:sz w:val="16"/>
                      <w:szCs w:val="16"/>
                    </w:rPr>
                  </w:pPr>
                  <w:r w:rsidRPr="008C7764">
                    <w:rPr>
                      <w:rFonts w:cs="Times New Roman"/>
                      <w:b/>
                      <w:bCs/>
                      <w:sz w:val="16"/>
                      <w:szCs w:val="16"/>
                    </w:rPr>
                    <w:t>TOPLAM</w:t>
                  </w:r>
                </w:p>
              </w:tc>
              <w:tc>
                <w:tcPr>
                  <w:tcW w:w="480"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11</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5</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gridSpan w:val="2"/>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4</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gridSpan w:val="2"/>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1</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c>
                <w:tcPr>
                  <w:tcW w:w="469" w:type="dxa"/>
                  <w:shd w:val="clear" w:color="auto" w:fill="DEEAF6" w:themeFill="accent1" w:themeFillTint="33"/>
                  <w:noWrap/>
                  <w:vAlign w:val="bottom"/>
                </w:tcPr>
                <w:p w:rsidR="00A2376F" w:rsidRPr="008C7764" w:rsidRDefault="00A2376F" w:rsidP="00675FD3">
                  <w:pPr>
                    <w:rPr>
                      <w:rFonts w:cs="Times New Roman" w:hint="eastAsia"/>
                      <w:sz w:val="16"/>
                      <w:szCs w:val="16"/>
                    </w:rPr>
                  </w:pPr>
                  <w:r>
                    <w:rPr>
                      <w:rFonts w:cs="Times New Roman"/>
                      <w:sz w:val="16"/>
                      <w:szCs w:val="16"/>
                    </w:rPr>
                    <w:t>-</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1.7.2. Yabancı Uyruklu Akademik Personel</w:t>
            </w:r>
          </w:p>
          <w:tbl>
            <w:tblPr>
              <w:tblW w:w="5000" w:type="pct"/>
              <w:tblLayout w:type="fixed"/>
              <w:tblCellMar>
                <w:left w:w="10" w:type="dxa"/>
                <w:right w:w="10" w:type="dxa"/>
              </w:tblCellMar>
              <w:tblLook w:val="0000"/>
            </w:tblPr>
            <w:tblGrid>
              <w:gridCol w:w="3627"/>
              <w:gridCol w:w="3629"/>
              <w:gridCol w:w="3717"/>
            </w:tblGrid>
            <w:tr w:rsidR="00AE3E57" w:rsidTr="00002539">
              <w:trPr>
                <w:trHeight w:hRule="exact" w:val="425"/>
              </w:trPr>
              <w:tc>
                <w:tcPr>
                  <w:tcW w:w="3643"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UNVAN</w:t>
                  </w:r>
                </w:p>
              </w:tc>
              <w:tc>
                <w:tcPr>
                  <w:tcW w:w="3645"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GELDİĞİ ÜLKE</w:t>
                  </w:r>
                </w:p>
              </w:tc>
              <w:tc>
                <w:tcPr>
                  <w:tcW w:w="3734" w:type="dxa"/>
                  <w:tcBorders>
                    <w:top w:val="single" w:sz="4" w:space="0" w:color="000001"/>
                    <w:left w:val="single" w:sz="4" w:space="0" w:color="000001"/>
                    <w:bottom w:val="single" w:sz="4" w:space="0" w:color="000001"/>
                    <w:right w:val="single" w:sz="4" w:space="0" w:color="000001"/>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ÇALIŞTIĞI BÖLÜM/BİRİM</w:t>
                  </w:r>
                </w:p>
              </w:tc>
            </w:tr>
            <w:tr w:rsidR="00AE3E57" w:rsidTr="00002539">
              <w:trPr>
                <w:trHeight w:hRule="exact" w:val="340"/>
              </w:trPr>
              <w:tc>
                <w:tcPr>
                  <w:tcW w:w="3643" w:type="dxa"/>
                  <w:tcBorders>
                    <w:top w:val="single" w:sz="4" w:space="0" w:color="000001"/>
                    <w:left w:val="single" w:sz="4" w:space="0" w:color="000001"/>
                    <w:bottom w:val="single" w:sz="4" w:space="0" w:color="000001"/>
                  </w:tcBorders>
                  <w:shd w:val="clear" w:color="auto" w:fill="auto"/>
                  <w:tcMar>
                    <w:top w:w="0" w:type="dxa"/>
                    <w:left w:w="0" w:type="dxa"/>
                    <w:bottom w:w="0" w:type="dxa"/>
                    <w:right w:w="70" w:type="dxa"/>
                  </w:tcMar>
                  <w:vAlign w:val="center"/>
                </w:tcPr>
                <w:p w:rsidR="00AE3E57" w:rsidRDefault="00A2376F" w:rsidP="00AE3E57">
                  <w:pPr>
                    <w:pStyle w:val="Standard"/>
                    <w:snapToGrid w:val="0"/>
                    <w:jc w:val="both"/>
                    <w:rPr>
                      <w:rFonts w:ascii="Calibri" w:hAnsi="Calibri" w:cs="Calibri"/>
                      <w:sz w:val="22"/>
                      <w:szCs w:val="22"/>
                    </w:rPr>
                  </w:pPr>
                  <w:r>
                    <w:rPr>
                      <w:rFonts w:ascii="Calibri" w:hAnsi="Calibri" w:cs="Calibri"/>
                      <w:sz w:val="22"/>
                      <w:szCs w:val="22"/>
                    </w:rPr>
                    <w:t>-</w:t>
                  </w:r>
                </w:p>
              </w:tc>
              <w:tc>
                <w:tcPr>
                  <w:tcW w:w="3645" w:type="dxa"/>
                  <w:tcBorders>
                    <w:top w:val="single" w:sz="4" w:space="0" w:color="000001"/>
                    <w:left w:val="single" w:sz="4" w:space="0" w:color="000001"/>
                    <w:bottom w:val="single" w:sz="4" w:space="0" w:color="000001"/>
                  </w:tcBorders>
                  <w:shd w:val="clear" w:color="auto" w:fill="auto"/>
                  <w:tcMar>
                    <w:top w:w="0" w:type="dxa"/>
                    <w:left w:w="0" w:type="dxa"/>
                    <w:bottom w:w="0" w:type="dxa"/>
                    <w:right w:w="70" w:type="dxa"/>
                  </w:tcMar>
                  <w:vAlign w:val="center"/>
                </w:tcPr>
                <w:p w:rsidR="00AE3E57" w:rsidRDefault="00A2376F" w:rsidP="00AE3E57">
                  <w:pPr>
                    <w:pStyle w:val="Standard"/>
                    <w:snapToGrid w:val="0"/>
                    <w:rPr>
                      <w:rFonts w:ascii="Calibri" w:hAnsi="Calibri" w:cs="Calibri"/>
                      <w:sz w:val="22"/>
                      <w:szCs w:val="22"/>
                    </w:rPr>
                  </w:pPr>
                  <w:r>
                    <w:rPr>
                      <w:rFonts w:ascii="Calibri" w:hAnsi="Calibri" w:cs="Calibri"/>
                      <w:sz w:val="22"/>
                      <w:szCs w:val="22"/>
                    </w:rPr>
                    <w:t>-</w:t>
                  </w:r>
                </w:p>
              </w:tc>
              <w:tc>
                <w:tcPr>
                  <w:tcW w:w="3734"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70" w:type="dxa"/>
                  </w:tcMar>
                  <w:vAlign w:val="center"/>
                </w:tcPr>
                <w:p w:rsidR="00AE3E57" w:rsidRDefault="00A2376F" w:rsidP="00AE3E57">
                  <w:pPr>
                    <w:pStyle w:val="Standard"/>
                    <w:snapToGrid w:val="0"/>
                    <w:jc w:val="both"/>
                    <w:rPr>
                      <w:rFonts w:ascii="Calibri" w:hAnsi="Calibri" w:cs="Calibri"/>
                      <w:sz w:val="22"/>
                      <w:szCs w:val="22"/>
                    </w:rPr>
                  </w:pPr>
                  <w:r>
                    <w:rPr>
                      <w:rFonts w:ascii="Calibri" w:hAnsi="Calibri" w:cs="Calibri"/>
                      <w:sz w:val="22"/>
                      <w:szCs w:val="22"/>
                    </w:rPr>
                    <w:t>-</w:t>
                  </w:r>
                </w:p>
              </w:tc>
            </w:tr>
          </w:tbl>
          <w:p w:rsidR="00AE3E57" w:rsidRDefault="00AE3E57" w:rsidP="00AE3E57">
            <w:pPr>
              <w:pStyle w:val="Standard"/>
              <w:spacing w:line="360" w:lineRule="auto"/>
              <w:rPr>
                <w:rFonts w:ascii="Calibri" w:hAnsi="Calibri"/>
                <w:b/>
                <w:bCs/>
              </w:rPr>
            </w:pPr>
            <w:r w:rsidRPr="00D93043">
              <w:rPr>
                <w:rFonts w:ascii="Calibri" w:hAnsi="Calibri"/>
                <w:b/>
                <w:bCs/>
              </w:rPr>
              <w:t>1.7.3 Akademik Personelin Cinsiyet</w:t>
            </w:r>
            <w:r>
              <w:rPr>
                <w:rFonts w:ascii="Calibri" w:hAnsi="Calibri"/>
                <w:b/>
                <w:bCs/>
              </w:rPr>
              <w:t xml:space="preserve">, Yaş ve Hizmet Süresi </w:t>
            </w:r>
            <w:r w:rsidRPr="00D93043">
              <w:rPr>
                <w:rFonts w:ascii="Calibri" w:hAnsi="Calibri"/>
                <w:b/>
                <w:bCs/>
              </w:rPr>
              <w:t>İtibarıyla Dağılımı</w:t>
            </w:r>
          </w:p>
          <w:p w:rsidR="00AE3E57" w:rsidRDefault="00AE3E57" w:rsidP="00AE3E57">
            <w:pPr>
              <w:pStyle w:val="Standard"/>
              <w:spacing w:line="360" w:lineRule="auto"/>
              <w:rPr>
                <w:rFonts w:ascii="Calibri" w:hAnsi="Calibri"/>
                <w:b/>
                <w:bCs/>
              </w:rPr>
            </w:pPr>
            <w:r>
              <w:rPr>
                <w:rFonts w:ascii="Calibri" w:hAnsi="Calibri"/>
                <w:b/>
                <w:bCs/>
              </w:rPr>
              <w:t>Cinsiyet</w:t>
            </w:r>
          </w:p>
          <w:tbl>
            <w:tblPr>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26"/>
              <w:gridCol w:w="1924"/>
              <w:gridCol w:w="2004"/>
              <w:gridCol w:w="1985"/>
            </w:tblGrid>
            <w:tr w:rsidR="00AE3E57" w:rsidRPr="00F652CC" w:rsidTr="00002539">
              <w:trPr>
                <w:trHeight w:val="235"/>
              </w:trPr>
              <w:tc>
                <w:tcPr>
                  <w:tcW w:w="2826" w:type="dxa"/>
                  <w:shd w:val="clear" w:color="auto" w:fill="DEEAF6" w:themeFill="accent1" w:themeFillTint="33"/>
                  <w:vAlign w:val="center"/>
                  <w:hideMark/>
                </w:tcPr>
                <w:p w:rsidR="00AE3E57" w:rsidRPr="00D93043" w:rsidRDefault="00AE3E57" w:rsidP="00AE3E57">
                  <w:pPr>
                    <w:rPr>
                      <w:rFonts w:cs="Times New Roman" w:hint="eastAsia"/>
                    </w:rPr>
                  </w:pPr>
                  <w:r w:rsidRPr="00D93043">
                    <w:rPr>
                      <w:rFonts w:cs="Times New Roman"/>
                      <w:b/>
                    </w:rPr>
                    <w:t>Unvan</w:t>
                  </w:r>
                </w:p>
              </w:tc>
              <w:tc>
                <w:tcPr>
                  <w:tcW w:w="1924" w:type="dxa"/>
                  <w:shd w:val="clear" w:color="auto" w:fill="DEEAF6" w:themeFill="accent1" w:themeFillTint="33"/>
                  <w:vAlign w:val="center"/>
                  <w:hideMark/>
                </w:tcPr>
                <w:p w:rsidR="00AE3E57" w:rsidRPr="00D93043" w:rsidRDefault="00AE3E57" w:rsidP="00AE3E57">
                  <w:pPr>
                    <w:jc w:val="center"/>
                    <w:rPr>
                      <w:rFonts w:cs="Times New Roman" w:hint="eastAsia"/>
                      <w:b/>
                    </w:rPr>
                  </w:pPr>
                  <w:r w:rsidRPr="00D93043">
                    <w:rPr>
                      <w:rFonts w:cs="Times New Roman"/>
                      <w:b/>
                    </w:rPr>
                    <w:t>Bayan</w:t>
                  </w:r>
                </w:p>
              </w:tc>
              <w:tc>
                <w:tcPr>
                  <w:tcW w:w="2004" w:type="dxa"/>
                  <w:shd w:val="clear" w:color="auto" w:fill="DEEAF6" w:themeFill="accent1" w:themeFillTint="33"/>
                  <w:vAlign w:val="center"/>
                  <w:hideMark/>
                </w:tcPr>
                <w:p w:rsidR="00AE3E57" w:rsidRPr="00D93043" w:rsidRDefault="00AE3E57" w:rsidP="00AE3E57">
                  <w:pPr>
                    <w:jc w:val="center"/>
                    <w:rPr>
                      <w:rFonts w:cs="Times New Roman" w:hint="eastAsia"/>
                      <w:b/>
                    </w:rPr>
                  </w:pPr>
                  <w:r w:rsidRPr="00D93043">
                    <w:rPr>
                      <w:rFonts w:cs="Times New Roman"/>
                      <w:b/>
                    </w:rPr>
                    <w:t>Bay</w:t>
                  </w:r>
                </w:p>
              </w:tc>
              <w:tc>
                <w:tcPr>
                  <w:tcW w:w="1985" w:type="dxa"/>
                  <w:shd w:val="clear" w:color="auto" w:fill="DEEAF6" w:themeFill="accent1" w:themeFillTint="33"/>
                  <w:vAlign w:val="center"/>
                  <w:hideMark/>
                </w:tcPr>
                <w:p w:rsidR="00AE3E57" w:rsidRPr="00D93043" w:rsidRDefault="00AE3E57" w:rsidP="00AE3E57">
                  <w:pPr>
                    <w:jc w:val="center"/>
                    <w:rPr>
                      <w:rFonts w:cs="Times New Roman" w:hint="eastAsia"/>
                    </w:rPr>
                  </w:pPr>
                  <w:r w:rsidRPr="00D93043">
                    <w:rPr>
                      <w:rFonts w:cs="Times New Roman"/>
                      <w:b/>
                    </w:rPr>
                    <w:t>TOPLAM</w:t>
                  </w:r>
                </w:p>
              </w:tc>
            </w:tr>
            <w:tr w:rsidR="00A2376F" w:rsidRPr="00F652CC" w:rsidTr="00002539">
              <w:trPr>
                <w:trHeight w:val="451"/>
              </w:trPr>
              <w:tc>
                <w:tcPr>
                  <w:tcW w:w="2826" w:type="dxa"/>
                  <w:vAlign w:val="center"/>
                  <w:hideMark/>
                </w:tcPr>
                <w:p w:rsidR="00A2376F" w:rsidRPr="00D93043" w:rsidRDefault="00A2376F" w:rsidP="00AE3E57">
                  <w:pPr>
                    <w:rPr>
                      <w:rFonts w:cs="Times New Roman" w:hint="eastAsia"/>
                    </w:rPr>
                  </w:pPr>
                  <w:r w:rsidRPr="00D93043">
                    <w:rPr>
                      <w:rFonts w:cs="Times New Roman"/>
                    </w:rPr>
                    <w:t>Profesör</w:t>
                  </w:r>
                </w:p>
              </w:tc>
              <w:tc>
                <w:tcPr>
                  <w:tcW w:w="1924" w:type="dxa"/>
                  <w:vAlign w:val="center"/>
                </w:tcPr>
                <w:p w:rsidR="00A2376F" w:rsidRPr="00D93043" w:rsidRDefault="00A2376F" w:rsidP="00675FD3">
                  <w:pPr>
                    <w:jc w:val="center"/>
                    <w:rPr>
                      <w:rFonts w:cs="Times New Roman" w:hint="eastAsia"/>
                      <w:color w:val="000000"/>
                    </w:rPr>
                  </w:pPr>
                  <w:r>
                    <w:rPr>
                      <w:rFonts w:cs="Times New Roman"/>
                      <w:color w:val="000000"/>
                    </w:rPr>
                    <w:t>-</w:t>
                  </w:r>
                </w:p>
              </w:tc>
              <w:tc>
                <w:tcPr>
                  <w:tcW w:w="2004" w:type="dxa"/>
                  <w:vAlign w:val="center"/>
                </w:tcPr>
                <w:p w:rsidR="00A2376F" w:rsidRPr="00D93043" w:rsidRDefault="00A2376F" w:rsidP="00675FD3">
                  <w:pPr>
                    <w:jc w:val="center"/>
                    <w:rPr>
                      <w:rFonts w:cs="Times New Roman" w:hint="eastAsia"/>
                      <w:color w:val="000000"/>
                    </w:rPr>
                  </w:pPr>
                  <w:r>
                    <w:rPr>
                      <w:rFonts w:cs="Times New Roman"/>
                      <w:color w:val="000000"/>
                    </w:rPr>
                    <w:t>-</w:t>
                  </w:r>
                </w:p>
              </w:tc>
              <w:tc>
                <w:tcPr>
                  <w:tcW w:w="1985" w:type="dxa"/>
                  <w:vAlign w:val="center"/>
                </w:tcPr>
                <w:p w:rsidR="00A2376F" w:rsidRPr="00D93043" w:rsidRDefault="00A2376F" w:rsidP="00675FD3">
                  <w:pPr>
                    <w:jc w:val="center"/>
                    <w:rPr>
                      <w:rFonts w:cs="Times New Roman" w:hint="eastAsia"/>
                      <w:color w:val="000000"/>
                    </w:rPr>
                  </w:pPr>
                  <w:r>
                    <w:rPr>
                      <w:rFonts w:cs="Times New Roman"/>
                      <w:color w:val="000000"/>
                    </w:rPr>
                    <w:t>-</w:t>
                  </w:r>
                </w:p>
              </w:tc>
            </w:tr>
            <w:tr w:rsidR="00A2376F" w:rsidRPr="00F652CC" w:rsidTr="00002539">
              <w:trPr>
                <w:trHeight w:val="400"/>
              </w:trPr>
              <w:tc>
                <w:tcPr>
                  <w:tcW w:w="2826" w:type="dxa"/>
                  <w:vAlign w:val="center"/>
                  <w:hideMark/>
                </w:tcPr>
                <w:p w:rsidR="00A2376F" w:rsidRPr="00D93043" w:rsidRDefault="00A2376F" w:rsidP="00AE3E57">
                  <w:pPr>
                    <w:rPr>
                      <w:rFonts w:cs="Times New Roman" w:hint="eastAsia"/>
                    </w:rPr>
                  </w:pPr>
                  <w:r w:rsidRPr="00D93043">
                    <w:rPr>
                      <w:rFonts w:cs="Times New Roman"/>
                    </w:rPr>
                    <w:t>Doçent</w:t>
                  </w:r>
                </w:p>
              </w:tc>
              <w:tc>
                <w:tcPr>
                  <w:tcW w:w="1924" w:type="dxa"/>
                  <w:vAlign w:val="center"/>
                </w:tcPr>
                <w:p w:rsidR="00A2376F" w:rsidRPr="00D93043" w:rsidRDefault="00A2376F" w:rsidP="00675FD3">
                  <w:pPr>
                    <w:jc w:val="center"/>
                    <w:rPr>
                      <w:rFonts w:cs="Times New Roman" w:hint="eastAsia"/>
                      <w:color w:val="000000"/>
                    </w:rPr>
                  </w:pPr>
                  <w:r>
                    <w:rPr>
                      <w:rFonts w:cs="Times New Roman"/>
                      <w:color w:val="000000"/>
                    </w:rPr>
                    <w:t>9</w:t>
                  </w:r>
                </w:p>
              </w:tc>
              <w:tc>
                <w:tcPr>
                  <w:tcW w:w="2004" w:type="dxa"/>
                  <w:vAlign w:val="center"/>
                </w:tcPr>
                <w:p w:rsidR="00A2376F" w:rsidRPr="00D93043" w:rsidRDefault="00A2376F" w:rsidP="00675FD3">
                  <w:pPr>
                    <w:jc w:val="center"/>
                    <w:rPr>
                      <w:rFonts w:cs="Times New Roman" w:hint="eastAsia"/>
                      <w:color w:val="000000"/>
                    </w:rPr>
                  </w:pPr>
                  <w:r>
                    <w:rPr>
                      <w:rFonts w:cs="Times New Roman"/>
                      <w:color w:val="000000"/>
                    </w:rPr>
                    <w:t>2</w:t>
                  </w:r>
                </w:p>
              </w:tc>
              <w:tc>
                <w:tcPr>
                  <w:tcW w:w="1985" w:type="dxa"/>
                  <w:vAlign w:val="center"/>
                </w:tcPr>
                <w:p w:rsidR="00A2376F" w:rsidRPr="00D93043" w:rsidRDefault="00A2376F" w:rsidP="00675FD3">
                  <w:pPr>
                    <w:jc w:val="center"/>
                    <w:rPr>
                      <w:rFonts w:cs="Times New Roman" w:hint="eastAsia"/>
                      <w:color w:val="000000"/>
                    </w:rPr>
                  </w:pPr>
                  <w:r>
                    <w:rPr>
                      <w:rFonts w:cs="Times New Roman"/>
                      <w:color w:val="000000"/>
                    </w:rPr>
                    <w:t>11</w:t>
                  </w:r>
                </w:p>
              </w:tc>
            </w:tr>
            <w:tr w:rsidR="00A2376F" w:rsidRPr="00F652CC" w:rsidTr="00002539">
              <w:trPr>
                <w:trHeight w:val="405"/>
              </w:trPr>
              <w:tc>
                <w:tcPr>
                  <w:tcW w:w="2826" w:type="dxa"/>
                  <w:vAlign w:val="center"/>
                  <w:hideMark/>
                </w:tcPr>
                <w:p w:rsidR="00A2376F" w:rsidRPr="00D93043" w:rsidRDefault="00A2376F" w:rsidP="00AE3E57">
                  <w:pPr>
                    <w:rPr>
                      <w:rFonts w:cs="Times New Roman" w:hint="eastAsia"/>
                    </w:rPr>
                  </w:pPr>
                  <w:r w:rsidRPr="00D93043">
                    <w:rPr>
                      <w:rFonts w:cs="Times New Roman"/>
                    </w:rPr>
                    <w:t>Doktor Öğretim Görevlisi</w:t>
                  </w:r>
                </w:p>
              </w:tc>
              <w:tc>
                <w:tcPr>
                  <w:tcW w:w="1924" w:type="dxa"/>
                  <w:vAlign w:val="center"/>
                </w:tcPr>
                <w:p w:rsidR="00A2376F" w:rsidRPr="00D93043" w:rsidRDefault="00A2376F" w:rsidP="00675FD3">
                  <w:pPr>
                    <w:jc w:val="center"/>
                    <w:rPr>
                      <w:rFonts w:cs="Times New Roman" w:hint="eastAsia"/>
                      <w:color w:val="000000"/>
                    </w:rPr>
                  </w:pPr>
                  <w:r>
                    <w:rPr>
                      <w:rFonts w:cs="Times New Roman"/>
                      <w:color w:val="000000"/>
                    </w:rPr>
                    <w:t>4</w:t>
                  </w:r>
                </w:p>
              </w:tc>
              <w:tc>
                <w:tcPr>
                  <w:tcW w:w="2004" w:type="dxa"/>
                  <w:vAlign w:val="center"/>
                </w:tcPr>
                <w:p w:rsidR="00A2376F" w:rsidRPr="00D93043" w:rsidRDefault="00A2376F" w:rsidP="00675FD3">
                  <w:pPr>
                    <w:jc w:val="center"/>
                    <w:rPr>
                      <w:rFonts w:cs="Times New Roman" w:hint="eastAsia"/>
                      <w:color w:val="000000"/>
                    </w:rPr>
                  </w:pPr>
                  <w:r>
                    <w:rPr>
                      <w:rFonts w:cs="Times New Roman"/>
                      <w:color w:val="000000"/>
                    </w:rPr>
                    <w:t>1</w:t>
                  </w:r>
                </w:p>
              </w:tc>
              <w:tc>
                <w:tcPr>
                  <w:tcW w:w="1985" w:type="dxa"/>
                  <w:vAlign w:val="center"/>
                </w:tcPr>
                <w:p w:rsidR="00A2376F" w:rsidRPr="00D93043" w:rsidRDefault="00A2376F" w:rsidP="00675FD3">
                  <w:pPr>
                    <w:jc w:val="center"/>
                    <w:rPr>
                      <w:rFonts w:cs="Times New Roman" w:hint="eastAsia"/>
                      <w:color w:val="000000"/>
                    </w:rPr>
                  </w:pPr>
                  <w:r>
                    <w:rPr>
                      <w:rFonts w:cs="Times New Roman"/>
                      <w:color w:val="000000"/>
                    </w:rPr>
                    <w:t>5</w:t>
                  </w:r>
                </w:p>
              </w:tc>
            </w:tr>
            <w:tr w:rsidR="00A2376F" w:rsidRPr="00F652CC" w:rsidTr="00002539">
              <w:trPr>
                <w:trHeight w:val="411"/>
              </w:trPr>
              <w:tc>
                <w:tcPr>
                  <w:tcW w:w="2826" w:type="dxa"/>
                  <w:vAlign w:val="center"/>
                  <w:hideMark/>
                </w:tcPr>
                <w:p w:rsidR="00A2376F" w:rsidRPr="00D93043" w:rsidRDefault="00A2376F" w:rsidP="00AE3E57">
                  <w:pPr>
                    <w:rPr>
                      <w:rFonts w:cs="Times New Roman" w:hint="eastAsia"/>
                    </w:rPr>
                  </w:pPr>
                  <w:r w:rsidRPr="00D93043">
                    <w:rPr>
                      <w:rFonts w:cs="Times New Roman"/>
                    </w:rPr>
                    <w:t>Öğretim Görevlisi</w:t>
                  </w:r>
                </w:p>
              </w:tc>
              <w:tc>
                <w:tcPr>
                  <w:tcW w:w="1924" w:type="dxa"/>
                  <w:vAlign w:val="center"/>
                </w:tcPr>
                <w:p w:rsidR="00A2376F" w:rsidRPr="00D93043" w:rsidRDefault="00A2376F" w:rsidP="00675FD3">
                  <w:pPr>
                    <w:jc w:val="center"/>
                    <w:rPr>
                      <w:rFonts w:cs="Times New Roman" w:hint="eastAsia"/>
                      <w:color w:val="000000"/>
                    </w:rPr>
                  </w:pPr>
                  <w:r>
                    <w:rPr>
                      <w:rFonts w:cs="Times New Roman"/>
                      <w:color w:val="000000"/>
                    </w:rPr>
                    <w:t>4</w:t>
                  </w:r>
                </w:p>
              </w:tc>
              <w:tc>
                <w:tcPr>
                  <w:tcW w:w="2004" w:type="dxa"/>
                </w:tcPr>
                <w:p w:rsidR="00A2376F" w:rsidRPr="00D93043" w:rsidRDefault="00A2376F" w:rsidP="00675FD3">
                  <w:pPr>
                    <w:jc w:val="center"/>
                    <w:rPr>
                      <w:rFonts w:cs="Times New Roman" w:hint="eastAsia"/>
                      <w:color w:val="000000"/>
                    </w:rPr>
                  </w:pPr>
                </w:p>
              </w:tc>
              <w:tc>
                <w:tcPr>
                  <w:tcW w:w="1985" w:type="dxa"/>
                </w:tcPr>
                <w:p w:rsidR="00A2376F" w:rsidRPr="00D93043" w:rsidRDefault="00A2376F" w:rsidP="00675FD3">
                  <w:pPr>
                    <w:jc w:val="center"/>
                    <w:rPr>
                      <w:rFonts w:cs="Times New Roman" w:hint="eastAsia"/>
                    </w:rPr>
                  </w:pPr>
                  <w:r>
                    <w:rPr>
                      <w:rFonts w:cs="Times New Roman"/>
                    </w:rPr>
                    <w:t>4</w:t>
                  </w:r>
                </w:p>
              </w:tc>
            </w:tr>
            <w:tr w:rsidR="00A2376F" w:rsidRPr="00F652CC" w:rsidTr="00002539">
              <w:trPr>
                <w:trHeight w:val="404"/>
              </w:trPr>
              <w:tc>
                <w:tcPr>
                  <w:tcW w:w="2826" w:type="dxa"/>
                  <w:vAlign w:val="center"/>
                  <w:hideMark/>
                </w:tcPr>
                <w:p w:rsidR="00A2376F" w:rsidRPr="00D93043" w:rsidRDefault="00A2376F" w:rsidP="00AE3E57">
                  <w:pPr>
                    <w:rPr>
                      <w:rFonts w:cs="Times New Roman" w:hint="eastAsia"/>
                    </w:rPr>
                  </w:pPr>
                  <w:r w:rsidRPr="00D93043">
                    <w:rPr>
                      <w:rFonts w:cs="Times New Roman"/>
                    </w:rPr>
                    <w:t>Araştırma Görevlisi</w:t>
                  </w:r>
                </w:p>
              </w:tc>
              <w:tc>
                <w:tcPr>
                  <w:tcW w:w="1924" w:type="dxa"/>
                  <w:vAlign w:val="center"/>
                </w:tcPr>
                <w:p w:rsidR="00A2376F" w:rsidRPr="00D93043" w:rsidRDefault="00A2376F" w:rsidP="00675FD3">
                  <w:pPr>
                    <w:jc w:val="center"/>
                    <w:rPr>
                      <w:rFonts w:cs="Times New Roman" w:hint="eastAsia"/>
                      <w:color w:val="000000"/>
                    </w:rPr>
                  </w:pPr>
                  <w:r>
                    <w:rPr>
                      <w:rFonts w:cs="Times New Roman"/>
                      <w:color w:val="000000"/>
                    </w:rPr>
                    <w:t>-</w:t>
                  </w:r>
                </w:p>
              </w:tc>
              <w:tc>
                <w:tcPr>
                  <w:tcW w:w="2004" w:type="dxa"/>
                  <w:vAlign w:val="center"/>
                </w:tcPr>
                <w:p w:rsidR="00A2376F" w:rsidRPr="00D93043" w:rsidRDefault="00A2376F" w:rsidP="00675FD3">
                  <w:pPr>
                    <w:jc w:val="center"/>
                    <w:rPr>
                      <w:rFonts w:cs="Times New Roman" w:hint="eastAsia"/>
                      <w:color w:val="000000"/>
                    </w:rPr>
                  </w:pPr>
                  <w:r>
                    <w:rPr>
                      <w:rFonts w:cs="Times New Roman"/>
                      <w:color w:val="000000"/>
                    </w:rPr>
                    <w:t>1</w:t>
                  </w:r>
                </w:p>
              </w:tc>
              <w:tc>
                <w:tcPr>
                  <w:tcW w:w="1985" w:type="dxa"/>
                  <w:vAlign w:val="center"/>
                </w:tcPr>
                <w:p w:rsidR="00A2376F" w:rsidRPr="00D93043" w:rsidRDefault="00A2376F" w:rsidP="00675FD3">
                  <w:pPr>
                    <w:jc w:val="center"/>
                    <w:rPr>
                      <w:rFonts w:cs="Times New Roman" w:hint="eastAsia"/>
                      <w:color w:val="000000"/>
                    </w:rPr>
                  </w:pPr>
                  <w:r>
                    <w:rPr>
                      <w:rFonts w:cs="Times New Roman"/>
                      <w:color w:val="000000"/>
                    </w:rPr>
                    <w:t>1</w:t>
                  </w:r>
                </w:p>
              </w:tc>
            </w:tr>
            <w:tr w:rsidR="00A2376F" w:rsidRPr="00F652CC" w:rsidTr="00002539">
              <w:trPr>
                <w:trHeight w:val="395"/>
              </w:trPr>
              <w:tc>
                <w:tcPr>
                  <w:tcW w:w="2826" w:type="dxa"/>
                  <w:shd w:val="clear" w:color="auto" w:fill="DEEAF6" w:themeFill="accent1" w:themeFillTint="33"/>
                  <w:vAlign w:val="center"/>
                  <w:hideMark/>
                </w:tcPr>
                <w:p w:rsidR="00A2376F" w:rsidRPr="00D93043" w:rsidRDefault="00A2376F" w:rsidP="00AE3E57">
                  <w:pPr>
                    <w:rPr>
                      <w:rFonts w:cs="Times New Roman" w:hint="eastAsia"/>
                      <w:b/>
                    </w:rPr>
                  </w:pPr>
                  <w:r w:rsidRPr="00D93043">
                    <w:rPr>
                      <w:rFonts w:cs="Times New Roman"/>
                      <w:b/>
                    </w:rPr>
                    <w:t>TOPLAM</w:t>
                  </w:r>
                </w:p>
              </w:tc>
              <w:tc>
                <w:tcPr>
                  <w:tcW w:w="1924" w:type="dxa"/>
                  <w:shd w:val="clear" w:color="auto" w:fill="DEEAF6" w:themeFill="accent1" w:themeFillTint="33"/>
                  <w:vAlign w:val="center"/>
                </w:tcPr>
                <w:p w:rsidR="00A2376F" w:rsidRPr="00D93043" w:rsidRDefault="00A2376F" w:rsidP="00675FD3">
                  <w:pPr>
                    <w:jc w:val="center"/>
                    <w:rPr>
                      <w:rFonts w:cs="Times New Roman" w:hint="eastAsia"/>
                      <w:b/>
                      <w:color w:val="000000"/>
                    </w:rPr>
                  </w:pPr>
                  <w:r>
                    <w:rPr>
                      <w:rFonts w:cs="Times New Roman"/>
                      <w:b/>
                      <w:color w:val="000000"/>
                    </w:rPr>
                    <w:t>17</w:t>
                  </w:r>
                </w:p>
              </w:tc>
              <w:tc>
                <w:tcPr>
                  <w:tcW w:w="2004" w:type="dxa"/>
                  <w:shd w:val="clear" w:color="auto" w:fill="DEEAF6" w:themeFill="accent1" w:themeFillTint="33"/>
                  <w:vAlign w:val="center"/>
                </w:tcPr>
                <w:p w:rsidR="00A2376F" w:rsidRPr="00D93043" w:rsidRDefault="00A2376F" w:rsidP="00675FD3">
                  <w:pPr>
                    <w:jc w:val="center"/>
                    <w:rPr>
                      <w:rFonts w:cs="Times New Roman" w:hint="eastAsia"/>
                      <w:b/>
                      <w:color w:val="000000"/>
                    </w:rPr>
                  </w:pPr>
                  <w:r>
                    <w:rPr>
                      <w:rFonts w:cs="Times New Roman"/>
                      <w:b/>
                      <w:color w:val="000000"/>
                    </w:rPr>
                    <w:t>4</w:t>
                  </w:r>
                </w:p>
              </w:tc>
              <w:tc>
                <w:tcPr>
                  <w:tcW w:w="1985" w:type="dxa"/>
                  <w:shd w:val="clear" w:color="auto" w:fill="DEEAF6" w:themeFill="accent1" w:themeFillTint="33"/>
                  <w:vAlign w:val="center"/>
                </w:tcPr>
                <w:p w:rsidR="00A2376F" w:rsidRPr="00D93043" w:rsidRDefault="00A2376F" w:rsidP="00675FD3">
                  <w:pPr>
                    <w:jc w:val="center"/>
                    <w:rPr>
                      <w:rFonts w:cs="Times New Roman" w:hint="eastAsia"/>
                      <w:b/>
                      <w:color w:val="000000"/>
                    </w:rPr>
                  </w:pPr>
                  <w:r>
                    <w:rPr>
                      <w:rFonts w:cs="Times New Roman"/>
                      <w:b/>
                      <w:color w:val="000000"/>
                    </w:rPr>
                    <w:t>21</w:t>
                  </w:r>
                </w:p>
              </w:tc>
            </w:tr>
          </w:tbl>
          <w:p w:rsidR="00A2376F" w:rsidRDefault="00A2376F" w:rsidP="00AE3E57">
            <w:pPr>
              <w:pStyle w:val="Standard"/>
              <w:spacing w:line="360" w:lineRule="auto"/>
              <w:rPr>
                <w:rFonts w:ascii="Calibri" w:hAnsi="Calibri"/>
                <w:b/>
                <w:bCs/>
              </w:rPr>
            </w:pPr>
          </w:p>
          <w:p w:rsidR="00A2376F" w:rsidRDefault="00A2376F" w:rsidP="00AE3E57">
            <w:pPr>
              <w:pStyle w:val="Standard"/>
              <w:spacing w:line="360" w:lineRule="auto"/>
              <w:rPr>
                <w:rFonts w:ascii="Calibri" w:hAnsi="Calibri"/>
                <w:b/>
                <w:bCs/>
              </w:rPr>
            </w:pPr>
          </w:p>
          <w:p w:rsidR="00A2376F" w:rsidRDefault="00A2376F"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b/>
                <w:bCs/>
              </w:rPr>
            </w:pPr>
            <w:r w:rsidRPr="00D93043">
              <w:rPr>
                <w:rFonts w:ascii="Calibri" w:hAnsi="Calibri"/>
                <w:b/>
                <w:bCs/>
              </w:rPr>
              <w:t>Yaş</w:t>
            </w:r>
          </w:p>
          <w:tbl>
            <w:tblPr>
              <w:tblW w:w="8946"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tblPr>
            <w:tblGrid>
              <w:gridCol w:w="942"/>
              <w:gridCol w:w="1132"/>
              <w:gridCol w:w="1132"/>
              <w:gridCol w:w="1132"/>
              <w:gridCol w:w="1131"/>
              <w:gridCol w:w="1132"/>
              <w:gridCol w:w="1224"/>
              <w:gridCol w:w="1121"/>
            </w:tblGrid>
            <w:tr w:rsidR="00AE3E57" w:rsidRPr="00F652CC" w:rsidTr="00002539">
              <w:trPr>
                <w:trHeight w:val="861"/>
              </w:trPr>
              <w:tc>
                <w:tcPr>
                  <w:tcW w:w="942" w:type="dxa"/>
                  <w:tcBorders>
                    <w:right w:val="single" w:sz="4" w:space="0" w:color="auto"/>
                  </w:tcBorders>
                  <w:shd w:val="clear" w:color="auto" w:fill="DEEAF6" w:themeFill="accent1" w:themeFillTint="33"/>
                  <w:vAlign w:val="center"/>
                </w:tcPr>
                <w:p w:rsidR="00AE3E57" w:rsidRPr="00F652CC" w:rsidRDefault="00AE3E57" w:rsidP="00AE3E57">
                  <w:pPr>
                    <w:rPr>
                      <w:rFonts w:cs="Times New Roman" w:hint="eastAsia"/>
                      <w:color w:val="000000"/>
                      <w:sz w:val="20"/>
                      <w:szCs w:val="20"/>
                    </w:rPr>
                  </w:pPr>
                </w:p>
              </w:tc>
              <w:tc>
                <w:tcPr>
                  <w:tcW w:w="1132" w:type="dxa"/>
                  <w:tcBorders>
                    <w:left w:val="single" w:sz="4" w:space="0" w:color="auto"/>
                    <w:right w:val="single" w:sz="4" w:space="0" w:color="auto"/>
                  </w:tcBorders>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sz w:val="20"/>
                      <w:szCs w:val="20"/>
                    </w:rPr>
                  </w:pPr>
                  <w:r w:rsidRPr="00F652CC">
                    <w:rPr>
                      <w:rFonts w:cs="Times New Roman"/>
                      <w:b/>
                      <w:sz w:val="20"/>
                      <w:szCs w:val="20"/>
                    </w:rPr>
                    <w:t xml:space="preserve">21-25 </w:t>
                  </w:r>
                </w:p>
              </w:tc>
              <w:tc>
                <w:tcPr>
                  <w:tcW w:w="1132" w:type="dxa"/>
                  <w:tcBorders>
                    <w:left w:val="single" w:sz="4" w:space="0" w:color="auto"/>
                    <w:right w:val="single" w:sz="4" w:space="0" w:color="auto"/>
                  </w:tcBorders>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sz w:val="20"/>
                      <w:szCs w:val="20"/>
                    </w:rPr>
                  </w:pPr>
                  <w:r w:rsidRPr="00F652CC">
                    <w:rPr>
                      <w:rFonts w:cs="Times New Roman"/>
                      <w:b/>
                      <w:sz w:val="20"/>
                      <w:szCs w:val="20"/>
                    </w:rPr>
                    <w:t xml:space="preserve">26-30 </w:t>
                  </w:r>
                </w:p>
              </w:tc>
              <w:tc>
                <w:tcPr>
                  <w:tcW w:w="1132" w:type="dxa"/>
                  <w:tcBorders>
                    <w:left w:val="single" w:sz="4" w:space="0" w:color="auto"/>
                    <w:right w:val="single" w:sz="4" w:space="0" w:color="auto"/>
                  </w:tcBorders>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sz w:val="20"/>
                      <w:szCs w:val="20"/>
                    </w:rPr>
                  </w:pPr>
                  <w:r w:rsidRPr="00F652CC">
                    <w:rPr>
                      <w:rFonts w:cs="Times New Roman"/>
                      <w:b/>
                      <w:sz w:val="20"/>
                      <w:szCs w:val="20"/>
                    </w:rPr>
                    <w:t xml:space="preserve">31-35 </w:t>
                  </w:r>
                </w:p>
              </w:tc>
              <w:tc>
                <w:tcPr>
                  <w:tcW w:w="1131" w:type="dxa"/>
                  <w:tcBorders>
                    <w:left w:val="single" w:sz="4" w:space="0" w:color="auto"/>
                    <w:right w:val="single" w:sz="4" w:space="0" w:color="auto"/>
                  </w:tcBorders>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sz w:val="20"/>
                      <w:szCs w:val="20"/>
                    </w:rPr>
                  </w:pPr>
                  <w:r w:rsidRPr="00F652CC">
                    <w:rPr>
                      <w:rFonts w:cs="Times New Roman"/>
                      <w:b/>
                      <w:sz w:val="20"/>
                      <w:szCs w:val="20"/>
                    </w:rPr>
                    <w:t xml:space="preserve">36-40 </w:t>
                  </w:r>
                </w:p>
              </w:tc>
              <w:tc>
                <w:tcPr>
                  <w:tcW w:w="1132" w:type="dxa"/>
                  <w:tcBorders>
                    <w:left w:val="single" w:sz="4" w:space="0" w:color="auto"/>
                    <w:right w:val="single" w:sz="4" w:space="0" w:color="auto"/>
                  </w:tcBorders>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sz w:val="20"/>
                      <w:szCs w:val="20"/>
                    </w:rPr>
                  </w:pPr>
                  <w:r w:rsidRPr="00F652CC">
                    <w:rPr>
                      <w:rFonts w:cs="Times New Roman"/>
                      <w:b/>
                      <w:sz w:val="20"/>
                      <w:szCs w:val="20"/>
                    </w:rPr>
                    <w:t xml:space="preserve">41-50 </w:t>
                  </w:r>
                </w:p>
              </w:tc>
              <w:tc>
                <w:tcPr>
                  <w:tcW w:w="1224" w:type="dxa"/>
                  <w:tcBorders>
                    <w:left w:val="single" w:sz="4" w:space="0" w:color="auto"/>
                    <w:right w:val="single" w:sz="4" w:space="0" w:color="auto"/>
                  </w:tcBorders>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sz w:val="20"/>
                      <w:szCs w:val="20"/>
                    </w:rPr>
                  </w:pPr>
                  <w:r w:rsidRPr="00F652CC">
                    <w:rPr>
                      <w:rFonts w:cs="Times New Roman"/>
                      <w:b/>
                      <w:sz w:val="20"/>
                      <w:szCs w:val="20"/>
                    </w:rPr>
                    <w:t>51 Üzeri</w:t>
                  </w:r>
                </w:p>
              </w:tc>
              <w:tc>
                <w:tcPr>
                  <w:tcW w:w="1121" w:type="dxa"/>
                  <w:tcBorders>
                    <w:left w:val="single" w:sz="4" w:space="0" w:color="auto"/>
                  </w:tcBorders>
                  <w:shd w:val="clear" w:color="auto" w:fill="DEEAF6" w:themeFill="accent1" w:themeFillTint="33"/>
                  <w:hideMark/>
                </w:tcPr>
                <w:p w:rsidR="00AE3E57" w:rsidRPr="00F652CC" w:rsidRDefault="00AE3E57" w:rsidP="00AE3E57">
                  <w:pPr>
                    <w:jc w:val="center"/>
                    <w:rPr>
                      <w:rFonts w:cs="Times New Roman" w:hint="eastAsia"/>
                      <w:b/>
                      <w:color w:val="000000"/>
                      <w:sz w:val="20"/>
                      <w:szCs w:val="20"/>
                    </w:rPr>
                  </w:pPr>
                  <w:r w:rsidRPr="00F652CC">
                    <w:rPr>
                      <w:rFonts w:cs="Times New Roman"/>
                      <w:b/>
                      <w:color w:val="000000"/>
                      <w:sz w:val="20"/>
                      <w:szCs w:val="20"/>
                    </w:rPr>
                    <w:t>TOPLAM</w:t>
                  </w:r>
                </w:p>
              </w:tc>
            </w:tr>
            <w:tr w:rsidR="00A2376F" w:rsidRPr="00F652CC" w:rsidTr="00002539">
              <w:trPr>
                <w:trHeight w:val="440"/>
              </w:trPr>
              <w:tc>
                <w:tcPr>
                  <w:tcW w:w="942" w:type="dxa"/>
                  <w:tcBorders>
                    <w:right w:val="single" w:sz="4" w:space="0" w:color="auto"/>
                  </w:tcBorders>
                  <w:vAlign w:val="center"/>
                  <w:hideMark/>
                </w:tcPr>
                <w:p w:rsidR="00A2376F" w:rsidRPr="00F652CC" w:rsidRDefault="00A2376F" w:rsidP="00AE3E57">
                  <w:pPr>
                    <w:rPr>
                      <w:rFonts w:cs="Times New Roman" w:hint="eastAsia"/>
                      <w:color w:val="000000"/>
                      <w:sz w:val="20"/>
                      <w:szCs w:val="20"/>
                    </w:rPr>
                  </w:pPr>
                  <w:r w:rsidRPr="00F652CC">
                    <w:rPr>
                      <w:rFonts w:cs="Times New Roman"/>
                      <w:color w:val="000000"/>
                      <w:sz w:val="20"/>
                      <w:szCs w:val="20"/>
                    </w:rPr>
                    <w:t>Kişi Sayısı</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1</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2</w:t>
                  </w:r>
                </w:p>
              </w:tc>
              <w:tc>
                <w:tcPr>
                  <w:tcW w:w="1131"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6</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10</w:t>
                  </w:r>
                </w:p>
              </w:tc>
              <w:tc>
                <w:tcPr>
                  <w:tcW w:w="1224"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2</w:t>
                  </w:r>
                </w:p>
              </w:tc>
              <w:tc>
                <w:tcPr>
                  <w:tcW w:w="1121" w:type="dxa"/>
                  <w:tcBorders>
                    <w:left w:val="single" w:sz="4" w:space="0" w:color="auto"/>
                  </w:tcBorders>
                  <w:shd w:val="clear" w:color="auto" w:fill="DEEAF6" w:themeFill="accent1" w:themeFillTint="33"/>
                  <w:vAlign w:val="center"/>
                </w:tcPr>
                <w:p w:rsidR="00A2376F" w:rsidRPr="00F652CC" w:rsidRDefault="00A2376F" w:rsidP="00675FD3">
                  <w:pPr>
                    <w:jc w:val="center"/>
                    <w:rPr>
                      <w:rFonts w:cs="Times New Roman" w:hint="eastAsia"/>
                      <w:b/>
                      <w:color w:val="000000"/>
                      <w:sz w:val="20"/>
                      <w:szCs w:val="20"/>
                    </w:rPr>
                  </w:pPr>
                  <w:r>
                    <w:rPr>
                      <w:rFonts w:cs="Times New Roman"/>
                      <w:b/>
                      <w:color w:val="000000"/>
                      <w:sz w:val="20"/>
                      <w:szCs w:val="20"/>
                    </w:rPr>
                    <w:t>21</w:t>
                  </w:r>
                </w:p>
              </w:tc>
            </w:tr>
            <w:tr w:rsidR="00A2376F" w:rsidRPr="00F652CC" w:rsidTr="00002539">
              <w:trPr>
                <w:trHeight w:val="440"/>
              </w:trPr>
              <w:tc>
                <w:tcPr>
                  <w:tcW w:w="942" w:type="dxa"/>
                  <w:tcBorders>
                    <w:right w:val="single" w:sz="4" w:space="0" w:color="auto"/>
                  </w:tcBorders>
                  <w:vAlign w:val="center"/>
                  <w:hideMark/>
                </w:tcPr>
                <w:p w:rsidR="00A2376F" w:rsidRPr="00F652CC" w:rsidRDefault="00A2376F" w:rsidP="00AE3E57">
                  <w:pPr>
                    <w:rPr>
                      <w:rFonts w:cs="Times New Roman" w:hint="eastAsia"/>
                      <w:color w:val="000000"/>
                      <w:sz w:val="20"/>
                      <w:szCs w:val="20"/>
                    </w:rPr>
                  </w:pPr>
                  <w:r w:rsidRPr="00F652CC">
                    <w:rPr>
                      <w:rFonts w:cs="Times New Roman"/>
                      <w:color w:val="000000"/>
                      <w:sz w:val="20"/>
                      <w:szCs w:val="20"/>
                    </w:rPr>
                    <w:t>Yüzde</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4.78</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9.5</w:t>
                  </w:r>
                </w:p>
              </w:tc>
              <w:tc>
                <w:tcPr>
                  <w:tcW w:w="1131"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28.57</w:t>
                  </w:r>
                </w:p>
              </w:tc>
              <w:tc>
                <w:tcPr>
                  <w:tcW w:w="1132"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47.62</w:t>
                  </w:r>
                </w:p>
              </w:tc>
              <w:tc>
                <w:tcPr>
                  <w:tcW w:w="1224" w:type="dxa"/>
                  <w:tcBorders>
                    <w:left w:val="single" w:sz="4" w:space="0" w:color="auto"/>
                    <w:right w:val="single" w:sz="4" w:space="0" w:color="auto"/>
                  </w:tcBorders>
                  <w:vAlign w:val="center"/>
                </w:tcPr>
                <w:p w:rsidR="00A2376F" w:rsidRPr="00F652CC" w:rsidRDefault="00A2376F" w:rsidP="00675FD3">
                  <w:pPr>
                    <w:jc w:val="center"/>
                    <w:rPr>
                      <w:rFonts w:cs="Times New Roman" w:hint="eastAsia"/>
                      <w:sz w:val="20"/>
                      <w:szCs w:val="20"/>
                    </w:rPr>
                  </w:pPr>
                  <w:r>
                    <w:rPr>
                      <w:rFonts w:cs="Times New Roman"/>
                      <w:sz w:val="20"/>
                      <w:szCs w:val="20"/>
                    </w:rPr>
                    <w:t>9.5</w:t>
                  </w:r>
                </w:p>
              </w:tc>
              <w:tc>
                <w:tcPr>
                  <w:tcW w:w="1121" w:type="dxa"/>
                  <w:tcBorders>
                    <w:left w:val="single" w:sz="4" w:space="0" w:color="auto"/>
                  </w:tcBorders>
                  <w:shd w:val="clear" w:color="auto" w:fill="DEEAF6" w:themeFill="accent1" w:themeFillTint="33"/>
                  <w:vAlign w:val="center"/>
                </w:tcPr>
                <w:p w:rsidR="00A2376F" w:rsidRPr="00F652CC" w:rsidRDefault="00A2376F" w:rsidP="00675FD3">
                  <w:pPr>
                    <w:jc w:val="center"/>
                    <w:rPr>
                      <w:rFonts w:cs="Times New Roman" w:hint="eastAsia"/>
                      <w:b/>
                      <w:color w:val="000000"/>
                      <w:sz w:val="20"/>
                      <w:szCs w:val="20"/>
                    </w:rPr>
                  </w:pPr>
                  <w:r>
                    <w:rPr>
                      <w:rFonts w:cs="Times New Roman"/>
                      <w:b/>
                      <w:color w:val="000000"/>
                      <w:sz w:val="20"/>
                      <w:szCs w:val="20"/>
                    </w:rPr>
                    <w:t>100</w:t>
                  </w:r>
                </w:p>
              </w:tc>
            </w:tr>
          </w:tbl>
          <w:p w:rsidR="00AE3E57" w:rsidRDefault="00AE3E57" w:rsidP="00AE3E57">
            <w:pPr>
              <w:pStyle w:val="Standard"/>
              <w:spacing w:line="360" w:lineRule="auto"/>
              <w:rPr>
                <w:rFonts w:ascii="Calibri" w:hAnsi="Calibri"/>
                <w:b/>
                <w:bCs/>
              </w:rPr>
            </w:pPr>
          </w:p>
          <w:p w:rsidR="00AE3E57" w:rsidRPr="00EB30DC" w:rsidRDefault="00AE3E57" w:rsidP="00AE3E57">
            <w:pPr>
              <w:pStyle w:val="Standard"/>
              <w:spacing w:line="360" w:lineRule="auto"/>
              <w:rPr>
                <w:rFonts w:ascii="Calibri" w:hAnsi="Calibri"/>
                <w:b/>
                <w:bCs/>
              </w:rPr>
            </w:pPr>
            <w:r>
              <w:rPr>
                <w:rFonts w:ascii="Calibri" w:hAnsi="Calibri"/>
                <w:b/>
                <w:bCs/>
              </w:rPr>
              <w:t>Hizmet Süresi</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7"/>
              <w:gridCol w:w="1168"/>
              <w:gridCol w:w="1169"/>
              <w:gridCol w:w="1169"/>
              <w:gridCol w:w="1168"/>
              <w:gridCol w:w="1169"/>
              <w:gridCol w:w="1261"/>
              <w:gridCol w:w="1091"/>
            </w:tblGrid>
            <w:tr w:rsidR="00AE3E57" w:rsidRPr="00F652CC" w:rsidTr="00002539">
              <w:trPr>
                <w:trHeight w:val="386"/>
              </w:trPr>
              <w:tc>
                <w:tcPr>
                  <w:tcW w:w="967" w:type="dxa"/>
                  <w:shd w:val="clear" w:color="auto" w:fill="DEEAF6" w:themeFill="accent1" w:themeFillTint="33"/>
                  <w:vAlign w:val="center"/>
                </w:tcPr>
                <w:p w:rsidR="00AE3E57" w:rsidRPr="00F652CC" w:rsidRDefault="00AE3E57" w:rsidP="00AE3E57">
                  <w:pPr>
                    <w:rPr>
                      <w:rFonts w:cs="Times New Roman" w:hint="eastAsia"/>
                      <w:color w:val="000000"/>
                      <w:sz w:val="20"/>
                      <w:szCs w:val="20"/>
                    </w:rPr>
                  </w:pPr>
                </w:p>
              </w:tc>
              <w:tc>
                <w:tcPr>
                  <w:tcW w:w="1168"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0-3 Yıl</w:t>
                  </w:r>
                </w:p>
              </w:tc>
              <w:tc>
                <w:tcPr>
                  <w:tcW w:w="1169"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4-6 Yıl</w:t>
                  </w:r>
                </w:p>
              </w:tc>
              <w:tc>
                <w:tcPr>
                  <w:tcW w:w="1169"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7-10 Yıl</w:t>
                  </w:r>
                </w:p>
              </w:tc>
              <w:tc>
                <w:tcPr>
                  <w:tcW w:w="1168"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11-15 Yıl</w:t>
                  </w:r>
                </w:p>
              </w:tc>
              <w:tc>
                <w:tcPr>
                  <w:tcW w:w="1169"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16-20 Yıl</w:t>
                  </w:r>
                </w:p>
              </w:tc>
              <w:tc>
                <w:tcPr>
                  <w:tcW w:w="1261"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21 - Üzeri</w:t>
                  </w:r>
                </w:p>
              </w:tc>
              <w:tc>
                <w:tcPr>
                  <w:tcW w:w="1091" w:type="dxa"/>
                  <w:shd w:val="clear" w:color="auto" w:fill="DEEAF6" w:themeFill="accent1" w:themeFillTint="33"/>
                  <w:hideMark/>
                </w:tcPr>
                <w:p w:rsidR="00AE3E57" w:rsidRPr="00F652CC" w:rsidRDefault="00AE3E57" w:rsidP="00AE3E57">
                  <w:pPr>
                    <w:jc w:val="center"/>
                    <w:rPr>
                      <w:rFonts w:cs="Times New Roman" w:hint="eastAsia"/>
                      <w:b/>
                      <w:color w:val="000000"/>
                      <w:sz w:val="20"/>
                      <w:szCs w:val="20"/>
                    </w:rPr>
                  </w:pPr>
                  <w:r w:rsidRPr="00F652CC">
                    <w:rPr>
                      <w:rFonts w:cs="Times New Roman"/>
                      <w:b/>
                      <w:color w:val="000000"/>
                      <w:sz w:val="20"/>
                      <w:szCs w:val="20"/>
                    </w:rPr>
                    <w:t>TOPLAM</w:t>
                  </w:r>
                </w:p>
              </w:tc>
            </w:tr>
            <w:tr w:rsidR="00A2376F" w:rsidRPr="00F652CC" w:rsidTr="00002539">
              <w:trPr>
                <w:trHeight w:val="386"/>
              </w:trPr>
              <w:tc>
                <w:tcPr>
                  <w:tcW w:w="967" w:type="dxa"/>
                  <w:vAlign w:val="center"/>
                  <w:hideMark/>
                </w:tcPr>
                <w:p w:rsidR="00A2376F" w:rsidRPr="00F652CC" w:rsidRDefault="00A2376F" w:rsidP="00AE3E57">
                  <w:pPr>
                    <w:rPr>
                      <w:rFonts w:cs="Times New Roman" w:hint="eastAsia"/>
                      <w:color w:val="000000"/>
                      <w:sz w:val="20"/>
                      <w:szCs w:val="20"/>
                    </w:rPr>
                  </w:pPr>
                  <w:r w:rsidRPr="00F652CC">
                    <w:rPr>
                      <w:rFonts w:cs="Times New Roman"/>
                      <w:color w:val="000000"/>
                      <w:sz w:val="20"/>
                      <w:szCs w:val="20"/>
                    </w:rPr>
                    <w:t>Kişi Sayısı</w:t>
                  </w:r>
                </w:p>
              </w:tc>
              <w:tc>
                <w:tcPr>
                  <w:tcW w:w="1168" w:type="dxa"/>
                  <w:vAlign w:val="center"/>
                </w:tcPr>
                <w:p w:rsidR="00A2376F" w:rsidRPr="00F652CC" w:rsidRDefault="00A2376F" w:rsidP="00675FD3">
                  <w:pPr>
                    <w:jc w:val="center"/>
                    <w:rPr>
                      <w:rFonts w:cs="Times New Roman" w:hint="eastAsia"/>
                      <w:sz w:val="20"/>
                      <w:szCs w:val="20"/>
                    </w:rPr>
                  </w:pPr>
                  <w:r>
                    <w:rPr>
                      <w:rFonts w:cs="Times New Roman"/>
                      <w:sz w:val="20"/>
                      <w:szCs w:val="20"/>
                    </w:rPr>
                    <w:t>1</w:t>
                  </w:r>
                </w:p>
              </w:tc>
              <w:tc>
                <w:tcPr>
                  <w:tcW w:w="1169" w:type="dxa"/>
                  <w:vAlign w:val="center"/>
                </w:tcPr>
                <w:p w:rsidR="00A2376F" w:rsidRPr="00F652CC" w:rsidRDefault="00A2376F" w:rsidP="00675FD3">
                  <w:pPr>
                    <w:jc w:val="center"/>
                    <w:rPr>
                      <w:rFonts w:cs="Times New Roman" w:hint="eastAsia"/>
                      <w:sz w:val="20"/>
                      <w:szCs w:val="20"/>
                    </w:rPr>
                  </w:pPr>
                  <w:r>
                    <w:rPr>
                      <w:rFonts w:cs="Times New Roman"/>
                      <w:sz w:val="20"/>
                      <w:szCs w:val="20"/>
                    </w:rPr>
                    <w:t>1</w:t>
                  </w:r>
                </w:p>
              </w:tc>
              <w:tc>
                <w:tcPr>
                  <w:tcW w:w="1169" w:type="dxa"/>
                  <w:vAlign w:val="center"/>
                </w:tcPr>
                <w:p w:rsidR="00A2376F" w:rsidRPr="00F652CC" w:rsidRDefault="00A2376F" w:rsidP="00675FD3">
                  <w:pPr>
                    <w:jc w:val="center"/>
                    <w:rPr>
                      <w:rFonts w:cs="Times New Roman" w:hint="eastAsia"/>
                      <w:sz w:val="20"/>
                      <w:szCs w:val="20"/>
                    </w:rPr>
                  </w:pPr>
                  <w:r>
                    <w:rPr>
                      <w:rFonts w:cs="Times New Roman"/>
                      <w:sz w:val="20"/>
                      <w:szCs w:val="20"/>
                    </w:rPr>
                    <w:t>-</w:t>
                  </w:r>
                </w:p>
              </w:tc>
              <w:tc>
                <w:tcPr>
                  <w:tcW w:w="1168" w:type="dxa"/>
                  <w:vAlign w:val="center"/>
                </w:tcPr>
                <w:p w:rsidR="00A2376F" w:rsidRPr="00F652CC" w:rsidRDefault="00A2376F" w:rsidP="00675FD3">
                  <w:pPr>
                    <w:jc w:val="center"/>
                    <w:rPr>
                      <w:rFonts w:cs="Times New Roman" w:hint="eastAsia"/>
                      <w:sz w:val="20"/>
                      <w:szCs w:val="20"/>
                    </w:rPr>
                  </w:pPr>
                  <w:r>
                    <w:rPr>
                      <w:rFonts w:cs="Times New Roman"/>
                      <w:sz w:val="20"/>
                      <w:szCs w:val="20"/>
                    </w:rPr>
                    <w:t>6</w:t>
                  </w:r>
                </w:p>
              </w:tc>
              <w:tc>
                <w:tcPr>
                  <w:tcW w:w="1169" w:type="dxa"/>
                  <w:vAlign w:val="center"/>
                </w:tcPr>
                <w:p w:rsidR="00A2376F" w:rsidRPr="00F652CC" w:rsidRDefault="00A2376F" w:rsidP="00675FD3">
                  <w:pPr>
                    <w:jc w:val="center"/>
                    <w:rPr>
                      <w:rFonts w:cs="Times New Roman" w:hint="eastAsia"/>
                      <w:sz w:val="20"/>
                      <w:szCs w:val="20"/>
                    </w:rPr>
                  </w:pPr>
                  <w:r>
                    <w:rPr>
                      <w:rFonts w:cs="Times New Roman"/>
                      <w:sz w:val="20"/>
                      <w:szCs w:val="20"/>
                    </w:rPr>
                    <w:t>6</w:t>
                  </w:r>
                </w:p>
              </w:tc>
              <w:tc>
                <w:tcPr>
                  <w:tcW w:w="1261" w:type="dxa"/>
                  <w:vAlign w:val="center"/>
                </w:tcPr>
                <w:p w:rsidR="00A2376F" w:rsidRPr="00F652CC" w:rsidRDefault="00A2376F" w:rsidP="00675FD3">
                  <w:pPr>
                    <w:jc w:val="center"/>
                    <w:rPr>
                      <w:rFonts w:cs="Times New Roman" w:hint="eastAsia"/>
                      <w:sz w:val="20"/>
                      <w:szCs w:val="20"/>
                    </w:rPr>
                  </w:pPr>
                  <w:r>
                    <w:rPr>
                      <w:rFonts w:cs="Times New Roman"/>
                      <w:sz w:val="20"/>
                      <w:szCs w:val="20"/>
                    </w:rPr>
                    <w:t>7</w:t>
                  </w:r>
                </w:p>
              </w:tc>
              <w:tc>
                <w:tcPr>
                  <w:tcW w:w="1091" w:type="dxa"/>
                  <w:shd w:val="clear" w:color="auto" w:fill="DEEAF6" w:themeFill="accent1" w:themeFillTint="33"/>
                </w:tcPr>
                <w:p w:rsidR="00A2376F" w:rsidRPr="00F652CC" w:rsidRDefault="00A2376F" w:rsidP="00675FD3">
                  <w:pPr>
                    <w:jc w:val="center"/>
                    <w:rPr>
                      <w:rFonts w:cs="Times New Roman" w:hint="eastAsia"/>
                      <w:b/>
                      <w:color w:val="000000"/>
                      <w:sz w:val="20"/>
                      <w:szCs w:val="20"/>
                    </w:rPr>
                  </w:pPr>
                  <w:r>
                    <w:rPr>
                      <w:rFonts w:cs="Times New Roman"/>
                      <w:b/>
                      <w:color w:val="000000"/>
                      <w:sz w:val="20"/>
                      <w:szCs w:val="20"/>
                    </w:rPr>
                    <w:t>21</w:t>
                  </w:r>
                </w:p>
              </w:tc>
            </w:tr>
            <w:tr w:rsidR="00A2376F" w:rsidRPr="00F652CC" w:rsidTr="00002539">
              <w:trPr>
                <w:trHeight w:val="386"/>
              </w:trPr>
              <w:tc>
                <w:tcPr>
                  <w:tcW w:w="967" w:type="dxa"/>
                  <w:vAlign w:val="center"/>
                  <w:hideMark/>
                </w:tcPr>
                <w:p w:rsidR="00A2376F" w:rsidRPr="00F652CC" w:rsidRDefault="00A2376F" w:rsidP="00AE3E57">
                  <w:pPr>
                    <w:rPr>
                      <w:rFonts w:cs="Times New Roman" w:hint="eastAsia"/>
                      <w:color w:val="000000"/>
                      <w:sz w:val="20"/>
                      <w:szCs w:val="20"/>
                    </w:rPr>
                  </w:pPr>
                  <w:r w:rsidRPr="00F652CC">
                    <w:rPr>
                      <w:rFonts w:cs="Times New Roman"/>
                      <w:color w:val="000000"/>
                      <w:sz w:val="20"/>
                      <w:szCs w:val="20"/>
                    </w:rPr>
                    <w:t>Yüzde</w:t>
                  </w:r>
                </w:p>
              </w:tc>
              <w:tc>
                <w:tcPr>
                  <w:tcW w:w="1168" w:type="dxa"/>
                  <w:vAlign w:val="center"/>
                </w:tcPr>
                <w:p w:rsidR="00A2376F" w:rsidRPr="00F652CC" w:rsidRDefault="00A2376F" w:rsidP="00675FD3">
                  <w:pPr>
                    <w:jc w:val="center"/>
                    <w:rPr>
                      <w:rFonts w:cs="Times New Roman" w:hint="eastAsia"/>
                      <w:sz w:val="20"/>
                      <w:szCs w:val="20"/>
                    </w:rPr>
                  </w:pPr>
                  <w:r>
                    <w:rPr>
                      <w:rFonts w:cs="Times New Roman"/>
                      <w:sz w:val="20"/>
                      <w:szCs w:val="20"/>
                    </w:rPr>
                    <w:t>4.78</w:t>
                  </w:r>
                </w:p>
              </w:tc>
              <w:tc>
                <w:tcPr>
                  <w:tcW w:w="1169" w:type="dxa"/>
                  <w:vAlign w:val="center"/>
                </w:tcPr>
                <w:p w:rsidR="00A2376F" w:rsidRPr="00F652CC" w:rsidRDefault="00A2376F" w:rsidP="00675FD3">
                  <w:pPr>
                    <w:jc w:val="center"/>
                    <w:rPr>
                      <w:rFonts w:cs="Times New Roman" w:hint="eastAsia"/>
                      <w:sz w:val="20"/>
                      <w:szCs w:val="20"/>
                    </w:rPr>
                  </w:pPr>
                  <w:r>
                    <w:rPr>
                      <w:rFonts w:cs="Times New Roman"/>
                      <w:sz w:val="20"/>
                      <w:szCs w:val="20"/>
                    </w:rPr>
                    <w:t>4.78</w:t>
                  </w:r>
                </w:p>
              </w:tc>
              <w:tc>
                <w:tcPr>
                  <w:tcW w:w="1169" w:type="dxa"/>
                  <w:vAlign w:val="center"/>
                </w:tcPr>
                <w:p w:rsidR="00A2376F" w:rsidRPr="00F652CC" w:rsidRDefault="00A2376F" w:rsidP="00675FD3">
                  <w:pPr>
                    <w:jc w:val="center"/>
                    <w:rPr>
                      <w:rFonts w:cs="Times New Roman" w:hint="eastAsia"/>
                      <w:sz w:val="20"/>
                      <w:szCs w:val="20"/>
                    </w:rPr>
                  </w:pPr>
                  <w:r>
                    <w:rPr>
                      <w:rFonts w:cs="Times New Roman"/>
                      <w:sz w:val="20"/>
                      <w:szCs w:val="20"/>
                    </w:rPr>
                    <w:t>-</w:t>
                  </w:r>
                </w:p>
              </w:tc>
              <w:tc>
                <w:tcPr>
                  <w:tcW w:w="1168" w:type="dxa"/>
                  <w:vAlign w:val="center"/>
                </w:tcPr>
                <w:p w:rsidR="00A2376F" w:rsidRPr="00F652CC" w:rsidRDefault="00A2376F" w:rsidP="00675FD3">
                  <w:pPr>
                    <w:jc w:val="center"/>
                    <w:rPr>
                      <w:rFonts w:cs="Times New Roman" w:hint="eastAsia"/>
                      <w:sz w:val="20"/>
                      <w:szCs w:val="20"/>
                    </w:rPr>
                  </w:pPr>
                  <w:r>
                    <w:rPr>
                      <w:rFonts w:cs="Times New Roman"/>
                      <w:sz w:val="20"/>
                      <w:szCs w:val="20"/>
                    </w:rPr>
                    <w:t>28.57</w:t>
                  </w:r>
                </w:p>
              </w:tc>
              <w:tc>
                <w:tcPr>
                  <w:tcW w:w="1169" w:type="dxa"/>
                  <w:vAlign w:val="center"/>
                </w:tcPr>
                <w:p w:rsidR="00A2376F" w:rsidRPr="00F652CC" w:rsidRDefault="00A2376F" w:rsidP="00675FD3">
                  <w:pPr>
                    <w:jc w:val="center"/>
                    <w:rPr>
                      <w:rFonts w:cs="Times New Roman" w:hint="eastAsia"/>
                      <w:sz w:val="20"/>
                      <w:szCs w:val="20"/>
                    </w:rPr>
                  </w:pPr>
                  <w:r>
                    <w:rPr>
                      <w:rFonts w:cs="Times New Roman"/>
                      <w:sz w:val="20"/>
                      <w:szCs w:val="20"/>
                    </w:rPr>
                    <w:t>28.57</w:t>
                  </w:r>
                </w:p>
              </w:tc>
              <w:tc>
                <w:tcPr>
                  <w:tcW w:w="1261" w:type="dxa"/>
                  <w:vAlign w:val="center"/>
                </w:tcPr>
                <w:p w:rsidR="00A2376F" w:rsidRPr="00F652CC" w:rsidRDefault="00A2376F" w:rsidP="00675FD3">
                  <w:pPr>
                    <w:jc w:val="center"/>
                    <w:rPr>
                      <w:rFonts w:cs="Times New Roman" w:hint="eastAsia"/>
                      <w:sz w:val="20"/>
                      <w:szCs w:val="20"/>
                    </w:rPr>
                  </w:pPr>
                  <w:r>
                    <w:rPr>
                      <w:rFonts w:cs="Times New Roman"/>
                      <w:sz w:val="20"/>
                      <w:szCs w:val="20"/>
                    </w:rPr>
                    <w:t>33.33</w:t>
                  </w:r>
                </w:p>
              </w:tc>
              <w:tc>
                <w:tcPr>
                  <w:tcW w:w="1091" w:type="dxa"/>
                  <w:shd w:val="clear" w:color="auto" w:fill="DEEAF6" w:themeFill="accent1" w:themeFillTint="33"/>
                </w:tcPr>
                <w:p w:rsidR="00A2376F" w:rsidRPr="00F652CC" w:rsidRDefault="00A2376F" w:rsidP="00675FD3">
                  <w:pPr>
                    <w:jc w:val="center"/>
                    <w:rPr>
                      <w:rFonts w:cs="Times New Roman" w:hint="eastAsia"/>
                      <w:b/>
                      <w:color w:val="000000"/>
                      <w:sz w:val="20"/>
                      <w:szCs w:val="20"/>
                    </w:rPr>
                  </w:pPr>
                  <w:r>
                    <w:rPr>
                      <w:rFonts w:cs="Times New Roman"/>
                      <w:b/>
                      <w:color w:val="000000"/>
                      <w:sz w:val="20"/>
                      <w:szCs w:val="20"/>
                    </w:rPr>
                    <w:t>100</w:t>
                  </w:r>
                </w:p>
              </w:tc>
            </w:tr>
          </w:tbl>
          <w:p w:rsidR="00AE3E57" w:rsidRDefault="00AE3E57" w:rsidP="00AE3E57">
            <w:pPr>
              <w:pStyle w:val="Standard"/>
              <w:jc w:val="both"/>
              <w:rPr>
                <w:rFonts w:ascii="Calibri" w:hAnsi="Calibri"/>
                <w:b/>
                <w:bCs/>
                <w:color w:val="FF3333"/>
                <w:sz w:val="28"/>
                <w:szCs w:val="28"/>
              </w:rPr>
            </w:pPr>
          </w:p>
          <w:p w:rsidR="00F01B7A" w:rsidRPr="00D93043" w:rsidRDefault="00F01B7A"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1.7.4. İdari Personel İstatistikleri</w:t>
            </w:r>
          </w:p>
          <w:p w:rsidR="00AE3E57" w:rsidRDefault="00AE3E57" w:rsidP="00AE3E57">
            <w:pPr>
              <w:pStyle w:val="Standard"/>
              <w:spacing w:line="360" w:lineRule="auto"/>
              <w:rPr>
                <w:rFonts w:ascii="Calibri" w:hAnsi="Calibri"/>
                <w:b/>
                <w:bCs/>
              </w:rPr>
            </w:pPr>
            <w:r>
              <w:rPr>
                <w:rFonts w:ascii="Calibri" w:hAnsi="Calibri"/>
                <w:b/>
                <w:bCs/>
              </w:rPr>
              <w:t>İdari Personel Kadrolarının Doluluk Oranına Göre Dağılımı</w:t>
            </w:r>
          </w:p>
          <w:tbl>
            <w:tblPr>
              <w:tblW w:w="5000" w:type="pct"/>
              <w:tblLayout w:type="fixed"/>
              <w:tblCellMar>
                <w:left w:w="10" w:type="dxa"/>
                <w:right w:w="10" w:type="dxa"/>
              </w:tblCellMar>
              <w:tblLook w:val="0000"/>
            </w:tblPr>
            <w:tblGrid>
              <w:gridCol w:w="5989"/>
              <w:gridCol w:w="1658"/>
              <w:gridCol w:w="1658"/>
              <w:gridCol w:w="1658"/>
            </w:tblGrid>
            <w:tr w:rsidR="00AE3E57" w:rsidTr="00002539">
              <w:tc>
                <w:tcPr>
                  <w:tcW w:w="6017"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İDARİ PERSONEL</w:t>
                  </w:r>
                </w:p>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(Kadroların Doluluk Oranına Göre)</w:t>
                  </w:r>
                </w:p>
              </w:tc>
              <w:tc>
                <w:tcPr>
                  <w:tcW w:w="1665"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DOLU</w:t>
                  </w:r>
                </w:p>
              </w:tc>
              <w:tc>
                <w:tcPr>
                  <w:tcW w:w="1665"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BOŞ</w:t>
                  </w:r>
                </w:p>
              </w:tc>
              <w:tc>
                <w:tcPr>
                  <w:tcW w:w="1665"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TOPLAM</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widowControl w:val="0"/>
                    <w:rPr>
                      <w:rFonts w:ascii="Calibri" w:hAnsi="Calibri" w:cs="Calibri"/>
                      <w:sz w:val="22"/>
                      <w:szCs w:val="22"/>
                    </w:rPr>
                  </w:pPr>
                  <w:r>
                    <w:rPr>
                      <w:rFonts w:ascii="Calibri" w:hAnsi="Calibri" w:cs="Calibri"/>
                      <w:sz w:val="22"/>
                      <w:szCs w:val="22"/>
                    </w:rPr>
                    <w:t>Genel İdari Hizmetler</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Pr="00A2376F" w:rsidRDefault="00A2376F" w:rsidP="00A2376F">
                  <w:pPr>
                    <w:pStyle w:val="Standard"/>
                    <w:snapToGrid w:val="0"/>
                    <w:jc w:val="center"/>
                    <w:rPr>
                      <w:rFonts w:ascii="Calibri" w:hAnsi="Calibri" w:cs="Calibri"/>
                      <w:sz w:val="22"/>
                      <w:szCs w:val="22"/>
                    </w:rPr>
                  </w:pPr>
                  <w:r w:rsidRPr="00A2376F">
                    <w:rPr>
                      <w:rFonts w:ascii="Calibri" w:hAnsi="Calibri" w:cs="Calibri"/>
                      <w:sz w:val="22"/>
                      <w:szCs w:val="22"/>
                    </w:rPr>
                    <w:t>6</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292BAD" w:rsidRDefault="00A2376F" w:rsidP="00A2376F">
                  <w:pPr>
                    <w:jc w:val="center"/>
                    <w:rPr>
                      <w:rFonts w:ascii="Calibri" w:hAnsi="Calibri" w:cs="Calibri"/>
                    </w:rPr>
                  </w:pPr>
                  <w:r>
                    <w:rPr>
                      <w:rFonts w:ascii="Calibri" w:hAnsi="Calibri" w:cs="Calibri"/>
                      <w:sz w:val="22"/>
                      <w:szCs w:val="22"/>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widowControl w:val="0"/>
                    <w:rPr>
                      <w:rFonts w:ascii="Calibri" w:hAnsi="Calibri" w:cs="Calibri"/>
                      <w:sz w:val="22"/>
                      <w:szCs w:val="22"/>
                    </w:rPr>
                  </w:pPr>
                  <w:r>
                    <w:rPr>
                      <w:rFonts w:ascii="Calibri" w:hAnsi="Calibri" w:cs="Calibri"/>
                      <w:sz w:val="22"/>
                      <w:szCs w:val="22"/>
                    </w:rPr>
                    <w:t>Sağlık Hizmetleri Sınıfı</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2376F">
                  <w:pPr>
                    <w:pStyle w:val="Standard"/>
                    <w:snapToGrid w:val="0"/>
                    <w:jc w:val="center"/>
                    <w:rPr>
                      <w:rFonts w:ascii="Calibri" w:hAnsi="Calibri" w:cs="Calibri"/>
                      <w:sz w:val="22"/>
                      <w:szCs w:val="22"/>
                    </w:rPr>
                  </w:pPr>
                  <w:r>
                    <w:rPr>
                      <w:rFonts w:ascii="Calibri" w:hAnsi="Calibri" w:cs="Calibri"/>
                      <w:sz w:val="22"/>
                      <w:szCs w:val="22"/>
                    </w:rPr>
                    <w:t>1</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sz w:val="22"/>
                      <w:szCs w:val="22"/>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widowControl w:val="0"/>
                    <w:rPr>
                      <w:rFonts w:ascii="Calibri" w:hAnsi="Calibri" w:cs="Calibri"/>
                      <w:sz w:val="22"/>
                      <w:szCs w:val="22"/>
                    </w:rPr>
                  </w:pPr>
                  <w:r>
                    <w:rPr>
                      <w:rFonts w:ascii="Calibri" w:hAnsi="Calibri" w:cs="Calibri"/>
                      <w:sz w:val="22"/>
                      <w:szCs w:val="22"/>
                    </w:rPr>
                    <w:t>Teknik Hizmetler Sınıfı</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2376F">
                  <w:pPr>
                    <w:pStyle w:val="Standard"/>
                    <w:snapToGrid w:val="0"/>
                    <w:jc w:val="center"/>
                    <w:rPr>
                      <w:rFonts w:ascii="Calibri" w:hAnsi="Calibri" w:cs="Calibri"/>
                      <w:sz w:val="22"/>
                      <w:szCs w:val="22"/>
                    </w:rPr>
                  </w:pPr>
                  <w:r>
                    <w:rPr>
                      <w:rFonts w:ascii="Calibri" w:hAnsi="Calibri" w:cs="Calibri"/>
                      <w:sz w:val="22"/>
                      <w:szCs w:val="22"/>
                    </w:rPr>
                    <w:t>1</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widowControl w:val="0"/>
                    <w:rPr>
                      <w:rFonts w:ascii="Calibri" w:hAnsi="Calibri" w:cs="Calibri"/>
                      <w:sz w:val="22"/>
                      <w:szCs w:val="22"/>
                    </w:rPr>
                  </w:pPr>
                  <w:r>
                    <w:rPr>
                      <w:rFonts w:ascii="Calibri" w:hAnsi="Calibri" w:cs="Calibri"/>
                      <w:sz w:val="22"/>
                      <w:szCs w:val="22"/>
                    </w:rPr>
                    <w:t>Eğitim ve Öğretim Hizmetleri Sınıfı</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2376F">
                  <w:pPr>
                    <w:pStyle w:val="Standard"/>
                    <w:snapToGrid w:val="0"/>
                    <w:jc w:val="center"/>
                    <w:rPr>
                      <w:rFonts w:ascii="Calibri" w:hAnsi="Calibri" w:cs="Calibri"/>
                      <w:sz w:val="22"/>
                      <w:szCs w:val="22"/>
                    </w:rPr>
                  </w:pPr>
                  <w:r>
                    <w:rPr>
                      <w:rFonts w:ascii="Calibri" w:hAnsi="Calibri" w:cs="Calibri"/>
                      <w:sz w:val="22"/>
                      <w:szCs w:val="22"/>
                    </w:rPr>
                    <w:t>-</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widowControl w:val="0"/>
                    <w:rPr>
                      <w:rFonts w:ascii="Calibri" w:hAnsi="Calibri" w:cs="Calibri"/>
                      <w:sz w:val="22"/>
                      <w:szCs w:val="22"/>
                    </w:rPr>
                  </w:pPr>
                  <w:r>
                    <w:rPr>
                      <w:rFonts w:ascii="Calibri" w:hAnsi="Calibri" w:cs="Calibri"/>
                      <w:sz w:val="22"/>
                      <w:szCs w:val="22"/>
                    </w:rPr>
                    <w:t>Avukatlık Hizmetleri Sınıfı</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41060A"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snapToGrid w:val="0"/>
                    <w:rPr>
                      <w:rFonts w:ascii="Calibri" w:hAnsi="Calibri" w:cs="Calibri"/>
                      <w:color w:val="000000"/>
                      <w:sz w:val="22"/>
                      <w:szCs w:val="22"/>
                    </w:rPr>
                  </w:pPr>
                  <w:r>
                    <w:rPr>
                      <w:rFonts w:ascii="Calibri" w:hAnsi="Calibri" w:cs="Calibri"/>
                      <w:color w:val="000000"/>
                      <w:sz w:val="22"/>
                      <w:szCs w:val="22"/>
                    </w:rPr>
                    <w:t>Din Hizmetleri Sınıfı</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41060A"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340"/>
              </w:trPr>
              <w:tc>
                <w:tcPr>
                  <w:tcW w:w="60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E3E57">
                  <w:pPr>
                    <w:pStyle w:val="Standard"/>
                    <w:widowControl w:val="0"/>
                    <w:rPr>
                      <w:rFonts w:ascii="Calibri" w:hAnsi="Calibri" w:cs="Calibri"/>
                      <w:sz w:val="22"/>
                      <w:szCs w:val="22"/>
                    </w:rPr>
                  </w:pPr>
                  <w:r>
                    <w:rPr>
                      <w:rFonts w:ascii="Calibri" w:hAnsi="Calibri" w:cs="Calibri"/>
                      <w:sz w:val="22"/>
                      <w:szCs w:val="22"/>
                    </w:rPr>
                    <w:t>Yardımcı Hizmetler Sınıfı</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2376F" w:rsidRDefault="00A2376F" w:rsidP="00A2376F">
                  <w:pPr>
                    <w:pStyle w:val="Standard"/>
                    <w:snapToGrid w:val="0"/>
                    <w:jc w:val="center"/>
                    <w:rPr>
                      <w:rFonts w:ascii="Calibri" w:hAnsi="Calibri" w:cs="Calibri"/>
                      <w:sz w:val="22"/>
                      <w:szCs w:val="22"/>
                    </w:rPr>
                  </w:pPr>
                  <w:r>
                    <w:rPr>
                      <w:rFonts w:ascii="Calibri" w:hAnsi="Calibri" w:cs="Calibri"/>
                      <w:sz w:val="22"/>
                      <w:szCs w:val="22"/>
                    </w:rPr>
                    <w:t>1</w:t>
                  </w:r>
                </w:p>
              </w:tc>
              <w:tc>
                <w:tcPr>
                  <w:tcW w:w="1665"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tcPr>
                <w:p w:rsidR="00A2376F" w:rsidRDefault="00A2376F" w:rsidP="00A2376F">
                  <w:pPr>
                    <w:jc w:val="center"/>
                    <w:rPr>
                      <w:rFonts w:hint="eastAsia"/>
                    </w:rPr>
                  </w:pPr>
                  <w:r>
                    <w:t>-</w:t>
                  </w:r>
                </w:p>
              </w:tc>
            </w:tr>
            <w:tr w:rsidR="00A2376F" w:rsidTr="00002539">
              <w:trPr>
                <w:trHeight w:hRule="exact" w:val="425"/>
              </w:trPr>
              <w:tc>
                <w:tcPr>
                  <w:tcW w:w="6017"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2376F" w:rsidRDefault="00A2376F" w:rsidP="00AE3E57">
                  <w:pPr>
                    <w:pStyle w:val="Standard"/>
                    <w:widowControl w:val="0"/>
                    <w:rPr>
                      <w:rFonts w:ascii="Calibri" w:hAnsi="Calibri" w:cs="Calibri"/>
                      <w:b/>
                      <w:bCs/>
                      <w:sz w:val="22"/>
                      <w:szCs w:val="22"/>
                    </w:rPr>
                  </w:pPr>
                  <w:r>
                    <w:rPr>
                      <w:rFonts w:ascii="Calibri" w:hAnsi="Calibri" w:cs="Calibri"/>
                      <w:b/>
                      <w:bCs/>
                      <w:sz w:val="22"/>
                      <w:szCs w:val="22"/>
                    </w:rPr>
                    <w:t>TOPLAM</w:t>
                  </w:r>
                </w:p>
              </w:tc>
              <w:tc>
                <w:tcPr>
                  <w:tcW w:w="1665"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2376F" w:rsidRDefault="00A2376F" w:rsidP="00A2376F">
                  <w:pPr>
                    <w:pStyle w:val="Standard"/>
                    <w:snapToGrid w:val="0"/>
                    <w:jc w:val="center"/>
                    <w:rPr>
                      <w:rFonts w:ascii="Calibri" w:hAnsi="Calibri" w:cs="Calibri"/>
                      <w:sz w:val="22"/>
                      <w:szCs w:val="22"/>
                    </w:rPr>
                  </w:pPr>
                  <w:r>
                    <w:rPr>
                      <w:rFonts w:ascii="Calibri" w:hAnsi="Calibri" w:cs="Calibri"/>
                      <w:sz w:val="22"/>
                      <w:szCs w:val="22"/>
                    </w:rPr>
                    <w:t>9</w:t>
                  </w:r>
                </w:p>
              </w:tc>
              <w:tc>
                <w:tcPr>
                  <w:tcW w:w="1665"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tcPr>
                <w:p w:rsidR="00A2376F" w:rsidRPr="00CA5F1F" w:rsidRDefault="00A2376F" w:rsidP="00A2376F">
                  <w:pPr>
                    <w:jc w:val="center"/>
                    <w:rPr>
                      <w:rFonts w:ascii="Calibri" w:hAnsi="Calibri" w:cs="Calibri"/>
                    </w:rPr>
                  </w:pPr>
                  <w:r>
                    <w:rPr>
                      <w:rFonts w:ascii="Calibri" w:hAnsi="Calibri" w:cs="Calibri"/>
                    </w:rPr>
                    <w:t>-</w:t>
                  </w:r>
                </w:p>
              </w:tc>
              <w:tc>
                <w:tcPr>
                  <w:tcW w:w="1665"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tcPr>
                <w:p w:rsidR="00A2376F" w:rsidRDefault="00A2376F" w:rsidP="00A2376F">
                  <w:pPr>
                    <w:jc w:val="center"/>
                    <w:rPr>
                      <w:rFonts w:hint="eastAsia"/>
                    </w:rPr>
                  </w:pPr>
                  <w:r>
                    <w:t>-</w:t>
                  </w:r>
                </w:p>
              </w:tc>
            </w:tr>
          </w:tbl>
          <w:p w:rsidR="00AE3E57" w:rsidRDefault="00AE3E57" w:rsidP="00AE3E57">
            <w:pPr>
              <w:pStyle w:val="Standard"/>
              <w:jc w:val="both"/>
              <w:rPr>
                <w:rFonts w:ascii="Calibri" w:hAnsi="Calibri"/>
                <w:b/>
                <w:bCs/>
                <w:color w:val="FF3333"/>
                <w:sz w:val="28"/>
                <w:szCs w:val="28"/>
              </w:rPr>
            </w:pPr>
          </w:p>
          <w:p w:rsidR="00AE3E57" w:rsidRPr="00FA182A" w:rsidRDefault="00AE3E57" w:rsidP="00AE3E57">
            <w:pPr>
              <w:pStyle w:val="Standard"/>
              <w:spacing w:line="360" w:lineRule="auto"/>
              <w:rPr>
                <w:rFonts w:ascii="Calibri" w:hAnsi="Calibri"/>
                <w:b/>
                <w:bCs/>
              </w:rPr>
            </w:pPr>
            <w:r w:rsidRPr="00FA182A">
              <w:rPr>
                <w:rFonts w:ascii="Calibri" w:hAnsi="Calibri"/>
                <w:b/>
                <w:bCs/>
              </w:rPr>
              <w:t>İdari Personelin Cinsiyet İtibarıyla Dağılımı</w:t>
            </w:r>
          </w:p>
          <w:p w:rsidR="00AE3E57" w:rsidRPr="00F652CC" w:rsidRDefault="00AE3E57" w:rsidP="00AE3E57">
            <w:pPr>
              <w:rPr>
                <w:b/>
                <w:bCs/>
                <w:sz w:val="20"/>
                <w:szCs w:val="20"/>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360"/>
              <w:gridCol w:w="1731"/>
              <w:gridCol w:w="1386"/>
              <w:gridCol w:w="1879"/>
            </w:tblGrid>
            <w:tr w:rsidR="00AE3E57" w:rsidRPr="00F652CC" w:rsidTr="00002539">
              <w:trPr>
                <w:trHeight w:val="464"/>
              </w:trPr>
              <w:tc>
                <w:tcPr>
                  <w:tcW w:w="4360" w:type="dxa"/>
                  <w:shd w:val="clear" w:color="auto" w:fill="DEEAF6" w:themeFill="accent1" w:themeFillTint="33"/>
                  <w:noWrap/>
                  <w:vAlign w:val="center"/>
                </w:tcPr>
                <w:p w:rsidR="00AE3E57" w:rsidRPr="00FA182A" w:rsidRDefault="00AE3E57" w:rsidP="00AE3E57">
                  <w:pPr>
                    <w:jc w:val="center"/>
                    <w:rPr>
                      <w:rFonts w:hint="eastAsia"/>
                      <w:b/>
                      <w:color w:val="000000"/>
                      <w:sz w:val="22"/>
                      <w:szCs w:val="22"/>
                    </w:rPr>
                  </w:pPr>
                  <w:r w:rsidRPr="00FA182A">
                    <w:rPr>
                      <w:b/>
                      <w:color w:val="000000"/>
                      <w:sz w:val="22"/>
                      <w:szCs w:val="22"/>
                    </w:rPr>
                    <w:t>İDARİ PERSONEL</w:t>
                  </w:r>
                </w:p>
              </w:tc>
              <w:tc>
                <w:tcPr>
                  <w:tcW w:w="1731" w:type="dxa"/>
                  <w:shd w:val="clear" w:color="auto" w:fill="DEEAF6" w:themeFill="accent1" w:themeFillTint="33"/>
                  <w:noWrap/>
                  <w:vAlign w:val="center"/>
                </w:tcPr>
                <w:p w:rsidR="00AE3E57" w:rsidRPr="00FA182A" w:rsidRDefault="00AE3E57" w:rsidP="00AE3E57">
                  <w:pPr>
                    <w:jc w:val="center"/>
                    <w:rPr>
                      <w:rFonts w:hint="eastAsia"/>
                      <w:b/>
                      <w:color w:val="000000"/>
                      <w:sz w:val="22"/>
                      <w:szCs w:val="22"/>
                    </w:rPr>
                  </w:pPr>
                  <w:r w:rsidRPr="00FA182A">
                    <w:rPr>
                      <w:b/>
                      <w:color w:val="000000"/>
                      <w:sz w:val="22"/>
                      <w:szCs w:val="22"/>
                    </w:rPr>
                    <w:t>BAYAN</w:t>
                  </w:r>
                </w:p>
              </w:tc>
              <w:tc>
                <w:tcPr>
                  <w:tcW w:w="1386" w:type="dxa"/>
                  <w:shd w:val="clear" w:color="auto" w:fill="DEEAF6" w:themeFill="accent1" w:themeFillTint="33"/>
                  <w:vAlign w:val="center"/>
                </w:tcPr>
                <w:p w:rsidR="00AE3E57" w:rsidRPr="00FA182A" w:rsidRDefault="00AE3E57" w:rsidP="00AE3E57">
                  <w:pPr>
                    <w:jc w:val="center"/>
                    <w:rPr>
                      <w:rFonts w:hint="eastAsia"/>
                      <w:b/>
                      <w:color w:val="000000"/>
                      <w:sz w:val="22"/>
                      <w:szCs w:val="22"/>
                    </w:rPr>
                  </w:pPr>
                  <w:r w:rsidRPr="00FA182A">
                    <w:rPr>
                      <w:b/>
                      <w:color w:val="000000"/>
                      <w:sz w:val="22"/>
                      <w:szCs w:val="22"/>
                    </w:rPr>
                    <w:t>BAY</w:t>
                  </w:r>
                </w:p>
              </w:tc>
              <w:tc>
                <w:tcPr>
                  <w:tcW w:w="1879" w:type="dxa"/>
                  <w:shd w:val="clear" w:color="auto" w:fill="DEEAF6" w:themeFill="accent1" w:themeFillTint="33"/>
                  <w:noWrap/>
                  <w:vAlign w:val="center"/>
                </w:tcPr>
                <w:p w:rsidR="00AE3E57" w:rsidRPr="00FA182A" w:rsidRDefault="00AE3E57" w:rsidP="00AE3E57">
                  <w:pPr>
                    <w:jc w:val="center"/>
                    <w:rPr>
                      <w:rFonts w:hint="eastAsia"/>
                      <w:b/>
                      <w:color w:val="000000"/>
                      <w:sz w:val="22"/>
                      <w:szCs w:val="22"/>
                    </w:rPr>
                  </w:pPr>
                  <w:r w:rsidRPr="00FA182A">
                    <w:rPr>
                      <w:b/>
                      <w:color w:val="000000"/>
                      <w:sz w:val="22"/>
                      <w:szCs w:val="22"/>
                    </w:rPr>
                    <w:t>TOPLAM</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widowControl w:val="0"/>
                    <w:rPr>
                      <w:rFonts w:ascii="Times New Roman" w:hAnsi="Times New Roman" w:cs="Times New Roman"/>
                      <w:sz w:val="22"/>
                      <w:szCs w:val="22"/>
                    </w:rPr>
                  </w:pPr>
                  <w:r w:rsidRPr="00FA182A">
                    <w:rPr>
                      <w:rFonts w:ascii="Times New Roman" w:hAnsi="Times New Roman" w:cs="Times New Roman"/>
                      <w:sz w:val="22"/>
                      <w:szCs w:val="22"/>
                    </w:rPr>
                    <w:t>Genel İdari Hizmetler</w:t>
                  </w:r>
                </w:p>
              </w:tc>
              <w:tc>
                <w:tcPr>
                  <w:tcW w:w="1731" w:type="dxa"/>
                  <w:shd w:val="clear" w:color="auto" w:fill="FFFFFF" w:themeFill="background1"/>
                  <w:noWrap/>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2</w:t>
                  </w:r>
                </w:p>
              </w:tc>
              <w:tc>
                <w:tcPr>
                  <w:tcW w:w="1386" w:type="dxa"/>
                  <w:shd w:val="clear" w:color="auto" w:fill="FFFFFF" w:themeFill="background1"/>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4</w:t>
                  </w:r>
                </w:p>
              </w:tc>
              <w:tc>
                <w:tcPr>
                  <w:tcW w:w="1879" w:type="dxa"/>
                  <w:shd w:val="clear" w:color="auto" w:fill="FFFFFF" w:themeFill="background1"/>
                  <w:noWrap/>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6</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widowControl w:val="0"/>
                    <w:rPr>
                      <w:rFonts w:ascii="Times New Roman" w:hAnsi="Times New Roman" w:cs="Times New Roman"/>
                      <w:sz w:val="22"/>
                      <w:szCs w:val="22"/>
                    </w:rPr>
                  </w:pPr>
                  <w:r w:rsidRPr="00FA182A">
                    <w:rPr>
                      <w:rFonts w:ascii="Times New Roman" w:hAnsi="Times New Roman" w:cs="Times New Roman"/>
                      <w:sz w:val="22"/>
                      <w:szCs w:val="22"/>
                    </w:rPr>
                    <w:t>Sağlık Hizmetleri Sınıfı</w:t>
                  </w:r>
                </w:p>
              </w:tc>
              <w:tc>
                <w:tcPr>
                  <w:tcW w:w="1731" w:type="dxa"/>
                  <w:shd w:val="clear" w:color="auto" w:fill="FFFFFF" w:themeFill="background1"/>
                  <w:noWrap/>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386" w:type="dxa"/>
                  <w:shd w:val="clear" w:color="auto" w:fill="FFFFFF" w:themeFill="background1"/>
                </w:tcPr>
                <w:p w:rsidR="00A2376F" w:rsidRDefault="00A2376F" w:rsidP="00675FD3">
                  <w:pPr>
                    <w:jc w:val="center"/>
                    <w:rPr>
                      <w:rFonts w:hint="eastAsia"/>
                    </w:rPr>
                  </w:pPr>
                  <w:r>
                    <w:t>-</w:t>
                  </w:r>
                </w:p>
              </w:tc>
              <w:tc>
                <w:tcPr>
                  <w:tcW w:w="1879" w:type="dxa"/>
                  <w:shd w:val="clear" w:color="auto" w:fill="FFFFFF" w:themeFill="background1"/>
                  <w:noWrap/>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1</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widowControl w:val="0"/>
                    <w:rPr>
                      <w:rFonts w:ascii="Times New Roman" w:hAnsi="Times New Roman" w:cs="Times New Roman"/>
                      <w:sz w:val="22"/>
                      <w:szCs w:val="22"/>
                    </w:rPr>
                  </w:pPr>
                  <w:r w:rsidRPr="00FA182A">
                    <w:rPr>
                      <w:rFonts w:ascii="Times New Roman" w:hAnsi="Times New Roman" w:cs="Times New Roman"/>
                      <w:sz w:val="22"/>
                      <w:szCs w:val="22"/>
                    </w:rPr>
                    <w:t>Teknik Hizmetler Sınıfı</w:t>
                  </w:r>
                </w:p>
              </w:tc>
              <w:tc>
                <w:tcPr>
                  <w:tcW w:w="1731" w:type="dxa"/>
                  <w:shd w:val="clear" w:color="auto" w:fill="FFFFFF" w:themeFill="background1"/>
                  <w:noWrap/>
                </w:tcPr>
                <w:p w:rsidR="00A2376F" w:rsidRDefault="00A2376F" w:rsidP="00675FD3">
                  <w:pPr>
                    <w:jc w:val="center"/>
                    <w:rPr>
                      <w:rFonts w:hint="eastAsia"/>
                    </w:rPr>
                  </w:pPr>
                  <w:r>
                    <w:t>-</w:t>
                  </w:r>
                </w:p>
              </w:tc>
              <w:tc>
                <w:tcPr>
                  <w:tcW w:w="1386" w:type="dxa"/>
                  <w:shd w:val="clear" w:color="auto" w:fill="FFFFFF" w:themeFill="background1"/>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1</w:t>
                  </w:r>
                </w:p>
              </w:tc>
              <w:tc>
                <w:tcPr>
                  <w:tcW w:w="1879" w:type="dxa"/>
                  <w:shd w:val="clear" w:color="auto" w:fill="FFFFFF" w:themeFill="background1"/>
                  <w:noWrap/>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1</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widowControl w:val="0"/>
                    <w:rPr>
                      <w:rFonts w:ascii="Times New Roman" w:hAnsi="Times New Roman" w:cs="Times New Roman"/>
                      <w:sz w:val="22"/>
                      <w:szCs w:val="22"/>
                    </w:rPr>
                  </w:pPr>
                  <w:r w:rsidRPr="00FA182A">
                    <w:rPr>
                      <w:rFonts w:ascii="Times New Roman" w:hAnsi="Times New Roman" w:cs="Times New Roman"/>
                      <w:sz w:val="22"/>
                      <w:szCs w:val="22"/>
                    </w:rPr>
                    <w:t>Eğitim ve Öğretim Hizmetleri Sınıfı</w:t>
                  </w:r>
                </w:p>
              </w:tc>
              <w:tc>
                <w:tcPr>
                  <w:tcW w:w="1731" w:type="dxa"/>
                  <w:shd w:val="clear" w:color="auto" w:fill="FFFFFF" w:themeFill="background1"/>
                  <w:noWrap/>
                </w:tcPr>
                <w:p w:rsidR="00A2376F" w:rsidRDefault="00A2376F" w:rsidP="00675FD3">
                  <w:pPr>
                    <w:jc w:val="center"/>
                    <w:rPr>
                      <w:rFonts w:hint="eastAsia"/>
                    </w:rPr>
                  </w:pPr>
                  <w:r>
                    <w:t>-</w:t>
                  </w:r>
                </w:p>
              </w:tc>
              <w:tc>
                <w:tcPr>
                  <w:tcW w:w="1386" w:type="dxa"/>
                  <w:shd w:val="clear" w:color="auto" w:fill="FFFFFF" w:themeFill="background1"/>
                </w:tcPr>
                <w:p w:rsidR="00A2376F" w:rsidRDefault="00A2376F" w:rsidP="00675FD3">
                  <w:pPr>
                    <w:jc w:val="center"/>
                    <w:rPr>
                      <w:rFonts w:hint="eastAsia"/>
                    </w:rPr>
                  </w:pPr>
                  <w:r>
                    <w:t>-</w:t>
                  </w:r>
                </w:p>
              </w:tc>
              <w:tc>
                <w:tcPr>
                  <w:tcW w:w="1879" w:type="dxa"/>
                  <w:shd w:val="clear" w:color="auto" w:fill="FFFFFF" w:themeFill="background1"/>
                  <w:noWrap/>
                </w:tcPr>
                <w:p w:rsidR="00A2376F" w:rsidRDefault="00A2376F" w:rsidP="00675FD3">
                  <w:pPr>
                    <w:jc w:val="center"/>
                    <w:rPr>
                      <w:rFonts w:hint="eastAsia"/>
                    </w:rPr>
                  </w:pPr>
                  <w:r>
                    <w:t>-</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widowControl w:val="0"/>
                    <w:rPr>
                      <w:rFonts w:ascii="Times New Roman" w:hAnsi="Times New Roman" w:cs="Times New Roman"/>
                      <w:sz w:val="22"/>
                      <w:szCs w:val="22"/>
                    </w:rPr>
                  </w:pPr>
                  <w:r w:rsidRPr="00FA182A">
                    <w:rPr>
                      <w:rFonts w:ascii="Times New Roman" w:hAnsi="Times New Roman" w:cs="Times New Roman"/>
                      <w:sz w:val="22"/>
                      <w:szCs w:val="22"/>
                    </w:rPr>
                    <w:t>Avukatlık Hizmetleri Sınıfı</w:t>
                  </w:r>
                </w:p>
              </w:tc>
              <w:tc>
                <w:tcPr>
                  <w:tcW w:w="1731" w:type="dxa"/>
                  <w:shd w:val="clear" w:color="auto" w:fill="FFFFFF" w:themeFill="background1"/>
                  <w:noWrap/>
                </w:tcPr>
                <w:p w:rsidR="00A2376F" w:rsidRDefault="00A2376F" w:rsidP="00675FD3">
                  <w:pPr>
                    <w:jc w:val="center"/>
                    <w:rPr>
                      <w:rFonts w:hint="eastAsia"/>
                    </w:rPr>
                  </w:pPr>
                  <w:r>
                    <w:t>-</w:t>
                  </w:r>
                </w:p>
              </w:tc>
              <w:tc>
                <w:tcPr>
                  <w:tcW w:w="1386" w:type="dxa"/>
                  <w:shd w:val="clear" w:color="auto" w:fill="FFFFFF" w:themeFill="background1"/>
                </w:tcPr>
                <w:p w:rsidR="00A2376F" w:rsidRDefault="00A2376F" w:rsidP="00675FD3">
                  <w:pPr>
                    <w:jc w:val="center"/>
                    <w:rPr>
                      <w:rFonts w:hint="eastAsia"/>
                    </w:rPr>
                  </w:pPr>
                  <w:r>
                    <w:t>-</w:t>
                  </w:r>
                </w:p>
              </w:tc>
              <w:tc>
                <w:tcPr>
                  <w:tcW w:w="1879" w:type="dxa"/>
                  <w:shd w:val="clear" w:color="auto" w:fill="FFFFFF" w:themeFill="background1"/>
                  <w:noWrap/>
                </w:tcPr>
                <w:p w:rsidR="00A2376F" w:rsidRDefault="00A2376F" w:rsidP="00675FD3">
                  <w:pPr>
                    <w:jc w:val="center"/>
                    <w:rPr>
                      <w:rFonts w:hint="eastAsia"/>
                    </w:rPr>
                  </w:pPr>
                  <w:r>
                    <w:t>-</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snapToGrid w:val="0"/>
                    <w:rPr>
                      <w:rFonts w:ascii="Times New Roman" w:hAnsi="Times New Roman" w:cs="Times New Roman"/>
                      <w:sz w:val="22"/>
                      <w:szCs w:val="22"/>
                    </w:rPr>
                  </w:pPr>
                  <w:r w:rsidRPr="00FA182A">
                    <w:rPr>
                      <w:rFonts w:ascii="Times New Roman" w:hAnsi="Times New Roman" w:cs="Times New Roman"/>
                      <w:sz w:val="22"/>
                      <w:szCs w:val="22"/>
                    </w:rPr>
                    <w:t>Din Hizmetleri Sınıfı</w:t>
                  </w:r>
                </w:p>
              </w:tc>
              <w:tc>
                <w:tcPr>
                  <w:tcW w:w="1731" w:type="dxa"/>
                  <w:shd w:val="clear" w:color="auto" w:fill="FFFFFF" w:themeFill="background1"/>
                  <w:noWrap/>
                </w:tcPr>
                <w:p w:rsidR="00A2376F" w:rsidRDefault="00A2376F" w:rsidP="00675FD3">
                  <w:pPr>
                    <w:jc w:val="center"/>
                    <w:rPr>
                      <w:rFonts w:hint="eastAsia"/>
                    </w:rPr>
                  </w:pPr>
                  <w:r>
                    <w:t>-</w:t>
                  </w:r>
                </w:p>
              </w:tc>
              <w:tc>
                <w:tcPr>
                  <w:tcW w:w="1386" w:type="dxa"/>
                  <w:shd w:val="clear" w:color="auto" w:fill="FFFFFF" w:themeFill="background1"/>
                </w:tcPr>
                <w:p w:rsidR="00A2376F" w:rsidRDefault="00A2376F" w:rsidP="00675FD3">
                  <w:pPr>
                    <w:jc w:val="center"/>
                    <w:rPr>
                      <w:rFonts w:hint="eastAsia"/>
                    </w:rPr>
                  </w:pPr>
                  <w:r>
                    <w:t>-</w:t>
                  </w:r>
                </w:p>
              </w:tc>
              <w:tc>
                <w:tcPr>
                  <w:tcW w:w="1879" w:type="dxa"/>
                  <w:shd w:val="clear" w:color="auto" w:fill="FFFFFF" w:themeFill="background1"/>
                  <w:noWrap/>
                </w:tcPr>
                <w:p w:rsidR="00A2376F" w:rsidRDefault="00A2376F" w:rsidP="00675FD3">
                  <w:pPr>
                    <w:jc w:val="center"/>
                    <w:rPr>
                      <w:rFonts w:hint="eastAsia"/>
                    </w:rPr>
                  </w:pPr>
                  <w:r>
                    <w:t>-</w:t>
                  </w:r>
                </w:p>
              </w:tc>
            </w:tr>
            <w:tr w:rsidR="00A2376F" w:rsidRPr="00F652CC" w:rsidTr="00002539">
              <w:trPr>
                <w:trHeight w:val="320"/>
              </w:trPr>
              <w:tc>
                <w:tcPr>
                  <w:tcW w:w="4360" w:type="dxa"/>
                  <w:shd w:val="clear" w:color="auto" w:fill="FFFFFF" w:themeFill="background1"/>
                  <w:noWrap/>
                  <w:vAlign w:val="center"/>
                </w:tcPr>
                <w:p w:rsidR="00A2376F" w:rsidRPr="00FA182A" w:rsidRDefault="00A2376F" w:rsidP="00AE3E57">
                  <w:pPr>
                    <w:pStyle w:val="Standard"/>
                    <w:widowControl w:val="0"/>
                    <w:rPr>
                      <w:rFonts w:ascii="Times New Roman" w:hAnsi="Times New Roman" w:cs="Times New Roman"/>
                      <w:sz w:val="22"/>
                      <w:szCs w:val="22"/>
                    </w:rPr>
                  </w:pPr>
                  <w:r w:rsidRPr="00FA182A">
                    <w:rPr>
                      <w:rFonts w:ascii="Times New Roman" w:hAnsi="Times New Roman" w:cs="Times New Roman"/>
                      <w:sz w:val="22"/>
                      <w:szCs w:val="22"/>
                    </w:rPr>
                    <w:t>Yardımcı Hizmetler Sınıfı</w:t>
                  </w:r>
                </w:p>
              </w:tc>
              <w:tc>
                <w:tcPr>
                  <w:tcW w:w="1731" w:type="dxa"/>
                  <w:shd w:val="clear" w:color="auto" w:fill="FFFFFF" w:themeFill="background1"/>
                  <w:noWrap/>
                </w:tcPr>
                <w:p w:rsidR="00A2376F" w:rsidRDefault="00A2376F" w:rsidP="00675FD3">
                  <w:pPr>
                    <w:jc w:val="center"/>
                    <w:rPr>
                      <w:rFonts w:hint="eastAsia"/>
                    </w:rPr>
                  </w:pPr>
                  <w:r>
                    <w:t>-</w:t>
                  </w:r>
                </w:p>
              </w:tc>
              <w:tc>
                <w:tcPr>
                  <w:tcW w:w="1386" w:type="dxa"/>
                  <w:shd w:val="clear" w:color="auto" w:fill="FFFFFF" w:themeFill="background1"/>
                </w:tcPr>
                <w:p w:rsidR="00A2376F" w:rsidRDefault="00A2376F" w:rsidP="00675FD3">
                  <w:pPr>
                    <w:jc w:val="center"/>
                    <w:rPr>
                      <w:rFonts w:hint="eastAsia"/>
                    </w:rPr>
                  </w:pPr>
                  <w:r>
                    <w:t>1</w:t>
                  </w:r>
                </w:p>
              </w:tc>
              <w:tc>
                <w:tcPr>
                  <w:tcW w:w="1879" w:type="dxa"/>
                  <w:shd w:val="clear" w:color="auto" w:fill="FFFFFF" w:themeFill="background1"/>
                  <w:noWrap/>
                  <w:vAlign w:val="center"/>
                </w:tcPr>
                <w:p w:rsidR="00A2376F" w:rsidRPr="00FA182A" w:rsidRDefault="00A2376F" w:rsidP="00675FD3">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1</w:t>
                  </w:r>
                </w:p>
              </w:tc>
            </w:tr>
            <w:tr w:rsidR="00A2376F" w:rsidRPr="00F652CC" w:rsidTr="00002539">
              <w:trPr>
                <w:trHeight w:val="320"/>
              </w:trPr>
              <w:tc>
                <w:tcPr>
                  <w:tcW w:w="4360" w:type="dxa"/>
                  <w:shd w:val="clear" w:color="auto" w:fill="DEEAF6" w:themeFill="accent1" w:themeFillTint="33"/>
                  <w:noWrap/>
                  <w:vAlign w:val="center"/>
                </w:tcPr>
                <w:p w:rsidR="00A2376F" w:rsidRPr="00FA182A" w:rsidRDefault="00A2376F" w:rsidP="00AE3E57">
                  <w:pPr>
                    <w:pStyle w:val="Standard"/>
                    <w:widowControl w:val="0"/>
                    <w:rPr>
                      <w:rFonts w:ascii="Times New Roman" w:hAnsi="Times New Roman" w:cs="Times New Roman"/>
                      <w:b/>
                      <w:bCs/>
                      <w:sz w:val="22"/>
                      <w:szCs w:val="22"/>
                    </w:rPr>
                  </w:pPr>
                  <w:r w:rsidRPr="00FA182A">
                    <w:rPr>
                      <w:rFonts w:ascii="Times New Roman" w:hAnsi="Times New Roman" w:cs="Times New Roman"/>
                      <w:b/>
                      <w:bCs/>
                      <w:sz w:val="22"/>
                      <w:szCs w:val="22"/>
                    </w:rPr>
                    <w:t>TOPLAM</w:t>
                  </w:r>
                </w:p>
              </w:tc>
              <w:tc>
                <w:tcPr>
                  <w:tcW w:w="1731" w:type="dxa"/>
                  <w:shd w:val="clear" w:color="auto" w:fill="DEEAF6" w:themeFill="accent1" w:themeFillTint="33"/>
                  <w:noWrap/>
                </w:tcPr>
                <w:p w:rsidR="00A2376F" w:rsidRDefault="00A2376F" w:rsidP="00675FD3">
                  <w:pPr>
                    <w:jc w:val="center"/>
                    <w:rPr>
                      <w:rFonts w:hint="eastAsia"/>
                    </w:rPr>
                  </w:pPr>
                  <w:r>
                    <w:t>-</w:t>
                  </w:r>
                </w:p>
              </w:tc>
              <w:tc>
                <w:tcPr>
                  <w:tcW w:w="1386" w:type="dxa"/>
                  <w:shd w:val="clear" w:color="auto" w:fill="DEEAF6" w:themeFill="accent1" w:themeFillTint="33"/>
                </w:tcPr>
                <w:p w:rsidR="00A2376F" w:rsidRDefault="00A2376F" w:rsidP="00675FD3">
                  <w:pPr>
                    <w:jc w:val="center"/>
                    <w:rPr>
                      <w:rFonts w:hint="eastAsia"/>
                    </w:rPr>
                  </w:pPr>
                  <w:r>
                    <w:t>-</w:t>
                  </w:r>
                </w:p>
              </w:tc>
              <w:tc>
                <w:tcPr>
                  <w:tcW w:w="1879" w:type="dxa"/>
                  <w:shd w:val="clear" w:color="auto" w:fill="DEEAF6" w:themeFill="accent1" w:themeFillTint="33"/>
                  <w:noWrap/>
                  <w:vAlign w:val="center"/>
                </w:tcPr>
                <w:p w:rsidR="00A2376F" w:rsidRPr="00F652CC" w:rsidRDefault="00A2376F" w:rsidP="00675FD3">
                  <w:pPr>
                    <w:pStyle w:val="Standard"/>
                    <w:snapToGrid w:val="0"/>
                    <w:jc w:val="center"/>
                    <w:rPr>
                      <w:rFonts w:ascii="Times New Roman" w:hAnsi="Times New Roman" w:cs="Times New Roman"/>
                      <w:b/>
                      <w:sz w:val="20"/>
                      <w:szCs w:val="20"/>
                    </w:rPr>
                  </w:pPr>
                  <w:r>
                    <w:rPr>
                      <w:rFonts w:ascii="Times New Roman" w:hAnsi="Times New Roman" w:cs="Times New Roman"/>
                      <w:b/>
                      <w:sz w:val="20"/>
                      <w:szCs w:val="20"/>
                    </w:rPr>
                    <w:t>9</w:t>
                  </w:r>
                </w:p>
              </w:tc>
            </w:tr>
          </w:tbl>
          <w:p w:rsidR="00AE3E57" w:rsidRDefault="00AE3E57" w:rsidP="00AE3E57">
            <w:pPr>
              <w:pStyle w:val="A2"/>
              <w:rPr>
                <w:color w:val="FF0000"/>
                <w:sz w:val="20"/>
                <w:szCs w:val="20"/>
              </w:rPr>
            </w:pPr>
          </w:p>
          <w:p w:rsidR="00AE3E57" w:rsidRPr="00FA182A" w:rsidRDefault="00AE3E57" w:rsidP="00AE3E57">
            <w:pPr>
              <w:pStyle w:val="Standard"/>
              <w:spacing w:line="360" w:lineRule="auto"/>
              <w:rPr>
                <w:rFonts w:ascii="Calibri" w:hAnsi="Calibri"/>
                <w:b/>
                <w:bCs/>
              </w:rPr>
            </w:pPr>
            <w:r w:rsidRPr="00FA182A">
              <w:rPr>
                <w:rFonts w:ascii="Calibri" w:hAnsi="Calibri"/>
                <w:b/>
                <w:bCs/>
              </w:rPr>
              <w:t>İdari Personel Eğitim Durumu İstatistikleri</w:t>
            </w:r>
          </w:p>
          <w:tbl>
            <w:tblPr>
              <w:tblStyle w:val="TableGrid"/>
              <w:tblW w:w="888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1" w:type="dxa"/>
                <w:left w:w="41" w:type="dxa"/>
                <w:bottom w:w="19" w:type="dxa"/>
                <w:right w:w="40" w:type="dxa"/>
              </w:tblCellMar>
              <w:tblLook w:val="04A0"/>
            </w:tblPr>
            <w:tblGrid>
              <w:gridCol w:w="1985"/>
              <w:gridCol w:w="1273"/>
              <w:gridCol w:w="621"/>
              <w:gridCol w:w="1232"/>
              <w:gridCol w:w="1257"/>
              <w:gridCol w:w="1291"/>
              <w:gridCol w:w="1226"/>
            </w:tblGrid>
            <w:tr w:rsidR="00AE3E57" w:rsidRPr="00F652CC" w:rsidTr="00002539">
              <w:trPr>
                <w:trHeight w:val="314"/>
              </w:trPr>
              <w:tc>
                <w:tcPr>
                  <w:tcW w:w="1985" w:type="dxa"/>
                  <w:shd w:val="clear" w:color="auto" w:fill="DEEAF6" w:themeFill="accent1" w:themeFillTint="33"/>
                  <w:vAlign w:val="center"/>
                </w:tcPr>
                <w:p w:rsidR="00AE3E57" w:rsidRPr="00F652CC" w:rsidRDefault="00AE3E57" w:rsidP="00AE3E57">
                  <w:pPr>
                    <w:jc w:val="center"/>
                    <w:rPr>
                      <w:rFonts w:cs="Times New Roman"/>
                      <w:sz w:val="20"/>
                      <w:szCs w:val="20"/>
                    </w:rPr>
                  </w:pPr>
                </w:p>
              </w:tc>
              <w:tc>
                <w:tcPr>
                  <w:tcW w:w="1273" w:type="dxa"/>
                  <w:shd w:val="clear" w:color="auto" w:fill="DEEAF6" w:themeFill="accent1" w:themeFillTint="33"/>
                  <w:vAlign w:val="center"/>
                </w:tcPr>
                <w:p w:rsidR="00AE3E57" w:rsidRPr="00F652CC" w:rsidRDefault="00AE3E57" w:rsidP="00AE3E57">
                  <w:pPr>
                    <w:ind w:left="50"/>
                    <w:jc w:val="center"/>
                    <w:rPr>
                      <w:rFonts w:cs="Times New Roman"/>
                      <w:sz w:val="20"/>
                      <w:szCs w:val="20"/>
                    </w:rPr>
                  </w:pPr>
                  <w:r w:rsidRPr="00F652CC">
                    <w:rPr>
                      <w:rFonts w:eastAsia="Calibri" w:cs="Times New Roman"/>
                      <w:b/>
                      <w:sz w:val="20"/>
                      <w:szCs w:val="20"/>
                    </w:rPr>
                    <w:t>İlköğretim</w:t>
                  </w:r>
                </w:p>
              </w:tc>
              <w:tc>
                <w:tcPr>
                  <w:tcW w:w="621" w:type="dxa"/>
                  <w:shd w:val="clear" w:color="auto" w:fill="DEEAF6" w:themeFill="accent1" w:themeFillTint="33"/>
                  <w:vAlign w:val="center"/>
                </w:tcPr>
                <w:p w:rsidR="00AE3E57" w:rsidRPr="00F652CC" w:rsidRDefault="00AE3E57" w:rsidP="00AE3E57">
                  <w:pPr>
                    <w:ind w:right="2"/>
                    <w:jc w:val="center"/>
                    <w:rPr>
                      <w:rFonts w:cs="Times New Roman"/>
                      <w:sz w:val="20"/>
                      <w:szCs w:val="20"/>
                    </w:rPr>
                  </w:pPr>
                  <w:r w:rsidRPr="00F652CC">
                    <w:rPr>
                      <w:rFonts w:eastAsia="Calibri" w:cs="Times New Roman"/>
                      <w:b/>
                      <w:sz w:val="20"/>
                      <w:szCs w:val="20"/>
                    </w:rPr>
                    <w:t>Lise</w:t>
                  </w:r>
                </w:p>
              </w:tc>
              <w:tc>
                <w:tcPr>
                  <w:tcW w:w="1232" w:type="dxa"/>
                  <w:shd w:val="clear" w:color="auto" w:fill="DEEAF6" w:themeFill="accent1" w:themeFillTint="33"/>
                  <w:vAlign w:val="center"/>
                </w:tcPr>
                <w:p w:rsidR="00AE3E57" w:rsidRPr="00F652CC" w:rsidRDefault="00AE3E57" w:rsidP="00AE3E57">
                  <w:pPr>
                    <w:ind w:left="65"/>
                    <w:jc w:val="center"/>
                    <w:rPr>
                      <w:rFonts w:cs="Times New Roman"/>
                      <w:sz w:val="20"/>
                      <w:szCs w:val="20"/>
                    </w:rPr>
                  </w:pPr>
                  <w:r w:rsidRPr="00F652CC">
                    <w:rPr>
                      <w:rFonts w:eastAsia="Calibri" w:cs="Times New Roman"/>
                      <w:b/>
                      <w:sz w:val="20"/>
                      <w:szCs w:val="20"/>
                    </w:rPr>
                    <w:t>Ön Lisans</w:t>
                  </w:r>
                </w:p>
              </w:tc>
              <w:tc>
                <w:tcPr>
                  <w:tcW w:w="1257" w:type="dxa"/>
                  <w:shd w:val="clear" w:color="auto" w:fill="DEEAF6" w:themeFill="accent1" w:themeFillTint="33"/>
                  <w:vAlign w:val="center"/>
                </w:tcPr>
                <w:p w:rsidR="00AE3E57" w:rsidRPr="00F652CC" w:rsidRDefault="00AE3E57" w:rsidP="00AE3E57">
                  <w:pPr>
                    <w:ind w:left="88"/>
                    <w:jc w:val="center"/>
                    <w:rPr>
                      <w:rFonts w:cs="Times New Roman"/>
                      <w:sz w:val="20"/>
                      <w:szCs w:val="20"/>
                    </w:rPr>
                  </w:pPr>
                  <w:r w:rsidRPr="00F652CC">
                    <w:rPr>
                      <w:rFonts w:eastAsia="Calibri" w:cs="Times New Roman"/>
                      <w:b/>
                      <w:sz w:val="20"/>
                      <w:szCs w:val="20"/>
                    </w:rPr>
                    <w:t>Lisans</w:t>
                  </w:r>
                </w:p>
              </w:tc>
              <w:tc>
                <w:tcPr>
                  <w:tcW w:w="1291" w:type="dxa"/>
                  <w:shd w:val="clear" w:color="auto" w:fill="DEEAF6" w:themeFill="accent1" w:themeFillTint="33"/>
                  <w:vAlign w:val="center"/>
                </w:tcPr>
                <w:p w:rsidR="00AE3E57" w:rsidRPr="00F652CC" w:rsidRDefault="00AE3E57" w:rsidP="00AE3E57">
                  <w:pPr>
                    <w:jc w:val="center"/>
                    <w:rPr>
                      <w:rFonts w:cs="Times New Roman"/>
                      <w:sz w:val="20"/>
                      <w:szCs w:val="20"/>
                    </w:rPr>
                  </w:pPr>
                  <w:r w:rsidRPr="00F652CC">
                    <w:rPr>
                      <w:rFonts w:eastAsia="Calibri" w:cs="Times New Roman"/>
                      <w:b/>
                      <w:sz w:val="20"/>
                      <w:szCs w:val="20"/>
                    </w:rPr>
                    <w:t>Lisansüstü</w:t>
                  </w:r>
                </w:p>
              </w:tc>
              <w:tc>
                <w:tcPr>
                  <w:tcW w:w="1226" w:type="dxa"/>
                  <w:shd w:val="clear" w:color="auto" w:fill="DEEAF6" w:themeFill="accent1" w:themeFillTint="33"/>
                  <w:vAlign w:val="center"/>
                </w:tcPr>
                <w:p w:rsidR="00AE3E57" w:rsidRPr="00F652CC" w:rsidRDefault="00AE3E57" w:rsidP="00AE3E57">
                  <w:pPr>
                    <w:ind w:left="45"/>
                    <w:jc w:val="center"/>
                    <w:rPr>
                      <w:rFonts w:cs="Times New Roman"/>
                      <w:sz w:val="20"/>
                      <w:szCs w:val="20"/>
                    </w:rPr>
                  </w:pPr>
                  <w:r w:rsidRPr="00F652CC">
                    <w:rPr>
                      <w:rFonts w:eastAsia="Calibri" w:cs="Times New Roman"/>
                      <w:b/>
                      <w:sz w:val="20"/>
                      <w:szCs w:val="20"/>
                    </w:rPr>
                    <w:t>TOPLAM</w:t>
                  </w:r>
                </w:p>
              </w:tc>
            </w:tr>
            <w:tr w:rsidR="00A2376F" w:rsidRPr="00F652CC" w:rsidTr="00002539">
              <w:trPr>
                <w:trHeight w:val="457"/>
              </w:trPr>
              <w:tc>
                <w:tcPr>
                  <w:tcW w:w="1985" w:type="dxa"/>
                  <w:vAlign w:val="center"/>
                </w:tcPr>
                <w:p w:rsidR="00A2376F" w:rsidRPr="00F652CC" w:rsidRDefault="00A2376F" w:rsidP="00AE3E57">
                  <w:pPr>
                    <w:jc w:val="center"/>
                    <w:rPr>
                      <w:rFonts w:cs="Times New Roman"/>
                      <w:sz w:val="20"/>
                      <w:szCs w:val="20"/>
                    </w:rPr>
                  </w:pPr>
                  <w:r w:rsidRPr="00F652CC">
                    <w:rPr>
                      <w:rFonts w:eastAsia="Calibri" w:cs="Times New Roman"/>
                      <w:sz w:val="20"/>
                      <w:szCs w:val="20"/>
                    </w:rPr>
                    <w:t>Kişi Sayısı</w:t>
                  </w:r>
                </w:p>
              </w:tc>
              <w:tc>
                <w:tcPr>
                  <w:tcW w:w="1273"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621" w:type="dxa"/>
                  <w:vAlign w:val="center"/>
                </w:tcPr>
                <w:p w:rsidR="00A2376F" w:rsidRPr="00F652CC" w:rsidRDefault="00A2376F" w:rsidP="00675FD3">
                  <w:pPr>
                    <w:jc w:val="center"/>
                    <w:rPr>
                      <w:rFonts w:cs="Times New Roman"/>
                      <w:sz w:val="20"/>
                      <w:szCs w:val="20"/>
                    </w:rPr>
                  </w:pPr>
                  <w:r>
                    <w:rPr>
                      <w:rFonts w:cs="Times New Roman"/>
                      <w:sz w:val="20"/>
                      <w:szCs w:val="20"/>
                    </w:rPr>
                    <w:t>1</w:t>
                  </w:r>
                </w:p>
              </w:tc>
              <w:tc>
                <w:tcPr>
                  <w:tcW w:w="1232"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1257" w:type="dxa"/>
                  <w:vAlign w:val="center"/>
                </w:tcPr>
                <w:p w:rsidR="00A2376F" w:rsidRPr="00F652CC" w:rsidRDefault="00A2376F" w:rsidP="00675FD3">
                  <w:pPr>
                    <w:jc w:val="center"/>
                    <w:rPr>
                      <w:rFonts w:cs="Times New Roman"/>
                      <w:sz w:val="20"/>
                      <w:szCs w:val="20"/>
                    </w:rPr>
                  </w:pPr>
                  <w:r>
                    <w:rPr>
                      <w:rFonts w:cs="Times New Roman"/>
                      <w:sz w:val="20"/>
                      <w:szCs w:val="20"/>
                    </w:rPr>
                    <w:t>6</w:t>
                  </w:r>
                </w:p>
              </w:tc>
              <w:tc>
                <w:tcPr>
                  <w:tcW w:w="1291" w:type="dxa"/>
                  <w:vAlign w:val="center"/>
                </w:tcPr>
                <w:p w:rsidR="00A2376F" w:rsidRPr="00F652CC" w:rsidRDefault="00A2376F" w:rsidP="00675FD3">
                  <w:pPr>
                    <w:jc w:val="center"/>
                    <w:rPr>
                      <w:rFonts w:cs="Times New Roman"/>
                      <w:sz w:val="20"/>
                      <w:szCs w:val="20"/>
                    </w:rPr>
                  </w:pPr>
                  <w:r>
                    <w:rPr>
                      <w:rFonts w:cs="Times New Roman"/>
                      <w:sz w:val="20"/>
                      <w:szCs w:val="20"/>
                    </w:rPr>
                    <w:t>2</w:t>
                  </w:r>
                </w:p>
              </w:tc>
              <w:tc>
                <w:tcPr>
                  <w:tcW w:w="1226" w:type="dxa"/>
                  <w:shd w:val="clear" w:color="auto" w:fill="DEEAF6" w:themeFill="accent1" w:themeFillTint="33"/>
                  <w:vAlign w:val="center"/>
                </w:tcPr>
                <w:p w:rsidR="00A2376F" w:rsidRPr="00F652CC" w:rsidRDefault="00A2376F" w:rsidP="00675FD3">
                  <w:pPr>
                    <w:ind w:right="2"/>
                    <w:jc w:val="center"/>
                    <w:rPr>
                      <w:rFonts w:cs="Times New Roman"/>
                      <w:sz w:val="20"/>
                      <w:szCs w:val="20"/>
                    </w:rPr>
                  </w:pPr>
                  <w:r>
                    <w:rPr>
                      <w:rFonts w:cs="Times New Roman"/>
                      <w:sz w:val="20"/>
                      <w:szCs w:val="20"/>
                    </w:rPr>
                    <w:t>9</w:t>
                  </w:r>
                </w:p>
              </w:tc>
            </w:tr>
            <w:tr w:rsidR="00A2376F" w:rsidRPr="00F652CC" w:rsidTr="00002539">
              <w:trPr>
                <w:trHeight w:val="494"/>
              </w:trPr>
              <w:tc>
                <w:tcPr>
                  <w:tcW w:w="1985" w:type="dxa"/>
                  <w:vAlign w:val="center"/>
                </w:tcPr>
                <w:p w:rsidR="00A2376F" w:rsidRPr="00F652CC" w:rsidRDefault="00A2376F" w:rsidP="00AE3E57">
                  <w:pPr>
                    <w:jc w:val="center"/>
                    <w:rPr>
                      <w:rFonts w:cs="Times New Roman"/>
                      <w:sz w:val="20"/>
                      <w:szCs w:val="20"/>
                    </w:rPr>
                  </w:pPr>
                  <w:r w:rsidRPr="00F652CC">
                    <w:rPr>
                      <w:rFonts w:eastAsia="Calibri" w:cs="Times New Roman"/>
                      <w:sz w:val="20"/>
                      <w:szCs w:val="20"/>
                    </w:rPr>
                    <w:t>Yüzde %</w:t>
                  </w:r>
                </w:p>
              </w:tc>
              <w:tc>
                <w:tcPr>
                  <w:tcW w:w="1273"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621" w:type="dxa"/>
                  <w:vAlign w:val="center"/>
                </w:tcPr>
                <w:p w:rsidR="00A2376F" w:rsidRPr="00F652CC" w:rsidRDefault="00A2376F" w:rsidP="00675FD3">
                  <w:pPr>
                    <w:ind w:right="40"/>
                    <w:jc w:val="center"/>
                    <w:rPr>
                      <w:rFonts w:cs="Times New Roman"/>
                      <w:sz w:val="20"/>
                      <w:szCs w:val="20"/>
                    </w:rPr>
                  </w:pPr>
                  <w:r>
                    <w:rPr>
                      <w:rFonts w:cs="Times New Roman"/>
                      <w:sz w:val="20"/>
                      <w:szCs w:val="20"/>
                    </w:rPr>
                    <w:t>11.11</w:t>
                  </w:r>
                </w:p>
              </w:tc>
              <w:tc>
                <w:tcPr>
                  <w:tcW w:w="1232"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1257" w:type="dxa"/>
                  <w:vAlign w:val="center"/>
                </w:tcPr>
                <w:p w:rsidR="00A2376F" w:rsidRPr="00F652CC" w:rsidRDefault="00A2376F" w:rsidP="00675FD3">
                  <w:pPr>
                    <w:jc w:val="center"/>
                    <w:rPr>
                      <w:rFonts w:cs="Times New Roman"/>
                      <w:sz w:val="20"/>
                      <w:szCs w:val="20"/>
                    </w:rPr>
                  </w:pPr>
                  <w:r>
                    <w:rPr>
                      <w:rFonts w:cs="Times New Roman"/>
                      <w:sz w:val="20"/>
                      <w:szCs w:val="20"/>
                    </w:rPr>
                    <w:t>66.67</w:t>
                  </w:r>
                </w:p>
              </w:tc>
              <w:tc>
                <w:tcPr>
                  <w:tcW w:w="1291" w:type="dxa"/>
                  <w:vAlign w:val="center"/>
                </w:tcPr>
                <w:p w:rsidR="00A2376F" w:rsidRPr="00F652CC" w:rsidRDefault="00A2376F" w:rsidP="00675FD3">
                  <w:pPr>
                    <w:ind w:right="40"/>
                    <w:jc w:val="center"/>
                    <w:rPr>
                      <w:rFonts w:cs="Times New Roman"/>
                      <w:sz w:val="20"/>
                      <w:szCs w:val="20"/>
                    </w:rPr>
                  </w:pPr>
                  <w:r>
                    <w:rPr>
                      <w:rFonts w:cs="Times New Roman"/>
                      <w:sz w:val="20"/>
                      <w:szCs w:val="20"/>
                    </w:rPr>
                    <w:t>22.22</w:t>
                  </w:r>
                </w:p>
              </w:tc>
              <w:tc>
                <w:tcPr>
                  <w:tcW w:w="1226" w:type="dxa"/>
                  <w:shd w:val="clear" w:color="auto" w:fill="DEEAF6" w:themeFill="accent1" w:themeFillTint="33"/>
                  <w:vAlign w:val="center"/>
                </w:tcPr>
                <w:p w:rsidR="00A2376F" w:rsidRPr="00F652CC" w:rsidRDefault="00A2376F" w:rsidP="00675FD3">
                  <w:pPr>
                    <w:jc w:val="center"/>
                    <w:rPr>
                      <w:rFonts w:cs="Times New Roman"/>
                      <w:b/>
                      <w:sz w:val="20"/>
                      <w:szCs w:val="20"/>
                    </w:rPr>
                  </w:pPr>
                  <w:r>
                    <w:rPr>
                      <w:rFonts w:cs="Times New Roman"/>
                      <w:b/>
                      <w:sz w:val="20"/>
                      <w:szCs w:val="20"/>
                    </w:rPr>
                    <w:t>100</w:t>
                  </w:r>
                </w:p>
              </w:tc>
            </w:tr>
          </w:tbl>
          <w:p w:rsidR="00AE3E57" w:rsidRDefault="00AE3E57" w:rsidP="00AE3E57">
            <w:pPr>
              <w:rPr>
                <w:rFonts w:eastAsia="Calibri"/>
                <w:b/>
                <w:sz w:val="20"/>
                <w:szCs w:val="20"/>
              </w:rPr>
            </w:pPr>
          </w:p>
          <w:p w:rsidR="00AE3E57" w:rsidRPr="00FA182A" w:rsidRDefault="00AE3E57" w:rsidP="00AE3E57">
            <w:pPr>
              <w:pStyle w:val="Standard"/>
              <w:spacing w:line="360" w:lineRule="auto"/>
              <w:rPr>
                <w:rFonts w:ascii="Calibri" w:hAnsi="Calibri"/>
                <w:b/>
                <w:bCs/>
              </w:rPr>
            </w:pPr>
            <w:r w:rsidRPr="00FA182A">
              <w:rPr>
                <w:rFonts w:ascii="Calibri" w:hAnsi="Calibri"/>
                <w:b/>
                <w:bCs/>
              </w:rPr>
              <w:t>İdari Personel Hizmet Süresi İstatistikleri</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9" w:type="dxa"/>
                <w:left w:w="41" w:type="dxa"/>
                <w:right w:w="40" w:type="dxa"/>
              </w:tblCellMar>
              <w:tblLook w:val="04A0"/>
            </w:tblPr>
            <w:tblGrid>
              <w:gridCol w:w="2552"/>
              <w:gridCol w:w="1106"/>
              <w:gridCol w:w="577"/>
              <w:gridCol w:w="851"/>
              <w:gridCol w:w="709"/>
              <w:gridCol w:w="865"/>
              <w:gridCol w:w="1264"/>
              <w:gridCol w:w="1180"/>
            </w:tblGrid>
            <w:tr w:rsidR="00AE3E57" w:rsidRPr="00F652CC" w:rsidTr="00002539">
              <w:trPr>
                <w:trHeight w:val="289"/>
              </w:trPr>
              <w:tc>
                <w:tcPr>
                  <w:tcW w:w="2552" w:type="dxa"/>
                  <w:shd w:val="clear" w:color="auto" w:fill="DEEAF6" w:themeFill="accent1" w:themeFillTint="33"/>
                </w:tcPr>
                <w:p w:rsidR="00AE3E57" w:rsidRPr="00F652CC" w:rsidRDefault="00AE3E57" w:rsidP="00AE3E57">
                  <w:pPr>
                    <w:rPr>
                      <w:rFonts w:cs="Times New Roman"/>
                      <w:sz w:val="20"/>
                      <w:szCs w:val="20"/>
                    </w:rPr>
                  </w:pPr>
                  <w:bookmarkStart w:id="9" w:name="_Hlk63378005"/>
                </w:p>
              </w:tc>
              <w:tc>
                <w:tcPr>
                  <w:tcW w:w="1106" w:type="dxa"/>
                  <w:shd w:val="clear" w:color="auto" w:fill="DEEAF6" w:themeFill="accent1" w:themeFillTint="33"/>
                </w:tcPr>
                <w:p w:rsidR="00AE3E57" w:rsidRPr="00F652CC" w:rsidRDefault="00AE3E57" w:rsidP="00AE3E57">
                  <w:pPr>
                    <w:ind w:right="2"/>
                    <w:jc w:val="center"/>
                    <w:rPr>
                      <w:rFonts w:cs="Times New Roman"/>
                      <w:sz w:val="20"/>
                      <w:szCs w:val="20"/>
                    </w:rPr>
                  </w:pPr>
                  <w:r w:rsidRPr="00F652CC">
                    <w:rPr>
                      <w:rFonts w:eastAsia="Calibri" w:cs="Times New Roman"/>
                      <w:b/>
                      <w:sz w:val="20"/>
                      <w:szCs w:val="20"/>
                    </w:rPr>
                    <w:t>0-3</w:t>
                  </w:r>
                </w:p>
              </w:tc>
              <w:tc>
                <w:tcPr>
                  <w:tcW w:w="577" w:type="dxa"/>
                  <w:shd w:val="clear" w:color="auto" w:fill="DEEAF6" w:themeFill="accent1" w:themeFillTint="33"/>
                </w:tcPr>
                <w:p w:rsidR="00AE3E57" w:rsidRPr="00F652CC" w:rsidRDefault="00AE3E57" w:rsidP="00AE3E57">
                  <w:pPr>
                    <w:ind w:right="2"/>
                    <w:jc w:val="center"/>
                    <w:rPr>
                      <w:rFonts w:cs="Times New Roman"/>
                      <w:sz w:val="20"/>
                      <w:szCs w:val="20"/>
                    </w:rPr>
                  </w:pPr>
                  <w:r w:rsidRPr="00F652CC">
                    <w:rPr>
                      <w:rFonts w:eastAsia="Calibri" w:cs="Times New Roman"/>
                      <w:b/>
                      <w:sz w:val="20"/>
                      <w:szCs w:val="20"/>
                    </w:rPr>
                    <w:t>4-6</w:t>
                  </w:r>
                </w:p>
              </w:tc>
              <w:tc>
                <w:tcPr>
                  <w:tcW w:w="851" w:type="dxa"/>
                  <w:shd w:val="clear" w:color="auto" w:fill="DEEAF6" w:themeFill="accent1" w:themeFillTint="33"/>
                </w:tcPr>
                <w:p w:rsidR="00AE3E57" w:rsidRPr="00F652CC" w:rsidRDefault="00AE3E57" w:rsidP="00AE3E57">
                  <w:pPr>
                    <w:ind w:right="2"/>
                    <w:jc w:val="center"/>
                    <w:rPr>
                      <w:rFonts w:cs="Times New Roman"/>
                      <w:sz w:val="20"/>
                      <w:szCs w:val="20"/>
                    </w:rPr>
                  </w:pPr>
                  <w:r w:rsidRPr="00F652CC">
                    <w:rPr>
                      <w:rFonts w:eastAsia="Calibri" w:cs="Times New Roman"/>
                      <w:b/>
                      <w:sz w:val="20"/>
                      <w:szCs w:val="20"/>
                    </w:rPr>
                    <w:t>7-10</w:t>
                  </w:r>
                </w:p>
              </w:tc>
              <w:tc>
                <w:tcPr>
                  <w:tcW w:w="709" w:type="dxa"/>
                  <w:shd w:val="clear" w:color="auto" w:fill="DEEAF6" w:themeFill="accent1" w:themeFillTint="33"/>
                </w:tcPr>
                <w:p w:rsidR="00AE3E57" w:rsidRPr="00F652CC" w:rsidRDefault="00AE3E57" w:rsidP="00AE3E57">
                  <w:pPr>
                    <w:ind w:right="2"/>
                    <w:jc w:val="center"/>
                    <w:rPr>
                      <w:rFonts w:cs="Times New Roman"/>
                      <w:sz w:val="20"/>
                      <w:szCs w:val="20"/>
                    </w:rPr>
                  </w:pPr>
                  <w:r w:rsidRPr="00F652CC">
                    <w:rPr>
                      <w:rFonts w:eastAsia="Calibri" w:cs="Times New Roman"/>
                      <w:b/>
                      <w:sz w:val="20"/>
                      <w:szCs w:val="20"/>
                    </w:rPr>
                    <w:t>11-15</w:t>
                  </w:r>
                </w:p>
              </w:tc>
              <w:tc>
                <w:tcPr>
                  <w:tcW w:w="865" w:type="dxa"/>
                  <w:shd w:val="clear" w:color="auto" w:fill="DEEAF6" w:themeFill="accent1" w:themeFillTint="33"/>
                </w:tcPr>
                <w:p w:rsidR="00AE3E57" w:rsidRPr="00F652CC" w:rsidRDefault="00AE3E57" w:rsidP="00AE3E57">
                  <w:pPr>
                    <w:ind w:right="2"/>
                    <w:jc w:val="center"/>
                    <w:rPr>
                      <w:rFonts w:cs="Times New Roman"/>
                      <w:sz w:val="20"/>
                      <w:szCs w:val="20"/>
                    </w:rPr>
                  </w:pPr>
                  <w:r w:rsidRPr="00F652CC">
                    <w:rPr>
                      <w:rFonts w:eastAsia="Calibri" w:cs="Times New Roman"/>
                      <w:b/>
                      <w:sz w:val="20"/>
                      <w:szCs w:val="20"/>
                    </w:rPr>
                    <w:t>16-20</w:t>
                  </w:r>
                </w:p>
              </w:tc>
              <w:tc>
                <w:tcPr>
                  <w:tcW w:w="1264" w:type="dxa"/>
                  <w:shd w:val="clear" w:color="auto" w:fill="DEEAF6" w:themeFill="accent1" w:themeFillTint="33"/>
                </w:tcPr>
                <w:p w:rsidR="00AE3E57" w:rsidRPr="00F652CC" w:rsidRDefault="00AE3E57" w:rsidP="00AE3E57">
                  <w:pPr>
                    <w:ind w:left="118"/>
                    <w:rPr>
                      <w:rFonts w:cs="Times New Roman"/>
                      <w:sz w:val="20"/>
                      <w:szCs w:val="20"/>
                    </w:rPr>
                  </w:pPr>
                  <w:r w:rsidRPr="00F652CC">
                    <w:rPr>
                      <w:rFonts w:eastAsia="Calibri" w:cs="Times New Roman"/>
                      <w:b/>
                      <w:sz w:val="20"/>
                      <w:szCs w:val="20"/>
                    </w:rPr>
                    <w:t>21 Üzeri</w:t>
                  </w:r>
                </w:p>
              </w:tc>
              <w:tc>
                <w:tcPr>
                  <w:tcW w:w="1180" w:type="dxa"/>
                  <w:shd w:val="clear" w:color="auto" w:fill="DEEAF6" w:themeFill="accent1" w:themeFillTint="33"/>
                </w:tcPr>
                <w:p w:rsidR="00AE3E57" w:rsidRPr="00F652CC" w:rsidRDefault="00AE3E57" w:rsidP="00AE3E57">
                  <w:pPr>
                    <w:ind w:left="45"/>
                    <w:jc w:val="both"/>
                    <w:rPr>
                      <w:rFonts w:cs="Times New Roman"/>
                      <w:sz w:val="20"/>
                      <w:szCs w:val="20"/>
                    </w:rPr>
                  </w:pPr>
                  <w:r w:rsidRPr="00F652CC">
                    <w:rPr>
                      <w:rFonts w:eastAsia="Calibri" w:cs="Times New Roman"/>
                      <w:b/>
                      <w:sz w:val="20"/>
                      <w:szCs w:val="20"/>
                    </w:rPr>
                    <w:t>TOPLAM</w:t>
                  </w:r>
                </w:p>
              </w:tc>
            </w:tr>
            <w:tr w:rsidR="00A2376F" w:rsidRPr="00F652CC" w:rsidTr="00002539">
              <w:trPr>
                <w:trHeight w:val="289"/>
              </w:trPr>
              <w:tc>
                <w:tcPr>
                  <w:tcW w:w="2552" w:type="dxa"/>
                </w:tcPr>
                <w:p w:rsidR="00A2376F" w:rsidRPr="00F652CC" w:rsidRDefault="00A2376F" w:rsidP="00AE3E57">
                  <w:pPr>
                    <w:rPr>
                      <w:rFonts w:cs="Times New Roman"/>
                      <w:sz w:val="20"/>
                      <w:szCs w:val="20"/>
                    </w:rPr>
                  </w:pPr>
                  <w:r w:rsidRPr="00F652CC">
                    <w:rPr>
                      <w:rFonts w:eastAsia="Calibri" w:cs="Times New Roman"/>
                      <w:sz w:val="20"/>
                      <w:szCs w:val="20"/>
                    </w:rPr>
                    <w:t>Kişi Sayısı</w:t>
                  </w:r>
                </w:p>
              </w:tc>
              <w:tc>
                <w:tcPr>
                  <w:tcW w:w="1106"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577" w:type="dxa"/>
                  <w:vAlign w:val="center"/>
                </w:tcPr>
                <w:p w:rsidR="00A2376F" w:rsidRPr="00F652CC" w:rsidRDefault="00A2376F" w:rsidP="00675FD3">
                  <w:pPr>
                    <w:jc w:val="center"/>
                    <w:rPr>
                      <w:rFonts w:cs="Times New Roman"/>
                      <w:sz w:val="20"/>
                      <w:szCs w:val="20"/>
                    </w:rPr>
                  </w:pPr>
                  <w:r>
                    <w:rPr>
                      <w:rFonts w:cs="Times New Roman"/>
                      <w:sz w:val="20"/>
                      <w:szCs w:val="20"/>
                    </w:rPr>
                    <w:t>1</w:t>
                  </w:r>
                </w:p>
              </w:tc>
              <w:tc>
                <w:tcPr>
                  <w:tcW w:w="851" w:type="dxa"/>
                  <w:vAlign w:val="center"/>
                </w:tcPr>
                <w:p w:rsidR="00A2376F" w:rsidRPr="00F652CC" w:rsidRDefault="00A2376F" w:rsidP="00675FD3">
                  <w:pPr>
                    <w:jc w:val="center"/>
                    <w:rPr>
                      <w:rFonts w:cs="Times New Roman"/>
                      <w:sz w:val="20"/>
                      <w:szCs w:val="20"/>
                    </w:rPr>
                  </w:pPr>
                  <w:r>
                    <w:rPr>
                      <w:rFonts w:cs="Times New Roman"/>
                      <w:sz w:val="20"/>
                      <w:szCs w:val="20"/>
                    </w:rPr>
                    <w:t>3</w:t>
                  </w:r>
                </w:p>
              </w:tc>
              <w:tc>
                <w:tcPr>
                  <w:tcW w:w="709" w:type="dxa"/>
                  <w:vAlign w:val="center"/>
                </w:tcPr>
                <w:p w:rsidR="00A2376F" w:rsidRPr="00F652CC" w:rsidRDefault="00A2376F" w:rsidP="00675FD3">
                  <w:pPr>
                    <w:jc w:val="center"/>
                    <w:rPr>
                      <w:rFonts w:cs="Times New Roman"/>
                      <w:sz w:val="20"/>
                      <w:szCs w:val="20"/>
                    </w:rPr>
                  </w:pPr>
                  <w:r>
                    <w:rPr>
                      <w:rFonts w:cs="Times New Roman"/>
                      <w:sz w:val="20"/>
                      <w:szCs w:val="20"/>
                    </w:rPr>
                    <w:t>1</w:t>
                  </w:r>
                </w:p>
              </w:tc>
              <w:tc>
                <w:tcPr>
                  <w:tcW w:w="865"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1264" w:type="dxa"/>
                  <w:vAlign w:val="center"/>
                </w:tcPr>
                <w:p w:rsidR="00A2376F" w:rsidRPr="00F652CC" w:rsidRDefault="00A2376F" w:rsidP="00675FD3">
                  <w:pPr>
                    <w:jc w:val="center"/>
                    <w:rPr>
                      <w:rFonts w:cs="Times New Roman"/>
                      <w:sz w:val="20"/>
                      <w:szCs w:val="20"/>
                    </w:rPr>
                  </w:pPr>
                  <w:r>
                    <w:rPr>
                      <w:rFonts w:cs="Times New Roman"/>
                      <w:sz w:val="20"/>
                      <w:szCs w:val="20"/>
                    </w:rPr>
                    <w:t>4</w:t>
                  </w:r>
                </w:p>
              </w:tc>
              <w:tc>
                <w:tcPr>
                  <w:tcW w:w="1180" w:type="dxa"/>
                  <w:shd w:val="clear" w:color="auto" w:fill="DEEAF6" w:themeFill="accent1" w:themeFillTint="33"/>
                  <w:vAlign w:val="center"/>
                </w:tcPr>
                <w:p w:rsidR="00A2376F" w:rsidRPr="00F652CC" w:rsidRDefault="00A2376F" w:rsidP="00675FD3">
                  <w:pPr>
                    <w:ind w:right="2"/>
                    <w:jc w:val="center"/>
                    <w:rPr>
                      <w:rFonts w:cs="Times New Roman"/>
                      <w:sz w:val="20"/>
                      <w:szCs w:val="20"/>
                    </w:rPr>
                  </w:pPr>
                  <w:r>
                    <w:rPr>
                      <w:rFonts w:cs="Times New Roman"/>
                      <w:sz w:val="20"/>
                      <w:szCs w:val="20"/>
                    </w:rPr>
                    <w:t>9</w:t>
                  </w:r>
                </w:p>
              </w:tc>
            </w:tr>
            <w:tr w:rsidR="00A2376F" w:rsidRPr="00F652CC" w:rsidTr="00002539">
              <w:trPr>
                <w:trHeight w:val="289"/>
              </w:trPr>
              <w:tc>
                <w:tcPr>
                  <w:tcW w:w="2552" w:type="dxa"/>
                </w:tcPr>
                <w:p w:rsidR="00A2376F" w:rsidRPr="00F652CC" w:rsidRDefault="00A2376F" w:rsidP="00AE3E57">
                  <w:pPr>
                    <w:rPr>
                      <w:rFonts w:cs="Times New Roman"/>
                      <w:sz w:val="20"/>
                      <w:szCs w:val="20"/>
                    </w:rPr>
                  </w:pPr>
                  <w:r w:rsidRPr="00F652CC">
                    <w:rPr>
                      <w:rFonts w:eastAsia="Calibri" w:cs="Times New Roman"/>
                      <w:sz w:val="20"/>
                      <w:szCs w:val="20"/>
                    </w:rPr>
                    <w:t>Yüzde %</w:t>
                  </w:r>
                </w:p>
              </w:tc>
              <w:tc>
                <w:tcPr>
                  <w:tcW w:w="1106" w:type="dxa"/>
                  <w:vAlign w:val="center"/>
                </w:tcPr>
                <w:p w:rsidR="00A2376F" w:rsidRPr="00F652CC" w:rsidRDefault="00A2376F" w:rsidP="00675FD3">
                  <w:pPr>
                    <w:ind w:left="92"/>
                    <w:jc w:val="center"/>
                    <w:rPr>
                      <w:rFonts w:cs="Times New Roman"/>
                      <w:sz w:val="20"/>
                      <w:szCs w:val="20"/>
                    </w:rPr>
                  </w:pPr>
                  <w:r>
                    <w:rPr>
                      <w:rFonts w:cs="Times New Roman"/>
                      <w:sz w:val="20"/>
                      <w:szCs w:val="20"/>
                    </w:rPr>
                    <w:t>-</w:t>
                  </w:r>
                </w:p>
              </w:tc>
              <w:tc>
                <w:tcPr>
                  <w:tcW w:w="577" w:type="dxa"/>
                  <w:vAlign w:val="center"/>
                </w:tcPr>
                <w:p w:rsidR="00A2376F" w:rsidRPr="00F652CC" w:rsidRDefault="00A2376F" w:rsidP="00675FD3">
                  <w:pPr>
                    <w:ind w:right="40"/>
                    <w:jc w:val="center"/>
                    <w:rPr>
                      <w:rFonts w:cs="Times New Roman"/>
                      <w:sz w:val="20"/>
                      <w:szCs w:val="20"/>
                    </w:rPr>
                  </w:pPr>
                  <w:r>
                    <w:rPr>
                      <w:rFonts w:cs="Times New Roman"/>
                      <w:sz w:val="20"/>
                      <w:szCs w:val="20"/>
                    </w:rPr>
                    <w:t>11.11</w:t>
                  </w:r>
                </w:p>
              </w:tc>
              <w:tc>
                <w:tcPr>
                  <w:tcW w:w="851" w:type="dxa"/>
                  <w:vAlign w:val="center"/>
                </w:tcPr>
                <w:p w:rsidR="00A2376F" w:rsidRPr="00F652CC" w:rsidRDefault="00A2376F" w:rsidP="00675FD3">
                  <w:pPr>
                    <w:ind w:right="40"/>
                    <w:jc w:val="center"/>
                    <w:rPr>
                      <w:rFonts w:cs="Times New Roman"/>
                      <w:sz w:val="20"/>
                      <w:szCs w:val="20"/>
                    </w:rPr>
                  </w:pPr>
                  <w:r>
                    <w:rPr>
                      <w:rFonts w:cs="Times New Roman"/>
                      <w:sz w:val="20"/>
                      <w:szCs w:val="20"/>
                    </w:rPr>
                    <w:t>33.33</w:t>
                  </w:r>
                </w:p>
              </w:tc>
              <w:tc>
                <w:tcPr>
                  <w:tcW w:w="709" w:type="dxa"/>
                  <w:vAlign w:val="center"/>
                </w:tcPr>
                <w:p w:rsidR="00A2376F" w:rsidRPr="00F652CC" w:rsidRDefault="00A2376F" w:rsidP="00675FD3">
                  <w:pPr>
                    <w:ind w:right="40"/>
                    <w:jc w:val="center"/>
                    <w:rPr>
                      <w:rFonts w:cs="Times New Roman"/>
                      <w:sz w:val="20"/>
                      <w:szCs w:val="20"/>
                    </w:rPr>
                  </w:pPr>
                  <w:r>
                    <w:rPr>
                      <w:rFonts w:cs="Times New Roman"/>
                      <w:sz w:val="20"/>
                      <w:szCs w:val="20"/>
                    </w:rPr>
                    <w:t>11.11</w:t>
                  </w:r>
                </w:p>
              </w:tc>
              <w:tc>
                <w:tcPr>
                  <w:tcW w:w="865" w:type="dxa"/>
                  <w:vAlign w:val="center"/>
                </w:tcPr>
                <w:p w:rsidR="00A2376F" w:rsidRPr="00F652CC" w:rsidRDefault="00A2376F" w:rsidP="00675FD3">
                  <w:pPr>
                    <w:jc w:val="center"/>
                    <w:rPr>
                      <w:rFonts w:cs="Times New Roman"/>
                      <w:sz w:val="20"/>
                      <w:szCs w:val="20"/>
                    </w:rPr>
                  </w:pPr>
                  <w:r>
                    <w:rPr>
                      <w:rFonts w:cs="Times New Roman"/>
                      <w:sz w:val="20"/>
                      <w:szCs w:val="20"/>
                    </w:rPr>
                    <w:t>-</w:t>
                  </w:r>
                </w:p>
              </w:tc>
              <w:tc>
                <w:tcPr>
                  <w:tcW w:w="1264" w:type="dxa"/>
                  <w:vAlign w:val="center"/>
                </w:tcPr>
                <w:p w:rsidR="00A2376F" w:rsidRPr="00F652CC" w:rsidRDefault="00A2376F" w:rsidP="00675FD3">
                  <w:pPr>
                    <w:jc w:val="center"/>
                    <w:rPr>
                      <w:rFonts w:cs="Times New Roman"/>
                      <w:sz w:val="20"/>
                      <w:szCs w:val="20"/>
                    </w:rPr>
                  </w:pPr>
                  <w:r>
                    <w:rPr>
                      <w:rFonts w:cs="Times New Roman"/>
                      <w:sz w:val="20"/>
                      <w:szCs w:val="20"/>
                    </w:rPr>
                    <w:t>44.44</w:t>
                  </w:r>
                </w:p>
              </w:tc>
              <w:tc>
                <w:tcPr>
                  <w:tcW w:w="1180" w:type="dxa"/>
                  <w:shd w:val="clear" w:color="auto" w:fill="DEEAF6" w:themeFill="accent1" w:themeFillTint="33"/>
                  <w:vAlign w:val="center"/>
                </w:tcPr>
                <w:p w:rsidR="00A2376F" w:rsidRPr="00F652CC" w:rsidRDefault="00A2376F" w:rsidP="00675FD3">
                  <w:pPr>
                    <w:jc w:val="center"/>
                    <w:rPr>
                      <w:rFonts w:cs="Times New Roman"/>
                      <w:b/>
                      <w:sz w:val="20"/>
                      <w:szCs w:val="20"/>
                    </w:rPr>
                  </w:pPr>
                  <w:r>
                    <w:rPr>
                      <w:rFonts w:cs="Times New Roman"/>
                      <w:b/>
                      <w:sz w:val="20"/>
                      <w:szCs w:val="20"/>
                    </w:rPr>
                    <w:t>100</w:t>
                  </w:r>
                </w:p>
              </w:tc>
            </w:tr>
            <w:bookmarkEnd w:id="9"/>
          </w:tbl>
          <w:p w:rsidR="00AE3E57" w:rsidRDefault="00AE3E57" w:rsidP="00AE3E57">
            <w:pPr>
              <w:pStyle w:val="Standard"/>
              <w:spacing w:line="360" w:lineRule="auto"/>
              <w:rPr>
                <w:rFonts w:ascii="Calibri" w:hAnsi="Calibri"/>
                <w:b/>
                <w:bCs/>
              </w:rPr>
            </w:pPr>
          </w:p>
          <w:p w:rsidR="00AE3E57" w:rsidRPr="00FA182A" w:rsidRDefault="00AE3E57" w:rsidP="00AE3E57">
            <w:pPr>
              <w:pStyle w:val="Standard"/>
              <w:spacing w:line="360" w:lineRule="auto"/>
              <w:rPr>
                <w:rFonts w:ascii="Calibri" w:hAnsi="Calibri"/>
                <w:b/>
                <w:bCs/>
              </w:rPr>
            </w:pPr>
            <w:r w:rsidRPr="00FA182A">
              <w:rPr>
                <w:rFonts w:ascii="Calibri" w:hAnsi="Calibri"/>
                <w:b/>
                <w:bCs/>
              </w:rPr>
              <w:t>İdari Personel Yaş İstatistikleri</w:t>
            </w:r>
          </w:p>
          <w:tbl>
            <w:tblPr>
              <w:tblStyle w:val="TableGrid"/>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9" w:type="dxa"/>
                <w:left w:w="41" w:type="dxa"/>
              </w:tblCellMar>
              <w:tblLook w:val="04A0"/>
            </w:tblPr>
            <w:tblGrid>
              <w:gridCol w:w="2383"/>
              <w:gridCol w:w="793"/>
              <w:gridCol w:w="888"/>
              <w:gridCol w:w="868"/>
              <w:gridCol w:w="874"/>
              <w:gridCol w:w="893"/>
              <w:gridCol w:w="1264"/>
              <w:gridCol w:w="1324"/>
            </w:tblGrid>
            <w:tr w:rsidR="00AE3E57" w:rsidRPr="00F652CC" w:rsidTr="00002539">
              <w:trPr>
                <w:trHeight w:val="326"/>
              </w:trPr>
              <w:tc>
                <w:tcPr>
                  <w:tcW w:w="2383" w:type="dxa"/>
                  <w:shd w:val="clear" w:color="auto" w:fill="DEEAF6" w:themeFill="accent1" w:themeFillTint="33"/>
                </w:tcPr>
                <w:p w:rsidR="00AE3E57" w:rsidRPr="00F652CC" w:rsidRDefault="00AE3E57" w:rsidP="00AE3E57">
                  <w:pPr>
                    <w:rPr>
                      <w:rFonts w:cs="Times New Roman"/>
                      <w:sz w:val="20"/>
                      <w:szCs w:val="20"/>
                      <w:highlight w:val="red"/>
                    </w:rPr>
                  </w:pPr>
                </w:p>
              </w:tc>
              <w:tc>
                <w:tcPr>
                  <w:tcW w:w="793" w:type="dxa"/>
                  <w:shd w:val="clear" w:color="auto" w:fill="DEEAF6" w:themeFill="accent1" w:themeFillTint="33"/>
                  <w:vAlign w:val="center"/>
                </w:tcPr>
                <w:p w:rsidR="00AE3E57" w:rsidRPr="00F652CC" w:rsidRDefault="00AE3E57" w:rsidP="00AE3E57">
                  <w:pPr>
                    <w:ind w:left="96"/>
                    <w:jc w:val="center"/>
                    <w:rPr>
                      <w:rFonts w:cs="Times New Roman"/>
                      <w:sz w:val="20"/>
                      <w:szCs w:val="20"/>
                    </w:rPr>
                  </w:pPr>
                  <w:r w:rsidRPr="00F652CC">
                    <w:rPr>
                      <w:rFonts w:eastAsia="Calibri" w:cs="Times New Roman"/>
                      <w:b/>
                      <w:sz w:val="20"/>
                      <w:szCs w:val="20"/>
                    </w:rPr>
                    <w:t>18-25</w:t>
                  </w:r>
                </w:p>
              </w:tc>
              <w:tc>
                <w:tcPr>
                  <w:tcW w:w="888" w:type="dxa"/>
                  <w:shd w:val="clear" w:color="auto" w:fill="DEEAF6" w:themeFill="accent1" w:themeFillTint="33"/>
                  <w:vAlign w:val="center"/>
                </w:tcPr>
                <w:p w:rsidR="00AE3E57" w:rsidRPr="00F652CC" w:rsidRDefault="00AE3E57" w:rsidP="00AE3E57">
                  <w:pPr>
                    <w:ind w:right="42"/>
                    <w:jc w:val="center"/>
                    <w:rPr>
                      <w:rFonts w:cs="Times New Roman"/>
                      <w:sz w:val="20"/>
                      <w:szCs w:val="20"/>
                    </w:rPr>
                  </w:pPr>
                  <w:r w:rsidRPr="00F652CC">
                    <w:rPr>
                      <w:rFonts w:eastAsia="Calibri" w:cs="Times New Roman"/>
                      <w:b/>
                      <w:sz w:val="20"/>
                      <w:szCs w:val="20"/>
                    </w:rPr>
                    <w:t>26-30</w:t>
                  </w:r>
                </w:p>
              </w:tc>
              <w:tc>
                <w:tcPr>
                  <w:tcW w:w="868" w:type="dxa"/>
                  <w:shd w:val="clear" w:color="auto" w:fill="DEEAF6" w:themeFill="accent1" w:themeFillTint="33"/>
                  <w:vAlign w:val="center"/>
                </w:tcPr>
                <w:p w:rsidR="00AE3E57" w:rsidRPr="00F652CC" w:rsidRDefault="00AE3E57" w:rsidP="00AE3E57">
                  <w:pPr>
                    <w:ind w:right="42"/>
                    <w:jc w:val="center"/>
                    <w:rPr>
                      <w:rFonts w:cs="Times New Roman"/>
                      <w:sz w:val="20"/>
                      <w:szCs w:val="20"/>
                    </w:rPr>
                  </w:pPr>
                  <w:r w:rsidRPr="00F652CC">
                    <w:rPr>
                      <w:rFonts w:eastAsia="Calibri" w:cs="Times New Roman"/>
                      <w:b/>
                      <w:sz w:val="20"/>
                      <w:szCs w:val="20"/>
                    </w:rPr>
                    <w:t>31-35</w:t>
                  </w:r>
                </w:p>
              </w:tc>
              <w:tc>
                <w:tcPr>
                  <w:tcW w:w="874" w:type="dxa"/>
                  <w:shd w:val="clear" w:color="auto" w:fill="DEEAF6" w:themeFill="accent1" w:themeFillTint="33"/>
                  <w:vAlign w:val="center"/>
                </w:tcPr>
                <w:p w:rsidR="00AE3E57" w:rsidRPr="00F652CC" w:rsidRDefault="00AE3E57" w:rsidP="00AE3E57">
                  <w:pPr>
                    <w:ind w:right="42"/>
                    <w:jc w:val="center"/>
                    <w:rPr>
                      <w:rFonts w:cs="Times New Roman"/>
                      <w:sz w:val="20"/>
                      <w:szCs w:val="20"/>
                    </w:rPr>
                  </w:pPr>
                  <w:r w:rsidRPr="00F652CC">
                    <w:rPr>
                      <w:rFonts w:eastAsia="Calibri" w:cs="Times New Roman"/>
                      <w:b/>
                      <w:sz w:val="20"/>
                      <w:szCs w:val="20"/>
                    </w:rPr>
                    <w:t>36-40</w:t>
                  </w:r>
                </w:p>
              </w:tc>
              <w:tc>
                <w:tcPr>
                  <w:tcW w:w="893" w:type="dxa"/>
                  <w:shd w:val="clear" w:color="auto" w:fill="DEEAF6" w:themeFill="accent1" w:themeFillTint="33"/>
                  <w:vAlign w:val="center"/>
                </w:tcPr>
                <w:p w:rsidR="00AE3E57" w:rsidRPr="00F652CC" w:rsidRDefault="00AE3E57" w:rsidP="00AE3E57">
                  <w:pPr>
                    <w:ind w:right="42"/>
                    <w:jc w:val="center"/>
                    <w:rPr>
                      <w:rFonts w:cs="Times New Roman"/>
                      <w:sz w:val="20"/>
                      <w:szCs w:val="20"/>
                    </w:rPr>
                  </w:pPr>
                  <w:r w:rsidRPr="00F652CC">
                    <w:rPr>
                      <w:rFonts w:eastAsia="Calibri" w:cs="Times New Roman"/>
                      <w:b/>
                      <w:sz w:val="20"/>
                      <w:szCs w:val="20"/>
                    </w:rPr>
                    <w:t>41-50</w:t>
                  </w:r>
                </w:p>
              </w:tc>
              <w:tc>
                <w:tcPr>
                  <w:tcW w:w="1264" w:type="dxa"/>
                  <w:shd w:val="clear" w:color="auto" w:fill="DEEAF6" w:themeFill="accent1" w:themeFillTint="33"/>
                  <w:vAlign w:val="center"/>
                </w:tcPr>
                <w:p w:rsidR="00AE3E57" w:rsidRPr="00F652CC" w:rsidRDefault="00AE3E57" w:rsidP="00AE3E57">
                  <w:pPr>
                    <w:ind w:left="46"/>
                    <w:jc w:val="center"/>
                    <w:rPr>
                      <w:rFonts w:cs="Times New Roman"/>
                      <w:sz w:val="20"/>
                      <w:szCs w:val="20"/>
                    </w:rPr>
                  </w:pPr>
                  <w:r w:rsidRPr="00F652CC">
                    <w:rPr>
                      <w:rFonts w:eastAsia="Calibri" w:cs="Times New Roman"/>
                      <w:b/>
                      <w:sz w:val="20"/>
                      <w:szCs w:val="20"/>
                    </w:rPr>
                    <w:t>51 Üzeri</w:t>
                  </w:r>
                </w:p>
              </w:tc>
              <w:tc>
                <w:tcPr>
                  <w:tcW w:w="1324" w:type="dxa"/>
                  <w:shd w:val="clear" w:color="auto" w:fill="DEEAF6" w:themeFill="accent1" w:themeFillTint="33"/>
                </w:tcPr>
                <w:p w:rsidR="00AE3E57" w:rsidRPr="00F652CC" w:rsidRDefault="00AE3E57" w:rsidP="00AE3E57">
                  <w:pPr>
                    <w:ind w:left="45"/>
                    <w:jc w:val="both"/>
                    <w:rPr>
                      <w:rFonts w:cs="Times New Roman"/>
                      <w:sz w:val="20"/>
                      <w:szCs w:val="20"/>
                    </w:rPr>
                  </w:pPr>
                  <w:r w:rsidRPr="00F652CC">
                    <w:rPr>
                      <w:rFonts w:eastAsia="Calibri" w:cs="Times New Roman"/>
                      <w:b/>
                      <w:sz w:val="20"/>
                      <w:szCs w:val="20"/>
                    </w:rPr>
                    <w:t>TOPLAM</w:t>
                  </w:r>
                </w:p>
              </w:tc>
            </w:tr>
            <w:tr w:rsidR="00A2376F" w:rsidRPr="00F652CC" w:rsidTr="00002539">
              <w:trPr>
                <w:trHeight w:val="326"/>
              </w:trPr>
              <w:tc>
                <w:tcPr>
                  <w:tcW w:w="2383" w:type="dxa"/>
                </w:tcPr>
                <w:p w:rsidR="00A2376F" w:rsidRPr="00F652CC" w:rsidRDefault="00A2376F" w:rsidP="00AE3E57">
                  <w:pPr>
                    <w:rPr>
                      <w:rFonts w:cs="Times New Roman"/>
                      <w:sz w:val="20"/>
                      <w:szCs w:val="20"/>
                    </w:rPr>
                  </w:pPr>
                  <w:r w:rsidRPr="00F652CC">
                    <w:rPr>
                      <w:rFonts w:eastAsia="Calibri" w:cs="Times New Roman"/>
                      <w:sz w:val="20"/>
                      <w:szCs w:val="20"/>
                    </w:rPr>
                    <w:t>Kişi</w:t>
                  </w:r>
                </w:p>
              </w:tc>
              <w:tc>
                <w:tcPr>
                  <w:tcW w:w="793" w:type="dxa"/>
                  <w:vAlign w:val="center"/>
                </w:tcPr>
                <w:p w:rsidR="00A2376F" w:rsidRPr="00F652CC" w:rsidRDefault="00A2376F" w:rsidP="00675FD3">
                  <w:pPr>
                    <w:ind w:right="40"/>
                    <w:jc w:val="center"/>
                    <w:rPr>
                      <w:rFonts w:cs="Times New Roman"/>
                      <w:sz w:val="20"/>
                      <w:szCs w:val="20"/>
                    </w:rPr>
                  </w:pPr>
                  <w:r>
                    <w:rPr>
                      <w:rFonts w:cs="Times New Roman"/>
                      <w:sz w:val="20"/>
                      <w:szCs w:val="20"/>
                    </w:rPr>
                    <w:t>-</w:t>
                  </w:r>
                </w:p>
              </w:tc>
              <w:tc>
                <w:tcPr>
                  <w:tcW w:w="888" w:type="dxa"/>
                  <w:vAlign w:val="center"/>
                </w:tcPr>
                <w:p w:rsidR="00A2376F" w:rsidRPr="00F652CC" w:rsidRDefault="00A2376F" w:rsidP="00675FD3">
                  <w:pPr>
                    <w:ind w:right="40"/>
                    <w:jc w:val="center"/>
                    <w:rPr>
                      <w:rFonts w:cs="Times New Roman"/>
                      <w:sz w:val="20"/>
                      <w:szCs w:val="20"/>
                    </w:rPr>
                  </w:pPr>
                  <w:r>
                    <w:rPr>
                      <w:rFonts w:cs="Times New Roman"/>
                      <w:sz w:val="20"/>
                      <w:szCs w:val="20"/>
                    </w:rPr>
                    <w:t>3</w:t>
                  </w:r>
                </w:p>
              </w:tc>
              <w:tc>
                <w:tcPr>
                  <w:tcW w:w="868" w:type="dxa"/>
                  <w:vAlign w:val="center"/>
                </w:tcPr>
                <w:p w:rsidR="00A2376F" w:rsidRPr="00F652CC" w:rsidRDefault="00A2376F" w:rsidP="00675FD3">
                  <w:pPr>
                    <w:ind w:right="40"/>
                    <w:jc w:val="center"/>
                    <w:rPr>
                      <w:rFonts w:cs="Times New Roman"/>
                      <w:sz w:val="20"/>
                      <w:szCs w:val="20"/>
                    </w:rPr>
                  </w:pPr>
                </w:p>
              </w:tc>
              <w:tc>
                <w:tcPr>
                  <w:tcW w:w="874" w:type="dxa"/>
                  <w:vAlign w:val="center"/>
                </w:tcPr>
                <w:p w:rsidR="00A2376F" w:rsidRPr="00F652CC" w:rsidRDefault="00A2376F" w:rsidP="00675FD3">
                  <w:pPr>
                    <w:ind w:right="40"/>
                    <w:jc w:val="center"/>
                    <w:rPr>
                      <w:rFonts w:cs="Times New Roman"/>
                      <w:sz w:val="20"/>
                      <w:szCs w:val="20"/>
                    </w:rPr>
                  </w:pPr>
                  <w:r>
                    <w:rPr>
                      <w:rFonts w:cs="Times New Roman"/>
                      <w:sz w:val="20"/>
                      <w:szCs w:val="20"/>
                    </w:rPr>
                    <w:t>2</w:t>
                  </w:r>
                </w:p>
              </w:tc>
              <w:tc>
                <w:tcPr>
                  <w:tcW w:w="893" w:type="dxa"/>
                  <w:vAlign w:val="center"/>
                </w:tcPr>
                <w:p w:rsidR="00A2376F" w:rsidRPr="00F652CC" w:rsidRDefault="00A2376F" w:rsidP="00675FD3">
                  <w:pPr>
                    <w:ind w:right="40"/>
                    <w:jc w:val="center"/>
                    <w:rPr>
                      <w:rFonts w:cs="Times New Roman"/>
                      <w:sz w:val="20"/>
                      <w:szCs w:val="20"/>
                    </w:rPr>
                  </w:pPr>
                  <w:r>
                    <w:rPr>
                      <w:rFonts w:cs="Times New Roman"/>
                      <w:sz w:val="20"/>
                      <w:szCs w:val="20"/>
                    </w:rPr>
                    <w:t>3</w:t>
                  </w:r>
                </w:p>
              </w:tc>
              <w:tc>
                <w:tcPr>
                  <w:tcW w:w="1264" w:type="dxa"/>
                  <w:vAlign w:val="center"/>
                </w:tcPr>
                <w:p w:rsidR="00A2376F" w:rsidRPr="00F652CC" w:rsidRDefault="00A2376F" w:rsidP="00675FD3">
                  <w:pPr>
                    <w:ind w:right="40"/>
                    <w:jc w:val="center"/>
                    <w:rPr>
                      <w:rFonts w:cs="Times New Roman"/>
                      <w:sz w:val="20"/>
                      <w:szCs w:val="20"/>
                    </w:rPr>
                  </w:pPr>
                  <w:r>
                    <w:rPr>
                      <w:rFonts w:cs="Times New Roman"/>
                      <w:sz w:val="20"/>
                      <w:szCs w:val="20"/>
                    </w:rPr>
                    <w:t>1</w:t>
                  </w:r>
                </w:p>
              </w:tc>
              <w:tc>
                <w:tcPr>
                  <w:tcW w:w="1324" w:type="dxa"/>
                  <w:shd w:val="clear" w:color="auto" w:fill="DEEAF6" w:themeFill="accent1" w:themeFillTint="33"/>
                </w:tcPr>
                <w:p w:rsidR="00A2376F" w:rsidRPr="00F652CC" w:rsidRDefault="00A2376F" w:rsidP="00675FD3">
                  <w:pPr>
                    <w:ind w:right="42"/>
                    <w:jc w:val="center"/>
                    <w:rPr>
                      <w:rFonts w:cs="Times New Roman"/>
                      <w:sz w:val="20"/>
                      <w:szCs w:val="20"/>
                    </w:rPr>
                  </w:pPr>
                  <w:r>
                    <w:rPr>
                      <w:rFonts w:cs="Times New Roman"/>
                      <w:sz w:val="20"/>
                      <w:szCs w:val="20"/>
                    </w:rPr>
                    <w:t>9</w:t>
                  </w:r>
                </w:p>
              </w:tc>
            </w:tr>
            <w:tr w:rsidR="00A2376F" w:rsidRPr="00F652CC" w:rsidTr="00002539">
              <w:trPr>
                <w:trHeight w:val="326"/>
              </w:trPr>
              <w:tc>
                <w:tcPr>
                  <w:tcW w:w="2383" w:type="dxa"/>
                </w:tcPr>
                <w:p w:rsidR="00A2376F" w:rsidRPr="00F652CC" w:rsidRDefault="00A2376F" w:rsidP="00AE3E57">
                  <w:pPr>
                    <w:rPr>
                      <w:rFonts w:cs="Times New Roman"/>
                      <w:sz w:val="20"/>
                      <w:szCs w:val="20"/>
                    </w:rPr>
                  </w:pPr>
                  <w:r w:rsidRPr="00F652CC">
                    <w:rPr>
                      <w:rFonts w:eastAsia="Calibri" w:cs="Times New Roman"/>
                      <w:sz w:val="20"/>
                      <w:szCs w:val="20"/>
                    </w:rPr>
                    <w:t>Yüzde %</w:t>
                  </w:r>
                </w:p>
              </w:tc>
              <w:tc>
                <w:tcPr>
                  <w:tcW w:w="793" w:type="dxa"/>
                  <w:vAlign w:val="center"/>
                </w:tcPr>
                <w:p w:rsidR="00A2376F" w:rsidRPr="00F652CC" w:rsidRDefault="00A2376F" w:rsidP="00675FD3">
                  <w:pPr>
                    <w:ind w:right="40"/>
                    <w:jc w:val="center"/>
                    <w:rPr>
                      <w:rFonts w:cs="Times New Roman"/>
                      <w:sz w:val="20"/>
                      <w:szCs w:val="20"/>
                    </w:rPr>
                  </w:pPr>
                  <w:r>
                    <w:rPr>
                      <w:rFonts w:cs="Times New Roman"/>
                      <w:sz w:val="20"/>
                      <w:szCs w:val="20"/>
                    </w:rPr>
                    <w:t>-</w:t>
                  </w:r>
                </w:p>
              </w:tc>
              <w:tc>
                <w:tcPr>
                  <w:tcW w:w="888" w:type="dxa"/>
                  <w:vAlign w:val="center"/>
                </w:tcPr>
                <w:p w:rsidR="00A2376F" w:rsidRPr="00F652CC" w:rsidRDefault="00A2376F" w:rsidP="00675FD3">
                  <w:pPr>
                    <w:ind w:right="40"/>
                    <w:jc w:val="center"/>
                    <w:rPr>
                      <w:rFonts w:cs="Times New Roman"/>
                      <w:sz w:val="20"/>
                      <w:szCs w:val="20"/>
                    </w:rPr>
                  </w:pPr>
                  <w:r>
                    <w:rPr>
                      <w:rFonts w:cs="Times New Roman"/>
                      <w:sz w:val="20"/>
                      <w:szCs w:val="20"/>
                    </w:rPr>
                    <w:t>33.33</w:t>
                  </w:r>
                </w:p>
              </w:tc>
              <w:tc>
                <w:tcPr>
                  <w:tcW w:w="868" w:type="dxa"/>
                  <w:vAlign w:val="center"/>
                </w:tcPr>
                <w:p w:rsidR="00A2376F" w:rsidRPr="00F652CC" w:rsidRDefault="00A2376F" w:rsidP="00675FD3">
                  <w:pPr>
                    <w:ind w:right="40"/>
                    <w:jc w:val="center"/>
                    <w:rPr>
                      <w:rFonts w:cs="Times New Roman"/>
                      <w:sz w:val="20"/>
                      <w:szCs w:val="20"/>
                    </w:rPr>
                  </w:pPr>
                </w:p>
              </w:tc>
              <w:tc>
                <w:tcPr>
                  <w:tcW w:w="874" w:type="dxa"/>
                  <w:vAlign w:val="center"/>
                </w:tcPr>
                <w:p w:rsidR="00A2376F" w:rsidRPr="00F652CC" w:rsidRDefault="00A2376F" w:rsidP="00675FD3">
                  <w:pPr>
                    <w:ind w:right="40"/>
                    <w:jc w:val="center"/>
                    <w:rPr>
                      <w:rFonts w:cs="Times New Roman"/>
                      <w:sz w:val="20"/>
                      <w:szCs w:val="20"/>
                    </w:rPr>
                  </w:pPr>
                  <w:r>
                    <w:rPr>
                      <w:rFonts w:cs="Times New Roman"/>
                      <w:sz w:val="20"/>
                      <w:szCs w:val="20"/>
                    </w:rPr>
                    <w:t>22.22</w:t>
                  </w:r>
                </w:p>
              </w:tc>
              <w:tc>
                <w:tcPr>
                  <w:tcW w:w="893" w:type="dxa"/>
                  <w:vAlign w:val="center"/>
                </w:tcPr>
                <w:p w:rsidR="00A2376F" w:rsidRPr="00F652CC" w:rsidRDefault="00A2376F" w:rsidP="00675FD3">
                  <w:pPr>
                    <w:ind w:right="40"/>
                    <w:jc w:val="center"/>
                    <w:rPr>
                      <w:rFonts w:cs="Times New Roman"/>
                      <w:sz w:val="20"/>
                      <w:szCs w:val="20"/>
                    </w:rPr>
                  </w:pPr>
                  <w:r>
                    <w:rPr>
                      <w:rFonts w:cs="Times New Roman"/>
                      <w:sz w:val="20"/>
                      <w:szCs w:val="20"/>
                    </w:rPr>
                    <w:t>33.33</w:t>
                  </w:r>
                </w:p>
              </w:tc>
              <w:tc>
                <w:tcPr>
                  <w:tcW w:w="1264" w:type="dxa"/>
                  <w:vAlign w:val="center"/>
                </w:tcPr>
                <w:p w:rsidR="00A2376F" w:rsidRPr="00F652CC" w:rsidRDefault="00A2376F" w:rsidP="00675FD3">
                  <w:pPr>
                    <w:ind w:right="40"/>
                    <w:jc w:val="center"/>
                    <w:rPr>
                      <w:rFonts w:cs="Times New Roman"/>
                      <w:sz w:val="20"/>
                      <w:szCs w:val="20"/>
                    </w:rPr>
                  </w:pPr>
                  <w:r>
                    <w:rPr>
                      <w:rFonts w:cs="Times New Roman"/>
                      <w:sz w:val="20"/>
                      <w:szCs w:val="20"/>
                    </w:rPr>
                    <w:t>11.11</w:t>
                  </w:r>
                </w:p>
              </w:tc>
              <w:tc>
                <w:tcPr>
                  <w:tcW w:w="1324" w:type="dxa"/>
                  <w:shd w:val="clear" w:color="auto" w:fill="DEEAF6" w:themeFill="accent1" w:themeFillTint="33"/>
                </w:tcPr>
                <w:p w:rsidR="00A2376F" w:rsidRPr="00F652CC" w:rsidRDefault="00A2376F" w:rsidP="00675FD3">
                  <w:pPr>
                    <w:jc w:val="center"/>
                    <w:rPr>
                      <w:rFonts w:cs="Times New Roman"/>
                      <w:b/>
                      <w:sz w:val="20"/>
                      <w:szCs w:val="20"/>
                    </w:rPr>
                  </w:pPr>
                  <w:r>
                    <w:rPr>
                      <w:rFonts w:cs="Times New Roman"/>
                      <w:b/>
                      <w:sz w:val="20"/>
                      <w:szCs w:val="20"/>
                    </w:rPr>
                    <w:t>100</w:t>
                  </w:r>
                </w:p>
              </w:tc>
            </w:tr>
          </w:tbl>
          <w:p w:rsidR="00A2376F" w:rsidRDefault="00A2376F" w:rsidP="00AE3E57">
            <w:pPr>
              <w:pStyle w:val="Standard"/>
              <w:spacing w:line="360" w:lineRule="auto"/>
              <w:rPr>
                <w:rFonts w:ascii="Calibri" w:hAnsi="Calibri"/>
                <w:b/>
                <w:bCs/>
              </w:rPr>
            </w:pPr>
          </w:p>
          <w:p w:rsidR="00AE3E57" w:rsidRPr="00FA182A" w:rsidRDefault="00AE3E57" w:rsidP="00AE3E57">
            <w:pPr>
              <w:pStyle w:val="Standard"/>
              <w:spacing w:line="360" w:lineRule="auto"/>
              <w:rPr>
                <w:rFonts w:ascii="Calibri" w:hAnsi="Calibri"/>
                <w:b/>
                <w:bCs/>
              </w:rPr>
            </w:pPr>
            <w:r w:rsidRPr="00FA182A">
              <w:rPr>
                <w:rFonts w:ascii="Calibri" w:hAnsi="Calibri"/>
                <w:b/>
                <w:bCs/>
              </w:rPr>
              <w:lastRenderedPageBreak/>
              <w:t>Sözleşmeli Personelin Pozisyonu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4394"/>
              <w:gridCol w:w="2273"/>
            </w:tblGrid>
            <w:tr w:rsidR="00AE3E57" w:rsidRPr="00F652CC" w:rsidTr="00002539">
              <w:trPr>
                <w:trHeight w:val="379"/>
              </w:trPr>
              <w:tc>
                <w:tcPr>
                  <w:tcW w:w="2547" w:type="dxa"/>
                  <w:shd w:val="clear" w:color="auto" w:fill="DEEAF6" w:themeFill="accent1" w:themeFillTint="33"/>
                  <w:vAlign w:val="center"/>
                  <w:hideMark/>
                </w:tcPr>
                <w:p w:rsidR="00AE3E57" w:rsidRPr="00F652CC" w:rsidRDefault="00AE3E57" w:rsidP="00AE3E57">
                  <w:pPr>
                    <w:rPr>
                      <w:rFonts w:ascii="Cambria" w:hAnsi="Cambria"/>
                      <w:b/>
                      <w:sz w:val="20"/>
                      <w:szCs w:val="20"/>
                    </w:rPr>
                  </w:pPr>
                  <w:r w:rsidRPr="00F652CC">
                    <w:rPr>
                      <w:rFonts w:ascii="Cambria" w:hAnsi="Cambria"/>
                      <w:b/>
                      <w:sz w:val="20"/>
                      <w:szCs w:val="20"/>
                      <w:lang w:eastAsia="tr-TR"/>
                    </w:rPr>
                    <w:t>Pozisyon</w:t>
                  </w:r>
                </w:p>
              </w:tc>
              <w:tc>
                <w:tcPr>
                  <w:tcW w:w="4394" w:type="dxa"/>
                  <w:shd w:val="clear" w:color="auto" w:fill="DEEAF6" w:themeFill="accent1" w:themeFillTint="33"/>
                  <w:vAlign w:val="center"/>
                  <w:hideMark/>
                </w:tcPr>
                <w:p w:rsidR="00AE3E57" w:rsidRPr="00F652CC" w:rsidRDefault="00AE3E57" w:rsidP="00AE3E57">
                  <w:pPr>
                    <w:rPr>
                      <w:rFonts w:ascii="Cambria" w:hAnsi="Cambria"/>
                      <w:b/>
                      <w:sz w:val="20"/>
                      <w:szCs w:val="20"/>
                    </w:rPr>
                  </w:pPr>
                  <w:r w:rsidRPr="00F652CC">
                    <w:rPr>
                      <w:rFonts w:ascii="Cambria" w:hAnsi="Cambria"/>
                      <w:b/>
                      <w:sz w:val="20"/>
                      <w:szCs w:val="20"/>
                      <w:lang w:eastAsia="tr-TR"/>
                    </w:rPr>
                    <w:t>Çalıştığı Birim</w:t>
                  </w:r>
                </w:p>
              </w:tc>
              <w:tc>
                <w:tcPr>
                  <w:tcW w:w="2273" w:type="dxa"/>
                  <w:shd w:val="clear" w:color="auto" w:fill="DEEAF6" w:themeFill="accent1" w:themeFillTint="33"/>
                  <w:vAlign w:val="center"/>
                  <w:hideMark/>
                </w:tcPr>
                <w:p w:rsidR="00AE3E57" w:rsidRPr="00F652CC" w:rsidRDefault="00AE3E57" w:rsidP="00AE3E57">
                  <w:pPr>
                    <w:jc w:val="center"/>
                    <w:rPr>
                      <w:rFonts w:ascii="Cambria" w:hAnsi="Cambria"/>
                      <w:b/>
                      <w:sz w:val="20"/>
                      <w:szCs w:val="20"/>
                      <w:lang w:eastAsia="tr-TR"/>
                    </w:rPr>
                  </w:pPr>
                  <w:r w:rsidRPr="00F652CC">
                    <w:rPr>
                      <w:rFonts w:ascii="Cambria" w:hAnsi="Cambria"/>
                      <w:b/>
                      <w:sz w:val="20"/>
                      <w:szCs w:val="20"/>
                      <w:lang w:eastAsia="tr-TR"/>
                    </w:rPr>
                    <w:t>Sayı (Kişi)</w:t>
                  </w:r>
                </w:p>
              </w:tc>
            </w:tr>
            <w:tr w:rsidR="00A2376F" w:rsidRPr="00F652CC" w:rsidTr="00002539">
              <w:trPr>
                <w:trHeight w:val="186"/>
              </w:trPr>
              <w:tc>
                <w:tcPr>
                  <w:tcW w:w="2547" w:type="dxa"/>
                  <w:vAlign w:val="center"/>
                  <w:hideMark/>
                </w:tcPr>
                <w:p w:rsidR="00A2376F" w:rsidRPr="00F652CC" w:rsidRDefault="00A2376F" w:rsidP="00AE3E57">
                  <w:pPr>
                    <w:rPr>
                      <w:rFonts w:ascii="Cambria" w:hAnsi="Cambria"/>
                      <w:color w:val="000000"/>
                      <w:sz w:val="20"/>
                      <w:szCs w:val="20"/>
                    </w:rPr>
                  </w:pPr>
                  <w:r w:rsidRPr="00F652CC">
                    <w:rPr>
                      <w:rFonts w:ascii="Cambria" w:hAnsi="Cambria"/>
                      <w:color w:val="000000"/>
                      <w:sz w:val="20"/>
                      <w:szCs w:val="20"/>
                    </w:rPr>
                    <w:t>Hemşire</w:t>
                  </w:r>
                </w:p>
              </w:tc>
              <w:tc>
                <w:tcPr>
                  <w:tcW w:w="4394" w:type="dxa"/>
                  <w:vAlign w:val="center"/>
                </w:tcPr>
                <w:p w:rsidR="00A2376F" w:rsidRPr="00F652CC" w:rsidRDefault="00A2376F" w:rsidP="00675FD3">
                  <w:pPr>
                    <w:rPr>
                      <w:rFonts w:ascii="Cambria" w:hAnsi="Cambria"/>
                      <w:color w:val="000000"/>
                      <w:sz w:val="20"/>
                      <w:szCs w:val="20"/>
                    </w:rPr>
                  </w:pPr>
                  <w:r>
                    <w:rPr>
                      <w:rFonts w:ascii="Cambria" w:hAnsi="Cambria"/>
                      <w:color w:val="000000"/>
                      <w:sz w:val="20"/>
                      <w:szCs w:val="20"/>
                    </w:rPr>
                    <w:t>-</w:t>
                  </w:r>
                </w:p>
              </w:tc>
              <w:tc>
                <w:tcPr>
                  <w:tcW w:w="2273" w:type="dxa"/>
                  <w:vAlign w:val="center"/>
                </w:tcPr>
                <w:p w:rsidR="00A2376F" w:rsidRPr="00F652CC" w:rsidRDefault="00A2376F" w:rsidP="00675FD3">
                  <w:pPr>
                    <w:jc w:val="center"/>
                    <w:rPr>
                      <w:rFonts w:ascii="Cambria" w:hAnsi="Cambria"/>
                      <w:color w:val="000000"/>
                      <w:sz w:val="20"/>
                      <w:szCs w:val="20"/>
                      <w:lang w:eastAsia="tr-TR"/>
                    </w:rPr>
                  </w:pPr>
                  <w:r>
                    <w:rPr>
                      <w:rFonts w:ascii="Cambria" w:hAnsi="Cambria"/>
                      <w:color w:val="000000"/>
                      <w:sz w:val="20"/>
                      <w:szCs w:val="20"/>
                      <w:lang w:eastAsia="tr-TR"/>
                    </w:rPr>
                    <w:t>-</w:t>
                  </w:r>
                </w:p>
              </w:tc>
            </w:tr>
            <w:tr w:rsidR="00A2376F" w:rsidRPr="00F652CC" w:rsidTr="00002539">
              <w:trPr>
                <w:trHeight w:val="186"/>
              </w:trPr>
              <w:tc>
                <w:tcPr>
                  <w:tcW w:w="2547" w:type="dxa"/>
                  <w:vAlign w:val="center"/>
                  <w:hideMark/>
                </w:tcPr>
                <w:p w:rsidR="00A2376F" w:rsidRPr="00F652CC" w:rsidRDefault="00A2376F" w:rsidP="00AE3E57">
                  <w:pPr>
                    <w:rPr>
                      <w:rFonts w:ascii="Cambria" w:hAnsi="Cambria"/>
                      <w:color w:val="000000"/>
                      <w:sz w:val="20"/>
                      <w:szCs w:val="20"/>
                    </w:rPr>
                  </w:pPr>
                  <w:r w:rsidRPr="00F652CC">
                    <w:rPr>
                      <w:rFonts w:ascii="Cambria" w:hAnsi="Cambria"/>
                      <w:color w:val="000000"/>
                      <w:sz w:val="20"/>
                      <w:szCs w:val="20"/>
                    </w:rPr>
                    <w:t>Diğer Unvanlar</w:t>
                  </w:r>
                </w:p>
              </w:tc>
              <w:tc>
                <w:tcPr>
                  <w:tcW w:w="4394" w:type="dxa"/>
                  <w:vAlign w:val="center"/>
                </w:tcPr>
                <w:p w:rsidR="00A2376F" w:rsidRPr="00F652CC" w:rsidRDefault="00A2376F" w:rsidP="00675FD3">
                  <w:pPr>
                    <w:rPr>
                      <w:rFonts w:ascii="Cambria" w:hAnsi="Cambria"/>
                      <w:color w:val="000000"/>
                      <w:sz w:val="20"/>
                      <w:szCs w:val="20"/>
                    </w:rPr>
                  </w:pPr>
                  <w:r>
                    <w:rPr>
                      <w:rFonts w:ascii="Cambria" w:hAnsi="Cambria"/>
                      <w:color w:val="000000"/>
                      <w:sz w:val="20"/>
                      <w:szCs w:val="20"/>
                    </w:rPr>
                    <w:t>Destek Personeli</w:t>
                  </w:r>
                </w:p>
              </w:tc>
              <w:tc>
                <w:tcPr>
                  <w:tcW w:w="2273" w:type="dxa"/>
                  <w:vAlign w:val="center"/>
                </w:tcPr>
                <w:p w:rsidR="00A2376F" w:rsidRPr="00F652CC" w:rsidRDefault="00A2376F" w:rsidP="00675FD3">
                  <w:pPr>
                    <w:jc w:val="center"/>
                    <w:rPr>
                      <w:rFonts w:ascii="Cambria" w:hAnsi="Cambria"/>
                      <w:color w:val="000000"/>
                      <w:sz w:val="20"/>
                      <w:szCs w:val="20"/>
                      <w:lang w:eastAsia="tr-TR"/>
                    </w:rPr>
                  </w:pPr>
                  <w:r>
                    <w:rPr>
                      <w:rFonts w:ascii="Cambria" w:hAnsi="Cambria"/>
                      <w:color w:val="000000"/>
                      <w:sz w:val="20"/>
                      <w:szCs w:val="20"/>
                      <w:lang w:eastAsia="tr-TR"/>
                    </w:rPr>
                    <w:t>3</w:t>
                  </w:r>
                </w:p>
              </w:tc>
            </w:tr>
            <w:tr w:rsidR="00A2376F" w:rsidRPr="00F652CC" w:rsidTr="00002539">
              <w:trPr>
                <w:trHeight w:val="108"/>
              </w:trPr>
              <w:tc>
                <w:tcPr>
                  <w:tcW w:w="6941" w:type="dxa"/>
                  <w:gridSpan w:val="2"/>
                  <w:shd w:val="clear" w:color="auto" w:fill="DEEAF6" w:themeFill="accent1" w:themeFillTint="33"/>
                  <w:vAlign w:val="center"/>
                </w:tcPr>
                <w:p w:rsidR="00A2376F" w:rsidRPr="00F652CC" w:rsidRDefault="00A2376F" w:rsidP="00AE3E57">
                  <w:pPr>
                    <w:jc w:val="center"/>
                    <w:rPr>
                      <w:rFonts w:ascii="Cambria" w:hAnsi="Cambria"/>
                      <w:bCs/>
                      <w:sz w:val="20"/>
                      <w:szCs w:val="20"/>
                    </w:rPr>
                  </w:pPr>
                </w:p>
              </w:tc>
              <w:tc>
                <w:tcPr>
                  <w:tcW w:w="2273" w:type="dxa"/>
                  <w:shd w:val="clear" w:color="auto" w:fill="DEEAF6" w:themeFill="accent1" w:themeFillTint="33"/>
                  <w:vAlign w:val="center"/>
                </w:tcPr>
                <w:p w:rsidR="00A2376F" w:rsidRPr="00F652CC" w:rsidRDefault="00A2376F" w:rsidP="00AE3E57">
                  <w:pPr>
                    <w:jc w:val="center"/>
                    <w:rPr>
                      <w:rFonts w:ascii="Cambria" w:hAnsi="Cambria"/>
                      <w:b/>
                      <w:bCs/>
                      <w:sz w:val="20"/>
                      <w:szCs w:val="20"/>
                    </w:rPr>
                  </w:pPr>
                </w:p>
              </w:tc>
            </w:tr>
          </w:tbl>
          <w:p w:rsidR="00AE3E57" w:rsidRDefault="00AE3E57" w:rsidP="00AE3E57">
            <w:pPr>
              <w:pStyle w:val="Standard"/>
              <w:jc w:val="both"/>
              <w:rPr>
                <w:rFonts w:ascii="Calibri" w:hAnsi="Calibri"/>
                <w:b/>
                <w:bCs/>
                <w:color w:val="FF3333"/>
                <w:sz w:val="28"/>
                <w:szCs w:val="28"/>
              </w:rPr>
            </w:pPr>
          </w:p>
          <w:p w:rsidR="00AE3E57" w:rsidRPr="00FA182A" w:rsidRDefault="00AE3E57" w:rsidP="00AE3E57">
            <w:pPr>
              <w:pStyle w:val="Standard"/>
              <w:spacing w:line="360" w:lineRule="auto"/>
              <w:rPr>
                <w:rFonts w:ascii="Calibri" w:hAnsi="Calibri"/>
                <w:b/>
                <w:bCs/>
              </w:rPr>
            </w:pPr>
            <w:r w:rsidRPr="00FA182A">
              <w:rPr>
                <w:rFonts w:ascii="Calibri" w:hAnsi="Calibri"/>
                <w:b/>
                <w:bCs/>
              </w:rPr>
              <w:t>Sözleşmeli Personelin Eğitim Durumu İtibarıyla Dağılımı</w:t>
            </w:r>
          </w:p>
          <w:p w:rsidR="00AE3E57" w:rsidRPr="00F652CC" w:rsidRDefault="00AE3E57" w:rsidP="00AE3E57">
            <w:pPr>
              <w:rPr>
                <w:rFonts w:ascii="Cambria" w:hAnsi="Cambria"/>
                <w:color w:val="000000"/>
                <w:sz w:val="20"/>
                <w:szCs w:val="20"/>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1418"/>
              <w:gridCol w:w="1235"/>
              <w:gridCol w:w="1328"/>
              <w:gridCol w:w="1156"/>
              <w:gridCol w:w="1499"/>
              <w:gridCol w:w="1328"/>
            </w:tblGrid>
            <w:tr w:rsidR="00AE3E57" w:rsidRPr="00F652CC" w:rsidTr="00002539">
              <w:trPr>
                <w:trHeight w:val="284"/>
              </w:trPr>
              <w:tc>
                <w:tcPr>
                  <w:tcW w:w="1526" w:type="dxa"/>
                  <w:shd w:val="clear" w:color="auto" w:fill="DEEAF6" w:themeFill="accent1" w:themeFillTint="33"/>
                  <w:vAlign w:val="center"/>
                </w:tcPr>
                <w:p w:rsidR="00AE3E57" w:rsidRPr="00F652CC" w:rsidRDefault="00AE3E57" w:rsidP="00AE3E57">
                  <w:pPr>
                    <w:autoSpaceDE w:val="0"/>
                    <w:adjustRightInd w:val="0"/>
                    <w:jc w:val="center"/>
                    <w:rPr>
                      <w:rFonts w:ascii="Cambria" w:hAnsi="Cambria"/>
                      <w:b/>
                      <w:color w:val="000000"/>
                      <w:sz w:val="20"/>
                      <w:szCs w:val="20"/>
                    </w:rPr>
                  </w:pPr>
                </w:p>
              </w:tc>
              <w:tc>
                <w:tcPr>
                  <w:tcW w:w="1418" w:type="dxa"/>
                  <w:shd w:val="clear" w:color="auto" w:fill="DEEAF6" w:themeFill="accent1" w:themeFillTint="33"/>
                  <w:vAlign w:val="center"/>
                  <w:hideMark/>
                </w:tcPr>
                <w:p w:rsidR="00AE3E57" w:rsidRPr="00F652CC" w:rsidRDefault="00AE3E57" w:rsidP="00AE3E57">
                  <w:pPr>
                    <w:autoSpaceDE w:val="0"/>
                    <w:adjustRightInd w:val="0"/>
                    <w:jc w:val="center"/>
                    <w:rPr>
                      <w:rFonts w:ascii="Cambria" w:hAnsi="Cambria"/>
                      <w:b/>
                      <w:color w:val="000000"/>
                      <w:sz w:val="20"/>
                      <w:szCs w:val="20"/>
                    </w:rPr>
                  </w:pPr>
                  <w:r w:rsidRPr="00F652CC">
                    <w:rPr>
                      <w:rFonts w:ascii="Cambria" w:hAnsi="Cambria"/>
                      <w:b/>
                      <w:color w:val="000000"/>
                      <w:sz w:val="20"/>
                      <w:szCs w:val="20"/>
                    </w:rPr>
                    <w:t>İlköğretim</w:t>
                  </w:r>
                </w:p>
              </w:tc>
              <w:tc>
                <w:tcPr>
                  <w:tcW w:w="1235" w:type="dxa"/>
                  <w:shd w:val="clear" w:color="auto" w:fill="DEEAF6" w:themeFill="accent1" w:themeFillTint="33"/>
                  <w:vAlign w:val="center"/>
                  <w:hideMark/>
                </w:tcPr>
                <w:p w:rsidR="00AE3E57" w:rsidRPr="00F652CC" w:rsidRDefault="00AE3E57" w:rsidP="00AE3E57">
                  <w:pPr>
                    <w:autoSpaceDE w:val="0"/>
                    <w:adjustRightInd w:val="0"/>
                    <w:jc w:val="center"/>
                    <w:rPr>
                      <w:rFonts w:ascii="Cambria" w:hAnsi="Cambria"/>
                      <w:b/>
                      <w:color w:val="000000"/>
                      <w:sz w:val="20"/>
                      <w:szCs w:val="20"/>
                    </w:rPr>
                  </w:pPr>
                  <w:r w:rsidRPr="00F652CC">
                    <w:rPr>
                      <w:rFonts w:ascii="Cambria" w:hAnsi="Cambria"/>
                      <w:b/>
                      <w:color w:val="000000"/>
                      <w:sz w:val="20"/>
                      <w:szCs w:val="20"/>
                    </w:rPr>
                    <w:t>Lise</w:t>
                  </w:r>
                </w:p>
              </w:tc>
              <w:tc>
                <w:tcPr>
                  <w:tcW w:w="1328" w:type="dxa"/>
                  <w:shd w:val="clear" w:color="auto" w:fill="DEEAF6" w:themeFill="accent1" w:themeFillTint="33"/>
                  <w:vAlign w:val="center"/>
                  <w:hideMark/>
                </w:tcPr>
                <w:p w:rsidR="00AE3E57" w:rsidRPr="00F652CC" w:rsidRDefault="00AE3E57" w:rsidP="00AE3E57">
                  <w:pPr>
                    <w:autoSpaceDE w:val="0"/>
                    <w:adjustRightInd w:val="0"/>
                    <w:jc w:val="center"/>
                    <w:rPr>
                      <w:rFonts w:ascii="Cambria" w:hAnsi="Cambria"/>
                      <w:b/>
                      <w:color w:val="000000"/>
                      <w:sz w:val="20"/>
                      <w:szCs w:val="20"/>
                    </w:rPr>
                  </w:pPr>
                  <w:r w:rsidRPr="00F652CC">
                    <w:rPr>
                      <w:rFonts w:ascii="Cambria" w:hAnsi="Cambria"/>
                      <w:b/>
                      <w:color w:val="000000"/>
                      <w:sz w:val="20"/>
                      <w:szCs w:val="20"/>
                    </w:rPr>
                    <w:t>Ön Lisans</w:t>
                  </w:r>
                </w:p>
              </w:tc>
              <w:tc>
                <w:tcPr>
                  <w:tcW w:w="1156" w:type="dxa"/>
                  <w:shd w:val="clear" w:color="auto" w:fill="DEEAF6" w:themeFill="accent1" w:themeFillTint="33"/>
                  <w:vAlign w:val="center"/>
                  <w:hideMark/>
                </w:tcPr>
                <w:p w:rsidR="00AE3E57" w:rsidRPr="00F652CC" w:rsidRDefault="00AE3E57" w:rsidP="00AE3E57">
                  <w:pPr>
                    <w:autoSpaceDE w:val="0"/>
                    <w:adjustRightInd w:val="0"/>
                    <w:jc w:val="center"/>
                    <w:rPr>
                      <w:rFonts w:ascii="Cambria" w:hAnsi="Cambria"/>
                      <w:b/>
                      <w:color w:val="000000"/>
                      <w:sz w:val="20"/>
                      <w:szCs w:val="20"/>
                    </w:rPr>
                  </w:pPr>
                  <w:r w:rsidRPr="00F652CC">
                    <w:rPr>
                      <w:rFonts w:ascii="Cambria" w:hAnsi="Cambria"/>
                      <w:b/>
                      <w:color w:val="000000"/>
                      <w:sz w:val="20"/>
                      <w:szCs w:val="20"/>
                    </w:rPr>
                    <w:t>Lisans</w:t>
                  </w:r>
                </w:p>
              </w:tc>
              <w:tc>
                <w:tcPr>
                  <w:tcW w:w="1499" w:type="dxa"/>
                  <w:shd w:val="clear" w:color="auto" w:fill="DEEAF6" w:themeFill="accent1" w:themeFillTint="33"/>
                  <w:vAlign w:val="center"/>
                  <w:hideMark/>
                </w:tcPr>
                <w:p w:rsidR="00AE3E57" w:rsidRPr="00F652CC" w:rsidRDefault="00AE3E57" w:rsidP="00AE3E57">
                  <w:pPr>
                    <w:autoSpaceDE w:val="0"/>
                    <w:adjustRightInd w:val="0"/>
                    <w:jc w:val="center"/>
                    <w:rPr>
                      <w:rFonts w:ascii="Cambria" w:hAnsi="Cambria"/>
                      <w:b/>
                      <w:color w:val="000000"/>
                      <w:sz w:val="20"/>
                      <w:szCs w:val="20"/>
                    </w:rPr>
                  </w:pPr>
                  <w:r w:rsidRPr="00F652CC">
                    <w:rPr>
                      <w:rFonts w:ascii="Cambria" w:hAnsi="Cambria"/>
                      <w:b/>
                      <w:color w:val="000000"/>
                      <w:sz w:val="20"/>
                      <w:szCs w:val="20"/>
                    </w:rPr>
                    <w:t>Lisansüstü</w:t>
                  </w:r>
                </w:p>
              </w:tc>
              <w:tc>
                <w:tcPr>
                  <w:tcW w:w="1328" w:type="dxa"/>
                  <w:shd w:val="clear" w:color="auto" w:fill="DEEAF6" w:themeFill="accent1" w:themeFillTint="33"/>
                  <w:vAlign w:val="center"/>
                  <w:hideMark/>
                </w:tcPr>
                <w:p w:rsidR="00AE3E57" w:rsidRPr="00F652CC" w:rsidRDefault="00AE3E57" w:rsidP="00AE3E57">
                  <w:pPr>
                    <w:autoSpaceDE w:val="0"/>
                    <w:adjustRightInd w:val="0"/>
                    <w:jc w:val="center"/>
                    <w:rPr>
                      <w:rFonts w:ascii="Cambria" w:hAnsi="Cambria"/>
                      <w:b/>
                      <w:color w:val="000000"/>
                      <w:sz w:val="20"/>
                      <w:szCs w:val="20"/>
                    </w:rPr>
                  </w:pPr>
                  <w:r w:rsidRPr="00F652CC">
                    <w:rPr>
                      <w:rFonts w:ascii="Cambria" w:hAnsi="Cambria"/>
                      <w:b/>
                      <w:color w:val="000000"/>
                      <w:sz w:val="20"/>
                      <w:szCs w:val="20"/>
                    </w:rPr>
                    <w:t>TOPLAM</w:t>
                  </w:r>
                </w:p>
              </w:tc>
            </w:tr>
            <w:tr w:rsidR="007E3B57" w:rsidRPr="00F652CC" w:rsidTr="00002539">
              <w:trPr>
                <w:trHeight w:val="284"/>
              </w:trPr>
              <w:tc>
                <w:tcPr>
                  <w:tcW w:w="1526" w:type="dxa"/>
                  <w:vAlign w:val="center"/>
                  <w:hideMark/>
                </w:tcPr>
                <w:p w:rsidR="007E3B57" w:rsidRPr="00F652CC" w:rsidRDefault="007E3B57" w:rsidP="00AE3E57">
                  <w:pPr>
                    <w:rPr>
                      <w:rFonts w:ascii="Cambria" w:hAnsi="Cambria"/>
                      <w:color w:val="000000"/>
                      <w:sz w:val="20"/>
                      <w:szCs w:val="20"/>
                    </w:rPr>
                  </w:pPr>
                  <w:r w:rsidRPr="00F652CC">
                    <w:rPr>
                      <w:rFonts w:ascii="Cambria" w:hAnsi="Cambria"/>
                      <w:color w:val="000000"/>
                      <w:sz w:val="20"/>
                      <w:szCs w:val="20"/>
                    </w:rPr>
                    <w:t>Kişi Sayısı</w:t>
                  </w:r>
                </w:p>
              </w:tc>
              <w:tc>
                <w:tcPr>
                  <w:tcW w:w="1418"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35" w:type="dxa"/>
                  <w:vAlign w:val="center"/>
                </w:tcPr>
                <w:p w:rsidR="007E3B57" w:rsidRPr="00F652CC" w:rsidRDefault="007E3B57" w:rsidP="00675FD3">
                  <w:pPr>
                    <w:jc w:val="center"/>
                    <w:rPr>
                      <w:rFonts w:ascii="Cambria" w:hAnsi="Cambria"/>
                      <w:sz w:val="20"/>
                      <w:szCs w:val="20"/>
                    </w:rPr>
                  </w:pPr>
                  <w:r>
                    <w:rPr>
                      <w:rFonts w:ascii="Cambria" w:hAnsi="Cambria"/>
                      <w:sz w:val="20"/>
                      <w:szCs w:val="20"/>
                    </w:rPr>
                    <w:t>3</w:t>
                  </w:r>
                </w:p>
              </w:tc>
              <w:tc>
                <w:tcPr>
                  <w:tcW w:w="1328"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56"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499"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328" w:type="dxa"/>
                  <w:shd w:val="clear" w:color="auto" w:fill="DEEAF6" w:themeFill="accent1" w:themeFillTint="33"/>
                  <w:vAlign w:val="center"/>
                </w:tcPr>
                <w:p w:rsidR="007E3B57" w:rsidRPr="00F652CC" w:rsidRDefault="007E3B57" w:rsidP="00675FD3">
                  <w:pPr>
                    <w:jc w:val="center"/>
                    <w:rPr>
                      <w:rFonts w:ascii="Cambria" w:hAnsi="Cambria"/>
                      <w:b/>
                      <w:color w:val="000000"/>
                      <w:sz w:val="20"/>
                      <w:szCs w:val="20"/>
                    </w:rPr>
                  </w:pPr>
                  <w:r>
                    <w:rPr>
                      <w:rFonts w:ascii="Cambria" w:hAnsi="Cambria"/>
                      <w:b/>
                      <w:color w:val="000000"/>
                      <w:sz w:val="20"/>
                      <w:szCs w:val="20"/>
                    </w:rPr>
                    <w:t>3</w:t>
                  </w:r>
                </w:p>
              </w:tc>
            </w:tr>
            <w:tr w:rsidR="007E3B57" w:rsidRPr="00F652CC" w:rsidTr="00002539">
              <w:trPr>
                <w:trHeight w:val="284"/>
              </w:trPr>
              <w:tc>
                <w:tcPr>
                  <w:tcW w:w="1526" w:type="dxa"/>
                  <w:vAlign w:val="center"/>
                  <w:hideMark/>
                </w:tcPr>
                <w:p w:rsidR="007E3B57" w:rsidRPr="00F652CC" w:rsidRDefault="007E3B57" w:rsidP="00AE3E57">
                  <w:pPr>
                    <w:rPr>
                      <w:rFonts w:ascii="Cambria" w:hAnsi="Cambria"/>
                      <w:color w:val="000000"/>
                      <w:sz w:val="20"/>
                      <w:szCs w:val="20"/>
                    </w:rPr>
                  </w:pPr>
                  <w:r w:rsidRPr="00F652CC">
                    <w:rPr>
                      <w:rFonts w:ascii="Cambria" w:hAnsi="Cambria"/>
                      <w:color w:val="000000"/>
                      <w:sz w:val="20"/>
                      <w:szCs w:val="20"/>
                    </w:rPr>
                    <w:t>Yüzde</w:t>
                  </w:r>
                </w:p>
              </w:tc>
              <w:tc>
                <w:tcPr>
                  <w:tcW w:w="1418"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35" w:type="dxa"/>
                  <w:vAlign w:val="center"/>
                </w:tcPr>
                <w:p w:rsidR="007E3B57" w:rsidRPr="00F652CC" w:rsidRDefault="007E3B57" w:rsidP="00675FD3">
                  <w:pPr>
                    <w:jc w:val="center"/>
                    <w:rPr>
                      <w:rFonts w:ascii="Cambria" w:hAnsi="Cambria"/>
                      <w:sz w:val="20"/>
                      <w:szCs w:val="20"/>
                    </w:rPr>
                  </w:pPr>
                  <w:r>
                    <w:rPr>
                      <w:rFonts w:ascii="Cambria" w:hAnsi="Cambria"/>
                      <w:sz w:val="20"/>
                      <w:szCs w:val="20"/>
                    </w:rPr>
                    <w:t>100</w:t>
                  </w:r>
                </w:p>
              </w:tc>
              <w:tc>
                <w:tcPr>
                  <w:tcW w:w="1328"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56"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499"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328" w:type="dxa"/>
                  <w:shd w:val="clear" w:color="auto" w:fill="DEEAF6" w:themeFill="accent1" w:themeFillTint="33"/>
                  <w:vAlign w:val="center"/>
                </w:tcPr>
                <w:p w:rsidR="007E3B57" w:rsidRPr="00F652CC" w:rsidRDefault="007E3B57" w:rsidP="00675FD3">
                  <w:pPr>
                    <w:jc w:val="center"/>
                    <w:rPr>
                      <w:rFonts w:ascii="Cambria" w:hAnsi="Cambria"/>
                      <w:b/>
                      <w:color w:val="000000"/>
                      <w:sz w:val="20"/>
                      <w:szCs w:val="20"/>
                    </w:rPr>
                  </w:pPr>
                  <w:r>
                    <w:rPr>
                      <w:rFonts w:ascii="Cambria" w:hAnsi="Cambria"/>
                      <w:b/>
                      <w:color w:val="000000"/>
                      <w:sz w:val="20"/>
                      <w:szCs w:val="20"/>
                    </w:rPr>
                    <w:t>100</w:t>
                  </w:r>
                </w:p>
              </w:tc>
            </w:tr>
          </w:tbl>
          <w:p w:rsidR="00AE3E57" w:rsidRPr="00F652CC" w:rsidRDefault="00AE3E57" w:rsidP="00AE3E57">
            <w:pPr>
              <w:jc w:val="both"/>
              <w:rPr>
                <w:rFonts w:ascii="Cambria" w:hAnsi="Cambria"/>
                <w:color w:val="000000"/>
                <w:sz w:val="20"/>
                <w:szCs w:val="20"/>
              </w:rPr>
            </w:pPr>
          </w:p>
          <w:p w:rsidR="00AE3E57" w:rsidRPr="00F652CC" w:rsidRDefault="00AE3E57" w:rsidP="00AE3E57">
            <w:pPr>
              <w:jc w:val="both"/>
              <w:rPr>
                <w:rFonts w:ascii="Cambria" w:hAnsi="Cambria"/>
                <w:color w:val="000000"/>
                <w:sz w:val="20"/>
                <w:szCs w:val="20"/>
              </w:rPr>
            </w:pPr>
          </w:p>
          <w:p w:rsidR="00AE3E57" w:rsidRPr="00FA182A" w:rsidRDefault="00AE3E57" w:rsidP="00AE3E57">
            <w:pPr>
              <w:pStyle w:val="Standard"/>
              <w:spacing w:line="360" w:lineRule="auto"/>
              <w:rPr>
                <w:rFonts w:ascii="Calibri" w:hAnsi="Calibri"/>
                <w:b/>
                <w:bCs/>
              </w:rPr>
            </w:pPr>
            <w:r w:rsidRPr="00FA182A">
              <w:rPr>
                <w:rFonts w:ascii="Calibri" w:hAnsi="Calibri"/>
                <w:b/>
                <w:bCs/>
              </w:rPr>
              <w:t>Sözleşmeli Personelin Hizmet Süreleri İtibarıyla Dağılımı</w:t>
            </w:r>
          </w:p>
          <w:p w:rsidR="00AE3E57" w:rsidRPr="00F652CC" w:rsidRDefault="00AE3E57" w:rsidP="00AE3E57">
            <w:pPr>
              <w:rPr>
                <w:rFonts w:ascii="Cambria" w:hAnsi="Cambria"/>
                <w:color w:val="000000"/>
                <w:sz w:val="20"/>
                <w:szCs w:val="20"/>
              </w:rPr>
            </w:pPr>
          </w:p>
          <w:tbl>
            <w:tblPr>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18"/>
              <w:gridCol w:w="1208"/>
              <w:gridCol w:w="1207"/>
              <w:gridCol w:w="1207"/>
              <w:gridCol w:w="1177"/>
              <w:gridCol w:w="963"/>
              <w:gridCol w:w="1424"/>
              <w:gridCol w:w="1270"/>
            </w:tblGrid>
            <w:tr w:rsidR="00AE3E57" w:rsidRPr="00F652CC" w:rsidTr="00002539">
              <w:trPr>
                <w:trHeight w:val="284"/>
              </w:trPr>
              <w:tc>
                <w:tcPr>
                  <w:tcW w:w="1218" w:type="dxa"/>
                  <w:shd w:val="clear" w:color="auto" w:fill="DEEAF6" w:themeFill="accent1" w:themeFillTint="33"/>
                  <w:vAlign w:val="center"/>
                </w:tcPr>
                <w:p w:rsidR="00AE3E57" w:rsidRPr="00F652CC" w:rsidRDefault="00AE3E57" w:rsidP="00AE3E57">
                  <w:pPr>
                    <w:autoSpaceDE w:val="0"/>
                    <w:adjustRightInd w:val="0"/>
                    <w:jc w:val="center"/>
                    <w:rPr>
                      <w:rFonts w:cs="Times New Roman" w:hint="eastAsia"/>
                      <w:b/>
                      <w:color w:val="000000"/>
                      <w:sz w:val="20"/>
                      <w:szCs w:val="20"/>
                    </w:rPr>
                  </w:pPr>
                </w:p>
              </w:tc>
              <w:tc>
                <w:tcPr>
                  <w:tcW w:w="1208"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0-3</w:t>
                  </w:r>
                </w:p>
              </w:tc>
              <w:tc>
                <w:tcPr>
                  <w:tcW w:w="1207"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4-6</w:t>
                  </w:r>
                </w:p>
              </w:tc>
              <w:tc>
                <w:tcPr>
                  <w:tcW w:w="1207"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 xml:space="preserve">7-10 </w:t>
                  </w:r>
                </w:p>
              </w:tc>
              <w:tc>
                <w:tcPr>
                  <w:tcW w:w="1177"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11-15</w:t>
                  </w:r>
                </w:p>
              </w:tc>
              <w:tc>
                <w:tcPr>
                  <w:tcW w:w="963"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16-20</w:t>
                  </w:r>
                </w:p>
              </w:tc>
              <w:tc>
                <w:tcPr>
                  <w:tcW w:w="1424"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21 - Üzeri</w:t>
                  </w:r>
                </w:p>
              </w:tc>
              <w:tc>
                <w:tcPr>
                  <w:tcW w:w="1270"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TOPLAM</w:t>
                  </w:r>
                </w:p>
              </w:tc>
            </w:tr>
            <w:tr w:rsidR="007E3B57" w:rsidRPr="00F652CC" w:rsidTr="00002539">
              <w:trPr>
                <w:trHeight w:val="284"/>
              </w:trPr>
              <w:tc>
                <w:tcPr>
                  <w:tcW w:w="1218" w:type="dxa"/>
                  <w:vAlign w:val="center"/>
                  <w:hideMark/>
                </w:tcPr>
                <w:p w:rsidR="007E3B57" w:rsidRPr="00F652CC" w:rsidRDefault="007E3B57" w:rsidP="00AE3E57">
                  <w:pPr>
                    <w:rPr>
                      <w:rFonts w:cs="Times New Roman" w:hint="eastAsia"/>
                      <w:color w:val="000000"/>
                      <w:sz w:val="20"/>
                      <w:szCs w:val="20"/>
                    </w:rPr>
                  </w:pPr>
                  <w:r w:rsidRPr="00F652CC">
                    <w:rPr>
                      <w:rFonts w:cs="Times New Roman"/>
                      <w:color w:val="000000"/>
                      <w:sz w:val="20"/>
                      <w:szCs w:val="20"/>
                    </w:rPr>
                    <w:t>Kişi Sayısı</w:t>
                  </w:r>
                </w:p>
              </w:tc>
              <w:tc>
                <w:tcPr>
                  <w:tcW w:w="1208" w:type="dxa"/>
                  <w:vAlign w:val="center"/>
                </w:tcPr>
                <w:p w:rsidR="007E3B57" w:rsidRPr="00F652CC" w:rsidRDefault="007E3B57" w:rsidP="00675FD3">
                  <w:pPr>
                    <w:jc w:val="center"/>
                    <w:rPr>
                      <w:rFonts w:cs="Times New Roman" w:hint="eastAsia"/>
                      <w:sz w:val="20"/>
                      <w:szCs w:val="20"/>
                    </w:rPr>
                  </w:pPr>
                  <w:r>
                    <w:rPr>
                      <w:rFonts w:cs="Times New Roman"/>
                      <w:sz w:val="20"/>
                      <w:szCs w:val="20"/>
                    </w:rPr>
                    <w:t>1(bir ay)</w:t>
                  </w:r>
                </w:p>
              </w:tc>
              <w:tc>
                <w:tcPr>
                  <w:tcW w:w="1207"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2 (altı ay)</w:t>
                  </w:r>
                </w:p>
              </w:tc>
              <w:tc>
                <w:tcPr>
                  <w:tcW w:w="1207"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77"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963"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424"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70" w:type="dxa"/>
                  <w:shd w:val="clear" w:color="auto" w:fill="DEEAF6" w:themeFill="accent1" w:themeFillTint="33"/>
                  <w:vAlign w:val="center"/>
                </w:tcPr>
                <w:p w:rsidR="007E3B57" w:rsidRPr="00F652CC" w:rsidRDefault="007E3B57" w:rsidP="00675FD3">
                  <w:pPr>
                    <w:jc w:val="center"/>
                    <w:rPr>
                      <w:rFonts w:cs="Times New Roman" w:hint="eastAsia"/>
                      <w:b/>
                      <w:color w:val="000000"/>
                      <w:sz w:val="20"/>
                      <w:szCs w:val="20"/>
                    </w:rPr>
                  </w:pPr>
                  <w:r>
                    <w:rPr>
                      <w:rFonts w:cs="Times New Roman"/>
                      <w:b/>
                      <w:color w:val="000000"/>
                      <w:sz w:val="20"/>
                      <w:szCs w:val="20"/>
                    </w:rPr>
                    <w:t>3</w:t>
                  </w:r>
                </w:p>
              </w:tc>
            </w:tr>
            <w:tr w:rsidR="007E3B57" w:rsidRPr="00F652CC" w:rsidTr="00002539">
              <w:trPr>
                <w:trHeight w:val="284"/>
              </w:trPr>
              <w:tc>
                <w:tcPr>
                  <w:tcW w:w="1218" w:type="dxa"/>
                  <w:vAlign w:val="center"/>
                  <w:hideMark/>
                </w:tcPr>
                <w:p w:rsidR="007E3B57" w:rsidRPr="00F652CC" w:rsidRDefault="007E3B57" w:rsidP="00AE3E57">
                  <w:pPr>
                    <w:rPr>
                      <w:rFonts w:cs="Times New Roman" w:hint="eastAsia"/>
                      <w:color w:val="000000"/>
                      <w:sz w:val="20"/>
                      <w:szCs w:val="20"/>
                    </w:rPr>
                  </w:pPr>
                  <w:r w:rsidRPr="00F652CC">
                    <w:rPr>
                      <w:rFonts w:cs="Times New Roman"/>
                      <w:color w:val="000000"/>
                      <w:sz w:val="20"/>
                      <w:szCs w:val="20"/>
                    </w:rPr>
                    <w:t>Yüzde</w:t>
                  </w:r>
                </w:p>
              </w:tc>
              <w:tc>
                <w:tcPr>
                  <w:tcW w:w="1208"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33.33</w:t>
                  </w:r>
                </w:p>
              </w:tc>
              <w:tc>
                <w:tcPr>
                  <w:tcW w:w="1207"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66.67</w:t>
                  </w:r>
                </w:p>
              </w:tc>
              <w:tc>
                <w:tcPr>
                  <w:tcW w:w="1207"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77"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963"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424"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70" w:type="dxa"/>
                  <w:shd w:val="clear" w:color="auto" w:fill="DEEAF6" w:themeFill="accent1" w:themeFillTint="33"/>
                  <w:vAlign w:val="center"/>
                </w:tcPr>
                <w:p w:rsidR="007E3B57" w:rsidRPr="00F652CC" w:rsidRDefault="007E3B57" w:rsidP="00675FD3">
                  <w:pPr>
                    <w:jc w:val="center"/>
                    <w:rPr>
                      <w:rFonts w:cs="Times New Roman" w:hint="eastAsia"/>
                      <w:b/>
                      <w:color w:val="000000"/>
                      <w:sz w:val="20"/>
                      <w:szCs w:val="20"/>
                    </w:rPr>
                  </w:pPr>
                  <w:r>
                    <w:rPr>
                      <w:rFonts w:cs="Times New Roman"/>
                      <w:b/>
                      <w:color w:val="000000"/>
                      <w:sz w:val="20"/>
                      <w:szCs w:val="20"/>
                    </w:rPr>
                    <w:t>100</w:t>
                  </w:r>
                </w:p>
              </w:tc>
            </w:tr>
          </w:tbl>
          <w:p w:rsidR="00AE3E57" w:rsidRPr="00F652CC" w:rsidRDefault="00AE3E57" w:rsidP="00AE3E57">
            <w:pPr>
              <w:jc w:val="both"/>
              <w:rPr>
                <w:rFonts w:ascii="Cambria" w:hAnsi="Cambria"/>
                <w:color w:val="000000"/>
                <w:sz w:val="20"/>
                <w:szCs w:val="20"/>
              </w:rPr>
            </w:pPr>
          </w:p>
          <w:p w:rsidR="00AE3E57" w:rsidRDefault="00AE3E57" w:rsidP="00AE3E57">
            <w:pPr>
              <w:jc w:val="both"/>
              <w:rPr>
                <w:rFonts w:ascii="Cambria" w:hAnsi="Cambria"/>
                <w:color w:val="000000"/>
                <w:sz w:val="20"/>
                <w:szCs w:val="20"/>
              </w:rPr>
            </w:pPr>
          </w:p>
          <w:p w:rsidR="00AE3E57" w:rsidRPr="00F652CC" w:rsidRDefault="00AE3E57" w:rsidP="00AE3E57">
            <w:pPr>
              <w:pStyle w:val="Standard"/>
              <w:spacing w:line="360" w:lineRule="auto"/>
              <w:rPr>
                <w:b/>
                <w:sz w:val="20"/>
                <w:szCs w:val="20"/>
              </w:rPr>
            </w:pPr>
            <w:r w:rsidRPr="00FA182A">
              <w:rPr>
                <w:rFonts w:ascii="Calibri" w:hAnsi="Calibri"/>
                <w:b/>
                <w:bCs/>
              </w:rPr>
              <w:t>Sözleşmeli Personelin Yaş İtibarıyla Dağılımı</w:t>
            </w:r>
          </w:p>
          <w:p w:rsidR="00AE3E57" w:rsidRPr="00F652CC" w:rsidRDefault="00AE3E57" w:rsidP="00AE3E57">
            <w:pPr>
              <w:rPr>
                <w:rFonts w:ascii="Cambria" w:hAnsi="Cambria"/>
                <w:color w:val="000000"/>
                <w:sz w:val="20"/>
                <w:szCs w:val="20"/>
              </w:rPr>
            </w:pP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7"/>
              <w:gridCol w:w="988"/>
              <w:gridCol w:w="1215"/>
              <w:gridCol w:w="1215"/>
              <w:gridCol w:w="1197"/>
              <w:gridCol w:w="1215"/>
              <w:gridCol w:w="1216"/>
              <w:gridCol w:w="1176"/>
            </w:tblGrid>
            <w:tr w:rsidR="00AE3E57" w:rsidRPr="00F652CC" w:rsidTr="00002539">
              <w:trPr>
                <w:trHeight w:val="284"/>
              </w:trPr>
              <w:tc>
                <w:tcPr>
                  <w:tcW w:w="1447" w:type="dxa"/>
                  <w:shd w:val="clear" w:color="auto" w:fill="DEEAF6" w:themeFill="accent1" w:themeFillTint="33"/>
                  <w:vAlign w:val="center"/>
                </w:tcPr>
                <w:p w:rsidR="00AE3E57" w:rsidRPr="00F652CC" w:rsidRDefault="00AE3E57" w:rsidP="00AE3E57">
                  <w:pPr>
                    <w:autoSpaceDE w:val="0"/>
                    <w:adjustRightInd w:val="0"/>
                    <w:jc w:val="center"/>
                    <w:rPr>
                      <w:rFonts w:cs="Times New Roman" w:hint="eastAsia"/>
                      <w:b/>
                      <w:color w:val="000000"/>
                      <w:sz w:val="20"/>
                      <w:szCs w:val="20"/>
                    </w:rPr>
                  </w:pPr>
                </w:p>
              </w:tc>
              <w:tc>
                <w:tcPr>
                  <w:tcW w:w="988"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 xml:space="preserve">18-25 </w:t>
                  </w:r>
                </w:p>
              </w:tc>
              <w:tc>
                <w:tcPr>
                  <w:tcW w:w="1215"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 xml:space="preserve">26-30 </w:t>
                  </w:r>
                </w:p>
              </w:tc>
              <w:tc>
                <w:tcPr>
                  <w:tcW w:w="1215"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 xml:space="preserve">31-35 </w:t>
                  </w:r>
                </w:p>
              </w:tc>
              <w:tc>
                <w:tcPr>
                  <w:tcW w:w="1197"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 xml:space="preserve">36-40 </w:t>
                  </w:r>
                </w:p>
              </w:tc>
              <w:tc>
                <w:tcPr>
                  <w:tcW w:w="1215"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 xml:space="preserve">41-50 </w:t>
                  </w:r>
                </w:p>
              </w:tc>
              <w:tc>
                <w:tcPr>
                  <w:tcW w:w="1216"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51-Üzeri</w:t>
                  </w:r>
                </w:p>
              </w:tc>
              <w:tc>
                <w:tcPr>
                  <w:tcW w:w="1176" w:type="dxa"/>
                  <w:shd w:val="clear" w:color="auto" w:fill="DEEAF6" w:themeFill="accent1" w:themeFillTint="33"/>
                  <w:vAlign w:val="center"/>
                  <w:hideMark/>
                </w:tcPr>
                <w:p w:rsidR="00AE3E57" w:rsidRPr="00F652CC" w:rsidRDefault="00AE3E57" w:rsidP="00AE3E57">
                  <w:pPr>
                    <w:autoSpaceDE w:val="0"/>
                    <w:adjustRightInd w:val="0"/>
                    <w:jc w:val="center"/>
                    <w:rPr>
                      <w:rFonts w:cs="Times New Roman" w:hint="eastAsia"/>
                      <w:b/>
                      <w:color w:val="000000"/>
                      <w:sz w:val="20"/>
                      <w:szCs w:val="20"/>
                    </w:rPr>
                  </w:pPr>
                  <w:r w:rsidRPr="00F652CC">
                    <w:rPr>
                      <w:rFonts w:cs="Times New Roman"/>
                      <w:b/>
                      <w:color w:val="000000"/>
                      <w:sz w:val="20"/>
                      <w:szCs w:val="20"/>
                    </w:rPr>
                    <w:t>TOPLAM</w:t>
                  </w:r>
                </w:p>
              </w:tc>
            </w:tr>
            <w:tr w:rsidR="007E3B57" w:rsidRPr="00F652CC" w:rsidTr="00002539">
              <w:trPr>
                <w:trHeight w:val="284"/>
              </w:trPr>
              <w:tc>
                <w:tcPr>
                  <w:tcW w:w="1447" w:type="dxa"/>
                  <w:vAlign w:val="center"/>
                  <w:hideMark/>
                </w:tcPr>
                <w:p w:rsidR="007E3B57" w:rsidRPr="00F652CC" w:rsidRDefault="007E3B57" w:rsidP="00AE3E57">
                  <w:pPr>
                    <w:rPr>
                      <w:rFonts w:cs="Times New Roman" w:hint="eastAsia"/>
                      <w:color w:val="000000"/>
                      <w:sz w:val="20"/>
                      <w:szCs w:val="20"/>
                    </w:rPr>
                  </w:pPr>
                  <w:r w:rsidRPr="00F652CC">
                    <w:rPr>
                      <w:rFonts w:cs="Times New Roman"/>
                      <w:color w:val="000000"/>
                      <w:sz w:val="20"/>
                      <w:szCs w:val="20"/>
                    </w:rPr>
                    <w:t>Kişi Sayısı</w:t>
                  </w:r>
                </w:p>
              </w:tc>
              <w:tc>
                <w:tcPr>
                  <w:tcW w:w="988"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2</w:t>
                  </w:r>
                </w:p>
              </w:tc>
              <w:tc>
                <w:tcPr>
                  <w:tcW w:w="1215"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1</w:t>
                  </w:r>
                </w:p>
              </w:tc>
              <w:tc>
                <w:tcPr>
                  <w:tcW w:w="1215"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97"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15"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16"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76" w:type="dxa"/>
                  <w:shd w:val="clear" w:color="auto" w:fill="DEEAF6" w:themeFill="accent1" w:themeFillTint="33"/>
                  <w:vAlign w:val="center"/>
                  <w:hideMark/>
                </w:tcPr>
                <w:p w:rsidR="007E3B57" w:rsidRPr="00F652CC" w:rsidRDefault="007E3B57" w:rsidP="00675FD3">
                  <w:pPr>
                    <w:jc w:val="center"/>
                    <w:rPr>
                      <w:rFonts w:cs="Times New Roman" w:hint="eastAsia"/>
                      <w:b/>
                      <w:sz w:val="20"/>
                      <w:szCs w:val="20"/>
                    </w:rPr>
                  </w:pPr>
                  <w:r>
                    <w:rPr>
                      <w:rFonts w:cs="Times New Roman"/>
                      <w:b/>
                      <w:sz w:val="20"/>
                      <w:szCs w:val="20"/>
                    </w:rPr>
                    <w:t>3</w:t>
                  </w:r>
                </w:p>
              </w:tc>
            </w:tr>
            <w:tr w:rsidR="007E3B57" w:rsidRPr="00F652CC" w:rsidTr="00002539">
              <w:trPr>
                <w:trHeight w:val="284"/>
              </w:trPr>
              <w:tc>
                <w:tcPr>
                  <w:tcW w:w="1447" w:type="dxa"/>
                  <w:vAlign w:val="center"/>
                  <w:hideMark/>
                </w:tcPr>
                <w:p w:rsidR="007E3B57" w:rsidRPr="00F652CC" w:rsidRDefault="007E3B57" w:rsidP="00AE3E57">
                  <w:pPr>
                    <w:rPr>
                      <w:rFonts w:cs="Times New Roman" w:hint="eastAsia"/>
                      <w:color w:val="000000"/>
                      <w:sz w:val="20"/>
                      <w:szCs w:val="20"/>
                    </w:rPr>
                  </w:pPr>
                  <w:r w:rsidRPr="00F652CC">
                    <w:rPr>
                      <w:rFonts w:cs="Times New Roman"/>
                      <w:color w:val="000000"/>
                      <w:sz w:val="20"/>
                      <w:szCs w:val="20"/>
                    </w:rPr>
                    <w:t>Yüzde</w:t>
                  </w:r>
                </w:p>
              </w:tc>
              <w:tc>
                <w:tcPr>
                  <w:tcW w:w="988"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66.67</w:t>
                  </w:r>
                </w:p>
              </w:tc>
              <w:tc>
                <w:tcPr>
                  <w:tcW w:w="1215" w:type="dxa"/>
                  <w:vAlign w:val="center"/>
                </w:tcPr>
                <w:p w:rsidR="007E3B57" w:rsidRPr="00F652CC" w:rsidRDefault="007E3B57" w:rsidP="00675FD3">
                  <w:pPr>
                    <w:jc w:val="center"/>
                    <w:rPr>
                      <w:rFonts w:cs="Times New Roman" w:hint="eastAsia"/>
                      <w:color w:val="000000"/>
                      <w:sz w:val="20"/>
                      <w:szCs w:val="20"/>
                    </w:rPr>
                  </w:pPr>
                  <w:r>
                    <w:rPr>
                      <w:rFonts w:cs="Times New Roman"/>
                      <w:color w:val="000000"/>
                      <w:sz w:val="20"/>
                      <w:szCs w:val="20"/>
                    </w:rPr>
                    <w:t>33.33</w:t>
                  </w:r>
                </w:p>
              </w:tc>
              <w:tc>
                <w:tcPr>
                  <w:tcW w:w="1215"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97"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15"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216" w:type="dxa"/>
                  <w:vAlign w:val="center"/>
                </w:tcPr>
                <w:p w:rsidR="007E3B57" w:rsidRPr="00F652CC" w:rsidRDefault="007E3B57" w:rsidP="00675FD3">
                  <w:pPr>
                    <w:ind w:right="40"/>
                    <w:jc w:val="center"/>
                    <w:rPr>
                      <w:rFonts w:cs="Times New Roman" w:hint="eastAsia"/>
                      <w:sz w:val="20"/>
                      <w:szCs w:val="20"/>
                    </w:rPr>
                  </w:pPr>
                  <w:r>
                    <w:rPr>
                      <w:rFonts w:cs="Times New Roman"/>
                      <w:sz w:val="20"/>
                      <w:szCs w:val="20"/>
                    </w:rPr>
                    <w:t>-</w:t>
                  </w:r>
                </w:p>
              </w:tc>
              <w:tc>
                <w:tcPr>
                  <w:tcW w:w="1176" w:type="dxa"/>
                  <w:shd w:val="clear" w:color="auto" w:fill="DEEAF6" w:themeFill="accent1" w:themeFillTint="33"/>
                  <w:vAlign w:val="center"/>
                </w:tcPr>
                <w:p w:rsidR="007E3B57" w:rsidRPr="00F652CC" w:rsidRDefault="007E3B57" w:rsidP="00675FD3">
                  <w:pPr>
                    <w:jc w:val="center"/>
                    <w:rPr>
                      <w:rFonts w:cs="Times New Roman" w:hint="eastAsia"/>
                      <w:b/>
                      <w:sz w:val="20"/>
                      <w:szCs w:val="20"/>
                    </w:rPr>
                  </w:pPr>
                  <w:r>
                    <w:rPr>
                      <w:rFonts w:cs="Times New Roman"/>
                      <w:b/>
                      <w:sz w:val="20"/>
                      <w:szCs w:val="20"/>
                    </w:rPr>
                    <w:t>100</w:t>
                  </w:r>
                </w:p>
              </w:tc>
            </w:tr>
          </w:tbl>
          <w:p w:rsidR="007E3B57" w:rsidRDefault="007E3B57" w:rsidP="00AE3E57">
            <w:pPr>
              <w:pStyle w:val="Standard"/>
              <w:spacing w:line="360" w:lineRule="auto"/>
              <w:rPr>
                <w:rFonts w:cstheme="minorHAnsi"/>
                <w:b/>
              </w:rPr>
            </w:pPr>
          </w:p>
          <w:p w:rsidR="00AE3E57" w:rsidRDefault="00AE3E57" w:rsidP="00AE3E57">
            <w:pPr>
              <w:pStyle w:val="Standard"/>
              <w:spacing w:line="360" w:lineRule="auto"/>
              <w:rPr>
                <w:rFonts w:cstheme="minorHAnsi"/>
                <w:b/>
              </w:rPr>
            </w:pPr>
            <w:r w:rsidRPr="00FA182A">
              <w:rPr>
                <w:rFonts w:cstheme="minorHAnsi"/>
                <w:b/>
              </w:rPr>
              <w:t>1.7.5 Sürekli İşçiler</w:t>
            </w:r>
          </w:p>
          <w:p w:rsidR="00AE3E57" w:rsidRPr="00F652CC" w:rsidRDefault="00AE3E57" w:rsidP="00AE3E57">
            <w:pPr>
              <w:jc w:val="both"/>
              <w:rPr>
                <w:rFonts w:cs="Times New Roman"/>
                <w:b/>
                <w:sz w:val="20"/>
                <w:szCs w:val="20"/>
              </w:rPr>
            </w:pPr>
            <w:r w:rsidRPr="00F652CC">
              <w:rPr>
                <w:rFonts w:cs="Times New Roman"/>
                <w:b/>
                <w:sz w:val="20"/>
                <w:szCs w:val="20"/>
              </w:rPr>
              <w:t>Sürekli İşçiler</w:t>
            </w:r>
          </w:p>
          <w:tbl>
            <w:tblPr>
              <w:tblStyle w:val="TabloKlavuzu"/>
              <w:tblW w:w="0" w:type="auto"/>
              <w:tblLayout w:type="fixed"/>
              <w:tblLook w:val="04A0"/>
            </w:tblPr>
            <w:tblGrid>
              <w:gridCol w:w="4690"/>
              <w:gridCol w:w="4372"/>
            </w:tblGrid>
            <w:tr w:rsidR="00AE3E57" w:rsidRPr="00345D49" w:rsidTr="00002539">
              <w:tc>
                <w:tcPr>
                  <w:tcW w:w="4690" w:type="dxa"/>
                  <w:shd w:val="clear" w:color="auto" w:fill="DEEAF6" w:themeFill="accent1" w:themeFillTint="33"/>
                </w:tcPr>
                <w:p w:rsidR="00AE3E57" w:rsidRPr="00345D49" w:rsidRDefault="00AE3E57" w:rsidP="00AE3E57">
                  <w:pPr>
                    <w:rPr>
                      <w:rFonts w:ascii="Cambria" w:hAnsi="Cambria"/>
                      <w:color w:val="000000"/>
                      <w:sz w:val="20"/>
                      <w:szCs w:val="20"/>
                    </w:rPr>
                  </w:pPr>
                </w:p>
              </w:tc>
              <w:tc>
                <w:tcPr>
                  <w:tcW w:w="4372" w:type="dxa"/>
                  <w:shd w:val="clear" w:color="auto" w:fill="DEEAF6" w:themeFill="accent1" w:themeFillTint="33"/>
                </w:tcPr>
                <w:p w:rsidR="00AE3E57" w:rsidRPr="00345D49" w:rsidRDefault="00AE3E57" w:rsidP="00AE3E57">
                  <w:pPr>
                    <w:rPr>
                      <w:rFonts w:ascii="Cambria" w:hAnsi="Cambria"/>
                      <w:color w:val="000000"/>
                      <w:sz w:val="20"/>
                      <w:szCs w:val="20"/>
                    </w:rPr>
                  </w:pPr>
                  <w:r>
                    <w:rPr>
                      <w:rFonts w:ascii="Cambria" w:hAnsi="Cambria"/>
                      <w:color w:val="000000"/>
                      <w:sz w:val="20"/>
                      <w:szCs w:val="20"/>
                    </w:rPr>
                    <w:t>Sayı</w:t>
                  </w:r>
                </w:p>
              </w:tc>
            </w:tr>
            <w:tr w:rsidR="00AE3E57" w:rsidRPr="00345D49" w:rsidTr="00002539">
              <w:tc>
                <w:tcPr>
                  <w:tcW w:w="4690" w:type="dxa"/>
                </w:tcPr>
                <w:p w:rsidR="00AE3E57" w:rsidRPr="00345D49" w:rsidRDefault="00AE3E57" w:rsidP="00AE3E57">
                  <w:pPr>
                    <w:pStyle w:val="Standard"/>
                    <w:spacing w:line="360" w:lineRule="auto"/>
                    <w:rPr>
                      <w:rFonts w:cstheme="minorHAnsi"/>
                      <w:b/>
                    </w:rPr>
                  </w:pPr>
                  <w:r w:rsidRPr="00345D49">
                    <w:rPr>
                      <w:rFonts w:ascii="Cambria" w:hAnsi="Cambria"/>
                      <w:color w:val="000000"/>
                      <w:sz w:val="20"/>
                      <w:szCs w:val="20"/>
                    </w:rPr>
                    <w:t>Sürekli İşçiler (657; 4/D)</w:t>
                  </w:r>
                </w:p>
              </w:tc>
              <w:tc>
                <w:tcPr>
                  <w:tcW w:w="4372" w:type="dxa"/>
                </w:tcPr>
                <w:p w:rsidR="00AE3E57" w:rsidRPr="00345D49" w:rsidRDefault="007E3B57" w:rsidP="00AE3E57">
                  <w:pPr>
                    <w:pStyle w:val="Standard"/>
                    <w:spacing w:line="360" w:lineRule="auto"/>
                    <w:rPr>
                      <w:rFonts w:ascii="Cambria" w:hAnsi="Cambria"/>
                      <w:color w:val="000000"/>
                      <w:sz w:val="20"/>
                      <w:szCs w:val="20"/>
                    </w:rPr>
                  </w:pPr>
                  <w:r>
                    <w:rPr>
                      <w:rFonts w:ascii="Cambria" w:hAnsi="Cambria"/>
                      <w:color w:val="000000"/>
                      <w:sz w:val="20"/>
                      <w:szCs w:val="20"/>
                    </w:rPr>
                    <w:t>3</w:t>
                  </w:r>
                </w:p>
              </w:tc>
            </w:tr>
          </w:tbl>
          <w:p w:rsidR="00AE3E57" w:rsidRPr="00FA182A" w:rsidRDefault="00AE3E57" w:rsidP="00AE3E57">
            <w:pPr>
              <w:pStyle w:val="Standard"/>
              <w:spacing w:line="360" w:lineRule="auto"/>
              <w:rPr>
                <w:rFonts w:cstheme="minorHAnsi"/>
                <w:b/>
              </w:rPr>
            </w:pPr>
          </w:p>
          <w:p w:rsidR="00AE3E57" w:rsidRDefault="00AE3E57" w:rsidP="00AE3E57">
            <w:pPr>
              <w:pStyle w:val="Balk2"/>
              <w:spacing w:line="360" w:lineRule="auto"/>
              <w:outlineLvl w:val="1"/>
              <w:rPr>
                <w:rFonts w:eastAsia="SimSun" w:cs="Mangal"/>
                <w:b w:val="0"/>
                <w:bCs w:val="0"/>
                <w:sz w:val="24"/>
                <w:szCs w:val="24"/>
              </w:rPr>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AE3E57" w:rsidRDefault="00AE3E57" w:rsidP="00AE3E57">
            <w:pPr>
              <w:pStyle w:val="Balk2"/>
              <w:spacing w:line="360" w:lineRule="auto"/>
              <w:outlineLvl w:val="1"/>
              <w:rPr>
                <w:sz w:val="24"/>
                <w:szCs w:val="24"/>
              </w:rPr>
            </w:pPr>
            <w:bookmarkStart w:id="10" w:name="_Toc153453326"/>
            <w:r>
              <w:rPr>
                <w:sz w:val="24"/>
                <w:szCs w:val="24"/>
              </w:rPr>
              <w:t>1.8. Sunulan Hizmetler</w:t>
            </w:r>
            <w:bookmarkEnd w:id="10"/>
          </w:p>
          <w:p w:rsidR="00AE3E57" w:rsidRDefault="00AE3E57" w:rsidP="00AE3E57">
            <w:pPr>
              <w:pStyle w:val="Standard"/>
              <w:spacing w:line="360" w:lineRule="auto"/>
              <w:rPr>
                <w:rFonts w:ascii="Calibri" w:hAnsi="Calibri"/>
                <w:b/>
                <w:bCs/>
              </w:rPr>
            </w:pPr>
            <w:r>
              <w:rPr>
                <w:rFonts w:ascii="Calibri" w:hAnsi="Calibri"/>
                <w:b/>
                <w:bCs/>
              </w:rPr>
              <w:t>1.8.1. Eğitim Hizmetleri</w:t>
            </w:r>
          </w:p>
          <w:p w:rsidR="00AE3E57" w:rsidRDefault="00AE3E57" w:rsidP="00AE3E57">
            <w:pPr>
              <w:pStyle w:val="Standard"/>
              <w:spacing w:line="360" w:lineRule="auto"/>
              <w:rPr>
                <w:rFonts w:ascii="Calibri" w:hAnsi="Calibri"/>
                <w:b/>
                <w:bCs/>
              </w:rPr>
            </w:pPr>
            <w:r>
              <w:rPr>
                <w:rFonts w:ascii="Calibri" w:hAnsi="Calibri"/>
                <w:b/>
                <w:bCs/>
              </w:rPr>
              <w:t>1.8.1.1. Öğrenci Sayıları</w:t>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3566"/>
              <w:gridCol w:w="667"/>
              <w:gridCol w:w="667"/>
              <w:gridCol w:w="7"/>
              <w:gridCol w:w="815"/>
              <w:gridCol w:w="512"/>
              <w:gridCol w:w="667"/>
              <w:gridCol w:w="667"/>
              <w:gridCol w:w="667"/>
              <w:gridCol w:w="799"/>
              <w:gridCol w:w="904"/>
            </w:tblGrid>
            <w:tr w:rsidR="00AE3E57" w:rsidRPr="00F652CC" w:rsidTr="00002539">
              <w:trPr>
                <w:trHeight w:hRule="exact" w:val="427"/>
              </w:trPr>
              <w:tc>
                <w:tcPr>
                  <w:tcW w:w="3566" w:type="dxa"/>
                  <w:vMerge w:val="restart"/>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BİRİMİN ADI</w:t>
                  </w:r>
                </w:p>
              </w:tc>
              <w:tc>
                <w:tcPr>
                  <w:tcW w:w="2156" w:type="dxa"/>
                  <w:gridSpan w:val="4"/>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I. ÖĞRETİM</w:t>
                  </w:r>
                </w:p>
              </w:tc>
              <w:tc>
                <w:tcPr>
                  <w:tcW w:w="1846" w:type="dxa"/>
                  <w:gridSpan w:val="3"/>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II. ÖĞRETİM</w:t>
                  </w:r>
                </w:p>
              </w:tc>
              <w:tc>
                <w:tcPr>
                  <w:tcW w:w="1466" w:type="dxa"/>
                  <w:gridSpan w:val="2"/>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TOPLAM</w:t>
                  </w:r>
                </w:p>
              </w:tc>
              <w:tc>
                <w:tcPr>
                  <w:tcW w:w="904" w:type="dxa"/>
                  <w:vMerge w:val="restart"/>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GENEL TOPLAM</w:t>
                  </w:r>
                </w:p>
              </w:tc>
            </w:tr>
            <w:tr w:rsidR="00AE3E57" w:rsidRPr="00F652CC" w:rsidTr="00002539">
              <w:trPr>
                <w:trHeight w:hRule="exact" w:val="427"/>
              </w:trPr>
              <w:tc>
                <w:tcPr>
                  <w:tcW w:w="3566" w:type="dxa"/>
                  <w:vMerge/>
                  <w:shd w:val="clear" w:color="auto" w:fill="FFCC99"/>
                  <w:tcMar>
                    <w:top w:w="0" w:type="dxa"/>
                    <w:left w:w="5" w:type="dxa"/>
                    <w:bottom w:w="0" w:type="dxa"/>
                    <w:right w:w="70" w:type="dxa"/>
                  </w:tcMar>
                  <w:vAlign w:val="center"/>
                </w:tcPr>
                <w:p w:rsidR="00AE3E57" w:rsidRPr="00F652CC" w:rsidRDefault="00AE3E57" w:rsidP="00AE3E57">
                  <w:pPr>
                    <w:rPr>
                      <w:rFonts w:hint="eastAsia"/>
                      <w:sz w:val="20"/>
                      <w:szCs w:val="20"/>
                    </w:rPr>
                  </w:pPr>
                </w:p>
              </w:tc>
              <w:tc>
                <w:tcPr>
                  <w:tcW w:w="667"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K.</w:t>
                  </w:r>
                </w:p>
              </w:tc>
              <w:tc>
                <w:tcPr>
                  <w:tcW w:w="667"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E.</w:t>
                  </w:r>
                </w:p>
              </w:tc>
              <w:tc>
                <w:tcPr>
                  <w:tcW w:w="822" w:type="dxa"/>
                  <w:gridSpan w:val="2"/>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TOP.</w:t>
                  </w:r>
                </w:p>
              </w:tc>
              <w:tc>
                <w:tcPr>
                  <w:tcW w:w="512"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K.</w:t>
                  </w:r>
                </w:p>
              </w:tc>
              <w:tc>
                <w:tcPr>
                  <w:tcW w:w="667"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E.</w:t>
                  </w:r>
                </w:p>
              </w:tc>
              <w:tc>
                <w:tcPr>
                  <w:tcW w:w="667"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TOP.</w:t>
                  </w:r>
                </w:p>
              </w:tc>
              <w:tc>
                <w:tcPr>
                  <w:tcW w:w="667"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K.</w:t>
                  </w:r>
                </w:p>
              </w:tc>
              <w:tc>
                <w:tcPr>
                  <w:tcW w:w="799" w:type="dxa"/>
                  <w:shd w:val="clear" w:color="auto" w:fill="DEEAF6" w:themeFill="accent1" w:themeFillTint="33"/>
                  <w:tcMar>
                    <w:top w:w="0" w:type="dxa"/>
                    <w:left w:w="5" w:type="dxa"/>
                    <w:bottom w:w="0" w:type="dxa"/>
                    <w:right w:w="70" w:type="dxa"/>
                  </w:tcMar>
                  <w:vAlign w:val="center"/>
                </w:tcPr>
                <w:p w:rsidR="00AE3E57" w:rsidRPr="00F652CC" w:rsidRDefault="00AE3E57" w:rsidP="00AE3E57">
                  <w:pPr>
                    <w:pStyle w:val="Standard"/>
                    <w:suppressAutoHyphens w:val="0"/>
                    <w:jc w:val="center"/>
                    <w:rPr>
                      <w:rFonts w:ascii="Calibri" w:hAnsi="Calibri" w:cs="Calibri"/>
                      <w:b/>
                      <w:bCs/>
                      <w:color w:val="000000"/>
                      <w:sz w:val="20"/>
                      <w:szCs w:val="20"/>
                      <w:lang w:eastAsia="tr-TR"/>
                    </w:rPr>
                  </w:pPr>
                  <w:r w:rsidRPr="00F652CC">
                    <w:rPr>
                      <w:rFonts w:ascii="Calibri" w:hAnsi="Calibri" w:cs="Calibri"/>
                      <w:b/>
                      <w:bCs/>
                      <w:color w:val="000000"/>
                      <w:sz w:val="20"/>
                      <w:szCs w:val="20"/>
                      <w:lang w:eastAsia="tr-TR"/>
                    </w:rPr>
                    <w:t>E.</w:t>
                  </w:r>
                </w:p>
              </w:tc>
              <w:tc>
                <w:tcPr>
                  <w:tcW w:w="904" w:type="dxa"/>
                  <w:vMerge/>
                  <w:shd w:val="clear" w:color="auto" w:fill="FFCC99"/>
                  <w:tcMar>
                    <w:top w:w="0" w:type="dxa"/>
                    <w:left w:w="5" w:type="dxa"/>
                    <w:bottom w:w="0" w:type="dxa"/>
                    <w:right w:w="70" w:type="dxa"/>
                  </w:tcMar>
                  <w:vAlign w:val="center"/>
                </w:tcPr>
                <w:p w:rsidR="00AE3E57" w:rsidRPr="00F652CC" w:rsidRDefault="00AE3E57" w:rsidP="00AE3E57">
                  <w:pPr>
                    <w:rPr>
                      <w:rFonts w:hint="eastAsia"/>
                      <w:sz w:val="20"/>
                      <w:szCs w:val="20"/>
                    </w:rPr>
                  </w:pPr>
                </w:p>
              </w:tc>
            </w:tr>
            <w:tr w:rsidR="007E2F0D" w:rsidRPr="00F652CC" w:rsidTr="00002539">
              <w:trPr>
                <w:trHeight w:hRule="exact" w:val="538"/>
              </w:trPr>
              <w:tc>
                <w:tcPr>
                  <w:tcW w:w="3566" w:type="dxa"/>
                  <w:shd w:val="clear" w:color="auto" w:fill="auto"/>
                  <w:tcMar>
                    <w:top w:w="0" w:type="dxa"/>
                    <w:left w:w="5" w:type="dxa"/>
                    <w:bottom w:w="0" w:type="dxa"/>
                    <w:right w:w="70" w:type="dxa"/>
                  </w:tcMar>
                </w:tcPr>
                <w:p w:rsidR="007E2F0D" w:rsidRPr="00F652CC" w:rsidRDefault="007E2F0D" w:rsidP="00AE3E57">
                  <w:pPr>
                    <w:rPr>
                      <w:rFonts w:cs="Times New Roman" w:hint="eastAsia"/>
                      <w:color w:val="000000"/>
                      <w:sz w:val="20"/>
                      <w:szCs w:val="20"/>
                    </w:rPr>
                  </w:pPr>
                  <w:r>
                    <w:rPr>
                      <w:rFonts w:cs="Times New Roman"/>
                      <w:color w:val="000000"/>
                      <w:sz w:val="20"/>
                      <w:szCs w:val="20"/>
                    </w:rPr>
                    <w:t>ATATÜRK SAĞLIK BİLİMLERİ FAKÜLTESİ</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391</w:t>
                  </w:r>
                </w:p>
              </w:tc>
              <w:tc>
                <w:tcPr>
                  <w:tcW w:w="674" w:type="dxa"/>
                  <w:gridSpan w:val="2"/>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285</w:t>
                  </w:r>
                </w:p>
              </w:tc>
              <w:tc>
                <w:tcPr>
                  <w:tcW w:w="815"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676</w:t>
                  </w:r>
                </w:p>
              </w:tc>
              <w:tc>
                <w:tcPr>
                  <w:tcW w:w="512"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391</w:t>
                  </w:r>
                </w:p>
              </w:tc>
              <w:tc>
                <w:tcPr>
                  <w:tcW w:w="799"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285</w:t>
                  </w:r>
                </w:p>
              </w:tc>
              <w:tc>
                <w:tcPr>
                  <w:tcW w:w="904"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676</w:t>
                  </w:r>
                </w:p>
              </w:tc>
            </w:tr>
            <w:tr w:rsidR="007E2F0D" w:rsidRPr="00F652CC" w:rsidTr="00002539">
              <w:trPr>
                <w:trHeight w:hRule="exact" w:val="427"/>
              </w:trPr>
              <w:tc>
                <w:tcPr>
                  <w:tcW w:w="3566" w:type="dxa"/>
                  <w:shd w:val="clear" w:color="auto" w:fill="DEEAF6" w:themeFill="accent1" w:themeFillTint="33"/>
                  <w:tcMar>
                    <w:top w:w="0" w:type="dxa"/>
                    <w:left w:w="5" w:type="dxa"/>
                    <w:bottom w:w="0" w:type="dxa"/>
                    <w:right w:w="70" w:type="dxa"/>
                  </w:tcMar>
                  <w:vAlign w:val="center"/>
                </w:tcPr>
                <w:p w:rsidR="007E2F0D" w:rsidRPr="00F652CC" w:rsidRDefault="007E2F0D" w:rsidP="00AE3E57">
                  <w:pPr>
                    <w:pStyle w:val="Standard"/>
                    <w:suppressAutoHyphens w:val="0"/>
                    <w:jc w:val="both"/>
                    <w:rPr>
                      <w:rFonts w:ascii="Times New Roman" w:hAnsi="Times New Roman" w:cs="Times New Roman"/>
                      <w:b/>
                      <w:bCs/>
                      <w:color w:val="000000"/>
                      <w:sz w:val="20"/>
                      <w:szCs w:val="20"/>
                      <w:lang w:eastAsia="tr-TR"/>
                    </w:rPr>
                  </w:pPr>
                  <w:r w:rsidRPr="00F652CC">
                    <w:rPr>
                      <w:rFonts w:ascii="Times New Roman" w:hAnsi="Times New Roman" w:cs="Times New Roman"/>
                      <w:b/>
                      <w:bCs/>
                      <w:color w:val="000000"/>
                      <w:sz w:val="20"/>
                      <w:szCs w:val="20"/>
                      <w:lang w:eastAsia="tr-TR"/>
                    </w:rPr>
                    <w:t>LİSANS TOPLAMI</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391</w:t>
                  </w:r>
                </w:p>
              </w:tc>
              <w:tc>
                <w:tcPr>
                  <w:tcW w:w="674" w:type="dxa"/>
                  <w:gridSpan w:val="2"/>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285</w:t>
                  </w:r>
                </w:p>
              </w:tc>
              <w:tc>
                <w:tcPr>
                  <w:tcW w:w="815"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676</w:t>
                  </w:r>
                </w:p>
              </w:tc>
              <w:tc>
                <w:tcPr>
                  <w:tcW w:w="512"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391</w:t>
                  </w:r>
                </w:p>
              </w:tc>
              <w:tc>
                <w:tcPr>
                  <w:tcW w:w="799"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285</w:t>
                  </w:r>
                </w:p>
              </w:tc>
              <w:tc>
                <w:tcPr>
                  <w:tcW w:w="904"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676</w:t>
                  </w:r>
                </w:p>
              </w:tc>
            </w:tr>
            <w:tr w:rsidR="007E2F0D" w:rsidRPr="00F652CC" w:rsidTr="00002539">
              <w:trPr>
                <w:trHeight w:hRule="exact" w:val="341"/>
              </w:trPr>
              <w:tc>
                <w:tcPr>
                  <w:tcW w:w="3566" w:type="dxa"/>
                  <w:shd w:val="clear" w:color="auto" w:fill="auto"/>
                  <w:tcMar>
                    <w:top w:w="0" w:type="dxa"/>
                    <w:left w:w="5" w:type="dxa"/>
                    <w:bottom w:w="0" w:type="dxa"/>
                    <w:right w:w="70" w:type="dxa"/>
                  </w:tcMar>
                  <w:vAlign w:val="center"/>
                </w:tcPr>
                <w:p w:rsidR="007E2F0D" w:rsidRPr="00F652CC" w:rsidRDefault="007E2F0D" w:rsidP="00AE3E57">
                  <w:pPr>
                    <w:jc w:val="both"/>
                    <w:rPr>
                      <w:rFonts w:cs="Times New Roman" w:hint="eastAsia"/>
                      <w:color w:val="000000"/>
                      <w:sz w:val="20"/>
                      <w:szCs w:val="20"/>
                      <w:lang w:eastAsia="tr-TR"/>
                    </w:rPr>
                  </w:pPr>
                  <w:r w:rsidRPr="00F652CC">
                    <w:rPr>
                      <w:rFonts w:cs="Times New Roman"/>
                      <w:color w:val="000000"/>
                      <w:sz w:val="20"/>
                      <w:szCs w:val="20"/>
                    </w:rPr>
                    <w:t>EĞİTİM BİLİMLERİ ENSTİTÜSÜ</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822" w:type="dxa"/>
                  <w:gridSpan w:val="2"/>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512"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799"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904"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r>
            <w:tr w:rsidR="007E2F0D" w:rsidRPr="00F652CC" w:rsidTr="00002539">
              <w:trPr>
                <w:trHeight w:hRule="exact" w:val="341"/>
              </w:trPr>
              <w:tc>
                <w:tcPr>
                  <w:tcW w:w="3566" w:type="dxa"/>
                  <w:shd w:val="clear" w:color="auto" w:fill="auto"/>
                  <w:tcMar>
                    <w:top w:w="0" w:type="dxa"/>
                    <w:left w:w="5" w:type="dxa"/>
                    <w:bottom w:w="0" w:type="dxa"/>
                    <w:right w:w="70" w:type="dxa"/>
                  </w:tcMar>
                  <w:vAlign w:val="center"/>
                </w:tcPr>
                <w:p w:rsidR="007E2F0D" w:rsidRPr="00F652CC" w:rsidRDefault="007E2F0D" w:rsidP="00AE3E57">
                  <w:pPr>
                    <w:jc w:val="both"/>
                    <w:rPr>
                      <w:rFonts w:cs="Times New Roman" w:hint="eastAsia"/>
                      <w:color w:val="000000"/>
                      <w:sz w:val="20"/>
                      <w:szCs w:val="20"/>
                      <w:lang w:eastAsia="tr-TR"/>
                    </w:rPr>
                  </w:pPr>
                  <w:r w:rsidRPr="00F652CC">
                    <w:rPr>
                      <w:rFonts w:cs="Times New Roman"/>
                      <w:color w:val="000000"/>
                      <w:sz w:val="20"/>
                      <w:szCs w:val="20"/>
                    </w:rPr>
                    <w:t>FEN BİLİMLERİ ENSTİTÜSÜ</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822" w:type="dxa"/>
                  <w:gridSpan w:val="2"/>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512"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799"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904"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r>
            <w:tr w:rsidR="007E2F0D" w:rsidRPr="00F652CC" w:rsidTr="00002539">
              <w:trPr>
                <w:trHeight w:hRule="exact" w:val="341"/>
              </w:trPr>
              <w:tc>
                <w:tcPr>
                  <w:tcW w:w="3566" w:type="dxa"/>
                  <w:shd w:val="clear" w:color="auto" w:fill="auto"/>
                  <w:tcMar>
                    <w:top w:w="0" w:type="dxa"/>
                    <w:left w:w="5" w:type="dxa"/>
                    <w:bottom w:w="0" w:type="dxa"/>
                    <w:right w:w="70" w:type="dxa"/>
                  </w:tcMar>
                  <w:vAlign w:val="center"/>
                </w:tcPr>
                <w:p w:rsidR="007E2F0D" w:rsidRPr="00F652CC" w:rsidRDefault="007E2F0D" w:rsidP="00AE3E57">
                  <w:pPr>
                    <w:jc w:val="both"/>
                    <w:rPr>
                      <w:rFonts w:cs="Times New Roman" w:hint="eastAsia"/>
                      <w:color w:val="000000"/>
                      <w:sz w:val="20"/>
                      <w:szCs w:val="20"/>
                      <w:lang w:eastAsia="tr-TR"/>
                    </w:rPr>
                  </w:pPr>
                  <w:r w:rsidRPr="00F652CC">
                    <w:rPr>
                      <w:rFonts w:cs="Times New Roman"/>
                      <w:color w:val="000000"/>
                      <w:sz w:val="20"/>
                      <w:szCs w:val="20"/>
                    </w:rPr>
                    <w:t>SAĞLIK BİLİMLERİ ENSTİTÜSÜ</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46</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30</w:t>
                  </w:r>
                </w:p>
              </w:tc>
              <w:tc>
                <w:tcPr>
                  <w:tcW w:w="822" w:type="dxa"/>
                  <w:gridSpan w:val="2"/>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76</w:t>
                  </w:r>
                </w:p>
              </w:tc>
              <w:tc>
                <w:tcPr>
                  <w:tcW w:w="512"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46</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30</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76</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46</w:t>
                  </w:r>
                </w:p>
              </w:tc>
              <w:tc>
                <w:tcPr>
                  <w:tcW w:w="799"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30</w:t>
                  </w:r>
                </w:p>
              </w:tc>
              <w:tc>
                <w:tcPr>
                  <w:tcW w:w="904" w:type="dxa"/>
                  <w:shd w:val="clear" w:color="auto" w:fill="auto"/>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76</w:t>
                  </w:r>
                </w:p>
              </w:tc>
            </w:tr>
            <w:tr w:rsidR="007E2F0D" w:rsidRPr="00F652CC" w:rsidTr="00002539">
              <w:trPr>
                <w:trHeight w:hRule="exact" w:val="341"/>
              </w:trPr>
              <w:tc>
                <w:tcPr>
                  <w:tcW w:w="3566" w:type="dxa"/>
                  <w:shd w:val="clear" w:color="auto" w:fill="auto"/>
                  <w:tcMar>
                    <w:top w:w="0" w:type="dxa"/>
                    <w:left w:w="5" w:type="dxa"/>
                    <w:bottom w:w="0" w:type="dxa"/>
                    <w:right w:w="70" w:type="dxa"/>
                  </w:tcMar>
                  <w:vAlign w:val="center"/>
                </w:tcPr>
                <w:p w:rsidR="007E2F0D" w:rsidRPr="00F652CC" w:rsidRDefault="007E2F0D" w:rsidP="00AE3E57">
                  <w:pPr>
                    <w:jc w:val="both"/>
                    <w:rPr>
                      <w:rFonts w:cs="Times New Roman" w:hint="eastAsia"/>
                      <w:color w:val="000000"/>
                      <w:sz w:val="20"/>
                      <w:szCs w:val="20"/>
                      <w:lang w:eastAsia="tr-TR"/>
                    </w:rPr>
                  </w:pPr>
                  <w:r w:rsidRPr="00F652CC">
                    <w:rPr>
                      <w:rFonts w:cs="Times New Roman"/>
                      <w:color w:val="000000"/>
                      <w:sz w:val="20"/>
                      <w:szCs w:val="20"/>
                    </w:rPr>
                    <w:t>SOSYAL BİLİMLER ENSTİTÜSÜ</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822" w:type="dxa"/>
                  <w:gridSpan w:val="2"/>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512"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667"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799"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c>
                <w:tcPr>
                  <w:tcW w:w="904" w:type="dxa"/>
                  <w:shd w:val="clear" w:color="auto" w:fill="auto"/>
                  <w:tcMar>
                    <w:top w:w="0" w:type="dxa"/>
                    <w:left w:w="5" w:type="dxa"/>
                    <w:bottom w:w="0" w:type="dxa"/>
                    <w:right w:w="70" w:type="dxa"/>
                  </w:tcMar>
                  <w:vAlign w:val="center"/>
                </w:tcPr>
                <w:p w:rsidR="007E2F0D" w:rsidRPr="00F652CC" w:rsidRDefault="007E2F0D" w:rsidP="007E2F0D">
                  <w:pPr>
                    <w:jc w:val="center"/>
                    <w:rPr>
                      <w:rFonts w:ascii="Calibri" w:hAnsi="Calibri" w:cs="Calibri"/>
                      <w:color w:val="000000"/>
                      <w:sz w:val="20"/>
                      <w:szCs w:val="20"/>
                    </w:rPr>
                  </w:pPr>
                  <w:r>
                    <w:rPr>
                      <w:rFonts w:ascii="Calibri" w:hAnsi="Calibri" w:cs="Calibri"/>
                      <w:color w:val="000000"/>
                      <w:sz w:val="20"/>
                      <w:szCs w:val="20"/>
                    </w:rPr>
                    <w:t>-</w:t>
                  </w:r>
                </w:p>
              </w:tc>
            </w:tr>
            <w:tr w:rsidR="007E2F0D" w:rsidRPr="00F652CC" w:rsidTr="00002539">
              <w:trPr>
                <w:trHeight w:hRule="exact" w:val="427"/>
              </w:trPr>
              <w:tc>
                <w:tcPr>
                  <w:tcW w:w="3566" w:type="dxa"/>
                  <w:shd w:val="clear" w:color="auto" w:fill="DEEAF6" w:themeFill="accent1" w:themeFillTint="33"/>
                  <w:tcMar>
                    <w:top w:w="0" w:type="dxa"/>
                    <w:left w:w="5" w:type="dxa"/>
                    <w:bottom w:w="0" w:type="dxa"/>
                    <w:right w:w="70" w:type="dxa"/>
                  </w:tcMar>
                  <w:vAlign w:val="center"/>
                </w:tcPr>
                <w:p w:rsidR="007E2F0D" w:rsidRPr="00F652CC" w:rsidRDefault="007E2F0D" w:rsidP="00AE3E57">
                  <w:pPr>
                    <w:pStyle w:val="Standard"/>
                    <w:suppressAutoHyphens w:val="0"/>
                    <w:jc w:val="both"/>
                    <w:rPr>
                      <w:rFonts w:ascii="Times New Roman" w:hAnsi="Times New Roman" w:cs="Times New Roman"/>
                      <w:b/>
                      <w:color w:val="000000"/>
                      <w:sz w:val="20"/>
                      <w:szCs w:val="20"/>
                      <w:lang w:eastAsia="tr-TR"/>
                    </w:rPr>
                  </w:pPr>
                  <w:r w:rsidRPr="00F652CC">
                    <w:rPr>
                      <w:rFonts w:ascii="Times New Roman" w:hAnsi="Times New Roman" w:cs="Times New Roman"/>
                      <w:b/>
                      <w:color w:val="000000"/>
                      <w:sz w:val="20"/>
                      <w:szCs w:val="20"/>
                      <w:lang w:eastAsia="tr-TR"/>
                    </w:rPr>
                    <w:t>LİSANSÜSTÜ TOPLAMI</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46</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30</w:t>
                  </w:r>
                </w:p>
              </w:tc>
              <w:tc>
                <w:tcPr>
                  <w:tcW w:w="822" w:type="dxa"/>
                  <w:gridSpan w:val="2"/>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76</w:t>
                  </w:r>
                </w:p>
              </w:tc>
              <w:tc>
                <w:tcPr>
                  <w:tcW w:w="512"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46</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30</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76</w:t>
                  </w:r>
                </w:p>
              </w:tc>
              <w:tc>
                <w:tcPr>
                  <w:tcW w:w="667"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46</w:t>
                  </w:r>
                </w:p>
              </w:tc>
              <w:tc>
                <w:tcPr>
                  <w:tcW w:w="799"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30</w:t>
                  </w:r>
                </w:p>
              </w:tc>
              <w:tc>
                <w:tcPr>
                  <w:tcW w:w="904" w:type="dxa"/>
                  <w:shd w:val="clear" w:color="auto" w:fill="DEEAF6" w:themeFill="accent1" w:themeFillTint="33"/>
                  <w:tcMar>
                    <w:top w:w="0" w:type="dxa"/>
                    <w:left w:w="5" w:type="dxa"/>
                    <w:bottom w:w="0" w:type="dxa"/>
                    <w:right w:w="70" w:type="dxa"/>
                  </w:tcMar>
                  <w:vAlign w:val="center"/>
                </w:tcPr>
                <w:p w:rsidR="007E2F0D" w:rsidRPr="00F652CC" w:rsidRDefault="007E2F0D" w:rsidP="007E2F0D">
                  <w:pPr>
                    <w:jc w:val="center"/>
                    <w:rPr>
                      <w:rFonts w:cs="Times New Roman" w:hint="eastAsia"/>
                      <w:color w:val="000000"/>
                      <w:sz w:val="20"/>
                      <w:szCs w:val="20"/>
                    </w:rPr>
                  </w:pPr>
                  <w:r>
                    <w:rPr>
                      <w:rFonts w:cs="Times New Roman"/>
                      <w:color w:val="000000"/>
                      <w:sz w:val="20"/>
                      <w:szCs w:val="20"/>
                    </w:rPr>
                    <w:t>76</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jc w:val="both"/>
              <w:rPr>
                <w:rFonts w:ascii="Calibri" w:hAnsi="Calibri"/>
                <w:b/>
                <w:bCs/>
                <w:color w:val="CE181E"/>
              </w:rPr>
            </w:pPr>
          </w:p>
          <w:p w:rsidR="00AE3E57" w:rsidRDefault="00AE3E57" w:rsidP="00AE3E57">
            <w:pPr>
              <w:pStyle w:val="Standard"/>
              <w:spacing w:line="360" w:lineRule="auto"/>
              <w:jc w:val="both"/>
              <w:rPr>
                <w:rFonts w:ascii="Calibri" w:hAnsi="Calibri"/>
                <w:b/>
                <w:bCs/>
                <w:color w:val="000000"/>
              </w:rPr>
            </w:pPr>
            <w:r>
              <w:rPr>
                <w:rFonts w:ascii="Calibri" w:hAnsi="Calibri"/>
                <w:b/>
                <w:bCs/>
                <w:color w:val="000000"/>
              </w:rPr>
              <w:t>1.8.1.2. Yüksek Lisans ve Doktora Programları Öğrenci Sayıları</w:t>
            </w:r>
          </w:p>
          <w:p w:rsidR="00AE3E57" w:rsidRDefault="00AE3E57" w:rsidP="00AE3E57">
            <w:pPr>
              <w:pStyle w:val="Standard"/>
              <w:spacing w:line="360" w:lineRule="auto"/>
              <w:jc w:val="both"/>
              <w:rPr>
                <w:rFonts w:ascii="Calibri" w:hAnsi="Calibri"/>
                <w:b/>
                <w:bCs/>
                <w:color w:val="000000"/>
              </w:rPr>
            </w:pPr>
          </w:p>
          <w:tbl>
            <w:tblPr>
              <w:tblW w:w="9072" w:type="dxa"/>
              <w:tblLayout w:type="fixed"/>
              <w:tblCellMar>
                <w:left w:w="10" w:type="dxa"/>
                <w:right w:w="10" w:type="dxa"/>
              </w:tblCellMar>
              <w:tblLook w:val="0000"/>
            </w:tblPr>
            <w:tblGrid>
              <w:gridCol w:w="4417"/>
              <w:gridCol w:w="810"/>
              <w:gridCol w:w="679"/>
              <w:gridCol w:w="1229"/>
              <w:gridCol w:w="1008"/>
              <w:gridCol w:w="929"/>
            </w:tblGrid>
            <w:tr w:rsidR="00AE3E57" w:rsidTr="00002539">
              <w:trPr>
                <w:trHeight w:hRule="exact" w:val="425"/>
              </w:trPr>
              <w:tc>
                <w:tcPr>
                  <w:tcW w:w="9072" w:type="dxa"/>
                  <w:gridSpan w:val="6"/>
                  <w:tcBorders>
                    <w:top w:val="single" w:sz="4" w:space="0" w:color="00000A"/>
                    <w:left w:val="single" w:sz="4" w:space="0" w:color="00000A"/>
                    <w:bottom w:val="single" w:sz="4" w:space="0" w:color="00000A"/>
                    <w:right w:val="single" w:sz="4" w:space="0" w:color="000001"/>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ENSTİTÜ PROGRAMLARI</w:t>
                  </w:r>
                </w:p>
              </w:tc>
            </w:tr>
            <w:tr w:rsidR="00AE3E57" w:rsidTr="00002539">
              <w:trPr>
                <w:trHeight w:hRule="exact" w:val="425"/>
              </w:trPr>
              <w:tc>
                <w:tcPr>
                  <w:tcW w:w="4417" w:type="dxa"/>
                  <w:vMerge w:val="restart"/>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rPr>
                      <w:rFonts w:ascii="Calibri" w:hAnsi="Calibri" w:cs="Calibri"/>
                      <w:b/>
                      <w:bCs/>
                      <w:sz w:val="22"/>
                      <w:szCs w:val="22"/>
                      <w:lang w:eastAsia="tr-TR"/>
                    </w:rPr>
                  </w:pPr>
                  <w:r>
                    <w:rPr>
                      <w:rFonts w:ascii="Calibri" w:hAnsi="Calibri" w:cs="Calibri"/>
                      <w:b/>
                      <w:bCs/>
                      <w:sz w:val="22"/>
                      <w:szCs w:val="22"/>
                      <w:lang w:eastAsia="tr-TR"/>
                    </w:rPr>
                    <w:t>BİRİMLER/BÖLÜMLER</w:t>
                  </w:r>
                </w:p>
              </w:tc>
              <w:tc>
                <w:tcPr>
                  <w:tcW w:w="1489" w:type="dxa"/>
                  <w:gridSpan w:val="2"/>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YÜKSEK LİSANS</w:t>
                  </w:r>
                </w:p>
              </w:tc>
              <w:tc>
                <w:tcPr>
                  <w:tcW w:w="1229" w:type="dxa"/>
                  <w:vMerge w:val="restart"/>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TOPLAM Y.L.</w:t>
                  </w:r>
                </w:p>
              </w:tc>
              <w:tc>
                <w:tcPr>
                  <w:tcW w:w="1008" w:type="dxa"/>
                  <w:vMerge w:val="restart"/>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DOKTORA</w:t>
                  </w:r>
                </w:p>
              </w:tc>
              <w:tc>
                <w:tcPr>
                  <w:tcW w:w="929" w:type="dxa"/>
                  <w:vMerge w:val="restart"/>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GENEL TOPLAM</w:t>
                  </w:r>
                </w:p>
              </w:tc>
            </w:tr>
            <w:tr w:rsidR="00AE3E57" w:rsidTr="00002539">
              <w:trPr>
                <w:trHeight w:hRule="exact" w:val="425"/>
              </w:trPr>
              <w:tc>
                <w:tcPr>
                  <w:tcW w:w="4417" w:type="dxa"/>
                  <w:vMerge/>
                  <w:tcBorders>
                    <w:top w:val="single" w:sz="4" w:space="0" w:color="00000A"/>
                    <w:left w:val="single" w:sz="4" w:space="0" w:color="00000A"/>
                    <w:bottom w:val="single" w:sz="4" w:space="0" w:color="00000A"/>
                  </w:tcBorders>
                  <w:shd w:val="clear" w:color="auto" w:fill="FFCC99"/>
                  <w:tcMar>
                    <w:top w:w="0" w:type="dxa"/>
                    <w:left w:w="0" w:type="dxa"/>
                    <w:bottom w:w="0" w:type="dxa"/>
                    <w:right w:w="70" w:type="dxa"/>
                  </w:tcMar>
                  <w:vAlign w:val="center"/>
                </w:tcPr>
                <w:p w:rsidR="00AE3E57" w:rsidRDefault="00AE3E57" w:rsidP="00AE3E57">
                  <w:pPr>
                    <w:rPr>
                      <w:rFonts w:hint="eastAsia"/>
                    </w:rPr>
                  </w:pPr>
                </w:p>
              </w:tc>
              <w:tc>
                <w:tcPr>
                  <w:tcW w:w="810" w:type="dxa"/>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TEZLİ</w:t>
                  </w:r>
                </w:p>
              </w:tc>
              <w:tc>
                <w:tcPr>
                  <w:tcW w:w="679" w:type="dxa"/>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pStyle w:val="Standard"/>
                    <w:suppressAutoHyphens w:val="0"/>
                    <w:jc w:val="center"/>
                    <w:rPr>
                      <w:rFonts w:ascii="Calibri" w:hAnsi="Calibri" w:cs="Calibri"/>
                      <w:b/>
                      <w:bCs/>
                      <w:sz w:val="22"/>
                      <w:szCs w:val="22"/>
                      <w:lang w:eastAsia="tr-TR"/>
                    </w:rPr>
                  </w:pPr>
                  <w:r>
                    <w:rPr>
                      <w:rFonts w:ascii="Calibri" w:hAnsi="Calibri" w:cs="Calibri"/>
                      <w:b/>
                      <w:bCs/>
                      <w:sz w:val="22"/>
                      <w:szCs w:val="22"/>
                      <w:lang w:eastAsia="tr-TR"/>
                    </w:rPr>
                    <w:t>TEZSİZ</w:t>
                  </w:r>
                </w:p>
              </w:tc>
              <w:tc>
                <w:tcPr>
                  <w:tcW w:w="1229" w:type="dxa"/>
                  <w:vMerge/>
                  <w:tcBorders>
                    <w:top w:val="single" w:sz="4" w:space="0" w:color="00000A"/>
                    <w:left w:val="single" w:sz="4" w:space="0" w:color="00000A"/>
                    <w:bottom w:val="single" w:sz="4" w:space="0" w:color="00000A"/>
                  </w:tcBorders>
                  <w:shd w:val="clear" w:color="auto" w:fill="DEEAF6" w:themeFill="accent1" w:themeFillTint="33"/>
                  <w:tcMar>
                    <w:top w:w="0" w:type="dxa"/>
                    <w:left w:w="0" w:type="dxa"/>
                    <w:bottom w:w="0" w:type="dxa"/>
                    <w:right w:w="70" w:type="dxa"/>
                  </w:tcMar>
                  <w:vAlign w:val="center"/>
                </w:tcPr>
                <w:p w:rsidR="00AE3E57" w:rsidRDefault="00AE3E57" w:rsidP="00AE3E57">
                  <w:pPr>
                    <w:rPr>
                      <w:rFonts w:hint="eastAsia"/>
                    </w:rPr>
                  </w:pPr>
                </w:p>
              </w:tc>
              <w:tc>
                <w:tcPr>
                  <w:tcW w:w="1008" w:type="dxa"/>
                  <w:vMerge/>
                  <w:tcBorders>
                    <w:top w:val="single" w:sz="4" w:space="0" w:color="00000A"/>
                    <w:left w:val="single" w:sz="4" w:space="0" w:color="00000A"/>
                    <w:bottom w:val="single" w:sz="4" w:space="0" w:color="00000A"/>
                  </w:tcBorders>
                  <w:shd w:val="clear" w:color="auto" w:fill="FFCC99"/>
                  <w:tcMar>
                    <w:top w:w="0" w:type="dxa"/>
                    <w:left w:w="0" w:type="dxa"/>
                    <w:bottom w:w="0" w:type="dxa"/>
                    <w:right w:w="70" w:type="dxa"/>
                  </w:tcMar>
                  <w:vAlign w:val="center"/>
                </w:tcPr>
                <w:p w:rsidR="00AE3E57" w:rsidRDefault="00AE3E57" w:rsidP="00AE3E57">
                  <w:pPr>
                    <w:rPr>
                      <w:rFonts w:hint="eastAsia"/>
                    </w:rPr>
                  </w:pPr>
                </w:p>
              </w:tc>
              <w:tc>
                <w:tcPr>
                  <w:tcW w:w="929" w:type="dxa"/>
                  <w:vMerge/>
                  <w:tcBorders>
                    <w:top w:val="single" w:sz="4" w:space="0" w:color="00000A"/>
                    <w:left w:val="single" w:sz="4" w:space="0" w:color="00000A"/>
                    <w:bottom w:val="single" w:sz="4" w:space="0" w:color="00000A"/>
                    <w:right w:val="single" w:sz="4" w:space="0" w:color="00000A"/>
                  </w:tcBorders>
                  <w:shd w:val="clear" w:color="auto" w:fill="FFCC99"/>
                  <w:tcMar>
                    <w:top w:w="0" w:type="dxa"/>
                    <w:left w:w="0" w:type="dxa"/>
                    <w:bottom w:w="0" w:type="dxa"/>
                    <w:right w:w="70" w:type="dxa"/>
                  </w:tcMar>
                  <w:vAlign w:val="center"/>
                </w:tcPr>
                <w:p w:rsidR="00AE3E57" w:rsidRDefault="00AE3E57" w:rsidP="00AE3E57">
                  <w:pPr>
                    <w:rPr>
                      <w:rFonts w:hint="eastAsia"/>
                    </w:rPr>
                  </w:pPr>
                </w:p>
              </w:tc>
            </w:tr>
            <w:tr w:rsidR="00AE3E57" w:rsidTr="00002539">
              <w:trPr>
                <w:trHeight w:hRule="exact" w:val="425"/>
              </w:trPr>
              <w:tc>
                <w:tcPr>
                  <w:tcW w:w="4417"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Fen Bilimleri Enstitüsü</w:t>
                  </w:r>
                </w:p>
              </w:tc>
              <w:tc>
                <w:tcPr>
                  <w:tcW w:w="81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67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122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100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92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AE3E57"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AE3E57"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AE3E57" w:rsidTr="00002539">
              <w:trPr>
                <w:trHeight w:hRule="exact" w:val="340"/>
              </w:trPr>
              <w:tc>
                <w:tcPr>
                  <w:tcW w:w="4417"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rPr>
                      <w:rFonts w:ascii="Calibri" w:hAnsi="Calibri" w:cs="Calibri"/>
                      <w:color w:val="000000"/>
                      <w:sz w:val="22"/>
                      <w:szCs w:val="22"/>
                      <w:lang w:eastAsia="tr-TR"/>
                    </w:rPr>
                  </w:pPr>
                  <w:r>
                    <w:rPr>
                      <w:rFonts w:ascii="Calibri" w:hAnsi="Calibri" w:cs="Calibri"/>
                      <w:b/>
                      <w:bCs/>
                      <w:color w:val="000000"/>
                      <w:sz w:val="22"/>
                      <w:szCs w:val="22"/>
                      <w:lang w:eastAsia="tr-TR"/>
                    </w:rPr>
                    <w:t>Fen Bilimleri Enstitüsü</w:t>
                  </w:r>
                </w:p>
              </w:tc>
              <w:tc>
                <w:tcPr>
                  <w:tcW w:w="81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AE3E57"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AE3E57"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AE3E57" w:rsidTr="00002539">
              <w:trPr>
                <w:trHeight w:hRule="exact" w:val="425"/>
              </w:trPr>
              <w:tc>
                <w:tcPr>
                  <w:tcW w:w="4417"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Sağlık Bilimleri Enstitüsü</w:t>
                  </w:r>
                </w:p>
              </w:tc>
              <w:tc>
                <w:tcPr>
                  <w:tcW w:w="81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67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122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100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c>
                <w:tcPr>
                  <w:tcW w:w="92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AE3E57" w:rsidRDefault="00AE3E57" w:rsidP="00AE3E57">
                  <w:pPr>
                    <w:pStyle w:val="Standard"/>
                    <w:suppressAutoHyphens w:val="0"/>
                    <w:snapToGrid w:val="0"/>
                    <w:jc w:val="center"/>
                    <w:rPr>
                      <w:rFonts w:ascii="Calibri" w:hAnsi="Calibri" w:cs="Calibri"/>
                      <w:sz w:val="22"/>
                      <w:szCs w:val="22"/>
                    </w:rPr>
                  </w:pPr>
                </w:p>
              </w:tc>
            </w:tr>
            <w:tr w:rsidR="007E2F0D"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 xml:space="preserve">Hemşirelik </w:t>
                  </w: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75</w:t>
                  </w: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1</w:t>
                  </w: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76</w:t>
                  </w: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jc w:val="center"/>
                    <w:rPr>
                      <w:rFonts w:ascii="Calibri" w:hAnsi="Calibri" w:cs="Calibri"/>
                      <w:color w:val="000000"/>
                      <w:sz w:val="22"/>
                      <w:szCs w:val="22"/>
                      <w:lang w:eastAsia="tr-TR"/>
                    </w:rPr>
                  </w:pPr>
                  <w:r>
                    <w:rPr>
                      <w:rFonts w:ascii="Calibri" w:hAnsi="Calibri" w:cs="Calibri"/>
                      <w:color w:val="000000"/>
                      <w:sz w:val="22"/>
                      <w:szCs w:val="22"/>
                      <w:lang w:eastAsia="tr-TR"/>
                    </w:rPr>
                    <w:t>-</w:t>
                  </w: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jc w:val="center"/>
                    <w:rPr>
                      <w:rFonts w:ascii="Calibri" w:hAnsi="Calibri" w:cs="Calibri"/>
                      <w:sz w:val="22"/>
                      <w:szCs w:val="22"/>
                    </w:rPr>
                  </w:pPr>
                  <w:r>
                    <w:rPr>
                      <w:rFonts w:ascii="Calibri" w:hAnsi="Calibri" w:cs="Calibri"/>
                      <w:sz w:val="22"/>
                      <w:szCs w:val="22"/>
                    </w:rPr>
                    <w:t>76</w:t>
                  </w:r>
                </w:p>
              </w:tc>
            </w:tr>
            <w:tr w:rsidR="007E2F0D"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r w:rsidR="007E2F0D" w:rsidTr="00002539">
              <w:trPr>
                <w:trHeight w:hRule="exact" w:val="340"/>
              </w:trPr>
              <w:tc>
                <w:tcPr>
                  <w:tcW w:w="4417"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r>
                    <w:rPr>
                      <w:rFonts w:ascii="Calibri" w:hAnsi="Calibri" w:cs="Calibri"/>
                      <w:b/>
                      <w:bCs/>
                      <w:color w:val="000000"/>
                      <w:sz w:val="22"/>
                      <w:szCs w:val="22"/>
                      <w:lang w:eastAsia="tr-TR"/>
                    </w:rPr>
                    <w:t>Sosyal Bilimler Enstitüsü</w:t>
                  </w:r>
                </w:p>
              </w:tc>
              <w:tc>
                <w:tcPr>
                  <w:tcW w:w="81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r w:rsidR="007E2F0D"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r w:rsidR="007E2F0D" w:rsidTr="00002539">
              <w:trPr>
                <w:trHeight w:hRule="exact" w:val="340"/>
              </w:trPr>
              <w:tc>
                <w:tcPr>
                  <w:tcW w:w="4417"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81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67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229"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100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color w:val="000000"/>
                      <w:sz w:val="22"/>
                      <w:szCs w:val="22"/>
                      <w:lang w:eastAsia="tr-TR"/>
                    </w:rPr>
                  </w:pPr>
                </w:p>
              </w:tc>
              <w:tc>
                <w:tcPr>
                  <w:tcW w:w="929"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r w:rsidR="007E2F0D" w:rsidTr="00002539">
              <w:trPr>
                <w:trHeight w:hRule="exact" w:val="425"/>
              </w:trPr>
              <w:tc>
                <w:tcPr>
                  <w:tcW w:w="4417"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rPr>
                      <w:rFonts w:ascii="Calibri" w:hAnsi="Calibri" w:cs="Calibri"/>
                      <w:b/>
                      <w:bCs/>
                      <w:sz w:val="22"/>
                      <w:szCs w:val="22"/>
                      <w:lang w:eastAsia="tr-TR"/>
                    </w:rPr>
                  </w:pPr>
                  <w:r>
                    <w:rPr>
                      <w:rFonts w:ascii="Calibri" w:hAnsi="Calibri" w:cs="Calibri"/>
                      <w:b/>
                      <w:bCs/>
                      <w:sz w:val="22"/>
                      <w:szCs w:val="22"/>
                      <w:lang w:eastAsia="tr-TR"/>
                    </w:rPr>
                    <w:t>GENEL TOPLAM</w:t>
                  </w:r>
                </w:p>
              </w:tc>
              <w:tc>
                <w:tcPr>
                  <w:tcW w:w="81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67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229"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00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929"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bl>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AE3E57" w:rsidRDefault="00AE3E57" w:rsidP="00AE3E57">
            <w:pPr>
              <w:pStyle w:val="Standard"/>
              <w:spacing w:line="360" w:lineRule="auto"/>
              <w:jc w:val="both"/>
              <w:rPr>
                <w:rFonts w:ascii="Calibri" w:hAnsi="Calibri"/>
                <w:b/>
                <w:bCs/>
              </w:rPr>
            </w:pPr>
            <w:r w:rsidRPr="00AF1FC3">
              <w:rPr>
                <w:rFonts w:ascii="Calibri" w:hAnsi="Calibri"/>
                <w:b/>
                <w:bCs/>
              </w:rPr>
              <w:t>1.8.1.3. Cinsiyete Göre Öğrenci Sayıları</w:t>
            </w: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p w:rsidR="007E2F0D" w:rsidRDefault="007E2F0D" w:rsidP="00AE3E57">
            <w:pPr>
              <w:pStyle w:val="Standard"/>
              <w:spacing w:line="360" w:lineRule="auto"/>
              <w:jc w:val="both"/>
              <w:rPr>
                <w:rFonts w:ascii="Calibri" w:hAnsi="Calibri"/>
                <w:b/>
                <w:bCs/>
              </w:rPr>
            </w:pPr>
          </w:p>
          <w:tbl>
            <w:tblPr>
              <w:tblW w:w="5000" w:type="pct"/>
              <w:tblLayout w:type="fixed"/>
              <w:tblCellMar>
                <w:left w:w="10" w:type="dxa"/>
                <w:right w:w="10" w:type="dxa"/>
              </w:tblCellMar>
              <w:tblLook w:val="0000"/>
            </w:tblPr>
            <w:tblGrid>
              <w:gridCol w:w="2905"/>
              <w:gridCol w:w="816"/>
              <w:gridCol w:w="432"/>
              <w:gridCol w:w="184"/>
              <w:gridCol w:w="637"/>
              <w:gridCol w:w="817"/>
              <w:gridCol w:w="434"/>
              <w:gridCol w:w="863"/>
              <w:gridCol w:w="41"/>
              <w:gridCol w:w="777"/>
              <w:gridCol w:w="723"/>
              <w:gridCol w:w="2334"/>
            </w:tblGrid>
            <w:tr w:rsidR="00AE3E57" w:rsidTr="00002539">
              <w:trPr>
                <w:trHeight w:hRule="exact" w:val="425"/>
              </w:trPr>
              <w:tc>
                <w:tcPr>
                  <w:tcW w:w="11012" w:type="dxa"/>
                  <w:gridSpan w:val="12"/>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sz w:val="22"/>
                      <w:szCs w:val="22"/>
                    </w:rPr>
                  </w:pPr>
                  <w:r>
                    <w:rPr>
                      <w:rFonts w:ascii="Calibri" w:hAnsi="Calibri" w:cs="Calibri"/>
                      <w:b/>
                      <w:sz w:val="22"/>
                      <w:szCs w:val="22"/>
                    </w:rPr>
                    <w:t>2022-2023 EĞİTİM-ÖĞRETİM YILI II. DÖNEM</w:t>
                  </w:r>
                </w:p>
              </w:tc>
            </w:tr>
            <w:tr w:rsidR="00AE3E57" w:rsidTr="00002539">
              <w:trPr>
                <w:cantSplit/>
                <w:trHeight w:hRule="exact" w:val="340"/>
              </w:trPr>
              <w:tc>
                <w:tcPr>
                  <w:tcW w:w="2917" w:type="dxa"/>
                  <w:vMerge w:val="restart"/>
                  <w:tcBorders>
                    <w:top w:val="single" w:sz="8" w:space="0" w:color="262626"/>
                    <w:left w:val="single" w:sz="8" w:space="0" w:color="262626"/>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PROGRAMIN ADI</w:t>
                  </w:r>
                </w:p>
              </w:tc>
              <w:tc>
                <w:tcPr>
                  <w:tcW w:w="2079" w:type="dxa"/>
                  <w:gridSpan w:val="4"/>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I. Öğretim</w:t>
                  </w:r>
                </w:p>
              </w:tc>
              <w:tc>
                <w:tcPr>
                  <w:tcW w:w="2124" w:type="dxa"/>
                  <w:gridSpan w:val="3"/>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II. Öğretim</w:t>
                  </w:r>
                </w:p>
              </w:tc>
              <w:tc>
                <w:tcPr>
                  <w:tcW w:w="1547" w:type="dxa"/>
                  <w:gridSpan w:val="3"/>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TOPLAM</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GENEL TOPLAM</w:t>
                  </w:r>
                </w:p>
              </w:tc>
            </w:tr>
            <w:tr w:rsidR="00AE3E57" w:rsidTr="00002539">
              <w:trPr>
                <w:cantSplit/>
                <w:trHeight w:hRule="exact" w:val="340"/>
              </w:trPr>
              <w:tc>
                <w:tcPr>
                  <w:tcW w:w="2917" w:type="dxa"/>
                  <w:vMerge/>
                  <w:tcBorders>
                    <w:left w:val="single" w:sz="8" w:space="0" w:color="262626"/>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p>
              </w:tc>
              <w:tc>
                <w:tcPr>
                  <w:tcW w:w="820"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Erkek</w:t>
                  </w:r>
                </w:p>
              </w:tc>
              <w:tc>
                <w:tcPr>
                  <w:tcW w:w="434"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Kız</w:t>
                  </w:r>
                </w:p>
              </w:tc>
              <w:tc>
                <w:tcPr>
                  <w:tcW w:w="825" w:type="dxa"/>
                  <w:gridSpan w:val="2"/>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Top.</w:t>
                  </w:r>
                </w:p>
              </w:tc>
              <w:tc>
                <w:tcPr>
                  <w:tcW w:w="821"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Erkek</w:t>
                  </w:r>
                </w:p>
              </w:tc>
              <w:tc>
                <w:tcPr>
                  <w:tcW w:w="436"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Kız</w:t>
                  </w:r>
                </w:p>
              </w:tc>
              <w:tc>
                <w:tcPr>
                  <w:tcW w:w="867"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Top.</w:t>
                  </w:r>
                </w:p>
              </w:tc>
              <w:tc>
                <w:tcPr>
                  <w:tcW w:w="821" w:type="dxa"/>
                  <w:gridSpan w:val="2"/>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Erkek</w:t>
                  </w:r>
                </w:p>
              </w:tc>
              <w:tc>
                <w:tcPr>
                  <w:tcW w:w="726"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sz w:val="22"/>
                      <w:szCs w:val="22"/>
                    </w:rPr>
                  </w:pPr>
                  <w:r>
                    <w:rPr>
                      <w:rFonts w:ascii="Calibri" w:hAnsi="Calibri" w:cs="Calibri"/>
                      <w:sz w:val="22"/>
                      <w:szCs w:val="22"/>
                    </w:rPr>
                    <w:t>Kız</w:t>
                  </w:r>
                </w:p>
              </w:tc>
              <w:tc>
                <w:tcPr>
                  <w:tcW w:w="2345" w:type="dxa"/>
                  <w:tcBorders>
                    <w:top w:val="single" w:sz="8" w:space="0" w:color="000001"/>
                    <w:left w:val="single" w:sz="8" w:space="0" w:color="000001"/>
                    <w:bottom w:val="single" w:sz="8" w:space="0" w:color="000001"/>
                    <w:right w:val="single" w:sz="8" w:space="0" w:color="000001"/>
                  </w:tcBorders>
                  <w:shd w:val="clear" w:color="auto" w:fill="auto"/>
                  <w:tcMar>
                    <w:top w:w="0" w:type="dxa"/>
                    <w:left w:w="0" w:type="dxa"/>
                    <w:bottom w:w="0" w:type="dxa"/>
                    <w:right w:w="0" w:type="dxa"/>
                  </w:tcMar>
                  <w:vAlign w:val="center"/>
                </w:tcPr>
                <w:p w:rsidR="00AE3E57" w:rsidRDefault="00AE3E57"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2917" w:type="dxa"/>
                  <w:tcBorders>
                    <w:top w:val="single" w:sz="4" w:space="0" w:color="00000A"/>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r>
                    <w:rPr>
                      <w:rFonts w:ascii="Calibri" w:hAnsi="Calibri" w:cs="Calibri"/>
                      <w:sz w:val="22"/>
                      <w:szCs w:val="22"/>
                    </w:rPr>
                    <w:t>Ön Lisans</w:t>
                  </w:r>
                </w:p>
              </w:tc>
              <w:tc>
                <w:tcPr>
                  <w:tcW w:w="8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4"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25"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2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6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21"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72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r>
            <w:tr w:rsidR="007E2F0D" w:rsidTr="00002539">
              <w:trPr>
                <w:trHeight w:hRule="exact" w:val="340"/>
              </w:trPr>
              <w:tc>
                <w:tcPr>
                  <w:tcW w:w="29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r>
                    <w:rPr>
                      <w:rFonts w:ascii="Calibri" w:hAnsi="Calibri" w:cs="Calibri"/>
                      <w:sz w:val="22"/>
                      <w:szCs w:val="22"/>
                    </w:rPr>
                    <w:t>Lisans</w:t>
                  </w:r>
                </w:p>
              </w:tc>
              <w:tc>
                <w:tcPr>
                  <w:tcW w:w="8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285</w:t>
                  </w:r>
                </w:p>
              </w:tc>
              <w:tc>
                <w:tcPr>
                  <w:tcW w:w="434"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391</w:t>
                  </w:r>
                </w:p>
              </w:tc>
              <w:tc>
                <w:tcPr>
                  <w:tcW w:w="825"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676</w:t>
                  </w:r>
                </w:p>
              </w:tc>
              <w:tc>
                <w:tcPr>
                  <w:tcW w:w="82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6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21"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285</w:t>
                  </w:r>
                </w:p>
              </w:tc>
              <w:tc>
                <w:tcPr>
                  <w:tcW w:w="72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391</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676</w:t>
                  </w:r>
                </w:p>
              </w:tc>
            </w:tr>
            <w:tr w:rsidR="007E2F0D" w:rsidTr="00002539">
              <w:trPr>
                <w:trHeight w:hRule="exact" w:val="340"/>
              </w:trPr>
              <w:tc>
                <w:tcPr>
                  <w:tcW w:w="29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r>
                    <w:rPr>
                      <w:rFonts w:ascii="Calibri" w:hAnsi="Calibri" w:cs="Calibri"/>
                      <w:sz w:val="22"/>
                      <w:szCs w:val="22"/>
                    </w:rPr>
                    <w:t>Lisansüstü</w:t>
                  </w:r>
                </w:p>
              </w:tc>
              <w:tc>
                <w:tcPr>
                  <w:tcW w:w="8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46</w:t>
                  </w:r>
                </w:p>
              </w:tc>
              <w:tc>
                <w:tcPr>
                  <w:tcW w:w="434"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30</w:t>
                  </w:r>
                </w:p>
              </w:tc>
              <w:tc>
                <w:tcPr>
                  <w:tcW w:w="825"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76</w:t>
                  </w:r>
                </w:p>
              </w:tc>
              <w:tc>
                <w:tcPr>
                  <w:tcW w:w="82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6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21"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46</w:t>
                  </w:r>
                </w:p>
              </w:tc>
              <w:tc>
                <w:tcPr>
                  <w:tcW w:w="72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30</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76</w:t>
                  </w:r>
                </w:p>
              </w:tc>
            </w:tr>
            <w:tr w:rsidR="007E2F0D" w:rsidTr="00002539">
              <w:trPr>
                <w:trHeight w:hRule="exact" w:val="425"/>
              </w:trPr>
              <w:tc>
                <w:tcPr>
                  <w:tcW w:w="11012" w:type="dxa"/>
                  <w:gridSpan w:val="12"/>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b/>
                      <w:sz w:val="22"/>
                      <w:szCs w:val="22"/>
                    </w:rPr>
                  </w:pPr>
                  <w:r>
                    <w:rPr>
                      <w:rFonts w:ascii="Calibri" w:hAnsi="Calibri" w:cs="Calibri"/>
                      <w:b/>
                      <w:sz w:val="22"/>
                      <w:szCs w:val="22"/>
                    </w:rPr>
                    <w:t>2022-2023 EĞİTİM-ÖĞRETİM YILI I. DÖNEM</w:t>
                  </w:r>
                </w:p>
              </w:tc>
            </w:tr>
            <w:tr w:rsidR="007E2F0D" w:rsidTr="00002539">
              <w:trPr>
                <w:cantSplit/>
                <w:trHeight w:hRule="exact" w:val="340"/>
              </w:trPr>
              <w:tc>
                <w:tcPr>
                  <w:tcW w:w="2917" w:type="dxa"/>
                  <w:vMerge w:val="restart"/>
                  <w:tcBorders>
                    <w:top w:val="single" w:sz="8" w:space="0" w:color="262626"/>
                    <w:lef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b/>
                      <w:bCs/>
                      <w:sz w:val="22"/>
                      <w:szCs w:val="22"/>
                    </w:rPr>
                  </w:pPr>
                  <w:r>
                    <w:rPr>
                      <w:rFonts w:ascii="Calibri" w:hAnsi="Calibri" w:cs="Calibri"/>
                      <w:b/>
                      <w:bCs/>
                      <w:sz w:val="22"/>
                      <w:szCs w:val="22"/>
                    </w:rPr>
                    <w:t>PROGRAMIN ADI</w:t>
                  </w:r>
                </w:p>
              </w:tc>
              <w:tc>
                <w:tcPr>
                  <w:tcW w:w="2079" w:type="dxa"/>
                  <w:gridSpan w:val="4"/>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b/>
                      <w:bCs/>
                      <w:sz w:val="22"/>
                      <w:szCs w:val="22"/>
                    </w:rPr>
                  </w:pPr>
                  <w:r>
                    <w:rPr>
                      <w:rFonts w:ascii="Calibri" w:hAnsi="Calibri" w:cs="Calibri"/>
                      <w:b/>
                      <w:bCs/>
                      <w:sz w:val="22"/>
                      <w:szCs w:val="22"/>
                    </w:rPr>
                    <w:t>I. Öğretim</w:t>
                  </w:r>
                </w:p>
              </w:tc>
              <w:tc>
                <w:tcPr>
                  <w:tcW w:w="2165" w:type="dxa"/>
                  <w:gridSpan w:val="4"/>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b/>
                      <w:bCs/>
                      <w:sz w:val="22"/>
                      <w:szCs w:val="22"/>
                    </w:rPr>
                  </w:pPr>
                  <w:r>
                    <w:rPr>
                      <w:rFonts w:ascii="Calibri" w:hAnsi="Calibri" w:cs="Calibri"/>
                      <w:b/>
                      <w:bCs/>
                      <w:sz w:val="22"/>
                      <w:szCs w:val="22"/>
                    </w:rPr>
                    <w:t>II. Öğretim</w:t>
                  </w:r>
                </w:p>
              </w:tc>
              <w:tc>
                <w:tcPr>
                  <w:tcW w:w="1506"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b/>
                      <w:bCs/>
                      <w:sz w:val="22"/>
                      <w:szCs w:val="22"/>
                    </w:rPr>
                  </w:pPr>
                  <w:r>
                    <w:rPr>
                      <w:rFonts w:ascii="Calibri" w:hAnsi="Calibri" w:cs="Calibri"/>
                      <w:b/>
                      <w:bCs/>
                      <w:sz w:val="22"/>
                      <w:szCs w:val="22"/>
                    </w:rPr>
                    <w:t>TOPLAM</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rPr>
                      <w:rFonts w:ascii="Calibri" w:hAnsi="Calibri" w:cs="Calibri"/>
                      <w:b/>
                      <w:bCs/>
                      <w:sz w:val="22"/>
                      <w:szCs w:val="22"/>
                    </w:rPr>
                  </w:pPr>
                  <w:r>
                    <w:rPr>
                      <w:rFonts w:ascii="Calibri" w:hAnsi="Calibri" w:cs="Calibri"/>
                      <w:b/>
                      <w:bCs/>
                      <w:sz w:val="22"/>
                      <w:szCs w:val="22"/>
                    </w:rPr>
                    <w:t>GENEL TOPLAM</w:t>
                  </w:r>
                </w:p>
              </w:tc>
            </w:tr>
            <w:tr w:rsidR="007E2F0D" w:rsidTr="00002539">
              <w:trPr>
                <w:cantSplit/>
                <w:trHeight w:hRule="exact" w:val="340"/>
              </w:trPr>
              <w:tc>
                <w:tcPr>
                  <w:tcW w:w="2917" w:type="dxa"/>
                  <w:vMerge/>
                  <w:tcBorders>
                    <w:lef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p>
              </w:tc>
              <w:tc>
                <w:tcPr>
                  <w:tcW w:w="820"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Erkek</w:t>
                  </w:r>
                </w:p>
              </w:tc>
              <w:tc>
                <w:tcPr>
                  <w:tcW w:w="619" w:type="dxa"/>
                  <w:gridSpan w:val="2"/>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Kız</w:t>
                  </w:r>
                </w:p>
              </w:tc>
              <w:tc>
                <w:tcPr>
                  <w:tcW w:w="640"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Top.</w:t>
                  </w:r>
                </w:p>
              </w:tc>
              <w:tc>
                <w:tcPr>
                  <w:tcW w:w="821"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Erkek</w:t>
                  </w:r>
                </w:p>
              </w:tc>
              <w:tc>
                <w:tcPr>
                  <w:tcW w:w="436"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Kız</w:t>
                  </w:r>
                </w:p>
              </w:tc>
              <w:tc>
                <w:tcPr>
                  <w:tcW w:w="908" w:type="dxa"/>
                  <w:gridSpan w:val="2"/>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Top.</w:t>
                  </w:r>
                </w:p>
              </w:tc>
              <w:tc>
                <w:tcPr>
                  <w:tcW w:w="780"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Erkek</w:t>
                  </w:r>
                </w:p>
              </w:tc>
              <w:tc>
                <w:tcPr>
                  <w:tcW w:w="726" w:type="dxa"/>
                  <w:tcBorders>
                    <w:top w:val="single" w:sz="8" w:space="0" w:color="000001"/>
                    <w:left w:val="single" w:sz="8" w:space="0" w:color="000001"/>
                    <w:bottom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jc w:val="center"/>
                    <w:rPr>
                      <w:rFonts w:ascii="Calibri" w:hAnsi="Calibri" w:cs="Calibri"/>
                      <w:sz w:val="22"/>
                      <w:szCs w:val="22"/>
                    </w:rPr>
                  </w:pPr>
                  <w:r>
                    <w:rPr>
                      <w:rFonts w:ascii="Calibri" w:hAnsi="Calibri" w:cs="Calibri"/>
                      <w:sz w:val="22"/>
                      <w:szCs w:val="22"/>
                    </w:rPr>
                    <w:t>Kız</w:t>
                  </w:r>
                </w:p>
              </w:tc>
              <w:tc>
                <w:tcPr>
                  <w:tcW w:w="2345" w:type="dxa"/>
                  <w:tcBorders>
                    <w:top w:val="single" w:sz="8" w:space="0" w:color="000001"/>
                    <w:left w:val="single" w:sz="8" w:space="0" w:color="000001"/>
                    <w:bottom w:val="single" w:sz="8" w:space="0" w:color="000001"/>
                    <w:right w:val="single" w:sz="8"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29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r>
                    <w:rPr>
                      <w:rFonts w:ascii="Calibri" w:hAnsi="Calibri" w:cs="Calibri"/>
                      <w:sz w:val="22"/>
                      <w:szCs w:val="22"/>
                    </w:rPr>
                    <w:t>Ön Lisans</w:t>
                  </w:r>
                </w:p>
              </w:tc>
              <w:tc>
                <w:tcPr>
                  <w:tcW w:w="8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619"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64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82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908"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78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72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r>
            <w:tr w:rsidR="007E2F0D" w:rsidTr="00002539">
              <w:trPr>
                <w:trHeight w:hRule="exact" w:val="340"/>
              </w:trPr>
              <w:tc>
                <w:tcPr>
                  <w:tcW w:w="29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r>
                    <w:rPr>
                      <w:rFonts w:ascii="Calibri" w:hAnsi="Calibri" w:cs="Calibri"/>
                      <w:sz w:val="22"/>
                      <w:szCs w:val="22"/>
                    </w:rPr>
                    <w:t>Lisans</w:t>
                  </w:r>
                </w:p>
              </w:tc>
              <w:tc>
                <w:tcPr>
                  <w:tcW w:w="8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285</w:t>
                  </w:r>
                </w:p>
              </w:tc>
              <w:tc>
                <w:tcPr>
                  <w:tcW w:w="619"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391</w:t>
                  </w:r>
                </w:p>
              </w:tc>
              <w:tc>
                <w:tcPr>
                  <w:tcW w:w="64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676</w:t>
                  </w:r>
                </w:p>
              </w:tc>
              <w:tc>
                <w:tcPr>
                  <w:tcW w:w="82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908"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78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285</w:t>
                  </w:r>
                </w:p>
              </w:tc>
              <w:tc>
                <w:tcPr>
                  <w:tcW w:w="72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391</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676</w:t>
                  </w:r>
                </w:p>
              </w:tc>
            </w:tr>
            <w:tr w:rsidR="007E2F0D" w:rsidTr="00002539">
              <w:trPr>
                <w:trHeight w:hRule="exact" w:val="340"/>
              </w:trPr>
              <w:tc>
                <w:tcPr>
                  <w:tcW w:w="2917"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r>
                    <w:rPr>
                      <w:rFonts w:ascii="Calibri" w:hAnsi="Calibri" w:cs="Calibri"/>
                      <w:sz w:val="22"/>
                      <w:szCs w:val="22"/>
                    </w:rPr>
                    <w:t>Lisansüstü</w:t>
                  </w:r>
                </w:p>
              </w:tc>
              <w:tc>
                <w:tcPr>
                  <w:tcW w:w="8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46</w:t>
                  </w:r>
                </w:p>
              </w:tc>
              <w:tc>
                <w:tcPr>
                  <w:tcW w:w="619"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30</w:t>
                  </w:r>
                </w:p>
              </w:tc>
              <w:tc>
                <w:tcPr>
                  <w:tcW w:w="64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76</w:t>
                  </w:r>
                </w:p>
              </w:tc>
              <w:tc>
                <w:tcPr>
                  <w:tcW w:w="82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43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908" w:type="dxa"/>
                  <w:gridSpan w:val="2"/>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w:t>
                  </w:r>
                </w:p>
              </w:tc>
              <w:tc>
                <w:tcPr>
                  <w:tcW w:w="78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46</w:t>
                  </w:r>
                </w:p>
              </w:tc>
              <w:tc>
                <w:tcPr>
                  <w:tcW w:w="726"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30</w:t>
                  </w:r>
                </w:p>
              </w:tc>
              <w:tc>
                <w:tcPr>
                  <w:tcW w:w="234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76</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jc w:val="both"/>
              <w:rPr>
                <w:rFonts w:ascii="Calibri" w:hAnsi="Calibri"/>
                <w:b/>
                <w:bCs/>
              </w:rPr>
            </w:pPr>
            <w:r>
              <w:rPr>
                <w:rFonts w:ascii="Calibri" w:hAnsi="Calibri"/>
                <w:b/>
                <w:bCs/>
              </w:rPr>
              <w:t>1.8.1.4. ÖSYM Tarafından Yerleştirilen ve Kayıt Yaptıran Öğrenci Sayıları</w:t>
            </w:r>
          </w:p>
          <w:tbl>
            <w:tblPr>
              <w:tblW w:w="5000" w:type="pct"/>
              <w:tblLayout w:type="fixed"/>
              <w:tblCellMar>
                <w:left w:w="10" w:type="dxa"/>
                <w:right w:w="10" w:type="dxa"/>
              </w:tblCellMar>
              <w:tblLook w:val="0000"/>
            </w:tblPr>
            <w:tblGrid>
              <w:gridCol w:w="4000"/>
              <w:gridCol w:w="1743"/>
              <w:gridCol w:w="1621"/>
              <w:gridCol w:w="1414"/>
              <w:gridCol w:w="2185"/>
            </w:tblGrid>
            <w:tr w:rsidR="00AE3E57" w:rsidTr="00002539">
              <w:tc>
                <w:tcPr>
                  <w:tcW w:w="4018"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rPr>
                      <w:rFonts w:ascii="Calibri" w:hAnsi="Calibri" w:cs="Calibri"/>
                      <w:b/>
                      <w:bCs/>
                      <w:sz w:val="22"/>
                      <w:szCs w:val="22"/>
                    </w:rPr>
                  </w:pPr>
                  <w:r>
                    <w:rPr>
                      <w:rFonts w:ascii="Calibri" w:hAnsi="Calibri" w:cs="Calibri"/>
                      <w:b/>
                      <w:bCs/>
                      <w:sz w:val="22"/>
                      <w:szCs w:val="22"/>
                    </w:rPr>
                    <w:t>PROGRAMIN ADI</w:t>
                  </w:r>
                </w:p>
              </w:tc>
              <w:tc>
                <w:tcPr>
                  <w:tcW w:w="1751"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ÖSYM</w:t>
                  </w:r>
                </w:p>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KONTEJYANI</w:t>
                  </w:r>
                </w:p>
              </w:tc>
              <w:tc>
                <w:tcPr>
                  <w:tcW w:w="1628"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ÖSYM SONUCU YERLEŞEN</w:t>
                  </w:r>
                </w:p>
              </w:tc>
              <w:tc>
                <w:tcPr>
                  <w:tcW w:w="1420"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BOŞ KALAN</w:t>
                  </w:r>
                </w:p>
              </w:tc>
              <w:tc>
                <w:tcPr>
                  <w:tcW w:w="2195"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DOLULUK</w:t>
                  </w:r>
                </w:p>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ORANI</w:t>
                  </w:r>
                </w:p>
              </w:tc>
            </w:tr>
            <w:tr w:rsidR="007E2F0D" w:rsidTr="00002539">
              <w:trPr>
                <w:trHeight w:hRule="exact" w:val="340"/>
              </w:trPr>
              <w:tc>
                <w:tcPr>
                  <w:tcW w:w="401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rPr>
                      <w:rFonts w:ascii="Calibri" w:hAnsi="Calibri" w:cs="Calibri"/>
                      <w:sz w:val="22"/>
                      <w:szCs w:val="22"/>
                    </w:rPr>
                  </w:pPr>
                  <w:r>
                    <w:rPr>
                      <w:rFonts w:ascii="Calibri" w:hAnsi="Calibri" w:cs="Calibri"/>
                      <w:sz w:val="22"/>
                      <w:szCs w:val="22"/>
                    </w:rPr>
                    <w:t>Hemşirelik (Lisans)</w:t>
                  </w:r>
                </w:p>
              </w:tc>
              <w:tc>
                <w:tcPr>
                  <w:tcW w:w="175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103</w:t>
                  </w:r>
                </w:p>
              </w:tc>
              <w:tc>
                <w:tcPr>
                  <w:tcW w:w="162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103</w:t>
                  </w:r>
                </w:p>
              </w:tc>
              <w:tc>
                <w:tcPr>
                  <w:tcW w:w="14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0</w:t>
                  </w:r>
                </w:p>
              </w:tc>
              <w:tc>
                <w:tcPr>
                  <w:tcW w:w="219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%100</w:t>
                  </w:r>
                </w:p>
              </w:tc>
            </w:tr>
            <w:tr w:rsidR="007E2F0D" w:rsidTr="00002539">
              <w:trPr>
                <w:trHeight w:hRule="exact" w:val="340"/>
              </w:trPr>
              <w:tc>
                <w:tcPr>
                  <w:tcW w:w="401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rPr>
                      <w:rFonts w:ascii="Calibri" w:hAnsi="Calibri" w:cs="Calibri"/>
                      <w:sz w:val="22"/>
                      <w:szCs w:val="22"/>
                    </w:rPr>
                  </w:pPr>
                  <w:r>
                    <w:rPr>
                      <w:rFonts w:ascii="Calibri" w:hAnsi="Calibri" w:cs="Calibri"/>
                      <w:sz w:val="22"/>
                      <w:szCs w:val="22"/>
                    </w:rPr>
                    <w:t>Beslenme ve Diyetetik (Lisans)</w:t>
                  </w:r>
                </w:p>
              </w:tc>
              <w:tc>
                <w:tcPr>
                  <w:tcW w:w="175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52</w:t>
                  </w:r>
                </w:p>
              </w:tc>
              <w:tc>
                <w:tcPr>
                  <w:tcW w:w="162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52</w:t>
                  </w:r>
                </w:p>
              </w:tc>
              <w:tc>
                <w:tcPr>
                  <w:tcW w:w="14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0</w:t>
                  </w:r>
                </w:p>
              </w:tc>
              <w:tc>
                <w:tcPr>
                  <w:tcW w:w="219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%100</w:t>
                  </w:r>
                </w:p>
              </w:tc>
            </w:tr>
            <w:tr w:rsidR="007E2F0D" w:rsidTr="00002539">
              <w:trPr>
                <w:trHeight w:hRule="exact" w:val="340"/>
              </w:trPr>
              <w:tc>
                <w:tcPr>
                  <w:tcW w:w="4018"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sz w:val="22"/>
                      <w:szCs w:val="22"/>
                    </w:rPr>
                  </w:pPr>
                </w:p>
              </w:tc>
              <w:tc>
                <w:tcPr>
                  <w:tcW w:w="1751"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1628"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1420"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2195" w:type="dxa"/>
                  <w:tcBorders>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401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sz w:val="22"/>
                      <w:szCs w:val="22"/>
                    </w:rPr>
                  </w:pPr>
                </w:p>
              </w:tc>
              <w:tc>
                <w:tcPr>
                  <w:tcW w:w="175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162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14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219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401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sz w:val="22"/>
                      <w:szCs w:val="22"/>
                    </w:rPr>
                  </w:pPr>
                </w:p>
              </w:tc>
              <w:tc>
                <w:tcPr>
                  <w:tcW w:w="1751"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1628"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1420"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c>
                <w:tcPr>
                  <w:tcW w:w="2195"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425"/>
              </w:trPr>
              <w:tc>
                <w:tcPr>
                  <w:tcW w:w="4018"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AE3E57">
                  <w:pPr>
                    <w:pStyle w:val="Standard"/>
                    <w:widowControl w:val="0"/>
                    <w:rPr>
                      <w:rFonts w:ascii="Calibri" w:hAnsi="Calibri" w:cs="Calibri"/>
                      <w:b/>
                      <w:bCs/>
                      <w:sz w:val="22"/>
                      <w:szCs w:val="22"/>
                    </w:rPr>
                  </w:pPr>
                  <w:r>
                    <w:rPr>
                      <w:rFonts w:ascii="Calibri" w:hAnsi="Calibri" w:cs="Calibri"/>
                      <w:b/>
                      <w:bCs/>
                      <w:sz w:val="22"/>
                      <w:szCs w:val="22"/>
                    </w:rPr>
                    <w:t>TOPLAM</w:t>
                  </w:r>
                </w:p>
              </w:tc>
              <w:tc>
                <w:tcPr>
                  <w:tcW w:w="1751"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155</w:t>
                  </w:r>
                </w:p>
              </w:tc>
              <w:tc>
                <w:tcPr>
                  <w:tcW w:w="1628"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155</w:t>
                  </w:r>
                </w:p>
              </w:tc>
              <w:tc>
                <w:tcPr>
                  <w:tcW w:w="1420"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0</w:t>
                  </w:r>
                </w:p>
              </w:tc>
              <w:tc>
                <w:tcPr>
                  <w:tcW w:w="2195"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%100</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1.8.1.5. Yatay Geçişle Üniversiteye Gelen Öğrenci Sayıları</w:t>
            </w:r>
          </w:p>
          <w:tbl>
            <w:tblPr>
              <w:tblW w:w="5000" w:type="pct"/>
              <w:tblLayout w:type="fixed"/>
              <w:tblCellMar>
                <w:left w:w="10" w:type="dxa"/>
                <w:right w:w="10" w:type="dxa"/>
              </w:tblCellMar>
              <w:tblLook w:val="0000"/>
            </w:tblPr>
            <w:tblGrid>
              <w:gridCol w:w="5319"/>
              <w:gridCol w:w="5644"/>
            </w:tblGrid>
            <w:tr w:rsidR="00AE3E57" w:rsidTr="00002539">
              <w:trPr>
                <w:trHeight w:hRule="exact" w:val="425"/>
              </w:trPr>
              <w:tc>
                <w:tcPr>
                  <w:tcW w:w="5343"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PROGRAMIN ADI (Lisans Programı)</w:t>
                  </w:r>
                </w:p>
              </w:tc>
              <w:tc>
                <w:tcPr>
                  <w:tcW w:w="5669"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GELEN ÖĞRENCİ SAYISI</w:t>
                  </w:r>
                </w:p>
              </w:tc>
            </w:tr>
            <w:tr w:rsidR="007E2F0D" w:rsidTr="00002539">
              <w:trPr>
                <w:trHeight w:hRule="exact" w:val="340"/>
              </w:trPr>
              <w:tc>
                <w:tcPr>
                  <w:tcW w:w="5343"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rPr>
                      <w:rFonts w:ascii="Calibri" w:hAnsi="Calibri" w:cs="Calibri"/>
                      <w:sz w:val="22"/>
                      <w:szCs w:val="22"/>
                    </w:rPr>
                  </w:pPr>
                  <w:r>
                    <w:rPr>
                      <w:rFonts w:ascii="Calibri" w:hAnsi="Calibri" w:cs="Calibri"/>
                      <w:sz w:val="22"/>
                      <w:szCs w:val="22"/>
                    </w:rPr>
                    <w:t>Hemşirelik (Lisans)</w:t>
                  </w:r>
                </w:p>
              </w:tc>
              <w:tc>
                <w:tcPr>
                  <w:tcW w:w="5669"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10</w:t>
                  </w:r>
                </w:p>
              </w:tc>
            </w:tr>
            <w:tr w:rsidR="007E2F0D" w:rsidTr="00002539">
              <w:trPr>
                <w:trHeight w:hRule="exact" w:val="340"/>
              </w:trPr>
              <w:tc>
                <w:tcPr>
                  <w:tcW w:w="5343"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rPr>
                      <w:rFonts w:ascii="Calibri" w:hAnsi="Calibri" w:cs="Calibri"/>
                      <w:sz w:val="22"/>
                      <w:szCs w:val="22"/>
                    </w:rPr>
                  </w:pPr>
                  <w:r>
                    <w:rPr>
                      <w:rFonts w:ascii="Calibri" w:hAnsi="Calibri" w:cs="Calibri"/>
                      <w:sz w:val="22"/>
                      <w:szCs w:val="22"/>
                    </w:rPr>
                    <w:t>Beslenme ve Diyetetik (Lisans)</w:t>
                  </w:r>
                </w:p>
              </w:tc>
              <w:tc>
                <w:tcPr>
                  <w:tcW w:w="5669"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0</w:t>
                  </w:r>
                </w:p>
              </w:tc>
            </w:tr>
            <w:tr w:rsidR="007E2F0D" w:rsidTr="00002539">
              <w:trPr>
                <w:trHeight w:hRule="exact" w:val="340"/>
              </w:trPr>
              <w:tc>
                <w:tcPr>
                  <w:tcW w:w="5343"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snapToGrid w:val="0"/>
                    <w:rPr>
                      <w:rFonts w:ascii="Calibri" w:hAnsi="Calibri" w:cs="Calibri"/>
                      <w:sz w:val="22"/>
                      <w:szCs w:val="22"/>
                    </w:rPr>
                  </w:pPr>
                </w:p>
              </w:tc>
              <w:tc>
                <w:tcPr>
                  <w:tcW w:w="5669" w:type="dxa"/>
                  <w:tcBorders>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5343"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snapToGrid w:val="0"/>
                    <w:rPr>
                      <w:rFonts w:ascii="Calibri" w:hAnsi="Calibri" w:cs="Calibri"/>
                      <w:sz w:val="22"/>
                      <w:szCs w:val="22"/>
                    </w:rPr>
                  </w:pPr>
                </w:p>
              </w:tc>
              <w:tc>
                <w:tcPr>
                  <w:tcW w:w="5669" w:type="dxa"/>
                  <w:tcBorders>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5343"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snapToGrid w:val="0"/>
                    <w:rPr>
                      <w:rFonts w:ascii="Calibri" w:hAnsi="Calibri" w:cs="Calibri"/>
                      <w:sz w:val="22"/>
                      <w:szCs w:val="22"/>
                    </w:rPr>
                  </w:pPr>
                </w:p>
              </w:tc>
              <w:tc>
                <w:tcPr>
                  <w:tcW w:w="5669" w:type="dxa"/>
                  <w:tcBorders>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5343"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snapToGrid w:val="0"/>
                    <w:rPr>
                      <w:rFonts w:ascii="Calibri" w:hAnsi="Calibri" w:cs="Calibri"/>
                      <w:sz w:val="22"/>
                      <w:szCs w:val="22"/>
                    </w:rPr>
                  </w:pPr>
                </w:p>
              </w:tc>
              <w:tc>
                <w:tcPr>
                  <w:tcW w:w="5669"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425"/>
              </w:trPr>
              <w:tc>
                <w:tcPr>
                  <w:tcW w:w="5343"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AE3E57">
                  <w:pPr>
                    <w:pStyle w:val="Standard"/>
                    <w:widowControl w:val="0"/>
                    <w:rPr>
                      <w:rFonts w:ascii="Calibri" w:hAnsi="Calibri" w:cs="Calibri"/>
                      <w:b/>
                      <w:bCs/>
                      <w:sz w:val="22"/>
                      <w:szCs w:val="22"/>
                    </w:rPr>
                  </w:pPr>
                  <w:r>
                    <w:rPr>
                      <w:rFonts w:ascii="Calibri" w:hAnsi="Calibri" w:cs="Calibri"/>
                      <w:b/>
                      <w:bCs/>
                      <w:sz w:val="22"/>
                      <w:szCs w:val="22"/>
                    </w:rPr>
                    <w:t>TOPLAM</w:t>
                  </w:r>
                </w:p>
              </w:tc>
              <w:tc>
                <w:tcPr>
                  <w:tcW w:w="5669"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rPr>
                <w:rFonts w:ascii="Calibri" w:hAnsi="Calibri"/>
              </w:rPr>
            </w:pPr>
          </w:p>
          <w:p w:rsidR="007E2F0D" w:rsidRDefault="007E2F0D" w:rsidP="00AE3E57">
            <w:pPr>
              <w:pStyle w:val="Standard"/>
              <w:rPr>
                <w:rFonts w:ascii="Calibri" w:hAnsi="Calibri"/>
              </w:rPr>
            </w:pPr>
          </w:p>
          <w:p w:rsidR="007E2F0D" w:rsidRDefault="007E2F0D" w:rsidP="00AE3E57">
            <w:pPr>
              <w:pStyle w:val="Standard"/>
              <w:rPr>
                <w:rFonts w:ascii="Calibri" w:hAnsi="Calibri"/>
              </w:rPr>
            </w:pPr>
          </w:p>
          <w:p w:rsidR="00AE3E57" w:rsidRDefault="00AE3E57" w:rsidP="00AE3E57">
            <w:pPr>
              <w:pStyle w:val="Standard"/>
              <w:spacing w:line="360" w:lineRule="auto"/>
              <w:rPr>
                <w:rFonts w:ascii="Calibri" w:hAnsi="Calibri"/>
                <w:b/>
                <w:bCs/>
              </w:rPr>
            </w:pPr>
            <w:r>
              <w:rPr>
                <w:rFonts w:ascii="Calibri" w:hAnsi="Calibri"/>
                <w:b/>
                <w:bCs/>
              </w:rPr>
              <w:t>1.8.1.6. Dikey Geçişle Üniversiteye Gelen Öğrenci Sayıları</w:t>
            </w:r>
          </w:p>
          <w:tbl>
            <w:tblPr>
              <w:tblW w:w="5000" w:type="pct"/>
              <w:tblLayout w:type="fixed"/>
              <w:tblCellMar>
                <w:left w:w="10" w:type="dxa"/>
                <w:right w:w="10" w:type="dxa"/>
              </w:tblCellMar>
              <w:tblLook w:val="0000"/>
            </w:tblPr>
            <w:tblGrid>
              <w:gridCol w:w="5319"/>
              <w:gridCol w:w="5644"/>
            </w:tblGrid>
            <w:tr w:rsidR="00AE3E57" w:rsidTr="00002539">
              <w:trPr>
                <w:trHeight w:hRule="exact" w:val="425"/>
              </w:trPr>
              <w:tc>
                <w:tcPr>
                  <w:tcW w:w="5343"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PROGRAMIN ADI (Lisans Programı)</w:t>
                  </w:r>
                </w:p>
              </w:tc>
              <w:tc>
                <w:tcPr>
                  <w:tcW w:w="5669"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GELEN ÖĞRENCİ SAYISI</w:t>
                  </w:r>
                </w:p>
              </w:tc>
            </w:tr>
            <w:tr w:rsidR="007E2F0D" w:rsidTr="00002539">
              <w:trPr>
                <w:trHeight w:hRule="exact" w:val="340"/>
              </w:trPr>
              <w:tc>
                <w:tcPr>
                  <w:tcW w:w="5343"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rPr>
                      <w:rFonts w:ascii="Calibri" w:hAnsi="Calibri" w:cs="Calibri"/>
                      <w:sz w:val="22"/>
                      <w:szCs w:val="22"/>
                    </w:rPr>
                  </w:pPr>
                  <w:r>
                    <w:rPr>
                      <w:rFonts w:ascii="Calibri" w:hAnsi="Calibri" w:cs="Calibri"/>
                      <w:sz w:val="22"/>
                      <w:szCs w:val="22"/>
                    </w:rPr>
                    <w:t>Hemşirelik (Lisans)</w:t>
                  </w:r>
                </w:p>
              </w:tc>
              <w:tc>
                <w:tcPr>
                  <w:tcW w:w="5669"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9</w:t>
                  </w:r>
                </w:p>
              </w:tc>
            </w:tr>
            <w:tr w:rsidR="007E2F0D" w:rsidTr="00002539">
              <w:trPr>
                <w:trHeight w:hRule="exact" w:val="340"/>
              </w:trPr>
              <w:tc>
                <w:tcPr>
                  <w:tcW w:w="5343"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rPr>
                      <w:rFonts w:ascii="Calibri" w:hAnsi="Calibri" w:cs="Calibri"/>
                      <w:sz w:val="22"/>
                      <w:szCs w:val="22"/>
                    </w:rPr>
                  </w:pPr>
                  <w:r>
                    <w:rPr>
                      <w:rFonts w:ascii="Calibri" w:hAnsi="Calibri" w:cs="Calibri"/>
                      <w:sz w:val="22"/>
                      <w:szCs w:val="22"/>
                    </w:rPr>
                    <w:t>Beslenme ve Diyetetik (Lisans)</w:t>
                  </w:r>
                </w:p>
              </w:tc>
              <w:tc>
                <w:tcPr>
                  <w:tcW w:w="5669"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sz w:val="22"/>
                      <w:szCs w:val="22"/>
                    </w:rPr>
                  </w:pPr>
                  <w:r>
                    <w:rPr>
                      <w:rFonts w:ascii="Calibri" w:hAnsi="Calibri" w:cs="Calibri"/>
                      <w:sz w:val="22"/>
                      <w:szCs w:val="22"/>
                    </w:rPr>
                    <w:t>0</w:t>
                  </w:r>
                </w:p>
              </w:tc>
            </w:tr>
            <w:tr w:rsidR="007E2F0D" w:rsidTr="00002539">
              <w:trPr>
                <w:trHeight w:hRule="exact" w:val="340"/>
              </w:trPr>
              <w:tc>
                <w:tcPr>
                  <w:tcW w:w="5343"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sz w:val="22"/>
                      <w:szCs w:val="22"/>
                    </w:rPr>
                  </w:pPr>
                </w:p>
              </w:tc>
              <w:tc>
                <w:tcPr>
                  <w:tcW w:w="5669" w:type="dxa"/>
                  <w:tcBorders>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5343" w:type="dxa"/>
                  <w:tcBorders>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sz w:val="22"/>
                      <w:szCs w:val="22"/>
                    </w:rPr>
                  </w:pPr>
                </w:p>
              </w:tc>
              <w:tc>
                <w:tcPr>
                  <w:tcW w:w="5669" w:type="dxa"/>
                  <w:tcBorders>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340"/>
              </w:trPr>
              <w:tc>
                <w:tcPr>
                  <w:tcW w:w="5343" w:type="dxa"/>
                  <w:tcBorders>
                    <w:top w:val="single" w:sz="8" w:space="0" w:color="262626"/>
                    <w:left w:val="single" w:sz="8" w:space="0" w:color="262626"/>
                    <w:bottom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sz w:val="22"/>
                      <w:szCs w:val="22"/>
                    </w:rPr>
                  </w:pPr>
                </w:p>
              </w:tc>
              <w:tc>
                <w:tcPr>
                  <w:tcW w:w="5669" w:type="dxa"/>
                  <w:tcBorders>
                    <w:top w:val="single" w:sz="8" w:space="0" w:color="262626"/>
                    <w:left w:val="single" w:sz="8" w:space="0" w:color="262626"/>
                    <w:bottom w:val="single" w:sz="8" w:space="0" w:color="262626"/>
                    <w:right w:val="single" w:sz="8" w:space="0" w:color="262626"/>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r w:rsidR="007E2F0D" w:rsidTr="00002539">
              <w:trPr>
                <w:trHeight w:hRule="exact" w:val="425"/>
              </w:trPr>
              <w:tc>
                <w:tcPr>
                  <w:tcW w:w="5343" w:type="dxa"/>
                  <w:tcBorders>
                    <w:top w:val="single" w:sz="8" w:space="0" w:color="262626"/>
                    <w:left w:val="single" w:sz="8" w:space="0" w:color="262626"/>
                    <w:bottom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AE3E57">
                  <w:pPr>
                    <w:pStyle w:val="Standard"/>
                    <w:widowControl w:val="0"/>
                    <w:rPr>
                      <w:rFonts w:ascii="Calibri" w:hAnsi="Calibri" w:cs="Calibri"/>
                      <w:b/>
                      <w:bCs/>
                      <w:sz w:val="22"/>
                      <w:szCs w:val="22"/>
                    </w:rPr>
                  </w:pPr>
                  <w:r>
                    <w:rPr>
                      <w:rFonts w:ascii="Calibri" w:hAnsi="Calibri" w:cs="Calibri"/>
                      <w:b/>
                      <w:bCs/>
                      <w:sz w:val="22"/>
                      <w:szCs w:val="22"/>
                    </w:rPr>
                    <w:t>TOPLAM</w:t>
                  </w:r>
                </w:p>
              </w:tc>
              <w:tc>
                <w:tcPr>
                  <w:tcW w:w="5669" w:type="dxa"/>
                  <w:tcBorders>
                    <w:top w:val="single" w:sz="8" w:space="0" w:color="262626"/>
                    <w:left w:val="single" w:sz="8" w:space="0" w:color="262626"/>
                    <w:bottom w:val="single" w:sz="8" w:space="0" w:color="262626"/>
                    <w:right w:val="single" w:sz="8" w:space="0" w:color="262626"/>
                  </w:tcBorders>
                  <w:shd w:val="clear" w:color="auto" w:fill="DEEAF6" w:themeFill="accent1" w:themeFillTint="33"/>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sz w:val="22"/>
                      <w:szCs w:val="22"/>
                    </w:rPr>
                  </w:pPr>
                </w:p>
              </w:tc>
            </w:tr>
          </w:tbl>
          <w:p w:rsidR="00AE3E57" w:rsidRDefault="00AE3E57" w:rsidP="00AE3E57">
            <w:pPr>
              <w:pStyle w:val="Standard"/>
              <w:jc w:val="both"/>
              <w:rPr>
                <w:rFonts w:ascii="Calibri" w:hAnsi="Calibri"/>
                <w:b/>
                <w:bCs/>
                <w:color w:val="FF3333"/>
                <w:sz w:val="28"/>
                <w:szCs w:val="28"/>
              </w:rPr>
            </w:pPr>
            <w:r>
              <w:rPr>
                <w:rFonts w:ascii="Calibri" w:hAnsi="Calibri"/>
                <w:b/>
                <w:bCs/>
                <w:color w:val="FF3333"/>
                <w:sz w:val="28"/>
                <w:szCs w:val="28"/>
              </w:rPr>
              <w:t xml:space="preserve">(Sadece Öğrenci İşleri Daire Başkanlığı tarafından </w:t>
            </w:r>
            <w:r w:rsidRPr="00481C85">
              <w:rPr>
                <w:rFonts w:ascii="Calibri" w:hAnsi="Calibri"/>
                <w:b/>
                <w:bCs/>
                <w:color w:val="FF3333"/>
                <w:sz w:val="28"/>
                <w:szCs w:val="28"/>
              </w:rPr>
              <w:t>tüm üniversite için</w:t>
            </w:r>
            <w:r>
              <w:rPr>
                <w:rFonts w:ascii="Calibri" w:hAnsi="Calibri"/>
                <w:b/>
                <w:bCs/>
                <w:color w:val="FF3333"/>
                <w:sz w:val="28"/>
                <w:szCs w:val="28"/>
              </w:rPr>
              <w:t>doldurulacaktır.)</w:t>
            </w:r>
          </w:p>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1.8.1.7.-Öğrenci Kontenjanları</w:t>
            </w:r>
          </w:p>
          <w:tbl>
            <w:tblPr>
              <w:tblW w:w="9071" w:type="dxa"/>
              <w:tblLayout w:type="fixed"/>
              <w:tblCellMar>
                <w:left w:w="10" w:type="dxa"/>
                <w:right w:w="10" w:type="dxa"/>
              </w:tblCellMar>
              <w:tblLook w:val="0000"/>
            </w:tblPr>
            <w:tblGrid>
              <w:gridCol w:w="2755"/>
              <w:gridCol w:w="1579"/>
              <w:gridCol w:w="1579"/>
              <w:gridCol w:w="1579"/>
              <w:gridCol w:w="1579"/>
            </w:tblGrid>
            <w:tr w:rsidR="00AE3E57" w:rsidTr="00002539">
              <w:tc>
                <w:tcPr>
                  <w:tcW w:w="2755"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AE3E57" w:rsidRDefault="00AE3E57"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BİRİMİN ADI</w:t>
                  </w:r>
                </w:p>
              </w:tc>
              <w:tc>
                <w:tcPr>
                  <w:tcW w:w="1579"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AE3E57" w:rsidRDefault="00AE3E57" w:rsidP="00AE3E57">
                  <w:pPr>
                    <w:pStyle w:val="Standard"/>
                    <w:suppressAutoHyphens w:val="0"/>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ÖSYM</w:t>
                  </w:r>
                </w:p>
                <w:p w:rsidR="00AE3E57" w:rsidRDefault="00AE3E57" w:rsidP="00AE3E57">
                  <w:pPr>
                    <w:pStyle w:val="Standard"/>
                    <w:suppressAutoHyphens w:val="0"/>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 xml:space="preserve"> KONTEJYANI</w:t>
                  </w:r>
                </w:p>
              </w:tc>
              <w:tc>
                <w:tcPr>
                  <w:tcW w:w="1579"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AE3E57" w:rsidRDefault="00AE3E57" w:rsidP="00AE3E57">
                  <w:pPr>
                    <w:pStyle w:val="Standard"/>
                    <w:suppressAutoHyphens w:val="0"/>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ÖSYM SONUCU YERLEŞEN</w:t>
                  </w:r>
                </w:p>
              </w:tc>
              <w:tc>
                <w:tcPr>
                  <w:tcW w:w="1579"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AE3E57" w:rsidRDefault="00AE3E57" w:rsidP="00AE3E57">
                  <w:pPr>
                    <w:pStyle w:val="Standard"/>
                    <w:suppressAutoHyphens w:val="0"/>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BOŞ KALAN</w:t>
                  </w:r>
                </w:p>
              </w:tc>
              <w:tc>
                <w:tcPr>
                  <w:tcW w:w="1579" w:type="dxa"/>
                  <w:tcBorders>
                    <w:top w:val="single" w:sz="6" w:space="0" w:color="000001"/>
                    <w:left w:val="single" w:sz="6" w:space="0" w:color="000001"/>
                    <w:bottom w:val="single" w:sz="6" w:space="0" w:color="000001"/>
                    <w:right w:val="single" w:sz="6" w:space="0" w:color="000001"/>
                  </w:tcBorders>
                  <w:shd w:val="clear" w:color="auto" w:fill="DEEAF6" w:themeFill="accent1" w:themeFillTint="33"/>
                  <w:tcMar>
                    <w:top w:w="0" w:type="dxa"/>
                    <w:left w:w="0" w:type="dxa"/>
                    <w:bottom w:w="0" w:type="dxa"/>
                    <w:right w:w="68" w:type="dxa"/>
                  </w:tcMar>
                  <w:vAlign w:val="center"/>
                </w:tcPr>
                <w:p w:rsidR="00AE3E57" w:rsidRDefault="00AE3E57" w:rsidP="00AE3E57">
                  <w:pPr>
                    <w:pStyle w:val="Standard"/>
                    <w:suppressAutoHyphens w:val="0"/>
                    <w:jc w:val="center"/>
                    <w:rPr>
                      <w:rFonts w:ascii="Calibri" w:hAnsi="Calibri" w:cs="Calibri"/>
                      <w:b/>
                      <w:bCs/>
                      <w:color w:val="000000"/>
                      <w:sz w:val="22"/>
                      <w:szCs w:val="22"/>
                      <w:lang w:eastAsia="tr-TR"/>
                    </w:rPr>
                  </w:pPr>
                  <w:r>
                    <w:rPr>
                      <w:rFonts w:ascii="Calibri" w:hAnsi="Calibri" w:cs="Calibri"/>
                      <w:b/>
                      <w:bCs/>
                      <w:color w:val="000000"/>
                      <w:sz w:val="22"/>
                      <w:szCs w:val="22"/>
                      <w:lang w:eastAsia="tr-TR"/>
                    </w:rPr>
                    <w:t>DOLULUK OR</w:t>
                  </w:r>
                  <w:r>
                    <w:rPr>
                      <w:rFonts w:ascii="Calibri" w:hAnsi="Calibri" w:cs="Calibri"/>
                      <w:b/>
                      <w:bCs/>
                      <w:color w:val="000000"/>
                      <w:sz w:val="22"/>
                      <w:szCs w:val="22"/>
                      <w:lang w:eastAsia="tr-TR"/>
                    </w:rPr>
                    <w:t>A</w:t>
                  </w:r>
                  <w:r>
                    <w:rPr>
                      <w:rFonts w:ascii="Calibri" w:hAnsi="Calibri" w:cs="Calibri"/>
                      <w:b/>
                      <w:bCs/>
                      <w:color w:val="000000"/>
                      <w:sz w:val="22"/>
                      <w:szCs w:val="22"/>
                      <w:lang w:eastAsia="tr-TR"/>
                    </w:rPr>
                    <w:t>NI</w:t>
                  </w:r>
                </w:p>
              </w:tc>
            </w:tr>
            <w:tr w:rsidR="007E2F0D" w:rsidTr="00002539">
              <w:trPr>
                <w:trHeight w:hRule="exact" w:val="340"/>
              </w:trPr>
              <w:tc>
                <w:tcPr>
                  <w:tcW w:w="2755"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rPr>
                      <w:rFonts w:ascii="Calibri" w:hAnsi="Calibri" w:cs="Calibri"/>
                      <w:color w:val="000000"/>
                      <w:sz w:val="22"/>
                      <w:szCs w:val="22"/>
                      <w:lang w:eastAsia="tr-TR"/>
                    </w:rPr>
                  </w:pPr>
                  <w:r>
                    <w:rPr>
                      <w:rFonts w:ascii="Calibri" w:hAnsi="Calibri" w:cs="Calibri"/>
                      <w:color w:val="000000"/>
                      <w:sz w:val="22"/>
                      <w:szCs w:val="22"/>
                      <w:lang w:eastAsia="tr-TR"/>
                    </w:rPr>
                    <w:t>Fakülteler</w:t>
                  </w: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7E2F0D">
                  <w:pPr>
                    <w:pStyle w:val="Standard"/>
                    <w:suppressAutoHyphens w:val="0"/>
                    <w:snapToGrid w:val="0"/>
                    <w:jc w:val="center"/>
                    <w:rPr>
                      <w:rFonts w:ascii="Calibri" w:hAnsi="Calibri" w:cs="Calibri"/>
                      <w:sz w:val="22"/>
                      <w:szCs w:val="22"/>
                    </w:rPr>
                  </w:pPr>
                  <w:r>
                    <w:rPr>
                      <w:rFonts w:ascii="Calibri" w:hAnsi="Calibri" w:cs="Calibri"/>
                      <w:sz w:val="22"/>
                      <w:szCs w:val="22"/>
                    </w:rPr>
                    <w:t>155</w:t>
                  </w: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7E2F0D">
                  <w:pPr>
                    <w:pStyle w:val="Standard"/>
                    <w:suppressAutoHyphens w:val="0"/>
                    <w:snapToGrid w:val="0"/>
                    <w:jc w:val="center"/>
                    <w:rPr>
                      <w:rFonts w:ascii="Calibri" w:hAnsi="Calibri" w:cs="Calibri"/>
                      <w:sz w:val="22"/>
                      <w:szCs w:val="22"/>
                    </w:rPr>
                  </w:pPr>
                  <w:r>
                    <w:rPr>
                      <w:rFonts w:ascii="Calibri" w:hAnsi="Calibri" w:cs="Calibri"/>
                      <w:sz w:val="22"/>
                      <w:szCs w:val="22"/>
                    </w:rPr>
                    <w:t>155</w:t>
                  </w: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7E2F0D">
                  <w:pPr>
                    <w:pStyle w:val="Standard"/>
                    <w:suppressAutoHyphens w:val="0"/>
                    <w:snapToGrid w:val="0"/>
                    <w:jc w:val="center"/>
                    <w:rPr>
                      <w:rFonts w:ascii="Calibri" w:hAnsi="Calibri" w:cs="Calibri"/>
                      <w:sz w:val="22"/>
                      <w:szCs w:val="22"/>
                    </w:rPr>
                  </w:pPr>
                  <w:r>
                    <w:rPr>
                      <w:rFonts w:ascii="Calibri" w:hAnsi="Calibri" w:cs="Calibri"/>
                      <w:sz w:val="22"/>
                      <w:szCs w:val="22"/>
                    </w:rPr>
                    <w:t>0</w:t>
                  </w:r>
                </w:p>
              </w:tc>
              <w:tc>
                <w:tcPr>
                  <w:tcW w:w="1579"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68" w:type="dxa"/>
                  </w:tcMar>
                  <w:vAlign w:val="center"/>
                </w:tcPr>
                <w:p w:rsidR="007E2F0D" w:rsidRDefault="007E2F0D" w:rsidP="007E2F0D">
                  <w:pPr>
                    <w:pStyle w:val="Standard"/>
                    <w:suppressAutoHyphens w:val="0"/>
                    <w:snapToGrid w:val="0"/>
                    <w:jc w:val="center"/>
                    <w:rPr>
                      <w:rFonts w:ascii="Calibri" w:hAnsi="Calibri" w:cs="Calibri"/>
                      <w:sz w:val="22"/>
                      <w:szCs w:val="22"/>
                    </w:rPr>
                  </w:pPr>
                  <w:r>
                    <w:rPr>
                      <w:rFonts w:ascii="Calibri" w:hAnsi="Calibri" w:cs="Calibri"/>
                      <w:sz w:val="22"/>
                      <w:szCs w:val="22"/>
                    </w:rPr>
                    <w:t>%100</w:t>
                  </w:r>
                </w:p>
              </w:tc>
            </w:tr>
            <w:tr w:rsidR="007E2F0D" w:rsidTr="00002539">
              <w:trPr>
                <w:trHeight w:hRule="exact" w:val="340"/>
              </w:trPr>
              <w:tc>
                <w:tcPr>
                  <w:tcW w:w="2755"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rPr>
                      <w:rFonts w:ascii="Calibri" w:hAnsi="Calibri" w:cs="Calibri"/>
                      <w:color w:val="000000"/>
                      <w:sz w:val="22"/>
                      <w:szCs w:val="22"/>
                      <w:lang w:eastAsia="tr-TR"/>
                    </w:rPr>
                  </w:pPr>
                  <w:r>
                    <w:rPr>
                      <w:rFonts w:ascii="Calibri" w:hAnsi="Calibri" w:cs="Calibri"/>
                      <w:color w:val="000000"/>
                      <w:sz w:val="22"/>
                      <w:szCs w:val="22"/>
                      <w:lang w:eastAsia="tr-TR"/>
                    </w:rPr>
                    <w:t>Yüksekokullar</w:t>
                  </w: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r w:rsidR="007E2F0D" w:rsidTr="00002539">
              <w:trPr>
                <w:trHeight w:hRule="exact" w:val="340"/>
              </w:trPr>
              <w:tc>
                <w:tcPr>
                  <w:tcW w:w="2755"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rPr>
                      <w:rFonts w:ascii="Calibri" w:hAnsi="Calibri" w:cs="Calibri"/>
                      <w:color w:val="000000"/>
                      <w:sz w:val="22"/>
                      <w:szCs w:val="22"/>
                      <w:lang w:eastAsia="tr-TR"/>
                    </w:rPr>
                  </w:pPr>
                  <w:r>
                    <w:rPr>
                      <w:rFonts w:ascii="Calibri" w:hAnsi="Calibri" w:cs="Calibri"/>
                      <w:color w:val="000000"/>
                      <w:sz w:val="22"/>
                      <w:szCs w:val="22"/>
                      <w:lang w:eastAsia="tr-TR"/>
                    </w:rPr>
                    <w:t>Meslek Yüksekokullar</w:t>
                  </w: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right w:val="single" w:sz="6" w:space="0" w:color="000001"/>
                  </w:tcBorders>
                  <w:shd w:val="clear" w:color="auto" w:fill="auto"/>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r w:rsidR="007E2F0D" w:rsidTr="00002539">
              <w:trPr>
                <w:trHeight w:hRule="exact" w:val="425"/>
              </w:trPr>
              <w:tc>
                <w:tcPr>
                  <w:tcW w:w="2755"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7E2F0D" w:rsidRDefault="007E2F0D"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TOPLAM</w:t>
                  </w:r>
                </w:p>
              </w:tc>
              <w:tc>
                <w:tcPr>
                  <w:tcW w:w="1579"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tcBorders>
                  <w:shd w:val="clear" w:color="auto" w:fill="DEEAF6" w:themeFill="accent1" w:themeFillTint="33"/>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c>
                <w:tcPr>
                  <w:tcW w:w="1579" w:type="dxa"/>
                  <w:tcBorders>
                    <w:top w:val="single" w:sz="6" w:space="0" w:color="000001"/>
                    <w:left w:val="single" w:sz="6" w:space="0" w:color="000001"/>
                    <w:bottom w:val="single" w:sz="6" w:space="0" w:color="000001"/>
                    <w:right w:val="single" w:sz="6" w:space="0" w:color="000001"/>
                  </w:tcBorders>
                  <w:shd w:val="clear" w:color="auto" w:fill="DEEAF6" w:themeFill="accent1" w:themeFillTint="33"/>
                  <w:tcMar>
                    <w:top w:w="0" w:type="dxa"/>
                    <w:left w:w="0" w:type="dxa"/>
                    <w:bottom w:w="0" w:type="dxa"/>
                    <w:right w:w="68" w:type="dxa"/>
                  </w:tcMar>
                  <w:vAlign w:val="center"/>
                </w:tcPr>
                <w:p w:rsidR="007E2F0D" w:rsidRDefault="007E2F0D" w:rsidP="00AE3E57">
                  <w:pPr>
                    <w:pStyle w:val="Standard"/>
                    <w:suppressAutoHyphens w:val="0"/>
                    <w:snapToGrid w:val="0"/>
                    <w:jc w:val="center"/>
                    <w:rPr>
                      <w:rFonts w:ascii="Calibri" w:hAnsi="Calibri" w:cs="Calibri"/>
                      <w:sz w:val="22"/>
                      <w:szCs w:val="22"/>
                    </w:rPr>
                  </w:pPr>
                </w:p>
              </w:tc>
            </w:tr>
          </w:tbl>
          <w:p w:rsidR="00AE3E57" w:rsidRDefault="00AE3E57" w:rsidP="00AE3E57">
            <w:pPr>
              <w:pStyle w:val="Standard"/>
              <w:jc w:val="both"/>
              <w:rPr>
                <w:rFonts w:ascii="Calibri" w:hAnsi="Calibri"/>
                <w:b/>
                <w:bCs/>
                <w:color w:val="FF3333"/>
                <w:sz w:val="28"/>
                <w:szCs w:val="28"/>
              </w:rPr>
            </w:pPr>
            <w:r>
              <w:rPr>
                <w:rFonts w:ascii="Calibri" w:hAnsi="Calibri"/>
                <w:b/>
                <w:bCs/>
                <w:color w:val="FF3333"/>
                <w:sz w:val="28"/>
                <w:szCs w:val="28"/>
              </w:rPr>
              <w:t xml:space="preserve">(Sadece Öğrenci İşleri Daire Başkanlığı </w:t>
            </w:r>
            <w:r w:rsidRPr="00481C85">
              <w:rPr>
                <w:rFonts w:ascii="Calibri" w:hAnsi="Calibri"/>
                <w:b/>
                <w:bCs/>
                <w:color w:val="FF3333"/>
                <w:sz w:val="28"/>
                <w:szCs w:val="28"/>
              </w:rPr>
              <w:t>tarafından tüm üniversite için</w:t>
            </w:r>
            <w:r>
              <w:rPr>
                <w:rFonts w:ascii="Calibri" w:hAnsi="Calibri"/>
                <w:b/>
                <w:bCs/>
                <w:color w:val="FF3333"/>
                <w:sz w:val="28"/>
                <w:szCs w:val="28"/>
              </w:rPr>
              <w:t xml:space="preserve"> doldurulacaktır.)</w:t>
            </w:r>
          </w:p>
          <w:p w:rsidR="00AE3E57" w:rsidRDefault="00AE3E57"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b/>
                <w:bCs/>
              </w:rPr>
            </w:pPr>
            <w:r>
              <w:rPr>
                <w:rFonts w:ascii="Calibri" w:hAnsi="Calibri"/>
                <w:b/>
                <w:bCs/>
              </w:rPr>
              <w:t>1.8.1.8. Lisans Başarı Oranı</w:t>
            </w:r>
          </w:p>
          <w:tbl>
            <w:tblPr>
              <w:tblW w:w="5000" w:type="pct"/>
              <w:tblLayout w:type="fixed"/>
              <w:tblCellMar>
                <w:left w:w="10" w:type="dxa"/>
                <w:right w:w="10" w:type="dxa"/>
              </w:tblCellMar>
              <w:tblLook w:val="0000"/>
            </w:tblPr>
            <w:tblGrid>
              <w:gridCol w:w="3362"/>
              <w:gridCol w:w="1877"/>
              <w:gridCol w:w="1894"/>
              <w:gridCol w:w="1877"/>
              <w:gridCol w:w="1963"/>
            </w:tblGrid>
            <w:tr w:rsidR="00AE3E57" w:rsidTr="00002539">
              <w:trPr>
                <w:cantSplit/>
              </w:trPr>
              <w:tc>
                <w:tcPr>
                  <w:tcW w:w="3378" w:type="dxa"/>
                  <w:vMerge w:val="restart"/>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PROGRAMIN ADI</w:t>
                  </w:r>
                </w:p>
              </w:tc>
              <w:tc>
                <w:tcPr>
                  <w:tcW w:w="3787" w:type="dxa"/>
                  <w:gridSpan w:val="2"/>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2022-2023 EĞİTİM ÖĞRETİM YILI</w:t>
                  </w:r>
                </w:p>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II. DÖNEM</w:t>
                  </w:r>
                </w:p>
              </w:tc>
              <w:tc>
                <w:tcPr>
                  <w:tcW w:w="3857" w:type="dxa"/>
                  <w:gridSpan w:val="2"/>
                  <w:tcBorders>
                    <w:top w:val="single" w:sz="4" w:space="0" w:color="000001"/>
                    <w:left w:val="single" w:sz="4" w:space="0" w:color="000001"/>
                    <w:bottom w:val="single" w:sz="4" w:space="0" w:color="000001"/>
                    <w:right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2022-2023 EĞİTİM ÖĞRETİM YILI</w:t>
                  </w:r>
                </w:p>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I. DÖNEM</w:t>
                  </w:r>
                </w:p>
              </w:tc>
            </w:tr>
            <w:tr w:rsidR="00AE3E57" w:rsidTr="00002539">
              <w:trPr>
                <w:cantSplit/>
              </w:trPr>
              <w:tc>
                <w:tcPr>
                  <w:tcW w:w="3378" w:type="dxa"/>
                  <w:vMerge/>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rPr>
                      <w:rFonts w:hint="eastAsia"/>
                    </w:rPr>
                  </w:pPr>
                </w:p>
              </w:tc>
              <w:tc>
                <w:tcPr>
                  <w:tcW w:w="1885"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ÖĞRENCİ SAYISI</w:t>
                  </w:r>
                </w:p>
              </w:tc>
              <w:tc>
                <w:tcPr>
                  <w:tcW w:w="1902"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BAŞARI ORANI</w:t>
                  </w:r>
                </w:p>
              </w:tc>
              <w:tc>
                <w:tcPr>
                  <w:tcW w:w="1885"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ÖĞRENCİ SAYISI</w:t>
                  </w:r>
                </w:p>
              </w:tc>
              <w:tc>
                <w:tcPr>
                  <w:tcW w:w="1972" w:type="dxa"/>
                  <w:tcBorders>
                    <w:top w:val="single" w:sz="4" w:space="0" w:color="000001"/>
                    <w:left w:val="single" w:sz="4" w:space="0" w:color="000001"/>
                    <w:bottom w:val="single" w:sz="4" w:space="0" w:color="000001"/>
                    <w:right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jc w:val="center"/>
                    <w:rPr>
                      <w:rFonts w:ascii="Calibri" w:hAnsi="Calibri" w:cs="Calibri"/>
                      <w:b/>
                      <w:bCs/>
                      <w:sz w:val="22"/>
                      <w:szCs w:val="22"/>
                    </w:rPr>
                  </w:pPr>
                  <w:r>
                    <w:rPr>
                      <w:rFonts w:ascii="Calibri" w:hAnsi="Calibri" w:cs="Calibri"/>
                      <w:b/>
                      <w:bCs/>
                      <w:sz w:val="22"/>
                      <w:szCs w:val="22"/>
                    </w:rPr>
                    <w:t>BAŞARI ORANI</w:t>
                  </w:r>
                </w:p>
              </w:tc>
            </w:tr>
            <w:tr w:rsidR="007E2F0D" w:rsidTr="00002539">
              <w:trPr>
                <w:trHeight w:hRule="exact" w:val="340"/>
              </w:trPr>
              <w:tc>
                <w:tcPr>
                  <w:tcW w:w="3378"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b/>
                      <w:sz w:val="22"/>
                      <w:szCs w:val="22"/>
                    </w:rPr>
                  </w:pPr>
                  <w:r>
                    <w:rPr>
                      <w:rFonts w:ascii="Calibri" w:hAnsi="Calibri" w:cs="Calibri"/>
                      <w:b/>
                      <w:sz w:val="22"/>
                      <w:szCs w:val="22"/>
                    </w:rPr>
                    <w:t>Hemşirelik Bölümü</w:t>
                  </w: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r>
                    <w:rPr>
                      <w:rFonts w:ascii="Calibri" w:hAnsi="Calibri" w:cs="Calibri"/>
                      <w:b/>
                      <w:sz w:val="22"/>
                      <w:szCs w:val="22"/>
                    </w:rPr>
                    <w:t>624</w:t>
                  </w:r>
                </w:p>
              </w:tc>
              <w:tc>
                <w:tcPr>
                  <w:tcW w:w="190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r>
                    <w:rPr>
                      <w:rFonts w:ascii="Calibri" w:hAnsi="Calibri" w:cs="Calibri"/>
                      <w:b/>
                      <w:sz w:val="22"/>
                      <w:szCs w:val="22"/>
                    </w:rPr>
                    <w:t>624</w:t>
                  </w:r>
                </w:p>
              </w:tc>
              <w:tc>
                <w:tcPr>
                  <w:tcW w:w="1972"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p>
              </w:tc>
            </w:tr>
            <w:tr w:rsidR="007E2F0D" w:rsidTr="00002539">
              <w:trPr>
                <w:trHeight w:hRule="exact" w:val="340"/>
              </w:trPr>
              <w:tc>
                <w:tcPr>
                  <w:tcW w:w="3378"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b/>
                      <w:sz w:val="22"/>
                      <w:szCs w:val="22"/>
                    </w:rPr>
                  </w:pPr>
                  <w:r>
                    <w:rPr>
                      <w:rFonts w:ascii="Calibri" w:hAnsi="Calibri" w:cs="Calibri"/>
                      <w:b/>
                      <w:sz w:val="22"/>
                      <w:szCs w:val="22"/>
                    </w:rPr>
                    <w:t>Beslenme ve Diyetetik Bölümü</w:t>
                  </w: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r>
                    <w:rPr>
                      <w:rFonts w:ascii="Calibri" w:hAnsi="Calibri" w:cs="Calibri"/>
                      <w:b/>
                      <w:sz w:val="22"/>
                      <w:szCs w:val="22"/>
                    </w:rPr>
                    <w:t>52</w:t>
                  </w:r>
                </w:p>
              </w:tc>
              <w:tc>
                <w:tcPr>
                  <w:tcW w:w="190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r>
                    <w:rPr>
                      <w:rFonts w:ascii="Calibri" w:hAnsi="Calibri" w:cs="Calibri"/>
                      <w:b/>
                      <w:sz w:val="22"/>
                      <w:szCs w:val="22"/>
                    </w:rPr>
                    <w:t>52</w:t>
                  </w:r>
                </w:p>
              </w:tc>
              <w:tc>
                <w:tcPr>
                  <w:tcW w:w="1972"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7E2F0D" w:rsidRDefault="007E2F0D" w:rsidP="007E2F0D">
                  <w:pPr>
                    <w:pStyle w:val="Standard"/>
                    <w:widowControl w:val="0"/>
                    <w:snapToGrid w:val="0"/>
                    <w:jc w:val="center"/>
                    <w:rPr>
                      <w:rFonts w:ascii="Calibri" w:hAnsi="Calibri" w:cs="Calibri"/>
                      <w:b/>
                      <w:sz w:val="22"/>
                      <w:szCs w:val="22"/>
                    </w:rPr>
                  </w:pPr>
                </w:p>
              </w:tc>
            </w:tr>
            <w:tr w:rsidR="007E2F0D" w:rsidTr="00002539">
              <w:trPr>
                <w:trHeight w:hRule="exact" w:val="340"/>
              </w:trPr>
              <w:tc>
                <w:tcPr>
                  <w:tcW w:w="3378"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b/>
                      <w:sz w:val="22"/>
                      <w:szCs w:val="22"/>
                    </w:rPr>
                  </w:pP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c>
                <w:tcPr>
                  <w:tcW w:w="190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c>
                <w:tcPr>
                  <w:tcW w:w="1972"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r>
            <w:tr w:rsidR="007E2F0D" w:rsidTr="00002539">
              <w:trPr>
                <w:trHeight w:hRule="exact" w:val="340"/>
              </w:trPr>
              <w:tc>
                <w:tcPr>
                  <w:tcW w:w="3378"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rPr>
                      <w:rFonts w:ascii="Calibri" w:hAnsi="Calibri" w:cs="Calibri"/>
                      <w:b/>
                      <w:sz w:val="22"/>
                      <w:szCs w:val="22"/>
                    </w:rPr>
                  </w:pP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c>
                <w:tcPr>
                  <w:tcW w:w="190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c>
                <w:tcPr>
                  <w:tcW w:w="1885"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c>
                <w:tcPr>
                  <w:tcW w:w="1972" w:type="dxa"/>
                  <w:tcBorders>
                    <w:top w:val="single" w:sz="4" w:space="0" w:color="000001"/>
                    <w:left w:val="single" w:sz="4" w:space="0" w:color="000001"/>
                    <w:bottom w:val="single" w:sz="4" w:space="0" w:color="000001"/>
                    <w:right w:val="single" w:sz="4" w:space="0" w:color="000001"/>
                  </w:tcBorders>
                  <w:shd w:val="clear" w:color="auto" w:fill="auto"/>
                  <w:tcMar>
                    <w:top w:w="0" w:type="dxa"/>
                    <w:left w:w="0" w:type="dxa"/>
                    <w:bottom w:w="0" w:type="dxa"/>
                    <w:right w:w="0" w:type="dxa"/>
                  </w:tcMar>
                  <w:vAlign w:val="center"/>
                </w:tcPr>
                <w:p w:rsidR="007E2F0D" w:rsidRDefault="007E2F0D" w:rsidP="00AE3E57">
                  <w:pPr>
                    <w:pStyle w:val="Standard"/>
                    <w:widowControl w:val="0"/>
                    <w:snapToGrid w:val="0"/>
                    <w:jc w:val="center"/>
                    <w:rPr>
                      <w:rFonts w:ascii="Calibri" w:hAnsi="Calibri" w:cs="Calibri"/>
                      <w:b/>
                      <w:sz w:val="22"/>
                      <w:szCs w:val="22"/>
                    </w:rPr>
                  </w:pPr>
                </w:p>
              </w:tc>
            </w:tr>
          </w:tbl>
          <w:p w:rsidR="00AE3E57" w:rsidRDefault="00AE3E57" w:rsidP="00AE3E57">
            <w:pPr>
              <w:pStyle w:val="Standard"/>
              <w:jc w:val="both"/>
              <w:rPr>
                <w:rFonts w:ascii="Calibri" w:hAnsi="Calibri"/>
                <w:b/>
                <w:bCs/>
                <w:color w:val="FF3333"/>
                <w:sz w:val="28"/>
                <w:szCs w:val="28"/>
              </w:rPr>
            </w:pPr>
            <w:r>
              <w:rPr>
                <w:rFonts w:ascii="Calibri" w:hAnsi="Calibri"/>
                <w:b/>
                <w:bCs/>
                <w:color w:val="FF3333"/>
                <w:sz w:val="28"/>
                <w:szCs w:val="28"/>
              </w:rPr>
              <w:t xml:space="preserve">(Sadece Öğrenci İşleri Daire Başkanlığı tarafından </w:t>
            </w:r>
            <w:r w:rsidRPr="00481C85">
              <w:rPr>
                <w:rFonts w:ascii="Calibri" w:hAnsi="Calibri"/>
                <w:b/>
                <w:bCs/>
                <w:color w:val="FF3333"/>
                <w:sz w:val="28"/>
                <w:szCs w:val="28"/>
              </w:rPr>
              <w:t>tüm üniversite için</w:t>
            </w:r>
            <w:r>
              <w:rPr>
                <w:rFonts w:ascii="Calibri" w:hAnsi="Calibri"/>
                <w:b/>
                <w:bCs/>
                <w:color w:val="FF3333"/>
                <w:sz w:val="28"/>
                <w:szCs w:val="28"/>
              </w:rPr>
              <w:t>doldurulacaktır.)</w:t>
            </w:r>
          </w:p>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1.8.1.10. Mezun Öğrenci Sayıları</w:t>
            </w:r>
          </w:p>
          <w:tbl>
            <w:tblPr>
              <w:tblW w:w="949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63" w:type="dxa"/>
                <w:left w:w="70" w:type="dxa"/>
                <w:bottom w:w="5" w:type="dxa"/>
                <w:right w:w="118" w:type="dxa"/>
              </w:tblCellMar>
              <w:tblLook w:val="04A0"/>
            </w:tblPr>
            <w:tblGrid>
              <w:gridCol w:w="6669"/>
              <w:gridCol w:w="2821"/>
            </w:tblGrid>
            <w:tr w:rsidR="00AE3E57" w:rsidRPr="00F652CC" w:rsidTr="00002539">
              <w:trPr>
                <w:trHeight w:val="546"/>
              </w:trPr>
              <w:tc>
                <w:tcPr>
                  <w:tcW w:w="9490" w:type="dxa"/>
                  <w:gridSpan w:val="2"/>
                  <w:shd w:val="clear" w:color="auto" w:fill="DEEAF6" w:themeFill="accent1" w:themeFillTint="33"/>
                  <w:vAlign w:val="center"/>
                </w:tcPr>
                <w:p w:rsidR="00AE3E57" w:rsidRPr="00F652CC" w:rsidRDefault="00AE3E57" w:rsidP="00AE3E57">
                  <w:pPr>
                    <w:jc w:val="center"/>
                    <w:rPr>
                      <w:rFonts w:cs="Times New Roman" w:hint="eastAsia"/>
                      <w:b/>
                      <w:sz w:val="20"/>
                      <w:szCs w:val="20"/>
                    </w:rPr>
                  </w:pPr>
                  <w:r>
                    <w:rPr>
                      <w:rFonts w:cs="Times New Roman"/>
                      <w:b/>
                      <w:sz w:val="20"/>
                      <w:szCs w:val="20"/>
                    </w:rPr>
                    <w:t>2022-2023</w:t>
                  </w:r>
                  <w:r w:rsidRPr="00F652CC">
                    <w:rPr>
                      <w:rFonts w:cs="Times New Roman"/>
                      <w:b/>
                      <w:sz w:val="20"/>
                      <w:szCs w:val="20"/>
                    </w:rPr>
                    <w:t xml:space="preserve"> EĞİTİM-ÖĞRETİM YILI MEZUN SAYILARI</w:t>
                  </w:r>
                </w:p>
              </w:tc>
            </w:tr>
            <w:tr w:rsidR="00AE3E57" w:rsidRPr="00F652CC" w:rsidTr="00002539">
              <w:trPr>
                <w:trHeight w:val="340"/>
              </w:trPr>
              <w:tc>
                <w:tcPr>
                  <w:tcW w:w="6669" w:type="dxa"/>
                  <w:tcBorders>
                    <w:right w:val="single" w:sz="4" w:space="0" w:color="auto"/>
                  </w:tcBorders>
                  <w:shd w:val="clear" w:color="auto" w:fill="DEEAF6" w:themeFill="accent1" w:themeFillTint="33"/>
                  <w:vAlign w:val="center"/>
                </w:tcPr>
                <w:p w:rsidR="00AE3E57" w:rsidRPr="00F652CC" w:rsidRDefault="00AE3E57" w:rsidP="00AE3E57">
                  <w:pPr>
                    <w:rPr>
                      <w:rFonts w:cs="Times New Roman" w:hint="eastAsia"/>
                      <w:b/>
                      <w:sz w:val="20"/>
                      <w:szCs w:val="20"/>
                    </w:rPr>
                  </w:pPr>
                  <w:r w:rsidRPr="00F652CC">
                    <w:rPr>
                      <w:rFonts w:cs="Times New Roman"/>
                      <w:b/>
                      <w:sz w:val="20"/>
                      <w:szCs w:val="20"/>
                    </w:rPr>
                    <w:t>AKADEM</w:t>
                  </w:r>
                  <w:r w:rsidRPr="00F652CC">
                    <w:rPr>
                      <w:rFonts w:cs="Times New Roman" w:hint="cs"/>
                      <w:b/>
                      <w:sz w:val="20"/>
                      <w:szCs w:val="20"/>
                    </w:rPr>
                    <w:t>İ</w:t>
                  </w:r>
                  <w:r w:rsidRPr="00F652CC">
                    <w:rPr>
                      <w:rFonts w:cs="Times New Roman"/>
                      <w:b/>
                      <w:sz w:val="20"/>
                      <w:szCs w:val="20"/>
                    </w:rPr>
                    <w:t>K B</w:t>
                  </w:r>
                  <w:r w:rsidRPr="00F652CC">
                    <w:rPr>
                      <w:rFonts w:cs="Times New Roman" w:hint="cs"/>
                      <w:b/>
                      <w:sz w:val="20"/>
                      <w:szCs w:val="20"/>
                    </w:rPr>
                    <w:t>İ</w:t>
                  </w:r>
                  <w:r w:rsidRPr="00F652CC">
                    <w:rPr>
                      <w:rFonts w:cs="Times New Roman"/>
                      <w:b/>
                      <w:sz w:val="20"/>
                      <w:szCs w:val="20"/>
                    </w:rPr>
                    <w:t>R</w:t>
                  </w:r>
                  <w:r w:rsidRPr="00F652CC">
                    <w:rPr>
                      <w:rFonts w:cs="Times New Roman" w:hint="cs"/>
                      <w:b/>
                      <w:sz w:val="20"/>
                      <w:szCs w:val="20"/>
                    </w:rPr>
                    <w:t>İ</w:t>
                  </w:r>
                  <w:r w:rsidRPr="00F652CC">
                    <w:rPr>
                      <w:rFonts w:cs="Times New Roman"/>
                      <w:b/>
                      <w:sz w:val="20"/>
                      <w:szCs w:val="20"/>
                    </w:rPr>
                    <w:t>M</w:t>
                  </w:r>
                </w:p>
              </w:tc>
              <w:tc>
                <w:tcPr>
                  <w:tcW w:w="2821" w:type="dxa"/>
                  <w:tcBorders>
                    <w:left w:val="single" w:sz="4" w:space="0" w:color="auto"/>
                  </w:tcBorders>
                  <w:shd w:val="clear" w:color="auto" w:fill="DEEAF6" w:themeFill="accent1" w:themeFillTint="33"/>
                  <w:vAlign w:val="center"/>
                </w:tcPr>
                <w:p w:rsidR="00AE3E57" w:rsidRPr="00F652CC" w:rsidRDefault="00AE3E57" w:rsidP="00AE3E57">
                  <w:pPr>
                    <w:rPr>
                      <w:rFonts w:cs="Times New Roman" w:hint="eastAsia"/>
                      <w:b/>
                      <w:sz w:val="20"/>
                      <w:szCs w:val="20"/>
                    </w:rPr>
                  </w:pPr>
                  <w:r w:rsidRPr="00F652CC">
                    <w:rPr>
                      <w:rFonts w:cs="Times New Roman" w:hint="eastAsia"/>
                      <w:b/>
                      <w:sz w:val="20"/>
                      <w:szCs w:val="20"/>
                    </w:rPr>
                    <w:t>MEZUN SAYISI</w:t>
                  </w:r>
                </w:p>
              </w:tc>
            </w:tr>
            <w:tr w:rsidR="00AE3E57" w:rsidRPr="00F652CC" w:rsidTr="00002539">
              <w:trPr>
                <w:trHeight w:val="340"/>
              </w:trPr>
              <w:tc>
                <w:tcPr>
                  <w:tcW w:w="6669" w:type="dxa"/>
                  <w:tcBorders>
                    <w:right w:val="single" w:sz="4" w:space="0" w:color="auto"/>
                  </w:tcBorders>
                  <w:shd w:val="clear" w:color="auto" w:fill="auto"/>
                </w:tcPr>
                <w:p w:rsidR="00AE3E57" w:rsidRPr="00F652CC" w:rsidRDefault="00AE3E57" w:rsidP="00AE3E57">
                  <w:pPr>
                    <w:rPr>
                      <w:rFonts w:cs="Times New Roman" w:hint="eastAsia"/>
                      <w:color w:val="000000"/>
                      <w:sz w:val="20"/>
                      <w:szCs w:val="20"/>
                    </w:rPr>
                  </w:pPr>
                  <w:r>
                    <w:rPr>
                      <w:rFonts w:cs="Times New Roman"/>
                      <w:color w:val="000000"/>
                      <w:sz w:val="20"/>
                      <w:szCs w:val="20"/>
                    </w:rPr>
                    <w:t>ATATÜRK SAĞLIK BİLİMLERİ FAKÜLTESİ</w:t>
                  </w:r>
                </w:p>
              </w:tc>
              <w:tc>
                <w:tcPr>
                  <w:tcW w:w="2821" w:type="dxa"/>
                  <w:tcBorders>
                    <w:left w:val="single" w:sz="4" w:space="0" w:color="auto"/>
                  </w:tcBorders>
                  <w:shd w:val="clear" w:color="auto" w:fill="auto"/>
                </w:tcPr>
                <w:p w:rsidR="00AE3E57" w:rsidRPr="00F652CC" w:rsidRDefault="007E2F0D" w:rsidP="00AE3E57">
                  <w:pPr>
                    <w:rPr>
                      <w:rFonts w:cs="Times New Roman" w:hint="eastAsia"/>
                      <w:color w:val="000000"/>
                      <w:sz w:val="20"/>
                      <w:szCs w:val="20"/>
                    </w:rPr>
                  </w:pPr>
                  <w:r>
                    <w:rPr>
                      <w:rFonts w:cs="Times New Roman"/>
                      <w:color w:val="000000"/>
                      <w:sz w:val="20"/>
                      <w:szCs w:val="20"/>
                    </w:rPr>
                    <w:t>79</w:t>
                  </w:r>
                </w:p>
              </w:tc>
            </w:tr>
            <w:tr w:rsidR="00AE3E57" w:rsidRPr="00F652CC" w:rsidTr="00002539">
              <w:trPr>
                <w:trHeight w:val="340"/>
              </w:trPr>
              <w:tc>
                <w:tcPr>
                  <w:tcW w:w="6669" w:type="dxa"/>
                  <w:tcBorders>
                    <w:right w:val="single" w:sz="4" w:space="0" w:color="auto"/>
                  </w:tcBorders>
                  <w:shd w:val="clear" w:color="auto" w:fill="DEEAF6" w:themeFill="accent1" w:themeFillTint="33"/>
                  <w:vAlign w:val="bottom"/>
                </w:tcPr>
                <w:p w:rsidR="00AE3E57" w:rsidRPr="003733A6" w:rsidRDefault="00AE3E57" w:rsidP="00AE3E57">
                  <w:pPr>
                    <w:spacing w:line="360" w:lineRule="auto"/>
                    <w:jc w:val="right"/>
                    <w:rPr>
                      <w:rFonts w:cs="Times New Roman" w:hint="eastAsia"/>
                      <w:b/>
                      <w:color w:val="000000"/>
                      <w:sz w:val="20"/>
                      <w:szCs w:val="20"/>
                    </w:rPr>
                  </w:pPr>
                  <w:r w:rsidRPr="003733A6">
                    <w:rPr>
                      <w:rFonts w:cs="Times New Roman"/>
                      <w:b/>
                      <w:color w:val="000000"/>
                      <w:sz w:val="20"/>
                      <w:szCs w:val="20"/>
                    </w:rPr>
                    <w:t>TOPLAM</w:t>
                  </w:r>
                </w:p>
              </w:tc>
              <w:tc>
                <w:tcPr>
                  <w:tcW w:w="2821" w:type="dxa"/>
                  <w:tcBorders>
                    <w:left w:val="single" w:sz="4" w:space="0" w:color="auto"/>
                  </w:tcBorders>
                  <w:shd w:val="clear" w:color="auto" w:fill="DEEAF6" w:themeFill="accent1" w:themeFillTint="33"/>
                  <w:vAlign w:val="bottom"/>
                </w:tcPr>
                <w:p w:rsidR="00AE3E57" w:rsidRPr="00F652CC" w:rsidRDefault="007E2F0D" w:rsidP="00AE3E57">
                  <w:pPr>
                    <w:rPr>
                      <w:rFonts w:cs="Times New Roman" w:hint="eastAsia"/>
                      <w:b/>
                      <w:color w:val="000000"/>
                      <w:sz w:val="20"/>
                      <w:szCs w:val="20"/>
                    </w:rPr>
                  </w:pPr>
                  <w:r>
                    <w:rPr>
                      <w:rFonts w:cs="Times New Roman"/>
                      <w:b/>
                      <w:color w:val="000000"/>
                      <w:sz w:val="20"/>
                      <w:szCs w:val="20"/>
                    </w:rPr>
                    <w:t>79</w:t>
                  </w:r>
                </w:p>
              </w:tc>
            </w:tr>
          </w:tbl>
          <w:p w:rsidR="00AE3E57" w:rsidRDefault="00AE3E57" w:rsidP="00AE3E57">
            <w:pPr>
              <w:pStyle w:val="Standard"/>
              <w:jc w:val="both"/>
              <w:rPr>
                <w:rFonts w:ascii="Calibri" w:hAnsi="Calibri"/>
                <w:b/>
                <w:bCs/>
                <w:color w:val="FF3333"/>
                <w:sz w:val="28"/>
                <w:szCs w:val="28"/>
              </w:rPr>
            </w:pPr>
          </w:p>
          <w:p w:rsidR="007E2F0D" w:rsidRDefault="007E2F0D" w:rsidP="00AE3E57">
            <w:pPr>
              <w:pStyle w:val="Standard"/>
              <w:jc w:val="both"/>
              <w:rPr>
                <w:rFonts w:ascii="Calibri" w:hAnsi="Calibri"/>
                <w:b/>
                <w:bCs/>
                <w:color w:val="FF3333"/>
                <w:sz w:val="28"/>
                <w:szCs w:val="28"/>
              </w:rPr>
            </w:pPr>
          </w:p>
          <w:p w:rsidR="007E2F0D" w:rsidRDefault="007E2F0D" w:rsidP="00AE3E57">
            <w:pPr>
              <w:pStyle w:val="Standard"/>
              <w:jc w:val="both"/>
              <w:rPr>
                <w:rFonts w:ascii="Calibri" w:hAnsi="Calibri"/>
                <w:b/>
                <w:bCs/>
                <w:color w:val="FF3333"/>
                <w:sz w:val="28"/>
                <w:szCs w:val="28"/>
              </w:rPr>
            </w:pPr>
          </w:p>
          <w:p w:rsidR="007E2F0D" w:rsidRDefault="007E2F0D" w:rsidP="00AE3E57">
            <w:pPr>
              <w:pStyle w:val="Standard"/>
              <w:jc w:val="both"/>
              <w:rPr>
                <w:rFonts w:ascii="Calibri" w:hAnsi="Calibri"/>
                <w:b/>
                <w:bCs/>
                <w:color w:val="FF3333"/>
                <w:sz w:val="28"/>
                <w:szCs w:val="28"/>
              </w:rPr>
            </w:pPr>
          </w:p>
          <w:p w:rsidR="007E2F0D" w:rsidRDefault="007E2F0D" w:rsidP="00AE3E57">
            <w:pPr>
              <w:pStyle w:val="Standard"/>
              <w:jc w:val="both"/>
              <w:rPr>
                <w:rFonts w:ascii="Calibri" w:hAnsi="Calibri"/>
                <w:b/>
                <w:bCs/>
                <w:color w:val="FF3333"/>
                <w:sz w:val="28"/>
                <w:szCs w:val="28"/>
              </w:rPr>
            </w:pPr>
          </w:p>
          <w:p w:rsidR="007E2F0D" w:rsidRDefault="007E2F0D" w:rsidP="00AE3E57">
            <w:pPr>
              <w:pStyle w:val="Standard"/>
              <w:jc w:val="both"/>
              <w:rPr>
                <w:rFonts w:ascii="Calibri" w:hAnsi="Calibri"/>
                <w:b/>
                <w:bCs/>
                <w:color w:val="FF3333"/>
                <w:sz w:val="28"/>
                <w:szCs w:val="28"/>
              </w:rPr>
            </w:pPr>
          </w:p>
          <w:p w:rsidR="007E2F0D" w:rsidRDefault="007E2F0D" w:rsidP="00AE3E57">
            <w:pPr>
              <w:pStyle w:val="Standard"/>
              <w:jc w:val="both"/>
              <w:rPr>
                <w:rFonts w:ascii="Calibri" w:hAnsi="Calibri"/>
                <w:b/>
                <w:bCs/>
                <w:color w:val="FF3333"/>
                <w:sz w:val="28"/>
                <w:szCs w:val="28"/>
              </w:rPr>
            </w:pPr>
          </w:p>
          <w:p w:rsidR="00AE3E57" w:rsidRDefault="00AE3E57" w:rsidP="00AE3E57">
            <w:pPr>
              <w:pStyle w:val="Standard"/>
              <w:spacing w:line="360" w:lineRule="auto"/>
              <w:jc w:val="both"/>
              <w:rPr>
                <w:rFonts w:ascii="Calibri" w:hAnsi="Calibri"/>
                <w:b/>
                <w:bCs/>
              </w:rPr>
            </w:pPr>
          </w:p>
          <w:p w:rsidR="00AE3E57" w:rsidRDefault="00AE3E57" w:rsidP="00AE3E57">
            <w:pPr>
              <w:pStyle w:val="Standard"/>
              <w:spacing w:line="360" w:lineRule="auto"/>
              <w:jc w:val="both"/>
              <w:rPr>
                <w:rFonts w:ascii="Calibri" w:hAnsi="Calibri"/>
                <w:b/>
                <w:bCs/>
              </w:rPr>
            </w:pPr>
            <w:r>
              <w:rPr>
                <w:rFonts w:ascii="Calibri" w:hAnsi="Calibri"/>
                <w:b/>
                <w:bCs/>
              </w:rPr>
              <w:t>1.8.1.11. Üniversiteden Ayrılan Öğrenci Sayıları</w:t>
            </w:r>
          </w:p>
          <w:tbl>
            <w:tblPr>
              <w:tblW w:w="5000" w:type="pct"/>
              <w:tblLayout w:type="fixed"/>
              <w:tblCellMar>
                <w:left w:w="10" w:type="dxa"/>
                <w:right w:w="10" w:type="dxa"/>
              </w:tblCellMar>
              <w:tblLook w:val="0000"/>
            </w:tblPr>
            <w:tblGrid>
              <w:gridCol w:w="3442"/>
              <w:gridCol w:w="1087"/>
              <w:gridCol w:w="1322"/>
              <w:gridCol w:w="1422"/>
              <w:gridCol w:w="1099"/>
              <w:gridCol w:w="737"/>
              <w:gridCol w:w="799"/>
              <w:gridCol w:w="1065"/>
            </w:tblGrid>
            <w:tr w:rsidR="00AE3E57" w:rsidTr="00002539">
              <w:tc>
                <w:tcPr>
                  <w:tcW w:w="345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BİRİM/BÖLÜM</w:t>
                  </w:r>
                </w:p>
              </w:tc>
              <w:tc>
                <w:tcPr>
                  <w:tcW w:w="1092"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KENDİ İ</w:t>
                  </w:r>
                  <w:r w:rsidRPr="00EB675A">
                    <w:rPr>
                      <w:rFonts w:ascii="Calibri" w:hAnsi="Calibri" w:cs="Calibri"/>
                      <w:b/>
                      <w:bCs/>
                      <w:color w:val="000000"/>
                      <w:sz w:val="20"/>
                      <w:szCs w:val="20"/>
                      <w:lang w:eastAsia="tr-TR"/>
                    </w:rPr>
                    <w:t>S</w:t>
                  </w:r>
                  <w:r w:rsidRPr="00EB675A">
                    <w:rPr>
                      <w:rFonts w:ascii="Calibri" w:hAnsi="Calibri" w:cs="Calibri"/>
                      <w:b/>
                      <w:bCs/>
                      <w:color w:val="000000"/>
                      <w:sz w:val="20"/>
                      <w:szCs w:val="20"/>
                      <w:lang w:eastAsia="tr-TR"/>
                    </w:rPr>
                    <w:t>TEĞİYLE</w:t>
                  </w:r>
                </w:p>
              </w:tc>
              <w:tc>
                <w:tcPr>
                  <w:tcW w:w="132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ÖĞR. ÜCR. VE KATKI ÖĞR. ÜCR. VE KATKI</w:t>
                  </w:r>
                </w:p>
              </w:tc>
              <w:tc>
                <w:tcPr>
                  <w:tcW w:w="142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BAŞARISIZLIK (AZAMİ SÜRE VB.)</w:t>
                  </w:r>
                </w:p>
              </w:tc>
              <w:tc>
                <w:tcPr>
                  <w:tcW w:w="1104"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YÜK. ÖĞR. ÇIKARMA</w:t>
                  </w:r>
                </w:p>
              </w:tc>
              <w:tc>
                <w:tcPr>
                  <w:tcW w:w="74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YATAY GEÇİŞ</w:t>
                  </w:r>
                </w:p>
              </w:tc>
              <w:tc>
                <w:tcPr>
                  <w:tcW w:w="802"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DİĞER</w:t>
                  </w:r>
                </w:p>
              </w:tc>
              <w:tc>
                <w:tcPr>
                  <w:tcW w:w="10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AE3E57" w:rsidRPr="00EB675A" w:rsidRDefault="00AE3E57" w:rsidP="00AE3E57">
                  <w:pPr>
                    <w:pStyle w:val="Standard"/>
                    <w:suppressAutoHyphens w:val="0"/>
                    <w:jc w:val="center"/>
                    <w:rPr>
                      <w:rFonts w:ascii="Calibri" w:hAnsi="Calibri" w:cs="Calibri"/>
                      <w:b/>
                      <w:bCs/>
                      <w:color w:val="000000"/>
                      <w:sz w:val="20"/>
                      <w:szCs w:val="20"/>
                      <w:lang w:eastAsia="tr-TR"/>
                    </w:rPr>
                  </w:pPr>
                  <w:r w:rsidRPr="00EB675A">
                    <w:rPr>
                      <w:rFonts w:ascii="Calibri" w:hAnsi="Calibri" w:cs="Calibri"/>
                      <w:b/>
                      <w:bCs/>
                      <w:color w:val="000000"/>
                      <w:sz w:val="20"/>
                      <w:szCs w:val="20"/>
                      <w:lang w:eastAsia="tr-TR"/>
                    </w:rPr>
                    <w:t>GENEL TOPLAM</w:t>
                  </w:r>
                </w:p>
              </w:tc>
            </w:tr>
            <w:tr w:rsidR="007E2F0D" w:rsidTr="00002539">
              <w:trPr>
                <w:trHeight w:hRule="exact" w:val="340"/>
              </w:trPr>
              <w:tc>
                <w:tcPr>
                  <w:tcW w:w="345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 xml:space="preserve">Hemşirelik Bölümü </w:t>
                  </w:r>
                </w:p>
              </w:tc>
              <w:tc>
                <w:tcPr>
                  <w:tcW w:w="109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5</w:t>
                  </w:r>
                </w:p>
              </w:tc>
              <w:tc>
                <w:tcPr>
                  <w:tcW w:w="13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w:t>
                  </w:r>
                </w:p>
              </w:tc>
              <w:tc>
                <w:tcPr>
                  <w:tcW w:w="14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7</w:t>
                  </w:r>
                </w:p>
              </w:tc>
              <w:tc>
                <w:tcPr>
                  <w:tcW w:w="1104"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w:t>
                  </w:r>
                </w:p>
              </w:tc>
              <w:tc>
                <w:tcPr>
                  <w:tcW w:w="74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2</w:t>
                  </w:r>
                </w:p>
              </w:tc>
              <w:tc>
                <w:tcPr>
                  <w:tcW w:w="80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color w:val="000000"/>
                      <w:sz w:val="22"/>
                      <w:szCs w:val="22"/>
                      <w:lang w:eastAsia="tr-TR"/>
                    </w:rPr>
                  </w:pPr>
                  <w:r>
                    <w:rPr>
                      <w:rFonts w:ascii="Calibri" w:hAnsi="Calibri" w:cs="Calibri"/>
                      <w:color w:val="000000"/>
                      <w:sz w:val="22"/>
                      <w:szCs w:val="22"/>
                      <w:lang w:eastAsia="tr-TR"/>
                    </w:rPr>
                    <w:t>-</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7E2F0D">
                  <w:pPr>
                    <w:pStyle w:val="Standard"/>
                    <w:suppressAutoHyphens w:val="0"/>
                    <w:snapToGrid w:val="0"/>
                    <w:rPr>
                      <w:rFonts w:ascii="Calibri" w:hAnsi="Calibri" w:cs="Calibri"/>
                      <w:sz w:val="22"/>
                      <w:szCs w:val="22"/>
                    </w:rPr>
                  </w:pPr>
                  <w:r>
                    <w:rPr>
                      <w:rFonts w:ascii="Calibri" w:hAnsi="Calibri" w:cs="Calibri"/>
                      <w:sz w:val="22"/>
                      <w:szCs w:val="22"/>
                    </w:rPr>
                    <w:t>14</w:t>
                  </w:r>
                </w:p>
              </w:tc>
            </w:tr>
            <w:tr w:rsidR="007E2F0D" w:rsidTr="00002539">
              <w:trPr>
                <w:trHeight w:hRule="exact" w:val="340"/>
              </w:trPr>
              <w:tc>
                <w:tcPr>
                  <w:tcW w:w="345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09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3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4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104"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74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80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r>
            <w:tr w:rsidR="007E2F0D" w:rsidTr="00002539">
              <w:trPr>
                <w:trHeight w:hRule="exact" w:val="340"/>
              </w:trPr>
              <w:tc>
                <w:tcPr>
                  <w:tcW w:w="345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09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3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4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104"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74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80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r>
            <w:tr w:rsidR="007E2F0D" w:rsidTr="00002539">
              <w:trPr>
                <w:trHeight w:hRule="exact" w:val="340"/>
              </w:trPr>
              <w:tc>
                <w:tcPr>
                  <w:tcW w:w="345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09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3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4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104"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74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80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color w:val="000000"/>
                      <w:sz w:val="22"/>
                      <w:szCs w:val="22"/>
                      <w:lang w:eastAsia="tr-TR"/>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r>
            <w:tr w:rsidR="007E2F0D" w:rsidTr="00002539">
              <w:trPr>
                <w:trHeight w:hRule="exact" w:val="340"/>
              </w:trPr>
              <w:tc>
                <w:tcPr>
                  <w:tcW w:w="345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109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13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1428"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1104"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740"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802" w:type="dxa"/>
                  <w:tcBorders>
                    <w:top w:val="single" w:sz="4" w:space="0" w:color="00000A"/>
                    <w:left w:val="single" w:sz="4" w:space="0" w:color="00000A"/>
                    <w:bottom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b/>
                      <w:bCs/>
                      <w:color w:val="000000"/>
                      <w:sz w:val="22"/>
                      <w:szCs w:val="22"/>
                      <w:lang w:eastAsia="tr-TR"/>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r>
            <w:tr w:rsidR="007E2F0D" w:rsidTr="00002539">
              <w:trPr>
                <w:trHeight w:hRule="exact" w:val="425"/>
              </w:trPr>
              <w:tc>
                <w:tcPr>
                  <w:tcW w:w="345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GENEL TOPLAM</w:t>
                  </w:r>
                </w:p>
              </w:tc>
              <w:tc>
                <w:tcPr>
                  <w:tcW w:w="1092"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c>
                <w:tcPr>
                  <w:tcW w:w="132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c>
                <w:tcPr>
                  <w:tcW w:w="1428"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c>
                <w:tcPr>
                  <w:tcW w:w="1104"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c>
                <w:tcPr>
                  <w:tcW w:w="740"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c>
                <w:tcPr>
                  <w:tcW w:w="802" w:type="dxa"/>
                  <w:tcBorders>
                    <w:top w:val="single" w:sz="4" w:space="0" w:color="00000A"/>
                    <w:left w:val="single" w:sz="4" w:space="0" w:color="00000A"/>
                    <w:bottom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c>
                <w:tcPr>
                  <w:tcW w:w="1070"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tcMar>
                    <w:top w:w="0" w:type="dxa"/>
                    <w:left w:w="5" w:type="dxa"/>
                    <w:bottom w:w="0" w:type="dxa"/>
                    <w:right w:w="70" w:type="dxa"/>
                  </w:tcMar>
                  <w:vAlign w:val="center"/>
                </w:tcPr>
                <w:p w:rsidR="007E2F0D" w:rsidRDefault="007E2F0D" w:rsidP="00AE3E57">
                  <w:pPr>
                    <w:pStyle w:val="Standard"/>
                    <w:suppressAutoHyphens w:val="0"/>
                    <w:snapToGrid w:val="0"/>
                    <w:rPr>
                      <w:rFonts w:ascii="Calibri" w:hAnsi="Calibri" w:cs="Calibri"/>
                      <w:sz w:val="22"/>
                      <w:szCs w:val="22"/>
                    </w:rPr>
                  </w:pPr>
                </w:p>
              </w:tc>
            </w:tr>
          </w:tbl>
          <w:p w:rsidR="00AE3E57" w:rsidRDefault="00AE3E57" w:rsidP="00AE3E57">
            <w:pPr>
              <w:pStyle w:val="Standard"/>
              <w:jc w:val="both"/>
              <w:rPr>
                <w:rFonts w:ascii="Calibri" w:hAnsi="Calibri"/>
                <w:b/>
                <w:bCs/>
                <w:color w:val="FF3333"/>
                <w:sz w:val="28"/>
                <w:szCs w:val="28"/>
              </w:rPr>
            </w:pPr>
            <w:r>
              <w:rPr>
                <w:rFonts w:ascii="Calibri" w:hAnsi="Calibri"/>
                <w:b/>
                <w:bCs/>
                <w:color w:val="FF3333"/>
                <w:sz w:val="28"/>
                <w:szCs w:val="28"/>
              </w:rPr>
              <w:t xml:space="preserve">(Sadece Öğrenci İşleri Daire Başkanlığı </w:t>
            </w:r>
            <w:r w:rsidRPr="00481C85">
              <w:rPr>
                <w:rFonts w:ascii="Calibri" w:hAnsi="Calibri"/>
                <w:b/>
                <w:bCs/>
                <w:color w:val="FF3333"/>
                <w:sz w:val="28"/>
                <w:szCs w:val="28"/>
              </w:rPr>
              <w:t>tarafından tüm üniversite için doldurulacaktır.)</w:t>
            </w:r>
          </w:p>
          <w:p w:rsidR="00AE3E57" w:rsidRDefault="00AE3E57"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b/>
                <w:bCs/>
              </w:rPr>
            </w:pPr>
            <w:r>
              <w:rPr>
                <w:rFonts w:ascii="Calibri" w:hAnsi="Calibri"/>
                <w:b/>
                <w:bCs/>
              </w:rPr>
              <w:t>1.8.1.12. Yabancı Dil Hazırlık Sınıfı Öğrenci Sayıları</w:t>
            </w:r>
          </w:p>
          <w:tbl>
            <w:tblPr>
              <w:tblW w:w="5000" w:type="pct"/>
              <w:jc w:val="center"/>
              <w:tblLayout w:type="fixed"/>
              <w:tblCellMar>
                <w:left w:w="10" w:type="dxa"/>
                <w:right w:w="10" w:type="dxa"/>
              </w:tblCellMar>
              <w:tblLook w:val="0000"/>
            </w:tblPr>
            <w:tblGrid>
              <w:gridCol w:w="2494"/>
              <w:gridCol w:w="713"/>
              <w:gridCol w:w="715"/>
              <w:gridCol w:w="893"/>
              <w:gridCol w:w="715"/>
              <w:gridCol w:w="713"/>
              <w:gridCol w:w="887"/>
              <w:gridCol w:w="1786"/>
              <w:gridCol w:w="2047"/>
            </w:tblGrid>
            <w:tr w:rsidR="00AE3E57" w:rsidTr="00002539">
              <w:trPr>
                <w:trHeight w:hRule="exact" w:val="425"/>
                <w:jc w:val="center"/>
              </w:trPr>
              <w:tc>
                <w:tcPr>
                  <w:tcW w:w="9052" w:type="dxa"/>
                  <w:gridSpan w:val="9"/>
                  <w:tcBorders>
                    <w:top w:val="single" w:sz="8" w:space="0" w:color="00000A"/>
                    <w:left w:val="single" w:sz="8" w:space="0" w:color="00000A"/>
                    <w:bottom w:val="single" w:sz="8" w:space="0" w:color="00000A"/>
                    <w:right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jc w:val="center"/>
                    <w:rPr>
                      <w:rFonts w:ascii="Calibri" w:hAnsi="Calibri" w:cs="Calibri"/>
                      <w:b/>
                      <w:sz w:val="20"/>
                      <w:szCs w:val="20"/>
                    </w:rPr>
                  </w:pPr>
                  <w:r>
                    <w:rPr>
                      <w:rFonts w:ascii="Calibri" w:hAnsi="Calibri" w:cs="Calibri"/>
                      <w:b/>
                      <w:sz w:val="20"/>
                      <w:szCs w:val="20"/>
                    </w:rPr>
                    <w:t>YABANCI DİL EĞİTİMİ GÖREN HAZIRLIK SINIFI ÖĞRENCİ SAYILARI VE TOPLAM ÖĞRENCİ SAYISINA ORANI</w:t>
                  </w:r>
                </w:p>
              </w:tc>
            </w:tr>
            <w:tr w:rsidR="00AE3E57" w:rsidTr="00002539">
              <w:trPr>
                <w:jc w:val="center"/>
              </w:trPr>
              <w:tc>
                <w:tcPr>
                  <w:tcW w:w="206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b/>
                      <w:bCs/>
                      <w:sz w:val="22"/>
                      <w:szCs w:val="22"/>
                    </w:rPr>
                  </w:pPr>
                  <w:r>
                    <w:rPr>
                      <w:rFonts w:ascii="Calibri" w:hAnsi="Calibri" w:cs="Calibri"/>
                      <w:b/>
                      <w:bCs/>
                      <w:sz w:val="22"/>
                      <w:szCs w:val="22"/>
                    </w:rPr>
                    <w:t>BİRİMİN ADI</w:t>
                  </w:r>
                </w:p>
              </w:tc>
              <w:tc>
                <w:tcPr>
                  <w:tcW w:w="1916" w:type="dxa"/>
                  <w:gridSpan w:val="3"/>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b/>
                      <w:bCs/>
                      <w:sz w:val="22"/>
                      <w:szCs w:val="22"/>
                    </w:rPr>
                  </w:pPr>
                  <w:r>
                    <w:rPr>
                      <w:rFonts w:ascii="Calibri" w:hAnsi="Calibri" w:cs="Calibri"/>
                      <w:b/>
                      <w:bCs/>
                      <w:sz w:val="22"/>
                      <w:szCs w:val="22"/>
                    </w:rPr>
                    <w:t>I. ÖĞRETİM</w:t>
                  </w:r>
                </w:p>
              </w:tc>
              <w:tc>
                <w:tcPr>
                  <w:tcW w:w="1911" w:type="dxa"/>
                  <w:gridSpan w:val="3"/>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b/>
                      <w:bCs/>
                      <w:sz w:val="22"/>
                      <w:szCs w:val="22"/>
                    </w:rPr>
                  </w:pPr>
                  <w:r>
                    <w:rPr>
                      <w:rFonts w:ascii="Calibri" w:hAnsi="Calibri" w:cs="Calibri"/>
                      <w:b/>
                      <w:bCs/>
                      <w:sz w:val="22"/>
                      <w:szCs w:val="22"/>
                    </w:rPr>
                    <w:t>II. ÖĞRETİM</w:t>
                  </w:r>
                </w:p>
              </w:tc>
              <w:tc>
                <w:tcPr>
                  <w:tcW w:w="1475"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tcPr>
                <w:p w:rsidR="00AE3E57" w:rsidRDefault="00AE3E57" w:rsidP="00AE3E57">
                  <w:pPr>
                    <w:pStyle w:val="Standard"/>
                    <w:jc w:val="center"/>
                    <w:rPr>
                      <w:rFonts w:ascii="Calibri" w:hAnsi="Calibri" w:cs="Calibri"/>
                      <w:b/>
                      <w:bCs/>
                      <w:sz w:val="22"/>
                      <w:szCs w:val="22"/>
                    </w:rPr>
                  </w:pPr>
                  <w:r>
                    <w:rPr>
                      <w:rFonts w:ascii="Calibri" w:hAnsi="Calibri" w:cs="Calibri"/>
                      <w:b/>
                      <w:bCs/>
                      <w:sz w:val="22"/>
                      <w:szCs w:val="22"/>
                    </w:rPr>
                    <w:t>I. VE II.ÖĞRETİM TOPLAMI(A)</w:t>
                  </w:r>
                </w:p>
              </w:tc>
              <w:tc>
                <w:tcPr>
                  <w:tcW w:w="1690" w:type="dxa"/>
                  <w:tcBorders>
                    <w:top w:val="single" w:sz="8" w:space="0" w:color="00000A"/>
                    <w:left w:val="single" w:sz="8" w:space="0" w:color="00000A"/>
                    <w:bottom w:val="single" w:sz="8" w:space="0" w:color="00000A"/>
                    <w:right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b/>
                      <w:bCs/>
                      <w:sz w:val="22"/>
                      <w:szCs w:val="22"/>
                    </w:rPr>
                  </w:pPr>
                  <w:r>
                    <w:rPr>
                      <w:rFonts w:ascii="Calibri" w:hAnsi="Calibri" w:cs="Calibri"/>
                      <w:b/>
                      <w:bCs/>
                      <w:sz w:val="22"/>
                      <w:szCs w:val="22"/>
                    </w:rPr>
                    <w:t>YÜZDE*</w:t>
                  </w:r>
                </w:p>
              </w:tc>
            </w:tr>
            <w:tr w:rsidR="00AE3E57" w:rsidTr="00002539">
              <w:trPr>
                <w:trHeight w:hRule="exact" w:val="340"/>
                <w:jc w:val="center"/>
              </w:trPr>
              <w:tc>
                <w:tcPr>
                  <w:tcW w:w="206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tcPr>
                <w:p w:rsidR="00AE3E57" w:rsidRDefault="00AE3E57" w:rsidP="00AE3E57">
                  <w:pPr>
                    <w:pStyle w:val="Standard"/>
                    <w:rPr>
                      <w:rFonts w:ascii="Calibri" w:hAnsi="Calibri" w:cs="Calibri"/>
                      <w:sz w:val="22"/>
                      <w:szCs w:val="22"/>
                    </w:rPr>
                  </w:pPr>
                  <w:r>
                    <w:rPr>
                      <w:rFonts w:ascii="Calibri" w:hAnsi="Calibri" w:cs="Calibri"/>
                      <w:sz w:val="22"/>
                      <w:szCs w:val="22"/>
                    </w:rPr>
                    <w:t> </w:t>
                  </w:r>
                </w:p>
              </w:tc>
              <w:tc>
                <w:tcPr>
                  <w:tcW w:w="589"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E</w:t>
                  </w:r>
                </w:p>
              </w:tc>
              <w:tc>
                <w:tcPr>
                  <w:tcW w:w="59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K</w:t>
                  </w:r>
                </w:p>
              </w:tc>
              <w:tc>
                <w:tcPr>
                  <w:tcW w:w="737"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Top.</w:t>
                  </w:r>
                </w:p>
              </w:tc>
              <w:tc>
                <w:tcPr>
                  <w:tcW w:w="59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E</w:t>
                  </w:r>
                </w:p>
              </w:tc>
              <w:tc>
                <w:tcPr>
                  <w:tcW w:w="589"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K</w:t>
                  </w:r>
                </w:p>
              </w:tc>
              <w:tc>
                <w:tcPr>
                  <w:tcW w:w="732"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Top.</w:t>
                  </w:r>
                </w:p>
              </w:tc>
              <w:tc>
                <w:tcPr>
                  <w:tcW w:w="1475"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jc w:val="center"/>
                    <w:rPr>
                      <w:rFonts w:ascii="Calibri" w:hAnsi="Calibri" w:cs="Calibri"/>
                      <w:sz w:val="22"/>
                      <w:szCs w:val="22"/>
                    </w:rPr>
                  </w:pPr>
                  <w:r>
                    <w:rPr>
                      <w:rFonts w:ascii="Calibri" w:hAnsi="Calibri" w:cs="Calibri"/>
                      <w:sz w:val="22"/>
                      <w:szCs w:val="22"/>
                    </w:rPr>
                    <w:t>Sayı</w:t>
                  </w:r>
                </w:p>
              </w:tc>
              <w:tc>
                <w:tcPr>
                  <w:tcW w:w="1690" w:type="dxa"/>
                  <w:tcBorders>
                    <w:top w:val="single" w:sz="8" w:space="0" w:color="00000A"/>
                    <w:left w:val="single" w:sz="8" w:space="0" w:color="00000A"/>
                    <w:bottom w:val="single" w:sz="8" w:space="0" w:color="00000A"/>
                    <w:right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r>
            <w:tr w:rsidR="00AE3E57" w:rsidTr="00002539">
              <w:trPr>
                <w:trHeight w:hRule="exact" w:val="340"/>
                <w:jc w:val="center"/>
              </w:trPr>
              <w:tc>
                <w:tcPr>
                  <w:tcW w:w="206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tcPr>
                <w:p w:rsidR="00AE3E57" w:rsidRDefault="00AE3E57" w:rsidP="00AE3E57">
                  <w:pPr>
                    <w:pStyle w:val="Standard"/>
                    <w:rPr>
                      <w:rFonts w:ascii="Calibri" w:hAnsi="Calibri" w:cs="Calibri"/>
                      <w:sz w:val="22"/>
                      <w:szCs w:val="22"/>
                    </w:rPr>
                  </w:pPr>
                  <w:r>
                    <w:rPr>
                      <w:rFonts w:ascii="Calibri" w:hAnsi="Calibri" w:cs="Calibri"/>
                      <w:sz w:val="22"/>
                      <w:szCs w:val="22"/>
                    </w:rPr>
                    <w:t>Fakülteler</w:t>
                  </w:r>
                </w:p>
              </w:tc>
              <w:tc>
                <w:tcPr>
                  <w:tcW w:w="589"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59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737"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59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589"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732"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1475"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1690" w:type="dxa"/>
                  <w:tcBorders>
                    <w:top w:val="single" w:sz="8" w:space="0" w:color="00000A"/>
                    <w:left w:val="single" w:sz="8" w:space="0" w:color="00000A"/>
                    <w:bottom w:val="single" w:sz="8" w:space="0" w:color="00000A"/>
                    <w:right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r>
            <w:tr w:rsidR="00AE3E57" w:rsidTr="00002539">
              <w:trPr>
                <w:trHeight w:hRule="exact" w:val="340"/>
                <w:jc w:val="center"/>
              </w:trPr>
              <w:tc>
                <w:tcPr>
                  <w:tcW w:w="206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tcPr>
                <w:p w:rsidR="00AE3E57" w:rsidRDefault="00AE3E57" w:rsidP="00AE3E57">
                  <w:pPr>
                    <w:pStyle w:val="Standard"/>
                    <w:rPr>
                      <w:rFonts w:ascii="Calibri" w:hAnsi="Calibri" w:cs="Calibri"/>
                      <w:sz w:val="22"/>
                      <w:szCs w:val="22"/>
                    </w:rPr>
                  </w:pPr>
                  <w:r>
                    <w:rPr>
                      <w:rFonts w:ascii="Calibri" w:hAnsi="Calibri" w:cs="Calibri"/>
                      <w:sz w:val="22"/>
                      <w:szCs w:val="22"/>
                    </w:rPr>
                    <w:t>Yüksekokullar</w:t>
                  </w:r>
                </w:p>
              </w:tc>
              <w:tc>
                <w:tcPr>
                  <w:tcW w:w="589"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59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737"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590"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589"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732"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1475" w:type="dxa"/>
                  <w:tcBorders>
                    <w:top w:val="single" w:sz="8" w:space="0" w:color="00000A"/>
                    <w:left w:val="single" w:sz="8" w:space="0" w:color="00000A"/>
                    <w:bottom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c>
                <w:tcPr>
                  <w:tcW w:w="1690" w:type="dxa"/>
                  <w:tcBorders>
                    <w:top w:val="single" w:sz="8" w:space="0" w:color="00000A"/>
                    <w:left w:val="single" w:sz="8" w:space="0" w:color="00000A"/>
                    <w:bottom w:val="single" w:sz="8" w:space="0" w:color="00000A"/>
                    <w:right w:val="single" w:sz="8" w:space="0" w:color="00000A"/>
                  </w:tcBorders>
                  <w:shd w:val="clear" w:color="auto" w:fill="auto"/>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r>
            <w:tr w:rsidR="00AE3E57" w:rsidTr="00002539">
              <w:trPr>
                <w:trHeight w:hRule="exact" w:val="425"/>
                <w:jc w:val="center"/>
              </w:trPr>
              <w:tc>
                <w:tcPr>
                  <w:tcW w:w="2060"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tcPr>
                <w:p w:rsidR="00AE3E57" w:rsidRDefault="00AE3E57" w:rsidP="00AE3E57">
                  <w:pPr>
                    <w:pStyle w:val="Standard"/>
                    <w:suppressAutoHyphens w:val="0"/>
                    <w:rPr>
                      <w:rFonts w:ascii="Calibri" w:hAnsi="Calibri" w:cs="Calibri"/>
                      <w:b/>
                      <w:bCs/>
                      <w:color w:val="000000"/>
                      <w:sz w:val="22"/>
                      <w:szCs w:val="22"/>
                      <w:lang w:eastAsia="tr-TR"/>
                    </w:rPr>
                  </w:pPr>
                  <w:r>
                    <w:rPr>
                      <w:rFonts w:ascii="Calibri" w:hAnsi="Calibri" w:cs="Calibri"/>
                      <w:b/>
                      <w:bCs/>
                      <w:color w:val="000000"/>
                      <w:sz w:val="22"/>
                      <w:szCs w:val="22"/>
                      <w:lang w:eastAsia="tr-TR"/>
                    </w:rPr>
                    <w:t>GENEL TOPLAM</w:t>
                  </w:r>
                </w:p>
              </w:tc>
              <w:tc>
                <w:tcPr>
                  <w:tcW w:w="589"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590"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737"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590"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589"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732"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1475" w:type="dxa"/>
                  <w:tcBorders>
                    <w:left w:val="single" w:sz="8" w:space="0" w:color="00000A"/>
                    <w:bottom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uppressAutoHyphens w:val="0"/>
                    <w:snapToGrid w:val="0"/>
                    <w:rPr>
                      <w:rFonts w:ascii="Calibri" w:hAnsi="Calibri" w:cs="Calibri"/>
                      <w:sz w:val="22"/>
                      <w:szCs w:val="22"/>
                    </w:rPr>
                  </w:pPr>
                </w:p>
              </w:tc>
              <w:tc>
                <w:tcPr>
                  <w:tcW w:w="1690" w:type="dxa"/>
                  <w:tcBorders>
                    <w:left w:val="single" w:sz="8" w:space="0" w:color="00000A"/>
                    <w:bottom w:val="single" w:sz="8" w:space="0" w:color="00000A"/>
                    <w:right w:val="single" w:sz="8" w:space="0" w:color="00000A"/>
                  </w:tcBorders>
                  <w:shd w:val="clear" w:color="auto" w:fill="DEEAF6" w:themeFill="accent1" w:themeFillTint="33"/>
                  <w:tcMar>
                    <w:top w:w="0" w:type="dxa"/>
                    <w:left w:w="69" w:type="dxa"/>
                    <w:bottom w:w="0" w:type="dxa"/>
                    <w:right w:w="70" w:type="dxa"/>
                  </w:tcMar>
                  <w:vAlign w:val="center"/>
                </w:tcPr>
                <w:p w:rsidR="00AE3E57" w:rsidRDefault="00AE3E57" w:rsidP="00AE3E57">
                  <w:pPr>
                    <w:pStyle w:val="Standard"/>
                    <w:snapToGrid w:val="0"/>
                    <w:jc w:val="center"/>
                    <w:rPr>
                      <w:rFonts w:ascii="Calibri" w:hAnsi="Calibri" w:cs="Calibri"/>
                      <w:sz w:val="22"/>
                      <w:szCs w:val="22"/>
                    </w:rPr>
                  </w:pP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1.8.1.13. Yabancı Uyruklu Öğrenciler</w:t>
            </w:r>
          </w:p>
          <w:tbl>
            <w:tblPr>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668"/>
              <w:gridCol w:w="1649"/>
              <w:gridCol w:w="1623"/>
              <w:gridCol w:w="2261"/>
            </w:tblGrid>
            <w:tr w:rsidR="00AE3E57" w:rsidRPr="00F652CC" w:rsidTr="00002539">
              <w:trPr>
                <w:trHeight w:hRule="exact" w:val="425"/>
              </w:trPr>
              <w:tc>
                <w:tcPr>
                  <w:tcW w:w="5668" w:type="dxa"/>
                  <w:shd w:val="clear" w:color="auto" w:fill="DEEAF6" w:themeFill="accent1" w:themeFillTint="33"/>
                  <w:tcMar>
                    <w:top w:w="0" w:type="dxa"/>
                    <w:left w:w="108" w:type="dxa"/>
                    <w:bottom w:w="0" w:type="dxa"/>
                    <w:right w:w="108" w:type="dxa"/>
                  </w:tcMar>
                  <w:vAlign w:val="center"/>
                </w:tcPr>
                <w:p w:rsidR="00AE3E57" w:rsidRPr="00F652CC" w:rsidRDefault="00AE3E57" w:rsidP="00AE3E57">
                  <w:pPr>
                    <w:rPr>
                      <w:rFonts w:cs="Times New Roman" w:hint="eastAsia"/>
                      <w:sz w:val="20"/>
                      <w:szCs w:val="20"/>
                    </w:rPr>
                  </w:pPr>
                </w:p>
              </w:tc>
              <w:tc>
                <w:tcPr>
                  <w:tcW w:w="1649" w:type="dxa"/>
                  <w:shd w:val="clear" w:color="auto" w:fill="DEEAF6" w:themeFill="accent1" w:themeFillTint="33"/>
                  <w:tcMar>
                    <w:top w:w="0" w:type="dxa"/>
                    <w:left w:w="108" w:type="dxa"/>
                    <w:bottom w:w="0" w:type="dxa"/>
                    <w:right w:w="108" w:type="dxa"/>
                  </w:tcMar>
                  <w:vAlign w:val="center"/>
                </w:tcPr>
                <w:p w:rsidR="00AE3E57" w:rsidRPr="00F652CC" w:rsidRDefault="00AE3E57" w:rsidP="00AE3E57">
                  <w:pPr>
                    <w:pStyle w:val="Standard"/>
                    <w:jc w:val="center"/>
                    <w:rPr>
                      <w:rFonts w:ascii="Times New Roman" w:eastAsia="Times New Roman" w:hAnsi="Times New Roman" w:cs="Times New Roman"/>
                      <w:b/>
                      <w:bCs/>
                      <w:sz w:val="20"/>
                      <w:szCs w:val="20"/>
                      <w:lang w:eastAsia="tr-TR"/>
                    </w:rPr>
                  </w:pPr>
                  <w:r w:rsidRPr="00F652CC">
                    <w:rPr>
                      <w:rFonts w:ascii="Times New Roman" w:eastAsia="Times New Roman" w:hAnsi="Times New Roman" w:cs="Times New Roman"/>
                      <w:b/>
                      <w:bCs/>
                      <w:sz w:val="20"/>
                      <w:szCs w:val="20"/>
                      <w:lang w:eastAsia="tr-TR"/>
                    </w:rPr>
                    <w:t>KADIN</w:t>
                  </w:r>
                </w:p>
              </w:tc>
              <w:tc>
                <w:tcPr>
                  <w:tcW w:w="1623" w:type="dxa"/>
                  <w:shd w:val="clear" w:color="auto" w:fill="DEEAF6" w:themeFill="accent1" w:themeFillTint="33"/>
                  <w:tcMar>
                    <w:top w:w="0" w:type="dxa"/>
                    <w:left w:w="108" w:type="dxa"/>
                    <w:bottom w:w="0" w:type="dxa"/>
                    <w:right w:w="108" w:type="dxa"/>
                  </w:tcMar>
                  <w:vAlign w:val="center"/>
                </w:tcPr>
                <w:p w:rsidR="00AE3E57" w:rsidRPr="00F652CC" w:rsidRDefault="00AE3E57" w:rsidP="00AE3E57">
                  <w:pPr>
                    <w:pStyle w:val="Standard"/>
                    <w:jc w:val="center"/>
                    <w:rPr>
                      <w:rFonts w:ascii="Times New Roman" w:eastAsia="Times New Roman" w:hAnsi="Times New Roman" w:cs="Times New Roman"/>
                      <w:b/>
                      <w:bCs/>
                      <w:sz w:val="20"/>
                      <w:szCs w:val="20"/>
                      <w:lang w:eastAsia="tr-TR"/>
                    </w:rPr>
                  </w:pPr>
                  <w:r w:rsidRPr="00F652CC">
                    <w:rPr>
                      <w:rFonts w:ascii="Times New Roman" w:eastAsia="Times New Roman" w:hAnsi="Times New Roman" w:cs="Times New Roman"/>
                      <w:b/>
                      <w:bCs/>
                      <w:sz w:val="20"/>
                      <w:szCs w:val="20"/>
                      <w:lang w:eastAsia="tr-TR"/>
                    </w:rPr>
                    <w:t>ERKEK</w:t>
                  </w:r>
                </w:p>
              </w:tc>
              <w:tc>
                <w:tcPr>
                  <w:tcW w:w="2261" w:type="dxa"/>
                  <w:shd w:val="clear" w:color="auto" w:fill="DEEAF6" w:themeFill="accent1" w:themeFillTint="33"/>
                  <w:tcMar>
                    <w:top w:w="0" w:type="dxa"/>
                    <w:left w:w="108" w:type="dxa"/>
                    <w:bottom w:w="0" w:type="dxa"/>
                    <w:right w:w="108" w:type="dxa"/>
                  </w:tcMar>
                  <w:vAlign w:val="center"/>
                </w:tcPr>
                <w:p w:rsidR="00AE3E57" w:rsidRPr="00F652CC" w:rsidRDefault="00AE3E57" w:rsidP="00AE3E57">
                  <w:pPr>
                    <w:pStyle w:val="Standard"/>
                    <w:jc w:val="center"/>
                    <w:rPr>
                      <w:rFonts w:ascii="Times New Roman" w:eastAsia="Times New Roman" w:hAnsi="Times New Roman" w:cs="Times New Roman"/>
                      <w:b/>
                      <w:bCs/>
                      <w:sz w:val="20"/>
                      <w:szCs w:val="20"/>
                      <w:lang w:eastAsia="tr-TR"/>
                    </w:rPr>
                  </w:pPr>
                  <w:r w:rsidRPr="00F652CC">
                    <w:rPr>
                      <w:rFonts w:ascii="Times New Roman" w:eastAsia="Times New Roman" w:hAnsi="Times New Roman" w:cs="Times New Roman"/>
                      <w:b/>
                      <w:bCs/>
                      <w:sz w:val="20"/>
                      <w:szCs w:val="20"/>
                      <w:lang w:eastAsia="tr-TR"/>
                    </w:rPr>
                    <w:t>TOPLAM</w:t>
                  </w:r>
                </w:p>
              </w:tc>
            </w:tr>
            <w:tr w:rsidR="001D12F8" w:rsidRPr="00F652CC" w:rsidTr="00002539">
              <w:trPr>
                <w:trHeight w:hRule="exact" w:val="340"/>
              </w:trPr>
              <w:tc>
                <w:tcPr>
                  <w:tcW w:w="5668" w:type="dxa"/>
                  <w:shd w:val="clear" w:color="auto" w:fill="auto"/>
                  <w:tcMar>
                    <w:top w:w="0" w:type="dxa"/>
                    <w:left w:w="108" w:type="dxa"/>
                    <w:bottom w:w="0" w:type="dxa"/>
                    <w:right w:w="108" w:type="dxa"/>
                  </w:tcMar>
                  <w:vAlign w:val="center"/>
                </w:tcPr>
                <w:p w:rsidR="001D12F8" w:rsidRPr="00F652CC" w:rsidRDefault="001D12F8" w:rsidP="00AE3E57">
                  <w:pPr>
                    <w:pStyle w:val="Standard"/>
                    <w:rPr>
                      <w:rFonts w:ascii="Times New Roman" w:eastAsia="Times New Roman" w:hAnsi="Times New Roman" w:cs="Times New Roman"/>
                      <w:sz w:val="20"/>
                      <w:szCs w:val="20"/>
                      <w:lang w:eastAsia="tr-TR"/>
                    </w:rPr>
                  </w:pPr>
                  <w:r w:rsidRPr="00F652CC">
                    <w:rPr>
                      <w:rFonts w:ascii="Times New Roman" w:eastAsia="Times New Roman" w:hAnsi="Times New Roman" w:cs="Times New Roman"/>
                      <w:sz w:val="20"/>
                      <w:szCs w:val="20"/>
                      <w:lang w:eastAsia="tr-TR"/>
                    </w:rPr>
                    <w:t>Fakülteler</w:t>
                  </w:r>
                </w:p>
              </w:tc>
              <w:tc>
                <w:tcPr>
                  <w:tcW w:w="1649" w:type="dxa"/>
                  <w:shd w:val="clear" w:color="auto" w:fill="auto"/>
                  <w:tcMar>
                    <w:top w:w="0" w:type="dxa"/>
                    <w:left w:w="108" w:type="dxa"/>
                    <w:bottom w:w="0" w:type="dxa"/>
                    <w:right w:w="108" w:type="dxa"/>
                  </w:tcMar>
                  <w:vAlign w:val="center"/>
                </w:tcPr>
                <w:p w:rsidR="001D12F8" w:rsidRPr="00F652CC" w:rsidRDefault="001D12F8" w:rsidP="002736DB">
                  <w:pPr>
                    <w:pStyle w:val="Standard"/>
                    <w:snapToGrid w:val="0"/>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25</w:t>
                  </w:r>
                </w:p>
              </w:tc>
              <w:tc>
                <w:tcPr>
                  <w:tcW w:w="1623" w:type="dxa"/>
                  <w:shd w:val="clear" w:color="auto" w:fill="auto"/>
                  <w:tcMar>
                    <w:top w:w="0" w:type="dxa"/>
                    <w:left w:w="108" w:type="dxa"/>
                    <w:bottom w:w="0" w:type="dxa"/>
                    <w:right w:w="108" w:type="dxa"/>
                  </w:tcMar>
                  <w:vAlign w:val="center"/>
                </w:tcPr>
                <w:p w:rsidR="001D12F8" w:rsidRPr="00F652CC" w:rsidRDefault="001D12F8" w:rsidP="002736DB">
                  <w:pPr>
                    <w:pStyle w:val="Standard"/>
                    <w:snapToGrid w:val="0"/>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13</w:t>
                  </w:r>
                </w:p>
              </w:tc>
              <w:tc>
                <w:tcPr>
                  <w:tcW w:w="2261" w:type="dxa"/>
                  <w:shd w:val="clear" w:color="auto" w:fill="auto"/>
                  <w:tcMar>
                    <w:top w:w="0" w:type="dxa"/>
                    <w:left w:w="108" w:type="dxa"/>
                    <w:bottom w:w="0" w:type="dxa"/>
                    <w:right w:w="108" w:type="dxa"/>
                  </w:tcMar>
                  <w:vAlign w:val="center"/>
                </w:tcPr>
                <w:p w:rsidR="001D12F8" w:rsidRPr="00F652CC" w:rsidRDefault="001D12F8" w:rsidP="002736DB">
                  <w:pPr>
                    <w:pStyle w:val="Standard"/>
                    <w:snapToGrid w:val="0"/>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38</w:t>
                  </w:r>
                </w:p>
              </w:tc>
            </w:tr>
            <w:tr w:rsidR="001D12F8" w:rsidRPr="00F652CC" w:rsidTr="00002539">
              <w:trPr>
                <w:trHeight w:hRule="exact" w:val="340"/>
              </w:trPr>
              <w:tc>
                <w:tcPr>
                  <w:tcW w:w="5668" w:type="dxa"/>
                  <w:shd w:val="clear" w:color="auto" w:fill="auto"/>
                  <w:tcMar>
                    <w:top w:w="0" w:type="dxa"/>
                    <w:left w:w="108" w:type="dxa"/>
                    <w:bottom w:w="0" w:type="dxa"/>
                    <w:right w:w="108" w:type="dxa"/>
                  </w:tcMar>
                  <w:vAlign w:val="center"/>
                </w:tcPr>
                <w:p w:rsidR="001D12F8" w:rsidRPr="00F652CC" w:rsidRDefault="001D12F8" w:rsidP="00AE3E57">
                  <w:pPr>
                    <w:pStyle w:val="Standard"/>
                    <w:rPr>
                      <w:rFonts w:ascii="Times New Roman" w:eastAsia="Times New Roman" w:hAnsi="Times New Roman" w:cs="Times New Roman"/>
                      <w:sz w:val="20"/>
                      <w:szCs w:val="20"/>
                      <w:lang w:eastAsia="tr-TR"/>
                    </w:rPr>
                  </w:pPr>
                  <w:r w:rsidRPr="00F652CC">
                    <w:rPr>
                      <w:rFonts w:ascii="Times New Roman" w:eastAsia="Times New Roman" w:hAnsi="Times New Roman" w:cs="Times New Roman"/>
                      <w:sz w:val="20"/>
                      <w:szCs w:val="20"/>
                      <w:lang w:eastAsia="tr-TR"/>
                    </w:rPr>
                    <w:t>Yüksekokullar</w:t>
                  </w:r>
                </w:p>
              </w:tc>
              <w:tc>
                <w:tcPr>
                  <w:tcW w:w="1649"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c>
                <w:tcPr>
                  <w:tcW w:w="1623"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c>
                <w:tcPr>
                  <w:tcW w:w="2261"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r>
            <w:tr w:rsidR="001D12F8" w:rsidRPr="00F652CC" w:rsidTr="00002539">
              <w:trPr>
                <w:trHeight w:hRule="exact" w:val="340"/>
              </w:trPr>
              <w:tc>
                <w:tcPr>
                  <w:tcW w:w="5668" w:type="dxa"/>
                  <w:shd w:val="clear" w:color="auto" w:fill="auto"/>
                  <w:tcMar>
                    <w:top w:w="0" w:type="dxa"/>
                    <w:left w:w="108" w:type="dxa"/>
                    <w:bottom w:w="0" w:type="dxa"/>
                    <w:right w:w="108" w:type="dxa"/>
                  </w:tcMar>
                  <w:vAlign w:val="center"/>
                </w:tcPr>
                <w:p w:rsidR="001D12F8" w:rsidRPr="00F652CC" w:rsidRDefault="001D12F8" w:rsidP="00AE3E57">
                  <w:pPr>
                    <w:pStyle w:val="Standard"/>
                    <w:rPr>
                      <w:rFonts w:ascii="Times New Roman" w:eastAsia="Times New Roman" w:hAnsi="Times New Roman" w:cs="Times New Roman"/>
                      <w:sz w:val="20"/>
                      <w:szCs w:val="20"/>
                      <w:lang w:eastAsia="tr-TR"/>
                    </w:rPr>
                  </w:pPr>
                  <w:r w:rsidRPr="00F652CC">
                    <w:rPr>
                      <w:rFonts w:ascii="Times New Roman" w:eastAsia="Times New Roman" w:hAnsi="Times New Roman" w:cs="Times New Roman"/>
                      <w:sz w:val="20"/>
                      <w:szCs w:val="20"/>
                      <w:lang w:eastAsia="tr-TR"/>
                    </w:rPr>
                    <w:t>Enstitüler</w:t>
                  </w:r>
                </w:p>
              </w:tc>
              <w:tc>
                <w:tcPr>
                  <w:tcW w:w="1649"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c>
                <w:tcPr>
                  <w:tcW w:w="1623"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c>
                <w:tcPr>
                  <w:tcW w:w="2261"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r>
            <w:tr w:rsidR="001D12F8" w:rsidRPr="00F652CC" w:rsidTr="00002539">
              <w:trPr>
                <w:trHeight w:hRule="exact" w:val="340"/>
              </w:trPr>
              <w:tc>
                <w:tcPr>
                  <w:tcW w:w="5668" w:type="dxa"/>
                  <w:shd w:val="clear" w:color="auto" w:fill="auto"/>
                  <w:tcMar>
                    <w:top w:w="0" w:type="dxa"/>
                    <w:left w:w="108" w:type="dxa"/>
                    <w:bottom w:w="0" w:type="dxa"/>
                    <w:right w:w="108" w:type="dxa"/>
                  </w:tcMar>
                  <w:vAlign w:val="center"/>
                </w:tcPr>
                <w:p w:rsidR="001D12F8" w:rsidRPr="00F652CC" w:rsidRDefault="001D12F8" w:rsidP="00AE3E57">
                  <w:pPr>
                    <w:pStyle w:val="Standard"/>
                    <w:rPr>
                      <w:rFonts w:ascii="Times New Roman" w:eastAsia="Times New Roman" w:hAnsi="Times New Roman" w:cs="Times New Roman"/>
                      <w:sz w:val="20"/>
                      <w:szCs w:val="20"/>
                      <w:lang w:eastAsia="tr-TR"/>
                    </w:rPr>
                  </w:pPr>
                  <w:r w:rsidRPr="00F652CC">
                    <w:rPr>
                      <w:rFonts w:ascii="Times New Roman" w:eastAsia="Times New Roman" w:hAnsi="Times New Roman" w:cs="Times New Roman"/>
                      <w:sz w:val="20"/>
                      <w:szCs w:val="20"/>
                      <w:lang w:eastAsia="tr-TR"/>
                    </w:rPr>
                    <w:t>Meslek Yüksekokulları</w:t>
                  </w:r>
                </w:p>
              </w:tc>
              <w:tc>
                <w:tcPr>
                  <w:tcW w:w="1649"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c>
                <w:tcPr>
                  <w:tcW w:w="1623"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c>
                <w:tcPr>
                  <w:tcW w:w="2261" w:type="dxa"/>
                  <w:shd w:val="clear" w:color="auto" w:fill="auto"/>
                  <w:tcMar>
                    <w:top w:w="0" w:type="dxa"/>
                    <w:left w:w="108" w:type="dxa"/>
                    <w:bottom w:w="0" w:type="dxa"/>
                    <w:right w:w="108" w:type="dxa"/>
                  </w:tcMar>
                  <w:vAlign w:val="center"/>
                </w:tcPr>
                <w:p w:rsidR="001D12F8" w:rsidRPr="00F652CC" w:rsidRDefault="001D12F8" w:rsidP="00AE3E57">
                  <w:pPr>
                    <w:pStyle w:val="Standard"/>
                    <w:snapToGrid w:val="0"/>
                    <w:jc w:val="center"/>
                    <w:rPr>
                      <w:rFonts w:ascii="Times New Roman" w:eastAsia="Times New Roman" w:hAnsi="Times New Roman" w:cs="Times New Roman"/>
                      <w:sz w:val="20"/>
                      <w:szCs w:val="20"/>
                      <w:lang w:eastAsia="tr-TR"/>
                    </w:rPr>
                  </w:pPr>
                </w:p>
              </w:tc>
            </w:tr>
            <w:tr w:rsidR="001D12F8" w:rsidRPr="00F652CC" w:rsidTr="00002539">
              <w:trPr>
                <w:trHeight w:hRule="exact" w:val="425"/>
              </w:trPr>
              <w:tc>
                <w:tcPr>
                  <w:tcW w:w="5668" w:type="dxa"/>
                  <w:shd w:val="clear" w:color="auto" w:fill="DEEAF6" w:themeFill="accent1" w:themeFillTint="33"/>
                  <w:tcMar>
                    <w:top w:w="0" w:type="dxa"/>
                    <w:left w:w="108" w:type="dxa"/>
                    <w:bottom w:w="0" w:type="dxa"/>
                    <w:right w:w="108" w:type="dxa"/>
                  </w:tcMar>
                  <w:vAlign w:val="center"/>
                </w:tcPr>
                <w:p w:rsidR="001D12F8" w:rsidRPr="00F652CC" w:rsidRDefault="001D12F8" w:rsidP="00AE3E57">
                  <w:pPr>
                    <w:pStyle w:val="Standard"/>
                    <w:suppressAutoHyphens w:val="0"/>
                    <w:rPr>
                      <w:rFonts w:ascii="Times New Roman" w:eastAsia="Times New Roman" w:hAnsi="Times New Roman" w:cs="Times New Roman"/>
                      <w:b/>
                      <w:bCs/>
                      <w:color w:val="000000"/>
                      <w:sz w:val="20"/>
                      <w:szCs w:val="20"/>
                      <w:lang w:eastAsia="tr-TR"/>
                    </w:rPr>
                  </w:pPr>
                  <w:r w:rsidRPr="00F652CC">
                    <w:rPr>
                      <w:rFonts w:ascii="Times New Roman" w:eastAsia="Times New Roman" w:hAnsi="Times New Roman" w:cs="Times New Roman"/>
                      <w:b/>
                      <w:bCs/>
                      <w:color w:val="000000"/>
                      <w:sz w:val="20"/>
                      <w:szCs w:val="20"/>
                      <w:lang w:eastAsia="tr-TR"/>
                    </w:rPr>
                    <w:t>GENEL TOPLAM</w:t>
                  </w:r>
                </w:p>
              </w:tc>
              <w:tc>
                <w:tcPr>
                  <w:tcW w:w="1649" w:type="dxa"/>
                  <w:shd w:val="clear" w:color="auto" w:fill="DEEAF6" w:themeFill="accent1" w:themeFillTint="33"/>
                  <w:tcMar>
                    <w:top w:w="0" w:type="dxa"/>
                    <w:left w:w="108" w:type="dxa"/>
                    <w:bottom w:w="0" w:type="dxa"/>
                    <w:right w:w="108" w:type="dxa"/>
                  </w:tcMar>
                </w:tcPr>
                <w:p w:rsidR="001D12F8" w:rsidRPr="00F652CC" w:rsidRDefault="001D12F8" w:rsidP="00AE3E57">
                  <w:pPr>
                    <w:pStyle w:val="Standard"/>
                    <w:snapToGrid w:val="0"/>
                    <w:jc w:val="center"/>
                    <w:rPr>
                      <w:rFonts w:ascii="Times New Roman" w:eastAsia="Times New Roman" w:hAnsi="Times New Roman" w:cs="Times New Roman"/>
                      <w:b/>
                      <w:bCs/>
                      <w:sz w:val="20"/>
                      <w:szCs w:val="20"/>
                      <w:lang w:eastAsia="tr-TR"/>
                    </w:rPr>
                  </w:pPr>
                </w:p>
              </w:tc>
              <w:tc>
                <w:tcPr>
                  <w:tcW w:w="1623" w:type="dxa"/>
                  <w:shd w:val="clear" w:color="auto" w:fill="DEEAF6" w:themeFill="accent1" w:themeFillTint="33"/>
                  <w:tcMar>
                    <w:top w:w="0" w:type="dxa"/>
                    <w:left w:w="108" w:type="dxa"/>
                    <w:bottom w:w="0" w:type="dxa"/>
                    <w:right w:w="108" w:type="dxa"/>
                  </w:tcMar>
                </w:tcPr>
                <w:p w:rsidR="001D12F8" w:rsidRPr="00F652CC" w:rsidRDefault="001D12F8" w:rsidP="00AE3E57">
                  <w:pPr>
                    <w:pStyle w:val="Standard"/>
                    <w:snapToGrid w:val="0"/>
                    <w:jc w:val="center"/>
                    <w:rPr>
                      <w:rFonts w:ascii="Times New Roman" w:eastAsia="Times New Roman" w:hAnsi="Times New Roman" w:cs="Times New Roman"/>
                      <w:b/>
                      <w:bCs/>
                      <w:sz w:val="20"/>
                      <w:szCs w:val="20"/>
                      <w:lang w:eastAsia="tr-TR"/>
                    </w:rPr>
                  </w:pPr>
                </w:p>
              </w:tc>
              <w:tc>
                <w:tcPr>
                  <w:tcW w:w="2261" w:type="dxa"/>
                  <w:shd w:val="clear" w:color="auto" w:fill="DEEAF6" w:themeFill="accent1" w:themeFillTint="33"/>
                  <w:tcMar>
                    <w:top w:w="0" w:type="dxa"/>
                    <w:left w:w="108" w:type="dxa"/>
                    <w:bottom w:w="0" w:type="dxa"/>
                    <w:right w:w="108" w:type="dxa"/>
                  </w:tcMar>
                </w:tcPr>
                <w:p w:rsidR="001D12F8" w:rsidRPr="00F652CC" w:rsidRDefault="001D12F8" w:rsidP="00AE3E57">
                  <w:pPr>
                    <w:pStyle w:val="Standard"/>
                    <w:snapToGrid w:val="0"/>
                    <w:jc w:val="center"/>
                    <w:rPr>
                      <w:rFonts w:ascii="Times New Roman" w:eastAsia="Times New Roman" w:hAnsi="Times New Roman" w:cs="Times New Roman"/>
                      <w:b/>
                      <w:bCs/>
                      <w:sz w:val="20"/>
                      <w:szCs w:val="20"/>
                      <w:lang w:eastAsia="tr-TR"/>
                    </w:rPr>
                  </w:pP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spacing w:line="360" w:lineRule="auto"/>
              <w:rPr>
                <w:rFonts w:ascii="Calibri" w:hAnsi="Calibri"/>
                <w:b/>
                <w:bCs/>
              </w:rPr>
            </w:pPr>
            <w:r>
              <w:rPr>
                <w:rFonts w:ascii="Calibri" w:hAnsi="Calibri"/>
                <w:b/>
                <w:bCs/>
              </w:rPr>
              <w:t>1.8.3. Sağlık Hizmetleri</w:t>
            </w:r>
          </w:p>
          <w:p w:rsidR="00AE3E57" w:rsidRDefault="00AE3E57" w:rsidP="00AE3E57">
            <w:pPr>
              <w:pStyle w:val="Standard"/>
              <w:spacing w:line="360" w:lineRule="auto"/>
              <w:jc w:val="both"/>
              <w:rPr>
                <w:rFonts w:ascii="Calibri" w:hAnsi="Calibri"/>
                <w:b/>
                <w:bCs/>
              </w:rPr>
            </w:pPr>
            <w:r>
              <w:rPr>
                <w:rFonts w:ascii="Calibri" w:hAnsi="Calibri"/>
                <w:b/>
                <w:bCs/>
              </w:rPr>
              <w:t>1.8.7. Kütüphane Hizmetleri</w:t>
            </w:r>
          </w:p>
          <w:tbl>
            <w:tblPr>
              <w:tblW w:w="4875" w:type="pct"/>
              <w:tblLayout w:type="fixed"/>
              <w:tblCellMar>
                <w:left w:w="10" w:type="dxa"/>
                <w:right w:w="10" w:type="dxa"/>
              </w:tblCellMar>
              <w:tblLook w:val="0000"/>
            </w:tblPr>
            <w:tblGrid>
              <w:gridCol w:w="4542"/>
              <w:gridCol w:w="6162"/>
            </w:tblGrid>
            <w:tr w:rsidR="00AE3E57" w:rsidTr="00A55636">
              <w:trPr>
                <w:trHeight w:hRule="exact" w:val="442"/>
              </w:trPr>
              <w:tc>
                <w:tcPr>
                  <w:tcW w:w="10703" w:type="dxa"/>
                  <w:gridSpan w:val="2"/>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snapToGrid w:val="0"/>
                    <w:jc w:val="center"/>
                    <w:rPr>
                      <w:rFonts w:ascii="Calibri" w:hAnsi="Calibri" w:cs="Calibri"/>
                      <w:b/>
                      <w:bCs/>
                      <w:sz w:val="22"/>
                      <w:szCs w:val="22"/>
                    </w:rPr>
                  </w:pPr>
                  <w:r>
                    <w:rPr>
                      <w:rFonts w:ascii="Calibri" w:hAnsi="Calibri" w:cs="Calibri"/>
                      <w:b/>
                      <w:bCs/>
                      <w:sz w:val="22"/>
                      <w:szCs w:val="22"/>
                    </w:rPr>
                    <w:t>2023YIL SONU İTİBARİYLE OTOMASYON SİSTEMİNDE BULUNAN KOLEKSİYON (TASNİF EDİLEN)</w:t>
                  </w:r>
                </w:p>
              </w:tc>
            </w:tr>
            <w:tr w:rsidR="00AE3E57" w:rsidTr="00A55636">
              <w:trPr>
                <w:trHeight w:hRule="exact" w:val="353"/>
              </w:trPr>
              <w:tc>
                <w:tcPr>
                  <w:tcW w:w="454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AE3E57" w:rsidP="00AE3E57">
                  <w:pPr>
                    <w:pStyle w:val="Standard"/>
                    <w:snapToGrid w:val="0"/>
                    <w:rPr>
                      <w:rFonts w:ascii="Calibri" w:hAnsi="Calibri" w:cs="Calibri"/>
                      <w:sz w:val="22"/>
                      <w:szCs w:val="22"/>
                    </w:rPr>
                  </w:pPr>
                  <w:r>
                    <w:rPr>
                      <w:rFonts w:ascii="Calibri" w:hAnsi="Calibri" w:cs="Calibri"/>
                      <w:sz w:val="22"/>
                      <w:szCs w:val="22"/>
                    </w:rPr>
                    <w:t>Kitap (Demirbaş Numarası Verilen)</w:t>
                  </w:r>
                </w:p>
              </w:tc>
              <w:tc>
                <w:tcPr>
                  <w:tcW w:w="6161"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710603" w:rsidP="00AE3E57">
                  <w:pPr>
                    <w:pStyle w:val="Standard"/>
                    <w:snapToGrid w:val="0"/>
                    <w:jc w:val="center"/>
                    <w:rPr>
                      <w:rFonts w:ascii="Calibri" w:hAnsi="Calibri" w:cs="Calibri"/>
                      <w:sz w:val="22"/>
                      <w:szCs w:val="22"/>
                    </w:rPr>
                  </w:pPr>
                  <w:r>
                    <w:rPr>
                      <w:rFonts w:ascii="Calibri" w:hAnsi="Calibri" w:cs="Calibri"/>
                      <w:sz w:val="22"/>
                      <w:szCs w:val="22"/>
                    </w:rPr>
                    <w:t>65</w:t>
                  </w:r>
                </w:p>
              </w:tc>
            </w:tr>
            <w:tr w:rsidR="00AE3E57" w:rsidTr="00A55636">
              <w:trPr>
                <w:trHeight w:hRule="exact" w:val="353"/>
              </w:trPr>
              <w:tc>
                <w:tcPr>
                  <w:tcW w:w="454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AE3E57" w:rsidP="00AE3E57">
                  <w:pPr>
                    <w:pStyle w:val="Standard"/>
                    <w:snapToGrid w:val="0"/>
                    <w:rPr>
                      <w:rFonts w:ascii="Calibri" w:hAnsi="Calibri" w:cs="Calibri"/>
                      <w:sz w:val="22"/>
                      <w:szCs w:val="22"/>
                    </w:rPr>
                  </w:pPr>
                  <w:r>
                    <w:rPr>
                      <w:rFonts w:ascii="Calibri" w:hAnsi="Calibri" w:cs="Calibri"/>
                      <w:sz w:val="22"/>
                      <w:szCs w:val="22"/>
                    </w:rPr>
                    <w:t>Elektronik Kitap</w:t>
                  </w:r>
                </w:p>
              </w:tc>
              <w:tc>
                <w:tcPr>
                  <w:tcW w:w="6161"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E3345B" w:rsidP="00AE3E57">
                  <w:pPr>
                    <w:pStyle w:val="Standard"/>
                    <w:snapToGrid w:val="0"/>
                    <w:jc w:val="center"/>
                    <w:rPr>
                      <w:rFonts w:ascii="Calibri" w:hAnsi="Calibri" w:cs="Calibri"/>
                      <w:sz w:val="22"/>
                      <w:szCs w:val="22"/>
                    </w:rPr>
                  </w:pPr>
                  <w:r>
                    <w:rPr>
                      <w:rFonts w:ascii="Calibri" w:hAnsi="Calibri" w:cs="Calibri"/>
                      <w:sz w:val="22"/>
                      <w:szCs w:val="22"/>
                    </w:rPr>
                    <w:t>-</w:t>
                  </w:r>
                </w:p>
              </w:tc>
            </w:tr>
            <w:tr w:rsidR="00AE3E57" w:rsidTr="00A55636">
              <w:trPr>
                <w:trHeight w:hRule="exact" w:val="353"/>
              </w:trPr>
              <w:tc>
                <w:tcPr>
                  <w:tcW w:w="454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AE3E57" w:rsidP="00AE3E57">
                  <w:pPr>
                    <w:pStyle w:val="Standard"/>
                    <w:snapToGrid w:val="0"/>
                    <w:rPr>
                      <w:rFonts w:ascii="Calibri" w:hAnsi="Calibri" w:cs="Calibri"/>
                      <w:sz w:val="22"/>
                      <w:szCs w:val="22"/>
                    </w:rPr>
                  </w:pPr>
                  <w:r>
                    <w:rPr>
                      <w:rFonts w:ascii="Calibri" w:hAnsi="Calibri" w:cs="Calibri"/>
                      <w:sz w:val="22"/>
                      <w:szCs w:val="22"/>
                    </w:rPr>
                    <w:t>Tez</w:t>
                  </w:r>
                </w:p>
              </w:tc>
              <w:tc>
                <w:tcPr>
                  <w:tcW w:w="6161"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E3345B" w:rsidP="00AE3E57">
                  <w:pPr>
                    <w:pStyle w:val="Standard"/>
                    <w:snapToGrid w:val="0"/>
                    <w:jc w:val="center"/>
                    <w:rPr>
                      <w:rFonts w:ascii="Calibri" w:hAnsi="Calibri" w:cs="Calibri"/>
                      <w:sz w:val="22"/>
                      <w:szCs w:val="22"/>
                    </w:rPr>
                  </w:pPr>
                  <w:r>
                    <w:rPr>
                      <w:rFonts w:ascii="Calibri" w:hAnsi="Calibri" w:cs="Calibri"/>
                      <w:sz w:val="22"/>
                      <w:szCs w:val="22"/>
                    </w:rPr>
                    <w:t>-</w:t>
                  </w:r>
                </w:p>
              </w:tc>
            </w:tr>
            <w:tr w:rsidR="00AE3E57" w:rsidTr="00A55636">
              <w:trPr>
                <w:trHeight w:hRule="exact" w:val="353"/>
              </w:trPr>
              <w:tc>
                <w:tcPr>
                  <w:tcW w:w="454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AE3E57" w:rsidP="00AE3E57">
                  <w:pPr>
                    <w:pStyle w:val="Standard"/>
                    <w:snapToGrid w:val="0"/>
                    <w:rPr>
                      <w:rFonts w:ascii="Calibri" w:hAnsi="Calibri" w:cs="Calibri"/>
                      <w:sz w:val="22"/>
                      <w:szCs w:val="22"/>
                    </w:rPr>
                  </w:pPr>
                  <w:r>
                    <w:rPr>
                      <w:rFonts w:ascii="Calibri" w:hAnsi="Calibri" w:cs="Calibri"/>
                      <w:sz w:val="22"/>
                      <w:szCs w:val="22"/>
                    </w:rPr>
                    <w:t>Dergi / Süreli Yayın</w:t>
                  </w:r>
                </w:p>
              </w:tc>
              <w:tc>
                <w:tcPr>
                  <w:tcW w:w="6161"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E3345B" w:rsidP="00AE3E57">
                  <w:pPr>
                    <w:pStyle w:val="Standard"/>
                    <w:snapToGrid w:val="0"/>
                    <w:jc w:val="center"/>
                    <w:rPr>
                      <w:rFonts w:ascii="Calibri" w:hAnsi="Calibri" w:cs="Calibri"/>
                      <w:sz w:val="22"/>
                      <w:szCs w:val="22"/>
                    </w:rPr>
                  </w:pPr>
                  <w:r>
                    <w:rPr>
                      <w:rFonts w:ascii="Calibri" w:hAnsi="Calibri" w:cs="Calibri"/>
                      <w:sz w:val="22"/>
                      <w:szCs w:val="22"/>
                    </w:rPr>
                    <w:t>-</w:t>
                  </w:r>
                </w:p>
              </w:tc>
            </w:tr>
            <w:tr w:rsidR="00AE3E57" w:rsidTr="00A55636">
              <w:trPr>
                <w:trHeight w:hRule="exact" w:val="353"/>
              </w:trPr>
              <w:tc>
                <w:tcPr>
                  <w:tcW w:w="454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AE3E57" w:rsidP="00AE3E57">
                  <w:pPr>
                    <w:pStyle w:val="Standard"/>
                    <w:snapToGrid w:val="0"/>
                    <w:rPr>
                      <w:rFonts w:ascii="Calibri" w:hAnsi="Calibri" w:cs="Calibri"/>
                      <w:sz w:val="22"/>
                      <w:szCs w:val="22"/>
                    </w:rPr>
                  </w:pPr>
                  <w:r>
                    <w:rPr>
                      <w:rFonts w:ascii="Calibri" w:hAnsi="Calibri" w:cs="Calibri"/>
                      <w:sz w:val="22"/>
                      <w:szCs w:val="22"/>
                    </w:rPr>
                    <w:t>Çevrimiçi Veritabanı Sayısı</w:t>
                  </w:r>
                </w:p>
              </w:tc>
              <w:tc>
                <w:tcPr>
                  <w:tcW w:w="6161"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E3345B" w:rsidP="00AE3E57">
                  <w:pPr>
                    <w:pStyle w:val="Standard"/>
                    <w:snapToGrid w:val="0"/>
                    <w:jc w:val="center"/>
                    <w:rPr>
                      <w:rFonts w:ascii="Calibri" w:hAnsi="Calibri" w:cs="Calibri"/>
                      <w:sz w:val="22"/>
                      <w:szCs w:val="22"/>
                    </w:rPr>
                  </w:pPr>
                  <w:r>
                    <w:rPr>
                      <w:rFonts w:ascii="Calibri" w:hAnsi="Calibri" w:cs="Calibri"/>
                      <w:sz w:val="22"/>
                      <w:szCs w:val="22"/>
                    </w:rPr>
                    <w:t>-</w:t>
                  </w:r>
                </w:p>
              </w:tc>
            </w:tr>
            <w:tr w:rsidR="00AE3E57" w:rsidTr="00A55636">
              <w:trPr>
                <w:trHeight w:hRule="exact" w:val="353"/>
              </w:trPr>
              <w:tc>
                <w:tcPr>
                  <w:tcW w:w="4542"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AE3E57" w:rsidP="00AE3E57">
                  <w:pPr>
                    <w:pStyle w:val="Standard"/>
                    <w:snapToGrid w:val="0"/>
                    <w:rPr>
                      <w:rFonts w:ascii="Calibri" w:hAnsi="Calibri" w:cs="Calibri"/>
                      <w:sz w:val="22"/>
                      <w:szCs w:val="22"/>
                    </w:rPr>
                  </w:pPr>
                  <w:r>
                    <w:rPr>
                      <w:rFonts w:ascii="Calibri" w:hAnsi="Calibri" w:cs="Calibri"/>
                      <w:sz w:val="22"/>
                      <w:szCs w:val="22"/>
                    </w:rPr>
                    <w:t>Kataloglanmayı Bekleyen Kitap</w:t>
                  </w:r>
                </w:p>
              </w:tc>
              <w:tc>
                <w:tcPr>
                  <w:tcW w:w="6161" w:type="dxa"/>
                  <w:tcBorders>
                    <w:top w:val="single" w:sz="4" w:space="0" w:color="000001"/>
                    <w:left w:val="single" w:sz="4" w:space="0" w:color="000001"/>
                    <w:bottom w:val="single" w:sz="4" w:space="0" w:color="000001"/>
                  </w:tcBorders>
                  <w:shd w:val="clear" w:color="auto" w:fill="auto"/>
                  <w:tcMar>
                    <w:top w:w="0" w:type="dxa"/>
                    <w:left w:w="0" w:type="dxa"/>
                    <w:bottom w:w="0" w:type="dxa"/>
                    <w:right w:w="0" w:type="dxa"/>
                  </w:tcMar>
                  <w:vAlign w:val="center"/>
                </w:tcPr>
                <w:p w:rsidR="00AE3E57" w:rsidRDefault="00E3345B" w:rsidP="00AE3E57">
                  <w:pPr>
                    <w:pStyle w:val="Standard"/>
                    <w:snapToGrid w:val="0"/>
                    <w:jc w:val="center"/>
                    <w:rPr>
                      <w:rFonts w:ascii="Calibri" w:hAnsi="Calibri" w:cs="Calibri"/>
                      <w:sz w:val="22"/>
                      <w:szCs w:val="22"/>
                    </w:rPr>
                  </w:pPr>
                  <w:r>
                    <w:rPr>
                      <w:rFonts w:ascii="Calibri" w:hAnsi="Calibri" w:cs="Calibri"/>
                      <w:sz w:val="22"/>
                      <w:szCs w:val="22"/>
                    </w:rPr>
                    <w:t>-</w:t>
                  </w:r>
                </w:p>
              </w:tc>
            </w:tr>
            <w:tr w:rsidR="00AE3E57" w:rsidTr="00A55636">
              <w:trPr>
                <w:trHeight w:hRule="exact" w:val="442"/>
              </w:trPr>
              <w:tc>
                <w:tcPr>
                  <w:tcW w:w="4542"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snapToGrid w:val="0"/>
                    <w:rPr>
                      <w:rFonts w:ascii="Calibri" w:hAnsi="Calibri" w:cs="Calibri"/>
                      <w:b/>
                      <w:bCs/>
                      <w:sz w:val="22"/>
                      <w:szCs w:val="22"/>
                    </w:rPr>
                  </w:pPr>
                  <w:r>
                    <w:rPr>
                      <w:rFonts w:ascii="Calibri" w:hAnsi="Calibri" w:cs="Calibri"/>
                      <w:b/>
                      <w:bCs/>
                      <w:sz w:val="22"/>
                      <w:szCs w:val="22"/>
                    </w:rPr>
                    <w:t>Toplam</w:t>
                  </w:r>
                </w:p>
              </w:tc>
              <w:tc>
                <w:tcPr>
                  <w:tcW w:w="6161" w:type="dxa"/>
                  <w:tcBorders>
                    <w:top w:val="single" w:sz="4" w:space="0" w:color="000001"/>
                    <w:left w:val="single" w:sz="4" w:space="0" w:color="000001"/>
                    <w:bottom w:val="single" w:sz="4" w:space="0" w:color="000001"/>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snapToGrid w:val="0"/>
                    <w:jc w:val="center"/>
                    <w:rPr>
                      <w:rFonts w:ascii="Calibri" w:hAnsi="Calibri" w:cs="Calibri"/>
                      <w:sz w:val="22"/>
                      <w:szCs w:val="22"/>
                    </w:rPr>
                  </w:pPr>
                </w:p>
              </w:tc>
            </w:tr>
          </w:tbl>
          <w:p w:rsidR="00AE3E57" w:rsidRDefault="00AE3E57" w:rsidP="00AE3E57">
            <w:pPr>
              <w:pStyle w:val="Standard"/>
              <w:jc w:val="both"/>
              <w:rPr>
                <w:rFonts w:ascii="Calibri" w:hAnsi="Calibri"/>
                <w:b/>
                <w:bCs/>
              </w:rPr>
            </w:pPr>
          </w:p>
          <w:p w:rsidR="00AE3E57" w:rsidRDefault="00AE3E57"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1D12F8" w:rsidRDefault="001D12F8" w:rsidP="00AE3E57">
            <w:pPr>
              <w:pStyle w:val="Standard"/>
              <w:spacing w:line="360" w:lineRule="auto"/>
              <w:jc w:val="both"/>
              <w:rPr>
                <w:rFonts w:ascii="Calibri" w:hAnsi="Calibri"/>
                <w:b/>
                <w:bCs/>
                <w:color w:val="FF3333"/>
              </w:rPr>
            </w:pPr>
          </w:p>
          <w:p w:rsidR="00AE3E57" w:rsidRDefault="00AE3E57" w:rsidP="00AE3E57">
            <w:pPr>
              <w:pStyle w:val="Standard"/>
              <w:spacing w:line="360" w:lineRule="auto"/>
              <w:jc w:val="both"/>
              <w:rPr>
                <w:rFonts w:ascii="Calibri" w:hAnsi="Calibri"/>
                <w:b/>
                <w:bCs/>
              </w:rPr>
            </w:pPr>
            <w:r>
              <w:rPr>
                <w:rFonts w:ascii="Calibri" w:hAnsi="Calibri"/>
                <w:b/>
                <w:bCs/>
              </w:rPr>
              <w:t>1.9. Yönetim ve İç Kontrol Sistemi</w:t>
            </w:r>
          </w:p>
          <w:p w:rsidR="00F55AEE" w:rsidRPr="00BC7AF3" w:rsidRDefault="00F55AEE" w:rsidP="00F55AEE">
            <w:pPr>
              <w:pStyle w:val="Balk11"/>
              <w:ind w:firstLine="599"/>
              <w:rPr>
                <w:rFonts w:cs="Times New Roman"/>
                <w:color w:val="000000" w:themeColor="text1"/>
              </w:rPr>
            </w:pPr>
            <w:r w:rsidRPr="00BC7AF3">
              <w:rPr>
                <w:rFonts w:cs="Times New Roman"/>
                <w:color w:val="000000" w:themeColor="text1"/>
              </w:rPr>
              <w:t>Fakülte</w:t>
            </w:r>
            <w:r>
              <w:rPr>
                <w:rFonts w:cs="Times New Roman"/>
                <w:color w:val="000000" w:themeColor="text1"/>
              </w:rPr>
              <w:t xml:space="preserve"> </w:t>
            </w:r>
            <w:r w:rsidRPr="00BC7AF3">
              <w:rPr>
                <w:rFonts w:cs="Times New Roman"/>
                <w:color w:val="000000" w:themeColor="text1"/>
              </w:rPr>
              <w:t>Kurulunda</w:t>
            </w:r>
            <w:r>
              <w:rPr>
                <w:rFonts w:cs="Times New Roman"/>
                <w:color w:val="000000" w:themeColor="text1"/>
              </w:rPr>
              <w:t xml:space="preserve"> </w:t>
            </w:r>
            <w:r w:rsidRPr="00BC7AF3">
              <w:rPr>
                <w:rFonts w:cs="Times New Roman"/>
                <w:color w:val="000000" w:themeColor="text1"/>
              </w:rPr>
              <w:t>eğitim</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öğretimle</w:t>
            </w:r>
            <w:r>
              <w:rPr>
                <w:rFonts w:cs="Times New Roman"/>
                <w:color w:val="000000" w:themeColor="text1"/>
              </w:rPr>
              <w:t xml:space="preserve"> </w:t>
            </w:r>
            <w:r w:rsidRPr="00BC7AF3">
              <w:rPr>
                <w:rFonts w:cs="Times New Roman"/>
                <w:color w:val="000000" w:themeColor="text1"/>
              </w:rPr>
              <w:t>ilgili</w:t>
            </w:r>
            <w:r>
              <w:rPr>
                <w:rFonts w:cs="Times New Roman"/>
                <w:color w:val="000000" w:themeColor="text1"/>
              </w:rPr>
              <w:t xml:space="preserve"> </w:t>
            </w:r>
            <w:r w:rsidRPr="00BC7AF3">
              <w:rPr>
                <w:rFonts w:cs="Times New Roman"/>
                <w:color w:val="000000" w:themeColor="text1"/>
              </w:rPr>
              <w:t>alınan</w:t>
            </w:r>
            <w:r>
              <w:rPr>
                <w:rFonts w:cs="Times New Roman"/>
                <w:color w:val="000000" w:themeColor="text1"/>
              </w:rPr>
              <w:t xml:space="preserve"> </w:t>
            </w:r>
            <w:r w:rsidRPr="00BC7AF3">
              <w:rPr>
                <w:rFonts w:cs="Times New Roman"/>
                <w:color w:val="000000" w:themeColor="text1"/>
              </w:rPr>
              <w:t xml:space="preserve">kararlar, </w:t>
            </w:r>
            <w:r>
              <w:rPr>
                <w:rFonts w:cs="Times New Roman"/>
                <w:color w:val="000000" w:themeColor="text1"/>
              </w:rPr>
              <w:t xml:space="preserve"> </w:t>
            </w:r>
            <w:r w:rsidRPr="00BC7AF3">
              <w:rPr>
                <w:rFonts w:cs="Times New Roman"/>
                <w:color w:val="000000" w:themeColor="text1"/>
              </w:rPr>
              <w:t>FakülteYönetim</w:t>
            </w:r>
            <w:r>
              <w:rPr>
                <w:rFonts w:cs="Times New Roman"/>
                <w:color w:val="000000" w:themeColor="text1"/>
              </w:rPr>
              <w:t xml:space="preserve"> </w:t>
            </w:r>
            <w:r w:rsidRPr="00BC7AF3">
              <w:rPr>
                <w:rFonts w:cs="Times New Roman"/>
                <w:color w:val="000000" w:themeColor="text1"/>
              </w:rPr>
              <w:t>Kurulunda</w:t>
            </w:r>
            <w:r>
              <w:rPr>
                <w:rFonts w:cs="Times New Roman"/>
                <w:color w:val="000000" w:themeColor="text1"/>
              </w:rPr>
              <w:t xml:space="preserve"> </w:t>
            </w:r>
            <w:r w:rsidRPr="00BC7AF3">
              <w:rPr>
                <w:rFonts w:cs="Times New Roman"/>
                <w:color w:val="000000" w:themeColor="text1"/>
              </w:rPr>
              <w:t>işleme</w:t>
            </w:r>
            <w:r>
              <w:rPr>
                <w:rFonts w:cs="Times New Roman"/>
                <w:color w:val="000000" w:themeColor="text1"/>
              </w:rPr>
              <w:t xml:space="preserve"> </w:t>
            </w:r>
            <w:r w:rsidRPr="00BC7AF3">
              <w:rPr>
                <w:rFonts w:cs="Times New Roman"/>
                <w:color w:val="000000" w:themeColor="text1"/>
              </w:rPr>
              <w:t>alınan</w:t>
            </w:r>
            <w:r>
              <w:rPr>
                <w:rFonts w:cs="Times New Roman"/>
                <w:color w:val="000000" w:themeColor="text1"/>
              </w:rPr>
              <w:t xml:space="preserve"> </w:t>
            </w:r>
            <w:r w:rsidRPr="00BC7AF3">
              <w:rPr>
                <w:rFonts w:cs="Times New Roman"/>
                <w:color w:val="000000" w:themeColor="text1"/>
              </w:rPr>
              <w:t>kararlar</w:t>
            </w:r>
            <w:r>
              <w:rPr>
                <w:rFonts w:cs="Times New Roman"/>
                <w:color w:val="000000" w:themeColor="text1"/>
              </w:rPr>
              <w:t xml:space="preserve"> </w:t>
            </w:r>
            <w:r w:rsidRPr="00BC7AF3">
              <w:rPr>
                <w:rFonts w:cs="Times New Roman"/>
                <w:color w:val="000000" w:themeColor="text1"/>
              </w:rPr>
              <w:t>mali</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diğer</w:t>
            </w:r>
            <w:r>
              <w:rPr>
                <w:rFonts w:cs="Times New Roman"/>
                <w:color w:val="000000" w:themeColor="text1"/>
              </w:rPr>
              <w:t xml:space="preserve"> </w:t>
            </w:r>
            <w:r w:rsidRPr="00BC7AF3">
              <w:rPr>
                <w:rFonts w:cs="Times New Roman"/>
                <w:color w:val="000000" w:themeColor="text1"/>
              </w:rPr>
              <w:t>işlemlere</w:t>
            </w:r>
            <w:r>
              <w:rPr>
                <w:rFonts w:cs="Times New Roman"/>
                <w:color w:val="000000" w:themeColor="text1"/>
              </w:rPr>
              <w:t xml:space="preserve"> </w:t>
            </w:r>
            <w:r w:rsidRPr="00BC7AF3">
              <w:rPr>
                <w:rFonts w:cs="Times New Roman"/>
                <w:color w:val="000000" w:themeColor="text1"/>
              </w:rPr>
              <w:t>ilişkin</w:t>
            </w:r>
            <w:r>
              <w:rPr>
                <w:rFonts w:cs="Times New Roman"/>
                <w:color w:val="000000" w:themeColor="text1"/>
              </w:rPr>
              <w:t xml:space="preserve"> </w:t>
            </w:r>
            <w:r w:rsidRPr="00BC7AF3">
              <w:rPr>
                <w:rFonts w:cs="Times New Roman"/>
                <w:color w:val="000000" w:themeColor="text1"/>
              </w:rPr>
              <w:t>Dekan,</w:t>
            </w:r>
            <w:r>
              <w:rPr>
                <w:rFonts w:cs="Times New Roman"/>
                <w:color w:val="000000" w:themeColor="text1"/>
              </w:rPr>
              <w:t xml:space="preserve"> </w:t>
            </w:r>
            <w:r w:rsidRPr="00BC7AF3">
              <w:rPr>
                <w:rFonts w:cs="Times New Roman"/>
                <w:color w:val="000000" w:themeColor="text1"/>
              </w:rPr>
              <w:t>Dekan</w:t>
            </w:r>
            <w:r>
              <w:rPr>
                <w:rFonts w:cs="Times New Roman"/>
                <w:color w:val="000000" w:themeColor="text1"/>
              </w:rPr>
              <w:t xml:space="preserve"> </w:t>
            </w:r>
            <w:r w:rsidRPr="00BC7AF3">
              <w:rPr>
                <w:rFonts w:cs="Times New Roman"/>
                <w:color w:val="000000" w:themeColor="text1"/>
              </w:rPr>
              <w:t>adına</w:t>
            </w:r>
            <w:r>
              <w:rPr>
                <w:rFonts w:cs="Times New Roman"/>
                <w:color w:val="000000" w:themeColor="text1"/>
              </w:rPr>
              <w:t xml:space="preserve"> </w:t>
            </w:r>
            <w:r w:rsidRPr="00BC7AF3">
              <w:rPr>
                <w:rFonts w:cs="Times New Roman"/>
                <w:color w:val="000000" w:themeColor="text1"/>
              </w:rPr>
              <w:t>DekanYardımcıları</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Fakülte</w:t>
            </w:r>
            <w:r>
              <w:rPr>
                <w:rFonts w:cs="Times New Roman"/>
                <w:color w:val="000000" w:themeColor="text1"/>
              </w:rPr>
              <w:t xml:space="preserve"> </w:t>
            </w:r>
            <w:r w:rsidRPr="00BC7AF3">
              <w:rPr>
                <w:rFonts w:cs="Times New Roman"/>
                <w:color w:val="000000" w:themeColor="text1"/>
              </w:rPr>
              <w:t>Sekreteri</w:t>
            </w:r>
            <w:r>
              <w:rPr>
                <w:rFonts w:cs="Times New Roman"/>
                <w:color w:val="000000" w:themeColor="text1"/>
              </w:rPr>
              <w:t xml:space="preserve"> </w:t>
            </w:r>
            <w:r w:rsidRPr="00BC7AF3">
              <w:rPr>
                <w:rFonts w:cs="Times New Roman"/>
                <w:color w:val="000000" w:themeColor="text1"/>
              </w:rPr>
              <w:t>tarafından</w:t>
            </w:r>
            <w:r>
              <w:rPr>
                <w:rFonts w:cs="Times New Roman"/>
                <w:color w:val="000000" w:themeColor="text1"/>
              </w:rPr>
              <w:t xml:space="preserve"> </w:t>
            </w:r>
            <w:r w:rsidRPr="00BC7AF3">
              <w:rPr>
                <w:rFonts w:cs="Times New Roman"/>
                <w:color w:val="000000" w:themeColor="text1"/>
              </w:rPr>
              <w:t>uygulanmakta</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içko</w:t>
            </w:r>
            <w:r w:rsidRPr="00BC7AF3">
              <w:rPr>
                <w:rFonts w:cs="Times New Roman"/>
                <w:color w:val="000000" w:themeColor="text1"/>
              </w:rPr>
              <w:t>n</w:t>
            </w:r>
            <w:r w:rsidRPr="00BC7AF3">
              <w:rPr>
                <w:rFonts w:cs="Times New Roman"/>
                <w:color w:val="000000" w:themeColor="text1"/>
              </w:rPr>
              <w:t>trol  de aynı</w:t>
            </w:r>
            <w:r>
              <w:rPr>
                <w:rFonts w:cs="Times New Roman"/>
                <w:color w:val="000000" w:themeColor="text1"/>
              </w:rPr>
              <w:t xml:space="preserve"> </w:t>
            </w:r>
            <w:r w:rsidRPr="00BC7AF3">
              <w:rPr>
                <w:rFonts w:cs="Times New Roman"/>
                <w:color w:val="000000" w:themeColor="text1"/>
              </w:rPr>
              <w:t>mekanizma</w:t>
            </w:r>
            <w:r>
              <w:rPr>
                <w:rFonts w:cs="Times New Roman"/>
                <w:color w:val="000000" w:themeColor="text1"/>
              </w:rPr>
              <w:t xml:space="preserve"> </w:t>
            </w:r>
            <w:r w:rsidRPr="00BC7AF3">
              <w:rPr>
                <w:rFonts w:cs="Times New Roman"/>
                <w:color w:val="000000" w:themeColor="text1"/>
              </w:rPr>
              <w:t>ile</w:t>
            </w:r>
            <w:r>
              <w:rPr>
                <w:rFonts w:cs="Times New Roman"/>
                <w:color w:val="000000" w:themeColor="text1"/>
              </w:rPr>
              <w:t xml:space="preserve"> </w:t>
            </w:r>
            <w:r w:rsidRPr="00BC7AF3">
              <w:rPr>
                <w:rFonts w:cs="Times New Roman"/>
                <w:color w:val="000000" w:themeColor="text1"/>
              </w:rPr>
              <w:t>sağlanmaktadır.</w:t>
            </w:r>
          </w:p>
          <w:p w:rsidR="00F55AEE" w:rsidRPr="00BC7AF3" w:rsidRDefault="00F55AEE" w:rsidP="00F55AEE">
            <w:pPr>
              <w:pStyle w:val="Balk11"/>
              <w:ind w:firstLine="599"/>
              <w:rPr>
                <w:rFonts w:cs="Times New Roman"/>
                <w:color w:val="000000" w:themeColor="text1"/>
              </w:rPr>
            </w:pPr>
            <w:r w:rsidRPr="00BC7AF3">
              <w:rPr>
                <w:rFonts w:cs="Times New Roman"/>
                <w:color w:val="000000" w:themeColor="text1"/>
              </w:rPr>
              <w:t>İç</w:t>
            </w:r>
            <w:r>
              <w:rPr>
                <w:rFonts w:cs="Times New Roman"/>
                <w:color w:val="000000" w:themeColor="text1"/>
              </w:rPr>
              <w:t xml:space="preserve"> k</w:t>
            </w:r>
            <w:r w:rsidRPr="00BC7AF3">
              <w:rPr>
                <w:rFonts w:cs="Times New Roman"/>
                <w:color w:val="000000" w:themeColor="text1"/>
              </w:rPr>
              <w:t>ontrol sisteminin</w:t>
            </w:r>
            <w:r>
              <w:rPr>
                <w:rFonts w:cs="Times New Roman"/>
                <w:color w:val="000000" w:themeColor="text1"/>
              </w:rPr>
              <w:t xml:space="preserve"> </w:t>
            </w:r>
            <w:r w:rsidRPr="00BC7AF3">
              <w:rPr>
                <w:rFonts w:cs="Times New Roman"/>
                <w:color w:val="000000" w:themeColor="text1"/>
              </w:rPr>
              <w:t>oluşturulmasında; görev, yetki</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sorumlulukların</w:t>
            </w:r>
            <w:r>
              <w:rPr>
                <w:rFonts w:cs="Times New Roman"/>
                <w:color w:val="000000" w:themeColor="text1"/>
              </w:rPr>
              <w:t xml:space="preserve"> </w:t>
            </w:r>
            <w:r w:rsidRPr="00BC7AF3">
              <w:rPr>
                <w:rFonts w:cs="Times New Roman"/>
                <w:color w:val="000000" w:themeColor="text1"/>
              </w:rPr>
              <w:t>belirlenmesi, riskli</w:t>
            </w:r>
            <w:r>
              <w:rPr>
                <w:rFonts w:cs="Times New Roman"/>
                <w:color w:val="000000" w:themeColor="text1"/>
              </w:rPr>
              <w:t xml:space="preserve"> </w:t>
            </w:r>
            <w:r w:rsidRPr="00BC7AF3">
              <w:rPr>
                <w:rFonts w:cs="Times New Roman"/>
                <w:color w:val="000000" w:themeColor="text1"/>
              </w:rPr>
              <w:t>alanların</w:t>
            </w:r>
            <w:r>
              <w:rPr>
                <w:rFonts w:cs="Times New Roman"/>
                <w:color w:val="000000" w:themeColor="text1"/>
              </w:rPr>
              <w:t xml:space="preserve"> </w:t>
            </w:r>
            <w:r w:rsidRPr="00BC7AF3">
              <w:rPr>
                <w:rFonts w:cs="Times New Roman"/>
                <w:color w:val="000000" w:themeColor="text1"/>
              </w:rPr>
              <w:t>belirlenmesi, önleyici, tespit</w:t>
            </w:r>
            <w:r>
              <w:rPr>
                <w:rFonts w:cs="Times New Roman"/>
                <w:color w:val="000000" w:themeColor="text1"/>
              </w:rPr>
              <w:t xml:space="preserve"> </w:t>
            </w:r>
            <w:r w:rsidRPr="00BC7AF3">
              <w:rPr>
                <w:rFonts w:cs="Times New Roman"/>
                <w:color w:val="000000" w:themeColor="text1"/>
              </w:rPr>
              <w:t>edici</w:t>
            </w:r>
            <w:r>
              <w:rPr>
                <w:rFonts w:cs="Times New Roman"/>
                <w:color w:val="000000" w:themeColor="text1"/>
              </w:rPr>
              <w:t xml:space="preserve"> </w:t>
            </w:r>
            <w:r w:rsidRPr="00BC7AF3">
              <w:rPr>
                <w:rFonts w:cs="Times New Roman"/>
                <w:color w:val="000000" w:themeColor="text1"/>
              </w:rPr>
              <w:t>vedüzeltici control faaliyetlerinin</w:t>
            </w:r>
            <w:r>
              <w:rPr>
                <w:rFonts w:cs="Times New Roman"/>
                <w:color w:val="000000" w:themeColor="text1"/>
              </w:rPr>
              <w:t xml:space="preserve"> </w:t>
            </w:r>
            <w:r w:rsidRPr="00BC7AF3">
              <w:rPr>
                <w:rFonts w:cs="Times New Roman"/>
                <w:color w:val="000000" w:themeColor="text1"/>
              </w:rPr>
              <w:t>belirlenmesi</w:t>
            </w:r>
            <w:r>
              <w:rPr>
                <w:rFonts w:cs="Times New Roman"/>
                <w:color w:val="000000" w:themeColor="text1"/>
              </w:rPr>
              <w:t xml:space="preserve"> </w:t>
            </w:r>
            <w:r w:rsidRPr="00BC7AF3">
              <w:rPr>
                <w:rFonts w:cs="Times New Roman"/>
                <w:color w:val="000000" w:themeColor="text1"/>
              </w:rPr>
              <w:t>bilginin</w:t>
            </w:r>
            <w:r>
              <w:rPr>
                <w:rFonts w:cs="Times New Roman"/>
                <w:color w:val="000000" w:themeColor="text1"/>
              </w:rPr>
              <w:t xml:space="preserve"> </w:t>
            </w:r>
            <w:r w:rsidRPr="00BC7AF3">
              <w:rPr>
                <w:rFonts w:cs="Times New Roman"/>
                <w:color w:val="000000" w:themeColor="text1"/>
              </w:rPr>
              <w:t>kaydedilmesi, tasnifi, ulaşılabilirliği, system vefaaliyetinizlenmesi, gözden</w:t>
            </w:r>
            <w:r>
              <w:rPr>
                <w:rFonts w:cs="Times New Roman"/>
                <w:color w:val="000000" w:themeColor="text1"/>
              </w:rPr>
              <w:t xml:space="preserve"> </w:t>
            </w:r>
            <w:r w:rsidRPr="00BC7AF3">
              <w:rPr>
                <w:rFonts w:cs="Times New Roman"/>
                <w:color w:val="000000" w:themeColor="text1"/>
              </w:rPr>
              <w:t>geçirilmesi</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değerlendirilmesi</w:t>
            </w:r>
            <w:r>
              <w:rPr>
                <w:rFonts w:cs="Times New Roman"/>
                <w:color w:val="000000" w:themeColor="text1"/>
              </w:rPr>
              <w:t xml:space="preserve"> </w:t>
            </w:r>
            <w:r w:rsidRPr="00BC7AF3">
              <w:rPr>
                <w:rFonts w:cs="Times New Roman"/>
                <w:color w:val="000000" w:themeColor="text1"/>
              </w:rPr>
              <w:t>konulalarında</w:t>
            </w:r>
            <w:r>
              <w:rPr>
                <w:rFonts w:cs="Times New Roman"/>
                <w:color w:val="000000" w:themeColor="text1"/>
              </w:rPr>
              <w:t xml:space="preserve"> </w:t>
            </w:r>
            <w:r w:rsidRPr="00BC7AF3">
              <w:rPr>
                <w:rFonts w:cs="Times New Roman"/>
                <w:color w:val="000000" w:themeColor="text1"/>
              </w:rPr>
              <w:t>yapılan</w:t>
            </w:r>
            <w:r>
              <w:rPr>
                <w:rFonts w:cs="Times New Roman"/>
                <w:color w:val="000000" w:themeColor="text1"/>
              </w:rPr>
              <w:t xml:space="preserve"> </w:t>
            </w:r>
            <w:r w:rsidRPr="00BC7AF3">
              <w:rPr>
                <w:rFonts w:cs="Times New Roman"/>
                <w:color w:val="000000" w:themeColor="text1"/>
              </w:rPr>
              <w:t>çalışmalara</w:t>
            </w:r>
            <w:r>
              <w:rPr>
                <w:rFonts w:cs="Times New Roman"/>
                <w:color w:val="000000" w:themeColor="text1"/>
              </w:rPr>
              <w:t xml:space="preserve"> </w:t>
            </w:r>
            <w:r w:rsidRPr="00BC7AF3">
              <w:rPr>
                <w:rFonts w:cs="Times New Roman"/>
                <w:color w:val="000000" w:themeColor="text1"/>
              </w:rPr>
              <w:t>yer</w:t>
            </w:r>
            <w:r>
              <w:rPr>
                <w:rFonts w:cs="Times New Roman"/>
                <w:color w:val="000000" w:themeColor="text1"/>
              </w:rPr>
              <w:t xml:space="preserve"> </w:t>
            </w:r>
            <w:r w:rsidRPr="00BC7AF3">
              <w:rPr>
                <w:rFonts w:cs="Times New Roman"/>
                <w:color w:val="000000" w:themeColor="text1"/>
              </w:rPr>
              <w:t xml:space="preserve">verilecektir. 5018 </w:t>
            </w:r>
            <w:r w:rsidRPr="00BC7AF3">
              <w:rPr>
                <w:rFonts w:cs="Times New Roman"/>
                <w:color w:val="000000" w:themeColor="text1"/>
                <w:spacing w:val="-14"/>
              </w:rPr>
              <w:t>S</w:t>
            </w:r>
            <w:r w:rsidRPr="00BC7AF3">
              <w:rPr>
                <w:rFonts w:cs="Times New Roman"/>
                <w:color w:val="000000" w:themeColor="text1"/>
              </w:rPr>
              <w:t>ayılı</w:t>
            </w:r>
            <w:r>
              <w:rPr>
                <w:rFonts w:cs="Times New Roman"/>
                <w:color w:val="000000" w:themeColor="text1"/>
              </w:rPr>
              <w:t xml:space="preserve"> </w:t>
            </w:r>
            <w:r w:rsidRPr="00BC7AF3">
              <w:rPr>
                <w:rFonts w:cs="Times New Roman"/>
                <w:color w:val="000000" w:themeColor="text1"/>
              </w:rPr>
              <w:t>Kanun</w:t>
            </w:r>
            <w:r>
              <w:rPr>
                <w:rFonts w:cs="Times New Roman"/>
                <w:color w:val="000000" w:themeColor="text1"/>
              </w:rPr>
              <w:t xml:space="preserve"> </w:t>
            </w:r>
            <w:r w:rsidRPr="00BC7AF3">
              <w:rPr>
                <w:rFonts w:cs="Times New Roman"/>
                <w:color w:val="000000" w:themeColor="text1"/>
                <w:spacing w:val="-4"/>
              </w:rPr>
              <w:t>ve</w:t>
            </w:r>
            <w:r>
              <w:rPr>
                <w:rFonts w:cs="Times New Roman"/>
                <w:color w:val="000000" w:themeColor="text1"/>
                <w:spacing w:val="-4"/>
              </w:rPr>
              <w:t xml:space="preserve"> </w:t>
            </w:r>
            <w:r w:rsidRPr="00BC7AF3">
              <w:rPr>
                <w:rFonts w:cs="Times New Roman"/>
                <w:color w:val="000000" w:themeColor="text1"/>
              </w:rPr>
              <w:t>ilgi</w:t>
            </w:r>
            <w:r w:rsidRPr="00BC7AF3">
              <w:rPr>
                <w:rFonts w:cs="Times New Roman"/>
                <w:color w:val="000000" w:themeColor="text1"/>
                <w:w w:val="85"/>
              </w:rPr>
              <w:t>li</w:t>
            </w:r>
            <w:r>
              <w:rPr>
                <w:rFonts w:cs="Times New Roman"/>
                <w:color w:val="000000" w:themeColor="text1"/>
                <w:w w:val="85"/>
              </w:rPr>
              <w:t xml:space="preserve"> </w:t>
            </w:r>
            <w:r w:rsidRPr="00BC7AF3">
              <w:rPr>
                <w:rFonts w:cs="Times New Roman"/>
                <w:color w:val="000000" w:themeColor="text1"/>
              </w:rPr>
              <w:t>diğer</w:t>
            </w:r>
            <w:r>
              <w:rPr>
                <w:rFonts w:cs="Times New Roman"/>
                <w:color w:val="000000" w:themeColor="text1"/>
              </w:rPr>
              <w:t xml:space="preserve"> </w:t>
            </w:r>
            <w:r w:rsidRPr="00BC7AF3">
              <w:rPr>
                <w:rFonts w:cs="Times New Roman"/>
                <w:color w:val="000000" w:themeColor="text1"/>
              </w:rPr>
              <w:t>mevzuat</w:t>
            </w:r>
            <w:r>
              <w:rPr>
                <w:rFonts w:cs="Times New Roman"/>
                <w:color w:val="000000" w:themeColor="text1"/>
              </w:rPr>
              <w:t xml:space="preserve"> </w:t>
            </w:r>
            <w:r w:rsidRPr="00BC7AF3">
              <w:rPr>
                <w:rFonts w:cs="Times New Roman"/>
                <w:color w:val="000000" w:themeColor="text1"/>
              </w:rPr>
              <w:t>uyarınca</w:t>
            </w:r>
            <w:r>
              <w:rPr>
                <w:rFonts w:cs="Times New Roman"/>
                <w:color w:val="000000" w:themeColor="text1"/>
              </w:rPr>
              <w:t xml:space="preserve"> </w:t>
            </w:r>
            <w:r w:rsidRPr="00BC7AF3">
              <w:rPr>
                <w:rFonts w:cs="Times New Roman"/>
                <w:color w:val="000000" w:themeColor="text1"/>
              </w:rPr>
              <w:t>kamuidaresindeiç control sistemininoluşturulması,uygulanması, izlenmesivegeliştirilmesiçalışmalarıilgilikamuidaresininyönetimsorumluluğukapsamındadır.</w:t>
            </w:r>
          </w:p>
          <w:p w:rsidR="00F55AEE" w:rsidRPr="00BC7AF3" w:rsidRDefault="00F55AEE" w:rsidP="00F55AEE">
            <w:pPr>
              <w:pStyle w:val="Default"/>
              <w:rPr>
                <w:color w:val="000000" w:themeColor="text1"/>
              </w:rPr>
            </w:pPr>
            <w:r w:rsidRPr="00BC7AF3">
              <w:rPr>
                <w:color w:val="000000" w:themeColor="text1"/>
              </w:rPr>
              <w:t xml:space="preserve">               İç kontrol; kurumun, yönetimi ve personeli tarafından hayata geçirilen, belirlenmiş hedeflere ulaşmasında ve mi</w:t>
            </w:r>
            <w:r w:rsidRPr="00BC7AF3">
              <w:rPr>
                <w:color w:val="000000" w:themeColor="text1"/>
              </w:rPr>
              <w:t>s</w:t>
            </w:r>
            <w:r w:rsidRPr="00BC7AF3">
              <w:rPr>
                <w:color w:val="000000" w:themeColor="text1"/>
              </w:rPr>
              <w:t xml:space="preserve">yonunu gerçekleştirmesinde makul bir güvence sağlamak üzere tasarlanmış ve kurumun genelini etkileyen bütünleşmiş bir süreçtir. İç kontrol sadece finansal işlemler ve raporlama ile ilgili değil; yönetimi, idare süreçlerini, stratejiyi ve kurumun diğer faaliyetlerini kapsayan tüm kontrolleri ifade eder. </w:t>
            </w:r>
          </w:p>
          <w:p w:rsidR="00F55AEE" w:rsidRPr="00BC7AF3" w:rsidRDefault="00F55AEE" w:rsidP="00F55AEE">
            <w:pPr>
              <w:pStyle w:val="Default"/>
              <w:jc w:val="both"/>
              <w:rPr>
                <w:b/>
                <w:bCs/>
                <w:color w:val="000000" w:themeColor="text1"/>
              </w:rPr>
            </w:pPr>
          </w:p>
          <w:p w:rsidR="00F55AEE" w:rsidRPr="00BC7AF3" w:rsidRDefault="00F55AEE" w:rsidP="00F55AEE">
            <w:pPr>
              <w:pStyle w:val="Default"/>
              <w:jc w:val="both"/>
              <w:rPr>
                <w:color w:val="000000" w:themeColor="text1"/>
              </w:rPr>
            </w:pPr>
            <w:r w:rsidRPr="00BC7AF3">
              <w:rPr>
                <w:b/>
                <w:bCs/>
                <w:color w:val="000000" w:themeColor="text1"/>
              </w:rPr>
              <w:t xml:space="preserve">İç Kontrol Sisteminin Amaçları </w:t>
            </w:r>
          </w:p>
          <w:p w:rsidR="00F55AEE" w:rsidRPr="00BC7AF3" w:rsidRDefault="00F55AEE" w:rsidP="00F55AEE">
            <w:pPr>
              <w:pStyle w:val="Default"/>
              <w:numPr>
                <w:ilvl w:val="0"/>
                <w:numId w:val="26"/>
              </w:numPr>
              <w:jc w:val="both"/>
              <w:rPr>
                <w:color w:val="000000" w:themeColor="text1"/>
              </w:rPr>
            </w:pPr>
            <w:r w:rsidRPr="00BC7AF3">
              <w:rPr>
                <w:color w:val="000000" w:themeColor="text1"/>
              </w:rPr>
              <w:t xml:space="preserve">Faaliyetlerin etkin ve verimli olması </w:t>
            </w:r>
          </w:p>
          <w:p w:rsidR="00F55AEE" w:rsidRPr="00BC7AF3" w:rsidRDefault="00F55AEE" w:rsidP="00F55AEE">
            <w:pPr>
              <w:pStyle w:val="Default"/>
              <w:numPr>
                <w:ilvl w:val="0"/>
                <w:numId w:val="26"/>
              </w:numPr>
              <w:jc w:val="both"/>
              <w:rPr>
                <w:color w:val="000000" w:themeColor="text1"/>
              </w:rPr>
            </w:pPr>
            <w:r w:rsidRPr="00BC7AF3">
              <w:rPr>
                <w:color w:val="000000" w:themeColor="text1"/>
              </w:rPr>
              <w:t xml:space="preserve">Mali Raporların Güvenilirliği </w:t>
            </w:r>
          </w:p>
          <w:p w:rsidR="00F55AEE" w:rsidRPr="00BC7AF3" w:rsidRDefault="00F55AEE" w:rsidP="00F55AEE">
            <w:pPr>
              <w:pStyle w:val="Default"/>
              <w:numPr>
                <w:ilvl w:val="0"/>
                <w:numId w:val="26"/>
              </w:numPr>
              <w:jc w:val="both"/>
              <w:rPr>
                <w:color w:val="000000" w:themeColor="text1"/>
              </w:rPr>
            </w:pPr>
            <w:r w:rsidRPr="00BC7AF3">
              <w:rPr>
                <w:color w:val="000000" w:themeColor="text1"/>
              </w:rPr>
              <w:t xml:space="preserve">Yürürlükteki Mevzuata Uyum </w:t>
            </w:r>
          </w:p>
          <w:p w:rsidR="00F55AEE" w:rsidRPr="00BC7AF3" w:rsidRDefault="00F55AEE" w:rsidP="00F55AEE">
            <w:pPr>
              <w:pStyle w:val="Default"/>
              <w:numPr>
                <w:ilvl w:val="0"/>
                <w:numId w:val="26"/>
              </w:numPr>
              <w:jc w:val="both"/>
              <w:rPr>
                <w:color w:val="000000" w:themeColor="text1"/>
              </w:rPr>
            </w:pPr>
            <w:r w:rsidRPr="00BC7AF3">
              <w:rPr>
                <w:color w:val="000000" w:themeColor="text1"/>
              </w:rPr>
              <w:t xml:space="preserve">Varlıkların korunması </w:t>
            </w:r>
          </w:p>
          <w:p w:rsidR="00F55AEE" w:rsidRPr="00BC7AF3" w:rsidRDefault="00F55AEE" w:rsidP="00F55AEE">
            <w:pPr>
              <w:pStyle w:val="Default"/>
              <w:numPr>
                <w:ilvl w:val="0"/>
                <w:numId w:val="26"/>
              </w:numPr>
              <w:jc w:val="both"/>
              <w:rPr>
                <w:color w:val="000000" w:themeColor="text1"/>
              </w:rPr>
            </w:pPr>
            <w:r w:rsidRPr="00BC7AF3">
              <w:rPr>
                <w:color w:val="000000" w:themeColor="text1"/>
              </w:rPr>
              <w:t>Faaliyetlerin etkin ve verimli olması, kurumun; hedeflerine ulaşma düzeyi, performansı, fayda-maliyet yapısı gibi temel faaliyet hedefleri ile ilgilidir.</w:t>
            </w:r>
          </w:p>
          <w:p w:rsidR="00F55AEE" w:rsidRPr="00BC7AF3" w:rsidRDefault="00F55AEE" w:rsidP="00F55AEE">
            <w:pPr>
              <w:pStyle w:val="Default"/>
              <w:numPr>
                <w:ilvl w:val="0"/>
                <w:numId w:val="26"/>
              </w:numPr>
              <w:jc w:val="both"/>
              <w:rPr>
                <w:color w:val="000000" w:themeColor="text1"/>
              </w:rPr>
            </w:pPr>
            <w:r w:rsidRPr="00BC7AF3">
              <w:rPr>
                <w:color w:val="000000" w:themeColor="text1"/>
              </w:rPr>
              <w:t>Mali raporların güvenilirliği, mali verilerin açık ve anlaşılır bir biçimde kayıtlara alınması ve yayınlanması ile ver</w:t>
            </w:r>
            <w:r w:rsidRPr="00BC7AF3">
              <w:rPr>
                <w:color w:val="000000" w:themeColor="text1"/>
              </w:rPr>
              <w:t>i</w:t>
            </w:r>
            <w:r w:rsidRPr="00BC7AF3">
              <w:rPr>
                <w:color w:val="000000" w:themeColor="text1"/>
              </w:rPr>
              <w:t>lere kolaylıkla ulaşılabilmesi gibi konuları içerir.</w:t>
            </w:r>
          </w:p>
          <w:p w:rsidR="00F55AEE" w:rsidRPr="00BC7AF3" w:rsidRDefault="00F55AEE" w:rsidP="00F55AEE">
            <w:pPr>
              <w:pStyle w:val="Default"/>
              <w:numPr>
                <w:ilvl w:val="0"/>
                <w:numId w:val="26"/>
              </w:numPr>
              <w:jc w:val="both"/>
              <w:rPr>
                <w:color w:val="000000" w:themeColor="text1"/>
              </w:rPr>
            </w:pPr>
            <w:r w:rsidRPr="00BC7AF3">
              <w:rPr>
                <w:color w:val="000000" w:themeColor="text1"/>
              </w:rPr>
              <w:t>Yürürlükteki mevzuata uyum, kurumun yürüttüğü faaliyetlerin yasal düzenlemelere uygun olmasını sağlamak üzere yapılması gereken çalışmaları içerir.</w:t>
            </w:r>
          </w:p>
          <w:p w:rsidR="00F55AEE" w:rsidRPr="00BC7AF3" w:rsidRDefault="00F55AEE" w:rsidP="00F55AEE">
            <w:pPr>
              <w:pStyle w:val="Default"/>
              <w:numPr>
                <w:ilvl w:val="0"/>
                <w:numId w:val="26"/>
              </w:numPr>
              <w:jc w:val="both"/>
              <w:rPr>
                <w:color w:val="000000" w:themeColor="text1"/>
              </w:rPr>
            </w:pPr>
            <w:r w:rsidRPr="00BC7AF3">
              <w:rPr>
                <w:color w:val="000000" w:themeColor="text1"/>
              </w:rPr>
              <w:t xml:space="preserve">Varlıkların korunması ise kurumun sahip olduğu tüm varlıkların güvence altına alınmasını içerir. </w:t>
            </w:r>
          </w:p>
          <w:p w:rsidR="00F55AEE" w:rsidRPr="00BC7AF3" w:rsidRDefault="00F55AEE" w:rsidP="00F55AEE">
            <w:pPr>
              <w:pStyle w:val="Default"/>
              <w:jc w:val="both"/>
              <w:rPr>
                <w:color w:val="000000" w:themeColor="text1"/>
              </w:rPr>
            </w:pPr>
          </w:p>
          <w:p w:rsidR="00F55AEE" w:rsidRPr="00BC7AF3" w:rsidRDefault="00F55AEE" w:rsidP="00F55AEE">
            <w:pPr>
              <w:pStyle w:val="Default"/>
              <w:jc w:val="both"/>
              <w:rPr>
                <w:color w:val="000000" w:themeColor="text1"/>
              </w:rPr>
            </w:pPr>
            <w:r w:rsidRPr="00BC7AF3">
              <w:rPr>
                <w:b/>
                <w:bCs/>
                <w:color w:val="000000" w:themeColor="text1"/>
              </w:rPr>
              <w:t xml:space="preserve">İç Kontrol Sisteminin Yasal Dayanakları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5018 Sayılı Kamu Mali Yönetim ve Kontrol Kanunu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6085 Sayılı Sayıştay Kanunu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İç Kontrol ve Ön Mali Kontrole İlişkin Usul ve Esaslar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Strateji Geliştirme Birimlerinin Çalışma Usul ve Esasları Hakkında Yönetmelik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İç Denetçilerin Çalışma Usul ve Esasları Hakkında Yönetmelik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Kamu İç Kontrol Standartları Tebliğ </w:t>
            </w:r>
          </w:p>
          <w:p w:rsidR="00F55AEE" w:rsidRPr="00BC7AF3" w:rsidRDefault="00F55AEE" w:rsidP="00F55AEE">
            <w:pPr>
              <w:pStyle w:val="Default"/>
              <w:numPr>
                <w:ilvl w:val="0"/>
                <w:numId w:val="27"/>
              </w:numPr>
              <w:jc w:val="both"/>
              <w:rPr>
                <w:color w:val="000000" w:themeColor="text1"/>
              </w:rPr>
            </w:pPr>
            <w:r w:rsidRPr="00BC7AF3">
              <w:rPr>
                <w:color w:val="000000" w:themeColor="text1"/>
              </w:rPr>
              <w:t xml:space="preserve">Kamu İç Kontrol Standartlarına Uyum Eylem Planı Rehberi </w:t>
            </w:r>
          </w:p>
          <w:p w:rsidR="00F55AEE" w:rsidRPr="00BC7AF3" w:rsidRDefault="00F55AEE" w:rsidP="00F55AEE">
            <w:pPr>
              <w:pStyle w:val="Default"/>
              <w:jc w:val="both"/>
              <w:rPr>
                <w:color w:val="000000" w:themeColor="text1"/>
              </w:rPr>
            </w:pPr>
            <w:r w:rsidRPr="00BC7AF3">
              <w:rPr>
                <w:b/>
                <w:bCs/>
                <w:color w:val="000000" w:themeColor="text1"/>
              </w:rPr>
              <w:t xml:space="preserve">İç Kontrol Sisteminin Bileşenleri </w:t>
            </w:r>
          </w:p>
          <w:p w:rsidR="00F55AEE" w:rsidRPr="00BC7AF3" w:rsidRDefault="00F55AEE" w:rsidP="00F55AEE">
            <w:pPr>
              <w:pStyle w:val="Default"/>
              <w:jc w:val="both"/>
              <w:rPr>
                <w:b/>
                <w:color w:val="000000" w:themeColor="text1"/>
              </w:rPr>
            </w:pPr>
            <w:r w:rsidRPr="00BC7AF3">
              <w:rPr>
                <w:b/>
                <w:color w:val="000000" w:themeColor="text1"/>
              </w:rPr>
              <w:t xml:space="preserve">1) Kontrol ortamı standartları </w:t>
            </w:r>
          </w:p>
          <w:p w:rsidR="00F55AEE" w:rsidRPr="00BC7AF3" w:rsidRDefault="00F55AEE" w:rsidP="00F55AEE">
            <w:pPr>
              <w:pStyle w:val="Default"/>
              <w:numPr>
                <w:ilvl w:val="0"/>
                <w:numId w:val="28"/>
              </w:numPr>
              <w:jc w:val="both"/>
              <w:rPr>
                <w:color w:val="000000" w:themeColor="text1"/>
              </w:rPr>
            </w:pPr>
            <w:r w:rsidRPr="00BC7AF3">
              <w:rPr>
                <w:color w:val="000000" w:themeColor="text1"/>
              </w:rPr>
              <w:t xml:space="preserve">Etik Değerler ve Dürüstlük </w:t>
            </w:r>
          </w:p>
          <w:p w:rsidR="00F55AEE" w:rsidRPr="00BC7AF3" w:rsidRDefault="00F55AEE" w:rsidP="00F55AEE">
            <w:pPr>
              <w:pStyle w:val="Default"/>
              <w:numPr>
                <w:ilvl w:val="0"/>
                <w:numId w:val="28"/>
              </w:numPr>
              <w:jc w:val="both"/>
              <w:rPr>
                <w:color w:val="000000" w:themeColor="text1"/>
              </w:rPr>
            </w:pPr>
            <w:r w:rsidRPr="00BC7AF3">
              <w:rPr>
                <w:color w:val="000000" w:themeColor="text1"/>
              </w:rPr>
              <w:t xml:space="preserve">Misyon, organizasyon yapısı ve görevler </w:t>
            </w:r>
          </w:p>
          <w:p w:rsidR="00F55AEE" w:rsidRPr="00BC7AF3" w:rsidRDefault="00F55AEE" w:rsidP="00F55AEE">
            <w:pPr>
              <w:pStyle w:val="Default"/>
              <w:numPr>
                <w:ilvl w:val="0"/>
                <w:numId w:val="28"/>
              </w:numPr>
              <w:jc w:val="both"/>
              <w:rPr>
                <w:color w:val="000000" w:themeColor="text1"/>
              </w:rPr>
            </w:pPr>
            <w:r w:rsidRPr="00BC7AF3">
              <w:rPr>
                <w:color w:val="000000" w:themeColor="text1"/>
              </w:rPr>
              <w:t xml:space="preserve">Yetki Devri </w:t>
            </w:r>
          </w:p>
          <w:p w:rsidR="00F55AEE" w:rsidRPr="00BC7AF3" w:rsidRDefault="00F55AEE" w:rsidP="00F55AEE">
            <w:pPr>
              <w:pStyle w:val="Default"/>
              <w:jc w:val="both"/>
              <w:rPr>
                <w:b/>
                <w:color w:val="000000" w:themeColor="text1"/>
              </w:rPr>
            </w:pPr>
            <w:r w:rsidRPr="00BC7AF3">
              <w:rPr>
                <w:b/>
                <w:color w:val="000000" w:themeColor="text1"/>
              </w:rPr>
              <w:t xml:space="preserve">2) Risk değerlendirme standartları </w:t>
            </w:r>
          </w:p>
          <w:p w:rsidR="00F55AEE" w:rsidRPr="00BC7AF3" w:rsidRDefault="00F55AEE" w:rsidP="00F55AEE">
            <w:pPr>
              <w:pStyle w:val="Default"/>
              <w:numPr>
                <w:ilvl w:val="0"/>
                <w:numId w:val="29"/>
              </w:numPr>
              <w:jc w:val="both"/>
              <w:rPr>
                <w:color w:val="000000" w:themeColor="text1"/>
              </w:rPr>
            </w:pPr>
            <w:r w:rsidRPr="00BC7AF3">
              <w:rPr>
                <w:color w:val="000000" w:themeColor="text1"/>
              </w:rPr>
              <w:t xml:space="preserve">Planlama ve Programlama </w:t>
            </w:r>
          </w:p>
          <w:p w:rsidR="00F55AEE" w:rsidRPr="00BC7AF3" w:rsidRDefault="00F55AEE" w:rsidP="00F55AEE">
            <w:pPr>
              <w:pStyle w:val="Default"/>
              <w:numPr>
                <w:ilvl w:val="0"/>
                <w:numId w:val="29"/>
              </w:numPr>
              <w:jc w:val="both"/>
              <w:rPr>
                <w:color w:val="000000" w:themeColor="text1"/>
              </w:rPr>
            </w:pPr>
            <w:r w:rsidRPr="00BC7AF3">
              <w:rPr>
                <w:color w:val="000000" w:themeColor="text1"/>
              </w:rPr>
              <w:t xml:space="preserve">Risklerin belirlenmesi ve değerlendirilmesi </w:t>
            </w:r>
          </w:p>
          <w:p w:rsidR="00F55AEE" w:rsidRPr="00BC7AF3" w:rsidRDefault="00F55AEE" w:rsidP="00F55AEE">
            <w:pPr>
              <w:pStyle w:val="Default"/>
              <w:jc w:val="both"/>
              <w:rPr>
                <w:b/>
                <w:color w:val="000000" w:themeColor="text1"/>
              </w:rPr>
            </w:pPr>
            <w:r w:rsidRPr="00BC7AF3">
              <w:rPr>
                <w:b/>
                <w:color w:val="000000" w:themeColor="text1"/>
              </w:rPr>
              <w:t xml:space="preserve">3) Kontrol faaliyetleri standartları </w:t>
            </w:r>
          </w:p>
          <w:p w:rsidR="00F55AEE" w:rsidRPr="00BC7AF3" w:rsidRDefault="00F55AEE" w:rsidP="00F55AEE">
            <w:pPr>
              <w:pStyle w:val="Default"/>
              <w:numPr>
                <w:ilvl w:val="0"/>
                <w:numId w:val="30"/>
              </w:numPr>
              <w:jc w:val="both"/>
              <w:rPr>
                <w:color w:val="000000" w:themeColor="text1"/>
              </w:rPr>
            </w:pPr>
            <w:r w:rsidRPr="00BC7AF3">
              <w:rPr>
                <w:color w:val="000000" w:themeColor="text1"/>
              </w:rPr>
              <w:t xml:space="preserve">Kontrol stratejileri ve yöntemleri </w:t>
            </w:r>
          </w:p>
          <w:p w:rsidR="00F55AEE" w:rsidRPr="00BC7AF3" w:rsidRDefault="00F55AEE" w:rsidP="00F55AEE">
            <w:pPr>
              <w:pStyle w:val="Default"/>
              <w:numPr>
                <w:ilvl w:val="0"/>
                <w:numId w:val="30"/>
              </w:numPr>
              <w:jc w:val="both"/>
              <w:rPr>
                <w:color w:val="000000" w:themeColor="text1"/>
              </w:rPr>
            </w:pPr>
            <w:r w:rsidRPr="00BC7AF3">
              <w:rPr>
                <w:color w:val="000000" w:themeColor="text1"/>
              </w:rPr>
              <w:t xml:space="preserve">Prosedürlerin belirlenmesi ve belgelendirilmesi </w:t>
            </w:r>
          </w:p>
          <w:p w:rsidR="00F55AEE" w:rsidRPr="00BC7AF3" w:rsidRDefault="00F55AEE" w:rsidP="00F55AEE">
            <w:pPr>
              <w:pStyle w:val="Default"/>
              <w:numPr>
                <w:ilvl w:val="0"/>
                <w:numId w:val="30"/>
              </w:numPr>
              <w:jc w:val="both"/>
              <w:rPr>
                <w:color w:val="000000" w:themeColor="text1"/>
              </w:rPr>
            </w:pPr>
            <w:r w:rsidRPr="00BC7AF3">
              <w:rPr>
                <w:color w:val="000000" w:themeColor="text1"/>
              </w:rPr>
              <w:t xml:space="preserve">Görevler ayrılığı </w:t>
            </w:r>
          </w:p>
          <w:p w:rsidR="00F55AEE" w:rsidRPr="00BC7AF3" w:rsidRDefault="00F55AEE" w:rsidP="00F55AEE">
            <w:pPr>
              <w:pStyle w:val="Default"/>
              <w:numPr>
                <w:ilvl w:val="0"/>
                <w:numId w:val="30"/>
              </w:numPr>
              <w:jc w:val="both"/>
              <w:rPr>
                <w:color w:val="000000" w:themeColor="text1"/>
              </w:rPr>
            </w:pPr>
            <w:r w:rsidRPr="00BC7AF3">
              <w:rPr>
                <w:color w:val="000000" w:themeColor="text1"/>
              </w:rPr>
              <w:t xml:space="preserve">Hiyerarşik kontroller </w:t>
            </w:r>
          </w:p>
          <w:p w:rsidR="00F55AEE" w:rsidRPr="00BC7AF3" w:rsidRDefault="00F55AEE" w:rsidP="00F55AEE">
            <w:pPr>
              <w:pStyle w:val="Default"/>
              <w:numPr>
                <w:ilvl w:val="0"/>
                <w:numId w:val="30"/>
              </w:numPr>
              <w:jc w:val="both"/>
              <w:rPr>
                <w:color w:val="000000" w:themeColor="text1"/>
              </w:rPr>
            </w:pPr>
            <w:r w:rsidRPr="00BC7AF3">
              <w:rPr>
                <w:color w:val="000000" w:themeColor="text1"/>
              </w:rPr>
              <w:lastRenderedPageBreak/>
              <w:t xml:space="preserve">Faaliyetlerin sürekliliği </w:t>
            </w:r>
          </w:p>
          <w:p w:rsidR="00F55AEE" w:rsidRPr="00BC7AF3" w:rsidRDefault="00F55AEE" w:rsidP="00F55AEE">
            <w:pPr>
              <w:pStyle w:val="Default"/>
              <w:numPr>
                <w:ilvl w:val="0"/>
                <w:numId w:val="30"/>
              </w:numPr>
              <w:jc w:val="both"/>
              <w:rPr>
                <w:color w:val="000000" w:themeColor="text1"/>
              </w:rPr>
            </w:pPr>
            <w:r w:rsidRPr="00BC7AF3">
              <w:rPr>
                <w:color w:val="000000" w:themeColor="text1"/>
              </w:rPr>
              <w:t xml:space="preserve">Bilgi sistemleri kontrolleri </w:t>
            </w:r>
          </w:p>
          <w:p w:rsidR="00F55AEE" w:rsidRPr="00BC7AF3" w:rsidRDefault="00F55AEE" w:rsidP="00F55AEE">
            <w:pPr>
              <w:pStyle w:val="Default"/>
              <w:jc w:val="both"/>
              <w:rPr>
                <w:b/>
                <w:color w:val="000000" w:themeColor="text1"/>
              </w:rPr>
            </w:pPr>
            <w:r w:rsidRPr="00BC7AF3">
              <w:rPr>
                <w:b/>
                <w:color w:val="000000" w:themeColor="text1"/>
              </w:rPr>
              <w:t xml:space="preserve">4) Bilgi ve iletişim standartları </w:t>
            </w:r>
          </w:p>
          <w:p w:rsidR="00F55AEE" w:rsidRPr="00BC7AF3" w:rsidRDefault="00F55AEE" w:rsidP="00F55AEE">
            <w:pPr>
              <w:pStyle w:val="Default"/>
              <w:numPr>
                <w:ilvl w:val="0"/>
                <w:numId w:val="31"/>
              </w:numPr>
              <w:jc w:val="both"/>
              <w:rPr>
                <w:color w:val="000000" w:themeColor="text1"/>
              </w:rPr>
            </w:pPr>
            <w:r w:rsidRPr="00BC7AF3">
              <w:rPr>
                <w:color w:val="000000" w:themeColor="text1"/>
              </w:rPr>
              <w:t xml:space="preserve">Bilgi ve iletişim </w:t>
            </w:r>
          </w:p>
          <w:p w:rsidR="00F55AEE" w:rsidRPr="00BC7AF3" w:rsidRDefault="00F55AEE" w:rsidP="00F55AEE">
            <w:pPr>
              <w:pStyle w:val="Default"/>
              <w:numPr>
                <w:ilvl w:val="0"/>
                <w:numId w:val="31"/>
              </w:numPr>
              <w:jc w:val="both"/>
              <w:rPr>
                <w:color w:val="000000" w:themeColor="text1"/>
              </w:rPr>
            </w:pPr>
            <w:r w:rsidRPr="00BC7AF3">
              <w:rPr>
                <w:color w:val="000000" w:themeColor="text1"/>
              </w:rPr>
              <w:t xml:space="preserve">Raporlama </w:t>
            </w:r>
          </w:p>
          <w:p w:rsidR="00F55AEE" w:rsidRPr="00BC7AF3" w:rsidRDefault="00F55AEE" w:rsidP="00F55AEE">
            <w:pPr>
              <w:pStyle w:val="Default"/>
              <w:numPr>
                <w:ilvl w:val="0"/>
                <w:numId w:val="31"/>
              </w:numPr>
              <w:jc w:val="both"/>
              <w:rPr>
                <w:color w:val="000000" w:themeColor="text1"/>
              </w:rPr>
            </w:pPr>
            <w:r w:rsidRPr="00BC7AF3">
              <w:rPr>
                <w:color w:val="000000" w:themeColor="text1"/>
              </w:rPr>
              <w:t xml:space="preserve">Kayıt ve dosyalama sistemi </w:t>
            </w:r>
          </w:p>
          <w:p w:rsidR="00F55AEE" w:rsidRPr="00BC7AF3" w:rsidRDefault="00F55AEE" w:rsidP="00F55AEE">
            <w:pPr>
              <w:pStyle w:val="Default"/>
              <w:numPr>
                <w:ilvl w:val="0"/>
                <w:numId w:val="31"/>
              </w:numPr>
              <w:jc w:val="both"/>
              <w:rPr>
                <w:color w:val="000000" w:themeColor="text1"/>
              </w:rPr>
            </w:pPr>
            <w:r w:rsidRPr="00BC7AF3">
              <w:rPr>
                <w:color w:val="000000" w:themeColor="text1"/>
              </w:rPr>
              <w:t xml:space="preserve">Hata, usulsüzlük ve yolsuzlukların bildirilmesi </w:t>
            </w:r>
          </w:p>
          <w:p w:rsidR="00F55AEE" w:rsidRPr="00BC7AF3" w:rsidRDefault="00F55AEE" w:rsidP="00F55AEE">
            <w:pPr>
              <w:pStyle w:val="Default"/>
              <w:jc w:val="both"/>
              <w:rPr>
                <w:color w:val="000000" w:themeColor="text1"/>
              </w:rPr>
            </w:pPr>
          </w:p>
          <w:p w:rsidR="00F55AEE" w:rsidRPr="00BC7AF3" w:rsidRDefault="00F55AEE" w:rsidP="00F55AEE">
            <w:pPr>
              <w:pStyle w:val="Default"/>
              <w:jc w:val="both"/>
              <w:rPr>
                <w:b/>
                <w:color w:val="000000" w:themeColor="text1"/>
              </w:rPr>
            </w:pPr>
            <w:r w:rsidRPr="00BC7AF3">
              <w:rPr>
                <w:b/>
                <w:color w:val="000000" w:themeColor="text1"/>
              </w:rPr>
              <w:t xml:space="preserve">5) İzleme Standartları </w:t>
            </w:r>
          </w:p>
          <w:p w:rsidR="00F55AEE" w:rsidRPr="00BC7AF3" w:rsidRDefault="00F55AEE" w:rsidP="00F55AEE">
            <w:pPr>
              <w:pStyle w:val="Default"/>
              <w:numPr>
                <w:ilvl w:val="0"/>
                <w:numId w:val="32"/>
              </w:numPr>
              <w:jc w:val="both"/>
              <w:rPr>
                <w:color w:val="000000" w:themeColor="text1"/>
              </w:rPr>
            </w:pPr>
            <w:r w:rsidRPr="00BC7AF3">
              <w:rPr>
                <w:color w:val="000000" w:themeColor="text1"/>
              </w:rPr>
              <w:t xml:space="preserve">İç kontrolün değerlendirilmesi </w:t>
            </w:r>
          </w:p>
          <w:p w:rsidR="00F55AEE" w:rsidRPr="00BC7AF3" w:rsidRDefault="00F55AEE" w:rsidP="00F55AEE">
            <w:pPr>
              <w:pStyle w:val="Default"/>
              <w:numPr>
                <w:ilvl w:val="0"/>
                <w:numId w:val="32"/>
              </w:numPr>
              <w:jc w:val="both"/>
              <w:rPr>
                <w:color w:val="000000" w:themeColor="text1"/>
              </w:rPr>
            </w:pPr>
            <w:r w:rsidRPr="00BC7AF3">
              <w:rPr>
                <w:color w:val="000000" w:themeColor="text1"/>
              </w:rPr>
              <w:t xml:space="preserve">İç denetim </w:t>
            </w:r>
          </w:p>
          <w:p w:rsidR="00F55AEE" w:rsidRPr="00BC7AF3" w:rsidRDefault="00F55AEE" w:rsidP="00F55AEE">
            <w:pPr>
              <w:pStyle w:val="Balk11"/>
              <w:ind w:left="0"/>
              <w:jc w:val="both"/>
              <w:rPr>
                <w:rFonts w:cs="Times New Roman"/>
                <w:b/>
                <w:color w:val="000000" w:themeColor="text1"/>
              </w:rPr>
            </w:pPr>
          </w:p>
          <w:p w:rsidR="00F55AEE" w:rsidRPr="00BC7AF3" w:rsidRDefault="00F55AEE" w:rsidP="00F55AEE">
            <w:pPr>
              <w:pStyle w:val="Balk11"/>
              <w:jc w:val="both"/>
              <w:rPr>
                <w:rFonts w:cs="Times New Roman"/>
                <w:b/>
                <w:color w:val="000000" w:themeColor="text1"/>
              </w:rPr>
            </w:pPr>
            <w:r w:rsidRPr="00BC7AF3">
              <w:rPr>
                <w:rFonts w:cs="Times New Roman"/>
                <w:b/>
                <w:color w:val="000000" w:themeColor="text1"/>
              </w:rPr>
              <w:t>İç</w:t>
            </w:r>
            <w:r>
              <w:rPr>
                <w:rFonts w:cs="Times New Roman"/>
                <w:b/>
                <w:color w:val="000000" w:themeColor="text1"/>
              </w:rPr>
              <w:t xml:space="preserve"> </w:t>
            </w:r>
            <w:r w:rsidRPr="00BC7AF3">
              <w:rPr>
                <w:rFonts w:cs="Times New Roman"/>
                <w:b/>
                <w:color w:val="000000" w:themeColor="text1"/>
              </w:rPr>
              <w:t>Kontrol</w:t>
            </w:r>
            <w:r>
              <w:rPr>
                <w:rFonts w:cs="Times New Roman"/>
                <w:b/>
                <w:color w:val="000000" w:themeColor="text1"/>
              </w:rPr>
              <w:t xml:space="preserve"> </w:t>
            </w:r>
            <w:r w:rsidRPr="00BC7AF3">
              <w:rPr>
                <w:rFonts w:cs="Times New Roman"/>
                <w:b/>
                <w:color w:val="000000" w:themeColor="text1"/>
              </w:rPr>
              <w:t>Sisteminin</w:t>
            </w:r>
            <w:r>
              <w:rPr>
                <w:rFonts w:cs="Times New Roman"/>
                <w:b/>
                <w:color w:val="000000" w:themeColor="text1"/>
              </w:rPr>
              <w:t xml:space="preserve"> </w:t>
            </w:r>
            <w:r w:rsidRPr="00BC7AF3">
              <w:rPr>
                <w:rFonts w:cs="Times New Roman"/>
                <w:b/>
                <w:color w:val="000000" w:themeColor="text1"/>
              </w:rPr>
              <w:t>Rol</w:t>
            </w:r>
            <w:r>
              <w:rPr>
                <w:rFonts w:cs="Times New Roman"/>
                <w:b/>
                <w:color w:val="000000" w:themeColor="text1"/>
              </w:rPr>
              <w:t xml:space="preserve"> </w:t>
            </w:r>
            <w:r w:rsidRPr="00BC7AF3">
              <w:rPr>
                <w:rFonts w:cs="Times New Roman"/>
                <w:b/>
                <w:color w:val="000000" w:themeColor="text1"/>
              </w:rPr>
              <w:t>ve</w:t>
            </w:r>
            <w:r>
              <w:rPr>
                <w:rFonts w:cs="Times New Roman"/>
                <w:b/>
                <w:color w:val="000000" w:themeColor="text1"/>
              </w:rPr>
              <w:t xml:space="preserve"> </w:t>
            </w:r>
            <w:r w:rsidRPr="00BC7AF3">
              <w:rPr>
                <w:rFonts w:cs="Times New Roman"/>
                <w:b/>
                <w:color w:val="000000" w:themeColor="text1"/>
              </w:rPr>
              <w:t>Sorumlulukları</w:t>
            </w:r>
          </w:p>
          <w:p w:rsidR="00F55AEE" w:rsidRPr="00BC7AF3" w:rsidRDefault="00F55AEE" w:rsidP="00F55AEE">
            <w:pPr>
              <w:pStyle w:val="Balk11"/>
              <w:ind w:firstLine="599"/>
              <w:jc w:val="both"/>
              <w:rPr>
                <w:rFonts w:cs="Times New Roman"/>
                <w:color w:val="000000" w:themeColor="text1"/>
              </w:rPr>
            </w:pPr>
            <w:r w:rsidRPr="00BC7AF3">
              <w:rPr>
                <w:rFonts w:cs="Times New Roman"/>
                <w:color w:val="000000" w:themeColor="text1"/>
              </w:rPr>
              <w:t>Kurumun</w:t>
            </w:r>
            <w:r>
              <w:rPr>
                <w:rFonts w:cs="Times New Roman"/>
                <w:color w:val="000000" w:themeColor="text1"/>
              </w:rPr>
              <w:t xml:space="preserve"> </w:t>
            </w:r>
            <w:r w:rsidRPr="00BC7AF3">
              <w:rPr>
                <w:rFonts w:cs="Times New Roman"/>
                <w:color w:val="000000" w:themeColor="text1"/>
              </w:rPr>
              <w:t>tüm</w:t>
            </w:r>
            <w:r>
              <w:rPr>
                <w:rFonts w:cs="Times New Roman"/>
                <w:color w:val="000000" w:themeColor="text1"/>
              </w:rPr>
              <w:t xml:space="preserve"> </w:t>
            </w:r>
            <w:r w:rsidRPr="00BC7AF3">
              <w:rPr>
                <w:rFonts w:cs="Times New Roman"/>
                <w:color w:val="000000" w:themeColor="text1"/>
              </w:rPr>
              <w:t>personeli</w:t>
            </w:r>
            <w:r>
              <w:rPr>
                <w:rFonts w:cs="Times New Roman"/>
                <w:color w:val="000000" w:themeColor="text1"/>
              </w:rPr>
              <w:t xml:space="preserve"> </w:t>
            </w:r>
            <w:r w:rsidRPr="00BC7AF3">
              <w:rPr>
                <w:rFonts w:cs="Times New Roman"/>
                <w:color w:val="000000" w:themeColor="text1"/>
              </w:rPr>
              <w:t>gorevlerini</w:t>
            </w:r>
            <w:r>
              <w:rPr>
                <w:rFonts w:cs="Times New Roman"/>
                <w:color w:val="000000" w:themeColor="text1"/>
              </w:rPr>
              <w:t xml:space="preserve"> </w:t>
            </w:r>
            <w:r w:rsidRPr="00BC7AF3">
              <w:rPr>
                <w:rFonts w:cs="Times New Roman"/>
                <w:color w:val="000000" w:themeColor="text1"/>
              </w:rPr>
              <w:t>yerine</w:t>
            </w:r>
            <w:r>
              <w:rPr>
                <w:rFonts w:cs="Times New Roman"/>
                <w:color w:val="000000" w:themeColor="text1"/>
              </w:rPr>
              <w:t xml:space="preserve"> </w:t>
            </w:r>
            <w:r w:rsidRPr="00BC7AF3">
              <w:rPr>
                <w:rFonts w:cs="Times New Roman"/>
                <w:color w:val="000000" w:themeColor="text1"/>
              </w:rPr>
              <w:t>getirirken</w:t>
            </w:r>
            <w:r>
              <w:rPr>
                <w:rFonts w:cs="Times New Roman"/>
                <w:color w:val="000000" w:themeColor="text1"/>
              </w:rPr>
              <w:t xml:space="preserve"> </w:t>
            </w:r>
            <w:r w:rsidRPr="00BC7AF3">
              <w:rPr>
                <w:rFonts w:cs="Times New Roman"/>
                <w:color w:val="000000" w:themeColor="text1"/>
              </w:rPr>
              <w:t>belirli</w:t>
            </w:r>
            <w:r>
              <w:rPr>
                <w:rFonts w:cs="Times New Roman"/>
                <w:color w:val="000000" w:themeColor="text1"/>
              </w:rPr>
              <w:t xml:space="preserve"> </w:t>
            </w:r>
            <w:r w:rsidRPr="00BC7AF3">
              <w:rPr>
                <w:rFonts w:cs="Times New Roman"/>
                <w:color w:val="000000" w:themeColor="text1"/>
              </w:rPr>
              <w:t>faaliyetlerin</w:t>
            </w:r>
            <w:r>
              <w:rPr>
                <w:rFonts w:cs="Times New Roman"/>
                <w:color w:val="000000" w:themeColor="text1"/>
              </w:rPr>
              <w:t xml:space="preserve"> </w:t>
            </w:r>
            <w:r w:rsidRPr="00BC7AF3">
              <w:rPr>
                <w:rFonts w:cs="Times New Roman"/>
                <w:color w:val="000000" w:themeColor="text1"/>
              </w:rPr>
              <w:t>yerine</w:t>
            </w:r>
            <w:r>
              <w:rPr>
                <w:rFonts w:cs="Times New Roman"/>
                <w:color w:val="000000" w:themeColor="text1"/>
              </w:rPr>
              <w:t xml:space="preserve"> </w:t>
            </w:r>
            <w:r w:rsidRPr="00BC7AF3">
              <w:rPr>
                <w:rFonts w:cs="Times New Roman"/>
                <w:color w:val="000000" w:themeColor="text1"/>
              </w:rPr>
              <w:t>getirilmesini</w:t>
            </w:r>
            <w:r>
              <w:rPr>
                <w:rFonts w:cs="Times New Roman"/>
                <w:color w:val="000000" w:themeColor="text1"/>
              </w:rPr>
              <w:t xml:space="preserve"> </w:t>
            </w:r>
            <w:r w:rsidRPr="00BC7AF3">
              <w:rPr>
                <w:rFonts w:cs="Times New Roman"/>
                <w:color w:val="000000" w:themeColor="text1"/>
              </w:rPr>
              <w:t>amaçlar. Bu faaliyetler</w:t>
            </w:r>
            <w:r>
              <w:rPr>
                <w:rFonts w:cs="Times New Roman"/>
                <w:color w:val="000000" w:themeColor="text1"/>
              </w:rPr>
              <w:t xml:space="preserve"> </w:t>
            </w:r>
            <w:r w:rsidRPr="00BC7AF3">
              <w:rPr>
                <w:rFonts w:cs="Times New Roman"/>
                <w:color w:val="000000" w:themeColor="text1"/>
              </w:rPr>
              <w:t>birimin</w:t>
            </w:r>
            <w:r>
              <w:rPr>
                <w:rFonts w:cs="Times New Roman"/>
                <w:color w:val="000000" w:themeColor="text1"/>
              </w:rPr>
              <w:t xml:space="preserve"> </w:t>
            </w:r>
            <w:r w:rsidRPr="00BC7AF3">
              <w:rPr>
                <w:rFonts w:cs="Times New Roman"/>
                <w:color w:val="000000" w:themeColor="text1"/>
              </w:rPr>
              <w:t>diğer</w:t>
            </w:r>
            <w:r>
              <w:rPr>
                <w:rFonts w:cs="Times New Roman"/>
                <w:color w:val="000000" w:themeColor="text1"/>
              </w:rPr>
              <w:t xml:space="preserve"> </w:t>
            </w:r>
            <w:r w:rsidRPr="00BC7AF3">
              <w:rPr>
                <w:rFonts w:cs="Times New Roman"/>
                <w:color w:val="000000" w:themeColor="text1"/>
              </w:rPr>
              <w:t>faaliyetleri</w:t>
            </w:r>
            <w:r>
              <w:rPr>
                <w:rFonts w:cs="Times New Roman"/>
                <w:color w:val="000000" w:themeColor="text1"/>
              </w:rPr>
              <w:t xml:space="preserve"> </w:t>
            </w:r>
            <w:r w:rsidRPr="00BC7AF3">
              <w:rPr>
                <w:rFonts w:cs="Times New Roman"/>
                <w:color w:val="000000" w:themeColor="text1"/>
              </w:rPr>
              <w:t>ile</w:t>
            </w:r>
            <w:r>
              <w:rPr>
                <w:rFonts w:cs="Times New Roman"/>
                <w:color w:val="000000" w:themeColor="text1"/>
              </w:rPr>
              <w:t xml:space="preserve"> </w:t>
            </w:r>
            <w:r w:rsidRPr="00BC7AF3">
              <w:rPr>
                <w:rFonts w:cs="Times New Roman"/>
                <w:color w:val="000000" w:themeColor="text1"/>
              </w:rPr>
              <w:t>birleşerek</w:t>
            </w:r>
            <w:r>
              <w:rPr>
                <w:rFonts w:cs="Times New Roman"/>
                <w:color w:val="000000" w:themeColor="text1"/>
              </w:rPr>
              <w:t xml:space="preserve"> </w:t>
            </w:r>
            <w:r w:rsidRPr="00BC7AF3">
              <w:rPr>
                <w:rFonts w:cs="Times New Roman"/>
                <w:color w:val="000000" w:themeColor="text1"/>
              </w:rPr>
              <w:t>birim</w:t>
            </w:r>
            <w:r>
              <w:rPr>
                <w:rFonts w:cs="Times New Roman"/>
                <w:color w:val="000000" w:themeColor="text1"/>
              </w:rPr>
              <w:t xml:space="preserve"> </w:t>
            </w:r>
            <w:r w:rsidRPr="00BC7AF3">
              <w:rPr>
                <w:rFonts w:cs="Times New Roman"/>
                <w:color w:val="000000" w:themeColor="text1"/>
              </w:rPr>
              <w:t>hedeflerine,  birim</w:t>
            </w:r>
            <w:r>
              <w:rPr>
                <w:rFonts w:cs="Times New Roman"/>
                <w:color w:val="000000" w:themeColor="text1"/>
              </w:rPr>
              <w:t xml:space="preserve"> </w:t>
            </w:r>
            <w:r w:rsidRPr="00BC7AF3">
              <w:rPr>
                <w:rFonts w:cs="Times New Roman"/>
                <w:color w:val="000000" w:themeColor="text1"/>
              </w:rPr>
              <w:t>hedefleride</w:t>
            </w:r>
            <w:r>
              <w:rPr>
                <w:rFonts w:cs="Times New Roman"/>
                <w:color w:val="000000" w:themeColor="text1"/>
              </w:rPr>
              <w:t xml:space="preserve"> </w:t>
            </w:r>
            <w:r w:rsidRPr="00BC7AF3">
              <w:rPr>
                <w:rFonts w:cs="Times New Roman"/>
                <w:color w:val="000000" w:themeColor="text1"/>
              </w:rPr>
              <w:t>bir</w:t>
            </w:r>
            <w:r>
              <w:rPr>
                <w:rFonts w:cs="Times New Roman"/>
                <w:color w:val="000000" w:themeColor="text1"/>
              </w:rPr>
              <w:t xml:space="preserve"> </w:t>
            </w:r>
            <w:r w:rsidRPr="00BC7AF3">
              <w:rPr>
                <w:rFonts w:cs="Times New Roman"/>
                <w:color w:val="000000" w:themeColor="text1"/>
              </w:rPr>
              <w:t>bütün</w:t>
            </w:r>
            <w:r>
              <w:rPr>
                <w:rFonts w:cs="Times New Roman"/>
                <w:color w:val="000000" w:themeColor="text1"/>
              </w:rPr>
              <w:t xml:space="preserve"> </w:t>
            </w:r>
            <w:r w:rsidRPr="00BC7AF3">
              <w:rPr>
                <w:rFonts w:cs="Times New Roman"/>
                <w:color w:val="000000" w:themeColor="text1"/>
              </w:rPr>
              <w:t>olarak</w:t>
            </w:r>
            <w:r>
              <w:rPr>
                <w:rFonts w:cs="Times New Roman"/>
                <w:color w:val="000000" w:themeColor="text1"/>
              </w:rPr>
              <w:t xml:space="preserve"> </w:t>
            </w:r>
            <w:r w:rsidRPr="00BC7AF3">
              <w:rPr>
                <w:rFonts w:cs="Times New Roman"/>
                <w:color w:val="000000" w:themeColor="text1"/>
              </w:rPr>
              <w:t>kurum</w:t>
            </w:r>
            <w:r>
              <w:rPr>
                <w:rFonts w:cs="Times New Roman"/>
                <w:color w:val="000000" w:themeColor="text1"/>
              </w:rPr>
              <w:t xml:space="preserve"> </w:t>
            </w:r>
            <w:r w:rsidRPr="00BC7AF3">
              <w:rPr>
                <w:rFonts w:cs="Times New Roman"/>
                <w:color w:val="000000" w:themeColor="text1"/>
              </w:rPr>
              <w:t>hedeflerine</w:t>
            </w:r>
            <w:r>
              <w:rPr>
                <w:rFonts w:cs="Times New Roman"/>
                <w:color w:val="000000" w:themeColor="text1"/>
              </w:rPr>
              <w:t xml:space="preserve"> </w:t>
            </w:r>
            <w:r w:rsidRPr="00BC7AF3">
              <w:rPr>
                <w:rFonts w:cs="Times New Roman"/>
                <w:color w:val="000000" w:themeColor="text1"/>
              </w:rPr>
              <w:t>ulaşılmasını</w:t>
            </w:r>
            <w:r>
              <w:rPr>
                <w:rFonts w:cs="Times New Roman"/>
                <w:color w:val="000000" w:themeColor="text1"/>
              </w:rPr>
              <w:t xml:space="preserve"> </w:t>
            </w:r>
            <w:r w:rsidRPr="00BC7AF3">
              <w:rPr>
                <w:rFonts w:cs="Times New Roman"/>
                <w:color w:val="000000" w:themeColor="text1"/>
              </w:rPr>
              <w:t>sağlar. Kurumun her seviyesinde</w:t>
            </w:r>
            <w:r>
              <w:rPr>
                <w:rFonts w:cs="Times New Roman"/>
                <w:color w:val="000000" w:themeColor="text1"/>
              </w:rPr>
              <w:t xml:space="preserve"> </w:t>
            </w:r>
            <w:r w:rsidRPr="00BC7AF3">
              <w:rPr>
                <w:rFonts w:cs="Times New Roman"/>
                <w:color w:val="000000" w:themeColor="text1"/>
              </w:rPr>
              <w:t>görev</w:t>
            </w:r>
            <w:r>
              <w:rPr>
                <w:rFonts w:cs="Times New Roman"/>
                <w:color w:val="000000" w:themeColor="text1"/>
              </w:rPr>
              <w:t xml:space="preserve"> </w:t>
            </w:r>
            <w:r w:rsidRPr="00BC7AF3">
              <w:rPr>
                <w:rFonts w:cs="Times New Roman"/>
                <w:color w:val="000000" w:themeColor="text1"/>
              </w:rPr>
              <w:t>alan</w:t>
            </w:r>
            <w:r>
              <w:rPr>
                <w:rFonts w:cs="Times New Roman"/>
                <w:color w:val="000000" w:themeColor="text1"/>
              </w:rPr>
              <w:t xml:space="preserve"> </w:t>
            </w:r>
            <w:r w:rsidRPr="00BC7AF3">
              <w:rPr>
                <w:rFonts w:cs="Times New Roman"/>
                <w:color w:val="000000" w:themeColor="text1"/>
                <w:w w:val="92"/>
              </w:rPr>
              <w:t>ç</w:t>
            </w:r>
            <w:r w:rsidRPr="00BC7AF3">
              <w:rPr>
                <w:rFonts w:cs="Times New Roman"/>
                <w:color w:val="000000" w:themeColor="text1"/>
              </w:rPr>
              <w:t xml:space="preserve">alısanlar, iç </w:t>
            </w:r>
            <w:r>
              <w:rPr>
                <w:rFonts w:cs="Times New Roman"/>
                <w:color w:val="000000" w:themeColor="text1"/>
              </w:rPr>
              <w:t>k</w:t>
            </w:r>
            <w:r w:rsidRPr="00BC7AF3">
              <w:rPr>
                <w:rFonts w:cs="Times New Roman"/>
                <w:color w:val="000000" w:themeColor="text1"/>
              </w:rPr>
              <w:t>ontrol sisteminde</w:t>
            </w:r>
            <w:r>
              <w:rPr>
                <w:rFonts w:cs="Times New Roman"/>
                <w:color w:val="000000" w:themeColor="text1"/>
              </w:rPr>
              <w:t xml:space="preserve"> </w:t>
            </w:r>
            <w:r w:rsidRPr="00BC7AF3">
              <w:rPr>
                <w:rFonts w:cs="Times New Roman"/>
                <w:color w:val="000000" w:themeColor="text1"/>
              </w:rPr>
              <w:t>kullanılacak</w:t>
            </w:r>
            <w:r>
              <w:rPr>
                <w:rFonts w:cs="Times New Roman"/>
                <w:color w:val="000000" w:themeColor="text1"/>
              </w:rPr>
              <w:t xml:space="preserve"> </w:t>
            </w:r>
            <w:r w:rsidRPr="00BC7AF3">
              <w:rPr>
                <w:rFonts w:cs="Times New Roman"/>
                <w:color w:val="000000" w:themeColor="text1"/>
              </w:rPr>
              <w:t>bilgileri</w:t>
            </w:r>
            <w:r>
              <w:rPr>
                <w:rFonts w:cs="Times New Roman"/>
                <w:color w:val="000000" w:themeColor="text1"/>
              </w:rPr>
              <w:t xml:space="preserve"> </w:t>
            </w:r>
            <w:r w:rsidRPr="00BC7AF3">
              <w:rPr>
                <w:rFonts w:cs="Times New Roman"/>
                <w:color w:val="000000" w:themeColor="text1"/>
              </w:rPr>
              <w:t xml:space="preserve">üretir, </w:t>
            </w:r>
            <w:r>
              <w:rPr>
                <w:rFonts w:cs="Times New Roman"/>
                <w:color w:val="000000" w:themeColor="text1"/>
              </w:rPr>
              <w:t xml:space="preserve">controller </w:t>
            </w:r>
            <w:r w:rsidRPr="00BC7AF3">
              <w:rPr>
                <w:rFonts w:cs="Times New Roman"/>
                <w:color w:val="000000" w:themeColor="text1"/>
              </w:rPr>
              <w:t>ic</w:t>
            </w:r>
            <w:r>
              <w:rPr>
                <w:rFonts w:cs="Times New Roman"/>
                <w:color w:val="000000" w:themeColor="text1"/>
              </w:rPr>
              <w:t xml:space="preserve"> </w:t>
            </w:r>
            <w:r w:rsidRPr="00BC7AF3">
              <w:rPr>
                <w:rFonts w:cs="Times New Roman"/>
                <w:color w:val="000000" w:themeColor="text1"/>
              </w:rPr>
              <w:t>tetk</w:t>
            </w:r>
            <w:r w:rsidRPr="00BC7AF3">
              <w:rPr>
                <w:rFonts w:cs="Times New Roman"/>
                <w:color w:val="000000" w:themeColor="text1"/>
              </w:rPr>
              <w:t>i</w:t>
            </w:r>
            <w:r w:rsidRPr="00BC7AF3">
              <w:rPr>
                <w:rFonts w:cs="Times New Roman"/>
                <w:color w:val="000000" w:themeColor="text1"/>
              </w:rPr>
              <w:t>kileyeni</w:t>
            </w:r>
            <w:r>
              <w:rPr>
                <w:rFonts w:cs="Times New Roman"/>
                <w:color w:val="000000" w:themeColor="text1"/>
              </w:rPr>
              <w:t xml:space="preserve"> </w:t>
            </w:r>
            <w:r w:rsidRPr="00BC7AF3">
              <w:rPr>
                <w:rFonts w:cs="Times New Roman"/>
                <w:color w:val="000000" w:themeColor="text1"/>
              </w:rPr>
              <w:t>faaliyetler de bulunur. Bu nedenle</w:t>
            </w:r>
            <w:r>
              <w:rPr>
                <w:rFonts w:cs="Times New Roman"/>
                <w:color w:val="000000" w:themeColor="text1"/>
              </w:rPr>
              <w:t xml:space="preserve"> </w:t>
            </w:r>
            <w:r w:rsidRPr="00BC7AF3">
              <w:rPr>
                <w:rFonts w:cs="Times New Roman"/>
                <w:color w:val="000000" w:themeColor="text1"/>
              </w:rPr>
              <w:t>tüm</w:t>
            </w:r>
            <w:r>
              <w:rPr>
                <w:rFonts w:cs="Times New Roman"/>
                <w:color w:val="000000" w:themeColor="text1"/>
              </w:rPr>
              <w:t xml:space="preserve"> </w:t>
            </w:r>
            <w:r w:rsidRPr="00BC7AF3">
              <w:rPr>
                <w:rFonts w:cs="Times New Roman"/>
                <w:color w:val="000000" w:themeColor="text1"/>
              </w:rPr>
              <w:t>çalışanlar</w:t>
            </w:r>
            <w:r>
              <w:rPr>
                <w:rFonts w:cs="Times New Roman"/>
                <w:color w:val="000000" w:themeColor="text1"/>
              </w:rPr>
              <w:t xml:space="preserve"> </w:t>
            </w:r>
            <w:r w:rsidRPr="00BC7AF3">
              <w:rPr>
                <w:rFonts w:cs="Times New Roman"/>
                <w:color w:val="000000" w:themeColor="text1"/>
              </w:rPr>
              <w:t>iç</w:t>
            </w:r>
            <w:r>
              <w:rPr>
                <w:rFonts w:cs="Times New Roman"/>
                <w:color w:val="000000" w:themeColor="text1"/>
              </w:rPr>
              <w:t xml:space="preserve"> </w:t>
            </w:r>
            <w:r w:rsidRPr="00BC7AF3">
              <w:rPr>
                <w:rFonts w:cs="Times New Roman"/>
                <w:color w:val="000000" w:themeColor="text1"/>
              </w:rPr>
              <w:t>kontrolün</w:t>
            </w:r>
            <w:r>
              <w:rPr>
                <w:rFonts w:cs="Times New Roman"/>
                <w:color w:val="000000" w:themeColor="text1"/>
              </w:rPr>
              <w:t xml:space="preserve"> </w:t>
            </w:r>
            <w:r w:rsidRPr="00BC7AF3">
              <w:rPr>
                <w:rFonts w:cs="Times New Roman"/>
                <w:color w:val="000000" w:themeColor="text1"/>
              </w:rPr>
              <w:t>bir</w:t>
            </w:r>
            <w:r>
              <w:rPr>
                <w:rFonts w:cs="Times New Roman"/>
                <w:color w:val="000000" w:themeColor="text1"/>
              </w:rPr>
              <w:t xml:space="preserve"> </w:t>
            </w:r>
            <w:r w:rsidRPr="00BC7AF3">
              <w:rPr>
                <w:rFonts w:cs="Times New Roman"/>
                <w:color w:val="000000" w:themeColor="text1"/>
              </w:rPr>
              <w:t>parçasıdır</w:t>
            </w:r>
            <w:r>
              <w:rPr>
                <w:rFonts w:cs="Times New Roman"/>
                <w:color w:val="000000" w:themeColor="text1"/>
              </w:rPr>
              <w:t xml:space="preserve"> </w:t>
            </w:r>
            <w:r w:rsidRPr="00BC7AF3">
              <w:rPr>
                <w:rFonts w:cs="Times New Roman"/>
                <w:color w:val="000000" w:themeColor="text1"/>
              </w:rPr>
              <w:t>ve</w:t>
            </w:r>
            <w:r>
              <w:rPr>
                <w:rFonts w:cs="Times New Roman"/>
                <w:color w:val="000000" w:themeColor="text1"/>
              </w:rPr>
              <w:t xml:space="preserve"> </w:t>
            </w:r>
            <w:r w:rsidRPr="00BC7AF3">
              <w:rPr>
                <w:rFonts w:cs="Times New Roman"/>
                <w:color w:val="000000" w:themeColor="text1"/>
              </w:rPr>
              <w:t>uygulanmasindan</w:t>
            </w:r>
            <w:r>
              <w:rPr>
                <w:rFonts w:cs="Times New Roman"/>
                <w:color w:val="000000" w:themeColor="text1"/>
              </w:rPr>
              <w:t xml:space="preserve"> </w:t>
            </w:r>
            <w:r w:rsidRPr="00BC7AF3">
              <w:rPr>
                <w:rFonts w:cs="Times New Roman"/>
                <w:color w:val="000000" w:themeColor="text1"/>
              </w:rPr>
              <w:t>sorumludur</w:t>
            </w:r>
          </w:p>
          <w:p w:rsidR="00F55AEE" w:rsidRPr="00BC7AF3" w:rsidRDefault="00F55AEE" w:rsidP="00F55AEE">
            <w:pPr>
              <w:pStyle w:val="Balk11"/>
              <w:ind w:firstLine="599"/>
              <w:jc w:val="both"/>
              <w:rPr>
                <w:rFonts w:cs="Times New Roman"/>
                <w:color w:val="000000" w:themeColor="text1"/>
              </w:rPr>
            </w:pPr>
            <w:r w:rsidRPr="00BC7AF3">
              <w:rPr>
                <w:rFonts w:cs="Times New Roman"/>
                <w:color w:val="000000" w:themeColor="text1"/>
              </w:rPr>
              <w:t>Fakültemizin “İç</w:t>
            </w:r>
            <w:r>
              <w:rPr>
                <w:rFonts w:cs="Times New Roman"/>
                <w:color w:val="000000" w:themeColor="text1"/>
              </w:rPr>
              <w:t xml:space="preserve"> </w:t>
            </w:r>
            <w:r w:rsidRPr="00BC7AF3">
              <w:rPr>
                <w:rFonts w:cs="Times New Roman"/>
                <w:color w:val="000000" w:themeColor="text1"/>
              </w:rPr>
              <w:t>Kontrol</w:t>
            </w:r>
            <w:r>
              <w:rPr>
                <w:rFonts w:cs="Times New Roman"/>
                <w:color w:val="000000" w:themeColor="text1"/>
              </w:rPr>
              <w:t xml:space="preserve"> </w:t>
            </w:r>
            <w:r w:rsidRPr="00BC7AF3">
              <w:rPr>
                <w:rFonts w:cs="Times New Roman"/>
                <w:color w:val="000000" w:themeColor="text1"/>
              </w:rPr>
              <w:t>standartları</w:t>
            </w:r>
            <w:r>
              <w:rPr>
                <w:rFonts w:cs="Times New Roman"/>
                <w:color w:val="000000" w:themeColor="text1"/>
              </w:rPr>
              <w:t xml:space="preserve"> </w:t>
            </w:r>
            <w:r w:rsidRPr="00BC7AF3">
              <w:rPr>
                <w:rFonts w:cs="Times New Roman"/>
                <w:color w:val="000000" w:themeColor="text1"/>
              </w:rPr>
              <w:t>Eylem</w:t>
            </w:r>
            <w:r>
              <w:rPr>
                <w:rFonts w:cs="Times New Roman"/>
                <w:color w:val="000000" w:themeColor="text1"/>
              </w:rPr>
              <w:t xml:space="preserve"> </w:t>
            </w:r>
            <w:r w:rsidRPr="00BC7AF3">
              <w:rPr>
                <w:rFonts w:cs="Times New Roman"/>
                <w:color w:val="000000" w:themeColor="text1"/>
              </w:rPr>
              <w:t>Planı” oluşturulmuş</w:t>
            </w:r>
            <w:r>
              <w:rPr>
                <w:rFonts w:cs="Times New Roman"/>
                <w:color w:val="000000" w:themeColor="text1"/>
              </w:rPr>
              <w:t xml:space="preserve"> </w:t>
            </w:r>
            <w:r w:rsidRPr="00BC7AF3">
              <w:rPr>
                <w:rFonts w:cs="Times New Roman"/>
                <w:color w:val="000000" w:themeColor="text1"/>
              </w:rPr>
              <w:t>olup</w:t>
            </w:r>
            <w:r>
              <w:rPr>
                <w:rFonts w:cs="Times New Roman"/>
                <w:color w:val="000000" w:themeColor="text1"/>
              </w:rPr>
              <w:t xml:space="preserve"> </w:t>
            </w:r>
            <w:r w:rsidRPr="00BC7AF3">
              <w:rPr>
                <w:rFonts w:cs="Times New Roman"/>
                <w:color w:val="000000" w:themeColor="text1"/>
              </w:rPr>
              <w:t>birimimizin</w:t>
            </w:r>
            <w:r>
              <w:rPr>
                <w:rFonts w:cs="Times New Roman"/>
                <w:color w:val="000000" w:themeColor="text1"/>
              </w:rPr>
              <w:t xml:space="preserve"> </w:t>
            </w:r>
            <w:r w:rsidRPr="00BC7AF3">
              <w:rPr>
                <w:rFonts w:cs="Times New Roman"/>
                <w:color w:val="000000" w:themeColor="text1"/>
              </w:rPr>
              <w:t>bu</w:t>
            </w:r>
            <w:r>
              <w:rPr>
                <w:rFonts w:cs="Times New Roman"/>
                <w:color w:val="000000" w:themeColor="text1"/>
              </w:rPr>
              <w:t xml:space="preserve"> </w:t>
            </w:r>
            <w:r w:rsidRPr="00BC7AF3">
              <w:rPr>
                <w:rFonts w:cs="Times New Roman"/>
                <w:color w:val="000000" w:themeColor="text1"/>
              </w:rPr>
              <w:t>eylem</w:t>
            </w:r>
            <w:r>
              <w:rPr>
                <w:rFonts w:cs="Times New Roman"/>
                <w:color w:val="000000" w:themeColor="text1"/>
              </w:rPr>
              <w:t xml:space="preserve"> </w:t>
            </w:r>
            <w:r w:rsidRPr="00BC7AF3">
              <w:rPr>
                <w:rFonts w:cs="Times New Roman"/>
                <w:color w:val="000000" w:themeColor="text1"/>
              </w:rPr>
              <w:t>planı</w:t>
            </w:r>
            <w:r>
              <w:rPr>
                <w:rFonts w:cs="Times New Roman"/>
                <w:color w:val="000000" w:themeColor="text1"/>
              </w:rPr>
              <w:t xml:space="preserve"> </w:t>
            </w:r>
            <w:r w:rsidRPr="00BC7AF3">
              <w:rPr>
                <w:rFonts w:cs="Times New Roman"/>
                <w:color w:val="000000" w:themeColor="text1"/>
              </w:rPr>
              <w:t>çerçevesinde</w:t>
            </w:r>
            <w:r>
              <w:rPr>
                <w:rFonts w:cs="Times New Roman"/>
                <w:color w:val="000000" w:themeColor="text1"/>
              </w:rPr>
              <w:t xml:space="preserve"> </w:t>
            </w:r>
            <w:r w:rsidRPr="00BC7AF3">
              <w:rPr>
                <w:rFonts w:cs="Times New Roman"/>
                <w:color w:val="000000" w:themeColor="text1"/>
              </w:rPr>
              <w:t>iç</w:t>
            </w:r>
            <w:r>
              <w:rPr>
                <w:rFonts w:cs="Times New Roman"/>
                <w:color w:val="000000" w:themeColor="text1"/>
              </w:rPr>
              <w:t xml:space="preserve"> k</w:t>
            </w:r>
            <w:r w:rsidRPr="00BC7AF3">
              <w:rPr>
                <w:rFonts w:cs="Times New Roman"/>
                <w:color w:val="000000" w:themeColor="text1"/>
              </w:rPr>
              <w:t>ontrol sistemine</w:t>
            </w:r>
            <w:r>
              <w:rPr>
                <w:rFonts w:cs="Times New Roman"/>
                <w:color w:val="000000" w:themeColor="text1"/>
              </w:rPr>
              <w:t xml:space="preserve"> </w:t>
            </w:r>
            <w:r w:rsidRPr="00BC7AF3">
              <w:rPr>
                <w:rFonts w:cs="Times New Roman"/>
                <w:color w:val="000000" w:themeColor="text1"/>
              </w:rPr>
              <w:t>ilişkin</w:t>
            </w:r>
            <w:r>
              <w:rPr>
                <w:rFonts w:cs="Times New Roman"/>
                <w:color w:val="000000" w:themeColor="text1"/>
              </w:rPr>
              <w:t xml:space="preserve"> </w:t>
            </w:r>
            <w:r w:rsidRPr="00BC7AF3">
              <w:rPr>
                <w:rFonts w:cs="Times New Roman"/>
                <w:color w:val="000000" w:themeColor="text1"/>
              </w:rPr>
              <w:t>çalışma</w:t>
            </w:r>
            <w:r>
              <w:rPr>
                <w:rFonts w:cs="Times New Roman"/>
                <w:color w:val="000000" w:themeColor="text1"/>
              </w:rPr>
              <w:t xml:space="preserve"> </w:t>
            </w:r>
            <w:r w:rsidRPr="00BC7AF3">
              <w:rPr>
                <w:rFonts w:cs="Times New Roman"/>
                <w:color w:val="000000" w:themeColor="text1"/>
              </w:rPr>
              <w:t>ekipleri</w:t>
            </w:r>
            <w:r>
              <w:rPr>
                <w:rFonts w:cs="Times New Roman"/>
                <w:color w:val="000000" w:themeColor="text1"/>
              </w:rPr>
              <w:t xml:space="preserve"> </w:t>
            </w:r>
            <w:r w:rsidRPr="00BC7AF3">
              <w:rPr>
                <w:rFonts w:cs="Times New Roman"/>
                <w:color w:val="000000" w:themeColor="text1"/>
              </w:rPr>
              <w:t>aşağıdaki</w:t>
            </w:r>
            <w:r>
              <w:rPr>
                <w:rFonts w:cs="Times New Roman"/>
                <w:color w:val="000000" w:themeColor="text1"/>
              </w:rPr>
              <w:t xml:space="preserve"> </w:t>
            </w:r>
            <w:r w:rsidRPr="00BC7AF3">
              <w:rPr>
                <w:rFonts w:cs="Times New Roman"/>
                <w:color w:val="000000" w:themeColor="text1"/>
              </w:rPr>
              <w:t>tabloda</w:t>
            </w:r>
            <w:r>
              <w:rPr>
                <w:rFonts w:cs="Times New Roman"/>
                <w:color w:val="000000" w:themeColor="text1"/>
              </w:rPr>
              <w:t xml:space="preserve"> </w:t>
            </w:r>
            <w:r w:rsidRPr="00BC7AF3">
              <w:rPr>
                <w:rFonts w:cs="Times New Roman"/>
                <w:color w:val="000000" w:themeColor="text1"/>
              </w:rPr>
              <w:t>gösterilmiştir.</w:t>
            </w:r>
          </w:p>
          <w:p w:rsidR="00F55AEE" w:rsidRDefault="00F55AEE" w:rsidP="00F55AEE">
            <w:pPr>
              <w:pStyle w:val="Default"/>
              <w:jc w:val="both"/>
              <w:rPr>
                <w:b/>
                <w:bCs/>
                <w:color w:val="000000" w:themeColor="text1"/>
              </w:rPr>
            </w:pPr>
          </w:p>
          <w:p w:rsidR="00F55AEE" w:rsidRPr="00BC7AF3" w:rsidRDefault="00F55AEE" w:rsidP="00F55AEE">
            <w:pPr>
              <w:pStyle w:val="Default"/>
              <w:jc w:val="both"/>
              <w:rPr>
                <w:b/>
                <w:bCs/>
                <w:color w:val="000000" w:themeColor="text1"/>
              </w:rPr>
            </w:pPr>
          </w:p>
          <w:p w:rsidR="00F55AEE" w:rsidRPr="00BC7AF3" w:rsidRDefault="00F55AEE" w:rsidP="00F55AEE">
            <w:pPr>
              <w:pStyle w:val="Default"/>
              <w:jc w:val="center"/>
              <w:rPr>
                <w:color w:val="000000" w:themeColor="text1"/>
              </w:rPr>
            </w:pPr>
            <w:r w:rsidRPr="00BC7AF3">
              <w:rPr>
                <w:b/>
                <w:bCs/>
                <w:color w:val="000000" w:themeColor="text1"/>
              </w:rPr>
              <w:t>ATATÜRK SAĞLIK BİLİMLERİ FAKÜLTESİ</w:t>
            </w:r>
          </w:p>
          <w:p w:rsidR="00F55AEE" w:rsidRPr="00BC7AF3" w:rsidRDefault="00F55AEE" w:rsidP="00F55AEE">
            <w:pPr>
              <w:pStyle w:val="Default"/>
              <w:jc w:val="center"/>
              <w:rPr>
                <w:b/>
                <w:bCs/>
                <w:color w:val="000000" w:themeColor="text1"/>
              </w:rPr>
            </w:pPr>
            <w:r w:rsidRPr="00BC7AF3">
              <w:rPr>
                <w:b/>
                <w:bCs/>
                <w:color w:val="000000" w:themeColor="text1"/>
              </w:rPr>
              <w:t>İÇ KONTROL STANDARTLARI</w:t>
            </w:r>
          </w:p>
          <w:p w:rsidR="00F55AEE" w:rsidRPr="00BC7AF3" w:rsidRDefault="00F55AEE" w:rsidP="00F55AEE">
            <w:pPr>
              <w:pStyle w:val="Default"/>
              <w:jc w:val="center"/>
              <w:rPr>
                <w:color w:val="000000" w:themeColor="text1"/>
              </w:rPr>
            </w:pPr>
            <w:r w:rsidRPr="00BC7AF3">
              <w:rPr>
                <w:b/>
                <w:bCs/>
                <w:color w:val="000000" w:themeColor="text1"/>
              </w:rPr>
              <w:t>UYUM EYLEM PLANI ÇALIŞMA GRUBU TABLOSU</w:t>
            </w:r>
          </w:p>
          <w:p w:rsidR="00F55AEE" w:rsidRPr="00BC7AF3" w:rsidRDefault="00F55AEE" w:rsidP="00F55AEE">
            <w:pPr>
              <w:jc w:val="both"/>
              <w:rPr>
                <w:rFonts w:ascii="Times New Roman" w:hAnsi="Times New Roman" w:cs="Times New Roman"/>
                <w:b/>
                <w:color w:val="000000" w:themeColor="text1"/>
              </w:rPr>
            </w:pPr>
          </w:p>
          <w:tbl>
            <w:tblPr>
              <w:tblStyle w:val="TabloKlavuzu"/>
              <w:tblpPr w:leftFromText="141" w:rightFromText="141" w:vertAnchor="text" w:horzAnchor="margin" w:tblpXSpec="center" w:tblpY="-202"/>
              <w:tblOverlap w:val="never"/>
              <w:tblW w:w="0" w:type="auto"/>
              <w:tblLayout w:type="fixed"/>
              <w:tblLook w:val="04A0"/>
            </w:tblPr>
            <w:tblGrid>
              <w:gridCol w:w="3408"/>
              <w:gridCol w:w="3550"/>
              <w:gridCol w:w="2552"/>
            </w:tblGrid>
            <w:tr w:rsidR="006B2F87" w:rsidRPr="006B2F87" w:rsidTr="00002539">
              <w:tc>
                <w:tcPr>
                  <w:tcW w:w="3408" w:type="dxa"/>
                  <w:vAlign w:val="center"/>
                </w:tcPr>
                <w:p w:rsidR="006B2F87" w:rsidRPr="006B2F87" w:rsidRDefault="006B2F87" w:rsidP="007E2F0D">
                  <w:pPr>
                    <w:pStyle w:val="Default"/>
                    <w:jc w:val="center"/>
                    <w:rPr>
                      <w:color w:val="000000" w:themeColor="text1"/>
                      <w:sz w:val="24"/>
                      <w:szCs w:val="24"/>
                    </w:rPr>
                  </w:pPr>
                  <w:r w:rsidRPr="006B2F87">
                    <w:rPr>
                      <w:b/>
                      <w:bCs/>
                      <w:color w:val="000000" w:themeColor="text1"/>
                      <w:sz w:val="24"/>
                      <w:szCs w:val="24"/>
                    </w:rPr>
                    <w:t>Görevi</w:t>
                  </w:r>
                </w:p>
              </w:tc>
              <w:tc>
                <w:tcPr>
                  <w:tcW w:w="3550" w:type="dxa"/>
                  <w:vAlign w:val="center"/>
                </w:tcPr>
                <w:p w:rsidR="006B2F87" w:rsidRPr="006B2F87" w:rsidRDefault="006B2F87" w:rsidP="007E2F0D">
                  <w:pPr>
                    <w:pStyle w:val="Default"/>
                    <w:jc w:val="center"/>
                    <w:rPr>
                      <w:color w:val="000000" w:themeColor="text1"/>
                      <w:sz w:val="24"/>
                      <w:szCs w:val="24"/>
                    </w:rPr>
                  </w:pPr>
                  <w:r w:rsidRPr="006B2F87">
                    <w:rPr>
                      <w:b/>
                      <w:bCs/>
                      <w:color w:val="000000" w:themeColor="text1"/>
                      <w:sz w:val="24"/>
                      <w:szCs w:val="24"/>
                    </w:rPr>
                    <w:t>Adı Soyadı</w:t>
                  </w:r>
                </w:p>
              </w:tc>
              <w:tc>
                <w:tcPr>
                  <w:tcW w:w="2552" w:type="dxa"/>
                  <w:vAlign w:val="center"/>
                </w:tcPr>
                <w:p w:rsidR="006B2F87" w:rsidRPr="006B2F87" w:rsidRDefault="006B2F87" w:rsidP="007E2F0D">
                  <w:pPr>
                    <w:pStyle w:val="Default"/>
                    <w:jc w:val="center"/>
                    <w:rPr>
                      <w:color w:val="000000" w:themeColor="text1"/>
                      <w:sz w:val="24"/>
                      <w:szCs w:val="24"/>
                    </w:rPr>
                  </w:pPr>
                  <w:r w:rsidRPr="006B2F87">
                    <w:rPr>
                      <w:b/>
                      <w:bCs/>
                      <w:color w:val="000000" w:themeColor="text1"/>
                      <w:sz w:val="24"/>
                      <w:szCs w:val="24"/>
                    </w:rPr>
                    <w:t>Telefon</w:t>
                  </w:r>
                </w:p>
                <w:p w:rsidR="006B2F87" w:rsidRPr="006B2F87" w:rsidRDefault="006B2F87" w:rsidP="007E2F0D">
                  <w:pPr>
                    <w:pStyle w:val="Default"/>
                    <w:jc w:val="center"/>
                    <w:rPr>
                      <w:color w:val="000000" w:themeColor="text1"/>
                      <w:sz w:val="24"/>
                      <w:szCs w:val="24"/>
                    </w:rPr>
                  </w:pPr>
                  <w:r w:rsidRPr="006B2F87">
                    <w:rPr>
                      <w:b/>
                      <w:bCs/>
                      <w:color w:val="000000" w:themeColor="text1"/>
                      <w:sz w:val="24"/>
                      <w:szCs w:val="24"/>
                    </w:rPr>
                    <w:t>No (Dahili)</w:t>
                  </w:r>
                </w:p>
              </w:tc>
            </w:tr>
            <w:tr w:rsidR="006B2F87" w:rsidRPr="006B2F87" w:rsidTr="00002539">
              <w:trPr>
                <w:trHeight w:val="87"/>
              </w:trPr>
              <w:tc>
                <w:tcPr>
                  <w:tcW w:w="3408" w:type="dxa"/>
                  <w:vAlign w:val="bottom"/>
                </w:tcPr>
                <w:p w:rsidR="006B2F87" w:rsidRPr="006B2F87" w:rsidRDefault="006B2F87" w:rsidP="007E2F0D">
                  <w:pPr>
                    <w:pStyle w:val="Default"/>
                    <w:rPr>
                      <w:color w:val="000000" w:themeColor="text1"/>
                      <w:sz w:val="24"/>
                      <w:szCs w:val="24"/>
                    </w:rPr>
                  </w:pPr>
                  <w:r w:rsidRPr="006B2F87">
                    <w:rPr>
                      <w:color w:val="000000" w:themeColor="text1"/>
                      <w:sz w:val="24"/>
                      <w:szCs w:val="24"/>
                    </w:rPr>
                    <w:t xml:space="preserve">Başkan </w:t>
                  </w:r>
                </w:p>
              </w:tc>
              <w:tc>
                <w:tcPr>
                  <w:tcW w:w="3550" w:type="dxa"/>
                </w:tcPr>
                <w:p w:rsidR="006B2F87" w:rsidRPr="006B2F87" w:rsidRDefault="006B2F87" w:rsidP="007E2F0D">
                  <w:pPr>
                    <w:pStyle w:val="GvdeMetni"/>
                    <w:tabs>
                      <w:tab w:val="right" w:leader="dot" w:pos="8789"/>
                    </w:tabs>
                    <w:rPr>
                      <w:rFonts w:ascii="Times New Roman" w:hAnsi="Times New Roman" w:cs="Times New Roman"/>
                      <w:b w:val="0"/>
                      <w:color w:val="000000"/>
                      <w:sz w:val="24"/>
                      <w:szCs w:val="24"/>
                    </w:rPr>
                  </w:pPr>
                  <w:r w:rsidRPr="006B2F87">
                    <w:rPr>
                      <w:rFonts w:ascii="Times New Roman" w:hAnsi="Times New Roman" w:cs="Times New Roman"/>
                      <w:b w:val="0"/>
                      <w:color w:val="000000"/>
                      <w:sz w:val="24"/>
                      <w:szCs w:val="24"/>
                    </w:rPr>
                    <w:t>Dr. Öğr. Üyesi Hasan GENÇ</w:t>
                  </w:r>
                </w:p>
              </w:tc>
              <w:tc>
                <w:tcPr>
                  <w:tcW w:w="2552" w:type="dxa"/>
                  <w:vAlign w:val="bottom"/>
                </w:tcPr>
                <w:p w:rsidR="006B2F87" w:rsidRPr="006B2F87" w:rsidRDefault="006B2F87" w:rsidP="007E2F0D">
                  <w:pPr>
                    <w:pStyle w:val="Default"/>
                    <w:rPr>
                      <w:color w:val="000000" w:themeColor="text1"/>
                      <w:sz w:val="24"/>
                      <w:szCs w:val="24"/>
                    </w:rPr>
                  </w:pPr>
                  <w:r>
                    <w:rPr>
                      <w:color w:val="000000" w:themeColor="text1"/>
                      <w:sz w:val="24"/>
                      <w:szCs w:val="24"/>
                    </w:rPr>
                    <w:t>2612</w:t>
                  </w:r>
                </w:p>
              </w:tc>
            </w:tr>
            <w:tr w:rsidR="006B2F87" w:rsidRPr="006B2F87" w:rsidTr="00002539">
              <w:tc>
                <w:tcPr>
                  <w:tcW w:w="3408" w:type="dxa"/>
                  <w:vAlign w:val="bottom"/>
                </w:tcPr>
                <w:p w:rsidR="006B2F87" w:rsidRPr="006B2F87" w:rsidRDefault="006B2F87" w:rsidP="007E2F0D">
                  <w:pPr>
                    <w:pStyle w:val="Default"/>
                    <w:rPr>
                      <w:color w:val="000000" w:themeColor="text1"/>
                      <w:sz w:val="24"/>
                      <w:szCs w:val="24"/>
                    </w:rPr>
                  </w:pPr>
                  <w:r w:rsidRPr="006B2F87">
                    <w:rPr>
                      <w:color w:val="000000" w:themeColor="text1"/>
                      <w:sz w:val="24"/>
                      <w:szCs w:val="24"/>
                    </w:rPr>
                    <w:t xml:space="preserve">Üye </w:t>
                  </w:r>
                </w:p>
              </w:tc>
              <w:tc>
                <w:tcPr>
                  <w:tcW w:w="3550" w:type="dxa"/>
                </w:tcPr>
                <w:p w:rsidR="006B2F87" w:rsidRPr="006B2F87" w:rsidRDefault="006B2F87" w:rsidP="007E2F0D">
                  <w:pPr>
                    <w:pStyle w:val="GvdeMetni"/>
                    <w:tabs>
                      <w:tab w:val="right" w:leader="dot" w:pos="8789"/>
                    </w:tabs>
                    <w:rPr>
                      <w:rFonts w:ascii="Times New Roman" w:hAnsi="Times New Roman" w:cs="Times New Roman"/>
                      <w:b w:val="0"/>
                      <w:color w:val="000000"/>
                      <w:sz w:val="24"/>
                      <w:szCs w:val="24"/>
                    </w:rPr>
                  </w:pPr>
                  <w:r w:rsidRPr="006B2F87">
                    <w:rPr>
                      <w:rFonts w:ascii="Times New Roman" w:hAnsi="Times New Roman" w:cs="Times New Roman"/>
                      <w:b w:val="0"/>
                      <w:color w:val="000000"/>
                      <w:sz w:val="24"/>
                      <w:szCs w:val="24"/>
                    </w:rPr>
                    <w:t>Doç. Dr. Nurullah AKCAN</w:t>
                  </w:r>
                </w:p>
              </w:tc>
              <w:tc>
                <w:tcPr>
                  <w:tcW w:w="2552" w:type="dxa"/>
                  <w:vAlign w:val="bottom"/>
                </w:tcPr>
                <w:p w:rsidR="006B2F87" w:rsidRPr="006B2F87" w:rsidRDefault="006B2F87" w:rsidP="007E2F0D">
                  <w:pPr>
                    <w:pStyle w:val="Default"/>
                    <w:rPr>
                      <w:color w:val="000000" w:themeColor="text1"/>
                      <w:sz w:val="24"/>
                      <w:szCs w:val="24"/>
                    </w:rPr>
                  </w:pPr>
                  <w:r>
                    <w:rPr>
                      <w:color w:val="000000" w:themeColor="text1"/>
                      <w:sz w:val="24"/>
                      <w:szCs w:val="24"/>
                    </w:rPr>
                    <w:t>2691</w:t>
                  </w:r>
                </w:p>
              </w:tc>
            </w:tr>
            <w:tr w:rsidR="006B2F87" w:rsidRPr="006B2F87" w:rsidTr="00002539">
              <w:trPr>
                <w:trHeight w:val="342"/>
              </w:trPr>
              <w:tc>
                <w:tcPr>
                  <w:tcW w:w="3408" w:type="dxa"/>
                  <w:vAlign w:val="bottom"/>
                </w:tcPr>
                <w:p w:rsidR="006B2F87" w:rsidRPr="006B2F87" w:rsidRDefault="006B2F87" w:rsidP="007E2F0D">
                  <w:pPr>
                    <w:pStyle w:val="Default"/>
                    <w:rPr>
                      <w:color w:val="000000" w:themeColor="text1"/>
                      <w:sz w:val="24"/>
                      <w:szCs w:val="24"/>
                    </w:rPr>
                  </w:pPr>
                  <w:r w:rsidRPr="006B2F87">
                    <w:rPr>
                      <w:color w:val="000000" w:themeColor="text1"/>
                      <w:sz w:val="24"/>
                      <w:szCs w:val="24"/>
                    </w:rPr>
                    <w:t xml:space="preserve">Üye </w:t>
                  </w:r>
                </w:p>
              </w:tc>
              <w:tc>
                <w:tcPr>
                  <w:tcW w:w="3550" w:type="dxa"/>
                </w:tcPr>
                <w:p w:rsidR="006B2F87" w:rsidRPr="006B2F87" w:rsidRDefault="006B2F87" w:rsidP="007E2F0D">
                  <w:pPr>
                    <w:rPr>
                      <w:rFonts w:ascii="Times New Roman" w:hAnsi="Times New Roman" w:cs="Times New Roman"/>
                      <w:color w:val="000000"/>
                      <w:sz w:val="24"/>
                      <w:szCs w:val="24"/>
                    </w:rPr>
                  </w:pPr>
                  <w:r w:rsidRPr="006B2F87">
                    <w:rPr>
                      <w:rFonts w:ascii="Times New Roman" w:hAnsi="Times New Roman" w:cs="Times New Roman"/>
                      <w:color w:val="000000"/>
                      <w:sz w:val="24"/>
                      <w:szCs w:val="24"/>
                    </w:rPr>
                    <w:t>Doç. Dr. Elif BİLSİN KOCAMAZ</w:t>
                  </w:r>
                </w:p>
              </w:tc>
              <w:tc>
                <w:tcPr>
                  <w:tcW w:w="2552" w:type="dxa"/>
                  <w:vAlign w:val="bottom"/>
                </w:tcPr>
                <w:p w:rsidR="006B2F87" w:rsidRPr="006B2F87" w:rsidRDefault="006B2F87" w:rsidP="007E2F0D">
                  <w:pPr>
                    <w:pStyle w:val="Default"/>
                    <w:rPr>
                      <w:color w:val="000000" w:themeColor="text1"/>
                      <w:sz w:val="24"/>
                      <w:szCs w:val="24"/>
                    </w:rPr>
                  </w:pPr>
                  <w:r>
                    <w:rPr>
                      <w:color w:val="000000" w:themeColor="text1"/>
                      <w:sz w:val="24"/>
                      <w:szCs w:val="24"/>
                    </w:rPr>
                    <w:t>2693</w:t>
                  </w:r>
                </w:p>
              </w:tc>
            </w:tr>
            <w:tr w:rsidR="006B2F87" w:rsidRPr="006B2F87" w:rsidTr="00002539">
              <w:tc>
                <w:tcPr>
                  <w:tcW w:w="3408" w:type="dxa"/>
                  <w:vAlign w:val="bottom"/>
                </w:tcPr>
                <w:p w:rsidR="006B2F87" w:rsidRPr="006B2F87" w:rsidRDefault="006B2F87" w:rsidP="007E2F0D">
                  <w:pPr>
                    <w:pStyle w:val="Default"/>
                    <w:rPr>
                      <w:color w:val="000000" w:themeColor="text1"/>
                      <w:sz w:val="24"/>
                      <w:szCs w:val="24"/>
                    </w:rPr>
                  </w:pPr>
                  <w:r w:rsidRPr="006B2F87">
                    <w:rPr>
                      <w:color w:val="000000" w:themeColor="text1"/>
                      <w:sz w:val="24"/>
                      <w:szCs w:val="24"/>
                    </w:rPr>
                    <w:t xml:space="preserve">Üye </w:t>
                  </w:r>
                </w:p>
              </w:tc>
              <w:tc>
                <w:tcPr>
                  <w:tcW w:w="3550" w:type="dxa"/>
                </w:tcPr>
                <w:p w:rsidR="006B2F87" w:rsidRPr="006B2F87" w:rsidRDefault="006B2F87" w:rsidP="007E2F0D">
                  <w:pPr>
                    <w:pStyle w:val="GvdeMetni"/>
                    <w:tabs>
                      <w:tab w:val="right" w:leader="dot" w:pos="8789"/>
                    </w:tabs>
                    <w:rPr>
                      <w:rFonts w:ascii="Times New Roman" w:hAnsi="Times New Roman" w:cs="Times New Roman"/>
                      <w:b w:val="0"/>
                      <w:color w:val="000000"/>
                      <w:sz w:val="24"/>
                      <w:szCs w:val="24"/>
                    </w:rPr>
                  </w:pPr>
                  <w:r w:rsidRPr="006B2F87">
                    <w:rPr>
                      <w:rFonts w:ascii="Times New Roman" w:hAnsi="Times New Roman" w:cs="Times New Roman"/>
                      <w:b w:val="0"/>
                      <w:color w:val="000000"/>
                      <w:sz w:val="24"/>
                      <w:szCs w:val="24"/>
                    </w:rPr>
                    <w:t>Öğrt. Gör. Çiçek SARUHAN</w:t>
                  </w:r>
                </w:p>
              </w:tc>
              <w:tc>
                <w:tcPr>
                  <w:tcW w:w="2552" w:type="dxa"/>
                  <w:tcBorders>
                    <w:right w:val="single" w:sz="4" w:space="0" w:color="auto"/>
                  </w:tcBorders>
                  <w:vAlign w:val="bottom"/>
                </w:tcPr>
                <w:p w:rsidR="006B2F87" w:rsidRPr="006B2F87" w:rsidRDefault="006B2F87" w:rsidP="007E2F0D">
                  <w:pPr>
                    <w:pStyle w:val="Default"/>
                    <w:rPr>
                      <w:color w:val="000000" w:themeColor="text1"/>
                      <w:sz w:val="24"/>
                      <w:szCs w:val="24"/>
                    </w:rPr>
                  </w:pPr>
                  <w:r>
                    <w:rPr>
                      <w:color w:val="000000" w:themeColor="text1"/>
                      <w:sz w:val="24"/>
                      <w:szCs w:val="24"/>
                    </w:rPr>
                    <w:t>2618</w:t>
                  </w:r>
                </w:p>
              </w:tc>
            </w:tr>
            <w:tr w:rsidR="006B2F87" w:rsidRPr="006B2F87" w:rsidTr="00002539">
              <w:tc>
                <w:tcPr>
                  <w:tcW w:w="3408" w:type="dxa"/>
                </w:tcPr>
                <w:p w:rsidR="006B2F87" w:rsidRDefault="006B2F87">
                  <w:r w:rsidRPr="00122515">
                    <w:rPr>
                      <w:rFonts w:ascii="Times New Roman" w:hAnsi="Times New Roman" w:cs="Times New Roman"/>
                      <w:color w:val="000000" w:themeColor="text1"/>
                      <w:sz w:val="24"/>
                      <w:szCs w:val="24"/>
                    </w:rPr>
                    <w:t xml:space="preserve">Üye </w:t>
                  </w:r>
                </w:p>
              </w:tc>
              <w:tc>
                <w:tcPr>
                  <w:tcW w:w="3550" w:type="dxa"/>
                </w:tcPr>
                <w:p w:rsidR="006B2F87" w:rsidRPr="006B2F87" w:rsidRDefault="006B2F87" w:rsidP="007E2F0D">
                  <w:pPr>
                    <w:pStyle w:val="GvdeMetni"/>
                    <w:tabs>
                      <w:tab w:val="right" w:leader="dot" w:pos="8789"/>
                    </w:tabs>
                    <w:rPr>
                      <w:rFonts w:ascii="Times New Roman" w:hAnsi="Times New Roman" w:cs="Times New Roman"/>
                      <w:b w:val="0"/>
                      <w:color w:val="000000"/>
                      <w:sz w:val="24"/>
                      <w:szCs w:val="24"/>
                    </w:rPr>
                  </w:pPr>
                  <w:r w:rsidRPr="006B2F87">
                    <w:rPr>
                      <w:rFonts w:ascii="Times New Roman" w:hAnsi="Times New Roman" w:cs="Times New Roman"/>
                      <w:b w:val="0"/>
                      <w:color w:val="000000"/>
                      <w:sz w:val="24"/>
                      <w:szCs w:val="24"/>
                    </w:rPr>
                    <w:t xml:space="preserve">Mehmet SOYSAL </w:t>
                  </w:r>
                </w:p>
              </w:tc>
              <w:tc>
                <w:tcPr>
                  <w:tcW w:w="2552" w:type="dxa"/>
                  <w:tcBorders>
                    <w:right w:val="single" w:sz="4" w:space="0" w:color="auto"/>
                  </w:tcBorders>
                  <w:vAlign w:val="bottom"/>
                </w:tcPr>
                <w:p w:rsidR="006B2F87" w:rsidRPr="006B2F87" w:rsidRDefault="006B2F87" w:rsidP="007E2F0D">
                  <w:pPr>
                    <w:pStyle w:val="Default"/>
                    <w:rPr>
                      <w:color w:val="000000" w:themeColor="text1"/>
                      <w:sz w:val="24"/>
                      <w:szCs w:val="24"/>
                    </w:rPr>
                  </w:pPr>
                  <w:r>
                    <w:rPr>
                      <w:color w:val="000000" w:themeColor="text1"/>
                      <w:sz w:val="24"/>
                      <w:szCs w:val="24"/>
                    </w:rPr>
                    <w:t>3255</w:t>
                  </w:r>
                </w:p>
              </w:tc>
            </w:tr>
            <w:tr w:rsidR="006B2F87" w:rsidRPr="006B2F87" w:rsidTr="00002539">
              <w:tc>
                <w:tcPr>
                  <w:tcW w:w="3408" w:type="dxa"/>
                </w:tcPr>
                <w:p w:rsidR="006B2F87" w:rsidRDefault="006B2F87">
                  <w:r w:rsidRPr="00122515">
                    <w:rPr>
                      <w:rFonts w:ascii="Times New Roman" w:hAnsi="Times New Roman" w:cs="Times New Roman"/>
                      <w:color w:val="000000" w:themeColor="text1"/>
                      <w:sz w:val="24"/>
                      <w:szCs w:val="24"/>
                    </w:rPr>
                    <w:t xml:space="preserve">Üye </w:t>
                  </w:r>
                </w:p>
              </w:tc>
              <w:tc>
                <w:tcPr>
                  <w:tcW w:w="3550" w:type="dxa"/>
                </w:tcPr>
                <w:p w:rsidR="006B2F87" w:rsidRPr="006B2F87" w:rsidRDefault="006B2F87" w:rsidP="007E2F0D">
                  <w:pPr>
                    <w:pStyle w:val="GvdeMetni"/>
                    <w:tabs>
                      <w:tab w:val="right" w:leader="dot" w:pos="8789"/>
                    </w:tabs>
                    <w:rPr>
                      <w:rFonts w:ascii="Times New Roman" w:hAnsi="Times New Roman" w:cs="Times New Roman"/>
                      <w:b w:val="0"/>
                      <w:color w:val="000000"/>
                      <w:sz w:val="24"/>
                      <w:szCs w:val="24"/>
                    </w:rPr>
                  </w:pPr>
                  <w:r w:rsidRPr="006B2F87">
                    <w:rPr>
                      <w:rFonts w:ascii="Times New Roman" w:hAnsi="Times New Roman" w:cs="Times New Roman"/>
                      <w:b w:val="0"/>
                      <w:color w:val="000000"/>
                      <w:sz w:val="24"/>
                      <w:szCs w:val="24"/>
                    </w:rPr>
                    <w:t>Ercan KAYA</w:t>
                  </w:r>
                </w:p>
              </w:tc>
              <w:tc>
                <w:tcPr>
                  <w:tcW w:w="2552" w:type="dxa"/>
                  <w:tcBorders>
                    <w:right w:val="single" w:sz="4" w:space="0" w:color="auto"/>
                  </w:tcBorders>
                  <w:vAlign w:val="bottom"/>
                </w:tcPr>
                <w:p w:rsidR="006B2F87" w:rsidRPr="006B2F87" w:rsidRDefault="006B2F87" w:rsidP="007E2F0D">
                  <w:pPr>
                    <w:pStyle w:val="Default"/>
                    <w:rPr>
                      <w:color w:val="000000" w:themeColor="text1"/>
                      <w:sz w:val="24"/>
                      <w:szCs w:val="24"/>
                    </w:rPr>
                  </w:pPr>
                  <w:r>
                    <w:rPr>
                      <w:color w:val="000000" w:themeColor="text1"/>
                      <w:sz w:val="24"/>
                      <w:szCs w:val="24"/>
                    </w:rPr>
                    <w:t>2695</w:t>
                  </w:r>
                </w:p>
              </w:tc>
            </w:tr>
            <w:tr w:rsidR="006B2F87" w:rsidRPr="006B2F87" w:rsidTr="00002539">
              <w:tc>
                <w:tcPr>
                  <w:tcW w:w="3408" w:type="dxa"/>
                </w:tcPr>
                <w:p w:rsidR="006B2F87" w:rsidRDefault="006B2F87">
                  <w:r w:rsidRPr="00122515">
                    <w:rPr>
                      <w:rFonts w:ascii="Times New Roman" w:hAnsi="Times New Roman" w:cs="Times New Roman"/>
                      <w:color w:val="000000" w:themeColor="text1"/>
                      <w:sz w:val="24"/>
                      <w:szCs w:val="24"/>
                    </w:rPr>
                    <w:t xml:space="preserve">Üye </w:t>
                  </w:r>
                </w:p>
              </w:tc>
              <w:tc>
                <w:tcPr>
                  <w:tcW w:w="3550" w:type="dxa"/>
                </w:tcPr>
                <w:p w:rsidR="006B2F87" w:rsidRPr="006B2F87" w:rsidRDefault="006B2F87" w:rsidP="007E2F0D">
                  <w:pPr>
                    <w:pStyle w:val="GvdeMetni"/>
                    <w:tabs>
                      <w:tab w:val="right" w:leader="dot" w:pos="8789"/>
                    </w:tabs>
                    <w:rPr>
                      <w:rFonts w:ascii="Times New Roman" w:hAnsi="Times New Roman" w:cs="Times New Roman"/>
                      <w:b w:val="0"/>
                      <w:color w:val="000000"/>
                      <w:sz w:val="24"/>
                      <w:szCs w:val="24"/>
                    </w:rPr>
                  </w:pPr>
                  <w:r w:rsidRPr="006B2F87">
                    <w:rPr>
                      <w:rFonts w:ascii="Times New Roman" w:hAnsi="Times New Roman" w:cs="Times New Roman"/>
                      <w:b w:val="0"/>
                      <w:color w:val="000000"/>
                      <w:sz w:val="24"/>
                      <w:szCs w:val="24"/>
                    </w:rPr>
                    <w:t>Zeynep UÇAR</w:t>
                  </w:r>
                </w:p>
              </w:tc>
              <w:tc>
                <w:tcPr>
                  <w:tcW w:w="2552" w:type="dxa"/>
                  <w:tcBorders>
                    <w:right w:val="single" w:sz="4" w:space="0" w:color="auto"/>
                  </w:tcBorders>
                  <w:vAlign w:val="bottom"/>
                </w:tcPr>
                <w:p w:rsidR="006B2F87" w:rsidRPr="006B2F87" w:rsidRDefault="006B2F87" w:rsidP="007E2F0D">
                  <w:pPr>
                    <w:pStyle w:val="Default"/>
                    <w:rPr>
                      <w:color w:val="000000" w:themeColor="text1"/>
                      <w:sz w:val="24"/>
                      <w:szCs w:val="24"/>
                    </w:rPr>
                  </w:pPr>
                  <w:r>
                    <w:rPr>
                      <w:color w:val="000000" w:themeColor="text1"/>
                      <w:sz w:val="24"/>
                      <w:szCs w:val="24"/>
                    </w:rPr>
                    <w:t>2685</w:t>
                  </w:r>
                </w:p>
              </w:tc>
            </w:tr>
          </w:tbl>
          <w:p w:rsidR="00F55AEE" w:rsidRPr="00BC7AF3" w:rsidRDefault="00F55AEE" w:rsidP="00F55AEE">
            <w:pPr>
              <w:pStyle w:val="Default"/>
              <w:jc w:val="both"/>
              <w:rPr>
                <w:b/>
                <w:bCs/>
                <w:color w:val="000000" w:themeColor="text1"/>
              </w:rPr>
            </w:pPr>
          </w:p>
          <w:p w:rsidR="00F55AEE" w:rsidRPr="00BC7AF3" w:rsidRDefault="00F55AEE" w:rsidP="00F55AEE">
            <w:pPr>
              <w:pStyle w:val="Default"/>
              <w:jc w:val="both"/>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6B2F87" w:rsidRDefault="006B2F87" w:rsidP="00F55AEE">
            <w:pPr>
              <w:pStyle w:val="Default"/>
              <w:jc w:val="center"/>
              <w:rPr>
                <w:b/>
                <w:bCs/>
                <w:color w:val="000000" w:themeColor="text1"/>
              </w:rPr>
            </w:pPr>
          </w:p>
          <w:p w:rsidR="00F55AEE" w:rsidRPr="00BC7AF3" w:rsidRDefault="00F55AEE" w:rsidP="00F55AEE">
            <w:pPr>
              <w:pStyle w:val="Default"/>
              <w:jc w:val="center"/>
              <w:rPr>
                <w:color w:val="000000" w:themeColor="text1"/>
              </w:rPr>
            </w:pPr>
            <w:r w:rsidRPr="00BC7AF3">
              <w:rPr>
                <w:b/>
                <w:bCs/>
                <w:color w:val="000000" w:themeColor="text1"/>
              </w:rPr>
              <w:t>ATATÜRK SAĞLIK YÜKSEKOKULU</w:t>
            </w:r>
          </w:p>
          <w:p w:rsidR="00F55AEE" w:rsidRPr="00BC7AF3" w:rsidRDefault="00F55AEE" w:rsidP="00F55AEE">
            <w:pPr>
              <w:pStyle w:val="Default"/>
              <w:jc w:val="center"/>
              <w:rPr>
                <w:b/>
                <w:bCs/>
                <w:color w:val="000000" w:themeColor="text1"/>
              </w:rPr>
            </w:pPr>
            <w:r w:rsidRPr="00BC7AF3">
              <w:rPr>
                <w:b/>
                <w:bCs/>
                <w:color w:val="000000" w:themeColor="text1"/>
              </w:rPr>
              <w:t>FAALİYET RAPORLARI</w:t>
            </w:r>
          </w:p>
          <w:p w:rsidR="00F55AEE" w:rsidRDefault="00F55AEE" w:rsidP="00F55AEE">
            <w:pPr>
              <w:pStyle w:val="Default"/>
              <w:jc w:val="center"/>
              <w:rPr>
                <w:b/>
                <w:bCs/>
                <w:color w:val="000000" w:themeColor="text1"/>
              </w:rPr>
            </w:pPr>
            <w:r w:rsidRPr="00BC7AF3">
              <w:rPr>
                <w:b/>
                <w:bCs/>
                <w:color w:val="000000" w:themeColor="text1"/>
              </w:rPr>
              <w:t>ÇALIŞMA GRUBU TABLOSU</w:t>
            </w:r>
          </w:p>
          <w:p w:rsidR="00A80757" w:rsidRPr="00BC7AF3" w:rsidRDefault="00A80757" w:rsidP="00F55AEE">
            <w:pPr>
              <w:pStyle w:val="Default"/>
              <w:jc w:val="center"/>
              <w:rPr>
                <w:b/>
                <w:bCs/>
                <w:color w:val="000000" w:themeColor="text1"/>
              </w:rPr>
            </w:pPr>
          </w:p>
          <w:p w:rsidR="00F55AEE" w:rsidRPr="00BC7AF3" w:rsidRDefault="00F55AEE" w:rsidP="00F55AEE">
            <w:pPr>
              <w:pStyle w:val="Default"/>
              <w:jc w:val="both"/>
              <w:rPr>
                <w:b/>
                <w:bCs/>
                <w:color w:val="000000" w:themeColor="text1"/>
              </w:rPr>
            </w:pPr>
          </w:p>
          <w:tbl>
            <w:tblPr>
              <w:tblStyle w:val="TabloKlavuzu"/>
              <w:tblW w:w="10490" w:type="dxa"/>
              <w:tblInd w:w="171" w:type="dxa"/>
              <w:tblLayout w:type="fixed"/>
              <w:tblLook w:val="04A0"/>
            </w:tblPr>
            <w:tblGrid>
              <w:gridCol w:w="992"/>
              <w:gridCol w:w="5529"/>
              <w:gridCol w:w="3969"/>
            </w:tblGrid>
            <w:tr w:rsidR="00A80757" w:rsidRPr="00A80757" w:rsidTr="00002539">
              <w:tc>
                <w:tcPr>
                  <w:tcW w:w="992" w:type="dxa"/>
                  <w:vAlign w:val="center"/>
                </w:tcPr>
                <w:p w:rsidR="00A80757" w:rsidRPr="00A80757" w:rsidRDefault="00A80757" w:rsidP="007E2F0D">
                  <w:pPr>
                    <w:pStyle w:val="Default"/>
                    <w:rPr>
                      <w:b/>
                      <w:bCs/>
                      <w:color w:val="000000" w:themeColor="text1"/>
                    </w:rPr>
                  </w:pPr>
                  <w:r w:rsidRPr="00A80757">
                    <w:rPr>
                      <w:b/>
                      <w:bCs/>
                      <w:color w:val="000000" w:themeColor="text1"/>
                    </w:rPr>
                    <w:t xml:space="preserve">Görevi </w:t>
                  </w:r>
                </w:p>
              </w:tc>
              <w:tc>
                <w:tcPr>
                  <w:tcW w:w="5529" w:type="dxa"/>
                  <w:vAlign w:val="center"/>
                </w:tcPr>
                <w:p w:rsidR="00A80757" w:rsidRPr="00A80757" w:rsidRDefault="00A80757" w:rsidP="007E2F0D">
                  <w:pPr>
                    <w:pStyle w:val="Default"/>
                    <w:rPr>
                      <w:b/>
                      <w:bCs/>
                      <w:color w:val="000000" w:themeColor="text1"/>
                    </w:rPr>
                  </w:pPr>
                  <w:r w:rsidRPr="00A80757">
                    <w:rPr>
                      <w:b/>
                      <w:bCs/>
                      <w:color w:val="000000" w:themeColor="text1"/>
                    </w:rPr>
                    <w:t xml:space="preserve">Adı Soyadı </w:t>
                  </w:r>
                </w:p>
              </w:tc>
              <w:tc>
                <w:tcPr>
                  <w:tcW w:w="3969" w:type="dxa"/>
                  <w:vAlign w:val="center"/>
                </w:tcPr>
                <w:p w:rsidR="00A80757" w:rsidRPr="00A80757" w:rsidRDefault="00A80757" w:rsidP="007E2F0D">
                  <w:pPr>
                    <w:pStyle w:val="Default"/>
                    <w:rPr>
                      <w:b/>
                      <w:bCs/>
                      <w:color w:val="000000" w:themeColor="text1"/>
                      <w:sz w:val="20"/>
                      <w:szCs w:val="20"/>
                    </w:rPr>
                  </w:pPr>
                  <w:r w:rsidRPr="00A80757">
                    <w:rPr>
                      <w:b/>
                      <w:bCs/>
                      <w:color w:val="000000" w:themeColor="text1"/>
                      <w:sz w:val="20"/>
                      <w:szCs w:val="20"/>
                    </w:rPr>
                    <w:t xml:space="preserve">Telefon No </w:t>
                  </w:r>
                </w:p>
                <w:p w:rsidR="00A80757" w:rsidRPr="00A80757" w:rsidRDefault="00A80757" w:rsidP="007E2F0D">
                  <w:pPr>
                    <w:pStyle w:val="Default"/>
                    <w:rPr>
                      <w:b/>
                      <w:bCs/>
                      <w:color w:val="000000" w:themeColor="text1"/>
                    </w:rPr>
                  </w:pPr>
                  <w:r w:rsidRPr="00A80757">
                    <w:rPr>
                      <w:b/>
                      <w:bCs/>
                      <w:color w:val="000000" w:themeColor="text1"/>
                      <w:sz w:val="20"/>
                      <w:szCs w:val="20"/>
                    </w:rPr>
                    <w:t>(Dahili)</w:t>
                  </w:r>
                </w:p>
              </w:tc>
            </w:tr>
            <w:tr w:rsidR="00A80757" w:rsidRPr="00A80757" w:rsidTr="00002539">
              <w:tc>
                <w:tcPr>
                  <w:tcW w:w="992" w:type="dxa"/>
                  <w:vAlign w:val="bottom"/>
                </w:tcPr>
                <w:p w:rsidR="00A80757" w:rsidRPr="00A80757" w:rsidRDefault="00A80757" w:rsidP="007E2F0D">
                  <w:pPr>
                    <w:pStyle w:val="Default"/>
                    <w:rPr>
                      <w:bCs/>
                      <w:color w:val="000000" w:themeColor="text1"/>
                    </w:rPr>
                  </w:pPr>
                  <w:r w:rsidRPr="00A80757">
                    <w:rPr>
                      <w:bCs/>
                      <w:color w:val="000000" w:themeColor="text1"/>
                    </w:rPr>
                    <w:t xml:space="preserve">Başkan </w:t>
                  </w:r>
                </w:p>
              </w:tc>
              <w:tc>
                <w:tcPr>
                  <w:tcW w:w="5529" w:type="dxa"/>
                </w:tcPr>
                <w:p w:rsidR="00A80757" w:rsidRPr="00A80757" w:rsidRDefault="00A80757" w:rsidP="007E2F0D">
                  <w:pPr>
                    <w:pStyle w:val="GvdeMetni"/>
                    <w:tabs>
                      <w:tab w:val="right" w:leader="dot" w:pos="8789"/>
                    </w:tabs>
                    <w:rPr>
                      <w:rFonts w:ascii="Times New Roman" w:hAnsi="Times New Roman" w:cs="Times New Roman"/>
                      <w:b w:val="0"/>
                      <w:color w:val="000000"/>
                    </w:rPr>
                  </w:pPr>
                  <w:r w:rsidRPr="00A80757">
                    <w:rPr>
                      <w:rFonts w:ascii="Times New Roman" w:hAnsi="Times New Roman" w:cs="Times New Roman"/>
                      <w:b w:val="0"/>
                      <w:color w:val="000000"/>
                    </w:rPr>
                    <w:t>Dr. Öğr. Üyesi Feray ÇAĞIRAN YILMAZ</w:t>
                  </w:r>
                </w:p>
              </w:tc>
              <w:tc>
                <w:tcPr>
                  <w:tcW w:w="3969" w:type="dxa"/>
                  <w:vAlign w:val="bottom"/>
                </w:tcPr>
                <w:p w:rsidR="00A80757" w:rsidRPr="00A80757" w:rsidRDefault="00A80757" w:rsidP="007E2F0D">
                  <w:pPr>
                    <w:pStyle w:val="Default"/>
                    <w:rPr>
                      <w:bCs/>
                      <w:color w:val="000000" w:themeColor="text1"/>
                    </w:rPr>
                  </w:pPr>
                  <w:r>
                    <w:rPr>
                      <w:bCs/>
                      <w:color w:val="000000" w:themeColor="text1"/>
                    </w:rPr>
                    <w:t>2632</w:t>
                  </w:r>
                </w:p>
              </w:tc>
            </w:tr>
            <w:tr w:rsidR="00A80757" w:rsidRPr="00A80757" w:rsidTr="00002539">
              <w:tc>
                <w:tcPr>
                  <w:tcW w:w="992" w:type="dxa"/>
                  <w:vAlign w:val="bottom"/>
                </w:tcPr>
                <w:p w:rsidR="00A80757" w:rsidRPr="00A80757" w:rsidRDefault="00A80757" w:rsidP="007E2F0D">
                  <w:pPr>
                    <w:pStyle w:val="Default"/>
                    <w:rPr>
                      <w:color w:val="000000" w:themeColor="text1"/>
                    </w:rPr>
                  </w:pPr>
                  <w:r w:rsidRPr="00A80757">
                    <w:rPr>
                      <w:color w:val="000000" w:themeColor="text1"/>
                    </w:rPr>
                    <w:t xml:space="preserve">Üye </w:t>
                  </w:r>
                </w:p>
              </w:tc>
              <w:tc>
                <w:tcPr>
                  <w:tcW w:w="5529" w:type="dxa"/>
                </w:tcPr>
                <w:p w:rsidR="00A80757" w:rsidRPr="00A80757" w:rsidRDefault="00A80757" w:rsidP="007E2F0D">
                  <w:pPr>
                    <w:pStyle w:val="GvdeMetni"/>
                    <w:tabs>
                      <w:tab w:val="right" w:leader="dot" w:pos="8789"/>
                    </w:tabs>
                    <w:rPr>
                      <w:rFonts w:ascii="Times New Roman" w:hAnsi="Times New Roman" w:cs="Times New Roman"/>
                      <w:b w:val="0"/>
                      <w:color w:val="000000"/>
                    </w:rPr>
                  </w:pPr>
                  <w:r w:rsidRPr="00A80757">
                    <w:rPr>
                      <w:rFonts w:ascii="Times New Roman" w:hAnsi="Times New Roman" w:cs="Times New Roman"/>
                      <w:b w:val="0"/>
                      <w:color w:val="000000"/>
                    </w:rPr>
                    <w:t>Dr. Öğr. Üyesi Tülay YILDIRIM ÜŞENMEZ</w:t>
                  </w:r>
                </w:p>
              </w:tc>
              <w:tc>
                <w:tcPr>
                  <w:tcW w:w="3969" w:type="dxa"/>
                  <w:vAlign w:val="bottom"/>
                </w:tcPr>
                <w:p w:rsidR="00A80757" w:rsidRPr="00A80757" w:rsidRDefault="00A80757" w:rsidP="007E2F0D">
                  <w:pPr>
                    <w:pStyle w:val="Default"/>
                    <w:rPr>
                      <w:color w:val="000000" w:themeColor="text1"/>
                    </w:rPr>
                  </w:pPr>
                  <w:r>
                    <w:rPr>
                      <w:color w:val="000000" w:themeColor="text1"/>
                    </w:rPr>
                    <w:t>2617</w:t>
                  </w:r>
                </w:p>
              </w:tc>
            </w:tr>
            <w:tr w:rsidR="00A80757" w:rsidRPr="00A80757" w:rsidTr="00002539">
              <w:tc>
                <w:tcPr>
                  <w:tcW w:w="992" w:type="dxa"/>
                  <w:vAlign w:val="bottom"/>
                </w:tcPr>
                <w:p w:rsidR="00A80757" w:rsidRPr="00A80757" w:rsidRDefault="00A80757" w:rsidP="007E2F0D">
                  <w:pPr>
                    <w:pStyle w:val="Default"/>
                    <w:rPr>
                      <w:bCs/>
                      <w:color w:val="000000" w:themeColor="text1"/>
                    </w:rPr>
                  </w:pPr>
                  <w:r w:rsidRPr="00A80757">
                    <w:rPr>
                      <w:bCs/>
                      <w:color w:val="000000" w:themeColor="text1"/>
                    </w:rPr>
                    <w:t xml:space="preserve">Üye </w:t>
                  </w:r>
                </w:p>
              </w:tc>
              <w:tc>
                <w:tcPr>
                  <w:tcW w:w="5529" w:type="dxa"/>
                  <w:vAlign w:val="bottom"/>
                </w:tcPr>
                <w:p w:rsidR="00A80757" w:rsidRPr="00A80757" w:rsidRDefault="00A80757" w:rsidP="007E2F0D">
                  <w:pPr>
                    <w:pStyle w:val="GvdeMetni"/>
                    <w:tabs>
                      <w:tab w:val="right" w:leader="dot" w:pos="8789"/>
                    </w:tabs>
                    <w:rPr>
                      <w:rFonts w:ascii="Times New Roman" w:hAnsi="Times New Roman" w:cs="Times New Roman"/>
                      <w:b w:val="0"/>
                      <w:color w:val="000000"/>
                    </w:rPr>
                  </w:pPr>
                  <w:r w:rsidRPr="00A80757">
                    <w:rPr>
                      <w:rFonts w:ascii="Times New Roman" w:hAnsi="Times New Roman" w:cs="Times New Roman"/>
                      <w:b w:val="0"/>
                      <w:color w:val="000000"/>
                    </w:rPr>
                    <w:t>Öğrt. Gör. Medine ERKAN</w:t>
                  </w:r>
                </w:p>
              </w:tc>
              <w:tc>
                <w:tcPr>
                  <w:tcW w:w="3969" w:type="dxa"/>
                  <w:vAlign w:val="bottom"/>
                </w:tcPr>
                <w:p w:rsidR="00A80757" w:rsidRPr="00A80757" w:rsidRDefault="00A80757" w:rsidP="007E2F0D">
                  <w:pPr>
                    <w:pStyle w:val="Default"/>
                    <w:rPr>
                      <w:bCs/>
                      <w:color w:val="000000" w:themeColor="text1"/>
                    </w:rPr>
                  </w:pPr>
                  <w:r>
                    <w:rPr>
                      <w:bCs/>
                      <w:color w:val="000000" w:themeColor="text1"/>
                    </w:rPr>
                    <w:t>2614</w:t>
                  </w:r>
                </w:p>
              </w:tc>
            </w:tr>
            <w:tr w:rsidR="00A80757" w:rsidRPr="00A80757" w:rsidTr="00002539">
              <w:tc>
                <w:tcPr>
                  <w:tcW w:w="992" w:type="dxa"/>
                  <w:vAlign w:val="bottom"/>
                </w:tcPr>
                <w:p w:rsidR="00A80757" w:rsidRPr="00A80757" w:rsidRDefault="00A80757" w:rsidP="007E2F0D">
                  <w:pPr>
                    <w:pStyle w:val="Default"/>
                    <w:rPr>
                      <w:bCs/>
                      <w:color w:val="000000" w:themeColor="text1"/>
                    </w:rPr>
                  </w:pPr>
                  <w:r w:rsidRPr="00A80757">
                    <w:rPr>
                      <w:bCs/>
                      <w:color w:val="000000" w:themeColor="text1"/>
                    </w:rPr>
                    <w:t>Üye</w:t>
                  </w:r>
                </w:p>
              </w:tc>
              <w:tc>
                <w:tcPr>
                  <w:tcW w:w="5529" w:type="dxa"/>
                </w:tcPr>
                <w:p w:rsidR="00A80757" w:rsidRPr="00A80757" w:rsidRDefault="00A80757" w:rsidP="007E2F0D">
                  <w:pPr>
                    <w:pStyle w:val="GvdeMetni"/>
                    <w:tabs>
                      <w:tab w:val="right" w:leader="dot" w:pos="8789"/>
                    </w:tabs>
                    <w:rPr>
                      <w:rFonts w:ascii="Times New Roman" w:hAnsi="Times New Roman" w:cs="Times New Roman"/>
                      <w:b w:val="0"/>
                      <w:color w:val="000000"/>
                    </w:rPr>
                  </w:pPr>
                  <w:r w:rsidRPr="00A80757">
                    <w:rPr>
                      <w:rFonts w:ascii="Times New Roman" w:hAnsi="Times New Roman" w:cs="Times New Roman"/>
                      <w:b w:val="0"/>
                      <w:color w:val="000000"/>
                    </w:rPr>
                    <w:t xml:space="preserve">Mehmet SOYSAL </w:t>
                  </w:r>
                </w:p>
              </w:tc>
              <w:tc>
                <w:tcPr>
                  <w:tcW w:w="3969" w:type="dxa"/>
                  <w:vAlign w:val="bottom"/>
                </w:tcPr>
                <w:p w:rsidR="00A80757" w:rsidRPr="00A80757" w:rsidRDefault="00A80757" w:rsidP="007E2F0D">
                  <w:pPr>
                    <w:pStyle w:val="Default"/>
                    <w:rPr>
                      <w:bCs/>
                      <w:color w:val="000000" w:themeColor="text1"/>
                    </w:rPr>
                  </w:pPr>
                  <w:r>
                    <w:rPr>
                      <w:bCs/>
                      <w:color w:val="000000" w:themeColor="text1"/>
                    </w:rPr>
                    <w:t>3255</w:t>
                  </w:r>
                </w:p>
              </w:tc>
            </w:tr>
            <w:tr w:rsidR="00A80757" w:rsidRPr="00A80757" w:rsidTr="00002539">
              <w:tc>
                <w:tcPr>
                  <w:tcW w:w="992" w:type="dxa"/>
                  <w:vAlign w:val="bottom"/>
                </w:tcPr>
                <w:p w:rsidR="00A80757" w:rsidRPr="00A80757" w:rsidRDefault="00A80757" w:rsidP="007E2F0D">
                  <w:pPr>
                    <w:pStyle w:val="Default"/>
                    <w:rPr>
                      <w:bCs/>
                      <w:color w:val="000000" w:themeColor="text1"/>
                    </w:rPr>
                  </w:pPr>
                  <w:r w:rsidRPr="00A80757">
                    <w:rPr>
                      <w:bCs/>
                      <w:color w:val="000000" w:themeColor="text1"/>
                    </w:rPr>
                    <w:t>Üye</w:t>
                  </w:r>
                </w:p>
              </w:tc>
              <w:tc>
                <w:tcPr>
                  <w:tcW w:w="5529" w:type="dxa"/>
                </w:tcPr>
                <w:p w:rsidR="00A80757" w:rsidRPr="00A80757" w:rsidRDefault="00A80757" w:rsidP="007E2F0D">
                  <w:pPr>
                    <w:pStyle w:val="GvdeMetni"/>
                    <w:tabs>
                      <w:tab w:val="right" w:leader="dot" w:pos="8789"/>
                    </w:tabs>
                    <w:rPr>
                      <w:rFonts w:ascii="Times New Roman" w:hAnsi="Times New Roman" w:cs="Times New Roman"/>
                      <w:b w:val="0"/>
                      <w:color w:val="000000"/>
                    </w:rPr>
                  </w:pPr>
                  <w:r w:rsidRPr="00A80757">
                    <w:rPr>
                      <w:rFonts w:ascii="Times New Roman" w:hAnsi="Times New Roman" w:cs="Times New Roman"/>
                      <w:b w:val="0"/>
                      <w:color w:val="000000"/>
                    </w:rPr>
                    <w:t>Suat KAYA</w:t>
                  </w:r>
                </w:p>
              </w:tc>
              <w:tc>
                <w:tcPr>
                  <w:tcW w:w="3969" w:type="dxa"/>
                  <w:vAlign w:val="bottom"/>
                </w:tcPr>
                <w:p w:rsidR="00A80757" w:rsidRPr="00A80757" w:rsidRDefault="00A80757" w:rsidP="007E2F0D">
                  <w:pPr>
                    <w:pStyle w:val="Default"/>
                    <w:rPr>
                      <w:color w:val="000000" w:themeColor="text1"/>
                    </w:rPr>
                  </w:pPr>
                  <w:r>
                    <w:rPr>
                      <w:color w:val="000000" w:themeColor="text1"/>
                    </w:rPr>
                    <w:t>2688</w:t>
                  </w:r>
                </w:p>
              </w:tc>
            </w:tr>
          </w:tbl>
          <w:p w:rsidR="00F55AEE" w:rsidRPr="00BC7AF3" w:rsidRDefault="00F55AEE" w:rsidP="00F55AEE">
            <w:pPr>
              <w:pStyle w:val="Default"/>
              <w:jc w:val="both"/>
              <w:rPr>
                <w:b/>
                <w:bCs/>
                <w:color w:val="000000" w:themeColor="text1"/>
              </w:rPr>
            </w:pPr>
          </w:p>
          <w:p w:rsidR="00AE3E57" w:rsidRDefault="00AE3E57" w:rsidP="00AE3E57">
            <w:pPr>
              <w:pStyle w:val="Balk1"/>
              <w:outlineLvl w:val="0"/>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Default="00F01B7A" w:rsidP="00F01B7A">
            <w:pPr>
              <w:pStyle w:val="Textbody"/>
            </w:pPr>
          </w:p>
          <w:p w:rsidR="00F01B7A" w:rsidRPr="00F01B7A" w:rsidRDefault="00F01B7A" w:rsidP="00F01B7A">
            <w:pPr>
              <w:pStyle w:val="Textbody"/>
            </w:pPr>
          </w:p>
          <w:p w:rsidR="00AE3E57" w:rsidRDefault="00AE3E57" w:rsidP="00AE3E57">
            <w:pPr>
              <w:pStyle w:val="Balk1"/>
              <w:spacing w:line="360" w:lineRule="auto"/>
              <w:outlineLvl w:val="0"/>
            </w:pPr>
            <w:bookmarkStart w:id="11" w:name="_Toc153453327"/>
            <w:r>
              <w:t>2. AMAÇ ve HEDEFLER</w:t>
            </w:r>
            <w:bookmarkEnd w:id="11"/>
          </w:p>
          <w:p w:rsidR="00AE3E57" w:rsidRDefault="00AE3E57" w:rsidP="00F01B7A">
            <w:pPr>
              <w:pStyle w:val="Standard"/>
              <w:spacing w:line="360" w:lineRule="auto"/>
              <w:jc w:val="both"/>
              <w:rPr>
                <w:sz w:val="24"/>
                <w:szCs w:val="24"/>
              </w:rPr>
            </w:pPr>
            <w:r>
              <w:rPr>
                <w:rFonts w:ascii="Calibri" w:hAnsi="Calibri"/>
                <w:b/>
                <w:bCs/>
              </w:rPr>
              <w:tab/>
            </w:r>
            <w:bookmarkStart w:id="12" w:name="_Toc153453328"/>
            <w:r>
              <w:rPr>
                <w:sz w:val="24"/>
                <w:szCs w:val="24"/>
              </w:rPr>
              <w:t>2.1. Birimin Amaç ve Hedefleri</w:t>
            </w:r>
            <w:bookmarkEnd w:id="12"/>
          </w:p>
          <w:p w:rsidR="00AE3E57" w:rsidRDefault="00AE3E57" w:rsidP="00AE3E57">
            <w:pPr>
              <w:pStyle w:val="Standard"/>
              <w:spacing w:line="360" w:lineRule="auto"/>
              <w:jc w:val="both"/>
            </w:pPr>
            <w:r>
              <w:rPr>
                <w:rFonts w:ascii="Calibri" w:hAnsi="Calibri"/>
                <w:b/>
                <w:bCs/>
              </w:rPr>
              <w:tab/>
            </w:r>
            <w:r>
              <w:rPr>
                <w:rFonts w:ascii="Calibri" w:hAnsi="Calibri"/>
                <w:color w:val="000000"/>
              </w:rPr>
              <w:t>(Stratejik plan yapan idareler, faaliyet raporunun ilişkin olduğu yılı kapsayan stratejik planlarında yer alan amaç ve hedefleri ile faaliyet yılı önceliklerini bu bölümde belirteceklerdir.)</w:t>
            </w:r>
          </w:p>
          <w:tbl>
            <w:tblPr>
              <w:tblW w:w="5000" w:type="pct"/>
              <w:tblLayout w:type="fixed"/>
              <w:tblCellMar>
                <w:left w:w="10" w:type="dxa"/>
                <w:right w:w="10" w:type="dxa"/>
              </w:tblCellMar>
              <w:tblLook w:val="0000"/>
            </w:tblPr>
            <w:tblGrid>
              <w:gridCol w:w="5412"/>
              <w:gridCol w:w="5561"/>
            </w:tblGrid>
            <w:tr w:rsidR="00AE3E57" w:rsidTr="00002539">
              <w:trPr>
                <w:trHeight w:hRule="exact" w:val="425"/>
              </w:trPr>
              <w:tc>
                <w:tcPr>
                  <w:tcW w:w="5436" w:type="dxa"/>
                  <w:tcBorders>
                    <w:top w:val="single" w:sz="4" w:space="0" w:color="000000"/>
                    <w:left w:val="single" w:sz="4" w:space="0" w:color="000000"/>
                    <w:bottom w:val="single" w:sz="4" w:space="0" w:color="000000"/>
                  </w:tcBorders>
                  <w:shd w:val="clear" w:color="auto" w:fill="DEEAF6" w:themeFill="accent1" w:themeFillTint="33"/>
                  <w:tcMar>
                    <w:top w:w="0" w:type="dxa"/>
                    <w:left w:w="108" w:type="dxa"/>
                    <w:bottom w:w="0" w:type="dxa"/>
                    <w:right w:w="108" w:type="dxa"/>
                  </w:tcMar>
                  <w:vAlign w:val="center"/>
                </w:tcPr>
                <w:p w:rsidR="00AE3E57" w:rsidRDefault="00AE3E57" w:rsidP="00AE3E57">
                  <w:pPr>
                    <w:pStyle w:val="Standard"/>
                    <w:tabs>
                      <w:tab w:val="left" w:pos="5620"/>
                    </w:tabs>
                    <w:jc w:val="center"/>
                    <w:rPr>
                      <w:rFonts w:ascii="Calibri" w:hAnsi="Calibri" w:cs="Calibri"/>
                      <w:b/>
                      <w:sz w:val="22"/>
                      <w:szCs w:val="22"/>
                    </w:rPr>
                  </w:pPr>
                  <w:r>
                    <w:rPr>
                      <w:rFonts w:ascii="Calibri" w:hAnsi="Calibri" w:cs="Calibri"/>
                      <w:b/>
                      <w:sz w:val="22"/>
                      <w:szCs w:val="22"/>
                    </w:rPr>
                    <w:t>Stratejik Amaçlar</w:t>
                  </w:r>
                </w:p>
              </w:tc>
              <w:tc>
                <w:tcPr>
                  <w:tcW w:w="558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AE3E57" w:rsidRDefault="00AE3E57" w:rsidP="00AE3E57">
                  <w:pPr>
                    <w:pStyle w:val="Standard"/>
                    <w:tabs>
                      <w:tab w:val="left" w:pos="5620"/>
                    </w:tabs>
                    <w:jc w:val="center"/>
                    <w:rPr>
                      <w:rFonts w:ascii="Calibri" w:hAnsi="Calibri" w:cs="Calibri"/>
                      <w:b/>
                      <w:sz w:val="22"/>
                      <w:szCs w:val="22"/>
                    </w:rPr>
                  </w:pPr>
                  <w:r>
                    <w:rPr>
                      <w:rFonts w:ascii="Calibri" w:hAnsi="Calibri" w:cs="Calibri"/>
                      <w:b/>
                      <w:sz w:val="22"/>
                      <w:szCs w:val="22"/>
                    </w:rPr>
                    <w:t>Stratejik Hedefler</w:t>
                  </w:r>
                </w:p>
              </w:tc>
            </w:tr>
            <w:tr w:rsidR="00F01B7A" w:rsidTr="00002539">
              <w:trPr>
                <w:cantSplit/>
                <w:trHeight w:val="1010"/>
              </w:trPr>
              <w:tc>
                <w:tcPr>
                  <w:tcW w:w="54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01B7A" w:rsidRDefault="00F01B7A" w:rsidP="00655A2C">
                  <w:pPr>
                    <w:pStyle w:val="Standard"/>
                    <w:tabs>
                      <w:tab w:val="left" w:pos="5620"/>
                    </w:tabs>
                    <w:rPr>
                      <w:rFonts w:ascii="Calibri" w:hAnsi="Calibri" w:cs="Calibri"/>
                      <w:b/>
                      <w:sz w:val="22"/>
                      <w:szCs w:val="22"/>
                    </w:rPr>
                  </w:pPr>
                  <w:r>
                    <w:rPr>
                      <w:rFonts w:ascii="Times New Roman" w:hAnsi="Times New Roman" w:cs="Times New Roman"/>
                    </w:rPr>
                    <w:t>21. Yüzyıl yeterlilikleri ile donanmış, kişisel gelişimi ve temel insani değerleri kapsayan bir eğitim-ö</w:t>
                  </w:r>
                  <w:r w:rsidRPr="002024B5">
                    <w:rPr>
                      <w:rFonts w:ascii="Times New Roman" w:hAnsi="Times New Roman" w:cs="Times New Roman"/>
                    </w:rPr>
                    <w:t xml:space="preserve">ğretim </w:t>
                  </w:r>
                  <w:r>
                    <w:rPr>
                      <w:rFonts w:ascii="Times New Roman" w:hAnsi="Times New Roman" w:cs="Times New Roman"/>
                    </w:rPr>
                    <w:t>yaklaşımını bütün bölümlerde hayatta geçirmek ve fakültenin pasif bölümlerini aktif hale getirmek,</w:t>
                  </w:r>
                </w:p>
              </w:tc>
              <w:tc>
                <w:tcPr>
                  <w:tcW w:w="55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01B7A" w:rsidRPr="002024B5" w:rsidRDefault="00F01B7A" w:rsidP="00655A2C">
                  <w:pPr>
                    <w:rPr>
                      <w:rFonts w:ascii="Times New Roman" w:hAnsi="Times New Roman" w:cs="Times New Roman"/>
                    </w:rPr>
                  </w:pPr>
                  <w:r>
                    <w:rPr>
                      <w:rFonts w:ascii="Times New Roman" w:hAnsi="Times New Roman" w:cs="Times New Roman"/>
                    </w:rPr>
                    <w:t xml:space="preserve">1.1. </w:t>
                  </w:r>
                  <w:r w:rsidRPr="002024B5">
                    <w:rPr>
                      <w:rFonts w:ascii="Times New Roman" w:hAnsi="Times New Roman" w:cs="Times New Roman"/>
                    </w:rPr>
                    <w:t>Öğrenci niteliğini geliştirmek.</w:t>
                  </w:r>
                </w:p>
                <w:p w:rsidR="00F01B7A" w:rsidRPr="002024B5" w:rsidRDefault="00F01B7A" w:rsidP="00655A2C">
                  <w:pPr>
                    <w:rPr>
                      <w:rFonts w:ascii="Times New Roman" w:hAnsi="Times New Roman" w:cs="Times New Roman"/>
                    </w:rPr>
                  </w:pPr>
                  <w:r>
                    <w:rPr>
                      <w:rFonts w:ascii="Times New Roman" w:hAnsi="Times New Roman" w:cs="Times New Roman"/>
                    </w:rPr>
                    <w:t xml:space="preserve">1.2. </w:t>
                  </w:r>
                  <w:r w:rsidRPr="002024B5">
                    <w:rPr>
                      <w:rFonts w:ascii="Times New Roman" w:hAnsi="Times New Roman" w:cs="Times New Roman"/>
                    </w:rPr>
                    <w:t>Tüm bölümlerde öğretim üye/eleman sayısını arttırmak ve akademik gelişimlerine göre atanmalarını</w:t>
                  </w:r>
                  <w:r>
                    <w:rPr>
                      <w:rFonts w:ascii="Times New Roman" w:hAnsi="Times New Roman" w:cs="Times New Roman"/>
                    </w:rPr>
                    <w:t xml:space="preserve"> </w:t>
                  </w:r>
                  <w:r w:rsidRPr="002024B5">
                    <w:rPr>
                      <w:rFonts w:ascii="Times New Roman" w:hAnsi="Times New Roman" w:cs="Times New Roman"/>
                    </w:rPr>
                    <w:t>sağlamak.</w:t>
                  </w:r>
                </w:p>
                <w:p w:rsidR="00F01B7A" w:rsidRPr="002024B5" w:rsidRDefault="00F01B7A" w:rsidP="00655A2C">
                  <w:pPr>
                    <w:rPr>
                      <w:rFonts w:ascii="Times New Roman" w:hAnsi="Times New Roman" w:cs="Times New Roman"/>
                    </w:rPr>
                  </w:pPr>
                  <w:r>
                    <w:rPr>
                      <w:rFonts w:ascii="Times New Roman" w:hAnsi="Times New Roman" w:cs="Times New Roman"/>
                    </w:rPr>
                    <w:t xml:space="preserve">1.3. </w:t>
                  </w:r>
                  <w:r w:rsidRPr="002024B5">
                    <w:rPr>
                      <w:rFonts w:ascii="Times New Roman" w:hAnsi="Times New Roman" w:cs="Times New Roman"/>
                    </w:rPr>
                    <w:t>Hemşirelik bölümü mevcut lisansüstü programlarını(doktora programı) geliştirmek,  Fizyoter</w:t>
                  </w:r>
                  <w:r>
                    <w:rPr>
                      <w:rFonts w:ascii="Times New Roman" w:hAnsi="Times New Roman" w:cs="Times New Roman"/>
                    </w:rPr>
                    <w:t>api ve Rehabilitasyon</w:t>
                  </w:r>
                  <w:r w:rsidRPr="002024B5">
                    <w:rPr>
                      <w:rFonts w:ascii="Times New Roman" w:hAnsi="Times New Roman" w:cs="Times New Roman"/>
                    </w:rPr>
                    <w:t xml:space="preserve"> Bölümlerinde lisansprogram</w:t>
                  </w:r>
                  <w:r>
                    <w:rPr>
                      <w:rFonts w:ascii="Times New Roman" w:hAnsi="Times New Roman" w:cs="Times New Roman"/>
                    </w:rPr>
                    <w:t xml:space="preserve">ına öğrenci alımını </w:t>
                  </w:r>
                  <w:r w:rsidRPr="002024B5">
                    <w:rPr>
                      <w:rFonts w:ascii="Times New Roman" w:hAnsi="Times New Roman" w:cs="Times New Roman"/>
                    </w:rPr>
                    <w:t>sağla</w:t>
                  </w:r>
                  <w:r>
                    <w:rPr>
                      <w:rFonts w:ascii="Times New Roman" w:hAnsi="Times New Roman" w:cs="Times New Roman"/>
                    </w:rPr>
                    <w:t>ma</w:t>
                  </w:r>
                  <w:r w:rsidRPr="002024B5">
                    <w:rPr>
                      <w:rFonts w:ascii="Times New Roman" w:hAnsi="Times New Roman" w:cs="Times New Roman"/>
                    </w:rPr>
                    <w:t>k.</w:t>
                  </w:r>
                </w:p>
                <w:p w:rsidR="00F01B7A" w:rsidRPr="002024B5" w:rsidRDefault="00F01B7A" w:rsidP="00655A2C">
                  <w:pPr>
                    <w:rPr>
                      <w:rFonts w:ascii="Times New Roman" w:hAnsi="Times New Roman" w:cs="Times New Roman"/>
                    </w:rPr>
                  </w:pPr>
                  <w:r w:rsidRPr="002024B5">
                    <w:rPr>
                      <w:rFonts w:ascii="Times New Roman" w:hAnsi="Times New Roman" w:cs="Times New Roman"/>
                    </w:rPr>
                    <w:t>1.4</w:t>
                  </w:r>
                  <w:r>
                    <w:rPr>
                      <w:rFonts w:ascii="Times New Roman" w:hAnsi="Times New Roman" w:cs="Times New Roman"/>
                    </w:rPr>
                    <w:t xml:space="preserve">. </w:t>
                  </w:r>
                  <w:r w:rsidRPr="002024B5">
                    <w:rPr>
                      <w:rFonts w:ascii="Times New Roman" w:hAnsi="Times New Roman" w:cs="Times New Roman"/>
                    </w:rPr>
                    <w:t>ERASMUS programları kapsamındaki her bölümün en az bir üniversite ile ikili anlaşma yapmasını sağlanmak.</w:t>
                  </w:r>
                </w:p>
                <w:p w:rsidR="00F01B7A" w:rsidRPr="002024B5" w:rsidRDefault="00F01B7A" w:rsidP="00655A2C">
                  <w:pPr>
                    <w:rPr>
                      <w:rFonts w:ascii="Times New Roman" w:hAnsi="Times New Roman" w:cs="Times New Roman"/>
                    </w:rPr>
                  </w:pPr>
                  <w:r>
                    <w:rPr>
                      <w:rFonts w:ascii="Times New Roman" w:hAnsi="Times New Roman" w:cs="Times New Roman"/>
                    </w:rPr>
                    <w:t xml:space="preserve">1.5. Hemşirelik bölümünü ve Beslenme ve Diyetetik bölümlerini </w:t>
                  </w:r>
                  <w:r w:rsidRPr="002024B5">
                    <w:rPr>
                      <w:rFonts w:ascii="Times New Roman" w:hAnsi="Times New Roman" w:cs="Times New Roman"/>
                    </w:rPr>
                    <w:t>akredite etmek.</w:t>
                  </w:r>
                </w:p>
              </w:tc>
            </w:tr>
            <w:tr w:rsidR="00F01B7A" w:rsidTr="00002539">
              <w:trPr>
                <w:cantSplit/>
                <w:trHeight w:val="1010"/>
              </w:trPr>
              <w:tc>
                <w:tcPr>
                  <w:tcW w:w="54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F01B7A" w:rsidRPr="002024B5" w:rsidRDefault="00F01B7A" w:rsidP="00655A2C">
                  <w:pPr>
                    <w:rPr>
                      <w:rFonts w:ascii="Times New Roman" w:hAnsi="Times New Roman" w:cs="Times New Roman"/>
                    </w:rPr>
                  </w:pPr>
                  <w:r>
                    <w:rPr>
                      <w:rFonts w:ascii="Times New Roman" w:hAnsi="Times New Roman" w:cs="Times New Roman"/>
                    </w:rPr>
                    <w:t xml:space="preserve">Bünyesindeki sağlık bilimleri disiplinlerinin literatürüne ulusal ve uluslararası ölçekte nitelikli katkılarda bulunmak, </w:t>
                  </w:r>
                </w:p>
              </w:tc>
              <w:tc>
                <w:tcPr>
                  <w:tcW w:w="5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1B7A" w:rsidRPr="002024B5" w:rsidRDefault="00F01B7A" w:rsidP="00655A2C">
                  <w:pPr>
                    <w:tabs>
                      <w:tab w:val="left" w:pos="300"/>
                      <w:tab w:val="left" w:pos="459"/>
                    </w:tabs>
                    <w:rPr>
                      <w:rFonts w:ascii="Times New Roman" w:hAnsi="Times New Roman" w:cs="Times New Roman"/>
                    </w:rPr>
                  </w:pPr>
                  <w:r>
                    <w:rPr>
                      <w:rFonts w:ascii="Times New Roman" w:hAnsi="Times New Roman" w:cs="Times New Roman"/>
                    </w:rPr>
                    <w:t xml:space="preserve">2.1. </w:t>
                  </w:r>
                  <w:r w:rsidRPr="002024B5">
                    <w:rPr>
                      <w:rFonts w:ascii="Times New Roman" w:hAnsi="Times New Roman" w:cs="Times New Roman"/>
                    </w:rPr>
                    <w:t>Öğretim üyesi başına düşen nitelikli yayın sayısını arttırmak.</w:t>
                  </w:r>
                </w:p>
                <w:p w:rsidR="00F01B7A" w:rsidRPr="002024B5" w:rsidRDefault="00F01B7A" w:rsidP="00655A2C">
                  <w:pPr>
                    <w:rPr>
                      <w:rFonts w:ascii="Times New Roman" w:hAnsi="Times New Roman" w:cs="Times New Roman"/>
                    </w:rPr>
                  </w:pPr>
                  <w:r>
                    <w:rPr>
                      <w:rFonts w:ascii="Times New Roman" w:hAnsi="Times New Roman" w:cs="Times New Roman"/>
                    </w:rPr>
                    <w:t xml:space="preserve">2.2.  </w:t>
                  </w:r>
                  <w:r w:rsidRPr="002024B5">
                    <w:rPr>
                      <w:rFonts w:ascii="Times New Roman" w:hAnsi="Times New Roman" w:cs="Times New Roman"/>
                      <w:lang w:val="en-GB"/>
                    </w:rPr>
                    <w:t xml:space="preserve">Üniversitemiz </w:t>
                  </w:r>
                  <w:r>
                    <w:rPr>
                      <w:rFonts w:ascii="Times New Roman" w:hAnsi="Times New Roman" w:cs="Times New Roman"/>
                      <w:lang w:val="en-GB"/>
                    </w:rPr>
                    <w:t xml:space="preserve">desteği ile fakültemiz bünyesinde </w:t>
                  </w:r>
                  <w:r w:rsidRPr="002024B5">
                    <w:rPr>
                      <w:rFonts w:ascii="Times New Roman" w:hAnsi="Times New Roman" w:cs="Times New Roman"/>
                      <w:lang w:val="en-GB"/>
                    </w:rPr>
                    <w:t>ile bilimsel toplantılar, konferans, seminer, panel vb. faaliyetleri arttırmak</w:t>
                  </w:r>
                </w:p>
                <w:p w:rsidR="00F01B7A" w:rsidRPr="002024B5" w:rsidRDefault="00F01B7A" w:rsidP="00655A2C">
                  <w:pPr>
                    <w:rPr>
                      <w:rFonts w:ascii="Times New Roman" w:hAnsi="Times New Roman" w:cs="Times New Roman"/>
                    </w:rPr>
                  </w:pPr>
                  <w:r>
                    <w:rPr>
                      <w:rFonts w:ascii="Times New Roman" w:hAnsi="Times New Roman" w:cs="Times New Roman"/>
                    </w:rPr>
                    <w:t>2</w:t>
                  </w:r>
                  <w:r w:rsidRPr="002024B5">
                    <w:rPr>
                      <w:rFonts w:ascii="Times New Roman" w:hAnsi="Times New Roman" w:cs="Times New Roman"/>
                    </w:rPr>
                    <w:t>.3.</w:t>
                  </w:r>
                  <w:r>
                    <w:rPr>
                      <w:rFonts w:ascii="Times New Roman" w:hAnsi="Times New Roman" w:cs="Times New Roman"/>
                    </w:rPr>
                    <w:t xml:space="preserve">Fakülte bünyesinde akademik nitelikli bir dergi </w:t>
                  </w:r>
                  <w:r>
                    <w:rPr>
                      <w:rFonts w:ascii="Times New Roman" w:hAnsi="Times New Roman" w:cs="Times New Roman"/>
                      <w:lang w:val="en-GB"/>
                    </w:rPr>
                    <w:t xml:space="preserve">yayınlamak, </w:t>
                  </w:r>
                </w:p>
                <w:p w:rsidR="00F01B7A" w:rsidRPr="002024B5" w:rsidRDefault="00F01B7A" w:rsidP="00655A2C">
                  <w:pPr>
                    <w:rPr>
                      <w:rFonts w:ascii="Times New Roman" w:hAnsi="Times New Roman" w:cs="Times New Roman"/>
                    </w:rPr>
                  </w:pPr>
                  <w:r>
                    <w:rPr>
                      <w:rFonts w:ascii="Times New Roman" w:hAnsi="Times New Roman" w:cs="Times New Roman"/>
                    </w:rPr>
                    <w:t>2</w:t>
                  </w:r>
                  <w:r w:rsidRPr="002024B5">
                    <w:rPr>
                      <w:rFonts w:ascii="Times New Roman" w:hAnsi="Times New Roman" w:cs="Times New Roman"/>
                    </w:rPr>
                    <w:t>.4. SCI-SSCI-AHCI İndeksli dergilerdeki yayın sayısını artırmak.</w:t>
                  </w:r>
                </w:p>
                <w:p w:rsidR="00F01B7A" w:rsidRPr="002024B5" w:rsidRDefault="00F01B7A" w:rsidP="00655A2C">
                  <w:pPr>
                    <w:rPr>
                      <w:rFonts w:ascii="Times New Roman" w:hAnsi="Times New Roman" w:cs="Times New Roman"/>
                    </w:rPr>
                  </w:pPr>
                  <w:r>
                    <w:rPr>
                      <w:rFonts w:ascii="Times New Roman" w:hAnsi="Times New Roman" w:cs="Times New Roman"/>
                    </w:rPr>
                    <w:t>2</w:t>
                  </w:r>
                  <w:r w:rsidRPr="002024B5">
                    <w:rPr>
                      <w:rFonts w:ascii="Times New Roman" w:hAnsi="Times New Roman" w:cs="Times New Roman"/>
                    </w:rPr>
                    <w:t>.5. Bilimsel proje sayısını artırmak.</w:t>
                  </w:r>
                </w:p>
              </w:tc>
            </w:tr>
            <w:tr w:rsidR="00655A2C" w:rsidTr="00002539">
              <w:trPr>
                <w:cantSplit/>
                <w:trHeight w:val="1010"/>
              </w:trPr>
              <w:tc>
                <w:tcPr>
                  <w:tcW w:w="54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5A2C" w:rsidRPr="002024B5" w:rsidRDefault="00655A2C" w:rsidP="00655A2C">
                  <w:pPr>
                    <w:rPr>
                      <w:rFonts w:ascii="Times New Roman" w:hAnsi="Times New Roman" w:cs="Times New Roman"/>
                    </w:rPr>
                  </w:pPr>
                  <w:r>
                    <w:rPr>
                      <w:rFonts w:ascii="Times New Roman" w:hAnsi="Times New Roman" w:cs="Times New Roman"/>
                    </w:rPr>
                    <w:t xml:space="preserve">Şehirdeki kamu ve özel hastanelerle işbirliği içinde toplumun sağlık sorunlarının çözülmesine katkıda bulunmak,  </w:t>
                  </w:r>
                </w:p>
              </w:tc>
              <w:tc>
                <w:tcPr>
                  <w:tcW w:w="5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5A2C" w:rsidRPr="002024B5" w:rsidRDefault="00655A2C" w:rsidP="00655A2C">
                  <w:pPr>
                    <w:rPr>
                      <w:rFonts w:ascii="Times New Roman" w:hAnsi="Times New Roman" w:cs="Times New Roman"/>
                    </w:rPr>
                  </w:pPr>
                  <w:r>
                    <w:rPr>
                      <w:rFonts w:ascii="Times New Roman" w:hAnsi="Times New Roman" w:cs="Times New Roman"/>
                    </w:rPr>
                    <w:t>3</w:t>
                  </w:r>
                  <w:r w:rsidRPr="002024B5">
                    <w:rPr>
                      <w:rFonts w:ascii="Times New Roman" w:hAnsi="Times New Roman" w:cs="Times New Roman"/>
                    </w:rPr>
                    <w:t>.1. Araştırma ve Geliştirme çalışmalarının oluşturulmasında ve yürütülmesinde paydaşlarla (Endüstri, Kamu kurum ve kuruluşlar, Sivil toplum kuruluşları vb.) kurulan yapısal ilişkilerin etkinliğini artırmak.</w:t>
                  </w:r>
                </w:p>
                <w:p w:rsidR="00655A2C" w:rsidRPr="002024B5" w:rsidRDefault="00655A2C" w:rsidP="00655A2C">
                  <w:pPr>
                    <w:rPr>
                      <w:rFonts w:ascii="Times New Roman" w:hAnsi="Times New Roman" w:cs="Times New Roman"/>
                    </w:rPr>
                  </w:pPr>
                  <w:r>
                    <w:rPr>
                      <w:rFonts w:ascii="Times New Roman" w:hAnsi="Times New Roman" w:cs="Times New Roman"/>
                    </w:rPr>
                    <w:t>3</w:t>
                  </w:r>
                  <w:r w:rsidRPr="002024B5">
                    <w:rPr>
                      <w:rFonts w:ascii="Times New Roman" w:hAnsi="Times New Roman" w:cs="Times New Roman"/>
                    </w:rPr>
                    <w:t>.2. Üniversite genelinde patent, faydalı model ve ticarileştirilebilir ürünler hakkındaki bilgilendirme toplantıları artırmak.</w:t>
                  </w:r>
                </w:p>
                <w:p w:rsidR="00655A2C" w:rsidRPr="002024B5" w:rsidRDefault="00655A2C" w:rsidP="00655A2C">
                  <w:pPr>
                    <w:rPr>
                      <w:rFonts w:ascii="Times New Roman" w:hAnsi="Times New Roman" w:cs="Times New Roman"/>
                    </w:rPr>
                  </w:pPr>
                  <w:r>
                    <w:rPr>
                      <w:rFonts w:ascii="Times New Roman" w:hAnsi="Times New Roman" w:cs="Times New Roman"/>
                    </w:rPr>
                    <w:t>3</w:t>
                  </w:r>
                  <w:r w:rsidRPr="002024B5">
                    <w:rPr>
                      <w:rFonts w:ascii="Times New Roman" w:hAnsi="Times New Roman" w:cs="Times New Roman"/>
                    </w:rPr>
                    <w:t>.3. Öğretim elemanlarınınDicle Teknopark şirketleriyle birlikte yürütebileceği AR-GE projesi sayısını artırmak.</w:t>
                  </w:r>
                </w:p>
                <w:p w:rsidR="00655A2C" w:rsidRPr="002024B5" w:rsidRDefault="00655A2C" w:rsidP="00655A2C">
                  <w:pPr>
                    <w:rPr>
                      <w:rFonts w:ascii="Times New Roman" w:hAnsi="Times New Roman" w:cs="Times New Roman"/>
                    </w:rPr>
                  </w:pPr>
                  <w:r>
                    <w:rPr>
                      <w:rFonts w:ascii="Times New Roman" w:hAnsi="Times New Roman" w:cs="Times New Roman"/>
                    </w:rPr>
                    <w:t>3</w:t>
                  </w:r>
                  <w:r w:rsidRPr="002024B5">
                    <w:rPr>
                      <w:rFonts w:ascii="Times New Roman" w:hAnsi="Times New Roman" w:cs="Times New Roman"/>
                    </w:rPr>
                    <w:t>.4. Öğrencilere yönelik fuar ve kariyer günleri düzenlemek.</w:t>
                  </w:r>
                </w:p>
                <w:p w:rsidR="00655A2C" w:rsidRPr="002024B5" w:rsidRDefault="00655A2C" w:rsidP="00655A2C">
                  <w:pPr>
                    <w:rPr>
                      <w:rFonts w:ascii="Times New Roman" w:hAnsi="Times New Roman" w:cs="Times New Roman"/>
                    </w:rPr>
                  </w:pPr>
                  <w:r>
                    <w:rPr>
                      <w:rFonts w:ascii="Times New Roman" w:hAnsi="Times New Roman" w:cs="Times New Roman"/>
                    </w:rPr>
                    <w:t>3</w:t>
                  </w:r>
                  <w:r w:rsidRPr="002024B5">
                    <w:rPr>
                      <w:rFonts w:ascii="Times New Roman" w:hAnsi="Times New Roman" w:cs="Times New Roman"/>
                    </w:rPr>
                    <w:t>.5. Öğrencilerin sosyal sorumluluk projelerinde yer almasını teşvik etmek.</w:t>
                  </w:r>
                </w:p>
              </w:tc>
            </w:tr>
            <w:tr w:rsidR="00655A2C" w:rsidTr="00002539">
              <w:trPr>
                <w:cantSplit/>
                <w:trHeight w:val="1010"/>
              </w:trPr>
              <w:tc>
                <w:tcPr>
                  <w:tcW w:w="54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5A2C" w:rsidRPr="002024B5" w:rsidRDefault="00655A2C" w:rsidP="00655A2C">
                  <w:pPr>
                    <w:rPr>
                      <w:rFonts w:ascii="Times New Roman" w:hAnsi="Times New Roman" w:cs="Times New Roman"/>
                    </w:rPr>
                  </w:pPr>
                  <w:r>
                    <w:rPr>
                      <w:rFonts w:ascii="Times New Roman" w:hAnsi="Times New Roman" w:cs="Times New Roman"/>
                    </w:rPr>
                    <w:lastRenderedPageBreak/>
                    <w:t>Bölümlerdeki u</w:t>
                  </w:r>
                  <w:r w:rsidRPr="002024B5">
                    <w:rPr>
                      <w:rFonts w:ascii="Times New Roman" w:hAnsi="Times New Roman" w:cs="Times New Roman"/>
                    </w:rPr>
                    <w:t>luslararası</w:t>
                  </w:r>
                  <w:r>
                    <w:rPr>
                      <w:rFonts w:ascii="Times New Roman" w:hAnsi="Times New Roman" w:cs="Times New Roman"/>
                    </w:rPr>
                    <w:t xml:space="preserve"> öğrenci sayısını artırmak ve yurtdışındaki paydaş üniversitelerle işbirliği protokolleri imzalamak,</w:t>
                  </w:r>
                </w:p>
              </w:tc>
              <w:tc>
                <w:tcPr>
                  <w:tcW w:w="5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5A2C" w:rsidRPr="002024B5" w:rsidRDefault="00655A2C" w:rsidP="00655A2C">
                  <w:pPr>
                    <w:rPr>
                      <w:rFonts w:ascii="Times New Roman" w:hAnsi="Times New Roman" w:cs="Times New Roman"/>
                    </w:rPr>
                  </w:pPr>
                  <w:r>
                    <w:rPr>
                      <w:rFonts w:ascii="Times New Roman" w:hAnsi="Times New Roman" w:cs="Times New Roman"/>
                    </w:rPr>
                    <w:t>4</w:t>
                  </w:r>
                  <w:r w:rsidRPr="002024B5">
                    <w:rPr>
                      <w:rFonts w:ascii="Times New Roman" w:hAnsi="Times New Roman" w:cs="Times New Roman"/>
                    </w:rPr>
                    <w:t>.1. Yabancı öğrenciler ve öğretim elemanları tarafından tercih edilme düzeyini artırmak.</w:t>
                  </w:r>
                </w:p>
                <w:p w:rsidR="00655A2C" w:rsidRPr="002024B5" w:rsidRDefault="00655A2C" w:rsidP="00655A2C">
                  <w:pPr>
                    <w:rPr>
                      <w:rFonts w:ascii="Times New Roman" w:hAnsi="Times New Roman" w:cs="Times New Roman"/>
                    </w:rPr>
                  </w:pPr>
                  <w:r>
                    <w:rPr>
                      <w:rFonts w:ascii="Times New Roman" w:hAnsi="Times New Roman" w:cs="Times New Roman"/>
                    </w:rPr>
                    <w:t>4</w:t>
                  </w:r>
                  <w:r w:rsidRPr="002024B5">
                    <w:rPr>
                      <w:rFonts w:ascii="Times New Roman" w:hAnsi="Times New Roman" w:cs="Times New Roman"/>
                    </w:rPr>
                    <w:t>.2. Uluslararası kongre ve sempozyumlara katılım sayısını arttırmak.</w:t>
                  </w:r>
                </w:p>
                <w:p w:rsidR="00655A2C" w:rsidRPr="002024B5" w:rsidRDefault="00655A2C" w:rsidP="00655A2C">
                  <w:pPr>
                    <w:rPr>
                      <w:rFonts w:ascii="Times New Roman" w:hAnsi="Times New Roman" w:cs="Times New Roman"/>
                    </w:rPr>
                  </w:pPr>
                  <w:r w:rsidRPr="002024B5">
                    <w:rPr>
                      <w:rFonts w:ascii="Times New Roman" w:hAnsi="Times New Roman" w:cs="Times New Roman"/>
                    </w:rPr>
                    <w:t>1.3. Uluslararası üniversitelerle yükseköğretim alanında işbirliğini artırmak.</w:t>
                  </w:r>
                </w:p>
                <w:p w:rsidR="00655A2C" w:rsidRPr="002024B5" w:rsidRDefault="00655A2C" w:rsidP="00655A2C">
                  <w:pPr>
                    <w:rPr>
                      <w:rFonts w:ascii="Times New Roman" w:hAnsi="Times New Roman" w:cs="Times New Roman"/>
                    </w:rPr>
                  </w:pPr>
                  <w:r>
                    <w:rPr>
                      <w:rFonts w:ascii="Times New Roman" w:hAnsi="Times New Roman" w:cs="Times New Roman"/>
                    </w:rPr>
                    <w:t>4</w:t>
                  </w:r>
                  <w:r w:rsidRPr="002024B5">
                    <w:rPr>
                      <w:rFonts w:ascii="Times New Roman" w:hAnsi="Times New Roman" w:cs="Times New Roman"/>
                    </w:rPr>
                    <w:t>.4. Uluslararası protokollerle üniversitelerarası öğrenci değişim sayısını arttırmak</w:t>
                  </w:r>
                </w:p>
                <w:p w:rsidR="00655A2C" w:rsidRPr="002024B5" w:rsidRDefault="00655A2C" w:rsidP="00655A2C">
                  <w:pPr>
                    <w:rPr>
                      <w:rFonts w:ascii="Times New Roman" w:hAnsi="Times New Roman" w:cs="Times New Roman"/>
                    </w:rPr>
                  </w:pPr>
                  <w:r>
                    <w:rPr>
                      <w:rFonts w:ascii="Times New Roman" w:hAnsi="Times New Roman" w:cs="Times New Roman"/>
                    </w:rPr>
                    <w:t>4</w:t>
                  </w:r>
                  <w:r w:rsidRPr="002024B5">
                    <w:rPr>
                      <w:rFonts w:ascii="Times New Roman" w:hAnsi="Times New Roman" w:cs="Times New Roman"/>
                    </w:rPr>
                    <w:t>.5. Uluslararası protokollerle üniversitelerarası öğretim elemanı değişim sayısını arttırmak.</w:t>
                  </w:r>
                </w:p>
              </w:tc>
            </w:tr>
            <w:tr w:rsidR="00655A2C" w:rsidTr="00002539">
              <w:trPr>
                <w:cantSplit/>
                <w:trHeight w:val="1010"/>
              </w:trPr>
              <w:tc>
                <w:tcPr>
                  <w:tcW w:w="54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655A2C" w:rsidRPr="002024B5" w:rsidRDefault="00655A2C" w:rsidP="00655A2C">
                  <w:pPr>
                    <w:rPr>
                      <w:rFonts w:ascii="Times New Roman" w:hAnsi="Times New Roman" w:cs="Times New Roman"/>
                    </w:rPr>
                  </w:pPr>
                  <w:r>
                    <w:rPr>
                      <w:rFonts w:ascii="Times New Roman" w:hAnsi="Times New Roman" w:cs="Times New Roman"/>
                    </w:rPr>
                    <w:t xml:space="preserve">İnsan odaklı, öğrenci merkezli yönetişimi esas alan bir kurum kültürünü oluşturmak, katılımcı ve şeffaf yönetim anlayışını uygulamak, </w:t>
                  </w:r>
                </w:p>
              </w:tc>
              <w:tc>
                <w:tcPr>
                  <w:tcW w:w="5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55A2C" w:rsidRPr="002024B5" w:rsidRDefault="00655A2C" w:rsidP="00655A2C">
                  <w:pPr>
                    <w:rPr>
                      <w:rFonts w:ascii="Times New Roman" w:hAnsi="Times New Roman" w:cs="Times New Roman"/>
                    </w:rPr>
                  </w:pPr>
                  <w:r>
                    <w:rPr>
                      <w:rFonts w:ascii="Times New Roman" w:hAnsi="Times New Roman" w:cs="Times New Roman"/>
                    </w:rPr>
                    <w:t>5</w:t>
                  </w:r>
                  <w:r w:rsidRPr="002024B5">
                    <w:rPr>
                      <w:rFonts w:ascii="Times New Roman" w:hAnsi="Times New Roman" w:cs="Times New Roman"/>
                    </w:rPr>
                    <w:t>.1. Üniversitemiz yönetim süreçlerine öğrenci katılım oranını arttırmak</w:t>
                  </w:r>
                </w:p>
                <w:p w:rsidR="00655A2C" w:rsidRPr="002024B5" w:rsidRDefault="00655A2C" w:rsidP="00655A2C">
                  <w:pPr>
                    <w:rPr>
                      <w:rFonts w:ascii="Times New Roman" w:hAnsi="Times New Roman" w:cs="Times New Roman"/>
                    </w:rPr>
                  </w:pPr>
                  <w:r>
                    <w:rPr>
                      <w:rFonts w:ascii="Times New Roman" w:hAnsi="Times New Roman" w:cs="Times New Roman"/>
                    </w:rPr>
                    <w:t>5</w:t>
                  </w:r>
                  <w:r w:rsidRPr="002024B5">
                    <w:rPr>
                      <w:rFonts w:ascii="Times New Roman" w:hAnsi="Times New Roman" w:cs="Times New Roman"/>
                    </w:rPr>
                    <w:t>.2. Üniversitemiz çalışanlarının gelişimini desteklemek.</w:t>
                  </w:r>
                </w:p>
                <w:p w:rsidR="00655A2C" w:rsidRPr="002024B5" w:rsidRDefault="00655A2C" w:rsidP="00655A2C">
                  <w:pPr>
                    <w:rPr>
                      <w:rFonts w:ascii="Times New Roman" w:hAnsi="Times New Roman" w:cs="Times New Roman"/>
                    </w:rPr>
                  </w:pPr>
                  <w:r>
                    <w:rPr>
                      <w:rFonts w:ascii="Times New Roman" w:hAnsi="Times New Roman" w:cs="Times New Roman"/>
                    </w:rPr>
                    <w:t>5</w:t>
                  </w:r>
                  <w:r w:rsidRPr="002024B5">
                    <w:rPr>
                      <w:rFonts w:ascii="Times New Roman" w:hAnsi="Times New Roman" w:cs="Times New Roman"/>
                    </w:rPr>
                    <w:t>.3. Paydaş memnuniyetini sürekli izlemek ve iyileştirmek</w:t>
                  </w:r>
                </w:p>
              </w:tc>
            </w:tr>
          </w:tbl>
          <w:p w:rsidR="00AE3E57" w:rsidRDefault="00AE3E57" w:rsidP="00AE3E57">
            <w:pPr>
              <w:pStyle w:val="Standard"/>
            </w:pPr>
          </w:p>
          <w:p w:rsidR="00AE3E57" w:rsidRDefault="00AE3E57" w:rsidP="00AE3E57">
            <w:pPr>
              <w:pStyle w:val="Balk2"/>
              <w:spacing w:line="360" w:lineRule="auto"/>
              <w:outlineLvl w:val="1"/>
              <w:rPr>
                <w:sz w:val="24"/>
                <w:szCs w:val="24"/>
              </w:rPr>
            </w:pPr>
            <w:bookmarkStart w:id="13" w:name="_Toc153453329"/>
            <w:r>
              <w:rPr>
                <w:sz w:val="24"/>
                <w:szCs w:val="24"/>
              </w:rPr>
              <w:t>2.2. Temel Politikalar ve Öncelikler</w:t>
            </w:r>
            <w:bookmarkEnd w:id="13"/>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Dicle Üniversitesi,</w:t>
            </w: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Mevzuatlar Çerçevesinde;</w:t>
            </w: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Uluslararası düzeyde kabul gören Eğitim ve Araştırma faaliyetleri gerçekleştirmeyi, kurumsal paydaşlarla işbirliğine dayalı olarak Toplumsal değer yaratan projeler geliştirmeyi</w:t>
            </w: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Birimlerin katılımcı eşgüdümlü ve yüksek performansla çalışmalarını sağlayan yönetim ve organizasyon anlayışını yerleştirmeyi</w:t>
            </w:r>
          </w:p>
          <w:p w:rsidR="00F55AEE" w:rsidRPr="00BC7AF3" w:rsidRDefault="00F55AEE" w:rsidP="00F55AEE">
            <w:pPr>
              <w:jc w:val="both"/>
              <w:rPr>
                <w:rFonts w:ascii="Times New Roman" w:hAnsi="Times New Roman" w:cs="Times New Roman"/>
              </w:rPr>
            </w:pP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Kendisini sürekli yenileyen araştıran sorgulayan Etkin iletişim becerilerine ve toplumsal duyarlılığa sahip bireyler yetiştirebilir en öğretim elemanı kadrosuna sahip olmayı</w:t>
            </w: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Mesleğinin bilgi beceri davranış ve genel kültürüne sahip çevreye duyarlı iş sağlığı ve güvenliğine önem veren bireyler yetiştirmeyi</w:t>
            </w:r>
          </w:p>
          <w:p w:rsidR="00F55AEE" w:rsidRPr="00BC7AF3" w:rsidRDefault="00F55AEE" w:rsidP="00F55AEE">
            <w:pPr>
              <w:jc w:val="both"/>
              <w:rPr>
                <w:rFonts w:ascii="Times New Roman" w:hAnsi="Times New Roman" w:cs="Times New Roman"/>
              </w:rPr>
            </w:pP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Hizmet alanların beklenti ve ihtiyaçlarını karşılayan sürekli iyileştirmeye ve müşteri memnuniyetine odaklanan bir üniversite olmayı</w:t>
            </w: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Kurumsal kalite bilincini ve kültürünü yaygınlaştırarak üniversitenin vizyonuna ve misyonuna uygun kalite yönetim sistemi uygulamayı ve sürekli iyileştirmeyi,</w:t>
            </w:r>
          </w:p>
          <w:p w:rsidR="00F55AEE" w:rsidRPr="00BC7AF3" w:rsidRDefault="00F55AEE" w:rsidP="00F55AEE">
            <w:pPr>
              <w:jc w:val="both"/>
              <w:rPr>
                <w:rFonts w:ascii="Times New Roman" w:hAnsi="Times New Roman" w:cs="Times New Roman"/>
              </w:rPr>
            </w:pPr>
            <w:r w:rsidRPr="00BC7AF3">
              <w:rPr>
                <w:rFonts w:ascii="Times New Roman" w:hAnsi="Times New Roman" w:cs="Times New Roman"/>
              </w:rPr>
              <w:t>“Kalite Politikası”olarak benimsemiştir.</w:t>
            </w:r>
          </w:p>
          <w:p w:rsidR="00F55AEE" w:rsidRPr="00BC7AF3" w:rsidRDefault="00F55AEE" w:rsidP="00F55AEE">
            <w:pPr>
              <w:tabs>
                <w:tab w:val="left" w:pos="1320"/>
              </w:tabs>
              <w:jc w:val="both"/>
              <w:rPr>
                <w:rFonts w:ascii="Times New Roman" w:hAnsi="Times New Roman" w:cs="Times New Roman"/>
                <w:b/>
                <w:color w:val="000000" w:themeColor="text1"/>
              </w:rPr>
            </w:pPr>
            <w:bookmarkStart w:id="14" w:name="__RefHeading___Toc6557_3859817126"/>
            <w:r w:rsidRPr="00BC7AF3">
              <w:rPr>
                <w:rFonts w:ascii="Times New Roman" w:hAnsi="Times New Roman" w:cs="Times New Roman"/>
                <w:b/>
                <w:color w:val="000000" w:themeColor="text1"/>
              </w:rPr>
              <w:tab/>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a) Sağlık Bilimleri Fakültesinin Kalite Politikası</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Fakülte yönetiminde katılımcı, paylaşımcı yönetim anlayışı ile motivasyonu arttırmak ve  </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performansı yükseltmek</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Bilişim teknolojilerini kullanarak öğrencilere daha iyi bir eğitim ve öğretim hizmeti sunmak</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Akademik ve idari personel ile öğrenci memnuniyeti ölçme araçlarını kullanarak, mevcut sorunların giderilerek </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memnuniyetin yükselmesini sağlamak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Sağlık Bilimleri Fakültesi hizmet ve faaliyetlerinde sürekli iyileşme sağlayarak kaliteye katkıda bulunmak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b) Sağlık Bilimleri Fakültesinin Eğitim ve Araştırma Politikası</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Bilimsel çalışmaları desteklemek ve öğretim elemanlarının çağdaş gelişmeleri takip edecekleri bir ortam oluşturmak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Eğitim, öğretim müfredatını gereksinimler doğrultusunda sürekli olarak yenilemek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Eğitimi pratik uygulamalarla bütünleştirmek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Mesleki açıdan yetkin, özgür düşünceli, toplumsal değerlere saygılı bireyler yetiştirmek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Bilgi ve bilişim teknolojilerini eğitimde etkin olarak kullanılmasını sağlamak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Danışmanlık sisteminin kullanılarak öğrenci-öğretim üyesi ilişkisini güçlendirmek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color w:val="000000" w:themeColor="text1"/>
              </w:rPr>
              <w:t xml:space="preserve">    - Eğitimin kalitesini sürekli olarak ölçmek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c) Sağlık Bilimleri Fakültesinin İnsan Kaynakları Politikası</w:t>
            </w:r>
          </w:p>
          <w:p w:rsidR="00F55AEE" w:rsidRPr="00BC7AF3" w:rsidRDefault="00F55AEE" w:rsidP="00F55AEE">
            <w:pPr>
              <w:jc w:val="both"/>
              <w:outlineLvl w:val="0"/>
              <w:rPr>
                <w:rFonts w:ascii="Times New Roman" w:hAnsi="Times New Roman" w:cs="Times New Roman"/>
                <w:color w:val="000000" w:themeColor="text1"/>
              </w:rPr>
            </w:pPr>
            <w:r w:rsidRPr="00BC7AF3">
              <w:rPr>
                <w:rFonts w:ascii="Times New Roman" w:hAnsi="Times New Roman" w:cs="Times New Roman"/>
                <w:color w:val="000000" w:themeColor="text1"/>
              </w:rPr>
              <w:t xml:space="preserve">    -Katılımcı bir yönetim anlayışını benimsemek</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-Çalışma ortamını insan sağlığına ve ergonomik koşullara uygun hale getirmek</w:t>
            </w:r>
          </w:p>
          <w:p w:rsidR="00F55AEE" w:rsidRPr="00BC7AF3" w:rsidRDefault="00F55AEE" w:rsidP="00F55AEE">
            <w:pPr>
              <w:jc w:val="both"/>
              <w:outlineLvl w:val="0"/>
              <w:rPr>
                <w:rFonts w:ascii="Times New Roman" w:hAnsi="Times New Roman" w:cs="Times New Roman"/>
                <w:color w:val="000000" w:themeColor="text1"/>
              </w:rPr>
            </w:pPr>
            <w:r w:rsidRPr="00BC7AF3">
              <w:rPr>
                <w:rFonts w:ascii="Times New Roman" w:hAnsi="Times New Roman" w:cs="Times New Roman"/>
                <w:color w:val="000000" w:themeColor="text1"/>
              </w:rPr>
              <w:t xml:space="preserve">    -Çalışanların motivasyonunu yüksek tutmaya çalışmak</w:t>
            </w:r>
          </w:p>
          <w:p w:rsidR="00F55AEE"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-Kurumsal aidiyet ve sorumluluk bilincini oluşturmak</w:t>
            </w:r>
          </w:p>
          <w:p w:rsidR="00F55AEE" w:rsidRPr="00BC7AF3" w:rsidRDefault="00F55AEE" w:rsidP="00F55AEE">
            <w:pPr>
              <w:jc w:val="both"/>
              <w:rPr>
                <w:rFonts w:ascii="Times New Roman" w:hAnsi="Times New Roman" w:cs="Times New Roman"/>
                <w:color w:val="000000" w:themeColor="text1"/>
              </w:rPr>
            </w:pP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lastRenderedPageBreak/>
              <w:t>d) Sağlık Bilimleri Fakültesinin Çevre Politikası</w:t>
            </w:r>
          </w:p>
          <w:p w:rsidR="00F55AEE" w:rsidRPr="00BC7AF3" w:rsidRDefault="00F55AEE" w:rsidP="00F55AEE">
            <w:pPr>
              <w:jc w:val="both"/>
              <w:outlineLvl w:val="0"/>
              <w:rPr>
                <w:rFonts w:ascii="Times New Roman" w:hAnsi="Times New Roman" w:cs="Times New Roman"/>
                <w:color w:val="000000" w:themeColor="text1"/>
              </w:rPr>
            </w:pPr>
            <w:r w:rsidRPr="00BC7AF3">
              <w:rPr>
                <w:rFonts w:ascii="Times New Roman" w:hAnsi="Times New Roman" w:cs="Times New Roman"/>
                <w:color w:val="000000" w:themeColor="text1"/>
              </w:rPr>
              <w:t xml:space="preserve">    -Çevre sağlığına yönelik bilimsel çalışmalar yapmak ve desteklemek</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-Bireysel ve toplumsal çevre bilincine katkıda bulunmak</w:t>
            </w:r>
          </w:p>
          <w:p w:rsidR="00F55AEE" w:rsidRPr="00BC7AF3" w:rsidRDefault="00F55AEE" w:rsidP="00F55AEE">
            <w:pPr>
              <w:jc w:val="both"/>
              <w:rPr>
                <w:rFonts w:ascii="Times New Roman" w:hAnsi="Times New Roman" w:cs="Times New Roman"/>
                <w:b/>
                <w:color w:val="000000" w:themeColor="text1"/>
              </w:rPr>
            </w:pPr>
            <w:r w:rsidRPr="00BC7AF3">
              <w:rPr>
                <w:rFonts w:ascii="Times New Roman" w:hAnsi="Times New Roman" w:cs="Times New Roman"/>
                <w:b/>
                <w:color w:val="000000" w:themeColor="text1"/>
              </w:rPr>
              <w:t>e) Sağlık Bilimleri Fakültesinin Tanıtım Politikası</w:t>
            </w:r>
          </w:p>
          <w:p w:rsidR="00F55AEE" w:rsidRPr="00BC7AF3" w:rsidRDefault="00F55AEE" w:rsidP="00F55AEE">
            <w:pPr>
              <w:jc w:val="both"/>
              <w:outlineLvl w:val="0"/>
              <w:rPr>
                <w:rFonts w:ascii="Times New Roman" w:hAnsi="Times New Roman" w:cs="Times New Roman"/>
                <w:color w:val="000000" w:themeColor="text1"/>
              </w:rPr>
            </w:pPr>
            <w:r w:rsidRPr="00BC7AF3">
              <w:rPr>
                <w:rFonts w:ascii="Times New Roman" w:hAnsi="Times New Roman" w:cs="Times New Roman"/>
                <w:color w:val="000000" w:themeColor="text1"/>
              </w:rPr>
              <w:t xml:space="preserve">    -Ulusal ve uluslar arası düzeyde bilimsel etkinlikleri desteklemek</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Yazılı ve görsel basın ile ilişkileri geliştirmek </w:t>
            </w:r>
          </w:p>
          <w:p w:rsidR="00F55AEE" w:rsidRPr="00BC7AF3" w:rsidRDefault="00F55AEE" w:rsidP="00F55AEE">
            <w:pPr>
              <w:jc w:val="both"/>
              <w:outlineLvl w:val="0"/>
              <w:rPr>
                <w:rFonts w:ascii="Times New Roman" w:hAnsi="Times New Roman" w:cs="Times New Roman"/>
                <w:color w:val="000000" w:themeColor="text1"/>
              </w:rPr>
            </w:pPr>
            <w:r w:rsidRPr="00BC7AF3">
              <w:rPr>
                <w:rFonts w:ascii="Times New Roman" w:hAnsi="Times New Roman" w:cs="Times New Roman"/>
                <w:color w:val="000000" w:themeColor="text1"/>
              </w:rPr>
              <w:t xml:space="preserve">    -Fakültenin tanıtımında internetin etkin kullanımını sağlamak </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Sosyal etkinliklerde toplumsal değerlere önem vermek</w:t>
            </w:r>
          </w:p>
          <w:p w:rsidR="00F55AEE" w:rsidRPr="00BC7AF3" w:rsidRDefault="00F55AEE" w:rsidP="00F55AEE">
            <w:pPr>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 Kamu kurum ve kuruluşları ile bilgi alışverişinde bulunmak</w:t>
            </w:r>
            <w:bookmarkEnd w:id="14"/>
          </w:p>
          <w:p w:rsidR="00AE3E57" w:rsidRDefault="00AE3E57" w:rsidP="00AE3E57">
            <w:pPr>
              <w:pStyle w:val="Balk2"/>
              <w:spacing w:line="360" w:lineRule="auto"/>
              <w:outlineLvl w:val="1"/>
              <w:rPr>
                <w:sz w:val="24"/>
                <w:szCs w:val="24"/>
              </w:rPr>
            </w:pPr>
            <w:bookmarkStart w:id="15" w:name="_Toc153453330"/>
            <w:r>
              <w:rPr>
                <w:sz w:val="24"/>
                <w:szCs w:val="24"/>
              </w:rPr>
              <w:t>2.3. Diğer Hususlar</w:t>
            </w:r>
            <w:bookmarkEnd w:id="15"/>
          </w:p>
          <w:p w:rsidR="00AE3E57" w:rsidRDefault="00AE3E57" w:rsidP="00AE3E57">
            <w:pPr>
              <w:pStyle w:val="Standard"/>
              <w:spacing w:line="360" w:lineRule="auto"/>
              <w:jc w:val="both"/>
              <w:rPr>
                <w:rFonts w:ascii="Calibri" w:hAnsi="Calibri"/>
              </w:rPr>
            </w:pPr>
            <w:r>
              <w:rPr>
                <w:rFonts w:ascii="Calibri" w:hAnsi="Calibri"/>
              </w:rPr>
              <w:t>(Bu başlık altında, yukarıdaki başlıklarda yer almayan ancak birimin açıklanmasını gerekli gördüğü diğer konular özet olarak belirtilir.)</w:t>
            </w:r>
          </w:p>
          <w:p w:rsidR="00AE3E57" w:rsidRDefault="00AE3E57" w:rsidP="00AE3E57">
            <w:pPr>
              <w:pStyle w:val="Standard"/>
              <w:spacing w:line="360" w:lineRule="auto"/>
              <w:jc w:val="both"/>
              <w:rPr>
                <w:rFonts w:ascii="Calibri" w:hAnsi="Calibri"/>
                <w:b/>
                <w:bCs/>
              </w:rPr>
            </w:pPr>
            <w:r>
              <w:rPr>
                <w:rFonts w:ascii="Calibri" w:hAnsi="Calibri"/>
                <w:b/>
                <w:bCs/>
              </w:rPr>
              <w:t>-------------------------------------------------------------------------------------------------------------------------------------------------------------------------------------------------------------------------------------------------------------------------</w:t>
            </w:r>
          </w:p>
          <w:p w:rsidR="00AE3E57" w:rsidRDefault="00AE3E57" w:rsidP="00AE3E57">
            <w:pPr>
              <w:pStyle w:val="Balk1"/>
              <w:spacing w:line="360" w:lineRule="auto"/>
              <w:outlineLvl w:val="0"/>
            </w:pPr>
            <w:bookmarkStart w:id="16" w:name="_Toc153453331"/>
            <w:r>
              <w:t>3. FAALİYETLERE İLİŞKİN BİLGİ VE DEĞERLENDİRMELER</w:t>
            </w:r>
            <w:bookmarkEnd w:id="16"/>
          </w:p>
          <w:p w:rsidR="00AE3E57" w:rsidRDefault="00AE3E57" w:rsidP="00AE3E57">
            <w:pPr>
              <w:pStyle w:val="Standard"/>
              <w:spacing w:line="360" w:lineRule="auto"/>
              <w:jc w:val="both"/>
              <w:rPr>
                <w:rFonts w:ascii="Calibri" w:hAnsi="Calibri"/>
                <w:b/>
                <w:bCs/>
              </w:rPr>
            </w:pPr>
            <w:r>
              <w:rPr>
                <w:rFonts w:ascii="Calibri" w:hAnsi="Calibri"/>
                <w:b/>
                <w:bCs/>
              </w:rPr>
              <w:t>3.1.1. Bütçe Uygulama Sonuçları</w:t>
            </w:r>
          </w:p>
          <w:p w:rsidR="00AE3E57" w:rsidRDefault="00AE3E57" w:rsidP="00AE3E57">
            <w:pPr>
              <w:pStyle w:val="Standard"/>
              <w:spacing w:line="360" w:lineRule="auto"/>
              <w:jc w:val="both"/>
              <w:rPr>
                <w:rFonts w:ascii="Calibri" w:hAnsi="Calibri"/>
                <w:b/>
                <w:bCs/>
              </w:rPr>
            </w:pPr>
            <w:r>
              <w:rPr>
                <w:rFonts w:ascii="Calibri" w:hAnsi="Calibri"/>
                <w:b/>
                <w:bCs/>
              </w:rPr>
              <w:t>3.1.1.1. Bütçe Giderleri</w:t>
            </w:r>
          </w:p>
          <w:p w:rsidR="00AE3E57" w:rsidRDefault="00AE3E57" w:rsidP="00AE3E57">
            <w:pPr>
              <w:pStyle w:val="Standard"/>
              <w:spacing w:line="360" w:lineRule="auto"/>
              <w:jc w:val="both"/>
              <w:rPr>
                <w:rFonts w:ascii="Calibri" w:hAnsi="Calibri"/>
                <w:b/>
                <w:bCs/>
              </w:rPr>
            </w:pPr>
            <w:r>
              <w:rPr>
                <w:rFonts w:ascii="Calibri" w:hAnsi="Calibri"/>
                <w:b/>
                <w:bCs/>
              </w:rPr>
              <w:t>Bütçe hedef ve gerçekleşmeleri ile meydana gelen sapmaların nedenleri belirtilecektir.</w:t>
            </w:r>
          </w:p>
          <w:p w:rsidR="00AE3E57" w:rsidRDefault="00AE3E57" w:rsidP="00AE3E57">
            <w:pPr>
              <w:pStyle w:val="Standard"/>
              <w:spacing w:line="360" w:lineRule="auto"/>
              <w:jc w:val="both"/>
              <w:rPr>
                <w:rFonts w:ascii="Calibri" w:hAnsi="Calibri"/>
                <w:b/>
                <w:bCs/>
              </w:rPr>
            </w:pPr>
          </w:p>
          <w:p w:rsidR="00AE3E57" w:rsidRDefault="00AE3E57" w:rsidP="00AE3E57">
            <w:pPr>
              <w:pStyle w:val="Standard"/>
              <w:spacing w:line="360" w:lineRule="auto"/>
              <w:jc w:val="both"/>
              <w:rPr>
                <w:rFonts w:ascii="Calibri" w:hAnsi="Calibri"/>
                <w:b/>
                <w:bCs/>
              </w:rPr>
            </w:pPr>
            <w:r>
              <w:rPr>
                <w:rFonts w:ascii="Calibri" w:hAnsi="Calibri"/>
                <w:b/>
                <w:bCs/>
              </w:rPr>
              <w:tab/>
            </w:r>
            <w:r w:rsidR="003A53D8">
              <w:rPr>
                <w:rFonts w:ascii="Calibri" w:hAnsi="Calibri"/>
                <w:b/>
                <w:bCs/>
              </w:rPr>
              <w:t xml:space="preserve">2023 </w:t>
            </w:r>
            <w:r>
              <w:rPr>
                <w:rFonts w:ascii="Calibri" w:hAnsi="Calibri"/>
                <w:b/>
                <w:bCs/>
              </w:rPr>
              <w:t>Yılı  Ödenek ve Gerçekleşme (Ekonomik Sınıflandırma) (TL)</w:t>
            </w:r>
          </w:p>
          <w:tbl>
            <w:tblPr>
              <w:tblW w:w="5000" w:type="pct"/>
              <w:tblLayout w:type="fixed"/>
              <w:tblCellMar>
                <w:left w:w="10" w:type="dxa"/>
                <w:right w:w="10" w:type="dxa"/>
              </w:tblCellMar>
              <w:tblLook w:val="0000"/>
            </w:tblPr>
            <w:tblGrid>
              <w:gridCol w:w="2824"/>
              <w:gridCol w:w="1321"/>
              <w:gridCol w:w="1322"/>
              <w:gridCol w:w="1322"/>
              <w:gridCol w:w="1321"/>
              <w:gridCol w:w="1322"/>
              <w:gridCol w:w="1541"/>
            </w:tblGrid>
            <w:tr w:rsidR="00AE3E57" w:rsidTr="00002539">
              <w:tc>
                <w:tcPr>
                  <w:tcW w:w="2836" w:type="dxa"/>
                  <w:tcBorders>
                    <w:top w:val="single" w:sz="4" w:space="0" w:color="808080"/>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autoSpaceDE w:val="0"/>
                    <w:rPr>
                      <w:rFonts w:hint="eastAsia"/>
                    </w:rPr>
                  </w:pPr>
                  <w:r>
                    <w:rPr>
                      <w:rFonts w:ascii="Calibri" w:hAnsi="Calibri" w:cs="Calibri"/>
                      <w:b/>
                      <w:bCs/>
                      <w:sz w:val="22"/>
                      <w:szCs w:val="22"/>
                    </w:rPr>
                    <w:t>Açıklama</w:t>
                  </w:r>
                </w:p>
              </w:tc>
              <w:tc>
                <w:tcPr>
                  <w:tcW w:w="1327" w:type="dxa"/>
                  <w:tcBorders>
                    <w:top w:val="single" w:sz="4" w:space="0" w:color="808080"/>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autoSpaceDE w:val="0"/>
                    <w:rPr>
                      <w:rFonts w:hint="eastAsia"/>
                    </w:rPr>
                  </w:pPr>
                  <w:r>
                    <w:rPr>
                      <w:rFonts w:ascii="Calibri" w:hAnsi="Calibri" w:cs="Calibri"/>
                      <w:b/>
                      <w:bCs/>
                      <w:sz w:val="22"/>
                      <w:szCs w:val="22"/>
                    </w:rPr>
                    <w:t>K.B.Ö.</w:t>
                  </w:r>
                </w:p>
              </w:tc>
              <w:tc>
                <w:tcPr>
                  <w:tcW w:w="1328" w:type="dxa"/>
                  <w:tcBorders>
                    <w:top w:val="single" w:sz="4" w:space="0" w:color="808080"/>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autoSpaceDE w:val="0"/>
                    <w:spacing w:before="34"/>
                    <w:rPr>
                      <w:rFonts w:ascii="Calibri" w:hAnsi="Calibri" w:cs="Calibri"/>
                      <w:b/>
                      <w:bCs/>
                      <w:sz w:val="22"/>
                      <w:szCs w:val="22"/>
                    </w:rPr>
                  </w:pPr>
                  <w:r>
                    <w:rPr>
                      <w:rFonts w:ascii="Calibri" w:hAnsi="Calibri" w:cs="Calibri"/>
                      <w:b/>
                      <w:bCs/>
                      <w:sz w:val="22"/>
                      <w:szCs w:val="22"/>
                    </w:rPr>
                    <w:t>Yıl Sonu</w:t>
                  </w:r>
                </w:p>
                <w:p w:rsidR="00AE3E57" w:rsidRDefault="00AE3E57" w:rsidP="00AE3E57">
                  <w:pPr>
                    <w:pStyle w:val="Standard"/>
                    <w:widowControl w:val="0"/>
                    <w:autoSpaceDE w:val="0"/>
                    <w:rPr>
                      <w:rFonts w:ascii="Calibri" w:hAnsi="Calibri" w:cs="Calibri"/>
                      <w:b/>
                      <w:bCs/>
                      <w:sz w:val="22"/>
                      <w:szCs w:val="22"/>
                    </w:rPr>
                  </w:pPr>
                  <w:r>
                    <w:rPr>
                      <w:rFonts w:ascii="Calibri" w:hAnsi="Calibri" w:cs="Calibri"/>
                      <w:b/>
                      <w:bCs/>
                      <w:sz w:val="22"/>
                      <w:szCs w:val="22"/>
                    </w:rPr>
                    <w:t>Ödenek</w:t>
                  </w:r>
                </w:p>
              </w:tc>
              <w:tc>
                <w:tcPr>
                  <w:tcW w:w="1328" w:type="dxa"/>
                  <w:tcBorders>
                    <w:top w:val="single" w:sz="4" w:space="0" w:color="808080"/>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autoSpaceDE w:val="0"/>
                    <w:rPr>
                      <w:rFonts w:hint="eastAsia"/>
                    </w:rPr>
                  </w:pPr>
                  <w:r>
                    <w:rPr>
                      <w:rFonts w:ascii="Calibri" w:hAnsi="Calibri" w:cs="Calibri"/>
                      <w:b/>
                      <w:bCs/>
                      <w:sz w:val="22"/>
                      <w:szCs w:val="22"/>
                    </w:rPr>
                    <w:t>Harcama</w:t>
                  </w:r>
                </w:p>
              </w:tc>
              <w:tc>
                <w:tcPr>
                  <w:tcW w:w="1327" w:type="dxa"/>
                  <w:tcBorders>
                    <w:top w:val="single" w:sz="4" w:space="0" w:color="808080"/>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autoSpaceDE w:val="0"/>
                    <w:jc w:val="center"/>
                    <w:rPr>
                      <w:rFonts w:ascii="Calibri" w:hAnsi="Calibri" w:cs="Calibri"/>
                      <w:b/>
                      <w:bCs/>
                      <w:sz w:val="22"/>
                      <w:szCs w:val="22"/>
                    </w:rPr>
                  </w:pPr>
                  <w:r>
                    <w:rPr>
                      <w:rFonts w:ascii="Calibri" w:hAnsi="Calibri" w:cs="Calibri"/>
                      <w:b/>
                      <w:bCs/>
                      <w:sz w:val="22"/>
                      <w:szCs w:val="22"/>
                    </w:rPr>
                    <w:t>K.B.Ö. /Toplam</w:t>
                  </w:r>
                </w:p>
                <w:p w:rsidR="00AE3E57" w:rsidRDefault="00AE3E57" w:rsidP="00AE3E57">
                  <w:pPr>
                    <w:pStyle w:val="Standard"/>
                    <w:widowControl w:val="0"/>
                    <w:autoSpaceDE w:val="0"/>
                    <w:jc w:val="center"/>
                    <w:rPr>
                      <w:rFonts w:ascii="Calibri" w:hAnsi="Calibri" w:cs="Calibri"/>
                      <w:b/>
                      <w:bCs/>
                      <w:sz w:val="22"/>
                      <w:szCs w:val="22"/>
                    </w:rPr>
                  </w:pPr>
                  <w:r>
                    <w:rPr>
                      <w:rFonts w:ascii="Calibri" w:hAnsi="Calibri" w:cs="Calibri"/>
                      <w:b/>
                      <w:bCs/>
                      <w:sz w:val="22"/>
                      <w:szCs w:val="22"/>
                    </w:rPr>
                    <w:t>Öd.(%)</w:t>
                  </w:r>
                </w:p>
              </w:tc>
              <w:tc>
                <w:tcPr>
                  <w:tcW w:w="1328" w:type="dxa"/>
                  <w:tcBorders>
                    <w:top w:val="single" w:sz="4" w:space="0" w:color="808080"/>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AE3E57" w:rsidRDefault="003A53D8" w:rsidP="00AE3E57">
                  <w:pPr>
                    <w:pStyle w:val="Standard"/>
                    <w:widowControl w:val="0"/>
                    <w:autoSpaceDE w:val="0"/>
                    <w:rPr>
                      <w:rFonts w:ascii="Calibri" w:hAnsi="Calibri" w:cs="Calibri"/>
                      <w:b/>
                      <w:bCs/>
                      <w:sz w:val="22"/>
                      <w:szCs w:val="22"/>
                    </w:rPr>
                  </w:pPr>
                  <w:r>
                    <w:rPr>
                      <w:rFonts w:ascii="Calibri" w:hAnsi="Calibri" w:cs="Calibri"/>
                      <w:b/>
                      <w:bCs/>
                      <w:sz w:val="22"/>
                      <w:szCs w:val="22"/>
                    </w:rPr>
                    <w:t>KALAN</w:t>
                  </w:r>
                </w:p>
              </w:tc>
              <w:tc>
                <w:tcPr>
                  <w:tcW w:w="1548" w:type="dxa"/>
                  <w:tcBorders>
                    <w:top w:val="single" w:sz="4" w:space="0" w:color="808080"/>
                    <w:left w:val="single" w:sz="4" w:space="0" w:color="808080"/>
                    <w:bottom w:val="single" w:sz="4" w:space="0" w:color="808080"/>
                    <w:right w:val="single" w:sz="4" w:space="0" w:color="808080"/>
                  </w:tcBorders>
                  <w:shd w:val="clear" w:color="auto" w:fill="DEEAF6" w:themeFill="accent1" w:themeFillTint="33"/>
                  <w:tcMar>
                    <w:top w:w="0" w:type="dxa"/>
                    <w:left w:w="0" w:type="dxa"/>
                    <w:bottom w:w="0" w:type="dxa"/>
                    <w:right w:w="0" w:type="dxa"/>
                  </w:tcMar>
                  <w:vAlign w:val="center"/>
                </w:tcPr>
                <w:p w:rsidR="00AE3E57" w:rsidRDefault="00AE3E57" w:rsidP="00AE3E57">
                  <w:pPr>
                    <w:pStyle w:val="Standard"/>
                    <w:widowControl w:val="0"/>
                    <w:autoSpaceDE w:val="0"/>
                    <w:rPr>
                      <w:rFonts w:hint="eastAsia"/>
                    </w:rPr>
                  </w:pPr>
                  <w:r>
                    <w:rPr>
                      <w:rFonts w:ascii="Calibri" w:hAnsi="Calibri" w:cs="Calibri"/>
                      <w:b/>
                      <w:bCs/>
                      <w:sz w:val="22"/>
                      <w:szCs w:val="22"/>
                    </w:rPr>
                    <w:t>Harcama/Top. Ödenek (%)</w:t>
                  </w:r>
                </w:p>
              </w:tc>
            </w:tr>
            <w:tr w:rsidR="00675FD3" w:rsidTr="00002539">
              <w:trPr>
                <w:trHeight w:hRule="exact" w:val="340"/>
              </w:trPr>
              <w:tc>
                <w:tcPr>
                  <w:tcW w:w="2836"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rPr>
                      <w:rFonts w:hint="eastAsia"/>
                    </w:rPr>
                  </w:pPr>
                  <w:r>
                    <w:rPr>
                      <w:rFonts w:ascii="Calibri" w:hAnsi="Calibri" w:cs="Calibri"/>
                      <w:sz w:val="22"/>
                      <w:szCs w:val="22"/>
                    </w:rPr>
                    <w:t>Personel</w:t>
                  </w:r>
                  <w:r w:rsidR="008D5B13">
                    <w:rPr>
                      <w:rFonts w:ascii="Calibri" w:hAnsi="Calibri" w:cs="Calibri"/>
                      <w:sz w:val="22"/>
                      <w:szCs w:val="22"/>
                    </w:rPr>
                    <w:t xml:space="preserve"> </w:t>
                  </w:r>
                  <w:r>
                    <w:rPr>
                      <w:rFonts w:ascii="Calibri" w:hAnsi="Calibri" w:cs="Calibri"/>
                      <w:sz w:val="22"/>
                      <w:szCs w:val="22"/>
                    </w:rPr>
                    <w:t>Giderleri</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00,00</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11.882.500,00</w:t>
                  </w:r>
                </w:p>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11.882.408,00</w:t>
                  </w:r>
                </w:p>
                <w:p w:rsidR="00675FD3" w:rsidRPr="001863AC" w:rsidRDefault="00675FD3" w:rsidP="00675FD3">
                  <w:pPr>
                    <w:rPr>
                      <w:rFonts w:hint="eastAsia"/>
                    </w:rPr>
                  </w:pP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687C3B" w:rsidRDefault="00675FD3" w:rsidP="00675FD3">
                  <w:pPr>
                    <w:rPr>
                      <w:rFonts w:hint="eastAsia"/>
                    </w:rPr>
                  </w:pPr>
                  <w:r w:rsidRPr="00687C3B">
                    <w:t>92,00</w:t>
                  </w:r>
                </w:p>
                <w:p w:rsidR="00675FD3" w:rsidRPr="001863AC" w:rsidRDefault="00675FD3" w:rsidP="00675FD3">
                  <w:pPr>
                    <w:rPr>
                      <w:rFonts w:hint="eastAsia"/>
                    </w:rPr>
                  </w:pPr>
                </w:p>
              </w:tc>
              <w:tc>
                <w:tcPr>
                  <w:tcW w:w="1548"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vAlign w:val="center"/>
                </w:tcPr>
                <w:p w:rsidR="00675FD3" w:rsidRDefault="003A53D8" w:rsidP="00AE3E57">
                  <w:pPr>
                    <w:pStyle w:val="Standard"/>
                    <w:widowControl w:val="0"/>
                    <w:autoSpaceDE w:val="0"/>
                    <w:snapToGrid w:val="0"/>
                    <w:rPr>
                      <w:rFonts w:ascii="Calibri" w:hAnsi="Calibri" w:cs="Calibri"/>
                      <w:sz w:val="22"/>
                      <w:szCs w:val="22"/>
                    </w:rPr>
                  </w:pPr>
                  <w:r>
                    <w:rPr>
                      <w:rFonts w:ascii="Calibri" w:hAnsi="Calibri" w:cs="Calibri"/>
                      <w:sz w:val="22"/>
                      <w:szCs w:val="22"/>
                    </w:rPr>
                    <w:t>99.99</w:t>
                  </w:r>
                </w:p>
              </w:tc>
            </w:tr>
            <w:tr w:rsidR="00675FD3" w:rsidTr="00002539">
              <w:trPr>
                <w:trHeight w:hRule="exact" w:val="340"/>
              </w:trPr>
              <w:tc>
                <w:tcPr>
                  <w:tcW w:w="2836"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rPr>
                      <w:rFonts w:ascii="Calibri" w:hAnsi="Calibri" w:cs="Calibri"/>
                      <w:sz w:val="22"/>
                      <w:szCs w:val="22"/>
                    </w:rPr>
                  </w:pPr>
                  <w:r>
                    <w:rPr>
                      <w:rFonts w:ascii="Calibri" w:hAnsi="Calibri" w:cs="Calibri"/>
                      <w:sz w:val="22"/>
                      <w:szCs w:val="22"/>
                    </w:rPr>
                    <w:t>Sos. Güv. Kurum. Devlet</w:t>
                  </w:r>
                </w:p>
                <w:p w:rsidR="00675FD3" w:rsidRDefault="00675FD3" w:rsidP="00AE3E57">
                  <w:pPr>
                    <w:pStyle w:val="Standard"/>
                    <w:widowControl w:val="0"/>
                    <w:autoSpaceDE w:val="0"/>
                    <w:rPr>
                      <w:rFonts w:hint="eastAsia"/>
                    </w:rPr>
                  </w:pPr>
                  <w:r>
                    <w:rPr>
                      <w:rFonts w:ascii="Calibri" w:hAnsi="Calibri" w:cs="Calibri"/>
                      <w:sz w:val="22"/>
                      <w:szCs w:val="22"/>
                    </w:rPr>
                    <w:t>PrimiGid.</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00,00</w:t>
                  </w:r>
                </w:p>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1.434.000,00</w:t>
                  </w:r>
                </w:p>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1.433.740,86</w:t>
                  </w:r>
                </w:p>
                <w:p w:rsidR="00675FD3" w:rsidRPr="001863AC" w:rsidRDefault="00675FD3" w:rsidP="00675FD3">
                  <w:pPr>
                    <w:rPr>
                      <w:rFonts w:hint="eastAsia"/>
                    </w:rPr>
                  </w:pP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687C3B" w:rsidRDefault="00675FD3" w:rsidP="00675FD3">
                  <w:pPr>
                    <w:rPr>
                      <w:rFonts w:hint="eastAsia"/>
                    </w:rPr>
                  </w:pPr>
                  <w:r w:rsidRPr="00687C3B">
                    <w:t>259,14</w:t>
                  </w:r>
                </w:p>
                <w:p w:rsidR="00675FD3" w:rsidRPr="001863AC" w:rsidRDefault="00675FD3" w:rsidP="00675FD3">
                  <w:pPr>
                    <w:rPr>
                      <w:rFonts w:hint="eastAsia"/>
                    </w:rPr>
                  </w:pPr>
                  <w:r>
                    <w:t>4.216</w:t>
                  </w:r>
                </w:p>
              </w:tc>
              <w:tc>
                <w:tcPr>
                  <w:tcW w:w="1548"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vAlign w:val="center"/>
                </w:tcPr>
                <w:p w:rsidR="00675FD3" w:rsidRDefault="003A53D8" w:rsidP="00AE3E57">
                  <w:pPr>
                    <w:pStyle w:val="Standard"/>
                    <w:widowControl w:val="0"/>
                    <w:autoSpaceDE w:val="0"/>
                    <w:snapToGrid w:val="0"/>
                    <w:rPr>
                      <w:rFonts w:ascii="Calibri" w:hAnsi="Calibri" w:cs="Calibri"/>
                      <w:sz w:val="22"/>
                      <w:szCs w:val="22"/>
                    </w:rPr>
                  </w:pPr>
                  <w:r>
                    <w:rPr>
                      <w:rFonts w:ascii="Calibri" w:hAnsi="Calibri" w:cs="Calibri"/>
                      <w:sz w:val="22"/>
                      <w:szCs w:val="22"/>
                    </w:rPr>
                    <w:t>99.99</w:t>
                  </w:r>
                </w:p>
              </w:tc>
            </w:tr>
            <w:tr w:rsidR="00675FD3" w:rsidTr="00002539">
              <w:trPr>
                <w:trHeight w:hRule="exact" w:val="340"/>
              </w:trPr>
              <w:tc>
                <w:tcPr>
                  <w:tcW w:w="2836"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rPr>
                      <w:rFonts w:hint="eastAsia"/>
                    </w:rPr>
                  </w:pPr>
                  <w:r>
                    <w:rPr>
                      <w:rFonts w:ascii="Calibri" w:hAnsi="Calibri" w:cs="Calibri"/>
                      <w:sz w:val="22"/>
                      <w:szCs w:val="22"/>
                    </w:rPr>
                    <w:t>Mal ve Hizmet</w:t>
                  </w:r>
                  <w:r w:rsidR="008D5B13">
                    <w:rPr>
                      <w:rFonts w:ascii="Calibri" w:hAnsi="Calibri" w:cs="Calibri"/>
                      <w:sz w:val="22"/>
                      <w:szCs w:val="22"/>
                    </w:rPr>
                    <w:t xml:space="preserve"> </w:t>
                  </w:r>
                  <w:r>
                    <w:rPr>
                      <w:rFonts w:ascii="Calibri" w:hAnsi="Calibri" w:cs="Calibri"/>
                      <w:sz w:val="22"/>
                      <w:szCs w:val="22"/>
                    </w:rPr>
                    <w:t>Alım</w:t>
                  </w:r>
                </w:p>
                <w:p w:rsidR="00675FD3" w:rsidRDefault="00675FD3" w:rsidP="00AE3E57">
                  <w:pPr>
                    <w:pStyle w:val="Standard"/>
                    <w:widowControl w:val="0"/>
                    <w:autoSpaceDE w:val="0"/>
                    <w:rPr>
                      <w:rFonts w:ascii="Calibri" w:hAnsi="Calibri" w:cs="Calibri"/>
                      <w:sz w:val="22"/>
                      <w:szCs w:val="22"/>
                    </w:rPr>
                  </w:pPr>
                  <w:r>
                    <w:rPr>
                      <w:rFonts w:ascii="Calibri" w:hAnsi="Calibri" w:cs="Calibri"/>
                      <w:sz w:val="22"/>
                      <w:szCs w:val="22"/>
                    </w:rPr>
                    <w:t>Giderleri</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70</w:t>
                  </w:r>
                  <w:r>
                    <w:t>.000,00</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161.200,00</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rsidRPr="001863AC">
                    <w:t>156.983,48</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4.216,52</w:t>
                  </w:r>
                </w:p>
              </w:tc>
              <w:tc>
                <w:tcPr>
                  <w:tcW w:w="1548"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vAlign w:val="center"/>
                </w:tcPr>
                <w:p w:rsidR="00675FD3" w:rsidRDefault="003A53D8" w:rsidP="00AE3E57">
                  <w:pPr>
                    <w:pStyle w:val="Standard"/>
                    <w:widowControl w:val="0"/>
                    <w:autoSpaceDE w:val="0"/>
                    <w:snapToGrid w:val="0"/>
                    <w:rPr>
                      <w:rFonts w:ascii="Calibri" w:hAnsi="Calibri" w:cs="Calibri"/>
                      <w:sz w:val="22"/>
                      <w:szCs w:val="22"/>
                    </w:rPr>
                  </w:pPr>
                  <w:r>
                    <w:rPr>
                      <w:rFonts w:ascii="Calibri" w:hAnsi="Calibri" w:cs="Calibri"/>
                      <w:sz w:val="22"/>
                      <w:szCs w:val="22"/>
                    </w:rPr>
                    <w:t>97</w:t>
                  </w:r>
                </w:p>
              </w:tc>
            </w:tr>
            <w:tr w:rsidR="00675FD3" w:rsidTr="00002539">
              <w:trPr>
                <w:trHeight w:hRule="exact" w:val="340"/>
              </w:trPr>
              <w:tc>
                <w:tcPr>
                  <w:tcW w:w="2836"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rPr>
                      <w:rFonts w:hint="eastAsia"/>
                    </w:rPr>
                  </w:pPr>
                  <w:r>
                    <w:rPr>
                      <w:rFonts w:ascii="Calibri" w:hAnsi="Calibri" w:cs="Calibri"/>
                      <w:sz w:val="22"/>
                      <w:szCs w:val="22"/>
                    </w:rPr>
                    <w:t>Cari</w:t>
                  </w:r>
                  <w:r w:rsidR="008D5B13">
                    <w:rPr>
                      <w:rFonts w:ascii="Calibri" w:hAnsi="Calibri" w:cs="Calibri"/>
                      <w:sz w:val="22"/>
                      <w:szCs w:val="22"/>
                    </w:rPr>
                    <w:t xml:space="preserve"> </w:t>
                  </w:r>
                  <w:r>
                    <w:rPr>
                      <w:rFonts w:ascii="Calibri" w:hAnsi="Calibri" w:cs="Calibri"/>
                      <w:sz w:val="22"/>
                      <w:szCs w:val="22"/>
                    </w:rPr>
                    <w:t>Transferler</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548"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snapToGrid w:val="0"/>
                    <w:rPr>
                      <w:rFonts w:ascii="Calibri" w:hAnsi="Calibri" w:cs="Calibri"/>
                      <w:sz w:val="22"/>
                      <w:szCs w:val="22"/>
                    </w:rPr>
                  </w:pPr>
                </w:p>
              </w:tc>
            </w:tr>
            <w:tr w:rsidR="00675FD3" w:rsidTr="00002539">
              <w:trPr>
                <w:trHeight w:hRule="exact" w:val="340"/>
              </w:trPr>
              <w:tc>
                <w:tcPr>
                  <w:tcW w:w="2836"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rPr>
                      <w:rFonts w:hint="eastAsia"/>
                    </w:rPr>
                  </w:pPr>
                  <w:r>
                    <w:rPr>
                      <w:rFonts w:ascii="Calibri" w:hAnsi="Calibri" w:cs="Calibri"/>
                      <w:sz w:val="22"/>
                      <w:szCs w:val="22"/>
                    </w:rPr>
                    <w:t>Sermaye</w:t>
                  </w:r>
                  <w:r w:rsidR="008D5B13">
                    <w:rPr>
                      <w:rFonts w:ascii="Calibri" w:hAnsi="Calibri" w:cs="Calibri"/>
                      <w:sz w:val="22"/>
                      <w:szCs w:val="22"/>
                    </w:rPr>
                    <w:t xml:space="preserve"> </w:t>
                  </w:r>
                  <w:r>
                    <w:rPr>
                      <w:rFonts w:ascii="Calibri" w:hAnsi="Calibri" w:cs="Calibri"/>
                      <w:sz w:val="22"/>
                      <w:szCs w:val="22"/>
                    </w:rPr>
                    <w:t>Giderleri</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548"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snapToGrid w:val="0"/>
                    <w:rPr>
                      <w:rFonts w:ascii="Calibri" w:hAnsi="Calibri" w:cs="Calibri"/>
                      <w:sz w:val="22"/>
                      <w:szCs w:val="22"/>
                    </w:rPr>
                  </w:pPr>
                </w:p>
              </w:tc>
            </w:tr>
            <w:tr w:rsidR="00675FD3" w:rsidTr="00002539">
              <w:trPr>
                <w:trHeight w:hRule="exact" w:val="340"/>
              </w:trPr>
              <w:tc>
                <w:tcPr>
                  <w:tcW w:w="2836"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rPr>
                      <w:rFonts w:hint="eastAsia"/>
                    </w:rPr>
                  </w:pPr>
                  <w:r>
                    <w:rPr>
                      <w:rFonts w:ascii="Calibri" w:hAnsi="Calibri" w:cs="Calibri"/>
                      <w:sz w:val="22"/>
                      <w:szCs w:val="22"/>
                    </w:rPr>
                    <w:t>SermayeTransferleri</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327"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auto"/>
                  <w:tcMar>
                    <w:top w:w="0" w:type="dxa"/>
                    <w:left w:w="0" w:type="dxa"/>
                    <w:bottom w:w="0" w:type="dxa"/>
                    <w:right w:w="0" w:type="dxa"/>
                  </w:tcMar>
                  <w:vAlign w:val="center"/>
                </w:tcPr>
                <w:p w:rsidR="00675FD3" w:rsidRPr="001863AC" w:rsidRDefault="00675FD3" w:rsidP="00675FD3">
                  <w:pPr>
                    <w:rPr>
                      <w:rFonts w:hint="eastAsia"/>
                    </w:rPr>
                  </w:pPr>
                  <w:r>
                    <w:t>---</w:t>
                  </w:r>
                </w:p>
              </w:tc>
              <w:tc>
                <w:tcPr>
                  <w:tcW w:w="1548" w:type="dxa"/>
                  <w:tcBorders>
                    <w:left w:val="single" w:sz="4" w:space="0" w:color="808080"/>
                    <w:bottom w:val="single" w:sz="4" w:space="0" w:color="808080"/>
                    <w:right w:val="single" w:sz="4" w:space="0" w:color="808080"/>
                  </w:tcBorders>
                  <w:shd w:val="clear" w:color="auto" w:fill="auto"/>
                  <w:tcMar>
                    <w:top w:w="0" w:type="dxa"/>
                    <w:left w:w="0" w:type="dxa"/>
                    <w:bottom w:w="0" w:type="dxa"/>
                    <w:right w:w="0" w:type="dxa"/>
                  </w:tcMar>
                  <w:vAlign w:val="center"/>
                </w:tcPr>
                <w:p w:rsidR="00675FD3" w:rsidRDefault="00675FD3" w:rsidP="00AE3E57">
                  <w:pPr>
                    <w:pStyle w:val="Standard"/>
                    <w:widowControl w:val="0"/>
                    <w:autoSpaceDE w:val="0"/>
                    <w:snapToGrid w:val="0"/>
                    <w:rPr>
                      <w:rFonts w:ascii="Calibri" w:hAnsi="Calibri" w:cs="Calibri"/>
                      <w:sz w:val="22"/>
                      <w:szCs w:val="22"/>
                    </w:rPr>
                  </w:pPr>
                </w:p>
              </w:tc>
            </w:tr>
            <w:tr w:rsidR="00675FD3" w:rsidTr="00002539">
              <w:trPr>
                <w:trHeight w:hRule="exact" w:val="340"/>
              </w:trPr>
              <w:tc>
                <w:tcPr>
                  <w:tcW w:w="2836" w:type="dxa"/>
                  <w:tcBorders>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675FD3" w:rsidRDefault="00675FD3" w:rsidP="00AE3E57">
                  <w:pPr>
                    <w:pStyle w:val="Standard"/>
                    <w:widowControl w:val="0"/>
                    <w:autoSpaceDE w:val="0"/>
                    <w:rPr>
                      <w:rFonts w:ascii="Calibri" w:hAnsi="Calibri" w:cs="Calibri"/>
                      <w:b/>
                      <w:bCs/>
                      <w:sz w:val="22"/>
                      <w:szCs w:val="22"/>
                    </w:rPr>
                  </w:pPr>
                  <w:r>
                    <w:rPr>
                      <w:rFonts w:ascii="Calibri" w:hAnsi="Calibri" w:cs="Calibri"/>
                      <w:b/>
                      <w:bCs/>
                      <w:sz w:val="22"/>
                      <w:szCs w:val="22"/>
                    </w:rPr>
                    <w:t>TOPLAM</w:t>
                  </w:r>
                </w:p>
              </w:tc>
              <w:tc>
                <w:tcPr>
                  <w:tcW w:w="1327" w:type="dxa"/>
                  <w:tcBorders>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675FD3" w:rsidRPr="001863AC" w:rsidRDefault="00675FD3" w:rsidP="00675FD3">
                  <w:pPr>
                    <w:rPr>
                      <w:rFonts w:hint="eastAsia"/>
                      <w:b/>
                      <w:bCs/>
                    </w:rPr>
                  </w:pPr>
                  <w:r w:rsidRPr="001863AC">
                    <w:rPr>
                      <w:b/>
                      <w:bCs/>
                    </w:rPr>
                    <w:t>70.000,00</w:t>
                  </w:r>
                </w:p>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675FD3" w:rsidRPr="001863AC" w:rsidRDefault="00675FD3" w:rsidP="00675FD3">
                  <w:pPr>
                    <w:rPr>
                      <w:rFonts w:hint="eastAsia"/>
                      <w:b/>
                      <w:bCs/>
                    </w:rPr>
                  </w:pPr>
                  <w:r w:rsidRPr="001863AC">
                    <w:rPr>
                      <w:b/>
                      <w:bCs/>
                    </w:rPr>
                    <w:t>13.477.700,00</w:t>
                  </w:r>
                </w:p>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675FD3" w:rsidRPr="001863AC" w:rsidRDefault="00675FD3" w:rsidP="00675FD3">
                  <w:pPr>
                    <w:rPr>
                      <w:rFonts w:hint="eastAsia"/>
                      <w:b/>
                      <w:bCs/>
                    </w:rPr>
                  </w:pPr>
                  <w:r w:rsidRPr="001863AC">
                    <w:rPr>
                      <w:b/>
                      <w:bCs/>
                    </w:rPr>
                    <w:t>13.473.132,34</w:t>
                  </w:r>
                </w:p>
                <w:p w:rsidR="00675FD3" w:rsidRPr="001863AC" w:rsidRDefault="00675FD3" w:rsidP="00675FD3">
                  <w:pPr>
                    <w:rPr>
                      <w:rFonts w:hint="eastAsia"/>
                    </w:rPr>
                  </w:pPr>
                </w:p>
              </w:tc>
              <w:tc>
                <w:tcPr>
                  <w:tcW w:w="1327" w:type="dxa"/>
                  <w:tcBorders>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675FD3" w:rsidRPr="001863AC" w:rsidRDefault="00675FD3" w:rsidP="00675FD3">
                  <w:pPr>
                    <w:rPr>
                      <w:rFonts w:hint="eastAsia"/>
                    </w:rPr>
                  </w:pPr>
                </w:p>
              </w:tc>
              <w:tc>
                <w:tcPr>
                  <w:tcW w:w="1328" w:type="dxa"/>
                  <w:tcBorders>
                    <w:left w:val="single" w:sz="4" w:space="0" w:color="808080"/>
                    <w:bottom w:val="single" w:sz="4" w:space="0" w:color="808080"/>
                  </w:tcBorders>
                  <w:shd w:val="clear" w:color="auto" w:fill="DEEAF6" w:themeFill="accent1" w:themeFillTint="33"/>
                  <w:tcMar>
                    <w:top w:w="0" w:type="dxa"/>
                    <w:left w:w="0" w:type="dxa"/>
                    <w:bottom w:w="0" w:type="dxa"/>
                    <w:right w:w="0" w:type="dxa"/>
                  </w:tcMar>
                  <w:vAlign w:val="center"/>
                </w:tcPr>
                <w:p w:rsidR="00675FD3" w:rsidRPr="00687C3B" w:rsidRDefault="00675FD3" w:rsidP="00675FD3">
                  <w:pPr>
                    <w:rPr>
                      <w:rFonts w:hint="eastAsia"/>
                      <w:b/>
                      <w:bCs/>
                    </w:rPr>
                  </w:pPr>
                  <w:r w:rsidRPr="00687C3B">
                    <w:rPr>
                      <w:b/>
                      <w:bCs/>
                    </w:rPr>
                    <w:t>4.567,66</w:t>
                  </w:r>
                </w:p>
                <w:p w:rsidR="00675FD3" w:rsidRPr="001863AC" w:rsidRDefault="00675FD3" w:rsidP="00675FD3">
                  <w:pPr>
                    <w:rPr>
                      <w:rFonts w:hint="eastAsia"/>
                    </w:rPr>
                  </w:pPr>
                </w:p>
              </w:tc>
              <w:tc>
                <w:tcPr>
                  <w:tcW w:w="1548" w:type="dxa"/>
                  <w:tcBorders>
                    <w:left w:val="single" w:sz="4" w:space="0" w:color="808080"/>
                    <w:bottom w:val="single" w:sz="4" w:space="0" w:color="808080"/>
                    <w:right w:val="single" w:sz="4" w:space="0" w:color="808080"/>
                  </w:tcBorders>
                  <w:shd w:val="clear" w:color="auto" w:fill="DEEAF6" w:themeFill="accent1" w:themeFillTint="33"/>
                  <w:tcMar>
                    <w:top w:w="0" w:type="dxa"/>
                    <w:left w:w="0" w:type="dxa"/>
                    <w:bottom w:w="0" w:type="dxa"/>
                    <w:right w:w="0" w:type="dxa"/>
                  </w:tcMar>
                  <w:vAlign w:val="center"/>
                </w:tcPr>
                <w:p w:rsidR="00675FD3" w:rsidRDefault="003A53D8" w:rsidP="00AE3E57">
                  <w:pPr>
                    <w:pStyle w:val="Standard"/>
                    <w:widowControl w:val="0"/>
                    <w:autoSpaceDE w:val="0"/>
                    <w:snapToGrid w:val="0"/>
                    <w:rPr>
                      <w:rFonts w:ascii="Calibri" w:hAnsi="Calibri" w:cs="Calibri"/>
                      <w:sz w:val="22"/>
                      <w:szCs w:val="22"/>
                    </w:rPr>
                  </w:pPr>
                  <w:r>
                    <w:rPr>
                      <w:rFonts w:ascii="Calibri" w:hAnsi="Calibri" w:cs="Calibri"/>
                      <w:sz w:val="22"/>
                      <w:szCs w:val="22"/>
                    </w:rPr>
                    <w:t>99.97</w:t>
                  </w:r>
                </w:p>
              </w:tc>
            </w:tr>
          </w:tbl>
          <w:p w:rsidR="00AE3E57" w:rsidRDefault="00AE3E57" w:rsidP="00AE3E57">
            <w:pPr>
              <w:pStyle w:val="Standard"/>
              <w:spacing w:line="360" w:lineRule="auto"/>
              <w:jc w:val="both"/>
              <w:rPr>
                <w:rFonts w:ascii="Calibri" w:hAnsi="Calibri"/>
                <w:b/>
                <w:bCs/>
              </w:rPr>
            </w:pPr>
            <w:r>
              <w:rPr>
                <w:rFonts w:ascii="Calibri" w:hAnsi="Calibri"/>
                <w:b/>
                <w:bCs/>
              </w:rPr>
              <w:t>3.1.1.2. Bütçe Gelirleri</w:t>
            </w:r>
          </w:p>
          <w:p w:rsidR="00AE3E57" w:rsidRDefault="00AE3E57" w:rsidP="00AE3E57">
            <w:pPr>
              <w:pStyle w:val="Standard"/>
              <w:spacing w:line="360" w:lineRule="auto"/>
              <w:jc w:val="both"/>
              <w:rPr>
                <w:rFonts w:ascii="Calibri" w:hAnsi="Calibri"/>
                <w:b/>
                <w:bCs/>
              </w:rPr>
            </w:pPr>
            <w:r>
              <w:rPr>
                <w:rFonts w:ascii="Calibri" w:hAnsi="Calibri"/>
                <w:b/>
                <w:bCs/>
              </w:rPr>
              <w:t>3.1.1.3. Temel Mali Tablolara İlişkin Açıklamalar</w:t>
            </w:r>
          </w:p>
          <w:p w:rsidR="00675FD3" w:rsidRPr="001863AC" w:rsidRDefault="00AE3E57" w:rsidP="00675FD3">
            <w:r>
              <w:rPr>
                <w:rFonts w:ascii="Calibri" w:hAnsi="Calibri"/>
              </w:rPr>
              <w:t>(</w:t>
            </w:r>
            <w:r w:rsidR="00675FD3" w:rsidRPr="001863AC">
              <w:t>Mali kaynaklarımızı oluşturan</w:t>
            </w:r>
            <w:r w:rsidR="00675FD3">
              <w:t xml:space="preserve"> Fakültemiz</w:t>
            </w:r>
            <w:r w:rsidR="00675FD3" w:rsidRPr="001863AC">
              <w:t xml:space="preserve"> gel</w:t>
            </w:r>
            <w:r w:rsidR="00675FD3">
              <w:t>ir bütçesi 2023</w:t>
            </w:r>
            <w:r w:rsidR="00675FD3" w:rsidRPr="001863AC">
              <w:t xml:space="preserve"> yılında toplam </w:t>
            </w:r>
            <w:r w:rsidR="00675FD3" w:rsidRPr="000E2EC1">
              <w:rPr>
                <w:rFonts w:hint="eastAsia"/>
              </w:rPr>
              <w:t>13.477.700,00</w:t>
            </w:r>
            <w:r w:rsidR="00675FD3">
              <w:t xml:space="preserve"> TL</w:t>
            </w:r>
            <w:r w:rsidR="00675FD3" w:rsidRPr="001863AC">
              <w:t xml:space="preserve"> olarak gerçekleşmiştir. Bu bütçenin ekonomik sınıflandırmaya göre dağılımı aşağıdaki gibidir.</w:t>
            </w:r>
          </w:p>
          <w:p w:rsidR="00675FD3" w:rsidRPr="001863AC" w:rsidRDefault="00675FD3" w:rsidP="00675FD3">
            <w:r>
              <w:t xml:space="preserve">Personel giderleri </w:t>
            </w:r>
            <w:r w:rsidRPr="000E2EC1">
              <w:rPr>
                <w:rFonts w:hint="eastAsia"/>
              </w:rPr>
              <w:t>11.882.500,00</w:t>
            </w:r>
            <w:r w:rsidRPr="001863AC">
              <w:t xml:space="preserve"> TL. Sosyal Güvenlik kurumlarına</w:t>
            </w:r>
            <w:r>
              <w:t xml:space="preserve"> Devlet primi giderleri </w:t>
            </w:r>
            <w:r w:rsidRPr="000E2EC1">
              <w:rPr>
                <w:rFonts w:hint="eastAsia"/>
              </w:rPr>
              <w:t>1.434.000,00</w:t>
            </w:r>
            <w:r>
              <w:t xml:space="preserve"> TL Cari Giderleri ise </w:t>
            </w:r>
            <w:r w:rsidRPr="000E2EC1">
              <w:rPr>
                <w:rFonts w:hint="eastAsia"/>
              </w:rPr>
              <w:t>161.200,00</w:t>
            </w:r>
            <w:r w:rsidRPr="001863AC">
              <w:t xml:space="preserve"> TL olarak gerçekleşmiştir.</w:t>
            </w:r>
          </w:p>
          <w:p w:rsidR="00675FD3" w:rsidRPr="001863AC" w:rsidRDefault="00675FD3" w:rsidP="00675FD3">
            <w:pPr>
              <w:rPr>
                <w:b/>
              </w:rPr>
            </w:pPr>
          </w:p>
          <w:p w:rsidR="00675FD3" w:rsidRPr="001863AC" w:rsidRDefault="00675FD3" w:rsidP="00675FD3">
            <w:pPr>
              <w:rPr>
                <w:b/>
              </w:rPr>
            </w:pPr>
            <w:r w:rsidRPr="001863AC">
              <w:rPr>
                <w:b/>
              </w:rPr>
              <w:t xml:space="preserve">3.1.1.4. Mali Denetim Sonuçları </w:t>
            </w:r>
          </w:p>
          <w:p w:rsidR="00675FD3" w:rsidRPr="001863AC" w:rsidRDefault="00675FD3" w:rsidP="00675FD3">
            <w:r w:rsidRPr="001863AC">
              <w:t>Üniversitem</w:t>
            </w:r>
            <w:r>
              <w:t>iz Atatürk Sağlık Bilimleri Fakültesinde</w:t>
            </w:r>
            <w:r w:rsidRPr="001863AC">
              <w:t xml:space="preserve"> iç ve dış denetim yapılmamıştır. </w:t>
            </w:r>
            <w:bookmarkStart w:id="17" w:name="_GoBack"/>
            <w:bookmarkEnd w:id="17"/>
          </w:p>
          <w:p w:rsidR="00675FD3" w:rsidRDefault="00675FD3" w:rsidP="00AE3E57">
            <w:pPr>
              <w:pStyle w:val="Standard"/>
              <w:spacing w:line="360" w:lineRule="auto"/>
              <w:jc w:val="both"/>
              <w:rPr>
                <w:rFonts w:ascii="Calibri" w:hAnsi="Calibri"/>
                <w:b/>
                <w:bCs/>
              </w:rPr>
            </w:pPr>
          </w:p>
          <w:p w:rsidR="00AE3E57" w:rsidRDefault="00AE3E57" w:rsidP="00AE3E57">
            <w:pPr>
              <w:pStyle w:val="Standard"/>
              <w:spacing w:line="360" w:lineRule="auto"/>
              <w:jc w:val="both"/>
              <w:rPr>
                <w:rFonts w:ascii="Calibri" w:hAnsi="Calibri"/>
                <w:b/>
                <w:bCs/>
              </w:rPr>
            </w:pPr>
            <w:r>
              <w:rPr>
                <w:rFonts w:ascii="Calibri" w:hAnsi="Calibri"/>
                <w:b/>
                <w:bCs/>
              </w:rPr>
              <w:t>3.1.1.5. Diğer Hususlar</w:t>
            </w:r>
          </w:p>
          <w:p w:rsidR="00675FD3" w:rsidRDefault="00675FD3" w:rsidP="00AE3E57">
            <w:pPr>
              <w:pStyle w:val="Balk2"/>
              <w:outlineLvl w:val="1"/>
              <w:rPr>
                <w:sz w:val="24"/>
                <w:szCs w:val="24"/>
              </w:rPr>
            </w:pPr>
            <w:bookmarkStart w:id="18" w:name="_Toc153453333"/>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675FD3" w:rsidRDefault="00675FD3" w:rsidP="00AE3E57">
            <w:pPr>
              <w:pStyle w:val="Balk2"/>
              <w:outlineLvl w:val="1"/>
              <w:rPr>
                <w:sz w:val="24"/>
                <w:szCs w:val="24"/>
              </w:rPr>
            </w:pPr>
          </w:p>
          <w:p w:rsidR="00AE3E57" w:rsidRDefault="00AE3E57" w:rsidP="00AE3E57">
            <w:pPr>
              <w:pStyle w:val="Balk2"/>
              <w:outlineLvl w:val="1"/>
              <w:rPr>
                <w:sz w:val="24"/>
                <w:szCs w:val="24"/>
              </w:rPr>
            </w:pPr>
            <w:r>
              <w:rPr>
                <w:sz w:val="24"/>
                <w:szCs w:val="24"/>
              </w:rPr>
              <w:t>3.2. Performans Bilgileri</w:t>
            </w:r>
            <w:bookmarkEnd w:id="18"/>
          </w:p>
          <w:p w:rsidR="00AE3E57" w:rsidRDefault="00AE3E57" w:rsidP="00AE3E57">
            <w:pPr>
              <w:pStyle w:val="Standard"/>
              <w:spacing w:line="360" w:lineRule="auto"/>
              <w:jc w:val="both"/>
              <w:rPr>
                <w:rFonts w:ascii="Calibri" w:hAnsi="Calibri"/>
                <w:b/>
                <w:bCs/>
              </w:rPr>
            </w:pPr>
            <w:r>
              <w:rPr>
                <w:rFonts w:ascii="Calibri" w:hAnsi="Calibri"/>
                <w:b/>
                <w:bCs/>
              </w:rPr>
              <w:t>3.2.1.1. Faaliyet bilgileri</w:t>
            </w:r>
          </w:p>
          <w:p w:rsidR="00AE3E57" w:rsidRDefault="00AE3E57" w:rsidP="00AE3E57">
            <w:pPr>
              <w:pStyle w:val="Standard"/>
              <w:spacing w:line="360" w:lineRule="auto"/>
              <w:jc w:val="both"/>
              <w:rPr>
                <w:rFonts w:ascii="Calibri" w:hAnsi="Calibri"/>
                <w:b/>
                <w:bCs/>
              </w:rPr>
            </w:pPr>
            <w:r>
              <w:rPr>
                <w:rFonts w:ascii="Calibri" w:hAnsi="Calibri"/>
                <w:b/>
                <w:bCs/>
              </w:rPr>
              <w:t>3.2.1.1.1. Sosyal ve Kültürel Faaliyet Bilgileri</w:t>
            </w:r>
          </w:p>
          <w:tbl>
            <w:tblPr>
              <w:tblW w:w="5000" w:type="pct"/>
              <w:tblLayout w:type="fixed"/>
              <w:tblCellMar>
                <w:left w:w="10" w:type="dxa"/>
                <w:right w:w="10" w:type="dxa"/>
              </w:tblCellMar>
              <w:tblLook w:val="0000"/>
            </w:tblPr>
            <w:tblGrid>
              <w:gridCol w:w="2733"/>
              <w:gridCol w:w="2735"/>
              <w:gridCol w:w="2737"/>
              <w:gridCol w:w="2772"/>
            </w:tblGrid>
            <w:tr w:rsidR="00AE3E57" w:rsidTr="00002539">
              <w:trPr>
                <w:trHeight w:hRule="exact" w:val="425"/>
              </w:trPr>
              <w:tc>
                <w:tcPr>
                  <w:tcW w:w="2746" w:type="dxa"/>
                  <w:vMerge w:val="restart"/>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AE3E57" w:rsidRDefault="00AE3E57" w:rsidP="00AE3E57">
                  <w:pPr>
                    <w:pStyle w:val="TableContents"/>
                    <w:jc w:val="center"/>
                    <w:rPr>
                      <w:rFonts w:ascii="Calibri" w:hAnsi="Calibri" w:cs="Calibri"/>
                      <w:b/>
                      <w:bCs/>
                      <w:sz w:val="22"/>
                      <w:szCs w:val="22"/>
                    </w:rPr>
                  </w:pPr>
                  <w:r>
                    <w:rPr>
                      <w:rFonts w:ascii="Calibri" w:hAnsi="Calibri" w:cs="Calibri"/>
                      <w:b/>
                      <w:bCs/>
                      <w:sz w:val="22"/>
                      <w:szCs w:val="22"/>
                    </w:rPr>
                    <w:t>FAALİYET TÜRÜ</w:t>
                  </w:r>
                </w:p>
              </w:tc>
              <w:tc>
                <w:tcPr>
                  <w:tcW w:w="8280" w:type="dxa"/>
                  <w:gridSpan w:val="3"/>
                  <w:tcBorders>
                    <w:top w:val="single" w:sz="2" w:space="0" w:color="000001"/>
                    <w:left w:val="single" w:sz="2" w:space="0" w:color="000001"/>
                    <w:bottom w:val="single" w:sz="2" w:space="0" w:color="000001"/>
                    <w:right w:val="single" w:sz="2" w:space="0" w:color="000001"/>
                  </w:tcBorders>
                  <w:shd w:val="clear" w:color="auto" w:fill="DEEAF6" w:themeFill="accent1" w:themeFillTint="33"/>
                  <w:tcMar>
                    <w:top w:w="55" w:type="dxa"/>
                    <w:left w:w="45" w:type="dxa"/>
                    <w:bottom w:w="55" w:type="dxa"/>
                    <w:right w:w="55" w:type="dxa"/>
                  </w:tcMar>
                  <w:vAlign w:val="center"/>
                </w:tcPr>
                <w:p w:rsidR="00AE3E57" w:rsidRDefault="00AE3E57" w:rsidP="00AE3E57">
                  <w:pPr>
                    <w:pStyle w:val="TableContents"/>
                    <w:jc w:val="center"/>
                    <w:rPr>
                      <w:rFonts w:ascii="Calibri" w:hAnsi="Calibri" w:cs="Calibri"/>
                      <w:b/>
                      <w:bCs/>
                      <w:sz w:val="22"/>
                      <w:szCs w:val="22"/>
                    </w:rPr>
                  </w:pPr>
                  <w:r>
                    <w:rPr>
                      <w:rFonts w:ascii="Calibri" w:hAnsi="Calibri" w:cs="Calibri"/>
                      <w:b/>
                      <w:bCs/>
                      <w:sz w:val="22"/>
                      <w:szCs w:val="22"/>
                    </w:rPr>
                    <w:t>DÜZENLENEN TOPLANTI SAYISI</w:t>
                  </w:r>
                </w:p>
              </w:tc>
            </w:tr>
            <w:tr w:rsidR="00AE3E57" w:rsidTr="00002539">
              <w:trPr>
                <w:trHeight w:hRule="exact" w:val="425"/>
              </w:trPr>
              <w:tc>
                <w:tcPr>
                  <w:tcW w:w="2746" w:type="dxa"/>
                  <w:vMerge/>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AE3E57" w:rsidRDefault="00AE3E57" w:rsidP="00AE3E57">
                  <w:pPr>
                    <w:rPr>
                      <w:rFonts w:hint="eastAsia"/>
                    </w:rPr>
                  </w:pPr>
                </w:p>
              </w:tc>
              <w:tc>
                <w:tcPr>
                  <w:tcW w:w="2747" w:type="dxa"/>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AE3E57" w:rsidRDefault="00AE3E57" w:rsidP="00AE3E57">
                  <w:pPr>
                    <w:pStyle w:val="TableContents"/>
                    <w:jc w:val="center"/>
                    <w:rPr>
                      <w:rFonts w:ascii="Calibri" w:hAnsi="Calibri" w:cs="Calibri"/>
                      <w:b/>
                      <w:bCs/>
                      <w:sz w:val="22"/>
                      <w:szCs w:val="22"/>
                    </w:rPr>
                  </w:pPr>
                  <w:r>
                    <w:rPr>
                      <w:rFonts w:ascii="Calibri" w:hAnsi="Calibri" w:cs="Calibri"/>
                      <w:b/>
                      <w:bCs/>
                      <w:sz w:val="22"/>
                      <w:szCs w:val="22"/>
                    </w:rPr>
                    <w:t>ULUSAL</w:t>
                  </w:r>
                </w:p>
              </w:tc>
              <w:tc>
                <w:tcPr>
                  <w:tcW w:w="2749" w:type="dxa"/>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AE3E57" w:rsidRDefault="00AE3E57" w:rsidP="00AE3E57">
                  <w:pPr>
                    <w:pStyle w:val="TableContents"/>
                    <w:jc w:val="center"/>
                    <w:rPr>
                      <w:rFonts w:ascii="Calibri" w:hAnsi="Calibri" w:cs="Calibri"/>
                      <w:b/>
                      <w:bCs/>
                      <w:sz w:val="22"/>
                      <w:szCs w:val="22"/>
                    </w:rPr>
                  </w:pPr>
                  <w:r>
                    <w:rPr>
                      <w:rFonts w:ascii="Calibri" w:hAnsi="Calibri" w:cs="Calibri"/>
                      <w:b/>
                      <w:bCs/>
                      <w:sz w:val="22"/>
                      <w:szCs w:val="22"/>
                    </w:rPr>
                    <w:t>ULUSLARARASI</w:t>
                  </w:r>
                </w:p>
              </w:tc>
              <w:tc>
                <w:tcPr>
                  <w:tcW w:w="2784" w:type="dxa"/>
                  <w:tcBorders>
                    <w:top w:val="single" w:sz="2" w:space="0" w:color="000001"/>
                    <w:left w:val="single" w:sz="2" w:space="0" w:color="000001"/>
                    <w:bottom w:val="single" w:sz="2" w:space="0" w:color="000001"/>
                    <w:right w:val="single" w:sz="2" w:space="0" w:color="000001"/>
                  </w:tcBorders>
                  <w:shd w:val="clear" w:color="auto" w:fill="DEEAF6" w:themeFill="accent1" w:themeFillTint="33"/>
                  <w:tcMar>
                    <w:top w:w="55" w:type="dxa"/>
                    <w:left w:w="45" w:type="dxa"/>
                    <w:bottom w:w="55" w:type="dxa"/>
                    <w:right w:w="55" w:type="dxa"/>
                  </w:tcMar>
                  <w:vAlign w:val="center"/>
                </w:tcPr>
                <w:p w:rsidR="00AE3E57" w:rsidRDefault="00AE3E57" w:rsidP="00AE3E57">
                  <w:pPr>
                    <w:pStyle w:val="TableContents"/>
                    <w:jc w:val="center"/>
                    <w:rPr>
                      <w:rFonts w:ascii="Calibri" w:hAnsi="Calibri" w:cs="Calibri"/>
                      <w:b/>
                      <w:bCs/>
                      <w:sz w:val="22"/>
                      <w:szCs w:val="22"/>
                    </w:rPr>
                  </w:pPr>
                  <w:r>
                    <w:rPr>
                      <w:rFonts w:ascii="Calibri" w:hAnsi="Calibri" w:cs="Calibri"/>
                      <w:b/>
                      <w:bCs/>
                      <w:sz w:val="22"/>
                      <w:szCs w:val="22"/>
                    </w:rPr>
                    <w:t>TOPLAM</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Sempozyum</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Kongre</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2</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13</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15</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Konferans</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5</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5</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Panel</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2</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2</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Seminer</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Söyleşi</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2</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2</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Konser</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Sergi</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Teknik Gezi</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Kültürel Gezi</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Eğitim Semineri</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8</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8</w:t>
                  </w:r>
                </w:p>
              </w:tc>
            </w:tr>
            <w:tr w:rsidR="00D21ED8" w:rsidTr="00002539">
              <w:trPr>
                <w:trHeight w:hRule="exact" w:val="340"/>
              </w:trPr>
              <w:tc>
                <w:tcPr>
                  <w:tcW w:w="2746"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Default="00D21ED8" w:rsidP="00AE3E57">
                  <w:pPr>
                    <w:pStyle w:val="Standard"/>
                    <w:keepNext/>
                    <w:widowControl w:val="0"/>
                    <w:rPr>
                      <w:rFonts w:ascii="Calibri" w:hAnsi="Calibri" w:cs="Calibri"/>
                      <w:sz w:val="22"/>
                      <w:szCs w:val="22"/>
                    </w:rPr>
                  </w:pPr>
                  <w:r>
                    <w:rPr>
                      <w:rFonts w:ascii="Calibri" w:hAnsi="Calibri" w:cs="Calibri"/>
                      <w:sz w:val="22"/>
                      <w:szCs w:val="22"/>
                    </w:rPr>
                    <w:t>Çalıştay</w:t>
                  </w:r>
                </w:p>
              </w:tc>
              <w:tc>
                <w:tcPr>
                  <w:tcW w:w="2747"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49" w:type="dxa"/>
                  <w:tcBorders>
                    <w:top w:val="single" w:sz="2" w:space="0" w:color="000001"/>
                    <w:left w:val="single" w:sz="2" w:space="0" w:color="000001"/>
                    <w:bottom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c>
                <w:tcPr>
                  <w:tcW w:w="2784" w:type="dxa"/>
                  <w:tcBorders>
                    <w:top w:val="single" w:sz="2" w:space="0" w:color="000001"/>
                    <w:left w:val="single" w:sz="2" w:space="0" w:color="000001"/>
                    <w:bottom w:val="single" w:sz="2" w:space="0" w:color="000001"/>
                    <w:right w:val="single" w:sz="2" w:space="0" w:color="000001"/>
                  </w:tcBorders>
                  <w:shd w:val="clear" w:color="auto" w:fill="auto"/>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w:t>
                  </w:r>
                </w:p>
              </w:tc>
            </w:tr>
            <w:tr w:rsidR="00D21ED8" w:rsidTr="00002539">
              <w:trPr>
                <w:trHeight w:hRule="exact" w:val="425"/>
              </w:trPr>
              <w:tc>
                <w:tcPr>
                  <w:tcW w:w="2746" w:type="dxa"/>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D21ED8" w:rsidRPr="00507D9B" w:rsidRDefault="00D21ED8" w:rsidP="00AE3E57">
                  <w:pPr>
                    <w:pStyle w:val="Standard"/>
                    <w:widowControl w:val="0"/>
                    <w:rPr>
                      <w:rFonts w:ascii="Calibri" w:hAnsi="Calibri" w:cs="Calibri"/>
                      <w:b/>
                      <w:bCs/>
                      <w:sz w:val="22"/>
                      <w:szCs w:val="22"/>
                    </w:rPr>
                  </w:pPr>
                  <w:r w:rsidRPr="00507D9B">
                    <w:rPr>
                      <w:rFonts w:ascii="Calibri" w:hAnsi="Calibri" w:cs="Calibri"/>
                      <w:b/>
                      <w:bCs/>
                      <w:sz w:val="22"/>
                      <w:szCs w:val="22"/>
                    </w:rPr>
                    <w:t>TOPLAM</w:t>
                  </w:r>
                </w:p>
              </w:tc>
              <w:tc>
                <w:tcPr>
                  <w:tcW w:w="2747" w:type="dxa"/>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19</w:t>
                  </w:r>
                </w:p>
              </w:tc>
              <w:tc>
                <w:tcPr>
                  <w:tcW w:w="2749" w:type="dxa"/>
                  <w:tcBorders>
                    <w:top w:val="single" w:sz="2" w:space="0" w:color="000001"/>
                    <w:left w:val="single" w:sz="2" w:space="0" w:color="000001"/>
                    <w:bottom w:val="single" w:sz="2" w:space="0" w:color="000001"/>
                  </w:tcBorders>
                  <w:shd w:val="clear" w:color="auto" w:fill="DEEAF6" w:themeFill="accent1" w:themeFillTint="33"/>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13</w:t>
                  </w:r>
                </w:p>
              </w:tc>
              <w:tc>
                <w:tcPr>
                  <w:tcW w:w="2784" w:type="dxa"/>
                  <w:tcBorders>
                    <w:top w:val="single" w:sz="2" w:space="0" w:color="000001"/>
                    <w:left w:val="single" w:sz="2" w:space="0" w:color="000001"/>
                    <w:bottom w:val="single" w:sz="2" w:space="0" w:color="000001"/>
                    <w:right w:val="single" w:sz="2" w:space="0" w:color="000001"/>
                  </w:tcBorders>
                  <w:shd w:val="clear" w:color="auto" w:fill="DEEAF6" w:themeFill="accent1" w:themeFillTint="33"/>
                  <w:tcMar>
                    <w:top w:w="55" w:type="dxa"/>
                    <w:left w:w="45" w:type="dxa"/>
                    <w:bottom w:w="55" w:type="dxa"/>
                    <w:right w:w="55" w:type="dxa"/>
                  </w:tcMar>
                  <w:vAlign w:val="center"/>
                </w:tcPr>
                <w:p w:rsidR="00D21ED8" w:rsidRPr="00576C72" w:rsidRDefault="00D21ED8" w:rsidP="00D21ED8">
                  <w:pPr>
                    <w:pStyle w:val="Standard"/>
                    <w:widowControl w:val="0"/>
                    <w:snapToGrid w:val="0"/>
                    <w:jc w:val="center"/>
                    <w:rPr>
                      <w:rFonts w:ascii="Times New Roman" w:hAnsi="Times New Roman" w:cs="Times New Roman"/>
                    </w:rPr>
                  </w:pPr>
                  <w:r>
                    <w:rPr>
                      <w:rFonts w:ascii="Times New Roman" w:hAnsi="Times New Roman" w:cs="Times New Roman"/>
                    </w:rPr>
                    <w:t>32</w:t>
                  </w:r>
                </w:p>
              </w:tc>
            </w:tr>
          </w:tbl>
          <w:p w:rsidR="00AE3E57" w:rsidRDefault="00AE3E57" w:rsidP="00AE3E57">
            <w:pPr>
              <w:pStyle w:val="Standard"/>
              <w:spacing w:line="360" w:lineRule="auto"/>
            </w:pPr>
          </w:p>
          <w:p w:rsidR="00214B76" w:rsidRDefault="00214B76" w:rsidP="00AE3E57">
            <w:pPr>
              <w:pStyle w:val="Standard"/>
              <w:spacing w:line="360" w:lineRule="auto"/>
              <w:rPr>
                <w:rFonts w:ascii="Calibri" w:hAnsi="Calibri"/>
                <w:b/>
                <w:bCs/>
              </w:rPr>
            </w:pPr>
          </w:p>
          <w:p w:rsidR="00AE3E57" w:rsidRDefault="00AE3E57" w:rsidP="00AE3E57">
            <w:pPr>
              <w:pStyle w:val="Standard"/>
              <w:spacing w:line="360" w:lineRule="auto"/>
              <w:rPr>
                <w:rFonts w:ascii="Calibri" w:hAnsi="Calibri"/>
                <w:b/>
                <w:bCs/>
              </w:rPr>
            </w:pPr>
            <w:r>
              <w:rPr>
                <w:rFonts w:ascii="Calibri" w:hAnsi="Calibri"/>
                <w:b/>
                <w:bCs/>
              </w:rPr>
              <w:t>3.2.1.1.2. Yayınlarla İlgili Faaliyet Bigileri</w:t>
            </w:r>
          </w:p>
          <w:tbl>
            <w:tblPr>
              <w:tblW w:w="5000" w:type="pct"/>
              <w:tblLayout w:type="fixed"/>
              <w:tblCellMar>
                <w:left w:w="10" w:type="dxa"/>
                <w:right w:w="10" w:type="dxa"/>
              </w:tblCellMar>
              <w:tblLook w:val="0000"/>
            </w:tblPr>
            <w:tblGrid>
              <w:gridCol w:w="9073"/>
              <w:gridCol w:w="1894"/>
            </w:tblGrid>
            <w:tr w:rsidR="00AE3E57" w:rsidTr="00002539">
              <w:trPr>
                <w:trHeight w:hRule="exact" w:val="425"/>
              </w:trPr>
              <w:tc>
                <w:tcPr>
                  <w:tcW w:w="9114" w:type="dxa"/>
                  <w:tcBorders>
                    <w:top w:val="single" w:sz="6" w:space="0" w:color="000001"/>
                    <w:left w:val="single" w:sz="6" w:space="0" w:color="000001"/>
                    <w:bottom w:val="single" w:sz="6" w:space="0" w:color="000001"/>
                  </w:tcBorders>
                  <w:shd w:val="clear" w:color="auto" w:fill="DEEAF6" w:themeFill="accent1" w:themeFillTint="33"/>
                  <w:tcMar>
                    <w:top w:w="0" w:type="dxa"/>
                    <w:left w:w="76" w:type="dxa"/>
                    <w:bottom w:w="0" w:type="dxa"/>
                    <w:right w:w="108" w:type="dxa"/>
                  </w:tcMar>
                  <w:vAlign w:val="center"/>
                </w:tcPr>
                <w:p w:rsidR="00AE3E57" w:rsidRDefault="00AE3E57" w:rsidP="00AE3E57">
                  <w:pPr>
                    <w:pStyle w:val="Standard"/>
                    <w:rPr>
                      <w:rFonts w:ascii="Calibri" w:eastAsia="Times New Roman" w:hAnsi="Calibri" w:cs="Calibri"/>
                      <w:b/>
                      <w:sz w:val="22"/>
                      <w:szCs w:val="22"/>
                    </w:rPr>
                  </w:pPr>
                  <w:r>
                    <w:rPr>
                      <w:rFonts w:ascii="Calibri" w:eastAsia="Times New Roman" w:hAnsi="Calibri" w:cs="Calibri"/>
                      <w:b/>
                      <w:sz w:val="22"/>
                      <w:szCs w:val="22"/>
                    </w:rPr>
                    <w:t>YAYIN TÜRÜ</w:t>
                  </w:r>
                </w:p>
              </w:tc>
              <w:tc>
                <w:tcPr>
                  <w:tcW w:w="1902" w:type="dxa"/>
                  <w:tcBorders>
                    <w:top w:val="single" w:sz="6" w:space="0" w:color="000001"/>
                    <w:left w:val="single" w:sz="6" w:space="0" w:color="000001"/>
                    <w:bottom w:val="single" w:sz="6" w:space="0" w:color="000001"/>
                    <w:right w:val="single" w:sz="6" w:space="0" w:color="000001"/>
                  </w:tcBorders>
                  <w:shd w:val="clear" w:color="auto" w:fill="DEEAF6" w:themeFill="accent1" w:themeFillTint="33"/>
                  <w:tcMar>
                    <w:top w:w="0" w:type="dxa"/>
                    <w:left w:w="76" w:type="dxa"/>
                    <w:bottom w:w="0" w:type="dxa"/>
                    <w:right w:w="108" w:type="dxa"/>
                  </w:tcMar>
                  <w:vAlign w:val="center"/>
                </w:tcPr>
                <w:p w:rsidR="00AE3E57" w:rsidRDefault="00AE3E57" w:rsidP="00AE3E57">
                  <w:pPr>
                    <w:pStyle w:val="Standard"/>
                    <w:rPr>
                      <w:rFonts w:ascii="Calibri" w:eastAsia="Times New Roman" w:hAnsi="Calibri" w:cs="Calibri"/>
                      <w:b/>
                      <w:sz w:val="22"/>
                      <w:szCs w:val="22"/>
                    </w:rPr>
                  </w:pPr>
                  <w:r>
                    <w:rPr>
                      <w:rFonts w:ascii="Calibri" w:eastAsia="Times New Roman" w:hAnsi="Calibri" w:cs="Calibri"/>
                      <w:b/>
                      <w:sz w:val="22"/>
                      <w:szCs w:val="22"/>
                    </w:rPr>
                    <w:t>SAYISI</w:t>
                  </w:r>
                </w:p>
              </w:tc>
            </w:tr>
            <w:tr w:rsidR="00D21ED8" w:rsidTr="00002539">
              <w:trPr>
                <w:trHeight w:hRule="exact" w:val="340"/>
              </w:trPr>
              <w:tc>
                <w:tcPr>
                  <w:tcW w:w="9114" w:type="dxa"/>
                  <w:tcBorders>
                    <w:top w:val="single" w:sz="6" w:space="0" w:color="000001"/>
                    <w:left w:val="single" w:sz="6" w:space="0" w:color="000001"/>
                    <w:bottom w:val="single" w:sz="6" w:space="0" w:color="000001"/>
                  </w:tcBorders>
                  <w:shd w:val="clear" w:color="auto" w:fill="auto"/>
                  <w:tcMar>
                    <w:top w:w="0" w:type="dxa"/>
                    <w:left w:w="76" w:type="dxa"/>
                    <w:bottom w:w="0" w:type="dxa"/>
                    <w:right w:w="108" w:type="dxa"/>
                  </w:tcMar>
                  <w:vAlign w:val="center"/>
                </w:tcPr>
                <w:p w:rsidR="00D21ED8" w:rsidRDefault="00D21ED8" w:rsidP="00AE3E57">
                  <w:pPr>
                    <w:pStyle w:val="Standard"/>
                    <w:rPr>
                      <w:rFonts w:ascii="Calibri" w:eastAsia="Times New Roman" w:hAnsi="Calibri" w:cs="Calibri"/>
                      <w:sz w:val="22"/>
                      <w:szCs w:val="22"/>
                    </w:rPr>
                  </w:pPr>
                  <w:r>
                    <w:rPr>
                      <w:rFonts w:ascii="Calibri" w:eastAsia="Times New Roman" w:hAnsi="Calibri" w:cs="Calibri"/>
                      <w:sz w:val="22"/>
                      <w:szCs w:val="22"/>
                    </w:rPr>
                    <w:t>Uluslararası Makale</w:t>
                  </w:r>
                </w:p>
              </w:tc>
              <w:tc>
                <w:tcPr>
                  <w:tcW w:w="1902" w:type="dxa"/>
                  <w:tcBorders>
                    <w:top w:val="single" w:sz="6" w:space="0" w:color="000001"/>
                    <w:left w:val="single" w:sz="6" w:space="0" w:color="000001"/>
                    <w:bottom w:val="single" w:sz="6" w:space="0" w:color="000001"/>
                    <w:right w:val="single" w:sz="6" w:space="0" w:color="000001"/>
                  </w:tcBorders>
                  <w:shd w:val="clear" w:color="auto" w:fill="auto"/>
                  <w:tcMar>
                    <w:top w:w="0" w:type="dxa"/>
                    <w:left w:w="76" w:type="dxa"/>
                    <w:bottom w:w="0" w:type="dxa"/>
                    <w:right w:w="108" w:type="dxa"/>
                  </w:tcMar>
                  <w:vAlign w:val="center"/>
                </w:tcPr>
                <w:p w:rsidR="00D21ED8" w:rsidRPr="00576C72" w:rsidRDefault="00D21ED8" w:rsidP="00675FD3">
                  <w:pPr>
                    <w:pStyle w:val="Standard"/>
                    <w:snapToGrid w:val="0"/>
                    <w:jc w:val="both"/>
                    <w:rPr>
                      <w:rFonts w:ascii="Times New Roman" w:eastAsia="Times New Roman" w:hAnsi="Times New Roman" w:cs="Times New Roman"/>
                    </w:rPr>
                  </w:pPr>
                  <w:r>
                    <w:rPr>
                      <w:rFonts w:ascii="Times New Roman" w:eastAsia="Times New Roman" w:hAnsi="Times New Roman" w:cs="Times New Roman"/>
                    </w:rPr>
                    <w:t>30</w:t>
                  </w:r>
                </w:p>
              </w:tc>
            </w:tr>
            <w:tr w:rsidR="00D21ED8" w:rsidTr="00002539">
              <w:trPr>
                <w:trHeight w:hRule="exact" w:val="340"/>
              </w:trPr>
              <w:tc>
                <w:tcPr>
                  <w:tcW w:w="9114" w:type="dxa"/>
                  <w:tcBorders>
                    <w:top w:val="single" w:sz="6" w:space="0" w:color="000001"/>
                    <w:left w:val="single" w:sz="6" w:space="0" w:color="000001"/>
                    <w:bottom w:val="single" w:sz="6" w:space="0" w:color="000001"/>
                  </w:tcBorders>
                  <w:shd w:val="clear" w:color="auto" w:fill="auto"/>
                  <w:tcMar>
                    <w:top w:w="0" w:type="dxa"/>
                    <w:left w:w="76" w:type="dxa"/>
                    <w:bottom w:w="0" w:type="dxa"/>
                    <w:right w:w="108" w:type="dxa"/>
                  </w:tcMar>
                  <w:vAlign w:val="center"/>
                </w:tcPr>
                <w:p w:rsidR="00D21ED8" w:rsidRDefault="00D21ED8" w:rsidP="00AE3E57">
                  <w:pPr>
                    <w:pStyle w:val="Standard"/>
                    <w:rPr>
                      <w:rFonts w:ascii="Calibri" w:eastAsia="Times New Roman" w:hAnsi="Calibri" w:cs="Calibri"/>
                      <w:sz w:val="22"/>
                      <w:szCs w:val="22"/>
                    </w:rPr>
                  </w:pPr>
                  <w:r>
                    <w:rPr>
                      <w:rFonts w:ascii="Calibri" w:eastAsia="Times New Roman" w:hAnsi="Calibri" w:cs="Calibri"/>
                      <w:sz w:val="22"/>
                      <w:szCs w:val="22"/>
                    </w:rPr>
                    <w:t>Ulusal Makale</w:t>
                  </w:r>
                </w:p>
              </w:tc>
              <w:tc>
                <w:tcPr>
                  <w:tcW w:w="1902" w:type="dxa"/>
                  <w:tcBorders>
                    <w:top w:val="single" w:sz="6" w:space="0" w:color="000001"/>
                    <w:left w:val="single" w:sz="6" w:space="0" w:color="000001"/>
                    <w:bottom w:val="single" w:sz="6" w:space="0" w:color="000001"/>
                    <w:right w:val="single" w:sz="6" w:space="0" w:color="000001"/>
                  </w:tcBorders>
                  <w:shd w:val="clear" w:color="auto" w:fill="auto"/>
                  <w:tcMar>
                    <w:top w:w="0" w:type="dxa"/>
                    <w:left w:w="76" w:type="dxa"/>
                    <w:bottom w:w="0" w:type="dxa"/>
                    <w:right w:w="108" w:type="dxa"/>
                  </w:tcMar>
                  <w:vAlign w:val="center"/>
                </w:tcPr>
                <w:p w:rsidR="00D21ED8" w:rsidRPr="00576C72" w:rsidRDefault="00D21ED8" w:rsidP="00675FD3">
                  <w:pPr>
                    <w:pStyle w:val="Standard"/>
                    <w:snapToGrid w:val="0"/>
                    <w:jc w:val="both"/>
                    <w:rPr>
                      <w:rFonts w:ascii="Times New Roman" w:eastAsia="Times New Roman" w:hAnsi="Times New Roman" w:cs="Times New Roman"/>
                    </w:rPr>
                  </w:pPr>
                  <w:r>
                    <w:rPr>
                      <w:rFonts w:ascii="Times New Roman" w:eastAsia="Times New Roman" w:hAnsi="Times New Roman" w:cs="Times New Roman"/>
                    </w:rPr>
                    <w:t>14</w:t>
                  </w:r>
                </w:p>
              </w:tc>
            </w:tr>
            <w:tr w:rsidR="00D21ED8" w:rsidTr="00002539">
              <w:trPr>
                <w:trHeight w:hRule="exact" w:val="340"/>
              </w:trPr>
              <w:tc>
                <w:tcPr>
                  <w:tcW w:w="9114" w:type="dxa"/>
                  <w:tcBorders>
                    <w:top w:val="single" w:sz="6" w:space="0" w:color="000001"/>
                    <w:left w:val="single" w:sz="6" w:space="0" w:color="000001"/>
                    <w:bottom w:val="single" w:sz="6" w:space="0" w:color="000001"/>
                  </w:tcBorders>
                  <w:shd w:val="clear" w:color="auto" w:fill="auto"/>
                  <w:tcMar>
                    <w:top w:w="0" w:type="dxa"/>
                    <w:left w:w="76" w:type="dxa"/>
                    <w:bottom w:w="0" w:type="dxa"/>
                    <w:right w:w="108" w:type="dxa"/>
                  </w:tcMar>
                  <w:vAlign w:val="center"/>
                </w:tcPr>
                <w:p w:rsidR="00D21ED8" w:rsidRDefault="00D21ED8" w:rsidP="00AE3E57">
                  <w:pPr>
                    <w:pStyle w:val="Standard"/>
                    <w:rPr>
                      <w:rFonts w:ascii="Calibri" w:eastAsia="Times New Roman" w:hAnsi="Calibri" w:cs="Calibri"/>
                      <w:sz w:val="22"/>
                      <w:szCs w:val="22"/>
                    </w:rPr>
                  </w:pPr>
                  <w:r>
                    <w:rPr>
                      <w:rFonts w:ascii="Calibri" w:eastAsia="Times New Roman" w:hAnsi="Calibri" w:cs="Calibri"/>
                      <w:sz w:val="22"/>
                      <w:szCs w:val="22"/>
                    </w:rPr>
                    <w:t>Uluslararası Bildiri</w:t>
                  </w:r>
                </w:p>
              </w:tc>
              <w:tc>
                <w:tcPr>
                  <w:tcW w:w="1902" w:type="dxa"/>
                  <w:tcBorders>
                    <w:top w:val="single" w:sz="6" w:space="0" w:color="000001"/>
                    <w:left w:val="single" w:sz="6" w:space="0" w:color="000001"/>
                    <w:bottom w:val="single" w:sz="6" w:space="0" w:color="000001"/>
                    <w:right w:val="single" w:sz="6" w:space="0" w:color="000001"/>
                  </w:tcBorders>
                  <w:shd w:val="clear" w:color="auto" w:fill="auto"/>
                  <w:tcMar>
                    <w:top w:w="0" w:type="dxa"/>
                    <w:left w:w="76" w:type="dxa"/>
                    <w:bottom w:w="0" w:type="dxa"/>
                    <w:right w:w="108" w:type="dxa"/>
                  </w:tcMar>
                  <w:vAlign w:val="center"/>
                </w:tcPr>
                <w:p w:rsidR="00D21ED8" w:rsidRPr="00576C72" w:rsidRDefault="00D21ED8" w:rsidP="00675FD3">
                  <w:pPr>
                    <w:pStyle w:val="Standard"/>
                    <w:snapToGrid w:val="0"/>
                    <w:jc w:val="both"/>
                    <w:rPr>
                      <w:rFonts w:ascii="Times New Roman" w:eastAsia="Times New Roman" w:hAnsi="Times New Roman" w:cs="Times New Roman"/>
                    </w:rPr>
                  </w:pPr>
                  <w:r>
                    <w:rPr>
                      <w:rFonts w:ascii="Times New Roman" w:eastAsia="Times New Roman" w:hAnsi="Times New Roman" w:cs="Times New Roman"/>
                    </w:rPr>
                    <w:t>27</w:t>
                  </w:r>
                </w:p>
              </w:tc>
            </w:tr>
            <w:tr w:rsidR="00D21ED8" w:rsidTr="00002539">
              <w:trPr>
                <w:trHeight w:hRule="exact" w:val="340"/>
              </w:trPr>
              <w:tc>
                <w:tcPr>
                  <w:tcW w:w="9114" w:type="dxa"/>
                  <w:tcBorders>
                    <w:top w:val="single" w:sz="6" w:space="0" w:color="000001"/>
                    <w:left w:val="single" w:sz="6" w:space="0" w:color="000001"/>
                    <w:bottom w:val="single" w:sz="6" w:space="0" w:color="000001"/>
                  </w:tcBorders>
                  <w:shd w:val="clear" w:color="auto" w:fill="auto"/>
                  <w:tcMar>
                    <w:top w:w="0" w:type="dxa"/>
                    <w:left w:w="76" w:type="dxa"/>
                    <w:bottom w:w="0" w:type="dxa"/>
                    <w:right w:w="108" w:type="dxa"/>
                  </w:tcMar>
                  <w:vAlign w:val="center"/>
                </w:tcPr>
                <w:p w:rsidR="00D21ED8" w:rsidRDefault="00D21ED8" w:rsidP="00AE3E57">
                  <w:pPr>
                    <w:pStyle w:val="Standard"/>
                    <w:rPr>
                      <w:rFonts w:ascii="Calibri" w:eastAsia="Times New Roman" w:hAnsi="Calibri" w:cs="Calibri"/>
                      <w:sz w:val="22"/>
                      <w:szCs w:val="22"/>
                    </w:rPr>
                  </w:pPr>
                  <w:r>
                    <w:rPr>
                      <w:rFonts w:ascii="Calibri" w:eastAsia="Times New Roman" w:hAnsi="Calibri" w:cs="Calibri"/>
                      <w:sz w:val="22"/>
                      <w:szCs w:val="22"/>
                    </w:rPr>
                    <w:t>Ulusal Bildiri</w:t>
                  </w:r>
                </w:p>
              </w:tc>
              <w:tc>
                <w:tcPr>
                  <w:tcW w:w="1902" w:type="dxa"/>
                  <w:tcBorders>
                    <w:top w:val="single" w:sz="6" w:space="0" w:color="000001"/>
                    <w:left w:val="single" w:sz="6" w:space="0" w:color="000001"/>
                    <w:bottom w:val="single" w:sz="6" w:space="0" w:color="000001"/>
                    <w:right w:val="single" w:sz="6" w:space="0" w:color="000001"/>
                  </w:tcBorders>
                  <w:shd w:val="clear" w:color="auto" w:fill="auto"/>
                  <w:tcMar>
                    <w:top w:w="0" w:type="dxa"/>
                    <w:left w:w="76" w:type="dxa"/>
                    <w:bottom w:w="0" w:type="dxa"/>
                    <w:right w:w="108" w:type="dxa"/>
                  </w:tcMar>
                  <w:vAlign w:val="center"/>
                </w:tcPr>
                <w:p w:rsidR="00D21ED8" w:rsidRPr="00576C72" w:rsidRDefault="00D21ED8" w:rsidP="00675FD3">
                  <w:pPr>
                    <w:pStyle w:val="Standard"/>
                    <w:snapToGrid w:val="0"/>
                    <w:jc w:val="both"/>
                    <w:rPr>
                      <w:rFonts w:ascii="Times New Roman" w:eastAsia="Times New Roman" w:hAnsi="Times New Roman" w:cs="Times New Roman"/>
                    </w:rPr>
                  </w:pPr>
                  <w:r>
                    <w:rPr>
                      <w:rFonts w:ascii="Times New Roman" w:eastAsia="Times New Roman" w:hAnsi="Times New Roman" w:cs="Times New Roman"/>
                    </w:rPr>
                    <w:t>18</w:t>
                  </w:r>
                </w:p>
              </w:tc>
            </w:tr>
            <w:tr w:rsidR="00D21ED8" w:rsidTr="00002539">
              <w:trPr>
                <w:trHeight w:hRule="exact" w:val="340"/>
              </w:trPr>
              <w:tc>
                <w:tcPr>
                  <w:tcW w:w="9114" w:type="dxa"/>
                  <w:tcBorders>
                    <w:top w:val="single" w:sz="6" w:space="0" w:color="000001"/>
                    <w:left w:val="single" w:sz="6" w:space="0" w:color="000001"/>
                    <w:bottom w:val="single" w:sz="6" w:space="0" w:color="000001"/>
                  </w:tcBorders>
                  <w:shd w:val="clear" w:color="auto" w:fill="auto"/>
                  <w:tcMar>
                    <w:top w:w="0" w:type="dxa"/>
                    <w:left w:w="76" w:type="dxa"/>
                    <w:bottom w:w="0" w:type="dxa"/>
                    <w:right w:w="108" w:type="dxa"/>
                  </w:tcMar>
                  <w:vAlign w:val="center"/>
                </w:tcPr>
                <w:p w:rsidR="00D21ED8" w:rsidRDefault="00D21ED8" w:rsidP="00AE3E57">
                  <w:pPr>
                    <w:pStyle w:val="Standard"/>
                    <w:rPr>
                      <w:rFonts w:ascii="Calibri" w:eastAsia="Times New Roman" w:hAnsi="Calibri" w:cs="Calibri"/>
                      <w:sz w:val="22"/>
                      <w:szCs w:val="22"/>
                    </w:rPr>
                  </w:pPr>
                  <w:r>
                    <w:rPr>
                      <w:rFonts w:ascii="Calibri" w:eastAsia="Times New Roman" w:hAnsi="Calibri" w:cs="Calibri"/>
                      <w:sz w:val="22"/>
                      <w:szCs w:val="22"/>
                    </w:rPr>
                    <w:t>Kitap</w:t>
                  </w:r>
                </w:p>
              </w:tc>
              <w:tc>
                <w:tcPr>
                  <w:tcW w:w="1902" w:type="dxa"/>
                  <w:tcBorders>
                    <w:top w:val="single" w:sz="6" w:space="0" w:color="000001"/>
                    <w:left w:val="single" w:sz="6" w:space="0" w:color="000001"/>
                    <w:bottom w:val="single" w:sz="6" w:space="0" w:color="000001"/>
                    <w:right w:val="single" w:sz="6" w:space="0" w:color="000001"/>
                  </w:tcBorders>
                  <w:shd w:val="clear" w:color="auto" w:fill="auto"/>
                  <w:tcMar>
                    <w:top w:w="0" w:type="dxa"/>
                    <w:left w:w="76" w:type="dxa"/>
                    <w:bottom w:w="0" w:type="dxa"/>
                    <w:right w:w="108" w:type="dxa"/>
                  </w:tcMar>
                  <w:vAlign w:val="center"/>
                </w:tcPr>
                <w:p w:rsidR="00D21ED8" w:rsidRPr="00576C72" w:rsidRDefault="00D21ED8" w:rsidP="00675FD3">
                  <w:pPr>
                    <w:pStyle w:val="Standard"/>
                    <w:snapToGrid w:val="0"/>
                    <w:jc w:val="both"/>
                    <w:rPr>
                      <w:rFonts w:ascii="Times New Roman" w:eastAsia="Times New Roman" w:hAnsi="Times New Roman" w:cs="Times New Roman"/>
                    </w:rPr>
                  </w:pPr>
                  <w:r w:rsidRPr="00576C72">
                    <w:rPr>
                      <w:rFonts w:ascii="Times New Roman" w:eastAsia="Times New Roman" w:hAnsi="Times New Roman" w:cs="Times New Roman"/>
                    </w:rPr>
                    <w:t>1</w:t>
                  </w:r>
                  <w:r>
                    <w:rPr>
                      <w:rFonts w:ascii="Times New Roman" w:eastAsia="Times New Roman" w:hAnsi="Times New Roman" w:cs="Times New Roman"/>
                    </w:rPr>
                    <w:t>2</w:t>
                  </w:r>
                </w:p>
              </w:tc>
            </w:tr>
            <w:tr w:rsidR="00D21ED8" w:rsidTr="00002539">
              <w:trPr>
                <w:trHeight w:hRule="exact" w:val="425"/>
              </w:trPr>
              <w:tc>
                <w:tcPr>
                  <w:tcW w:w="9114" w:type="dxa"/>
                  <w:tcBorders>
                    <w:top w:val="single" w:sz="6" w:space="0" w:color="000001"/>
                    <w:left w:val="single" w:sz="6" w:space="0" w:color="000001"/>
                    <w:bottom w:val="single" w:sz="6" w:space="0" w:color="000001"/>
                  </w:tcBorders>
                  <w:shd w:val="clear" w:color="auto" w:fill="DEEAF6" w:themeFill="accent1" w:themeFillTint="33"/>
                  <w:tcMar>
                    <w:top w:w="0" w:type="dxa"/>
                    <w:left w:w="76" w:type="dxa"/>
                    <w:bottom w:w="0" w:type="dxa"/>
                    <w:right w:w="108" w:type="dxa"/>
                  </w:tcMar>
                  <w:vAlign w:val="center"/>
                </w:tcPr>
                <w:p w:rsidR="00D21ED8" w:rsidRDefault="00D21ED8" w:rsidP="00AE3E57">
                  <w:pPr>
                    <w:pStyle w:val="Standard"/>
                    <w:rPr>
                      <w:rFonts w:ascii="Calibri" w:eastAsia="Times New Roman" w:hAnsi="Calibri" w:cs="Calibri"/>
                      <w:b/>
                      <w:sz w:val="22"/>
                      <w:szCs w:val="22"/>
                    </w:rPr>
                  </w:pPr>
                  <w:r>
                    <w:rPr>
                      <w:rFonts w:ascii="Calibri" w:eastAsia="Times New Roman" w:hAnsi="Calibri" w:cs="Calibri"/>
                      <w:b/>
                      <w:sz w:val="22"/>
                      <w:szCs w:val="22"/>
                    </w:rPr>
                    <w:t>TOPLAM</w:t>
                  </w:r>
                </w:p>
              </w:tc>
              <w:tc>
                <w:tcPr>
                  <w:tcW w:w="1902" w:type="dxa"/>
                  <w:tcBorders>
                    <w:top w:val="single" w:sz="6" w:space="0" w:color="000001"/>
                    <w:left w:val="single" w:sz="6" w:space="0" w:color="000001"/>
                    <w:bottom w:val="single" w:sz="6" w:space="0" w:color="000001"/>
                    <w:right w:val="single" w:sz="6" w:space="0" w:color="000001"/>
                  </w:tcBorders>
                  <w:shd w:val="clear" w:color="auto" w:fill="DEEAF6" w:themeFill="accent1" w:themeFillTint="33"/>
                  <w:tcMar>
                    <w:top w:w="0" w:type="dxa"/>
                    <w:left w:w="76" w:type="dxa"/>
                    <w:bottom w:w="0" w:type="dxa"/>
                    <w:right w:w="108" w:type="dxa"/>
                  </w:tcMar>
                  <w:vAlign w:val="center"/>
                </w:tcPr>
                <w:p w:rsidR="00D21ED8" w:rsidRPr="00576C72" w:rsidRDefault="00D21ED8" w:rsidP="00675FD3">
                  <w:pPr>
                    <w:pStyle w:val="Standard"/>
                    <w:snapToGrid w:val="0"/>
                    <w:jc w:val="both"/>
                    <w:rPr>
                      <w:rFonts w:ascii="Times New Roman" w:eastAsia="Times New Roman" w:hAnsi="Times New Roman" w:cs="Times New Roman"/>
                      <w:b/>
                    </w:rPr>
                  </w:pPr>
                  <w:r>
                    <w:rPr>
                      <w:rFonts w:ascii="Times New Roman" w:eastAsia="Times New Roman" w:hAnsi="Times New Roman" w:cs="Times New Roman"/>
                      <w:b/>
                    </w:rPr>
                    <w:t>91</w:t>
                  </w:r>
                </w:p>
              </w:tc>
            </w:tr>
          </w:tbl>
          <w:p w:rsidR="00AE3E57" w:rsidRDefault="00AE3E57" w:rsidP="00AE3E57">
            <w:pPr>
              <w:pStyle w:val="Standard"/>
              <w:jc w:val="both"/>
              <w:rPr>
                <w:rFonts w:ascii="Calibri" w:hAnsi="Calibri"/>
                <w:b/>
                <w:bCs/>
                <w:color w:val="FF3333"/>
                <w:sz w:val="28"/>
                <w:szCs w:val="28"/>
              </w:rPr>
            </w:pPr>
          </w:p>
          <w:p w:rsidR="00AE3E57" w:rsidRDefault="00AE3E57" w:rsidP="00AE3E57">
            <w:pPr>
              <w:pStyle w:val="Standard"/>
            </w:pPr>
          </w:p>
          <w:p w:rsidR="00AE3E57" w:rsidRDefault="00AE3E57" w:rsidP="00AE3E57">
            <w:pPr>
              <w:pStyle w:val="Standard"/>
            </w:pPr>
          </w:p>
          <w:p w:rsidR="00AE3E57" w:rsidRDefault="00AE3E57" w:rsidP="00AE3E57">
            <w:pPr>
              <w:pStyle w:val="Standard"/>
              <w:spacing w:line="360" w:lineRule="auto"/>
              <w:jc w:val="both"/>
              <w:rPr>
                <w:rFonts w:ascii="Calibri" w:hAnsi="Calibri"/>
                <w:b/>
                <w:bCs/>
              </w:rPr>
            </w:pPr>
            <w:r>
              <w:rPr>
                <w:rFonts w:ascii="Calibri" w:hAnsi="Calibri"/>
                <w:b/>
                <w:bCs/>
              </w:rPr>
              <w:t>3.2.1.2. PROJE BİLGİLERİ</w:t>
            </w:r>
          </w:p>
          <w:tbl>
            <w:tblPr>
              <w:tblStyle w:val="TableGrid"/>
              <w:tblW w:w="9303" w:type="dxa"/>
              <w:jc w:val="center"/>
              <w:tblInd w:w="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63" w:type="dxa"/>
                <w:left w:w="108" w:type="dxa"/>
                <w:bottom w:w="5" w:type="dxa"/>
                <w:right w:w="115" w:type="dxa"/>
              </w:tblCellMar>
              <w:tblLook w:val="04A0"/>
            </w:tblPr>
            <w:tblGrid>
              <w:gridCol w:w="1494"/>
              <w:gridCol w:w="14"/>
              <w:gridCol w:w="3219"/>
              <w:gridCol w:w="1978"/>
              <w:gridCol w:w="2598"/>
            </w:tblGrid>
            <w:tr w:rsidR="00AE3E57" w:rsidRPr="00F652CC" w:rsidTr="00002539">
              <w:trPr>
                <w:trHeight w:val="806"/>
                <w:jc w:val="center"/>
              </w:trPr>
              <w:tc>
                <w:tcPr>
                  <w:tcW w:w="1508" w:type="dxa"/>
                  <w:gridSpan w:val="2"/>
                  <w:tcBorders>
                    <w:right w:val="single" w:sz="4" w:space="0" w:color="auto"/>
                  </w:tcBorders>
                  <w:shd w:val="clear" w:color="auto" w:fill="DEEAF6" w:themeFill="accent1" w:themeFillTint="33"/>
                </w:tcPr>
                <w:p w:rsidR="00AE3E57" w:rsidRPr="00F652CC" w:rsidRDefault="00AE3E57" w:rsidP="00AE3E57">
                  <w:pPr>
                    <w:jc w:val="center"/>
                    <w:rPr>
                      <w:sz w:val="20"/>
                      <w:szCs w:val="20"/>
                    </w:rPr>
                  </w:pPr>
                </w:p>
              </w:tc>
              <w:tc>
                <w:tcPr>
                  <w:tcW w:w="7795" w:type="dxa"/>
                  <w:gridSpan w:val="3"/>
                  <w:tcBorders>
                    <w:left w:val="single" w:sz="4" w:space="0" w:color="auto"/>
                  </w:tcBorders>
                  <w:shd w:val="clear" w:color="auto" w:fill="DEEAF6" w:themeFill="accent1" w:themeFillTint="33"/>
                </w:tcPr>
                <w:p w:rsidR="00AE3E57" w:rsidRPr="00F652CC" w:rsidRDefault="00AE3E57" w:rsidP="00AE3E57">
                  <w:pPr>
                    <w:jc w:val="center"/>
                    <w:rPr>
                      <w:sz w:val="20"/>
                      <w:szCs w:val="20"/>
                    </w:rPr>
                  </w:pPr>
                  <w:r w:rsidRPr="00F652CC">
                    <w:rPr>
                      <w:rFonts w:eastAsia="Times New Roman" w:cs="Times New Roman"/>
                      <w:b/>
                      <w:sz w:val="20"/>
                      <w:szCs w:val="20"/>
                    </w:rPr>
                    <w:t>BİLİMSEL ARAŞTIRMA PROJE SAYILARI (Yıllara göre)</w:t>
                  </w:r>
                </w:p>
              </w:tc>
            </w:tr>
            <w:tr w:rsidR="00AE3E57" w:rsidRPr="00F652CC" w:rsidTr="00002539">
              <w:trPr>
                <w:trHeight w:val="288"/>
                <w:jc w:val="center"/>
              </w:trPr>
              <w:tc>
                <w:tcPr>
                  <w:tcW w:w="1494" w:type="dxa"/>
                  <w:vMerge w:val="restart"/>
                  <w:tcBorders>
                    <w:right w:val="single" w:sz="4" w:space="0" w:color="auto"/>
                  </w:tcBorders>
                  <w:vAlign w:val="bottom"/>
                </w:tcPr>
                <w:p w:rsidR="00AE3E57" w:rsidRPr="00507D9B" w:rsidRDefault="00AE3E57" w:rsidP="00AE3E57">
                  <w:r w:rsidRPr="00507D9B">
                    <w:rPr>
                      <w:rFonts w:eastAsia="Times New Roman" w:cs="Times New Roman"/>
                      <w:b/>
                    </w:rPr>
                    <w:t>BAP PROJELERİ</w:t>
                  </w:r>
                </w:p>
              </w:tc>
              <w:tc>
                <w:tcPr>
                  <w:tcW w:w="3233" w:type="dxa"/>
                  <w:gridSpan w:val="2"/>
                  <w:vMerge w:val="restart"/>
                  <w:tcBorders>
                    <w:left w:val="single" w:sz="4" w:space="0" w:color="auto"/>
                    <w:right w:val="single" w:sz="4" w:space="0" w:color="auto"/>
                  </w:tcBorders>
                </w:tcPr>
                <w:p w:rsidR="00AE3E57" w:rsidRPr="00507D9B" w:rsidRDefault="00AE3E57" w:rsidP="00AE3E57">
                  <w:r w:rsidRPr="00507D9B">
                    <w:rPr>
                      <w:rFonts w:eastAsia="Times New Roman" w:cs="Times New Roman"/>
                      <w:b/>
                    </w:rPr>
                    <w:t>PROJELER</w:t>
                  </w:r>
                </w:p>
              </w:tc>
              <w:tc>
                <w:tcPr>
                  <w:tcW w:w="4576" w:type="dxa"/>
                  <w:gridSpan w:val="2"/>
                  <w:tcBorders>
                    <w:left w:val="single" w:sz="4" w:space="0" w:color="auto"/>
                  </w:tcBorders>
                  <w:shd w:val="clear" w:color="auto" w:fill="DEEAF6" w:themeFill="accent1" w:themeFillTint="33"/>
                </w:tcPr>
                <w:p w:rsidR="00AE3E57" w:rsidRPr="00507D9B" w:rsidRDefault="00AE3E57" w:rsidP="00AE3E57">
                  <w:pPr>
                    <w:ind w:left="7"/>
                    <w:jc w:val="center"/>
                  </w:pPr>
                  <w:r w:rsidRPr="00507D9B">
                    <w:rPr>
                      <w:rFonts w:eastAsia="Times New Roman" w:cs="Times New Roman"/>
                      <w:b/>
                    </w:rPr>
                    <w:t>2021</w:t>
                  </w:r>
                </w:p>
              </w:tc>
            </w:tr>
            <w:tr w:rsidR="00AE3E57" w:rsidRPr="00F652CC" w:rsidTr="00002539">
              <w:trPr>
                <w:trHeight w:val="288"/>
                <w:jc w:val="center"/>
              </w:trPr>
              <w:tc>
                <w:tcPr>
                  <w:tcW w:w="1494" w:type="dxa"/>
                  <w:vMerge/>
                  <w:tcBorders>
                    <w:right w:val="single" w:sz="4" w:space="0" w:color="auto"/>
                  </w:tcBorders>
                </w:tcPr>
                <w:p w:rsidR="00AE3E57" w:rsidRPr="00507D9B" w:rsidRDefault="00AE3E57" w:rsidP="00AE3E57"/>
              </w:tc>
              <w:tc>
                <w:tcPr>
                  <w:tcW w:w="3233" w:type="dxa"/>
                  <w:gridSpan w:val="2"/>
                  <w:vMerge/>
                  <w:tcBorders>
                    <w:left w:val="single" w:sz="4" w:space="0" w:color="auto"/>
                    <w:right w:val="single" w:sz="4" w:space="0" w:color="auto"/>
                  </w:tcBorders>
                </w:tcPr>
                <w:p w:rsidR="00AE3E57" w:rsidRPr="00507D9B" w:rsidRDefault="00AE3E57" w:rsidP="00AE3E57"/>
              </w:tc>
              <w:tc>
                <w:tcPr>
                  <w:tcW w:w="1978" w:type="dxa"/>
                  <w:tcBorders>
                    <w:left w:val="single" w:sz="4" w:space="0" w:color="auto"/>
                    <w:right w:val="single" w:sz="4" w:space="0" w:color="auto"/>
                  </w:tcBorders>
                  <w:shd w:val="clear" w:color="auto" w:fill="auto"/>
                </w:tcPr>
                <w:p w:rsidR="00AE3E57" w:rsidRPr="00507D9B" w:rsidRDefault="00AE3E57" w:rsidP="00AE3E57">
                  <w:pPr>
                    <w:ind w:left="6"/>
                    <w:jc w:val="right"/>
                  </w:pPr>
                  <w:r w:rsidRPr="00507D9B">
                    <w:rPr>
                      <w:rFonts w:eastAsia="Times New Roman" w:cs="Times New Roman"/>
                      <w:b/>
                    </w:rPr>
                    <w:t>Proje sayısı</w:t>
                  </w:r>
                </w:p>
              </w:tc>
              <w:tc>
                <w:tcPr>
                  <w:tcW w:w="2598" w:type="dxa"/>
                  <w:tcBorders>
                    <w:left w:val="single" w:sz="4" w:space="0" w:color="auto"/>
                  </w:tcBorders>
                </w:tcPr>
                <w:p w:rsidR="00AE3E57" w:rsidRPr="00507D9B" w:rsidRDefault="00AE3E57" w:rsidP="00AE3E57">
                  <w:pPr>
                    <w:ind w:left="6"/>
                    <w:jc w:val="right"/>
                  </w:pPr>
                  <w:r w:rsidRPr="00507D9B">
                    <w:rPr>
                      <w:rFonts w:eastAsia="Times New Roman" w:cs="Times New Roman"/>
                      <w:b/>
                    </w:rPr>
                    <w:t>Bütçe (TL)</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Lisansüstü Tez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Araştırma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40000</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Altyapı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2</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980000</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Eğitim-Öğretim Altyapı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566"/>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 xml:space="preserve"> Teşvik Projeleri (TÜBİTAK v.b. </w:t>
                  </w:r>
                </w:p>
                <w:p w:rsidR="00D21ED8" w:rsidRPr="00507D9B" w:rsidRDefault="00D21ED8" w:rsidP="00AE3E57">
                  <w:r w:rsidRPr="00507D9B">
                    <w:rPr>
                      <w:rFonts w:eastAsia="Times New Roman" w:cs="Times New Roman"/>
                      <w:b/>
                    </w:rPr>
                    <w:t xml:space="preserve">destek alınan projeler için) </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Sanayi İşbirliği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Katılımlı Araştırma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566"/>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 xml:space="preserve">Mülkiyet Hakları ve Patent </w:t>
                  </w:r>
                </w:p>
                <w:p w:rsidR="00D21ED8" w:rsidRPr="00507D9B" w:rsidRDefault="00D21ED8" w:rsidP="00AE3E57">
                  <w:r w:rsidRPr="00507D9B">
                    <w:rPr>
                      <w:rFonts w:eastAsia="Times New Roman" w:cs="Times New Roman"/>
                      <w:b/>
                    </w:rPr>
                    <w:t>Destek Projesi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Etkinlik Düzenleme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Dergi Destek Projeleri</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val="restart"/>
                  <w:tcBorders>
                    <w:right w:val="single" w:sz="4" w:space="0" w:color="auto"/>
                  </w:tcBorders>
                  <w:vAlign w:val="center"/>
                </w:tcPr>
                <w:p w:rsidR="00D21ED8" w:rsidRPr="00507D9B" w:rsidRDefault="00D21ED8" w:rsidP="00AE3E57">
                  <w:r w:rsidRPr="00507D9B">
                    <w:rPr>
                      <w:rFonts w:eastAsia="Times New Roman" w:cs="Times New Roman"/>
                      <w:b/>
                    </w:rPr>
                    <w:t xml:space="preserve">DIŞ KAYNAKLI </w:t>
                  </w:r>
                </w:p>
                <w:p w:rsidR="00D21ED8" w:rsidRPr="00507D9B" w:rsidRDefault="00D21ED8" w:rsidP="00AE3E57">
                  <w:r w:rsidRPr="00507D9B">
                    <w:rPr>
                      <w:rFonts w:eastAsia="Times New Roman" w:cs="Times New Roman"/>
                      <w:b/>
                    </w:rPr>
                    <w:t>PROJELER</w:t>
                  </w:r>
                </w:p>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TÜBİTAK</w:t>
                  </w:r>
                </w:p>
              </w:tc>
              <w:tc>
                <w:tcPr>
                  <w:tcW w:w="1978" w:type="dxa"/>
                  <w:tcBorders>
                    <w:left w:val="single" w:sz="4" w:space="0" w:color="auto"/>
                    <w:right w:val="single" w:sz="4" w:space="0" w:color="auto"/>
                  </w:tcBorders>
                  <w:shd w:val="clear" w:color="auto" w:fill="auto"/>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18</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36000</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GAP</w:t>
                  </w:r>
                </w:p>
              </w:tc>
              <w:tc>
                <w:tcPr>
                  <w:tcW w:w="1978" w:type="dxa"/>
                  <w:tcBorders>
                    <w:left w:val="single" w:sz="4" w:space="0" w:color="auto"/>
                    <w:righ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Kalkınma Ajansı</w:t>
                  </w:r>
                </w:p>
              </w:tc>
              <w:tc>
                <w:tcPr>
                  <w:tcW w:w="1978" w:type="dxa"/>
                  <w:tcBorders>
                    <w:left w:val="single" w:sz="4" w:space="0" w:color="auto"/>
                    <w:righ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AB Projeleri</w:t>
                  </w:r>
                </w:p>
              </w:tc>
              <w:tc>
                <w:tcPr>
                  <w:tcW w:w="1978" w:type="dxa"/>
                  <w:tcBorders>
                    <w:left w:val="single" w:sz="4" w:space="0" w:color="auto"/>
                    <w:righ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566"/>
                <w:jc w:val="center"/>
              </w:trPr>
              <w:tc>
                <w:tcPr>
                  <w:tcW w:w="1494" w:type="dxa"/>
                  <w:vMerge/>
                  <w:tcBorders>
                    <w:right w:val="single" w:sz="4" w:space="0" w:color="auto"/>
                  </w:tcBorders>
                </w:tcPr>
                <w:p w:rsidR="00D21ED8" w:rsidRPr="00507D9B" w:rsidRDefault="00D21ED8" w:rsidP="00AE3E57"/>
              </w:tc>
              <w:tc>
                <w:tcPr>
                  <w:tcW w:w="3233" w:type="dxa"/>
                  <w:gridSpan w:val="2"/>
                  <w:tcBorders>
                    <w:left w:val="single" w:sz="4" w:space="0" w:color="auto"/>
                    <w:right w:val="single" w:sz="4" w:space="0" w:color="auto"/>
                  </w:tcBorders>
                </w:tcPr>
                <w:p w:rsidR="00D21ED8" w:rsidRPr="00507D9B" w:rsidRDefault="00D21ED8" w:rsidP="00AE3E57">
                  <w:r w:rsidRPr="00507D9B">
                    <w:rPr>
                      <w:rFonts w:eastAsia="Times New Roman" w:cs="Times New Roman"/>
                      <w:b/>
                    </w:rPr>
                    <w:t xml:space="preserve">Diğer Ulusal ve Uluslararası </w:t>
                  </w:r>
                </w:p>
                <w:p w:rsidR="00D21ED8" w:rsidRPr="00507D9B" w:rsidRDefault="00D21ED8" w:rsidP="00AE3E57">
                  <w:r w:rsidRPr="00507D9B">
                    <w:rPr>
                      <w:rFonts w:eastAsia="Times New Roman" w:cs="Times New Roman"/>
                      <w:b/>
                    </w:rPr>
                    <w:t>Projeler</w:t>
                  </w:r>
                </w:p>
              </w:tc>
              <w:tc>
                <w:tcPr>
                  <w:tcW w:w="1978" w:type="dxa"/>
                  <w:tcBorders>
                    <w:left w:val="single" w:sz="4" w:space="0" w:color="auto"/>
                    <w:righ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c>
                <w:tcPr>
                  <w:tcW w:w="2598" w:type="dxa"/>
                  <w:tcBorders>
                    <w:left w:val="single" w:sz="4" w:space="0" w:color="auto"/>
                  </w:tcBorders>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w:t>
                  </w:r>
                </w:p>
              </w:tc>
            </w:tr>
            <w:tr w:rsidR="00D21ED8" w:rsidRPr="00F652CC" w:rsidTr="00002539">
              <w:trPr>
                <w:trHeight w:val="288"/>
                <w:jc w:val="center"/>
              </w:trPr>
              <w:tc>
                <w:tcPr>
                  <w:tcW w:w="4727" w:type="dxa"/>
                  <w:gridSpan w:val="3"/>
                  <w:tcBorders>
                    <w:right w:val="single" w:sz="4" w:space="0" w:color="auto"/>
                  </w:tcBorders>
                  <w:shd w:val="clear" w:color="auto" w:fill="DEEAF6" w:themeFill="accent1" w:themeFillTint="33"/>
                </w:tcPr>
                <w:p w:rsidR="00D21ED8" w:rsidRPr="00507D9B" w:rsidRDefault="00D21ED8" w:rsidP="00AE3E57">
                  <w:r w:rsidRPr="00507D9B">
                    <w:rPr>
                      <w:rFonts w:eastAsia="Times New Roman" w:cs="Times New Roman"/>
                      <w:b/>
                    </w:rPr>
                    <w:t>TOPLAM</w:t>
                  </w:r>
                </w:p>
              </w:tc>
              <w:tc>
                <w:tcPr>
                  <w:tcW w:w="1978" w:type="dxa"/>
                  <w:tcBorders>
                    <w:left w:val="single" w:sz="4" w:space="0" w:color="auto"/>
                    <w:right w:val="single" w:sz="4" w:space="0" w:color="auto"/>
                  </w:tcBorders>
                  <w:shd w:val="clear" w:color="auto" w:fill="DEEAF6" w:themeFill="accent1" w:themeFillTint="33"/>
                </w:tcPr>
                <w:p w:rsidR="00D21ED8" w:rsidRPr="00576C72" w:rsidRDefault="00D21ED8" w:rsidP="00D21ED8">
                  <w:pPr>
                    <w:jc w:val="center"/>
                    <w:rPr>
                      <w:rFonts w:ascii="Times New Roman" w:hAnsi="Times New Roman" w:cs="Times New Roman"/>
                      <w:sz w:val="24"/>
                      <w:szCs w:val="24"/>
                    </w:rPr>
                  </w:pPr>
                  <w:r>
                    <w:rPr>
                      <w:rFonts w:ascii="Times New Roman" w:hAnsi="Times New Roman" w:cs="Times New Roman"/>
                      <w:sz w:val="24"/>
                      <w:szCs w:val="24"/>
                    </w:rPr>
                    <w:t>22</w:t>
                  </w:r>
                </w:p>
              </w:tc>
              <w:tc>
                <w:tcPr>
                  <w:tcW w:w="2598" w:type="dxa"/>
                  <w:tcBorders>
                    <w:left w:val="single" w:sz="4" w:space="0" w:color="auto"/>
                  </w:tcBorders>
                  <w:shd w:val="clear" w:color="auto" w:fill="DEEAF6" w:themeFill="accent1" w:themeFillTint="33"/>
                </w:tcPr>
                <w:p w:rsidR="00D21ED8" w:rsidRPr="00576C72" w:rsidRDefault="00D21ED8" w:rsidP="00D21ED8">
                  <w:pPr>
                    <w:tabs>
                      <w:tab w:val="left" w:pos="1020"/>
                    </w:tabs>
                    <w:jc w:val="center"/>
                    <w:rPr>
                      <w:rFonts w:ascii="Times New Roman" w:hAnsi="Times New Roman" w:cs="Times New Roman"/>
                      <w:sz w:val="24"/>
                      <w:szCs w:val="24"/>
                      <w:highlight w:val="green"/>
                    </w:rPr>
                  </w:pPr>
                  <w:r w:rsidRPr="00527D98">
                    <w:rPr>
                      <w:rFonts w:ascii="Times New Roman" w:hAnsi="Times New Roman" w:cs="Times New Roman"/>
                      <w:sz w:val="24"/>
                      <w:szCs w:val="24"/>
                    </w:rPr>
                    <w:t>1.056,000</w:t>
                  </w:r>
                </w:p>
              </w:tc>
            </w:tr>
          </w:tbl>
          <w:p w:rsidR="00AE3E57" w:rsidRDefault="00AE3E57" w:rsidP="00AE3E57">
            <w:pPr>
              <w:pStyle w:val="Standard"/>
              <w:spacing w:line="360" w:lineRule="auto"/>
              <w:jc w:val="both"/>
              <w:rPr>
                <w:rFonts w:ascii="Calibri" w:hAnsi="Calibri"/>
                <w:b/>
                <w:bCs/>
              </w:rPr>
            </w:pPr>
          </w:p>
          <w:p w:rsidR="00AE3E57" w:rsidRDefault="00AE3E57" w:rsidP="00AE3E57">
            <w:pPr>
              <w:pStyle w:val="Standard"/>
              <w:spacing w:line="360" w:lineRule="auto"/>
              <w:jc w:val="both"/>
              <w:rPr>
                <w:rFonts w:ascii="Calibri" w:hAnsi="Calibri"/>
                <w:b/>
                <w:bCs/>
              </w:rPr>
            </w:pPr>
          </w:p>
          <w:p w:rsidR="00214B76" w:rsidRDefault="00214B76" w:rsidP="00AE3E57">
            <w:pPr>
              <w:pStyle w:val="Standard"/>
              <w:spacing w:line="360" w:lineRule="auto"/>
              <w:jc w:val="both"/>
              <w:rPr>
                <w:rFonts w:ascii="Calibri" w:hAnsi="Calibri"/>
                <w:b/>
                <w:bCs/>
              </w:rPr>
            </w:pPr>
          </w:p>
          <w:p w:rsidR="00214B76" w:rsidRDefault="00214B76" w:rsidP="00AE3E57">
            <w:pPr>
              <w:pStyle w:val="Standard"/>
              <w:spacing w:line="360" w:lineRule="auto"/>
              <w:jc w:val="both"/>
              <w:rPr>
                <w:rFonts w:ascii="Calibri" w:hAnsi="Calibri"/>
                <w:b/>
                <w:bCs/>
              </w:rPr>
            </w:pPr>
          </w:p>
          <w:p w:rsidR="00214B76" w:rsidRDefault="00214B76" w:rsidP="00AE3E57">
            <w:pPr>
              <w:pStyle w:val="Standard"/>
              <w:spacing w:line="360" w:lineRule="auto"/>
              <w:jc w:val="both"/>
              <w:rPr>
                <w:rFonts w:ascii="Calibri" w:hAnsi="Calibri"/>
                <w:b/>
                <w:bCs/>
              </w:rPr>
            </w:pPr>
          </w:p>
          <w:p w:rsidR="00214B76" w:rsidRDefault="00214B76" w:rsidP="00AE3E57">
            <w:pPr>
              <w:pStyle w:val="Standard"/>
              <w:spacing w:line="360" w:lineRule="auto"/>
              <w:jc w:val="both"/>
              <w:rPr>
                <w:rFonts w:ascii="Calibri" w:hAnsi="Calibri"/>
                <w:b/>
                <w:bCs/>
              </w:rPr>
            </w:pPr>
          </w:p>
          <w:p w:rsidR="00AE3E57" w:rsidRDefault="00AE3E57" w:rsidP="00AE3E57">
            <w:pPr>
              <w:pStyle w:val="Balk1"/>
              <w:outlineLvl w:val="0"/>
            </w:pPr>
            <w:bookmarkStart w:id="19" w:name="_Toc153453334"/>
            <w:r>
              <w:t>4. KURUMSAL KABİLİYET ve KAPASİTENİN DEĞERLENDİRİLMESİ</w:t>
            </w:r>
            <w:bookmarkEnd w:id="19"/>
          </w:p>
          <w:p w:rsidR="00AE3E57" w:rsidRDefault="00AE3E57" w:rsidP="00AE3E57">
            <w:pPr>
              <w:pStyle w:val="Standard"/>
              <w:spacing w:line="360" w:lineRule="auto"/>
              <w:jc w:val="both"/>
              <w:rPr>
                <w:rFonts w:ascii="Calibri" w:hAnsi="Calibri"/>
                <w:sz w:val="28"/>
                <w:szCs w:val="28"/>
              </w:rPr>
            </w:pPr>
          </w:p>
          <w:p w:rsidR="00670C11" w:rsidRPr="00BC7AF3" w:rsidRDefault="00670C11" w:rsidP="00670C11">
            <w:pPr>
              <w:pStyle w:val="Balk2"/>
              <w:spacing w:line="360" w:lineRule="auto"/>
              <w:jc w:val="both"/>
              <w:outlineLvl w:val="1"/>
              <w:rPr>
                <w:rFonts w:ascii="Times New Roman" w:hAnsi="Times New Roman" w:cs="Times New Roman"/>
                <w:sz w:val="24"/>
                <w:szCs w:val="24"/>
              </w:rPr>
            </w:pPr>
            <w:bookmarkStart w:id="20" w:name="__RefHeading___Toc6565_3859817126"/>
            <w:r w:rsidRPr="00BC7AF3">
              <w:rPr>
                <w:rFonts w:ascii="Times New Roman" w:hAnsi="Times New Roman" w:cs="Times New Roman"/>
                <w:sz w:val="24"/>
                <w:szCs w:val="24"/>
              </w:rPr>
              <w:t>4.1. Üstünlükler</w:t>
            </w:r>
            <w:bookmarkEnd w:id="20"/>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1-Genç, dinamik, özverili ve kaliteli öğretim elemanlarına sahip olmamız,</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2-Proje ve bilimsel etkinliklerin desteklenmesi,</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3- Son gelişmeler ve trendler doğrultusunda hazırlanmış eğitim programlarımızın olması,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4- Teorik derslerin görsel eğitim materyalleriyle yapılması,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5- Eğitimin Türkçe olması,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6- Kalite çalışmalarının sürdürülmesi,</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7- Sürekli kurumsal gelişme ve ilerleme isteğinin olması,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8- Mezunlarımızın iş bulma olanaklarının fazla olması,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lastRenderedPageBreak/>
              <w:t xml:space="preserve">         9- Eğitim için çeşitli uygulama alanlarının olması,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10- Ders kitabı ve süreli yayınlara kütüphane ve internet erişim ağıyla ulaşma imkanının olması,</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11- Öğrencilerimizin Eğitim-öğretimde Tıp Fakültesi Öğretim Üyelerinden destek görmesi,</w:t>
            </w:r>
          </w:p>
          <w:p w:rsidR="00670C11" w:rsidRPr="00BC7AF3" w:rsidRDefault="00670C11" w:rsidP="00670C11">
            <w:pPr>
              <w:autoSpaceDE w:val="0"/>
              <w:adjustRightInd w:val="0"/>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12- Üst yönetimin güçlü desteği ve kararlılığı.</w:t>
            </w:r>
          </w:p>
          <w:p w:rsidR="00670C11" w:rsidRPr="00BC7AF3" w:rsidRDefault="00670C11" w:rsidP="00670C11">
            <w:pPr>
              <w:pStyle w:val="Balk2"/>
              <w:spacing w:line="360" w:lineRule="auto"/>
              <w:jc w:val="both"/>
              <w:outlineLvl w:val="1"/>
              <w:rPr>
                <w:rFonts w:ascii="Times New Roman" w:hAnsi="Times New Roman" w:cs="Times New Roman"/>
                <w:sz w:val="24"/>
                <w:szCs w:val="24"/>
              </w:rPr>
            </w:pPr>
            <w:bookmarkStart w:id="21" w:name="__RefHeading___Toc6567_3859817126"/>
            <w:r w:rsidRPr="00BC7AF3">
              <w:rPr>
                <w:rFonts w:ascii="Times New Roman" w:hAnsi="Times New Roman" w:cs="Times New Roman"/>
                <w:sz w:val="24"/>
                <w:szCs w:val="24"/>
              </w:rPr>
              <w:t>4.2. Zayıflıklar</w:t>
            </w:r>
            <w:bookmarkEnd w:id="21"/>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 Hızlı ilerleme karşısında fiziki mekanların yetersiz kalması,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2- Fakültemizde öğretim elemanı sayısının yetersiz olması,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3- Öğretim elemanlarının ders yüklerinin fazla olması nedeniyle kendilerini geliştirmeye daha fazla zaman ayıramaması,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4- Teknolojik olanakların yeterli olmaması,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5- Danışman başına düşen öğrenci sayısının fazla olması nedeniyle danışmanlık hizmetinin etkin bir şekilde yapılamaması,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6- Fakültemizin üniversite kampüsu içinde kendisine ait bir binanın olmaması,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7- İdari personel sayısının yetersiz olması,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8- Öğrenci merkezli eğitimin yetersizliği,</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9-  Yabancı dil eğitiminin yetersiz olması,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10- Bütçe ödeneğimizin istenilen düzeyde olmaması,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11- Okul ve uygulama alanları arasında işbirliği oluşturmada güçlükler yaşanması,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12- Fakültemizi ilk sırada tercih eden öğrenci sayısının az olması,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13- Lisans öğrencilerinin sosyal ve bilimsel faaliyetlere katılmak için ekonomik yönden desteklenebileceği kaynakların yetersiz olması,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14- Ekonomik olarak fakültemiz akademik ve idari personellere ek gelir kaynaklarının </w:t>
            </w:r>
            <w:r w:rsidR="00214B76">
              <w:rPr>
                <w:rFonts w:ascii="Times New Roman" w:hAnsi="Times New Roman" w:cs="Times New Roman"/>
                <w:color w:val="000000" w:themeColor="text1"/>
              </w:rPr>
              <w:t>s</w:t>
            </w:r>
            <w:r w:rsidRPr="00BC7AF3">
              <w:rPr>
                <w:rFonts w:ascii="Times New Roman" w:hAnsi="Times New Roman" w:cs="Times New Roman"/>
                <w:color w:val="000000" w:themeColor="text1"/>
              </w:rPr>
              <w:t>ağlanamaması</w:t>
            </w:r>
            <w:r w:rsidR="00214B76">
              <w:rPr>
                <w:rFonts w:ascii="Times New Roman" w:hAnsi="Times New Roman" w:cs="Times New Roman"/>
                <w:color w:val="000000" w:themeColor="text1"/>
              </w:rPr>
              <w:t xml:space="preserve"> </w:t>
            </w:r>
            <w:r w:rsidRPr="00BC7AF3">
              <w:rPr>
                <w:rFonts w:ascii="Times New Roman" w:hAnsi="Times New Roman" w:cs="Times New Roman"/>
                <w:color w:val="000000" w:themeColor="text1"/>
              </w:rPr>
              <w:t xml:space="preserve">(Döner Sermaye vb.) </w:t>
            </w:r>
          </w:p>
          <w:p w:rsidR="00670C11" w:rsidRPr="00BC7AF3" w:rsidRDefault="00670C11" w:rsidP="00670C11">
            <w:pPr>
              <w:pStyle w:val="Balk1"/>
              <w:spacing w:line="360" w:lineRule="auto"/>
              <w:jc w:val="both"/>
              <w:outlineLvl w:val="0"/>
              <w:rPr>
                <w:rFonts w:ascii="Times New Roman" w:hAnsi="Times New Roman" w:cs="Times New Roman"/>
                <w:sz w:val="24"/>
                <w:szCs w:val="24"/>
              </w:rPr>
            </w:pPr>
            <w:bookmarkStart w:id="22" w:name="__RefHeading___Toc6569_3859817126"/>
            <w:r w:rsidRPr="00BC7AF3">
              <w:rPr>
                <w:rFonts w:ascii="Times New Roman" w:hAnsi="Times New Roman" w:cs="Times New Roman"/>
                <w:sz w:val="24"/>
                <w:szCs w:val="24"/>
              </w:rPr>
              <w:t>5. ÖNERİ VE TEDBİRLER</w:t>
            </w:r>
            <w:bookmarkEnd w:id="22"/>
          </w:p>
          <w:p w:rsidR="00670C11" w:rsidRPr="00BC7AF3" w:rsidRDefault="00670C11" w:rsidP="00670C11">
            <w:pPr>
              <w:pStyle w:val="Balk2"/>
              <w:spacing w:line="360" w:lineRule="auto"/>
              <w:jc w:val="both"/>
              <w:outlineLvl w:val="1"/>
              <w:rPr>
                <w:rFonts w:ascii="Times New Roman" w:hAnsi="Times New Roman" w:cs="Times New Roman"/>
                <w:sz w:val="24"/>
                <w:szCs w:val="24"/>
              </w:rPr>
            </w:pPr>
            <w:bookmarkStart w:id="23" w:name="__RefHeading___Toc6571_3859817126"/>
            <w:r w:rsidRPr="00BC7AF3">
              <w:rPr>
                <w:rFonts w:ascii="Times New Roman" w:hAnsi="Times New Roman" w:cs="Times New Roman"/>
                <w:sz w:val="24"/>
                <w:szCs w:val="24"/>
              </w:rPr>
              <w:t>5.1. Öneri ve Tedbirler</w:t>
            </w:r>
            <w:bookmarkEnd w:id="23"/>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1- Bütçe yetersizliği nedeniyle bütçenin artırılması,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2- Fakültemizin kampus içinde kendisine ait bir binanın yapılması veya tahsis edilmesi</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3- Mevcut öğretim elemanı kadrosunu nitelik ve nicelik yönüyle artırarak bilgi düzeyini yükseltmek içingerekli tedbirleri alınması,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4- Öğretim elemanlarının ve öğrencilerin bilgi ve gelişmelerini sürdürecek (Kurs, kongre, seminer vb.)  faaliyetlere katılımlarının teşvik edilmesi,</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5- Öğrencilerin sosyal sorumluluğunu dayanışma ve yardımlaşma özelliklerini toplumsal duyarlıklarınıgeliştirmek için toplantı, söyleşi ve etkinliklere katılımının sağlanması,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6- Öğretim elemanlarının araştırma faaliyetlerini geliştirmeleri için eşit fırsatların yaratılması,</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7- İdari personelde nitelikli personel sayısının yeterli hale getirilmesi,</w:t>
            </w:r>
          </w:p>
          <w:p w:rsidR="00670C11" w:rsidRPr="00BC7AF3" w:rsidRDefault="00670C11" w:rsidP="00670C11">
            <w:pPr>
              <w:spacing w:line="360" w:lineRule="auto"/>
              <w:jc w:val="both"/>
              <w:rPr>
                <w:rFonts w:ascii="Times New Roman" w:hAnsi="Times New Roman" w:cs="Times New Roman"/>
                <w:color w:val="000000" w:themeColor="text1"/>
              </w:rPr>
            </w:pPr>
            <w:r w:rsidRPr="00BC7AF3">
              <w:rPr>
                <w:rFonts w:ascii="Times New Roman" w:hAnsi="Times New Roman" w:cs="Times New Roman"/>
                <w:color w:val="000000" w:themeColor="text1"/>
              </w:rPr>
              <w:t xml:space="preserve">        8- Fakültemiz ile Sağlık Müdürlüğü arasında etkin diyalogun sürdürülerek öğrencilerimizin mesleki uygulamaları için kampus dışındaki sağlık kuruluşlarında uygulama yapmasına olanak sağlanması.</w:t>
            </w:r>
          </w:p>
          <w:p w:rsidR="00AE3E57" w:rsidRDefault="00AE3E57" w:rsidP="00AE3E57">
            <w:pPr>
              <w:pStyle w:val="Standard"/>
              <w:spacing w:line="360" w:lineRule="auto"/>
              <w:jc w:val="both"/>
              <w:rPr>
                <w:rFonts w:ascii="Calibri" w:hAnsi="Calibri"/>
              </w:rPr>
            </w:pPr>
          </w:p>
          <w:p w:rsidR="00AE3E57" w:rsidRDefault="00AE3E57" w:rsidP="00AE3E57">
            <w:pPr>
              <w:pStyle w:val="Standard"/>
              <w:spacing w:line="360" w:lineRule="auto"/>
              <w:jc w:val="both"/>
              <w:rPr>
                <w:rFonts w:ascii="Calibri" w:hAnsi="Calibri"/>
              </w:rPr>
            </w:pPr>
          </w:p>
          <w:p w:rsidR="005741CF" w:rsidRDefault="005741CF" w:rsidP="00AE3E57">
            <w:pPr>
              <w:pStyle w:val="Standard"/>
              <w:spacing w:line="360" w:lineRule="auto"/>
              <w:jc w:val="both"/>
              <w:rPr>
                <w:rFonts w:ascii="Calibri" w:hAnsi="Calibri"/>
              </w:rPr>
            </w:pPr>
          </w:p>
          <w:p w:rsidR="005741CF" w:rsidRDefault="005741CF" w:rsidP="00AE3E57">
            <w:pPr>
              <w:pStyle w:val="Standard"/>
              <w:spacing w:line="360" w:lineRule="auto"/>
              <w:jc w:val="both"/>
              <w:rPr>
                <w:rFonts w:ascii="Calibri" w:hAnsi="Calibri"/>
              </w:rPr>
            </w:pPr>
          </w:p>
          <w:p w:rsidR="00214B76" w:rsidRPr="00BC7AF3" w:rsidRDefault="00214B76" w:rsidP="00214B76">
            <w:pPr>
              <w:jc w:val="center"/>
              <w:rPr>
                <w:rFonts w:ascii="Times New Roman" w:hAnsi="Times New Roman" w:cs="Times New Roman"/>
                <w:b/>
              </w:rPr>
            </w:pPr>
            <w:r w:rsidRPr="00BC7AF3">
              <w:rPr>
                <w:rFonts w:ascii="Times New Roman" w:hAnsi="Times New Roman" w:cs="Times New Roman"/>
                <w:b/>
              </w:rPr>
              <w:t>İÇ KONTROL GÜVENCE BEYANI</w:t>
            </w: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ind w:left="283" w:right="170"/>
              <w:jc w:val="both"/>
              <w:rPr>
                <w:rFonts w:ascii="Times New Roman" w:hAnsi="Times New Roman" w:cs="Times New Roman"/>
              </w:rPr>
            </w:pPr>
            <w:r w:rsidRPr="00BC7AF3">
              <w:rPr>
                <w:rFonts w:ascii="Times New Roman" w:hAnsi="Times New Roman" w:cs="Times New Roman"/>
              </w:rPr>
              <w:t xml:space="preserve">Harcama yetkilisi olarak yetkim dahilinde; </w:t>
            </w:r>
          </w:p>
          <w:p w:rsidR="00214B76" w:rsidRPr="00BC7AF3" w:rsidRDefault="00214B76" w:rsidP="00214B76">
            <w:pPr>
              <w:ind w:left="283" w:right="170"/>
              <w:jc w:val="both"/>
              <w:rPr>
                <w:rFonts w:ascii="Times New Roman" w:hAnsi="Times New Roman" w:cs="Times New Roman"/>
              </w:rPr>
            </w:pPr>
          </w:p>
          <w:p w:rsidR="00214B76" w:rsidRPr="00BC7AF3" w:rsidRDefault="00214B76" w:rsidP="00214B76">
            <w:pPr>
              <w:ind w:left="283" w:right="170"/>
              <w:jc w:val="both"/>
              <w:rPr>
                <w:rFonts w:ascii="Times New Roman" w:hAnsi="Times New Roman" w:cs="Times New Roman"/>
              </w:rPr>
            </w:pPr>
            <w:r w:rsidRPr="00BC7AF3">
              <w:rPr>
                <w:rFonts w:ascii="Times New Roman" w:hAnsi="Times New Roman" w:cs="Times New Roman"/>
              </w:rPr>
              <w:t>Bu raporda yer alan bilgilerin güvenilir, tam ve doğru olduğunu beyan ederim.</w:t>
            </w:r>
          </w:p>
          <w:p w:rsidR="00214B76" w:rsidRPr="00BC7AF3" w:rsidRDefault="00214B76" w:rsidP="00214B76">
            <w:pPr>
              <w:ind w:left="283" w:right="170"/>
              <w:jc w:val="both"/>
              <w:rPr>
                <w:rFonts w:ascii="Times New Roman" w:hAnsi="Times New Roman" w:cs="Times New Roman"/>
              </w:rPr>
            </w:pPr>
          </w:p>
          <w:p w:rsidR="00214B76" w:rsidRPr="00BC7AF3" w:rsidRDefault="00214B76" w:rsidP="00214B76">
            <w:pPr>
              <w:ind w:left="283" w:right="170"/>
              <w:jc w:val="both"/>
              <w:rPr>
                <w:rFonts w:ascii="Times New Roman" w:hAnsi="Times New Roman" w:cs="Times New Roman"/>
              </w:rPr>
            </w:pPr>
            <w:r w:rsidRPr="00BC7AF3">
              <w:rPr>
                <w:rFonts w:ascii="Times New Roman" w:hAnsi="Times New Roman" w:cs="Times New Roman"/>
              </w:rPr>
              <w:t>Bu raporda açıklanan faaliyetler için idare bütçesinden harcama birimimize tahsis edilmiş kaynakların etkili, ekonomik ve verimli bir şekilde kullanıldığı,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214B76" w:rsidRPr="00BC7AF3" w:rsidRDefault="00214B76" w:rsidP="00214B76">
            <w:pPr>
              <w:ind w:left="283" w:right="170"/>
              <w:jc w:val="both"/>
              <w:rPr>
                <w:rFonts w:ascii="Times New Roman" w:hAnsi="Times New Roman" w:cs="Times New Roman"/>
              </w:rPr>
            </w:pPr>
          </w:p>
          <w:p w:rsidR="00214B76" w:rsidRPr="00BC7AF3" w:rsidRDefault="00214B76" w:rsidP="00214B76">
            <w:pPr>
              <w:ind w:left="283" w:right="170"/>
              <w:jc w:val="both"/>
              <w:rPr>
                <w:rFonts w:ascii="Times New Roman" w:hAnsi="Times New Roman" w:cs="Times New Roman"/>
              </w:rPr>
            </w:pPr>
            <w:r w:rsidRPr="00BC7AF3">
              <w:rPr>
                <w:rFonts w:ascii="Times New Roman" w:hAnsi="Times New Roman" w:cs="Times New Roman"/>
              </w:rPr>
              <w:t>Bu güvence, harcama yetkilisi olarak sahip olduğum bilgi ve değerlendirmeler, iç kontroller, iç denetçi raporları ile Sayıştay raporları gibi bilgim dahilindeki hususlara dayanmaktır.</w:t>
            </w:r>
          </w:p>
          <w:p w:rsidR="00214B76" w:rsidRPr="00BC7AF3" w:rsidRDefault="00214B76" w:rsidP="00214B76">
            <w:pPr>
              <w:ind w:left="283" w:right="170"/>
              <w:jc w:val="both"/>
              <w:rPr>
                <w:rFonts w:ascii="Times New Roman" w:hAnsi="Times New Roman" w:cs="Times New Roman"/>
              </w:rPr>
            </w:pPr>
          </w:p>
          <w:p w:rsidR="00214B76" w:rsidRPr="00BC7AF3" w:rsidRDefault="00214B76" w:rsidP="00214B76">
            <w:pPr>
              <w:ind w:left="283" w:right="170"/>
              <w:jc w:val="both"/>
              <w:rPr>
                <w:rFonts w:ascii="Times New Roman" w:hAnsi="Times New Roman" w:cs="Times New Roman"/>
              </w:rPr>
            </w:pPr>
            <w:r w:rsidRPr="00BC7AF3">
              <w:rPr>
                <w:rFonts w:ascii="Times New Roman" w:hAnsi="Times New Roman" w:cs="Times New Roman"/>
              </w:rPr>
              <w:t xml:space="preserve">Burada raporlanmayan, idarenin menfaatlerine zarar veren herhangi bir husus hakkında bilgim olmadığını beyan ederim. </w:t>
            </w: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jc w:val="both"/>
              <w:rPr>
                <w:rFonts w:ascii="Times New Roman" w:hAnsi="Times New Roman" w:cs="Times New Roman"/>
              </w:rPr>
            </w:pPr>
          </w:p>
          <w:p w:rsidR="00214B76" w:rsidRPr="00BC7AF3" w:rsidRDefault="00214B76" w:rsidP="00214B76">
            <w:pPr>
              <w:tabs>
                <w:tab w:val="left" w:pos="7331"/>
                <w:tab w:val="right" w:pos="10353"/>
              </w:tabs>
              <w:jc w:val="both"/>
              <w:rPr>
                <w:rFonts w:ascii="Times New Roman" w:hAnsi="Times New Roman" w:cs="Times New Roman"/>
              </w:rPr>
            </w:pPr>
            <w:r w:rsidRPr="00BC7AF3">
              <w:rPr>
                <w:rFonts w:ascii="Times New Roman" w:hAnsi="Times New Roman" w:cs="Times New Roman"/>
              </w:rPr>
              <w:tab/>
              <w:t>Prof. Dr. Vahap ÖZPOLAT</w:t>
            </w:r>
          </w:p>
          <w:p w:rsidR="00214B76" w:rsidRPr="00576C72" w:rsidRDefault="00214B76" w:rsidP="00214B76">
            <w:pPr>
              <w:tabs>
                <w:tab w:val="left" w:pos="7035"/>
                <w:tab w:val="right" w:pos="9406"/>
              </w:tabs>
              <w:jc w:val="both"/>
              <w:rPr>
                <w:rFonts w:ascii="Times New Roman" w:hAnsi="Times New Roman" w:cs="Times New Roman"/>
              </w:rPr>
            </w:pPr>
            <w:r w:rsidRPr="00BC7AF3">
              <w:rPr>
                <w:rFonts w:ascii="Times New Roman" w:hAnsi="Times New Roman" w:cs="Times New Roman"/>
              </w:rPr>
              <w:tab/>
              <w:t xml:space="preserve">                   </w:t>
            </w:r>
            <w:r>
              <w:rPr>
                <w:rFonts w:ascii="Times New Roman" w:hAnsi="Times New Roman" w:cs="Times New Roman"/>
              </w:rPr>
              <w:t xml:space="preserve">       </w:t>
            </w:r>
            <w:r w:rsidRPr="00BC7AF3">
              <w:rPr>
                <w:rFonts w:ascii="Times New Roman" w:hAnsi="Times New Roman" w:cs="Times New Roman"/>
              </w:rPr>
              <w:t xml:space="preserve">Dekan </w:t>
            </w:r>
          </w:p>
          <w:p w:rsidR="00214B76" w:rsidRPr="00576C72" w:rsidRDefault="00214B76" w:rsidP="00214B76">
            <w:pPr>
              <w:jc w:val="both"/>
              <w:rPr>
                <w:rFonts w:ascii="Times New Roman" w:hAnsi="Times New Roman" w:cs="Times New Roman"/>
              </w:rPr>
            </w:pPr>
          </w:p>
          <w:p w:rsidR="00AE3E57" w:rsidRDefault="00AE3E57" w:rsidP="00AE3E57">
            <w:pPr>
              <w:pStyle w:val="Standard"/>
              <w:spacing w:line="360" w:lineRule="auto"/>
              <w:jc w:val="both"/>
              <w:rPr>
                <w:rFonts w:ascii="Calibri" w:hAnsi="Calibri"/>
              </w:rPr>
            </w:pPr>
          </w:p>
          <w:p w:rsidR="00AE3E57" w:rsidRDefault="00AE3E57" w:rsidP="00AE3E57">
            <w:pPr>
              <w:pStyle w:val="Standard"/>
              <w:spacing w:line="360" w:lineRule="auto"/>
              <w:jc w:val="both"/>
              <w:rPr>
                <w:rFonts w:ascii="Calibri" w:hAnsi="Calibri"/>
              </w:rPr>
            </w:pPr>
          </w:p>
          <w:p w:rsidR="00AE3E57" w:rsidRDefault="00AE3E57" w:rsidP="00AE3E57">
            <w:pPr>
              <w:pStyle w:val="Standard"/>
              <w:spacing w:line="360" w:lineRule="auto"/>
              <w:jc w:val="both"/>
              <w:rPr>
                <w:rFonts w:ascii="Calibri" w:hAnsi="Calibri"/>
              </w:rPr>
            </w:pPr>
          </w:p>
          <w:p w:rsidR="00AE3E57" w:rsidRDefault="00AE3E57" w:rsidP="00AE3E57">
            <w:pPr>
              <w:pStyle w:val="Standard"/>
              <w:spacing w:line="360" w:lineRule="auto"/>
              <w:jc w:val="both"/>
              <w:rPr>
                <w:rFonts w:ascii="Calibri" w:hAnsi="Calibri"/>
              </w:rPr>
            </w:pPr>
          </w:p>
          <w:p w:rsidR="00AE3E57" w:rsidRDefault="00AE3E57" w:rsidP="00AE3E57">
            <w:pPr>
              <w:pStyle w:val="Standard"/>
              <w:spacing w:line="360" w:lineRule="auto"/>
              <w:jc w:val="both"/>
              <w:rPr>
                <w:rFonts w:ascii="Calibri" w:hAnsi="Calibri"/>
              </w:rPr>
            </w:pPr>
          </w:p>
          <w:p w:rsidR="00AE3E57" w:rsidRDefault="00AE3E57" w:rsidP="00214B76">
            <w:pPr>
              <w:pStyle w:val="Standard"/>
              <w:spacing w:line="360" w:lineRule="auto"/>
              <w:jc w:val="both"/>
            </w:pPr>
          </w:p>
        </w:tc>
      </w:tr>
    </w:tbl>
    <w:p w:rsidR="00934B9C" w:rsidRPr="00AE3E57" w:rsidRDefault="00934B9C" w:rsidP="00AE3E57">
      <w:pPr>
        <w:rPr>
          <w:rFonts w:hint="eastAsia"/>
        </w:rPr>
      </w:pPr>
    </w:p>
    <w:sectPr w:rsidR="00934B9C" w:rsidRPr="00AE3E57" w:rsidSect="00BA19EB">
      <w:footerReference w:type="default" r:id="rId10"/>
      <w:pgSz w:w="11906" w:h="16838"/>
      <w:pgMar w:top="567" w:right="851" w:bottom="624" w:left="737" w:header="709" w:footer="56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5A2" w:rsidRDefault="006A65A2">
      <w:pPr>
        <w:rPr>
          <w:rFonts w:hint="eastAsia"/>
        </w:rPr>
      </w:pPr>
      <w:r>
        <w:separator/>
      </w:r>
    </w:p>
  </w:endnote>
  <w:endnote w:type="continuationSeparator" w:id="1">
    <w:p w:rsidR="006A65A2" w:rsidRDefault="006A65A2">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A2"/>
    <w:family w:val="swiss"/>
    <w:pitch w:val="variable"/>
    <w:sig w:usb0="E4002EFF" w:usb1="C000247B" w:usb2="00000009" w:usb3="00000000" w:csb0="000001FF" w:csb1="00000000"/>
  </w:font>
  <w:font w:name="Liberation Sans">
    <w:altName w:val="Arial"/>
    <w:charset w:val="0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inion Pro">
    <w:charset w:val="00"/>
    <w:family w:val="auto"/>
    <w:pitch w:val="variable"/>
    <w:sig w:usb0="00000000" w:usb1="00000000" w:usb2="00000000" w:usb3="00000000" w:csb0="0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F0D" w:rsidRDefault="009B2FBF">
    <w:pPr>
      <w:pStyle w:val="Altbilgi"/>
      <w:jc w:val="right"/>
      <w:rPr>
        <w:rFonts w:hint="eastAsia"/>
      </w:rPr>
    </w:pPr>
    <w:r>
      <w:rPr>
        <w:rFonts w:ascii="Calibri" w:hAnsi="Calibri"/>
        <w:sz w:val="20"/>
        <w:szCs w:val="20"/>
      </w:rPr>
      <w:fldChar w:fldCharType="begin"/>
    </w:r>
    <w:r w:rsidR="007E2F0D">
      <w:rPr>
        <w:rFonts w:ascii="Calibri" w:hAnsi="Calibri"/>
        <w:sz w:val="20"/>
        <w:szCs w:val="20"/>
      </w:rPr>
      <w:instrText xml:space="preserve"> PAGE </w:instrText>
    </w:r>
    <w:r>
      <w:rPr>
        <w:rFonts w:ascii="Calibri" w:hAnsi="Calibri"/>
        <w:sz w:val="20"/>
        <w:szCs w:val="20"/>
      </w:rPr>
      <w:fldChar w:fldCharType="separate"/>
    </w:r>
    <w:r w:rsidR="005741CF">
      <w:rPr>
        <w:rFonts w:ascii="Calibri" w:hAnsi="Calibri"/>
        <w:noProof/>
        <w:sz w:val="20"/>
        <w:szCs w:val="20"/>
      </w:rPr>
      <w:t>4</w:t>
    </w:r>
    <w:r>
      <w:rPr>
        <w:rFonts w:ascii="Calibri" w:hAnsi="Calibri"/>
        <w:sz w:val="20"/>
        <w:szCs w:val="20"/>
      </w:rPr>
      <w:fldChar w:fldCharType="end"/>
    </w:r>
    <w:r w:rsidR="007E2F0D">
      <w:rPr>
        <w:rFonts w:ascii="Calibri" w:hAnsi="Calibri"/>
        <w:sz w:val="20"/>
        <w:szCs w:val="20"/>
      </w:rPr>
      <w:t>/</w:t>
    </w:r>
    <w:r>
      <w:rPr>
        <w:rFonts w:ascii="Calibri" w:hAnsi="Calibri"/>
        <w:sz w:val="20"/>
        <w:szCs w:val="20"/>
      </w:rPr>
      <w:fldChar w:fldCharType="begin"/>
    </w:r>
    <w:r w:rsidR="007E2F0D">
      <w:rPr>
        <w:rFonts w:ascii="Calibri" w:hAnsi="Calibri"/>
        <w:sz w:val="20"/>
        <w:szCs w:val="20"/>
      </w:rPr>
      <w:instrText xml:space="preserve"> NUMPAGES </w:instrText>
    </w:r>
    <w:r>
      <w:rPr>
        <w:rFonts w:ascii="Calibri" w:hAnsi="Calibri"/>
        <w:sz w:val="20"/>
        <w:szCs w:val="20"/>
      </w:rPr>
      <w:fldChar w:fldCharType="separate"/>
    </w:r>
    <w:r w:rsidR="005741CF">
      <w:rPr>
        <w:rFonts w:ascii="Calibri" w:hAnsi="Calibri"/>
        <w:noProof/>
        <w:sz w:val="20"/>
        <w:szCs w:val="20"/>
      </w:rPr>
      <w:t>43</w:t>
    </w:r>
    <w:r>
      <w:rPr>
        <w:rFonts w:ascii="Calibri" w:hAnsi="Calibri"/>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5A2" w:rsidRDefault="006A65A2">
      <w:pPr>
        <w:rPr>
          <w:rFonts w:hint="eastAsia"/>
        </w:rPr>
      </w:pPr>
      <w:r>
        <w:rPr>
          <w:color w:val="000000"/>
        </w:rPr>
        <w:separator/>
      </w:r>
    </w:p>
  </w:footnote>
  <w:footnote w:type="continuationSeparator" w:id="1">
    <w:p w:rsidR="006A65A2" w:rsidRDefault="006A65A2">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C642D"/>
    <w:multiLevelType w:val="hybridMultilevel"/>
    <w:tmpl w:val="F294D9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A284E1E"/>
    <w:multiLevelType w:val="hybridMultilevel"/>
    <w:tmpl w:val="3364D7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1DA0843"/>
    <w:multiLevelType w:val="hybridMultilevel"/>
    <w:tmpl w:val="4AF06968"/>
    <w:lvl w:ilvl="0" w:tplc="7FB0F1A4">
      <w:start w:val="1"/>
      <w:numFmt w:val="bullet"/>
      <w:lvlText w:val=""/>
      <w:lvlJc w:val="left"/>
      <w:pPr>
        <w:ind w:left="785" w:hanging="360"/>
      </w:pPr>
      <w:rPr>
        <w:rFonts w:ascii="Symbol" w:hAnsi="Symbol" w:hint="default"/>
      </w:rPr>
    </w:lvl>
    <w:lvl w:ilvl="1" w:tplc="C5583D0E" w:tentative="1">
      <w:start w:val="1"/>
      <w:numFmt w:val="bullet"/>
      <w:lvlText w:val="o"/>
      <w:lvlJc w:val="left"/>
      <w:pPr>
        <w:ind w:left="2160" w:hanging="360"/>
      </w:pPr>
      <w:rPr>
        <w:rFonts w:ascii="Courier New" w:hAnsi="Courier New" w:cs="Courier New" w:hint="default"/>
      </w:rPr>
    </w:lvl>
    <w:lvl w:ilvl="2" w:tplc="C9E4DD82" w:tentative="1">
      <w:start w:val="1"/>
      <w:numFmt w:val="bullet"/>
      <w:lvlText w:val=""/>
      <w:lvlJc w:val="left"/>
      <w:pPr>
        <w:ind w:left="2880" w:hanging="360"/>
      </w:pPr>
      <w:rPr>
        <w:rFonts w:ascii="Wingdings" w:hAnsi="Wingdings" w:hint="default"/>
      </w:rPr>
    </w:lvl>
    <w:lvl w:ilvl="3" w:tplc="61080376" w:tentative="1">
      <w:start w:val="1"/>
      <w:numFmt w:val="bullet"/>
      <w:lvlText w:val=""/>
      <w:lvlJc w:val="left"/>
      <w:pPr>
        <w:ind w:left="3600" w:hanging="360"/>
      </w:pPr>
      <w:rPr>
        <w:rFonts w:ascii="Symbol" w:hAnsi="Symbol" w:hint="default"/>
      </w:rPr>
    </w:lvl>
    <w:lvl w:ilvl="4" w:tplc="0B7269DE" w:tentative="1">
      <w:start w:val="1"/>
      <w:numFmt w:val="bullet"/>
      <w:lvlText w:val="o"/>
      <w:lvlJc w:val="left"/>
      <w:pPr>
        <w:ind w:left="4320" w:hanging="360"/>
      </w:pPr>
      <w:rPr>
        <w:rFonts w:ascii="Courier New" w:hAnsi="Courier New" w:cs="Courier New" w:hint="default"/>
      </w:rPr>
    </w:lvl>
    <w:lvl w:ilvl="5" w:tplc="DFDED172" w:tentative="1">
      <w:start w:val="1"/>
      <w:numFmt w:val="bullet"/>
      <w:lvlText w:val=""/>
      <w:lvlJc w:val="left"/>
      <w:pPr>
        <w:ind w:left="5040" w:hanging="360"/>
      </w:pPr>
      <w:rPr>
        <w:rFonts w:ascii="Wingdings" w:hAnsi="Wingdings" w:hint="default"/>
      </w:rPr>
    </w:lvl>
    <w:lvl w:ilvl="6" w:tplc="B5563C8A" w:tentative="1">
      <w:start w:val="1"/>
      <w:numFmt w:val="bullet"/>
      <w:lvlText w:val=""/>
      <w:lvlJc w:val="left"/>
      <w:pPr>
        <w:ind w:left="5760" w:hanging="360"/>
      </w:pPr>
      <w:rPr>
        <w:rFonts w:ascii="Symbol" w:hAnsi="Symbol" w:hint="default"/>
      </w:rPr>
    </w:lvl>
    <w:lvl w:ilvl="7" w:tplc="F752A2BA" w:tentative="1">
      <w:start w:val="1"/>
      <w:numFmt w:val="bullet"/>
      <w:lvlText w:val="o"/>
      <w:lvlJc w:val="left"/>
      <w:pPr>
        <w:ind w:left="6480" w:hanging="360"/>
      </w:pPr>
      <w:rPr>
        <w:rFonts w:ascii="Courier New" w:hAnsi="Courier New" w:cs="Courier New" w:hint="default"/>
      </w:rPr>
    </w:lvl>
    <w:lvl w:ilvl="8" w:tplc="3836EAFA" w:tentative="1">
      <w:start w:val="1"/>
      <w:numFmt w:val="bullet"/>
      <w:lvlText w:val=""/>
      <w:lvlJc w:val="left"/>
      <w:pPr>
        <w:ind w:left="7200" w:hanging="360"/>
      </w:pPr>
      <w:rPr>
        <w:rFonts w:ascii="Wingdings" w:hAnsi="Wingdings" w:hint="default"/>
      </w:rPr>
    </w:lvl>
  </w:abstractNum>
  <w:abstractNum w:abstractNumId="3">
    <w:nsid w:val="14CC1712"/>
    <w:multiLevelType w:val="hybridMultilevel"/>
    <w:tmpl w:val="99EA4126"/>
    <w:lvl w:ilvl="0" w:tplc="041F0001">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3C1871"/>
    <w:multiLevelType w:val="hybridMultilevel"/>
    <w:tmpl w:val="DBE0DDF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0AE6F64"/>
    <w:multiLevelType w:val="hybridMultilevel"/>
    <w:tmpl w:val="49CCA866"/>
    <w:lvl w:ilvl="0" w:tplc="041F000F">
      <w:start w:val="1"/>
      <w:numFmt w:val="bullet"/>
      <w:lvlText w:val=""/>
      <w:lvlJc w:val="left"/>
      <w:pPr>
        <w:ind w:left="720" w:hanging="360"/>
      </w:pPr>
      <w:rPr>
        <w:rFonts w:ascii="Symbol" w:hAnsi="Symbol"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6">
    <w:nsid w:val="21DE7413"/>
    <w:multiLevelType w:val="hybridMultilevel"/>
    <w:tmpl w:val="BBF2AABA"/>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7">
    <w:nsid w:val="22EA35E4"/>
    <w:multiLevelType w:val="hybridMultilevel"/>
    <w:tmpl w:val="30523E58"/>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8">
    <w:nsid w:val="24AA377A"/>
    <w:multiLevelType w:val="hybridMultilevel"/>
    <w:tmpl w:val="EB06E1A2"/>
    <w:lvl w:ilvl="0" w:tplc="E43E9F10">
      <w:start w:val="1"/>
      <w:numFmt w:val="bullet"/>
      <w:lvlText w:val=""/>
      <w:lvlJc w:val="left"/>
      <w:pPr>
        <w:ind w:left="720" w:hanging="360"/>
      </w:pPr>
      <w:rPr>
        <w:rFonts w:ascii="Symbol" w:hAnsi="Symbol"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9">
    <w:nsid w:val="27552904"/>
    <w:multiLevelType w:val="hybridMultilevel"/>
    <w:tmpl w:val="944A7900"/>
    <w:lvl w:ilvl="0" w:tplc="041F0001">
      <w:start w:val="1"/>
      <w:numFmt w:val="bullet"/>
      <w:lvlText w:val=""/>
      <w:lvlJc w:val="left"/>
      <w:pPr>
        <w:ind w:left="720" w:hanging="360"/>
      </w:pPr>
      <w:rPr>
        <w:rFonts w:ascii="Symbol" w:hAnsi="Symbol" w:hint="default"/>
      </w:rPr>
    </w:lvl>
    <w:lvl w:ilvl="1" w:tplc="041F0003">
      <w:start w:val="1"/>
      <w:numFmt w:val="bullet"/>
      <w:lvlText w:val=""/>
      <w:lvlJc w:val="left"/>
      <w:pPr>
        <w:ind w:left="689"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9B078E8"/>
    <w:multiLevelType w:val="hybridMultilevel"/>
    <w:tmpl w:val="7ABE5E26"/>
    <w:lvl w:ilvl="0" w:tplc="041F0001">
      <w:start w:val="1"/>
      <w:numFmt w:val="bullet"/>
      <w:lvlText w:val=""/>
      <w:lvlJc w:val="left"/>
      <w:pPr>
        <w:ind w:left="720" w:hanging="360"/>
      </w:pPr>
      <w:rPr>
        <w:rFonts w:ascii="Wingdings" w:hAnsi="Wingdings" w:hint="default"/>
      </w:rPr>
    </w:lvl>
    <w:lvl w:ilvl="1" w:tplc="041F0001"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E7B608B"/>
    <w:multiLevelType w:val="hybridMultilevel"/>
    <w:tmpl w:val="9702C56E"/>
    <w:lvl w:ilvl="0" w:tplc="041F0005">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E8973A2"/>
    <w:multiLevelType w:val="hybridMultilevel"/>
    <w:tmpl w:val="D90C5AEC"/>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3">
    <w:nsid w:val="30852C30"/>
    <w:multiLevelType w:val="hybridMultilevel"/>
    <w:tmpl w:val="D4962908"/>
    <w:lvl w:ilvl="0" w:tplc="7D18A816">
      <w:start w:val="1"/>
      <w:numFmt w:val="bullet"/>
      <w:lvlText w:val=""/>
      <w:lvlJc w:val="left"/>
      <w:pPr>
        <w:ind w:left="720" w:hanging="360"/>
      </w:pPr>
      <w:rPr>
        <w:rFonts w:ascii="Wingdings" w:hAnsi="Wingdings"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14">
    <w:nsid w:val="36522484"/>
    <w:multiLevelType w:val="hybridMultilevel"/>
    <w:tmpl w:val="16BED4B2"/>
    <w:lvl w:ilvl="0" w:tplc="041F0005">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F5B4277"/>
    <w:multiLevelType w:val="hybridMultilevel"/>
    <w:tmpl w:val="41FE43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26D1248"/>
    <w:multiLevelType w:val="hybridMultilevel"/>
    <w:tmpl w:val="E99E1B34"/>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nsid w:val="49A90AB2"/>
    <w:multiLevelType w:val="multilevel"/>
    <w:tmpl w:val="1182EEFC"/>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8">
    <w:nsid w:val="4B6D611E"/>
    <w:multiLevelType w:val="hybridMultilevel"/>
    <w:tmpl w:val="1F74227C"/>
    <w:lvl w:ilvl="0" w:tplc="DED085DA">
      <w:start w:val="1"/>
      <w:numFmt w:val="bullet"/>
      <w:lvlText w:val=""/>
      <w:lvlJc w:val="left"/>
      <w:pPr>
        <w:ind w:left="720" w:hanging="360"/>
      </w:pPr>
      <w:rPr>
        <w:rFonts w:ascii="Wingdings" w:hAnsi="Wingdings"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19">
    <w:nsid w:val="4D2F4E6D"/>
    <w:multiLevelType w:val="hybridMultilevel"/>
    <w:tmpl w:val="F086F1F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4FF52303"/>
    <w:multiLevelType w:val="hybridMultilevel"/>
    <w:tmpl w:val="9FB0AD48"/>
    <w:lvl w:ilvl="0" w:tplc="041F0005">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nsid w:val="53290D49"/>
    <w:multiLevelType w:val="hybridMultilevel"/>
    <w:tmpl w:val="93F6D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53F51D5A"/>
    <w:multiLevelType w:val="hybridMultilevel"/>
    <w:tmpl w:val="9816F10C"/>
    <w:lvl w:ilvl="0" w:tplc="169E285A">
      <w:start w:val="1"/>
      <w:numFmt w:val="bullet"/>
      <w:lvlText w:val=""/>
      <w:lvlJc w:val="left"/>
      <w:pPr>
        <w:ind w:left="720" w:hanging="360"/>
      </w:pPr>
      <w:rPr>
        <w:rFonts w:ascii="Wingdings" w:hAnsi="Wingdings"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23">
    <w:nsid w:val="541909C7"/>
    <w:multiLevelType w:val="hybridMultilevel"/>
    <w:tmpl w:val="75EE8C14"/>
    <w:lvl w:ilvl="0" w:tplc="041F0005">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4">
    <w:nsid w:val="575476EC"/>
    <w:multiLevelType w:val="hybridMultilevel"/>
    <w:tmpl w:val="297CE862"/>
    <w:lvl w:ilvl="0" w:tplc="6386790C">
      <w:start w:val="1"/>
      <w:numFmt w:val="bullet"/>
      <w:lvlText w:val=""/>
      <w:lvlJc w:val="left"/>
      <w:pPr>
        <w:ind w:left="720" w:hanging="360"/>
      </w:pPr>
      <w:rPr>
        <w:rFonts w:ascii="Symbol" w:hAnsi="Symbol"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25">
    <w:nsid w:val="58737CE2"/>
    <w:multiLevelType w:val="hybridMultilevel"/>
    <w:tmpl w:val="7A64E2E8"/>
    <w:lvl w:ilvl="0" w:tplc="2D14B0BC">
      <w:start w:val="1"/>
      <w:numFmt w:val="bullet"/>
      <w:lvlText w:val=""/>
      <w:lvlJc w:val="left"/>
      <w:pPr>
        <w:ind w:left="720" w:hanging="360"/>
      </w:pPr>
      <w:rPr>
        <w:rFonts w:ascii="Wingdings" w:hAnsi="Wingdings"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26">
    <w:nsid w:val="5DC8010F"/>
    <w:multiLevelType w:val="hybridMultilevel"/>
    <w:tmpl w:val="70CE2B56"/>
    <w:lvl w:ilvl="0" w:tplc="041F0005">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7">
    <w:nsid w:val="70B76EB1"/>
    <w:multiLevelType w:val="hybridMultilevel"/>
    <w:tmpl w:val="C1042D1E"/>
    <w:lvl w:ilvl="0" w:tplc="041F0001">
      <w:start w:val="1"/>
      <w:numFmt w:val="lowerLetter"/>
      <w:lvlText w:val="%1)"/>
      <w:lvlJc w:val="left"/>
      <w:pPr>
        <w:ind w:left="1080" w:hanging="360"/>
      </w:pPr>
      <w:rPr>
        <w:rFonts w:hint="default"/>
        <w:i/>
      </w:rPr>
    </w:lvl>
    <w:lvl w:ilvl="1" w:tplc="041F0003" w:tentative="1">
      <w:start w:val="1"/>
      <w:numFmt w:val="lowerLetter"/>
      <w:lvlText w:val="%2."/>
      <w:lvlJc w:val="left"/>
      <w:pPr>
        <w:ind w:left="1800" w:hanging="360"/>
      </w:pPr>
    </w:lvl>
    <w:lvl w:ilvl="2" w:tplc="041F0005" w:tentative="1">
      <w:start w:val="1"/>
      <w:numFmt w:val="lowerRoman"/>
      <w:lvlText w:val="%3."/>
      <w:lvlJc w:val="right"/>
      <w:pPr>
        <w:ind w:left="2520" w:hanging="180"/>
      </w:pPr>
    </w:lvl>
    <w:lvl w:ilvl="3" w:tplc="041F0001" w:tentative="1">
      <w:start w:val="1"/>
      <w:numFmt w:val="decimal"/>
      <w:lvlText w:val="%4."/>
      <w:lvlJc w:val="left"/>
      <w:pPr>
        <w:ind w:left="3240" w:hanging="360"/>
      </w:pPr>
    </w:lvl>
    <w:lvl w:ilvl="4" w:tplc="041F0003" w:tentative="1">
      <w:start w:val="1"/>
      <w:numFmt w:val="lowerLetter"/>
      <w:lvlText w:val="%5."/>
      <w:lvlJc w:val="left"/>
      <w:pPr>
        <w:ind w:left="3960" w:hanging="360"/>
      </w:pPr>
    </w:lvl>
    <w:lvl w:ilvl="5" w:tplc="041F0005" w:tentative="1">
      <w:start w:val="1"/>
      <w:numFmt w:val="lowerRoman"/>
      <w:lvlText w:val="%6."/>
      <w:lvlJc w:val="right"/>
      <w:pPr>
        <w:ind w:left="4680" w:hanging="180"/>
      </w:pPr>
    </w:lvl>
    <w:lvl w:ilvl="6" w:tplc="041F0001" w:tentative="1">
      <w:start w:val="1"/>
      <w:numFmt w:val="decimal"/>
      <w:lvlText w:val="%7."/>
      <w:lvlJc w:val="left"/>
      <w:pPr>
        <w:ind w:left="5400" w:hanging="360"/>
      </w:pPr>
    </w:lvl>
    <w:lvl w:ilvl="7" w:tplc="041F0003" w:tentative="1">
      <w:start w:val="1"/>
      <w:numFmt w:val="lowerLetter"/>
      <w:lvlText w:val="%8."/>
      <w:lvlJc w:val="left"/>
      <w:pPr>
        <w:ind w:left="6120" w:hanging="360"/>
      </w:pPr>
    </w:lvl>
    <w:lvl w:ilvl="8" w:tplc="041F0005" w:tentative="1">
      <w:start w:val="1"/>
      <w:numFmt w:val="lowerRoman"/>
      <w:lvlText w:val="%9."/>
      <w:lvlJc w:val="right"/>
      <w:pPr>
        <w:ind w:left="6840" w:hanging="180"/>
      </w:pPr>
    </w:lvl>
  </w:abstractNum>
  <w:abstractNum w:abstractNumId="28">
    <w:nsid w:val="70C05862"/>
    <w:multiLevelType w:val="hybridMultilevel"/>
    <w:tmpl w:val="D8F4A7A0"/>
    <w:lvl w:ilvl="0" w:tplc="219263BC">
      <w:start w:val="1"/>
      <w:numFmt w:val="bullet"/>
      <w:lvlText w:val=""/>
      <w:lvlJc w:val="left"/>
      <w:pPr>
        <w:ind w:left="720" w:hanging="360"/>
      </w:pPr>
      <w:rPr>
        <w:rFonts w:ascii="Wingdings" w:hAnsi="Wingdings"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29">
    <w:nsid w:val="731F41E7"/>
    <w:multiLevelType w:val="hybridMultilevel"/>
    <w:tmpl w:val="9CE47A34"/>
    <w:lvl w:ilvl="0" w:tplc="E8CA41A2">
      <w:start w:val="1"/>
      <w:numFmt w:val="bullet"/>
      <w:lvlText w:val=""/>
      <w:lvlJc w:val="left"/>
      <w:pPr>
        <w:ind w:left="720" w:hanging="360"/>
      </w:pPr>
      <w:rPr>
        <w:rFonts w:ascii="Symbol" w:hAnsi="Symbol" w:hint="default"/>
      </w:rPr>
    </w:lvl>
    <w:lvl w:ilvl="1" w:tplc="041F0019" w:tentative="1">
      <w:start w:val="1"/>
      <w:numFmt w:val="bullet"/>
      <w:lvlText w:val="o"/>
      <w:lvlJc w:val="left"/>
      <w:pPr>
        <w:ind w:left="1440" w:hanging="360"/>
      </w:pPr>
      <w:rPr>
        <w:rFonts w:ascii="Courier New" w:hAnsi="Courier New" w:cs="Courier New" w:hint="default"/>
      </w:rPr>
    </w:lvl>
    <w:lvl w:ilvl="2" w:tplc="041F001B" w:tentative="1">
      <w:start w:val="1"/>
      <w:numFmt w:val="bullet"/>
      <w:lvlText w:val=""/>
      <w:lvlJc w:val="left"/>
      <w:pPr>
        <w:ind w:left="2160" w:hanging="360"/>
      </w:pPr>
      <w:rPr>
        <w:rFonts w:ascii="Wingdings" w:hAnsi="Wingdings" w:hint="default"/>
      </w:rPr>
    </w:lvl>
    <w:lvl w:ilvl="3" w:tplc="041F000F" w:tentative="1">
      <w:start w:val="1"/>
      <w:numFmt w:val="bullet"/>
      <w:lvlText w:val=""/>
      <w:lvlJc w:val="left"/>
      <w:pPr>
        <w:ind w:left="2880" w:hanging="360"/>
      </w:pPr>
      <w:rPr>
        <w:rFonts w:ascii="Symbol" w:hAnsi="Symbol" w:hint="default"/>
      </w:rPr>
    </w:lvl>
    <w:lvl w:ilvl="4" w:tplc="041F0019" w:tentative="1">
      <w:start w:val="1"/>
      <w:numFmt w:val="bullet"/>
      <w:lvlText w:val="o"/>
      <w:lvlJc w:val="left"/>
      <w:pPr>
        <w:ind w:left="3600" w:hanging="360"/>
      </w:pPr>
      <w:rPr>
        <w:rFonts w:ascii="Courier New" w:hAnsi="Courier New" w:cs="Courier New" w:hint="default"/>
      </w:rPr>
    </w:lvl>
    <w:lvl w:ilvl="5" w:tplc="041F001B" w:tentative="1">
      <w:start w:val="1"/>
      <w:numFmt w:val="bullet"/>
      <w:lvlText w:val=""/>
      <w:lvlJc w:val="left"/>
      <w:pPr>
        <w:ind w:left="4320" w:hanging="360"/>
      </w:pPr>
      <w:rPr>
        <w:rFonts w:ascii="Wingdings" w:hAnsi="Wingdings" w:hint="default"/>
      </w:rPr>
    </w:lvl>
    <w:lvl w:ilvl="6" w:tplc="041F000F" w:tentative="1">
      <w:start w:val="1"/>
      <w:numFmt w:val="bullet"/>
      <w:lvlText w:val=""/>
      <w:lvlJc w:val="left"/>
      <w:pPr>
        <w:ind w:left="5040" w:hanging="360"/>
      </w:pPr>
      <w:rPr>
        <w:rFonts w:ascii="Symbol" w:hAnsi="Symbol" w:hint="default"/>
      </w:rPr>
    </w:lvl>
    <w:lvl w:ilvl="7" w:tplc="041F0019" w:tentative="1">
      <w:start w:val="1"/>
      <w:numFmt w:val="bullet"/>
      <w:lvlText w:val="o"/>
      <w:lvlJc w:val="left"/>
      <w:pPr>
        <w:ind w:left="5760" w:hanging="360"/>
      </w:pPr>
      <w:rPr>
        <w:rFonts w:ascii="Courier New" w:hAnsi="Courier New" w:cs="Courier New" w:hint="default"/>
      </w:rPr>
    </w:lvl>
    <w:lvl w:ilvl="8" w:tplc="041F001B" w:tentative="1">
      <w:start w:val="1"/>
      <w:numFmt w:val="bullet"/>
      <w:lvlText w:val=""/>
      <w:lvlJc w:val="left"/>
      <w:pPr>
        <w:ind w:left="6480" w:hanging="360"/>
      </w:pPr>
      <w:rPr>
        <w:rFonts w:ascii="Wingdings" w:hAnsi="Wingdings" w:hint="default"/>
      </w:rPr>
    </w:lvl>
  </w:abstractNum>
  <w:abstractNum w:abstractNumId="30">
    <w:nsid w:val="76E917C1"/>
    <w:multiLevelType w:val="hybridMultilevel"/>
    <w:tmpl w:val="EA566B6A"/>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1">
    <w:nsid w:val="7C824A62"/>
    <w:multiLevelType w:val="hybridMultilevel"/>
    <w:tmpl w:val="918088E4"/>
    <w:lvl w:ilvl="0" w:tplc="041F0001">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3"/>
  </w:num>
  <w:num w:numId="4">
    <w:abstractNumId w:val="27"/>
  </w:num>
  <w:num w:numId="5">
    <w:abstractNumId w:val="31"/>
  </w:num>
  <w:num w:numId="6">
    <w:abstractNumId w:val="19"/>
  </w:num>
  <w:num w:numId="7">
    <w:abstractNumId w:val="29"/>
  </w:num>
  <w:num w:numId="8">
    <w:abstractNumId w:val="21"/>
  </w:num>
  <w:num w:numId="9">
    <w:abstractNumId w:val="1"/>
  </w:num>
  <w:num w:numId="10">
    <w:abstractNumId w:val="8"/>
  </w:num>
  <w:num w:numId="11">
    <w:abstractNumId w:val="5"/>
  </w:num>
  <w:num w:numId="12">
    <w:abstractNumId w:val="2"/>
  </w:num>
  <w:num w:numId="13">
    <w:abstractNumId w:val="16"/>
  </w:num>
  <w:num w:numId="14">
    <w:abstractNumId w:val="30"/>
  </w:num>
  <w:num w:numId="15">
    <w:abstractNumId w:val="14"/>
  </w:num>
  <w:num w:numId="16">
    <w:abstractNumId w:val="7"/>
  </w:num>
  <w:num w:numId="17">
    <w:abstractNumId w:val="24"/>
  </w:num>
  <w:num w:numId="18">
    <w:abstractNumId w:val="23"/>
  </w:num>
  <w:num w:numId="19">
    <w:abstractNumId w:val="20"/>
  </w:num>
  <w:num w:numId="20">
    <w:abstractNumId w:val="26"/>
  </w:num>
  <w:num w:numId="21">
    <w:abstractNumId w:val="6"/>
  </w:num>
  <w:num w:numId="22">
    <w:abstractNumId w:val="15"/>
  </w:num>
  <w:num w:numId="23">
    <w:abstractNumId w:val="9"/>
  </w:num>
  <w:num w:numId="24">
    <w:abstractNumId w:val="12"/>
  </w:num>
  <w:num w:numId="25">
    <w:abstractNumId w:val="11"/>
  </w:num>
  <w:num w:numId="26">
    <w:abstractNumId w:val="18"/>
  </w:num>
  <w:num w:numId="27">
    <w:abstractNumId w:val="10"/>
  </w:num>
  <w:num w:numId="28">
    <w:abstractNumId w:val="4"/>
  </w:num>
  <w:num w:numId="29">
    <w:abstractNumId w:val="22"/>
  </w:num>
  <w:num w:numId="30">
    <w:abstractNumId w:val="28"/>
  </w:num>
  <w:num w:numId="31">
    <w:abstractNumId w:val="3"/>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autoHyphenation/>
  <w:hyphenationZone w:val="425"/>
  <w:characterSpacingControl w:val="doNotCompress"/>
  <w:footnotePr>
    <w:footnote w:id="0"/>
    <w:footnote w:id="1"/>
  </w:footnotePr>
  <w:endnotePr>
    <w:endnote w:id="0"/>
    <w:endnote w:id="1"/>
  </w:endnotePr>
  <w:compat>
    <w:useFELayout/>
  </w:compat>
  <w:rsids>
    <w:rsidRoot w:val="00934B9C"/>
    <w:rsid w:val="00002539"/>
    <w:rsid w:val="0007711B"/>
    <w:rsid w:val="000A524D"/>
    <w:rsid w:val="000B4D7E"/>
    <w:rsid w:val="0010681B"/>
    <w:rsid w:val="00116B66"/>
    <w:rsid w:val="00160FAE"/>
    <w:rsid w:val="001655A7"/>
    <w:rsid w:val="00184C51"/>
    <w:rsid w:val="001C6753"/>
    <w:rsid w:val="001D12F8"/>
    <w:rsid w:val="00214B76"/>
    <w:rsid w:val="00262078"/>
    <w:rsid w:val="002B70AE"/>
    <w:rsid w:val="002F74D0"/>
    <w:rsid w:val="003059F5"/>
    <w:rsid w:val="00306190"/>
    <w:rsid w:val="00317904"/>
    <w:rsid w:val="003425FD"/>
    <w:rsid w:val="00345D49"/>
    <w:rsid w:val="003733A6"/>
    <w:rsid w:val="003A53D8"/>
    <w:rsid w:val="003E063F"/>
    <w:rsid w:val="00481C85"/>
    <w:rsid w:val="004907A8"/>
    <w:rsid w:val="004A0482"/>
    <w:rsid w:val="004D4A67"/>
    <w:rsid w:val="00507D9B"/>
    <w:rsid w:val="00514388"/>
    <w:rsid w:val="00553FE8"/>
    <w:rsid w:val="00567F85"/>
    <w:rsid w:val="0057239D"/>
    <w:rsid w:val="005741CF"/>
    <w:rsid w:val="005900A0"/>
    <w:rsid w:val="006072A5"/>
    <w:rsid w:val="0063005B"/>
    <w:rsid w:val="00643CDD"/>
    <w:rsid w:val="00645AD8"/>
    <w:rsid w:val="00655A2C"/>
    <w:rsid w:val="006564D1"/>
    <w:rsid w:val="00663748"/>
    <w:rsid w:val="006653F7"/>
    <w:rsid w:val="00670C11"/>
    <w:rsid w:val="00675FD3"/>
    <w:rsid w:val="006A65A2"/>
    <w:rsid w:val="006B2F87"/>
    <w:rsid w:val="00704A11"/>
    <w:rsid w:val="00707802"/>
    <w:rsid w:val="00710603"/>
    <w:rsid w:val="007110EC"/>
    <w:rsid w:val="00733BEC"/>
    <w:rsid w:val="00745F12"/>
    <w:rsid w:val="007A546E"/>
    <w:rsid w:val="007D6079"/>
    <w:rsid w:val="007E2F0D"/>
    <w:rsid w:val="007E3B57"/>
    <w:rsid w:val="0083695D"/>
    <w:rsid w:val="00855B21"/>
    <w:rsid w:val="008579B3"/>
    <w:rsid w:val="00887866"/>
    <w:rsid w:val="008A3F0B"/>
    <w:rsid w:val="008D5B13"/>
    <w:rsid w:val="008F09C1"/>
    <w:rsid w:val="00934B9C"/>
    <w:rsid w:val="00942C2E"/>
    <w:rsid w:val="00966F90"/>
    <w:rsid w:val="00976BDB"/>
    <w:rsid w:val="009B2FBF"/>
    <w:rsid w:val="009F7888"/>
    <w:rsid w:val="00A1326F"/>
    <w:rsid w:val="00A20C6F"/>
    <w:rsid w:val="00A2376F"/>
    <w:rsid w:val="00A2565F"/>
    <w:rsid w:val="00A45E8E"/>
    <w:rsid w:val="00A55636"/>
    <w:rsid w:val="00A80757"/>
    <w:rsid w:val="00AE3E57"/>
    <w:rsid w:val="00AF1FC3"/>
    <w:rsid w:val="00B44D76"/>
    <w:rsid w:val="00B95FD8"/>
    <w:rsid w:val="00B9794A"/>
    <w:rsid w:val="00BA19EB"/>
    <w:rsid w:val="00C0340E"/>
    <w:rsid w:val="00C042EF"/>
    <w:rsid w:val="00C57A62"/>
    <w:rsid w:val="00CC07A1"/>
    <w:rsid w:val="00CC3BB3"/>
    <w:rsid w:val="00CE49BF"/>
    <w:rsid w:val="00D058D4"/>
    <w:rsid w:val="00D21ED8"/>
    <w:rsid w:val="00D93043"/>
    <w:rsid w:val="00DC2E37"/>
    <w:rsid w:val="00DD03F9"/>
    <w:rsid w:val="00DE6D78"/>
    <w:rsid w:val="00E00EEE"/>
    <w:rsid w:val="00E3345B"/>
    <w:rsid w:val="00E64CA7"/>
    <w:rsid w:val="00E67DDD"/>
    <w:rsid w:val="00E8509C"/>
    <w:rsid w:val="00EB30DC"/>
    <w:rsid w:val="00EB675A"/>
    <w:rsid w:val="00ED0FBB"/>
    <w:rsid w:val="00ED65B6"/>
    <w:rsid w:val="00F01B7A"/>
    <w:rsid w:val="00F55AEE"/>
    <w:rsid w:val="00F74C1F"/>
    <w:rsid w:val="00FA182A"/>
    <w:rsid w:val="00FF5C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3" type="connector" idref="#Dirsek Bağlayıcısı 33"/>
        <o:r id="V:Rule4" type="connector" idref="#Dirsek Bağlayıcısı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3"/>
        <w:sz w:val="24"/>
        <w:szCs w:val="24"/>
        <w:lang w:val="tr-TR"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F09C1"/>
    <w:pPr>
      <w:suppressAutoHyphens/>
    </w:pPr>
  </w:style>
  <w:style w:type="paragraph" w:styleId="Balk1">
    <w:name w:val="heading 1"/>
    <w:basedOn w:val="Heading"/>
    <w:next w:val="Textbody"/>
    <w:link w:val="Balk1Char"/>
    <w:rsid w:val="008F09C1"/>
    <w:pPr>
      <w:spacing w:before="0" w:after="0"/>
      <w:outlineLvl w:val="0"/>
    </w:pPr>
    <w:rPr>
      <w:rFonts w:ascii="Calibri" w:eastAsia="Calibri" w:hAnsi="Calibri" w:cs="Calibri"/>
      <w:b/>
      <w:bCs/>
    </w:rPr>
  </w:style>
  <w:style w:type="paragraph" w:styleId="Balk2">
    <w:name w:val="heading 2"/>
    <w:basedOn w:val="Heading"/>
    <w:next w:val="Textbody"/>
    <w:link w:val="Balk2Char"/>
    <w:uiPriority w:val="9"/>
    <w:qFormat/>
    <w:rsid w:val="008F09C1"/>
    <w:pPr>
      <w:spacing w:before="0" w:after="0"/>
      <w:outlineLvl w:val="1"/>
    </w:pPr>
    <w:rPr>
      <w:rFonts w:ascii="Calibri" w:eastAsia="Calibri" w:hAnsi="Calibri" w:cs="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8F09C1"/>
    <w:pPr>
      <w:suppressAutoHyphens/>
    </w:pPr>
  </w:style>
  <w:style w:type="paragraph" w:customStyle="1" w:styleId="Heading">
    <w:name w:val="Heading"/>
    <w:basedOn w:val="Standard"/>
    <w:next w:val="Textbody"/>
    <w:rsid w:val="008F09C1"/>
    <w:pPr>
      <w:keepNext/>
      <w:spacing w:before="240" w:after="120"/>
    </w:pPr>
    <w:rPr>
      <w:rFonts w:ascii="Liberation Sans" w:eastAsia="Microsoft YaHei" w:hAnsi="Liberation Sans"/>
      <w:sz w:val="28"/>
      <w:szCs w:val="28"/>
    </w:rPr>
  </w:style>
  <w:style w:type="paragraph" w:customStyle="1" w:styleId="Textbody">
    <w:name w:val="Text body"/>
    <w:basedOn w:val="Standard"/>
    <w:rsid w:val="008F09C1"/>
    <w:pPr>
      <w:spacing w:after="140" w:line="288" w:lineRule="auto"/>
    </w:pPr>
  </w:style>
  <w:style w:type="paragraph" w:styleId="Liste">
    <w:name w:val="List"/>
    <w:basedOn w:val="Textbody"/>
    <w:rsid w:val="008F09C1"/>
  </w:style>
  <w:style w:type="paragraph" w:styleId="ResimYazs">
    <w:name w:val="caption"/>
    <w:basedOn w:val="Standard"/>
    <w:rsid w:val="008F09C1"/>
    <w:pPr>
      <w:suppressLineNumbers/>
      <w:spacing w:before="120" w:after="120"/>
    </w:pPr>
    <w:rPr>
      <w:i/>
      <w:iCs/>
    </w:rPr>
  </w:style>
  <w:style w:type="paragraph" w:customStyle="1" w:styleId="Index">
    <w:name w:val="Index"/>
    <w:basedOn w:val="Standard"/>
    <w:rsid w:val="008F09C1"/>
    <w:pPr>
      <w:suppressLineNumbers/>
    </w:pPr>
  </w:style>
  <w:style w:type="paragraph" w:customStyle="1" w:styleId="BasicParagraph">
    <w:name w:val="[Basic Paragraph]"/>
    <w:basedOn w:val="Standard"/>
    <w:rsid w:val="008F09C1"/>
    <w:pPr>
      <w:spacing w:line="288" w:lineRule="auto"/>
      <w:jc w:val="both"/>
      <w:textAlignment w:val="center"/>
    </w:pPr>
    <w:rPr>
      <w:rFonts w:ascii="Minion Pro" w:eastAsia="Minion Pro" w:hAnsi="Minion Pro" w:cs="Minion Pro"/>
      <w:color w:val="000000"/>
      <w:lang w:val="en-US" w:eastAsia="tr-TR"/>
    </w:rPr>
  </w:style>
  <w:style w:type="paragraph" w:customStyle="1" w:styleId="TableContents">
    <w:name w:val="Table Contents"/>
    <w:basedOn w:val="Standard"/>
    <w:rsid w:val="008F09C1"/>
    <w:pPr>
      <w:suppressLineNumbers/>
    </w:pPr>
  </w:style>
  <w:style w:type="paragraph" w:styleId="Altbilgi">
    <w:name w:val="footer"/>
    <w:basedOn w:val="Standard"/>
    <w:rsid w:val="008F09C1"/>
    <w:pPr>
      <w:suppressLineNumbers/>
      <w:tabs>
        <w:tab w:val="center" w:pos="4819"/>
        <w:tab w:val="right" w:pos="9638"/>
      </w:tabs>
    </w:pPr>
  </w:style>
  <w:style w:type="paragraph" w:customStyle="1" w:styleId="ContentsHeading">
    <w:name w:val="Contents Heading"/>
    <w:basedOn w:val="Heading"/>
    <w:rsid w:val="008F09C1"/>
    <w:pPr>
      <w:suppressLineNumbers/>
    </w:pPr>
    <w:rPr>
      <w:b/>
      <w:bCs/>
      <w:sz w:val="32"/>
      <w:szCs w:val="32"/>
    </w:rPr>
  </w:style>
  <w:style w:type="paragraph" w:customStyle="1" w:styleId="Contents1">
    <w:name w:val="Contents 1"/>
    <w:basedOn w:val="Index"/>
    <w:rsid w:val="008F09C1"/>
    <w:pPr>
      <w:tabs>
        <w:tab w:val="right" w:leader="dot" w:pos="9072"/>
      </w:tabs>
    </w:pPr>
  </w:style>
  <w:style w:type="paragraph" w:customStyle="1" w:styleId="Contents2">
    <w:name w:val="Contents 2"/>
    <w:basedOn w:val="Index"/>
    <w:rsid w:val="008F09C1"/>
    <w:pPr>
      <w:tabs>
        <w:tab w:val="right" w:leader="dot" w:pos="9072"/>
      </w:tabs>
      <w:ind w:left="283"/>
    </w:pPr>
  </w:style>
  <w:style w:type="paragraph" w:customStyle="1" w:styleId="TableHeading">
    <w:name w:val="Table Heading"/>
    <w:basedOn w:val="TableContents"/>
    <w:rsid w:val="008F09C1"/>
    <w:pPr>
      <w:jc w:val="center"/>
    </w:pPr>
    <w:rPr>
      <w:b/>
      <w:bCs/>
    </w:rPr>
  </w:style>
  <w:style w:type="character" w:styleId="Vurgu">
    <w:name w:val="Emphasis"/>
    <w:basedOn w:val="VarsaylanParagrafYazTipi"/>
    <w:rsid w:val="008F09C1"/>
    <w:rPr>
      <w:i/>
      <w:iCs/>
    </w:rPr>
  </w:style>
  <w:style w:type="character" w:customStyle="1" w:styleId="Character20style">
    <w:name w:val="Character_20_style"/>
    <w:rsid w:val="008F09C1"/>
  </w:style>
  <w:style w:type="character" w:customStyle="1" w:styleId="Internetlink">
    <w:name w:val="Internet link"/>
    <w:rsid w:val="008F09C1"/>
    <w:rPr>
      <w:color w:val="000080"/>
      <w:u w:val="single"/>
    </w:rPr>
  </w:style>
  <w:style w:type="character" w:customStyle="1" w:styleId="IndexLink">
    <w:name w:val="Index Link"/>
    <w:rsid w:val="008F09C1"/>
  </w:style>
  <w:style w:type="numbering" w:customStyle="1" w:styleId="WW8Num2">
    <w:name w:val="WW8Num2"/>
    <w:basedOn w:val="ListeYok"/>
    <w:rsid w:val="008F09C1"/>
    <w:pPr>
      <w:numPr>
        <w:numId w:val="1"/>
      </w:numPr>
    </w:pPr>
  </w:style>
  <w:style w:type="table" w:styleId="TabloKlavuzu">
    <w:name w:val="Table Grid"/>
    <w:basedOn w:val="NormalTablo"/>
    <w:uiPriority w:val="59"/>
    <w:rsid w:val="00942C2E"/>
    <w:pPr>
      <w:autoSpaceDN/>
      <w:textAlignment w:val="auto"/>
    </w:pPr>
    <w:rPr>
      <w:rFonts w:asciiTheme="minorHAnsi" w:eastAsiaTheme="minorHAnsi" w:hAnsiTheme="minorHAnsi" w:cstheme="minorBidi"/>
      <w:kern w:val="0"/>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A2"/>
    <w:basedOn w:val="Normal"/>
    <w:qFormat/>
    <w:rsid w:val="00FA182A"/>
    <w:pPr>
      <w:suppressAutoHyphens w:val="0"/>
      <w:autoSpaceDN/>
      <w:spacing w:after="160" w:line="259" w:lineRule="auto"/>
      <w:textAlignment w:val="auto"/>
    </w:pPr>
    <w:rPr>
      <w:rFonts w:ascii="Times New Roman" w:eastAsiaTheme="minorHAnsi" w:hAnsi="Times New Roman" w:cstheme="minorBidi"/>
      <w:b/>
      <w:kern w:val="0"/>
      <w:szCs w:val="22"/>
      <w:lang w:eastAsia="en-US" w:bidi="ar-SA"/>
    </w:rPr>
  </w:style>
  <w:style w:type="table" w:customStyle="1" w:styleId="TableGrid">
    <w:name w:val="TableGrid"/>
    <w:uiPriority w:val="99"/>
    <w:rsid w:val="00FA182A"/>
    <w:pPr>
      <w:autoSpaceDN/>
      <w:textAlignment w:val="auto"/>
    </w:pPr>
    <w:rPr>
      <w:rFonts w:asciiTheme="minorHAnsi" w:eastAsiaTheme="minorEastAsia" w:hAnsiTheme="minorHAnsi" w:cstheme="minorBidi"/>
      <w:kern w:val="0"/>
      <w:sz w:val="22"/>
      <w:szCs w:val="22"/>
      <w:lang w:eastAsia="tr-TR" w:bidi="ar-SA"/>
    </w:rPr>
    <w:tblPr>
      <w:tblCellMar>
        <w:top w:w="0" w:type="dxa"/>
        <w:left w:w="0" w:type="dxa"/>
        <w:bottom w:w="0" w:type="dxa"/>
        <w:right w:w="0" w:type="dxa"/>
      </w:tblCellMar>
    </w:tblPr>
  </w:style>
  <w:style w:type="table" w:customStyle="1" w:styleId="TabloKlavuzuAk1">
    <w:name w:val="Tablo Kılavuzu Açık1"/>
    <w:basedOn w:val="NormalTablo"/>
    <w:uiPriority w:val="40"/>
    <w:rsid w:val="00DD03F9"/>
    <w:pPr>
      <w:autoSpaceDN/>
      <w:textAlignment w:val="auto"/>
    </w:pPr>
    <w:rPr>
      <w:rFonts w:ascii="Times New Roman" w:eastAsia="Times New Roman" w:hAnsi="Times New Roman" w:cs="Times New Roman"/>
      <w:kern w:val="0"/>
      <w:sz w:val="20"/>
      <w:szCs w:val="20"/>
      <w:lang w:eastAsia="tr-TR" w:bidi="ar-S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1">
    <w:name w:val="toc 1"/>
    <w:basedOn w:val="Normal"/>
    <w:next w:val="Normal"/>
    <w:autoRedefine/>
    <w:uiPriority w:val="39"/>
    <w:unhideWhenUsed/>
    <w:rsid w:val="00645AD8"/>
    <w:pPr>
      <w:spacing w:after="100"/>
    </w:pPr>
    <w:rPr>
      <w:szCs w:val="21"/>
    </w:rPr>
  </w:style>
  <w:style w:type="paragraph" w:styleId="T2">
    <w:name w:val="toc 2"/>
    <w:basedOn w:val="Normal"/>
    <w:next w:val="Normal"/>
    <w:autoRedefine/>
    <w:uiPriority w:val="39"/>
    <w:unhideWhenUsed/>
    <w:rsid w:val="00645AD8"/>
    <w:pPr>
      <w:spacing w:after="100"/>
      <w:ind w:left="240"/>
    </w:pPr>
    <w:rPr>
      <w:szCs w:val="21"/>
    </w:rPr>
  </w:style>
  <w:style w:type="character" w:styleId="Kpr">
    <w:name w:val="Hyperlink"/>
    <w:basedOn w:val="VarsaylanParagrafYazTipi"/>
    <w:uiPriority w:val="99"/>
    <w:unhideWhenUsed/>
    <w:rsid w:val="00645AD8"/>
    <w:rPr>
      <w:color w:val="0563C1" w:themeColor="hyperlink"/>
      <w:u w:val="single"/>
    </w:rPr>
  </w:style>
  <w:style w:type="paragraph" w:styleId="BalonMetni">
    <w:name w:val="Balloon Text"/>
    <w:basedOn w:val="Normal"/>
    <w:link w:val="BalonMetniChar"/>
    <w:uiPriority w:val="99"/>
    <w:semiHidden/>
    <w:unhideWhenUsed/>
    <w:rsid w:val="00BA19EB"/>
    <w:rPr>
      <w:rFonts w:ascii="Tahoma" w:hAnsi="Tahoma"/>
      <w:sz w:val="16"/>
      <w:szCs w:val="14"/>
    </w:rPr>
  </w:style>
  <w:style w:type="character" w:customStyle="1" w:styleId="BalonMetniChar">
    <w:name w:val="Balon Metni Char"/>
    <w:basedOn w:val="VarsaylanParagrafYazTipi"/>
    <w:link w:val="BalonMetni"/>
    <w:uiPriority w:val="99"/>
    <w:semiHidden/>
    <w:rsid w:val="00BA19EB"/>
    <w:rPr>
      <w:rFonts w:ascii="Tahoma" w:hAnsi="Tahoma"/>
      <w:sz w:val="16"/>
      <w:szCs w:val="14"/>
    </w:rPr>
  </w:style>
  <w:style w:type="character" w:customStyle="1" w:styleId="Balk2Char">
    <w:name w:val="Başlık 2 Char"/>
    <w:basedOn w:val="VarsaylanParagrafYazTipi"/>
    <w:link w:val="Balk2"/>
    <w:uiPriority w:val="9"/>
    <w:rsid w:val="00AE3E57"/>
    <w:rPr>
      <w:rFonts w:ascii="Calibri" w:eastAsia="Calibri" w:hAnsi="Calibri" w:cs="Calibri"/>
      <w:b/>
      <w:bCs/>
      <w:sz w:val="28"/>
      <w:szCs w:val="28"/>
    </w:rPr>
  </w:style>
  <w:style w:type="paragraph" w:customStyle="1" w:styleId="Default">
    <w:name w:val="Default"/>
    <w:rsid w:val="00AE3E57"/>
    <w:pPr>
      <w:autoSpaceDE w:val="0"/>
      <w:adjustRightInd w:val="0"/>
      <w:textAlignment w:val="auto"/>
    </w:pPr>
    <w:rPr>
      <w:rFonts w:ascii="Times New Roman" w:eastAsia="Times New Roman" w:hAnsi="Times New Roman" w:cs="Times New Roman"/>
      <w:color w:val="000000"/>
      <w:kern w:val="0"/>
      <w:lang w:eastAsia="tr-TR" w:bidi="ar-SA"/>
    </w:rPr>
  </w:style>
  <w:style w:type="paragraph" w:styleId="ListeParagraf">
    <w:name w:val="List Paragraph"/>
    <w:basedOn w:val="Normal"/>
    <w:uiPriority w:val="1"/>
    <w:qFormat/>
    <w:rsid w:val="00AE3E57"/>
    <w:pPr>
      <w:suppressAutoHyphens w:val="0"/>
      <w:autoSpaceDN/>
      <w:ind w:left="720"/>
      <w:contextualSpacing/>
      <w:textAlignment w:val="auto"/>
    </w:pPr>
    <w:rPr>
      <w:rFonts w:ascii="Times New Roman" w:eastAsia="Times New Roman" w:hAnsi="Times New Roman" w:cs="Times New Roman"/>
      <w:kern w:val="0"/>
      <w:lang w:eastAsia="tr-TR" w:bidi="ar-SA"/>
    </w:rPr>
  </w:style>
  <w:style w:type="paragraph" w:customStyle="1" w:styleId="Balk11">
    <w:name w:val="Başlık 11"/>
    <w:basedOn w:val="Normal"/>
    <w:uiPriority w:val="1"/>
    <w:qFormat/>
    <w:rsid w:val="00F55AEE"/>
    <w:pPr>
      <w:widowControl w:val="0"/>
      <w:suppressAutoHyphens w:val="0"/>
      <w:autoSpaceDN/>
      <w:ind w:left="109"/>
      <w:textAlignment w:val="auto"/>
      <w:outlineLvl w:val="1"/>
    </w:pPr>
    <w:rPr>
      <w:rFonts w:ascii="Times New Roman" w:eastAsia="Times New Roman" w:hAnsi="Times New Roman" w:cstheme="minorBidi"/>
      <w:kern w:val="0"/>
      <w:lang w:val="en-US" w:eastAsia="en-US" w:bidi="ar-SA"/>
    </w:rPr>
  </w:style>
  <w:style w:type="paragraph" w:styleId="GvdeMetni">
    <w:name w:val="Body Text"/>
    <w:aliases w:val=" Char,Char"/>
    <w:basedOn w:val="Normal"/>
    <w:link w:val="GvdeMetniChar"/>
    <w:rsid w:val="00F55AEE"/>
    <w:pPr>
      <w:numPr>
        <w:ilvl w:val="12"/>
      </w:numPr>
      <w:tabs>
        <w:tab w:val="left" w:pos="284"/>
        <w:tab w:val="left" w:pos="709"/>
      </w:tabs>
      <w:suppressAutoHyphens w:val="0"/>
      <w:autoSpaceDN/>
      <w:spacing w:before="240" w:line="360" w:lineRule="auto"/>
      <w:jc w:val="both"/>
      <w:textAlignment w:val="auto"/>
    </w:pPr>
    <w:rPr>
      <w:rFonts w:ascii="Arial" w:eastAsia="Times New Roman" w:hAnsi="Arial" w:cs="Arial"/>
      <w:b/>
      <w:bCs/>
      <w:kern w:val="0"/>
      <w:lang w:val="en-US" w:eastAsia="en-US" w:bidi="ar-SA"/>
    </w:rPr>
  </w:style>
  <w:style w:type="character" w:customStyle="1" w:styleId="GvdeMetniChar">
    <w:name w:val="Gövde Metni Char"/>
    <w:aliases w:val=" Char Char,Char Char"/>
    <w:basedOn w:val="VarsaylanParagrafYazTipi"/>
    <w:link w:val="GvdeMetni"/>
    <w:rsid w:val="00F55AEE"/>
    <w:rPr>
      <w:rFonts w:ascii="Arial" w:eastAsia="Times New Roman" w:hAnsi="Arial" w:cs="Arial"/>
      <w:b/>
      <w:bCs/>
      <w:kern w:val="0"/>
      <w:lang w:val="en-US" w:eastAsia="en-US" w:bidi="ar-SA"/>
    </w:rPr>
  </w:style>
  <w:style w:type="character" w:customStyle="1" w:styleId="Balk1Char">
    <w:name w:val="Başlık 1 Char"/>
    <w:basedOn w:val="VarsaylanParagrafYazTipi"/>
    <w:link w:val="Balk1"/>
    <w:rsid w:val="00670C11"/>
    <w:rPr>
      <w:rFonts w:ascii="Calibri" w:eastAsia="Calibri" w:hAnsi="Calibri" w:cs="Calibri"/>
      <w:b/>
      <w:bCs/>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15996</Words>
  <Characters>91181</Characters>
  <Application>Microsoft Office Word</Application>
  <DocSecurity>0</DocSecurity>
  <Lines>759</Lines>
  <Paragraphs>213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Strateji</dc:creator>
  <cp:lastModifiedBy>yeni</cp:lastModifiedBy>
  <cp:revision>27</cp:revision>
  <dcterms:created xsi:type="dcterms:W3CDTF">2024-01-08T11:14:00Z</dcterms:created>
  <dcterms:modified xsi:type="dcterms:W3CDTF">2024-01-18T13:13:00Z</dcterms:modified>
</cp:coreProperties>
</file>