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B52D1A">
        <w:trPr>
          <w:trHeight w:val="1127"/>
        </w:trPr>
        <w:tc>
          <w:tcPr>
            <w:tcW w:w="9883" w:type="dxa"/>
            <w:shd w:val="clear" w:color="auto" w:fill="auto"/>
            <w:vAlign w:val="center"/>
          </w:tcPr>
          <w:p w:rsidR="00D4376A" w:rsidRPr="00F16980" w:rsidRDefault="00C5279D" w:rsidP="00EE6BD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F16980">
              <w:rPr>
                <w:b/>
                <w:i/>
                <w:color w:val="auto"/>
                <w:sz w:val="32"/>
                <w:szCs w:val="32"/>
              </w:rPr>
              <w:t>MUAYENE VE KABUL KOMİSYONU</w:t>
            </w:r>
          </w:p>
        </w:tc>
      </w:tr>
      <w:tr w:rsidR="00021CEA" w:rsidRPr="00C23377" w:rsidTr="00B52D1A">
        <w:trPr>
          <w:trHeight w:val="1695"/>
        </w:trPr>
        <w:tc>
          <w:tcPr>
            <w:tcW w:w="9883" w:type="dxa"/>
            <w:shd w:val="clear" w:color="auto" w:fill="auto"/>
          </w:tcPr>
          <w:p w:rsidR="00E7217F" w:rsidRPr="00F16980" w:rsidRDefault="00E7217F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0D6871" w:rsidRPr="00F16980" w:rsidRDefault="000D6871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16980">
              <w:rPr>
                <w:b/>
                <w:i/>
                <w:color w:val="auto"/>
              </w:rPr>
              <w:t xml:space="preserve">KOMİSYON ÜYELERİ </w:t>
            </w:r>
          </w:p>
          <w:p w:rsidR="000D6871" w:rsidRPr="00F16980" w:rsidRDefault="000D6871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F16980">
              <w:rPr>
                <w:b/>
                <w:i/>
                <w:color w:val="auto"/>
              </w:rPr>
              <w:t xml:space="preserve"> </w:t>
            </w:r>
          </w:p>
          <w:p w:rsidR="00841472" w:rsidRPr="00F16980" w:rsidRDefault="00C5279D" w:rsidP="00E7217F">
            <w:pPr>
              <w:pStyle w:val="Default"/>
              <w:ind w:left="708"/>
              <w:jc w:val="both"/>
              <w:rPr>
                <w:i/>
                <w:color w:val="auto"/>
              </w:rPr>
            </w:pPr>
            <w:r w:rsidRPr="00F16980">
              <w:rPr>
                <w:i/>
                <w:color w:val="auto"/>
              </w:rPr>
              <w:t xml:space="preserve">Dekan tarafından görevlendirilen Dekan Yardımcısı (Başkan), </w:t>
            </w:r>
            <w:r w:rsidR="00FE17A0" w:rsidRPr="00F16980">
              <w:rPr>
                <w:i/>
                <w:color w:val="auto"/>
              </w:rPr>
              <w:t>Akademik</w:t>
            </w:r>
            <w:r w:rsidRPr="00F16980">
              <w:rPr>
                <w:i/>
                <w:color w:val="auto"/>
              </w:rPr>
              <w:t xml:space="preserve"> ve idari personelden oluşur.</w:t>
            </w:r>
          </w:p>
        </w:tc>
      </w:tr>
      <w:tr w:rsidR="00BE1F35" w:rsidRPr="004F66A5" w:rsidTr="00B52D1A">
        <w:tc>
          <w:tcPr>
            <w:tcW w:w="9883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C00C71" w:rsidRDefault="00C5279D" w:rsidP="00E7217F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Muayene ve Kabul Komisyonu’nun görevi genel olarak;</w:t>
            </w:r>
            <w:r w:rsidRPr="00C5279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C5279D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</w:p>
        </w:tc>
      </w:tr>
      <w:tr w:rsidR="00C00C71" w:rsidRPr="004F66A5" w:rsidTr="00B52D1A">
        <w:tc>
          <w:tcPr>
            <w:tcW w:w="9883" w:type="dxa"/>
            <w:shd w:val="clear" w:color="auto" w:fill="auto"/>
          </w:tcPr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Uygunluk içeren karar ve kabul tutanağını imzalamak.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Kabul edilmeyen mal veya hizmeti iade etmek veya düzelttirmek.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tarafından ön görülen mal ve malzeme için KİK ilgili maddesi uyarınca lüzum müzekkeresi hazırlamak ve Dekanlık Makamının Onayına sunmak.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Dekanlık onayından geçen lüzum müzekkeresini takiben alınacak mal ve malzemeye ait Teknik Şartname hazırlamak.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KİK ilgili maddesi uyarınca Teknik Şartname ile birlikte alınacak malzemeye ait yaklaşık maliyetin bulunması için piyasadan en az 3 (üç ) firmadan teklif almak.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Alınan teklifler üzerine KİK ilgili maddesi uyarınca yaklaşık maliyet icmali oluşturmak.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bulunduktan sonra İhale Onay Belgesini oluşturmak ve Gerçekleştirme Görevlisi ve Harcama Yetkilisinin Onayına sunmak.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Firmalardan gelen teklif mektupları doğrultusunda piyasa fiyat araştırma tutanağı düzenlemek ve en uygun fiyatı veren firmayı gerektiğinde sözleşme imzalatmak üzere Dekanlığa davet etmek.  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Firmanın belirttiği tarihte teslim ettiği mal ve malzemenin Faturasını Komisyondan geçtikten sonra Dekanlık Makamına teslim etmek. 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Faturada belirtilen tutarlara ait Ödeme Emri Belgesi düzenlemek ve Strateji Geliştirme Daire Başkanlığına iletmek. </w:t>
            </w:r>
          </w:p>
          <w:p w:rsidR="00C5279D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Komisyonunda alınan kararları Dekanlık Makamına bildirmek. </w:t>
            </w:r>
          </w:p>
          <w:p w:rsidR="00C00C71" w:rsidRPr="00BE1F35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9D">
              <w:rPr>
                <w:rFonts w:ascii="Times New Roman" w:hAnsi="Times New Roman" w:cs="Times New Roman"/>
                <w:sz w:val="24"/>
                <w:szCs w:val="24"/>
              </w:rPr>
              <w:t xml:space="preserve"> Muayene ve Kabul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31" w:rsidRDefault="00716931" w:rsidP="00D4376A">
      <w:pPr>
        <w:spacing w:after="0" w:line="240" w:lineRule="auto"/>
      </w:pPr>
      <w:r>
        <w:separator/>
      </w:r>
    </w:p>
  </w:endnote>
  <w:endnote w:type="continuationSeparator" w:id="0">
    <w:p w:rsidR="00716931" w:rsidRDefault="0071693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BC" w:rsidRDefault="00F01F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53DA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86B5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234E3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34E33" w:rsidRPr="000C30AB">
      <w:rPr>
        <w:rStyle w:val="SayfaNumaras"/>
        <w:rFonts w:ascii="Times New Roman" w:hAnsi="Times New Roman" w:cs="Times New Roman"/>
      </w:rPr>
      <w:fldChar w:fldCharType="separate"/>
    </w:r>
    <w:r w:rsidR="00086B55">
      <w:rPr>
        <w:rStyle w:val="SayfaNumaras"/>
        <w:rFonts w:ascii="Times New Roman" w:hAnsi="Times New Roman" w:cs="Times New Roman"/>
        <w:noProof/>
      </w:rPr>
      <w:t>1</w:t>
    </w:r>
    <w:r w:rsidR="00234E33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34E33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34E33" w:rsidRPr="000C30AB">
      <w:rPr>
        <w:rStyle w:val="SayfaNumaras"/>
        <w:rFonts w:ascii="Times New Roman" w:hAnsi="Times New Roman" w:cs="Times New Roman"/>
      </w:rPr>
      <w:fldChar w:fldCharType="separate"/>
    </w:r>
    <w:r w:rsidR="00086B55">
      <w:rPr>
        <w:rStyle w:val="SayfaNumaras"/>
        <w:rFonts w:ascii="Times New Roman" w:hAnsi="Times New Roman" w:cs="Times New Roman"/>
        <w:noProof/>
      </w:rPr>
      <w:t>1</w:t>
    </w:r>
    <w:r w:rsidR="00234E33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BC" w:rsidRDefault="00F01F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31" w:rsidRDefault="00716931" w:rsidP="00D4376A">
      <w:pPr>
        <w:spacing w:after="0" w:line="240" w:lineRule="auto"/>
      </w:pPr>
      <w:r>
        <w:separator/>
      </w:r>
    </w:p>
  </w:footnote>
  <w:footnote w:type="continuationSeparator" w:id="0">
    <w:p w:rsidR="00716931" w:rsidRDefault="0071693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BC" w:rsidRDefault="00F01F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4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016"/>
      <w:gridCol w:w="1670"/>
      <w:gridCol w:w="1693"/>
    </w:tblGrid>
    <w:tr w:rsidR="00D4376A" w:rsidTr="00271A40">
      <w:trPr>
        <w:cantSplit/>
        <w:trHeight w:val="300"/>
      </w:trPr>
      <w:tc>
        <w:tcPr>
          <w:tcW w:w="720" w:type="pct"/>
          <w:vMerge w:val="restart"/>
          <w:vAlign w:val="center"/>
          <w:hideMark/>
        </w:tcPr>
        <w:p w:rsidR="00D4376A" w:rsidRDefault="00086B55" w:rsidP="00F950B3">
          <w:pPr>
            <w:pStyle w:val="stBilgi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E3887BE" wp14:editId="79BC4F40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F01FBC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HUKUK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5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71" w:type="pct"/>
          <w:vAlign w:val="center"/>
          <w:hideMark/>
        </w:tcPr>
        <w:p w:rsidR="00D4376A" w:rsidRPr="002F2A17" w:rsidRDefault="00406188" w:rsidP="00271A4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950B3">
            <w:rPr>
              <w:rFonts w:ascii="Times New Roman" w:hAnsi="Times New Roman" w:cs="Times New Roman"/>
              <w:b/>
              <w:bCs/>
              <w:sz w:val="18"/>
              <w:szCs w:val="18"/>
            </w:rPr>
            <w:t>23</w:t>
          </w:r>
        </w:p>
      </w:tc>
    </w:tr>
    <w:tr w:rsidR="00D4376A" w:rsidTr="00271A40">
      <w:trPr>
        <w:cantSplit/>
        <w:trHeight w:val="300"/>
      </w:trPr>
      <w:tc>
        <w:tcPr>
          <w:tcW w:w="72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55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71" w:type="pct"/>
          <w:vAlign w:val="center"/>
          <w:hideMark/>
        </w:tcPr>
        <w:p w:rsidR="00D4376A" w:rsidRPr="002F2A17" w:rsidRDefault="0075152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71A40">
      <w:trPr>
        <w:cantSplit/>
        <w:trHeight w:val="300"/>
      </w:trPr>
      <w:tc>
        <w:tcPr>
          <w:tcW w:w="72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55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871" w:type="pct"/>
          <w:vAlign w:val="center"/>
        </w:tcPr>
        <w:p w:rsidR="00D4376A" w:rsidRPr="002F2A17" w:rsidRDefault="00086B55" w:rsidP="00F53DA1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71A40">
      <w:trPr>
        <w:cantSplit/>
        <w:trHeight w:val="300"/>
      </w:trPr>
      <w:tc>
        <w:tcPr>
          <w:tcW w:w="72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550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5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87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BC" w:rsidRDefault="00F01F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19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6"/>
  </w:num>
  <w:num w:numId="12">
    <w:abstractNumId w:val="11"/>
  </w:num>
  <w:num w:numId="13">
    <w:abstractNumId w:val="2"/>
  </w:num>
  <w:num w:numId="14">
    <w:abstractNumId w:val="1"/>
  </w:num>
  <w:num w:numId="15">
    <w:abstractNumId w:val="20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54B87"/>
    <w:rsid w:val="00061F18"/>
    <w:rsid w:val="000628D2"/>
    <w:rsid w:val="00086B55"/>
    <w:rsid w:val="000C0090"/>
    <w:rsid w:val="000C30AB"/>
    <w:rsid w:val="000D444C"/>
    <w:rsid w:val="000D6871"/>
    <w:rsid w:val="000E58F2"/>
    <w:rsid w:val="000F0C4A"/>
    <w:rsid w:val="00130C88"/>
    <w:rsid w:val="001808C6"/>
    <w:rsid w:val="00183383"/>
    <w:rsid w:val="00187A69"/>
    <w:rsid w:val="001E74F5"/>
    <w:rsid w:val="00203C0C"/>
    <w:rsid w:val="002305DB"/>
    <w:rsid w:val="00234E33"/>
    <w:rsid w:val="00271A40"/>
    <w:rsid w:val="00280EB5"/>
    <w:rsid w:val="002F01DE"/>
    <w:rsid w:val="002F2A17"/>
    <w:rsid w:val="00324BA5"/>
    <w:rsid w:val="00333CA3"/>
    <w:rsid w:val="00366BB5"/>
    <w:rsid w:val="00377BAA"/>
    <w:rsid w:val="00406188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16931"/>
    <w:rsid w:val="0075152D"/>
    <w:rsid w:val="00762837"/>
    <w:rsid w:val="007838F4"/>
    <w:rsid w:val="00834D02"/>
    <w:rsid w:val="00841472"/>
    <w:rsid w:val="00872A8F"/>
    <w:rsid w:val="008A54F3"/>
    <w:rsid w:val="008C449B"/>
    <w:rsid w:val="008F1AE3"/>
    <w:rsid w:val="00927A3A"/>
    <w:rsid w:val="00940345"/>
    <w:rsid w:val="00953311"/>
    <w:rsid w:val="0098243B"/>
    <w:rsid w:val="00A0008C"/>
    <w:rsid w:val="00A64ED7"/>
    <w:rsid w:val="00A71A06"/>
    <w:rsid w:val="00B02924"/>
    <w:rsid w:val="00B07C9F"/>
    <w:rsid w:val="00B40514"/>
    <w:rsid w:val="00B4644D"/>
    <w:rsid w:val="00B52D1A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07AD4"/>
    <w:rsid w:val="00E67A00"/>
    <w:rsid w:val="00E7217F"/>
    <w:rsid w:val="00E75BF7"/>
    <w:rsid w:val="00EE6BD0"/>
    <w:rsid w:val="00EE6CF6"/>
    <w:rsid w:val="00EF1B90"/>
    <w:rsid w:val="00F01FBC"/>
    <w:rsid w:val="00F14E56"/>
    <w:rsid w:val="00F16980"/>
    <w:rsid w:val="00F2458F"/>
    <w:rsid w:val="00F53DA1"/>
    <w:rsid w:val="00F950B3"/>
    <w:rsid w:val="00FD013B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A800D"/>
  <w15:docId w15:val="{CABFF72E-38CD-485F-8D22-59AAFD9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2018-11-12T05:50:00Z</dcterms:created>
  <dcterms:modified xsi:type="dcterms:W3CDTF">2022-04-04T07:46:00Z</dcterms:modified>
</cp:coreProperties>
</file>