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2"/>
      </w:tblGrid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Cinsiyetiniz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77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Erkek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Kadın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Yaşınız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 yaş altı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18-25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26-35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36-45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45 Yaş Üstü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Anketi yanıtlayan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37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Öğrenci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İdari Personel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Akademik Personel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Diğer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Etkinlik duyurularına ulaşım şekli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736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Üniversitenin Web Sayfası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Sosyal Medya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Arkadaşlar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Kulüp Duyurusu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Diğer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Üniversitede kaçıncı yılınız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4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5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İlk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1.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5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2. Sınıf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5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5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İlk yılım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5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16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5</w:t>
            </w: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Son bir yılda katıldığınız etkinlik sayısı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Çok az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0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10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0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10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5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4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4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Hiç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0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4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5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4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3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4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4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12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1</w:t>
            </w: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1. Üniversitemizdeki kültür hizmetlerinin (konferans, </w:t>
            </w:r>
            <w:proofErr w:type="spellStart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çalıştay</w:t>
            </w:r>
            <w:proofErr w:type="spellEnd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, söyleşi, kurs, kulüp, sergi, tiyatro vb.) yeterli düzeyde gerçekleştirildiğini düşünüyorum.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2. Üniversitemizdeki kulüp faaliyetlerinin aktif bir şekilde gerçekleştiğini düşünüyorum.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3. Üniversitemizdeki kurs faaliyetlerinin aktif bir şekilde gerçekleştiğini düşünüyorum.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4. Kültür şubesinin verdiği hizmetlerle ilgili yeterince bilgi ve duyuruya ulaşabiliyorum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5. Kültür şubesinde sorunlarıma hızlı bir şekilde çözüm bulabiliyorum.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6. Öğrenci kulübü ve kurs faaliyetlerini faydalı buluyorum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7. Kültür şubesinin iletişim imkânlarını (e-posta, duyurular, sosyal medya vb.) yeterli buluyorum.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8. Kültür sanat etkinliklerinin düzenlendiği salonlar etkinliğe uygun seçilmektedir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9. Kültür sanat etkinliklerinin düzenlendiği salonların temizliğini yeterli buluyorum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9E42D6" w:rsidRPr="009E42D6" w:rsidTr="009E42D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E42D6" w:rsidRPr="009E42D6" w:rsidRDefault="009E42D6" w:rsidP="009E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E42D6" w:rsidRPr="009E42D6" w:rsidTr="009E42D6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9E42D6" w:rsidRPr="009E42D6" w:rsidRDefault="009E42D6" w:rsidP="009E42D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10. Görüş ve önerileriniz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 xml:space="preserve">Etkinlik sayısı </w:t>
            </w:r>
            <w:proofErr w:type="gramStart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artırılmalı .</w:t>
            </w:r>
            <w:proofErr w:type="gramEnd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Bahar da gelmişken hazır tüm üniversitelerde olduğu gibi şenlikler beklerdik, öğrenciyi çeken bir şe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Temizlik ve hijyen yeterli değil hele tuvaletler ve lavaboya iğrenç özellikle bayan bölümü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 xml:space="preserve">kültürel etkinliklerin artırılması ve kapsamının etkinlik yapmaktan çıkarılıp insanların daha </w:t>
            </w:r>
            <w:proofErr w:type="spellStart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veriml</w:t>
            </w:r>
            <w:proofErr w:type="spellEnd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Daha aktif ve daha çok etkinlik olabilir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 xml:space="preserve">Etkinlik sayısı </w:t>
            </w:r>
            <w:proofErr w:type="gramStart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artırılmalı .</w:t>
            </w:r>
            <w:proofErr w:type="gramEnd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Gezi etkinliği artırılabilir mi?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 xml:space="preserve">Okul çok pis temizlik görevlileri işlerini düzgün yapmıyorlar sıraların üstünde bir parmak toz </w:t>
            </w:r>
            <w:proofErr w:type="spellStart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oluyo</w:t>
            </w:r>
            <w:proofErr w:type="spellEnd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Görüşüm memnunum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Yok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Dicle üniversitesi etkinlik düzenlemek konusunda da düzenlediği etkinlikleri duyurmak konusunda da h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Yok</w:t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 xml:space="preserve">Tarım meslek yüksekokuluna yemekhane </w:t>
            </w:r>
            <w:proofErr w:type="spellStart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açılmasnı</w:t>
            </w:r>
            <w:proofErr w:type="spellEnd"/>
            <w:r w:rsidRPr="009E42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 istiyorum</w:t>
            </w:r>
          </w:p>
        </w:tc>
      </w:tr>
    </w:tbl>
    <w:p w:rsidR="00FF73F8" w:rsidRDefault="00FF73F8"/>
    <w:sectPr w:rsidR="00FF73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B6" w:rsidRDefault="009079B6" w:rsidP="009E42D6">
      <w:pPr>
        <w:spacing w:after="0" w:line="240" w:lineRule="auto"/>
      </w:pPr>
      <w:r>
        <w:separator/>
      </w:r>
    </w:p>
  </w:endnote>
  <w:endnote w:type="continuationSeparator" w:id="0">
    <w:p w:rsidR="009079B6" w:rsidRDefault="009079B6" w:rsidP="009E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B6" w:rsidRDefault="009079B6" w:rsidP="009E42D6">
      <w:pPr>
        <w:spacing w:after="0" w:line="240" w:lineRule="auto"/>
      </w:pPr>
      <w:r>
        <w:separator/>
      </w:r>
    </w:p>
  </w:footnote>
  <w:footnote w:type="continuationSeparator" w:id="0">
    <w:p w:rsidR="009079B6" w:rsidRDefault="009079B6" w:rsidP="009E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D6" w:rsidRPr="009E42D6" w:rsidRDefault="009E42D6" w:rsidP="009E42D6">
    <w:pPr>
      <w:pBdr>
        <w:bottom w:val="single" w:sz="8" w:space="6" w:color="383F83"/>
      </w:pBdr>
      <w:shd w:val="clear" w:color="auto" w:fill="FFFFFF"/>
      <w:spacing w:before="100" w:beforeAutospacing="1" w:after="100" w:afterAutospacing="1" w:line="240" w:lineRule="auto"/>
      <w:outlineLvl w:val="0"/>
      <w:rPr>
        <w:rFonts w:ascii="Trebuchet MS" w:eastAsia="Times New Roman" w:hAnsi="Trebuchet MS" w:cs="Times New Roman"/>
        <w:b/>
        <w:bCs/>
        <w:color w:val="383F83"/>
        <w:kern w:val="36"/>
        <w:sz w:val="28"/>
        <w:szCs w:val="28"/>
        <w:lang w:eastAsia="tr-TR"/>
      </w:rPr>
    </w:pPr>
    <w:r w:rsidRPr="009E42D6">
      <w:rPr>
        <w:rFonts w:ascii="Trebuchet MS" w:eastAsia="Times New Roman" w:hAnsi="Trebuchet MS" w:cs="Times New Roman"/>
        <w:b/>
        <w:bCs/>
        <w:color w:val="383F83"/>
        <w:kern w:val="36"/>
        <w:sz w:val="28"/>
        <w:szCs w:val="28"/>
        <w:lang w:eastAsia="tr-TR"/>
      </w:rPr>
      <w:t>SKS Kültür Hizmetleri Müdürlüğü Memnuniyet Anketi Formu 2022 Haziran Anketinin Cevap Analizleri</w:t>
    </w:r>
  </w:p>
  <w:p w:rsidR="009E42D6" w:rsidRDefault="009E42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D6"/>
    <w:rsid w:val="009079B6"/>
    <w:rsid w:val="009E42D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ACC1-E2E2-4768-904E-7FF7FCBC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E4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42D6"/>
  </w:style>
  <w:style w:type="paragraph" w:styleId="AltBilgi">
    <w:name w:val="footer"/>
    <w:basedOn w:val="Normal"/>
    <w:link w:val="AltBilgiChar"/>
    <w:uiPriority w:val="99"/>
    <w:unhideWhenUsed/>
    <w:rsid w:val="009E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42D6"/>
  </w:style>
  <w:style w:type="character" w:customStyle="1" w:styleId="Balk1Char">
    <w:name w:val="Başlık 1 Char"/>
    <w:basedOn w:val="VarsaylanParagrafYazTipi"/>
    <w:link w:val="Balk1"/>
    <w:uiPriority w:val="9"/>
    <w:rsid w:val="009E42D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</Words>
  <Characters>2892</Characters>
  <Application>Microsoft Office Word</Application>
  <DocSecurity>0</DocSecurity>
  <Lines>24</Lines>
  <Paragraphs>6</Paragraphs>
  <ScaleCrop>false</ScaleCrop>
  <Company>NouS/TncTR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</cp:revision>
  <dcterms:created xsi:type="dcterms:W3CDTF">2022-06-08T06:01:00Z</dcterms:created>
  <dcterms:modified xsi:type="dcterms:W3CDTF">2022-06-08T06:03:00Z</dcterms:modified>
</cp:coreProperties>
</file>