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82" w:rsidRPr="000634AE" w:rsidRDefault="009F34F2" w:rsidP="00B6765E">
      <w:pPr>
        <w:spacing w:after="0" w:line="360" w:lineRule="auto"/>
        <w:ind w:firstLine="284"/>
        <w:jc w:val="center"/>
        <w:rPr>
          <w:rFonts w:asciiTheme="majorBidi" w:hAnsiTheme="majorBidi" w:cstheme="majorBidi"/>
          <w:b/>
          <w:bCs/>
          <w:sz w:val="24"/>
          <w:szCs w:val="24"/>
        </w:rPr>
      </w:pPr>
      <w:r w:rsidRPr="000634AE">
        <w:rPr>
          <w:rFonts w:asciiTheme="majorBidi" w:hAnsiTheme="majorBidi" w:cstheme="majorBidi"/>
          <w:b/>
          <w:bCs/>
          <w:sz w:val="24"/>
          <w:szCs w:val="24"/>
        </w:rPr>
        <w:t>YÖNETİM SİSTEMİ GELİŞTİRME</w:t>
      </w:r>
      <w:r w:rsidR="00411182" w:rsidRPr="000634AE">
        <w:rPr>
          <w:rFonts w:asciiTheme="majorBidi" w:hAnsiTheme="majorBidi" w:cstheme="majorBidi"/>
          <w:b/>
          <w:bCs/>
          <w:sz w:val="24"/>
          <w:szCs w:val="24"/>
        </w:rPr>
        <w:t xml:space="preserve"> KOMİSYONU</w:t>
      </w:r>
    </w:p>
    <w:p w:rsidR="00411182" w:rsidRPr="000634AE" w:rsidRDefault="00411182" w:rsidP="00B6765E">
      <w:pPr>
        <w:spacing w:after="0" w:line="360" w:lineRule="auto"/>
        <w:ind w:firstLine="284"/>
        <w:jc w:val="center"/>
        <w:rPr>
          <w:rFonts w:asciiTheme="majorBidi" w:hAnsiTheme="majorBidi" w:cstheme="majorBidi"/>
          <w:b/>
          <w:bCs/>
          <w:sz w:val="24"/>
          <w:szCs w:val="24"/>
        </w:rPr>
      </w:pPr>
      <w:r w:rsidRPr="000634AE">
        <w:rPr>
          <w:rFonts w:asciiTheme="majorBidi" w:hAnsiTheme="majorBidi" w:cstheme="majorBidi"/>
          <w:b/>
          <w:bCs/>
          <w:sz w:val="24"/>
          <w:szCs w:val="24"/>
        </w:rPr>
        <w:t>2021 FAALİYETLERİNİ DEĞERLENDİRME TUTANAĞI</w:t>
      </w:r>
    </w:p>
    <w:p w:rsidR="007E171B" w:rsidRPr="000634AE" w:rsidRDefault="007E171B" w:rsidP="00B6765E">
      <w:pPr>
        <w:spacing w:after="0" w:line="360" w:lineRule="auto"/>
        <w:ind w:firstLine="284"/>
        <w:jc w:val="center"/>
        <w:rPr>
          <w:rFonts w:asciiTheme="majorBidi" w:hAnsiTheme="majorBidi" w:cstheme="majorBidi"/>
          <w:b/>
          <w:bCs/>
          <w:sz w:val="24"/>
          <w:szCs w:val="24"/>
        </w:rPr>
      </w:pPr>
    </w:p>
    <w:p w:rsidR="007E171B" w:rsidRPr="000634AE" w:rsidRDefault="007E171B" w:rsidP="00B6765E">
      <w:pPr>
        <w:pStyle w:val="Balk2"/>
        <w:keepLines w:val="0"/>
        <w:suppressAutoHyphens/>
        <w:spacing w:before="0" w:line="360" w:lineRule="auto"/>
        <w:ind w:firstLine="284"/>
        <w:jc w:val="both"/>
        <w:rPr>
          <w:rFonts w:asciiTheme="majorBidi" w:hAnsiTheme="majorBidi"/>
          <w:iCs/>
          <w:sz w:val="24"/>
          <w:szCs w:val="24"/>
        </w:rPr>
      </w:pPr>
      <w:r w:rsidRPr="000634AE">
        <w:rPr>
          <w:rFonts w:asciiTheme="majorBidi" w:eastAsia="Times New Roman" w:hAnsiTheme="majorBidi"/>
          <w:b/>
          <w:bCs/>
          <w:color w:val="auto"/>
          <w:sz w:val="24"/>
          <w:szCs w:val="24"/>
          <w:lang w:eastAsia="zh-CN"/>
        </w:rPr>
        <w:t>I. FAALİYETLERİN DEĞERLENDİRİLMESİ</w:t>
      </w:r>
    </w:p>
    <w:p w:rsidR="00952B69" w:rsidRPr="000634AE" w:rsidRDefault="009F34F2" w:rsidP="00B6765E">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Yönetim Sistemi </w:t>
      </w:r>
      <w:r w:rsidR="00952B69" w:rsidRPr="000634AE">
        <w:rPr>
          <w:rFonts w:asciiTheme="majorBidi" w:hAnsiTheme="majorBidi" w:cstheme="majorBidi"/>
          <w:sz w:val="24"/>
          <w:szCs w:val="24"/>
        </w:rPr>
        <w:t>Geliştirme Komisyonu</w:t>
      </w:r>
      <w:r w:rsidR="00E83E75" w:rsidRPr="000634AE">
        <w:rPr>
          <w:rFonts w:asciiTheme="majorBidi" w:hAnsiTheme="majorBidi" w:cstheme="majorBidi"/>
          <w:sz w:val="24"/>
          <w:szCs w:val="24"/>
        </w:rPr>
        <w:t xml:space="preserve"> olarak bizlerin</w:t>
      </w:r>
      <w:r w:rsidR="00952B69" w:rsidRPr="000634AE">
        <w:rPr>
          <w:rFonts w:asciiTheme="majorBidi" w:hAnsiTheme="majorBidi" w:cstheme="majorBidi"/>
          <w:sz w:val="24"/>
          <w:szCs w:val="24"/>
        </w:rPr>
        <w:t xml:space="preserve"> destek ve önerileriyle 2021 yılında</w:t>
      </w:r>
      <w:r w:rsidR="00E83E75" w:rsidRPr="000634AE">
        <w:rPr>
          <w:rFonts w:asciiTheme="majorBidi" w:hAnsiTheme="majorBidi" w:cstheme="majorBidi"/>
          <w:sz w:val="24"/>
          <w:szCs w:val="24"/>
        </w:rPr>
        <w:t xml:space="preserve"> fakültemiz</w:t>
      </w:r>
      <w:r w:rsidR="00FF7728" w:rsidRPr="000634AE">
        <w:rPr>
          <w:rFonts w:asciiTheme="majorBidi" w:hAnsiTheme="majorBidi" w:cstheme="majorBidi"/>
          <w:sz w:val="24"/>
          <w:szCs w:val="24"/>
        </w:rPr>
        <w:t>de</w:t>
      </w:r>
      <w:r w:rsidR="00E83E75" w:rsidRPr="000634AE">
        <w:rPr>
          <w:rFonts w:asciiTheme="majorBidi" w:hAnsiTheme="majorBidi" w:cstheme="majorBidi"/>
          <w:sz w:val="24"/>
          <w:szCs w:val="24"/>
        </w:rPr>
        <w:t xml:space="preserve"> </w:t>
      </w:r>
      <w:r w:rsidRPr="000634AE">
        <w:rPr>
          <w:rFonts w:asciiTheme="majorBidi" w:hAnsiTheme="majorBidi" w:cstheme="majorBidi"/>
          <w:sz w:val="24"/>
          <w:szCs w:val="24"/>
        </w:rPr>
        <w:t xml:space="preserve">yönetim birimini </w:t>
      </w:r>
      <w:r w:rsidR="00952B69" w:rsidRPr="000634AE">
        <w:rPr>
          <w:rFonts w:asciiTheme="majorBidi" w:hAnsiTheme="majorBidi" w:cstheme="majorBidi"/>
          <w:sz w:val="24"/>
          <w:szCs w:val="24"/>
        </w:rPr>
        <w:t xml:space="preserve">geliştirme </w:t>
      </w:r>
      <w:r w:rsidRPr="000634AE">
        <w:rPr>
          <w:rFonts w:asciiTheme="majorBidi" w:hAnsiTheme="majorBidi" w:cstheme="majorBidi"/>
          <w:sz w:val="24"/>
          <w:szCs w:val="24"/>
        </w:rPr>
        <w:t xml:space="preserve">ve takip </w:t>
      </w:r>
      <w:r w:rsidR="00952B69" w:rsidRPr="000634AE">
        <w:rPr>
          <w:rFonts w:asciiTheme="majorBidi" w:hAnsiTheme="majorBidi" w:cstheme="majorBidi"/>
          <w:sz w:val="24"/>
          <w:szCs w:val="24"/>
        </w:rPr>
        <w:t xml:space="preserve">noktasında </w:t>
      </w:r>
      <w:r w:rsidR="007D1560" w:rsidRPr="000634AE">
        <w:rPr>
          <w:rFonts w:asciiTheme="majorBidi" w:hAnsiTheme="majorBidi" w:cstheme="majorBidi"/>
          <w:sz w:val="24"/>
          <w:szCs w:val="24"/>
        </w:rPr>
        <w:t xml:space="preserve">çeşitli </w:t>
      </w:r>
      <w:r w:rsidRPr="000634AE">
        <w:rPr>
          <w:rFonts w:asciiTheme="majorBidi" w:hAnsiTheme="majorBidi" w:cstheme="majorBidi"/>
          <w:sz w:val="24"/>
          <w:szCs w:val="24"/>
        </w:rPr>
        <w:t>faaliyet</w:t>
      </w:r>
      <w:r w:rsidR="007D1560" w:rsidRPr="000634AE">
        <w:rPr>
          <w:rFonts w:asciiTheme="majorBidi" w:hAnsiTheme="majorBidi" w:cstheme="majorBidi"/>
          <w:sz w:val="24"/>
          <w:szCs w:val="24"/>
        </w:rPr>
        <w:t>lerde</w:t>
      </w:r>
      <w:r w:rsidRPr="000634AE">
        <w:rPr>
          <w:rFonts w:asciiTheme="majorBidi" w:hAnsiTheme="majorBidi" w:cstheme="majorBidi"/>
          <w:sz w:val="24"/>
          <w:szCs w:val="24"/>
        </w:rPr>
        <w:t xml:space="preserve"> bulun</w:t>
      </w:r>
      <w:r w:rsidR="007D1560" w:rsidRPr="000634AE">
        <w:rPr>
          <w:rFonts w:asciiTheme="majorBidi" w:hAnsiTheme="majorBidi" w:cstheme="majorBidi"/>
          <w:sz w:val="24"/>
          <w:szCs w:val="24"/>
        </w:rPr>
        <w:t>ul</w:t>
      </w:r>
      <w:r w:rsidRPr="000634AE">
        <w:rPr>
          <w:rFonts w:asciiTheme="majorBidi" w:hAnsiTheme="majorBidi" w:cstheme="majorBidi"/>
          <w:sz w:val="24"/>
          <w:szCs w:val="24"/>
        </w:rPr>
        <w:t>muştur</w:t>
      </w:r>
      <w:r w:rsidR="00E83E75" w:rsidRPr="000634AE">
        <w:rPr>
          <w:rFonts w:asciiTheme="majorBidi" w:hAnsiTheme="majorBidi" w:cstheme="majorBidi"/>
          <w:sz w:val="24"/>
          <w:szCs w:val="24"/>
        </w:rPr>
        <w:t>.</w:t>
      </w:r>
    </w:p>
    <w:p w:rsidR="009C3D22" w:rsidRPr="000634AE" w:rsidRDefault="009F34F2" w:rsidP="00B6765E">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Bu bağlamda </w:t>
      </w:r>
      <w:r w:rsidR="00952B69" w:rsidRPr="000634AE">
        <w:rPr>
          <w:rFonts w:asciiTheme="majorBidi" w:hAnsiTheme="majorBidi" w:cstheme="majorBidi"/>
          <w:sz w:val="24"/>
          <w:szCs w:val="24"/>
        </w:rPr>
        <w:t xml:space="preserve">faaliyetlerimizi </w:t>
      </w:r>
      <w:hyperlink r:id="rId9" w:history="1">
        <w:r w:rsidR="007D1560" w:rsidRPr="000634AE">
          <w:rPr>
            <w:rStyle w:val="Kpr"/>
            <w:rFonts w:asciiTheme="majorBidi" w:hAnsiTheme="majorBidi" w:cstheme="majorBidi"/>
            <w:color w:val="007BFF"/>
            <w:sz w:val="24"/>
            <w:szCs w:val="24"/>
            <w:shd w:val="clear" w:color="auto" w:fill="FFFFFF"/>
          </w:rPr>
          <w:t>Fakülte 2020-2024 Stratejik Planı</w:t>
        </w:r>
      </w:hyperlink>
      <w:r w:rsidR="00952B69" w:rsidRPr="000634AE">
        <w:rPr>
          <w:rFonts w:asciiTheme="majorBidi" w:hAnsiTheme="majorBidi" w:cstheme="majorBidi"/>
          <w:sz w:val="24"/>
          <w:szCs w:val="24"/>
        </w:rPr>
        <w:t xml:space="preserve">’nda belirlenen stratejik ilkeler ve </w:t>
      </w:r>
      <w:hyperlink r:id="rId10" w:history="1">
        <w:r w:rsidR="007D1560" w:rsidRPr="000634AE">
          <w:rPr>
            <w:rStyle w:val="Kpr"/>
            <w:rFonts w:asciiTheme="majorBidi" w:hAnsiTheme="majorBidi" w:cstheme="majorBidi"/>
            <w:color w:val="007BFF"/>
            <w:sz w:val="24"/>
            <w:szCs w:val="24"/>
            <w:shd w:val="clear" w:color="auto" w:fill="FFFFFF"/>
          </w:rPr>
          <w:t>Kalite El Kitabı 2021</w:t>
        </w:r>
      </w:hyperlink>
      <w:r w:rsidR="00952B69" w:rsidRPr="000634AE">
        <w:rPr>
          <w:rFonts w:asciiTheme="majorBidi" w:hAnsiTheme="majorBidi" w:cstheme="majorBidi"/>
          <w:sz w:val="24"/>
          <w:szCs w:val="24"/>
        </w:rPr>
        <w:t>’</w:t>
      </w:r>
      <w:r w:rsidR="007D1560" w:rsidRPr="000634AE">
        <w:rPr>
          <w:rFonts w:asciiTheme="majorBidi" w:hAnsiTheme="majorBidi" w:cstheme="majorBidi"/>
          <w:sz w:val="24"/>
          <w:szCs w:val="24"/>
        </w:rPr>
        <w:t>de</w:t>
      </w:r>
      <w:r w:rsidR="00952B69" w:rsidRPr="000634AE">
        <w:rPr>
          <w:rFonts w:asciiTheme="majorBidi" w:hAnsiTheme="majorBidi" w:cstheme="majorBidi"/>
          <w:sz w:val="24"/>
          <w:szCs w:val="24"/>
        </w:rPr>
        <w:t xml:space="preserve"> belirlenen hedefler çerçevesinde gerçekleştirmeye çalıştık. Faaliyetlerimizi gerçekleştirirken </w:t>
      </w:r>
      <w:r w:rsidRPr="000634AE">
        <w:rPr>
          <w:rFonts w:asciiTheme="majorBidi" w:hAnsiTheme="majorBidi" w:cstheme="majorBidi"/>
          <w:sz w:val="24"/>
          <w:szCs w:val="24"/>
        </w:rPr>
        <w:t xml:space="preserve">amacımız </w:t>
      </w:r>
      <w:r w:rsidR="00952B69" w:rsidRPr="000634AE">
        <w:rPr>
          <w:rFonts w:asciiTheme="majorBidi" w:hAnsiTheme="majorBidi" w:cstheme="majorBidi"/>
          <w:sz w:val="24"/>
          <w:szCs w:val="24"/>
        </w:rPr>
        <w:t>fakültemizi</w:t>
      </w:r>
      <w:r w:rsidRPr="000634AE">
        <w:rPr>
          <w:rFonts w:asciiTheme="majorBidi" w:hAnsiTheme="majorBidi" w:cstheme="majorBidi"/>
          <w:sz w:val="24"/>
          <w:szCs w:val="24"/>
        </w:rPr>
        <w:t>n</w:t>
      </w:r>
      <w:r w:rsidR="00952B69" w:rsidRPr="000634AE">
        <w:rPr>
          <w:rFonts w:asciiTheme="majorBidi" w:hAnsiTheme="majorBidi" w:cstheme="majorBidi"/>
          <w:sz w:val="24"/>
          <w:szCs w:val="24"/>
        </w:rPr>
        <w:t xml:space="preserve"> </w:t>
      </w:r>
      <w:r w:rsidRPr="000634AE">
        <w:rPr>
          <w:rFonts w:asciiTheme="majorBidi" w:hAnsiTheme="majorBidi" w:cstheme="majorBidi"/>
          <w:sz w:val="24"/>
          <w:szCs w:val="24"/>
        </w:rPr>
        <w:t>yönetim sistemini şeffaflaştırmak</w:t>
      </w:r>
      <w:r w:rsidR="00952B69" w:rsidRPr="000634AE">
        <w:rPr>
          <w:rFonts w:asciiTheme="majorBidi" w:hAnsiTheme="majorBidi" w:cstheme="majorBidi"/>
          <w:sz w:val="24"/>
          <w:szCs w:val="24"/>
        </w:rPr>
        <w:t xml:space="preserve"> ve</w:t>
      </w:r>
      <w:r w:rsidR="001253DB" w:rsidRPr="000634AE">
        <w:rPr>
          <w:rFonts w:asciiTheme="majorBidi" w:hAnsiTheme="majorBidi" w:cstheme="majorBidi"/>
          <w:sz w:val="24"/>
          <w:szCs w:val="24"/>
        </w:rPr>
        <w:t xml:space="preserve"> </w:t>
      </w:r>
      <w:r w:rsidR="00952B69" w:rsidRPr="000634AE">
        <w:rPr>
          <w:rFonts w:asciiTheme="majorBidi" w:hAnsiTheme="majorBidi" w:cstheme="majorBidi"/>
          <w:sz w:val="24"/>
          <w:szCs w:val="24"/>
        </w:rPr>
        <w:t xml:space="preserve">kurumsal bir kimliğe sahip olmasını desteklemekti. </w:t>
      </w:r>
      <w:r w:rsidRPr="000634AE">
        <w:rPr>
          <w:rFonts w:asciiTheme="majorBidi" w:hAnsiTheme="majorBidi" w:cstheme="majorBidi"/>
          <w:sz w:val="24"/>
          <w:szCs w:val="24"/>
        </w:rPr>
        <w:t xml:space="preserve">Yönetim </w:t>
      </w:r>
      <w:r w:rsidR="007D1560" w:rsidRPr="000634AE">
        <w:rPr>
          <w:rFonts w:asciiTheme="majorBidi" w:hAnsiTheme="majorBidi" w:cstheme="majorBidi"/>
          <w:sz w:val="24"/>
          <w:szCs w:val="24"/>
        </w:rPr>
        <w:t>s</w:t>
      </w:r>
      <w:r w:rsidRPr="000634AE">
        <w:rPr>
          <w:rFonts w:asciiTheme="majorBidi" w:hAnsiTheme="majorBidi" w:cstheme="majorBidi"/>
          <w:sz w:val="24"/>
          <w:szCs w:val="24"/>
        </w:rPr>
        <w:t>istemini</w:t>
      </w:r>
      <w:r w:rsidR="00B55521" w:rsidRPr="000634AE">
        <w:rPr>
          <w:rFonts w:asciiTheme="majorBidi" w:hAnsiTheme="majorBidi" w:cstheme="majorBidi"/>
          <w:sz w:val="24"/>
          <w:szCs w:val="24"/>
        </w:rPr>
        <w:t>n yürütülmesi ve</w:t>
      </w:r>
      <w:r w:rsidRPr="000634AE">
        <w:rPr>
          <w:rFonts w:asciiTheme="majorBidi" w:hAnsiTheme="majorBidi" w:cstheme="majorBidi"/>
          <w:sz w:val="24"/>
          <w:szCs w:val="24"/>
        </w:rPr>
        <w:t xml:space="preserve"> </w:t>
      </w:r>
      <w:r w:rsidR="00952B69" w:rsidRPr="000634AE">
        <w:rPr>
          <w:rFonts w:asciiTheme="majorBidi" w:hAnsiTheme="majorBidi" w:cstheme="majorBidi"/>
          <w:sz w:val="24"/>
          <w:szCs w:val="24"/>
        </w:rPr>
        <w:t>geliştir</w:t>
      </w:r>
      <w:r w:rsidR="00B55521" w:rsidRPr="000634AE">
        <w:rPr>
          <w:rFonts w:asciiTheme="majorBidi" w:hAnsiTheme="majorBidi" w:cstheme="majorBidi"/>
          <w:sz w:val="24"/>
          <w:szCs w:val="24"/>
        </w:rPr>
        <w:t>il</w:t>
      </w:r>
      <w:r w:rsidR="00952B69" w:rsidRPr="000634AE">
        <w:rPr>
          <w:rFonts w:asciiTheme="majorBidi" w:hAnsiTheme="majorBidi" w:cstheme="majorBidi"/>
          <w:sz w:val="24"/>
          <w:szCs w:val="24"/>
        </w:rPr>
        <w:t>me</w:t>
      </w:r>
      <w:r w:rsidR="00B55521" w:rsidRPr="000634AE">
        <w:rPr>
          <w:rFonts w:asciiTheme="majorBidi" w:hAnsiTheme="majorBidi" w:cstheme="majorBidi"/>
          <w:sz w:val="24"/>
          <w:szCs w:val="24"/>
        </w:rPr>
        <w:t>si</w:t>
      </w:r>
      <w:r w:rsidR="00FF7728" w:rsidRPr="000634AE">
        <w:rPr>
          <w:rFonts w:asciiTheme="majorBidi" w:hAnsiTheme="majorBidi" w:cstheme="majorBidi"/>
          <w:sz w:val="24"/>
          <w:szCs w:val="24"/>
        </w:rPr>
        <w:t>,</w:t>
      </w:r>
      <w:r w:rsidR="00B55521" w:rsidRPr="000634AE">
        <w:rPr>
          <w:rFonts w:asciiTheme="majorBidi" w:hAnsiTheme="majorBidi" w:cstheme="majorBidi"/>
          <w:sz w:val="24"/>
          <w:szCs w:val="24"/>
        </w:rPr>
        <w:t xml:space="preserve"> </w:t>
      </w:r>
      <w:r w:rsidR="00952B69" w:rsidRPr="000634AE">
        <w:rPr>
          <w:rFonts w:asciiTheme="majorBidi" w:hAnsiTheme="majorBidi" w:cstheme="majorBidi"/>
          <w:sz w:val="24"/>
          <w:szCs w:val="24"/>
        </w:rPr>
        <w:t>gerçekleştir</w:t>
      </w:r>
      <w:r w:rsidR="00B55521" w:rsidRPr="000634AE">
        <w:rPr>
          <w:rFonts w:asciiTheme="majorBidi" w:hAnsiTheme="majorBidi" w:cstheme="majorBidi"/>
          <w:sz w:val="24"/>
          <w:szCs w:val="24"/>
        </w:rPr>
        <w:t xml:space="preserve">ilen </w:t>
      </w:r>
      <w:r w:rsidR="00952B69" w:rsidRPr="000634AE">
        <w:rPr>
          <w:rFonts w:asciiTheme="majorBidi" w:hAnsiTheme="majorBidi" w:cstheme="majorBidi"/>
          <w:sz w:val="24"/>
          <w:szCs w:val="24"/>
        </w:rPr>
        <w:t xml:space="preserve">faaliyetlerin </w:t>
      </w:r>
      <w:r w:rsidR="00B55521" w:rsidRPr="000634AE">
        <w:rPr>
          <w:rFonts w:asciiTheme="majorBidi" w:hAnsiTheme="majorBidi" w:cstheme="majorBidi"/>
          <w:sz w:val="24"/>
          <w:szCs w:val="24"/>
        </w:rPr>
        <w:t xml:space="preserve">izlenmesi ve kayıt altına alınması ile olmuştur. </w:t>
      </w:r>
    </w:p>
    <w:p w:rsidR="007877AB" w:rsidRPr="000634AE" w:rsidRDefault="007877AB" w:rsidP="00B6765E">
      <w:pPr>
        <w:pStyle w:val="Balk3"/>
        <w:spacing w:before="0" w:after="0"/>
        <w:ind w:firstLine="284"/>
        <w:rPr>
          <w:rFonts w:asciiTheme="majorBidi" w:hAnsiTheme="majorBidi" w:cstheme="majorBidi"/>
          <w:sz w:val="24"/>
          <w:szCs w:val="24"/>
        </w:rPr>
      </w:pPr>
      <w:bookmarkStart w:id="0" w:name="_Toc65697152"/>
      <w:r w:rsidRPr="000634AE">
        <w:rPr>
          <w:rFonts w:asciiTheme="majorBidi" w:hAnsiTheme="majorBidi" w:cstheme="majorBidi"/>
          <w:sz w:val="24"/>
          <w:szCs w:val="24"/>
        </w:rPr>
        <w:t>E.1. Yönetim ve İdari Birimlerin Yapısı</w:t>
      </w:r>
      <w:bookmarkEnd w:id="0"/>
      <w:r w:rsidRPr="000634AE">
        <w:rPr>
          <w:rFonts w:asciiTheme="majorBidi" w:hAnsiTheme="majorBidi" w:cstheme="majorBidi"/>
          <w:sz w:val="24"/>
          <w:szCs w:val="24"/>
        </w:rPr>
        <w:t xml:space="preserve"> </w:t>
      </w:r>
    </w:p>
    <w:p w:rsidR="00B542E9" w:rsidRPr="000634AE" w:rsidRDefault="00B542E9" w:rsidP="00B6765E">
      <w:pPr>
        <w:pStyle w:val="Balk4"/>
        <w:spacing w:line="360" w:lineRule="auto"/>
        <w:rPr>
          <w:rFonts w:eastAsia="Times New Roman"/>
        </w:rPr>
      </w:pPr>
      <w:r w:rsidRPr="000634AE">
        <w:rPr>
          <w:rFonts w:eastAsia="Times New Roman"/>
        </w:rPr>
        <w:t>E.</w:t>
      </w:r>
      <w:proofErr w:type="gramStart"/>
      <w:r w:rsidRPr="000634AE">
        <w:rPr>
          <w:rFonts w:eastAsia="Times New Roman"/>
        </w:rPr>
        <w:t>1.1</w:t>
      </w:r>
      <w:proofErr w:type="gramEnd"/>
      <w:r w:rsidRPr="000634AE">
        <w:rPr>
          <w:rFonts w:eastAsia="Times New Roman"/>
        </w:rPr>
        <w:t>. Yönetim modeli ve idari yapı</w:t>
      </w:r>
      <w:r w:rsidRPr="000634AE">
        <w:rPr>
          <w:rFonts w:eastAsia="Times New Roman"/>
          <w:spacing w:val="-2"/>
        </w:rPr>
        <w:t xml:space="preserve"> </w:t>
      </w:r>
    </w:p>
    <w:p w:rsidR="00FF7728" w:rsidRPr="000634AE" w:rsidRDefault="00FF7728" w:rsidP="00B6765E">
      <w:pPr>
        <w:widowControl w:val="0"/>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Fakültemizin yönetim ve idari yapısı, Üniversitemiz stratejik hedefleri doğrultusunda ilgili kanunlar çerçevesinde kurulmuştur ve bu minval üzere devam etmektedir.</w:t>
      </w:r>
    </w:p>
    <w:p w:rsidR="00405715" w:rsidRPr="000634AE" w:rsidRDefault="00405715" w:rsidP="00B6765E">
      <w:pPr>
        <w:widowControl w:val="0"/>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Kurumumuzun </w:t>
      </w:r>
      <w:proofErr w:type="gramStart"/>
      <w:r w:rsidRPr="000634AE">
        <w:rPr>
          <w:rFonts w:asciiTheme="majorBidi" w:eastAsia="Calibri" w:hAnsiTheme="majorBidi" w:cstheme="majorBidi"/>
          <w:sz w:val="24"/>
          <w:szCs w:val="24"/>
        </w:rPr>
        <w:t>misyonu</w:t>
      </w:r>
      <w:proofErr w:type="gramEnd"/>
      <w:r w:rsidRPr="000634AE">
        <w:rPr>
          <w:rFonts w:asciiTheme="majorBidi" w:eastAsia="Calibri" w:hAnsiTheme="majorBidi" w:cstheme="majorBidi"/>
          <w:sz w:val="24"/>
          <w:szCs w:val="24"/>
        </w:rPr>
        <w:t>, stratejik hedefleri ve teşkilat şeması belirlenmiş</w:t>
      </w:r>
      <w:r w:rsidR="007D1560" w:rsidRPr="000634AE">
        <w:rPr>
          <w:rFonts w:asciiTheme="majorBidi" w:eastAsia="Calibri" w:hAnsiTheme="majorBidi" w:cstheme="majorBidi"/>
          <w:sz w:val="24"/>
          <w:szCs w:val="24"/>
        </w:rPr>
        <w:t>,</w:t>
      </w:r>
      <w:r w:rsidR="007D1560" w:rsidRPr="000634AE">
        <w:rPr>
          <w:rFonts w:asciiTheme="majorBidi" w:hAnsiTheme="majorBidi" w:cstheme="majorBidi"/>
          <w:sz w:val="24"/>
          <w:szCs w:val="24"/>
        </w:rPr>
        <w:t xml:space="preserve"> </w:t>
      </w:r>
      <w:hyperlink r:id="rId11" w:history="1">
        <w:r w:rsidR="007D1560" w:rsidRPr="000634AE">
          <w:rPr>
            <w:rStyle w:val="Kpr"/>
            <w:rFonts w:asciiTheme="majorBidi" w:eastAsia="Calibri" w:hAnsiTheme="majorBidi" w:cstheme="majorBidi"/>
            <w:sz w:val="24"/>
            <w:szCs w:val="24"/>
          </w:rPr>
          <w:t>Stratejik Plan</w:t>
        </w:r>
      </w:hyperlink>
      <w:r w:rsidR="007D1560" w:rsidRPr="000634AE">
        <w:rPr>
          <w:rFonts w:asciiTheme="majorBidi" w:eastAsia="Calibri" w:hAnsiTheme="majorBidi" w:cstheme="majorBidi"/>
          <w:sz w:val="24"/>
          <w:szCs w:val="24"/>
        </w:rPr>
        <w:t xml:space="preserve"> ve </w:t>
      </w:r>
      <w:hyperlink r:id="rId12" w:history="1">
        <w:r w:rsidR="007D1560" w:rsidRPr="000634AE">
          <w:rPr>
            <w:rStyle w:val="Kpr"/>
            <w:rFonts w:asciiTheme="majorBidi" w:hAnsiTheme="majorBidi" w:cstheme="majorBidi"/>
            <w:sz w:val="24"/>
            <w:szCs w:val="24"/>
            <w:shd w:val="clear" w:color="auto" w:fill="FFFFFF"/>
          </w:rPr>
          <w:t>Kalite El Kitabı 2021</w:t>
        </w:r>
      </w:hyperlink>
      <w:r w:rsidR="007D1560" w:rsidRPr="000634AE">
        <w:rPr>
          <w:rFonts w:asciiTheme="majorBidi" w:hAnsiTheme="majorBidi" w:cstheme="majorBidi"/>
          <w:sz w:val="24"/>
          <w:szCs w:val="24"/>
        </w:rPr>
        <w:t>’de</w:t>
      </w:r>
      <w:r w:rsidR="007D1560" w:rsidRPr="000634AE">
        <w:rPr>
          <w:rFonts w:asciiTheme="majorBidi" w:eastAsia="Calibri" w:hAnsiTheme="majorBidi" w:cstheme="majorBidi"/>
          <w:sz w:val="24"/>
          <w:szCs w:val="24"/>
        </w:rPr>
        <w:t xml:space="preserve"> yayınlamış, </w:t>
      </w:r>
      <w:r w:rsidRPr="000634AE">
        <w:rPr>
          <w:rFonts w:asciiTheme="majorBidi" w:eastAsia="Calibri" w:hAnsiTheme="majorBidi" w:cstheme="majorBidi"/>
          <w:sz w:val="24"/>
          <w:szCs w:val="24"/>
        </w:rPr>
        <w:t xml:space="preserve">herkesin ulaşabileceği şekilde </w:t>
      </w:r>
      <w:hyperlink r:id="rId13" w:history="1">
        <w:r w:rsidRPr="000634AE">
          <w:rPr>
            <w:rStyle w:val="Kpr"/>
            <w:rFonts w:asciiTheme="majorBidi" w:eastAsia="Calibri" w:hAnsiTheme="majorBidi" w:cstheme="majorBidi"/>
            <w:sz w:val="24"/>
            <w:szCs w:val="24"/>
          </w:rPr>
          <w:t>web sayfasında</w:t>
        </w:r>
      </w:hyperlink>
      <w:r w:rsidRPr="000634AE">
        <w:rPr>
          <w:rFonts w:asciiTheme="majorBidi" w:eastAsia="Calibri" w:hAnsiTheme="majorBidi" w:cstheme="majorBidi"/>
          <w:sz w:val="24"/>
          <w:szCs w:val="24"/>
        </w:rPr>
        <w:t xml:space="preserve"> ilan edilmiştir. </w:t>
      </w:r>
    </w:p>
    <w:p w:rsidR="00B6765E" w:rsidRPr="000634AE" w:rsidRDefault="00405715" w:rsidP="00B6765E">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Fakültemiz öğretim elemanlarının </w:t>
      </w:r>
      <w:r w:rsidR="00B6765E" w:rsidRPr="000634AE">
        <w:rPr>
          <w:rFonts w:asciiTheme="majorBidi" w:hAnsiTheme="majorBidi" w:cstheme="majorBidi"/>
          <w:sz w:val="24"/>
          <w:szCs w:val="24"/>
        </w:rPr>
        <w:t xml:space="preserve">yönetim sistemi </w:t>
      </w:r>
      <w:r w:rsidRPr="000634AE">
        <w:rPr>
          <w:rFonts w:asciiTheme="majorBidi" w:hAnsiTheme="majorBidi" w:cstheme="majorBidi"/>
          <w:sz w:val="24"/>
          <w:szCs w:val="24"/>
        </w:rPr>
        <w:t>içinde bağlı oldukları bölüm ve anabilim dalı içindeki yönetsel faaliyetlere katılması konusunda eksiklikler gözlenmiştir</w:t>
      </w:r>
      <w:r w:rsidR="00AE49F0" w:rsidRPr="000634AE">
        <w:rPr>
          <w:rFonts w:asciiTheme="majorBidi" w:hAnsiTheme="majorBidi" w:cstheme="majorBidi"/>
          <w:sz w:val="24"/>
          <w:szCs w:val="24"/>
        </w:rPr>
        <w:t xml:space="preserve"> (E.</w:t>
      </w:r>
      <w:proofErr w:type="gramStart"/>
      <w:r w:rsidR="00AE49F0" w:rsidRPr="000634AE">
        <w:rPr>
          <w:rFonts w:asciiTheme="majorBidi" w:hAnsiTheme="majorBidi" w:cstheme="majorBidi"/>
          <w:sz w:val="24"/>
          <w:szCs w:val="24"/>
        </w:rPr>
        <w:t>1.1</w:t>
      </w:r>
      <w:proofErr w:type="gramEnd"/>
      <w:r w:rsidR="00AE49F0" w:rsidRPr="000634AE">
        <w:rPr>
          <w:rFonts w:asciiTheme="majorBidi" w:hAnsiTheme="majorBidi" w:cstheme="majorBidi"/>
          <w:sz w:val="24"/>
          <w:szCs w:val="24"/>
        </w:rPr>
        <w:t>. Kanıt 1: Bölüm ve anabilim dalı kurul toplantı tutanakları)</w:t>
      </w:r>
      <w:r w:rsidRPr="000634AE">
        <w:rPr>
          <w:rFonts w:asciiTheme="majorBidi" w:hAnsiTheme="majorBidi" w:cstheme="majorBidi"/>
          <w:sz w:val="24"/>
          <w:szCs w:val="24"/>
        </w:rPr>
        <w:t>. Bunu giderici ön</w:t>
      </w:r>
      <w:r w:rsidR="00B6765E" w:rsidRPr="000634AE">
        <w:rPr>
          <w:rFonts w:asciiTheme="majorBidi" w:hAnsiTheme="majorBidi" w:cstheme="majorBidi"/>
          <w:sz w:val="24"/>
          <w:szCs w:val="24"/>
        </w:rPr>
        <w:t>lemler alınarak Akademik Bölüm Kurulu ile Akademik Anabilim Kurulunun periyodik toplanmasının sağlanması hususu dekanlığa arz edilecektir.</w:t>
      </w:r>
    </w:p>
    <w:p w:rsidR="00405715" w:rsidRPr="000634AE" w:rsidRDefault="00405715" w:rsidP="00FD3097">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w:t>
      </w:r>
      <w:r w:rsidR="00B6765E" w:rsidRPr="000634AE">
        <w:rPr>
          <w:rFonts w:asciiTheme="majorBidi" w:hAnsiTheme="majorBidi" w:cstheme="majorBidi"/>
          <w:sz w:val="24"/>
          <w:szCs w:val="24"/>
        </w:rPr>
        <w:t>akültemiz şuanda tek erkek dekan yardımcısı bulunmaktadır. Ö</w:t>
      </w:r>
      <w:r w:rsidRPr="000634AE">
        <w:rPr>
          <w:rFonts w:asciiTheme="majorBidi" w:hAnsiTheme="majorBidi" w:cstheme="majorBidi"/>
          <w:sz w:val="24"/>
          <w:szCs w:val="24"/>
        </w:rPr>
        <w:t>ğrencilerimizin yarısından fazlasının kız olması nedeniyle</w:t>
      </w:r>
      <w:r w:rsidR="00B6765E" w:rsidRPr="000634AE">
        <w:rPr>
          <w:rFonts w:asciiTheme="majorBidi" w:hAnsiTheme="majorBidi" w:cstheme="majorBidi"/>
          <w:sz w:val="24"/>
          <w:szCs w:val="24"/>
        </w:rPr>
        <w:t xml:space="preserve"> mümkünse</w:t>
      </w:r>
      <w:r w:rsidRPr="000634AE">
        <w:rPr>
          <w:rFonts w:asciiTheme="majorBidi" w:hAnsiTheme="majorBidi" w:cstheme="majorBidi"/>
          <w:sz w:val="24"/>
          <w:szCs w:val="24"/>
        </w:rPr>
        <w:t xml:space="preserve"> </w:t>
      </w:r>
      <w:r w:rsidR="00B6765E" w:rsidRPr="000634AE">
        <w:rPr>
          <w:rFonts w:asciiTheme="majorBidi" w:hAnsiTheme="majorBidi" w:cstheme="majorBidi"/>
          <w:sz w:val="24"/>
          <w:szCs w:val="24"/>
        </w:rPr>
        <w:t xml:space="preserve">diğer dekan yardımcısının </w:t>
      </w:r>
      <w:r w:rsidRPr="000634AE">
        <w:rPr>
          <w:rFonts w:asciiTheme="majorBidi" w:hAnsiTheme="majorBidi" w:cstheme="majorBidi"/>
          <w:sz w:val="24"/>
          <w:szCs w:val="24"/>
        </w:rPr>
        <w:t>kadın akademisyen</w:t>
      </w:r>
      <w:r w:rsidR="00B6765E" w:rsidRPr="000634AE">
        <w:rPr>
          <w:rFonts w:asciiTheme="majorBidi" w:hAnsiTheme="majorBidi" w:cstheme="majorBidi"/>
          <w:sz w:val="24"/>
          <w:szCs w:val="24"/>
        </w:rPr>
        <w:t>lerden atanmasının</w:t>
      </w:r>
      <w:r w:rsidRPr="000634AE">
        <w:rPr>
          <w:rFonts w:asciiTheme="majorBidi" w:hAnsiTheme="majorBidi" w:cstheme="majorBidi"/>
          <w:sz w:val="24"/>
          <w:szCs w:val="24"/>
        </w:rPr>
        <w:t xml:space="preserve"> uygun olacağı </w:t>
      </w:r>
      <w:r w:rsidR="00B6765E" w:rsidRPr="000634AE">
        <w:rPr>
          <w:rFonts w:asciiTheme="majorBidi" w:hAnsiTheme="majorBidi" w:cstheme="majorBidi"/>
          <w:sz w:val="24"/>
          <w:szCs w:val="24"/>
        </w:rPr>
        <w:t>kanaatindeyiz</w:t>
      </w:r>
      <w:r w:rsidRPr="000634AE">
        <w:rPr>
          <w:rFonts w:asciiTheme="majorBidi" w:hAnsiTheme="majorBidi" w:cstheme="majorBidi"/>
          <w:sz w:val="24"/>
          <w:szCs w:val="24"/>
        </w:rPr>
        <w:t>.</w:t>
      </w:r>
      <w:r w:rsidR="00B6765E" w:rsidRPr="000634AE">
        <w:rPr>
          <w:rFonts w:asciiTheme="majorBidi" w:hAnsiTheme="majorBidi" w:cstheme="majorBidi"/>
          <w:sz w:val="24"/>
          <w:szCs w:val="24"/>
        </w:rPr>
        <w:t xml:space="preserve"> Bu husus da dekanlığ</w:t>
      </w:r>
      <w:r w:rsidR="00FD3097" w:rsidRPr="000634AE">
        <w:rPr>
          <w:rFonts w:asciiTheme="majorBidi" w:hAnsiTheme="majorBidi" w:cstheme="majorBidi"/>
          <w:sz w:val="24"/>
          <w:szCs w:val="24"/>
        </w:rPr>
        <w:t>ın dikkatine</w:t>
      </w:r>
      <w:r w:rsidR="00B6765E" w:rsidRPr="000634AE">
        <w:rPr>
          <w:rFonts w:asciiTheme="majorBidi" w:hAnsiTheme="majorBidi" w:cstheme="majorBidi"/>
          <w:sz w:val="24"/>
          <w:szCs w:val="24"/>
        </w:rPr>
        <w:t xml:space="preserve"> sunulacaktır.  </w:t>
      </w:r>
    </w:p>
    <w:p w:rsidR="00B542E9" w:rsidRPr="000634AE" w:rsidRDefault="00B542E9" w:rsidP="00B6765E">
      <w:pPr>
        <w:pStyle w:val="Balk4"/>
        <w:spacing w:line="360" w:lineRule="auto"/>
        <w:rPr>
          <w:rFonts w:eastAsia="Times New Roman"/>
          <w:spacing w:val="-2"/>
        </w:rPr>
      </w:pPr>
      <w:bookmarkStart w:id="1" w:name="_Toc65697154"/>
      <w:r w:rsidRPr="000634AE">
        <w:rPr>
          <w:rFonts w:eastAsia="Times New Roman"/>
        </w:rPr>
        <w:t>E.</w:t>
      </w:r>
      <w:proofErr w:type="gramStart"/>
      <w:r w:rsidRPr="000634AE">
        <w:rPr>
          <w:rFonts w:eastAsia="Times New Roman"/>
        </w:rPr>
        <w:t>1.2</w:t>
      </w:r>
      <w:proofErr w:type="gramEnd"/>
      <w:r w:rsidRPr="000634AE">
        <w:rPr>
          <w:rFonts w:eastAsia="Times New Roman"/>
        </w:rPr>
        <w:t>. Süreç yönetimi</w:t>
      </w:r>
      <w:bookmarkEnd w:id="1"/>
      <w:r w:rsidRPr="000634AE">
        <w:rPr>
          <w:rFonts w:eastAsia="Times New Roman"/>
          <w:spacing w:val="-2"/>
        </w:rPr>
        <w:t xml:space="preserve"> </w:t>
      </w:r>
    </w:p>
    <w:p w:rsidR="00FD3097" w:rsidRPr="000634AE" w:rsidRDefault="00FD3097" w:rsidP="00FD3097">
      <w:pPr>
        <w:spacing w:after="0" w:line="360" w:lineRule="auto"/>
        <w:ind w:firstLine="284"/>
        <w:contextualSpacing/>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Fakültemiz </w:t>
      </w:r>
      <w:hyperlink r:id="rId14" w:history="1">
        <w:r w:rsidRPr="000634AE">
          <w:rPr>
            <w:rStyle w:val="Kpr"/>
            <w:rFonts w:asciiTheme="majorBidi" w:hAnsiTheme="majorBidi" w:cstheme="majorBidi"/>
            <w:sz w:val="24"/>
            <w:szCs w:val="24"/>
            <w:shd w:val="clear" w:color="auto" w:fill="FFFFFF"/>
          </w:rPr>
          <w:t>Kalite El Kitabı 2021</w:t>
        </w:r>
      </w:hyperlink>
      <w:r w:rsidRPr="000634AE">
        <w:rPr>
          <w:rFonts w:asciiTheme="majorBidi" w:hAnsiTheme="majorBidi" w:cstheme="majorBidi"/>
          <w:sz w:val="24"/>
          <w:szCs w:val="24"/>
        </w:rPr>
        <w:t>’de</w:t>
      </w:r>
      <w:r w:rsidRPr="000634AE">
        <w:rPr>
          <w:rFonts w:asciiTheme="majorBidi" w:eastAsia="Calibri" w:hAnsiTheme="majorBidi" w:cstheme="majorBidi"/>
          <w:sz w:val="24"/>
          <w:szCs w:val="24"/>
        </w:rPr>
        <w:t xml:space="preserve"> süreç yönetimi hakkına şöyle denilmektedir: </w:t>
      </w:r>
    </w:p>
    <w:p w:rsidR="00FD3097" w:rsidRPr="000634AE" w:rsidRDefault="00FD3097" w:rsidP="00FD3097">
      <w:pPr>
        <w:spacing w:after="0" w:line="360" w:lineRule="auto"/>
        <w:ind w:firstLine="284"/>
        <w:contextualSpacing/>
        <w:jc w:val="both"/>
        <w:rPr>
          <w:rFonts w:asciiTheme="majorBidi" w:eastAsia="Calibri" w:hAnsiTheme="majorBidi" w:cstheme="majorBidi"/>
          <w:sz w:val="24"/>
          <w:szCs w:val="24"/>
        </w:rPr>
      </w:pPr>
      <w:r w:rsidRPr="000634AE">
        <w:rPr>
          <w:rFonts w:asciiTheme="majorBidi" w:eastAsia="Calibri" w:hAnsiTheme="majorBidi" w:cstheme="majorBidi"/>
          <w:sz w:val="24"/>
          <w:szCs w:val="24"/>
        </w:rPr>
        <w:t>"Dicle Üniversitesinde kurumsal olarak uygulanan stratejik yönetim, süreç yönetimi ve risk yönetimi basta olmak üzere tüm yönetim yaklaşımları iç kontrol standartları ile uyumlu olduğu için eylem planları, bu planların izlenmesi ve değerlendirilmesi ilgili yaklaşım içerisinde gerçekleştirilir."</w:t>
      </w:r>
    </w:p>
    <w:p w:rsidR="00FD3097" w:rsidRPr="000634AE" w:rsidRDefault="00FD3097" w:rsidP="00B6765E">
      <w:pPr>
        <w:spacing w:after="0" w:line="360" w:lineRule="auto"/>
        <w:ind w:firstLine="284"/>
        <w:contextualSpacing/>
        <w:jc w:val="both"/>
        <w:rPr>
          <w:rFonts w:asciiTheme="majorBidi" w:eastAsia="Calibri" w:hAnsiTheme="majorBidi" w:cstheme="majorBidi"/>
          <w:sz w:val="24"/>
          <w:szCs w:val="24"/>
        </w:rPr>
      </w:pPr>
      <w:r w:rsidRPr="000634AE">
        <w:rPr>
          <w:rFonts w:asciiTheme="majorBidi" w:eastAsia="Calibri" w:hAnsiTheme="majorBidi" w:cstheme="majorBidi"/>
          <w:sz w:val="24"/>
          <w:szCs w:val="24"/>
        </w:rPr>
        <w:t>Kurumumuz belirlediği hedeflerine ulaşmak için çeşitli süreç yönetimlerine tabidir.</w:t>
      </w:r>
    </w:p>
    <w:p w:rsidR="00FD3097" w:rsidRPr="000634AE" w:rsidRDefault="00F81EDE" w:rsidP="00DA0CBB">
      <w:pPr>
        <w:spacing w:after="0" w:line="360" w:lineRule="auto"/>
        <w:ind w:firstLine="284"/>
        <w:contextualSpacing/>
        <w:jc w:val="both"/>
        <w:rPr>
          <w:rFonts w:asciiTheme="majorBidi" w:eastAsia="Calibri" w:hAnsiTheme="majorBidi" w:cstheme="majorBidi"/>
          <w:sz w:val="24"/>
          <w:szCs w:val="24"/>
        </w:rPr>
      </w:pPr>
      <w:r w:rsidRPr="000634AE">
        <w:rPr>
          <w:rFonts w:asciiTheme="majorBidi" w:eastAsia="Calibri" w:hAnsiTheme="majorBidi" w:cstheme="majorBidi"/>
          <w:sz w:val="24"/>
          <w:szCs w:val="24"/>
        </w:rPr>
        <w:t>Kurumumuzun idari, akademik ve eğitim faaliyet süre</w:t>
      </w:r>
      <w:r w:rsidR="00FD3097" w:rsidRPr="000634AE">
        <w:rPr>
          <w:rFonts w:asciiTheme="majorBidi" w:eastAsia="Calibri" w:hAnsiTheme="majorBidi" w:cstheme="majorBidi"/>
          <w:sz w:val="24"/>
          <w:szCs w:val="24"/>
        </w:rPr>
        <w:t>çlerinin genel olarak titizlikle yürütülmektedir</w:t>
      </w:r>
      <w:r w:rsidRPr="000634AE">
        <w:rPr>
          <w:rFonts w:asciiTheme="majorBidi" w:eastAsia="Calibri" w:hAnsiTheme="majorBidi" w:cstheme="majorBidi"/>
          <w:sz w:val="24"/>
          <w:szCs w:val="24"/>
        </w:rPr>
        <w:t xml:space="preserve">. Bu çerçevede </w:t>
      </w:r>
      <w:hyperlink r:id="rId15" w:history="1">
        <w:r w:rsidR="00FD3097" w:rsidRPr="000634AE">
          <w:rPr>
            <w:rStyle w:val="Kpr"/>
            <w:rFonts w:asciiTheme="majorBidi" w:hAnsiTheme="majorBidi" w:cstheme="majorBidi"/>
            <w:sz w:val="24"/>
            <w:szCs w:val="24"/>
            <w:shd w:val="clear" w:color="auto" w:fill="FFFFFF"/>
          </w:rPr>
          <w:t>Kalite El Kitabı 2021</w:t>
        </w:r>
      </w:hyperlink>
      <w:r w:rsidRPr="000634AE">
        <w:rPr>
          <w:rFonts w:asciiTheme="majorBidi" w:eastAsia="Calibri" w:hAnsiTheme="majorBidi" w:cstheme="majorBidi"/>
          <w:sz w:val="24"/>
          <w:szCs w:val="24"/>
        </w:rPr>
        <w:t xml:space="preserve"> hazırlanmış, belirlenen stratejik hedefler uygulamaya çalışılmıştır.</w:t>
      </w:r>
      <w:r w:rsidR="00FD3097" w:rsidRPr="000634AE">
        <w:rPr>
          <w:rFonts w:asciiTheme="majorBidi" w:eastAsia="Calibri" w:hAnsiTheme="majorBidi" w:cstheme="majorBidi"/>
          <w:sz w:val="24"/>
          <w:szCs w:val="24"/>
        </w:rPr>
        <w:t xml:space="preserve"> Bu bağlamda 2021 yılında </w:t>
      </w:r>
      <w:hyperlink r:id="rId16" w:history="1">
        <w:r w:rsidR="00FD3097" w:rsidRPr="000634AE">
          <w:rPr>
            <w:rStyle w:val="Kpr"/>
            <w:rFonts w:asciiTheme="majorBidi" w:eastAsia="Calibri" w:hAnsiTheme="majorBidi" w:cstheme="majorBidi"/>
            <w:sz w:val="24"/>
            <w:szCs w:val="24"/>
          </w:rPr>
          <w:t>Kalite ve Geliştirme Komisyonları</w:t>
        </w:r>
      </w:hyperlink>
      <w:r w:rsidR="00FD3097" w:rsidRPr="000634AE">
        <w:rPr>
          <w:rFonts w:asciiTheme="majorBidi" w:eastAsia="Calibri" w:hAnsiTheme="majorBidi" w:cstheme="majorBidi"/>
          <w:sz w:val="24"/>
          <w:szCs w:val="24"/>
        </w:rPr>
        <w:t xml:space="preserve"> </w:t>
      </w:r>
      <w:r w:rsidR="00FD3097" w:rsidRPr="000634AE">
        <w:rPr>
          <w:rFonts w:asciiTheme="majorBidi" w:eastAsia="Calibri" w:hAnsiTheme="majorBidi" w:cstheme="majorBidi"/>
          <w:sz w:val="24"/>
          <w:szCs w:val="24"/>
        </w:rPr>
        <w:lastRenderedPageBreak/>
        <w:t xml:space="preserve">oluşturulmuş, </w:t>
      </w:r>
      <w:hyperlink r:id="rId17" w:history="1">
        <w:r w:rsidR="00FD3097" w:rsidRPr="000634AE">
          <w:rPr>
            <w:rStyle w:val="Kpr"/>
            <w:rFonts w:asciiTheme="majorBidi" w:eastAsia="Calibri" w:hAnsiTheme="majorBidi" w:cstheme="majorBidi"/>
            <w:sz w:val="24"/>
            <w:szCs w:val="24"/>
          </w:rPr>
          <w:t>Birim Komisyonları</w:t>
        </w:r>
      </w:hyperlink>
      <w:r w:rsidR="00FD3097" w:rsidRPr="000634AE">
        <w:rPr>
          <w:rFonts w:asciiTheme="majorBidi" w:eastAsia="Calibri" w:hAnsiTheme="majorBidi" w:cstheme="majorBidi"/>
          <w:sz w:val="24"/>
          <w:szCs w:val="24"/>
        </w:rPr>
        <w:t xml:space="preserve"> güncellenmiştir. Oluşturulan komisyonlar bir yandan kendi sorumluluk alanlarıyla ilgili çalışma yaparken</w:t>
      </w:r>
      <w:r w:rsidR="00DA0CBB" w:rsidRPr="000634AE">
        <w:rPr>
          <w:rFonts w:asciiTheme="majorBidi" w:eastAsia="Calibri" w:hAnsiTheme="majorBidi" w:cstheme="majorBidi"/>
          <w:sz w:val="24"/>
          <w:szCs w:val="24"/>
        </w:rPr>
        <w:t xml:space="preserve"> (E.</w:t>
      </w:r>
      <w:proofErr w:type="gramStart"/>
      <w:r w:rsidR="00DA0CBB" w:rsidRPr="000634AE">
        <w:rPr>
          <w:rFonts w:asciiTheme="majorBidi" w:eastAsia="Calibri" w:hAnsiTheme="majorBidi" w:cstheme="majorBidi"/>
          <w:sz w:val="24"/>
          <w:szCs w:val="24"/>
        </w:rPr>
        <w:t>1.2</w:t>
      </w:r>
      <w:proofErr w:type="gramEnd"/>
      <w:r w:rsidR="00DA0CBB" w:rsidRPr="000634AE">
        <w:rPr>
          <w:rFonts w:asciiTheme="majorBidi" w:eastAsia="Calibri" w:hAnsiTheme="majorBidi" w:cstheme="majorBidi"/>
          <w:sz w:val="24"/>
          <w:szCs w:val="24"/>
        </w:rPr>
        <w:t>. Kanıt 1: Geliştirme Komisyonları Toplantı Tutanakları [Grupta AR-GE ve Kalite Güvence Sistemi Komisyonları toplantı tutanakları paylaşıldı, diğer geliştirme komisyonlarından da alınsın])</w:t>
      </w:r>
      <w:r w:rsidR="00FD3097" w:rsidRPr="000634AE">
        <w:rPr>
          <w:rFonts w:asciiTheme="majorBidi" w:eastAsia="Calibri" w:hAnsiTheme="majorBidi" w:cstheme="majorBidi"/>
          <w:sz w:val="24"/>
          <w:szCs w:val="24"/>
        </w:rPr>
        <w:t xml:space="preserve">, diğer yandan yapılan işleri gözden geçirmek ve fikir teatisinde bulunmak üzere haftalık </w:t>
      </w:r>
      <w:hyperlink r:id="rId18" w:history="1">
        <w:r w:rsidR="00FD3097" w:rsidRPr="000634AE">
          <w:rPr>
            <w:rStyle w:val="Kpr"/>
            <w:rFonts w:asciiTheme="majorBidi" w:eastAsia="Calibri" w:hAnsiTheme="majorBidi" w:cstheme="majorBidi"/>
            <w:sz w:val="24"/>
            <w:szCs w:val="24"/>
          </w:rPr>
          <w:t>Kalite ve Akreditasyon Komisyon Başkanları Toplantıları</w:t>
        </w:r>
      </w:hyperlink>
      <w:r w:rsidR="00FD3097" w:rsidRPr="000634AE">
        <w:rPr>
          <w:rFonts w:asciiTheme="majorBidi" w:eastAsia="Calibri" w:hAnsiTheme="majorBidi" w:cstheme="majorBidi"/>
          <w:sz w:val="24"/>
          <w:szCs w:val="24"/>
        </w:rPr>
        <w:t xml:space="preserve"> yapılmıştır</w:t>
      </w:r>
      <w:r w:rsidR="00DA0CBB" w:rsidRPr="000634AE">
        <w:rPr>
          <w:rFonts w:asciiTheme="majorBidi" w:eastAsia="Calibri" w:hAnsiTheme="majorBidi" w:cstheme="majorBidi"/>
          <w:sz w:val="24"/>
          <w:szCs w:val="24"/>
        </w:rPr>
        <w:t>.  (E.</w:t>
      </w:r>
      <w:proofErr w:type="gramStart"/>
      <w:r w:rsidR="00DA0CBB" w:rsidRPr="000634AE">
        <w:rPr>
          <w:rFonts w:asciiTheme="majorBidi" w:eastAsia="Calibri" w:hAnsiTheme="majorBidi" w:cstheme="majorBidi"/>
          <w:sz w:val="24"/>
          <w:szCs w:val="24"/>
        </w:rPr>
        <w:t>1.2</w:t>
      </w:r>
      <w:proofErr w:type="gramEnd"/>
      <w:r w:rsidR="00FD3097" w:rsidRPr="000634AE">
        <w:rPr>
          <w:rFonts w:asciiTheme="majorBidi" w:eastAsia="Calibri" w:hAnsiTheme="majorBidi" w:cstheme="majorBidi"/>
          <w:sz w:val="24"/>
          <w:szCs w:val="24"/>
        </w:rPr>
        <w:t>.</w:t>
      </w:r>
      <w:r w:rsidR="00DA0CBB" w:rsidRPr="000634AE">
        <w:rPr>
          <w:rFonts w:asciiTheme="majorBidi" w:eastAsia="Calibri" w:hAnsiTheme="majorBidi" w:cstheme="majorBidi"/>
          <w:sz w:val="24"/>
          <w:szCs w:val="24"/>
        </w:rPr>
        <w:t xml:space="preserve"> Kanıt 2: Kalite &amp; Akreditasyon Toplantı Tutanakları [Grupta PDF'si paylaşıldı])</w:t>
      </w:r>
      <w:r w:rsidR="00FD3097" w:rsidRPr="000634AE">
        <w:rPr>
          <w:rFonts w:asciiTheme="majorBidi" w:eastAsia="Calibri" w:hAnsiTheme="majorBidi" w:cstheme="majorBidi"/>
          <w:sz w:val="24"/>
          <w:szCs w:val="24"/>
        </w:rPr>
        <w:t xml:space="preserve"> </w:t>
      </w:r>
    </w:p>
    <w:p w:rsidR="00DA0CBB" w:rsidRPr="000634AE" w:rsidRDefault="00DA0CBB" w:rsidP="00DA0CBB">
      <w:pPr>
        <w:spacing w:after="0" w:line="360" w:lineRule="auto"/>
        <w:ind w:firstLine="284"/>
        <w:contextualSpacing/>
        <w:jc w:val="both"/>
        <w:rPr>
          <w:rFonts w:asciiTheme="majorBidi" w:hAnsiTheme="majorBidi" w:cstheme="majorBidi"/>
          <w:sz w:val="24"/>
          <w:szCs w:val="24"/>
        </w:rPr>
      </w:pPr>
      <w:r w:rsidRPr="000634AE">
        <w:rPr>
          <w:rFonts w:asciiTheme="majorBidi" w:hAnsiTheme="majorBidi" w:cstheme="majorBidi"/>
          <w:sz w:val="24"/>
          <w:szCs w:val="24"/>
        </w:rPr>
        <w:t>Ayrıca fakültemiz iç tetkikten geçmektedir (</w:t>
      </w:r>
      <w:r w:rsidRPr="000634AE">
        <w:rPr>
          <w:rFonts w:asciiTheme="majorBidi" w:eastAsia="Calibri" w:hAnsiTheme="majorBidi" w:cstheme="majorBidi"/>
          <w:sz w:val="24"/>
          <w:szCs w:val="24"/>
        </w:rPr>
        <w:t>E.</w:t>
      </w:r>
      <w:proofErr w:type="gramStart"/>
      <w:r w:rsidRPr="000634AE">
        <w:rPr>
          <w:rFonts w:asciiTheme="majorBidi" w:eastAsia="Calibri" w:hAnsiTheme="majorBidi" w:cstheme="majorBidi"/>
          <w:sz w:val="24"/>
          <w:szCs w:val="24"/>
        </w:rPr>
        <w:t>1.2</w:t>
      </w:r>
      <w:proofErr w:type="gramEnd"/>
      <w:r w:rsidRPr="000634AE">
        <w:rPr>
          <w:rFonts w:asciiTheme="majorBidi" w:eastAsia="Calibri" w:hAnsiTheme="majorBidi" w:cstheme="majorBidi"/>
          <w:sz w:val="24"/>
          <w:szCs w:val="24"/>
        </w:rPr>
        <w:t xml:space="preserve">. Kanıt 3: </w:t>
      </w:r>
      <w:r w:rsidRPr="000634AE">
        <w:rPr>
          <w:rFonts w:asciiTheme="majorBidi" w:hAnsiTheme="majorBidi" w:cstheme="majorBidi"/>
          <w:sz w:val="24"/>
          <w:szCs w:val="24"/>
        </w:rPr>
        <w:t>İç Tetkik Raporu [Sadece 2021 yılına ait olan/olanlar konulsun]).</w:t>
      </w:r>
    </w:p>
    <w:p w:rsidR="009D01B2" w:rsidRPr="000634AE" w:rsidRDefault="009D01B2" w:rsidP="00B6765E">
      <w:pPr>
        <w:pStyle w:val="Balk3"/>
        <w:spacing w:before="0" w:after="0"/>
        <w:ind w:firstLine="284"/>
        <w:rPr>
          <w:rFonts w:asciiTheme="majorBidi" w:hAnsiTheme="majorBidi" w:cstheme="majorBidi"/>
          <w:sz w:val="24"/>
          <w:szCs w:val="24"/>
        </w:rPr>
      </w:pPr>
      <w:r w:rsidRPr="000634AE">
        <w:rPr>
          <w:rFonts w:asciiTheme="majorBidi" w:hAnsiTheme="majorBidi" w:cstheme="majorBidi"/>
          <w:sz w:val="24"/>
          <w:szCs w:val="24"/>
        </w:rPr>
        <w:t xml:space="preserve">E.2. Kaynakların Yönetimi </w:t>
      </w:r>
    </w:p>
    <w:p w:rsidR="009D01B2" w:rsidRPr="000634AE" w:rsidRDefault="009D01B2" w:rsidP="00B6765E">
      <w:pPr>
        <w:pStyle w:val="Balk4"/>
        <w:spacing w:line="360" w:lineRule="auto"/>
      </w:pPr>
      <w:r w:rsidRPr="000634AE">
        <w:t>E.</w:t>
      </w:r>
      <w:proofErr w:type="gramStart"/>
      <w:r w:rsidRPr="000634AE">
        <w:t>2.1</w:t>
      </w:r>
      <w:proofErr w:type="gramEnd"/>
      <w:r w:rsidRPr="000634AE">
        <w:t xml:space="preserve">. İnsan kaynakları yönetimi </w:t>
      </w:r>
    </w:p>
    <w:p w:rsidR="008128C1" w:rsidRPr="000634AE" w:rsidRDefault="008128C1" w:rsidP="008128C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Fakültemizde 1 fakülte sekreteri, 1 dekan sekreteri, 1 bölüm sekreteri, 1 mali işlerden sorumlu görevli, 1 yazı işleri görevlisi, 1 evrak kayıt görevlisi, 1 kütüphane görevlisi, 2 memur ve 1 tekniker olmak üzere toplam 10 idari personel bulunmaktadır.</w:t>
      </w:r>
    </w:p>
    <w:p w:rsidR="008128C1" w:rsidRPr="000634AE" w:rsidRDefault="008128C1" w:rsidP="008128C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Fakültemizdeki akademik personelin sayısı ise 11 profesör, 12 doçent, 16 doktor öğretim üyesi, 8 öğretim görevlisi ve 18 araştırma görevlisi olmak üzere 65’tir. Dekanlık, akademik kadromuzun daha fala güçlendirilmesi için çalışmalar sürdürmektedir.</w:t>
      </w:r>
    </w:p>
    <w:p w:rsidR="00DC0E1A" w:rsidRPr="000634AE" w:rsidRDefault="008128C1" w:rsidP="00DC0E1A">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Fakültemiz </w:t>
      </w:r>
      <w:hyperlink r:id="rId19" w:history="1">
        <w:r w:rsidRPr="000634AE">
          <w:rPr>
            <w:rStyle w:val="Kpr"/>
            <w:rFonts w:asciiTheme="majorBidi" w:hAnsiTheme="majorBidi" w:cstheme="majorBidi"/>
            <w:sz w:val="24"/>
            <w:szCs w:val="24"/>
          </w:rPr>
          <w:t>akademik</w:t>
        </w:r>
      </w:hyperlink>
      <w:r w:rsidRPr="000634AE">
        <w:rPr>
          <w:rFonts w:asciiTheme="majorBidi" w:hAnsiTheme="majorBidi" w:cstheme="majorBidi"/>
          <w:sz w:val="24"/>
          <w:szCs w:val="24"/>
        </w:rPr>
        <w:t xml:space="preserve"> ve </w:t>
      </w:r>
      <w:hyperlink r:id="rId20" w:history="1">
        <w:r w:rsidRPr="000634AE">
          <w:rPr>
            <w:rStyle w:val="Kpr"/>
            <w:rFonts w:asciiTheme="majorBidi" w:hAnsiTheme="majorBidi" w:cstheme="majorBidi"/>
            <w:sz w:val="24"/>
            <w:szCs w:val="24"/>
          </w:rPr>
          <w:t>idari</w:t>
        </w:r>
      </w:hyperlink>
      <w:r w:rsidRPr="000634AE">
        <w:rPr>
          <w:rFonts w:asciiTheme="majorBidi" w:hAnsiTheme="majorBidi" w:cstheme="majorBidi"/>
          <w:sz w:val="24"/>
          <w:szCs w:val="24"/>
        </w:rPr>
        <w:t xml:space="preserve"> kadrosunu genişletmektedir. Nitekim 2020 yılında itibariyle fakültemizde 56 akademik, 9 idari ve 6 sürekli işçi olmak üzere toplam 72 personel görev yapmakta iken 2021 yılında 65 akademik, 10 idari ve 6 sürekli işçi olmak üzere toplam 82 personel görev yapmaktadır. Beklentimiz 2022 yılında Dekanlığımızın yapacağı talepler</w:t>
      </w:r>
      <w:r w:rsidR="00DC0E1A" w:rsidRPr="000634AE">
        <w:rPr>
          <w:rFonts w:asciiTheme="majorBidi" w:hAnsiTheme="majorBidi" w:cstheme="majorBidi"/>
          <w:sz w:val="24"/>
          <w:szCs w:val="24"/>
        </w:rPr>
        <w:t xml:space="preserve"> ve alacağı önlemler sonucunda akademik ve idari personelin nitelik ve nicelik olarak artamaya devam edeceğidir. </w:t>
      </w:r>
      <w:r w:rsidRPr="000634AE">
        <w:rPr>
          <w:rFonts w:asciiTheme="majorBidi" w:hAnsiTheme="majorBidi" w:cstheme="majorBidi"/>
          <w:sz w:val="24"/>
          <w:szCs w:val="24"/>
        </w:rPr>
        <w:t xml:space="preserve"> </w:t>
      </w:r>
    </w:p>
    <w:p w:rsidR="00B6765E" w:rsidRPr="000634AE" w:rsidRDefault="00F010DE" w:rsidP="00B6765E">
      <w:pPr>
        <w:widowControl w:val="0"/>
        <w:shd w:val="clear" w:color="auto" w:fill="FFFFFF"/>
        <w:spacing w:after="0" w:line="360" w:lineRule="auto"/>
        <w:ind w:firstLine="284"/>
        <w:jc w:val="both"/>
        <w:rPr>
          <w:rFonts w:asciiTheme="majorBidi" w:eastAsia="Calibri" w:hAnsiTheme="majorBidi" w:cstheme="majorBidi"/>
          <w:sz w:val="24"/>
          <w:szCs w:val="24"/>
        </w:rPr>
      </w:pPr>
      <w:hyperlink r:id="rId21" w:history="1">
        <w:r w:rsidR="00B6765E" w:rsidRPr="000634AE">
          <w:rPr>
            <w:rStyle w:val="Kpr"/>
            <w:rFonts w:asciiTheme="majorBidi" w:eastAsia="Calibri" w:hAnsiTheme="majorBidi" w:cstheme="majorBidi"/>
            <w:sz w:val="24"/>
            <w:szCs w:val="24"/>
          </w:rPr>
          <w:t>Fakülte 2020-2024 Stratejik Plan</w:t>
        </w:r>
      </w:hyperlink>
      <w:r w:rsidR="00B6765E" w:rsidRPr="000634AE">
        <w:rPr>
          <w:rFonts w:asciiTheme="majorBidi" w:hAnsiTheme="majorBidi" w:cstheme="majorBidi"/>
          <w:sz w:val="24"/>
          <w:szCs w:val="24"/>
        </w:rPr>
        <w:t xml:space="preserve">’ında </w:t>
      </w:r>
      <w:r w:rsidR="00B6765E" w:rsidRPr="000634AE">
        <w:rPr>
          <w:rFonts w:asciiTheme="majorBidi" w:eastAsia="Calibri" w:hAnsiTheme="majorBidi" w:cstheme="majorBidi"/>
          <w:sz w:val="24"/>
          <w:szCs w:val="24"/>
        </w:rPr>
        <w:t>"</w:t>
      </w:r>
      <w:proofErr w:type="gramStart"/>
      <w:r w:rsidR="00B6765E" w:rsidRPr="000634AE">
        <w:rPr>
          <w:rFonts w:asciiTheme="majorBidi" w:eastAsia="Calibri" w:hAnsiTheme="majorBidi" w:cstheme="majorBidi"/>
          <w:b/>
          <w:bCs/>
          <w:sz w:val="24"/>
          <w:szCs w:val="24"/>
        </w:rPr>
        <w:t>3.5</w:t>
      </w:r>
      <w:proofErr w:type="gramEnd"/>
      <w:r w:rsidR="00B6765E" w:rsidRPr="000634AE">
        <w:rPr>
          <w:rFonts w:asciiTheme="majorBidi" w:eastAsia="Calibri" w:hAnsiTheme="majorBidi" w:cstheme="majorBidi"/>
          <w:b/>
          <w:bCs/>
          <w:sz w:val="24"/>
          <w:szCs w:val="24"/>
        </w:rPr>
        <w:t>. İnsan Kaynakları Yönetimi Stratejileri</w:t>
      </w:r>
      <w:r w:rsidR="00B6765E" w:rsidRPr="000634AE">
        <w:rPr>
          <w:rFonts w:asciiTheme="majorBidi" w:eastAsia="Calibri" w:hAnsiTheme="majorBidi" w:cstheme="majorBidi"/>
          <w:sz w:val="24"/>
          <w:szCs w:val="24"/>
        </w:rPr>
        <w:t>" başlığı altına şöyle denilmektedir:</w:t>
      </w:r>
    </w:p>
    <w:p w:rsidR="00B6765E" w:rsidRPr="000634AE" w:rsidRDefault="00B6765E" w:rsidP="00B6765E">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
          <w:bCs/>
          <w:sz w:val="24"/>
          <w:szCs w:val="24"/>
        </w:rPr>
        <w:t>Amaç 1</w:t>
      </w:r>
      <w:r w:rsidRPr="000634AE">
        <w:rPr>
          <w:rFonts w:asciiTheme="majorBidi" w:eastAsia="Calibri" w:hAnsiTheme="majorBidi" w:cstheme="majorBidi"/>
          <w:sz w:val="24"/>
          <w:szCs w:val="24"/>
        </w:rPr>
        <w:t>: İyi Yönetim Uygulamalarıyla İdari Yapılanmayı Güçlendirmek.</w:t>
      </w:r>
    </w:p>
    <w:p w:rsidR="00B6765E" w:rsidRPr="000634AE" w:rsidRDefault="00B6765E" w:rsidP="00B6765E">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
          <w:bCs/>
          <w:sz w:val="24"/>
          <w:szCs w:val="24"/>
        </w:rPr>
        <w:t>Stratejik Hedef 1</w:t>
      </w:r>
      <w:r w:rsidRPr="000634AE">
        <w:rPr>
          <w:rFonts w:asciiTheme="majorBidi" w:eastAsia="Calibri" w:hAnsiTheme="majorBidi" w:cstheme="majorBidi"/>
          <w:sz w:val="24"/>
          <w:szCs w:val="24"/>
        </w:rPr>
        <w:t>. İç kontrol sistemi uygulamalarında başarı ve süreklilik sağlamak.</w:t>
      </w:r>
    </w:p>
    <w:p w:rsidR="00B6765E" w:rsidRPr="000634AE" w:rsidRDefault="00B6765E" w:rsidP="00B6765E">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
          <w:bCs/>
          <w:sz w:val="24"/>
          <w:szCs w:val="24"/>
        </w:rPr>
        <w:t xml:space="preserve">Faaliyet </w:t>
      </w:r>
      <w:proofErr w:type="gramStart"/>
      <w:r w:rsidRPr="000634AE">
        <w:rPr>
          <w:rFonts w:asciiTheme="majorBidi" w:eastAsia="Calibri" w:hAnsiTheme="majorBidi" w:cstheme="majorBidi"/>
          <w:b/>
          <w:bCs/>
          <w:sz w:val="24"/>
          <w:szCs w:val="24"/>
        </w:rPr>
        <w:t>1.1</w:t>
      </w:r>
      <w:proofErr w:type="gramEnd"/>
      <w:r w:rsidRPr="000634AE">
        <w:rPr>
          <w:rFonts w:asciiTheme="majorBidi" w:eastAsia="Calibri" w:hAnsiTheme="majorBidi" w:cstheme="majorBidi"/>
          <w:b/>
          <w:bCs/>
          <w:sz w:val="24"/>
          <w:szCs w:val="24"/>
        </w:rPr>
        <w:t>.</w:t>
      </w:r>
      <w:r w:rsidRPr="000634AE">
        <w:rPr>
          <w:rFonts w:asciiTheme="majorBidi" w:eastAsia="Calibri" w:hAnsiTheme="majorBidi" w:cstheme="majorBidi"/>
          <w:sz w:val="24"/>
          <w:szCs w:val="24"/>
        </w:rPr>
        <w:t xml:space="preserve"> Fakültemizin stratejik amaç ve hedeflere ulaşmasını engelleyecek riskleri ortaya koyarak gerekli önlemleri almak.</w:t>
      </w:r>
    </w:p>
    <w:p w:rsidR="00B6765E" w:rsidRPr="000634AE" w:rsidRDefault="00B6765E" w:rsidP="00B6765E">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
          <w:bCs/>
          <w:sz w:val="24"/>
          <w:szCs w:val="24"/>
        </w:rPr>
        <w:t>Stratejik Hedef 2.</w:t>
      </w:r>
      <w:r w:rsidRPr="000634AE">
        <w:rPr>
          <w:rFonts w:asciiTheme="majorBidi" w:eastAsia="Calibri" w:hAnsiTheme="majorBidi" w:cstheme="majorBidi"/>
          <w:sz w:val="24"/>
          <w:szCs w:val="24"/>
        </w:rPr>
        <w:t xml:space="preserve"> Ödül-teşvik sistemini idari uygulamalarda adil ve etkin bir biçimde kullanmak.</w:t>
      </w:r>
    </w:p>
    <w:p w:rsidR="00B6765E" w:rsidRPr="000634AE" w:rsidRDefault="00B6765E" w:rsidP="00B6765E">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
          <w:bCs/>
          <w:sz w:val="24"/>
          <w:szCs w:val="24"/>
        </w:rPr>
        <w:t xml:space="preserve">Performans Göstergesi </w:t>
      </w:r>
      <w:proofErr w:type="gramStart"/>
      <w:r w:rsidRPr="000634AE">
        <w:rPr>
          <w:rFonts w:asciiTheme="majorBidi" w:eastAsia="Calibri" w:hAnsiTheme="majorBidi" w:cstheme="majorBidi"/>
          <w:b/>
          <w:bCs/>
          <w:sz w:val="24"/>
          <w:szCs w:val="24"/>
        </w:rPr>
        <w:t>2.1</w:t>
      </w:r>
      <w:proofErr w:type="gramEnd"/>
      <w:r w:rsidRPr="000634AE">
        <w:rPr>
          <w:rFonts w:asciiTheme="majorBidi" w:eastAsia="Calibri" w:hAnsiTheme="majorBidi" w:cstheme="majorBidi"/>
          <w:b/>
          <w:bCs/>
          <w:sz w:val="24"/>
          <w:szCs w:val="24"/>
        </w:rPr>
        <w:t xml:space="preserve">. </w:t>
      </w:r>
      <w:r w:rsidRPr="000634AE">
        <w:rPr>
          <w:rFonts w:asciiTheme="majorBidi" w:eastAsia="Calibri" w:hAnsiTheme="majorBidi" w:cstheme="majorBidi"/>
          <w:sz w:val="24"/>
          <w:szCs w:val="24"/>
        </w:rPr>
        <w:t>Fakültemizce ödüllendirilen idari ve akademik personel sayısı için 2021 yılına iki ödül konulmuştur.</w:t>
      </w:r>
    </w:p>
    <w:p w:rsidR="00B6765E" w:rsidRPr="000634AE" w:rsidRDefault="008128C1" w:rsidP="008128C1">
      <w:pPr>
        <w:widowControl w:val="0"/>
        <w:shd w:val="clear" w:color="auto" w:fill="FFFFFF"/>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Fakültemizde 2021 </w:t>
      </w:r>
      <w:proofErr w:type="gramStart"/>
      <w:r w:rsidRPr="000634AE">
        <w:rPr>
          <w:rFonts w:asciiTheme="majorBidi" w:eastAsia="Calibri" w:hAnsiTheme="majorBidi" w:cstheme="majorBidi"/>
          <w:sz w:val="24"/>
          <w:szCs w:val="24"/>
        </w:rPr>
        <w:t>yılında …</w:t>
      </w:r>
      <w:proofErr w:type="gramEnd"/>
      <w:r w:rsidRPr="000634AE">
        <w:rPr>
          <w:rFonts w:asciiTheme="majorBidi" w:eastAsia="Calibri" w:hAnsiTheme="majorBidi" w:cstheme="majorBidi"/>
          <w:sz w:val="24"/>
          <w:szCs w:val="24"/>
        </w:rPr>
        <w:t xml:space="preserve"> </w:t>
      </w:r>
      <w:proofErr w:type="gramStart"/>
      <w:r w:rsidRPr="000634AE">
        <w:rPr>
          <w:rFonts w:asciiTheme="majorBidi" w:eastAsia="Calibri" w:hAnsiTheme="majorBidi" w:cstheme="majorBidi"/>
          <w:sz w:val="24"/>
          <w:szCs w:val="24"/>
        </w:rPr>
        <w:t>idari</w:t>
      </w:r>
      <w:proofErr w:type="gramEnd"/>
      <w:r w:rsidRPr="000634AE">
        <w:rPr>
          <w:rFonts w:asciiTheme="majorBidi" w:eastAsia="Calibri" w:hAnsiTheme="majorBidi" w:cstheme="majorBidi"/>
          <w:sz w:val="24"/>
          <w:szCs w:val="24"/>
        </w:rPr>
        <w:t>/akademik personele ödül verilmiştir / ödül verilmemiştir (E.2.1. Kanıt 1: Ödül verilen personel) (</w:t>
      </w:r>
      <w:r w:rsidR="00B6765E" w:rsidRPr="000634AE">
        <w:rPr>
          <w:rFonts w:asciiTheme="majorBidi" w:eastAsia="Calibri" w:hAnsiTheme="majorBidi" w:cstheme="majorBidi"/>
          <w:sz w:val="24"/>
          <w:szCs w:val="24"/>
        </w:rPr>
        <w:t xml:space="preserve">2021'de ödül verilmişse kaç tane verilmiş olduğunu belirtip kanıtını koyalım. </w:t>
      </w:r>
      <w:r w:rsidRPr="000634AE">
        <w:rPr>
          <w:rFonts w:asciiTheme="majorBidi" w:eastAsia="Calibri" w:hAnsiTheme="majorBidi" w:cstheme="majorBidi"/>
          <w:sz w:val="24"/>
          <w:szCs w:val="24"/>
        </w:rPr>
        <w:t>Ödül verilmemiş veya h</w:t>
      </w:r>
      <w:r w:rsidR="00B6765E" w:rsidRPr="000634AE">
        <w:rPr>
          <w:rFonts w:asciiTheme="majorBidi" w:eastAsia="Calibri" w:hAnsiTheme="majorBidi" w:cstheme="majorBidi"/>
          <w:sz w:val="24"/>
          <w:szCs w:val="24"/>
        </w:rPr>
        <w:t>edef tutturulamamış</w:t>
      </w:r>
      <w:r w:rsidRPr="000634AE">
        <w:rPr>
          <w:rFonts w:asciiTheme="majorBidi" w:eastAsia="Calibri" w:hAnsiTheme="majorBidi" w:cstheme="majorBidi"/>
          <w:sz w:val="24"/>
          <w:szCs w:val="24"/>
        </w:rPr>
        <w:t xml:space="preserve"> ise</w:t>
      </w:r>
      <w:r w:rsidR="00B6765E" w:rsidRPr="000634AE">
        <w:rPr>
          <w:rFonts w:asciiTheme="majorBidi" w:eastAsia="Calibri" w:hAnsiTheme="majorBidi" w:cstheme="majorBidi"/>
          <w:sz w:val="24"/>
          <w:szCs w:val="24"/>
        </w:rPr>
        <w:t>, için öneride bulunalım.</w:t>
      </w:r>
      <w:proofErr w:type="gramStart"/>
      <w:r w:rsidRPr="000634AE">
        <w:rPr>
          <w:rFonts w:asciiTheme="majorBidi" w:eastAsia="Calibri" w:hAnsiTheme="majorBidi" w:cstheme="majorBidi"/>
          <w:sz w:val="24"/>
          <w:szCs w:val="24"/>
        </w:rPr>
        <w:t>)</w:t>
      </w:r>
      <w:proofErr w:type="gramEnd"/>
      <w:r w:rsidR="00B6765E" w:rsidRPr="000634AE">
        <w:rPr>
          <w:rFonts w:asciiTheme="majorBidi" w:eastAsia="Calibri" w:hAnsiTheme="majorBidi" w:cstheme="majorBidi"/>
          <w:sz w:val="24"/>
          <w:szCs w:val="24"/>
        </w:rPr>
        <w:t xml:space="preserve"> </w:t>
      </w:r>
    </w:p>
    <w:p w:rsidR="00706649" w:rsidRPr="000634AE" w:rsidRDefault="00F010DE" w:rsidP="00820A61">
      <w:pPr>
        <w:spacing w:after="0" w:line="360" w:lineRule="auto"/>
        <w:ind w:firstLine="284"/>
        <w:jc w:val="both"/>
        <w:rPr>
          <w:rFonts w:asciiTheme="majorBidi" w:hAnsiTheme="majorBidi" w:cstheme="majorBidi"/>
          <w:sz w:val="24"/>
          <w:szCs w:val="24"/>
        </w:rPr>
      </w:pPr>
      <w:hyperlink r:id="rId22" w:history="1">
        <w:r w:rsidR="008128C1" w:rsidRPr="000634AE">
          <w:rPr>
            <w:rStyle w:val="Kpr"/>
            <w:rFonts w:asciiTheme="majorBidi" w:hAnsiTheme="majorBidi" w:cstheme="majorBidi"/>
            <w:sz w:val="24"/>
            <w:szCs w:val="24"/>
            <w:shd w:val="clear" w:color="auto" w:fill="FFFFFF"/>
          </w:rPr>
          <w:t>Kalite El Kitabı</w:t>
        </w:r>
      </w:hyperlink>
      <w:r w:rsidR="008128C1" w:rsidRPr="000634AE">
        <w:rPr>
          <w:rFonts w:asciiTheme="majorBidi" w:hAnsiTheme="majorBidi" w:cstheme="majorBidi"/>
          <w:sz w:val="24"/>
          <w:szCs w:val="24"/>
        </w:rPr>
        <w:t>’</w:t>
      </w:r>
      <w:r w:rsidR="00CF1066" w:rsidRPr="000634AE">
        <w:rPr>
          <w:rFonts w:asciiTheme="majorBidi" w:hAnsiTheme="majorBidi" w:cstheme="majorBidi"/>
          <w:sz w:val="24"/>
          <w:szCs w:val="24"/>
        </w:rPr>
        <w:t xml:space="preserve">mızda “İnsan kaynakları yönetiminin hedefi tutarlı ve adil bir yapı oluşturularak personelin verimliliğinin, iş tatmininin ve </w:t>
      </w:r>
      <w:proofErr w:type="gramStart"/>
      <w:r w:rsidR="00CF1066" w:rsidRPr="000634AE">
        <w:rPr>
          <w:rFonts w:asciiTheme="majorBidi" w:hAnsiTheme="majorBidi" w:cstheme="majorBidi"/>
          <w:sz w:val="24"/>
          <w:szCs w:val="24"/>
        </w:rPr>
        <w:t>motivasyonlarının</w:t>
      </w:r>
      <w:proofErr w:type="gramEnd"/>
      <w:r w:rsidR="00CF1066" w:rsidRPr="000634AE">
        <w:rPr>
          <w:rFonts w:asciiTheme="majorBidi" w:hAnsiTheme="majorBidi" w:cstheme="majorBidi"/>
          <w:sz w:val="24"/>
          <w:szCs w:val="24"/>
        </w:rPr>
        <w:t xml:space="preserve"> arttırılması, örgütsel bağlılığı yüksek ve kendini geliştiren bireyler olmalarını sağlamaktır” denilerek </w:t>
      </w:r>
      <w:r w:rsidR="008128C1" w:rsidRPr="000634AE">
        <w:rPr>
          <w:rFonts w:asciiTheme="majorBidi" w:hAnsiTheme="majorBidi" w:cstheme="majorBidi"/>
          <w:sz w:val="24"/>
          <w:szCs w:val="24"/>
        </w:rPr>
        <w:t xml:space="preserve">bu konudaki </w:t>
      </w:r>
      <w:r w:rsidR="00CF1066" w:rsidRPr="000634AE">
        <w:rPr>
          <w:rFonts w:asciiTheme="majorBidi" w:hAnsiTheme="majorBidi" w:cstheme="majorBidi"/>
          <w:sz w:val="24"/>
          <w:szCs w:val="24"/>
        </w:rPr>
        <w:t xml:space="preserve">stratejik hedefimiz ortaya </w:t>
      </w:r>
      <w:r w:rsidR="008128C1" w:rsidRPr="000634AE">
        <w:rPr>
          <w:rFonts w:asciiTheme="majorBidi" w:hAnsiTheme="majorBidi" w:cstheme="majorBidi"/>
          <w:sz w:val="24"/>
          <w:szCs w:val="24"/>
        </w:rPr>
        <w:t>konulmaktadır</w:t>
      </w:r>
      <w:r w:rsidR="00CF1066" w:rsidRPr="000634AE">
        <w:rPr>
          <w:rFonts w:asciiTheme="majorBidi" w:hAnsiTheme="majorBidi" w:cstheme="majorBidi"/>
          <w:sz w:val="24"/>
          <w:szCs w:val="24"/>
        </w:rPr>
        <w:t xml:space="preserve">. </w:t>
      </w:r>
      <w:r w:rsidR="00CF2BC2" w:rsidRPr="000634AE">
        <w:rPr>
          <w:rFonts w:asciiTheme="majorBidi" w:hAnsiTheme="majorBidi" w:cstheme="majorBidi"/>
          <w:sz w:val="24"/>
          <w:szCs w:val="24"/>
        </w:rPr>
        <w:t xml:space="preserve">Fakültemiz </w:t>
      </w:r>
      <w:r w:rsidR="00CF2BC2" w:rsidRPr="000634AE">
        <w:rPr>
          <w:rStyle w:val="Kpr"/>
          <w:rFonts w:asciiTheme="majorBidi" w:hAnsiTheme="majorBidi" w:cstheme="majorBidi"/>
          <w:color w:val="auto"/>
          <w:sz w:val="24"/>
          <w:szCs w:val="24"/>
          <w:u w:val="none"/>
        </w:rPr>
        <w:t xml:space="preserve">bu stratejik hedefi gerçekleştirmek için </w:t>
      </w:r>
      <w:r w:rsidR="00492ADE" w:rsidRPr="000634AE">
        <w:rPr>
          <w:rFonts w:asciiTheme="majorBidi" w:hAnsiTheme="majorBidi" w:cstheme="majorBidi"/>
          <w:sz w:val="24"/>
          <w:szCs w:val="24"/>
        </w:rPr>
        <w:t>idari personele yönelik memnuniyet anketi düzenlenmiştir. (E2.1. Kanıt 1 A</w:t>
      </w:r>
      <w:r w:rsidR="008128C1" w:rsidRPr="000634AE">
        <w:rPr>
          <w:rFonts w:asciiTheme="majorBidi" w:hAnsiTheme="majorBidi" w:cstheme="majorBidi"/>
          <w:sz w:val="24"/>
          <w:szCs w:val="24"/>
        </w:rPr>
        <w:t>nket</w:t>
      </w:r>
      <w:r w:rsidR="00492ADE" w:rsidRPr="000634AE">
        <w:rPr>
          <w:rFonts w:asciiTheme="majorBidi" w:hAnsiTheme="majorBidi" w:cstheme="majorBidi"/>
          <w:sz w:val="24"/>
          <w:szCs w:val="24"/>
        </w:rPr>
        <w:t xml:space="preserve"> A; E2.1. Kanıt </w:t>
      </w:r>
      <w:r w:rsidR="008128C1" w:rsidRPr="000634AE">
        <w:rPr>
          <w:rFonts w:asciiTheme="majorBidi" w:hAnsiTheme="majorBidi" w:cstheme="majorBidi"/>
          <w:sz w:val="24"/>
          <w:szCs w:val="24"/>
        </w:rPr>
        <w:t>2</w:t>
      </w:r>
      <w:r w:rsidR="00492ADE" w:rsidRPr="000634AE">
        <w:rPr>
          <w:rFonts w:asciiTheme="majorBidi" w:hAnsiTheme="majorBidi" w:cstheme="majorBidi"/>
          <w:sz w:val="24"/>
          <w:szCs w:val="24"/>
        </w:rPr>
        <w:t xml:space="preserve"> A</w:t>
      </w:r>
      <w:r w:rsidR="008128C1" w:rsidRPr="000634AE">
        <w:rPr>
          <w:rFonts w:asciiTheme="majorBidi" w:hAnsiTheme="majorBidi" w:cstheme="majorBidi"/>
          <w:sz w:val="24"/>
          <w:szCs w:val="24"/>
        </w:rPr>
        <w:t>nket</w:t>
      </w:r>
      <w:r w:rsidR="00492ADE" w:rsidRPr="000634AE">
        <w:rPr>
          <w:rFonts w:asciiTheme="majorBidi" w:hAnsiTheme="majorBidi" w:cstheme="majorBidi"/>
          <w:sz w:val="24"/>
          <w:szCs w:val="24"/>
        </w:rPr>
        <w:t xml:space="preserve"> B)</w:t>
      </w:r>
      <w:r w:rsidR="00820A61" w:rsidRPr="000634AE">
        <w:rPr>
          <w:rFonts w:asciiTheme="majorBidi" w:hAnsiTheme="majorBidi" w:cstheme="majorBidi"/>
          <w:sz w:val="24"/>
          <w:szCs w:val="24"/>
        </w:rPr>
        <w:t xml:space="preserve"> [Bu anketlere işlem yapılmışsa onun da kanıtlara koyalım]</w:t>
      </w:r>
      <w:r w:rsidR="00492ADE" w:rsidRPr="000634AE">
        <w:rPr>
          <w:rFonts w:asciiTheme="majorBidi" w:hAnsiTheme="majorBidi" w:cstheme="majorBidi"/>
          <w:sz w:val="24"/>
          <w:szCs w:val="24"/>
        </w:rPr>
        <w:t xml:space="preserve"> 2022 yılında idari personelin yanı sıra </w:t>
      </w:r>
      <w:r w:rsidR="00820A61" w:rsidRPr="000634AE">
        <w:rPr>
          <w:rFonts w:asciiTheme="majorBidi" w:hAnsiTheme="majorBidi" w:cstheme="majorBidi"/>
          <w:sz w:val="24"/>
          <w:szCs w:val="24"/>
        </w:rPr>
        <w:t xml:space="preserve">–önceki yıllarda olduğu gibi- </w:t>
      </w:r>
      <w:r w:rsidR="00492ADE" w:rsidRPr="000634AE">
        <w:rPr>
          <w:rFonts w:asciiTheme="majorBidi" w:hAnsiTheme="majorBidi" w:cstheme="majorBidi"/>
          <w:sz w:val="24"/>
          <w:szCs w:val="24"/>
        </w:rPr>
        <w:t>akademik personeli de kapsayacak şekilde yapılmasına devam edilecektir</w:t>
      </w:r>
      <w:r w:rsidR="00820A61" w:rsidRPr="000634AE">
        <w:rPr>
          <w:rFonts w:asciiTheme="majorBidi" w:hAnsiTheme="majorBidi" w:cstheme="majorBidi"/>
          <w:sz w:val="24"/>
          <w:szCs w:val="24"/>
        </w:rPr>
        <w:t>.</w:t>
      </w:r>
    </w:p>
    <w:p w:rsidR="00706649" w:rsidRPr="000634AE" w:rsidRDefault="00492ADE" w:rsidP="008128C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İdari ve akademik personel memnuniyet anketinin</w:t>
      </w:r>
      <w:r w:rsidR="008128C1" w:rsidRPr="000634AE">
        <w:rPr>
          <w:rFonts w:asciiTheme="majorBidi" w:hAnsiTheme="majorBidi" w:cstheme="majorBidi"/>
          <w:sz w:val="24"/>
          <w:szCs w:val="24"/>
        </w:rPr>
        <w:t>, her dönem sonunda</w:t>
      </w:r>
      <w:r w:rsidR="00E16E17" w:rsidRPr="000634AE">
        <w:rPr>
          <w:rFonts w:asciiTheme="majorBidi" w:hAnsiTheme="majorBidi" w:cstheme="majorBidi"/>
          <w:sz w:val="24"/>
          <w:szCs w:val="24"/>
        </w:rPr>
        <w:t xml:space="preserve"> yapılması</w:t>
      </w:r>
      <w:r w:rsidR="008128C1" w:rsidRPr="000634AE">
        <w:rPr>
          <w:rFonts w:asciiTheme="majorBidi" w:hAnsiTheme="majorBidi" w:cstheme="majorBidi"/>
          <w:sz w:val="24"/>
          <w:szCs w:val="24"/>
        </w:rPr>
        <w:t>nın</w:t>
      </w:r>
      <w:r w:rsidR="00E16E17" w:rsidRPr="000634AE">
        <w:rPr>
          <w:rFonts w:asciiTheme="majorBidi" w:hAnsiTheme="majorBidi" w:cstheme="majorBidi"/>
          <w:sz w:val="24"/>
          <w:szCs w:val="24"/>
        </w:rPr>
        <w:t xml:space="preserve"> </w:t>
      </w:r>
      <w:r w:rsidR="008128C1" w:rsidRPr="000634AE">
        <w:rPr>
          <w:rFonts w:asciiTheme="majorBidi" w:hAnsiTheme="majorBidi" w:cstheme="majorBidi"/>
          <w:sz w:val="24"/>
          <w:szCs w:val="24"/>
        </w:rPr>
        <w:t xml:space="preserve">daha </w:t>
      </w:r>
      <w:r w:rsidR="00E16E17" w:rsidRPr="000634AE">
        <w:rPr>
          <w:rFonts w:asciiTheme="majorBidi" w:hAnsiTheme="majorBidi" w:cstheme="majorBidi"/>
          <w:sz w:val="24"/>
          <w:szCs w:val="24"/>
        </w:rPr>
        <w:t>uygun olaca</w:t>
      </w:r>
      <w:r w:rsidR="008128C1" w:rsidRPr="000634AE">
        <w:rPr>
          <w:rFonts w:asciiTheme="majorBidi" w:hAnsiTheme="majorBidi" w:cstheme="majorBidi"/>
          <w:sz w:val="24"/>
          <w:szCs w:val="24"/>
        </w:rPr>
        <w:t>ğı kanaatindeyiz</w:t>
      </w:r>
      <w:r w:rsidR="00E16E17" w:rsidRPr="000634AE">
        <w:rPr>
          <w:rFonts w:asciiTheme="majorBidi" w:hAnsiTheme="majorBidi" w:cstheme="majorBidi"/>
          <w:sz w:val="24"/>
          <w:szCs w:val="24"/>
        </w:rPr>
        <w:t xml:space="preserve">. </w:t>
      </w:r>
    </w:p>
    <w:p w:rsidR="00706649" w:rsidRPr="000634AE" w:rsidRDefault="00706649" w:rsidP="008128C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Personelin verimliliği, iş tatmini ve </w:t>
      </w:r>
      <w:proofErr w:type="gramStart"/>
      <w:r w:rsidRPr="000634AE">
        <w:rPr>
          <w:rFonts w:asciiTheme="majorBidi" w:hAnsiTheme="majorBidi" w:cstheme="majorBidi"/>
          <w:sz w:val="24"/>
          <w:szCs w:val="24"/>
        </w:rPr>
        <w:t>motivasyonunun</w:t>
      </w:r>
      <w:proofErr w:type="gramEnd"/>
      <w:r w:rsidRPr="000634AE">
        <w:rPr>
          <w:rFonts w:asciiTheme="majorBidi" w:hAnsiTheme="majorBidi" w:cstheme="majorBidi"/>
          <w:sz w:val="24"/>
          <w:szCs w:val="24"/>
        </w:rPr>
        <w:t xml:space="preserve"> arttırılması için teşekkür ve takdir</w:t>
      </w:r>
      <w:r w:rsidR="00E16E17" w:rsidRPr="000634AE">
        <w:rPr>
          <w:rFonts w:asciiTheme="majorBidi" w:hAnsiTheme="majorBidi" w:cstheme="majorBidi"/>
          <w:sz w:val="24"/>
          <w:szCs w:val="24"/>
        </w:rPr>
        <w:t xml:space="preserve"> verilmesi uygun bir stratejidir</w:t>
      </w:r>
      <w:r w:rsidR="008128C1" w:rsidRPr="000634AE">
        <w:rPr>
          <w:rFonts w:asciiTheme="majorBidi" w:hAnsiTheme="majorBidi" w:cstheme="majorBidi"/>
          <w:sz w:val="24"/>
          <w:szCs w:val="24"/>
        </w:rPr>
        <w:t xml:space="preserve"> ve fakültemiz akademik-idari personeline</w:t>
      </w:r>
      <w:r w:rsidR="00E16E17" w:rsidRPr="000634AE">
        <w:rPr>
          <w:rFonts w:asciiTheme="majorBidi" w:hAnsiTheme="majorBidi" w:cstheme="majorBidi"/>
          <w:sz w:val="24"/>
          <w:szCs w:val="24"/>
        </w:rPr>
        <w:t xml:space="preserve"> resmi teşekkür </w:t>
      </w:r>
      <w:r w:rsidR="008128C1" w:rsidRPr="000634AE">
        <w:rPr>
          <w:rFonts w:asciiTheme="majorBidi" w:hAnsiTheme="majorBidi" w:cstheme="majorBidi"/>
          <w:sz w:val="24"/>
          <w:szCs w:val="24"/>
        </w:rPr>
        <w:t>yazısı verilmiştir. (E2.1.Kanıt</w:t>
      </w:r>
      <w:r w:rsidR="00E16E17" w:rsidRPr="000634AE">
        <w:rPr>
          <w:rFonts w:asciiTheme="majorBidi" w:hAnsiTheme="majorBidi" w:cstheme="majorBidi"/>
          <w:sz w:val="24"/>
          <w:szCs w:val="24"/>
        </w:rPr>
        <w:t xml:space="preserve"> </w:t>
      </w:r>
      <w:r w:rsidR="008128C1" w:rsidRPr="000634AE">
        <w:rPr>
          <w:rFonts w:asciiTheme="majorBidi" w:hAnsiTheme="majorBidi" w:cstheme="majorBidi"/>
          <w:sz w:val="24"/>
          <w:szCs w:val="24"/>
        </w:rPr>
        <w:t>3</w:t>
      </w:r>
      <w:r w:rsidR="00E16E17" w:rsidRPr="000634AE">
        <w:rPr>
          <w:rFonts w:asciiTheme="majorBidi" w:hAnsiTheme="majorBidi" w:cstheme="majorBidi"/>
          <w:sz w:val="24"/>
          <w:szCs w:val="24"/>
        </w:rPr>
        <w:t>-T</w:t>
      </w:r>
      <w:r w:rsidR="008128C1" w:rsidRPr="000634AE">
        <w:rPr>
          <w:rFonts w:asciiTheme="majorBidi" w:hAnsiTheme="majorBidi" w:cstheme="majorBidi"/>
          <w:sz w:val="24"/>
          <w:szCs w:val="24"/>
        </w:rPr>
        <w:t>eşekkür yazıları</w:t>
      </w:r>
      <w:r w:rsidR="00E16E17" w:rsidRPr="000634AE">
        <w:rPr>
          <w:rFonts w:asciiTheme="majorBidi" w:hAnsiTheme="majorBidi" w:cstheme="majorBidi"/>
          <w:sz w:val="24"/>
          <w:szCs w:val="24"/>
        </w:rPr>
        <w:t xml:space="preserve">) 2022 yılında bunun artarak devam etmesi fakülte personelinin </w:t>
      </w:r>
      <w:proofErr w:type="gramStart"/>
      <w:r w:rsidR="00E16E17" w:rsidRPr="000634AE">
        <w:rPr>
          <w:rFonts w:asciiTheme="majorBidi" w:hAnsiTheme="majorBidi" w:cstheme="majorBidi"/>
          <w:sz w:val="24"/>
          <w:szCs w:val="24"/>
        </w:rPr>
        <w:t>motivasyonu</w:t>
      </w:r>
      <w:proofErr w:type="gramEnd"/>
      <w:r w:rsidR="00E16E17" w:rsidRPr="000634AE">
        <w:rPr>
          <w:rFonts w:asciiTheme="majorBidi" w:hAnsiTheme="majorBidi" w:cstheme="majorBidi"/>
          <w:sz w:val="24"/>
          <w:szCs w:val="24"/>
        </w:rPr>
        <w:t xml:space="preserve"> bağlamında etkili olacaktır.</w:t>
      </w:r>
      <w:r w:rsidRPr="000634AE">
        <w:rPr>
          <w:rFonts w:asciiTheme="majorBidi" w:hAnsiTheme="majorBidi" w:cstheme="majorBidi"/>
          <w:sz w:val="24"/>
          <w:szCs w:val="24"/>
        </w:rPr>
        <w:t xml:space="preserve"> </w:t>
      </w:r>
    </w:p>
    <w:p w:rsidR="009D01B2" w:rsidRPr="000634AE" w:rsidRDefault="009D01B2" w:rsidP="00210A1B">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Dekanlık</w:t>
      </w:r>
      <w:r w:rsidR="005D0571" w:rsidRPr="000634AE">
        <w:rPr>
          <w:rFonts w:asciiTheme="majorBidi" w:hAnsiTheme="majorBidi" w:cstheme="majorBidi"/>
          <w:sz w:val="24"/>
          <w:szCs w:val="24"/>
        </w:rPr>
        <w:t xml:space="preserve"> tarafından</w:t>
      </w:r>
      <w:r w:rsidRPr="000634AE">
        <w:rPr>
          <w:rFonts w:asciiTheme="majorBidi" w:hAnsiTheme="majorBidi" w:cstheme="majorBidi"/>
          <w:sz w:val="24"/>
          <w:szCs w:val="24"/>
        </w:rPr>
        <w:t xml:space="preserve"> 04.10.2021 yılında idari personelle toplantı yapılmış ve görüş, öneri ve diğer hususlardaki talepler alınmıştır. Ayrıca 10.10.2021 tarihinde yönetimi gözden geçirme kurul toplantısı yapılmış ve 2021-2022 eğitim öğretim yılı</w:t>
      </w:r>
      <w:r w:rsidR="00210A1B" w:rsidRPr="000634AE">
        <w:rPr>
          <w:rFonts w:asciiTheme="majorBidi" w:hAnsiTheme="majorBidi" w:cstheme="majorBidi"/>
          <w:sz w:val="24"/>
          <w:szCs w:val="24"/>
        </w:rPr>
        <w:t>nda</w:t>
      </w:r>
      <w:r w:rsidRPr="000634AE">
        <w:rPr>
          <w:rFonts w:asciiTheme="majorBidi" w:hAnsiTheme="majorBidi" w:cstheme="majorBidi"/>
          <w:sz w:val="24"/>
          <w:szCs w:val="24"/>
        </w:rPr>
        <w:t xml:space="preserve"> uygulanmak üzere bazı kararlar alınmıştır</w:t>
      </w:r>
      <w:r w:rsidR="00210A1B" w:rsidRPr="000634AE">
        <w:rPr>
          <w:rFonts w:asciiTheme="majorBidi" w:hAnsiTheme="majorBidi" w:cstheme="majorBidi"/>
          <w:sz w:val="24"/>
          <w:szCs w:val="24"/>
        </w:rPr>
        <w:t>. (E2.1.Kanıt 4: İdari personel toplantı tutanağı)</w:t>
      </w:r>
    </w:p>
    <w:p w:rsidR="009D01B2" w:rsidRPr="000634AE" w:rsidRDefault="009D01B2" w:rsidP="00B6765E">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Personel ihtiyacın belirlenmesi, işe başlatılma, eğitim gibi hususlar KGK-PRD-007 doküman kodu ile </w:t>
      </w:r>
      <w:hyperlink r:id="rId23" w:history="1">
        <w:r w:rsidRPr="000634AE">
          <w:rPr>
            <w:rStyle w:val="Kpr"/>
            <w:rFonts w:asciiTheme="majorBidi" w:hAnsiTheme="majorBidi" w:cstheme="majorBidi"/>
            <w:sz w:val="24"/>
            <w:szCs w:val="24"/>
          </w:rPr>
          <w:t>İnsan Kaynakları Prosedürü</w:t>
        </w:r>
      </w:hyperlink>
      <w:r w:rsidRPr="000634AE">
        <w:rPr>
          <w:rFonts w:asciiTheme="majorBidi" w:hAnsiTheme="majorBidi" w:cstheme="majorBidi"/>
          <w:sz w:val="24"/>
          <w:szCs w:val="24"/>
        </w:rPr>
        <w:t xml:space="preserve"> başlığı altında </w:t>
      </w:r>
      <w:r w:rsidR="00C13D9C" w:rsidRPr="000634AE">
        <w:rPr>
          <w:rFonts w:asciiTheme="majorBidi" w:hAnsiTheme="majorBidi" w:cstheme="majorBidi"/>
          <w:sz w:val="24"/>
          <w:szCs w:val="24"/>
        </w:rPr>
        <w:t xml:space="preserve">detaylı olarak belirtilmiştir. </w:t>
      </w:r>
      <w:r w:rsidR="00D9304F" w:rsidRPr="000634AE">
        <w:rPr>
          <w:rFonts w:asciiTheme="majorBidi" w:hAnsiTheme="majorBidi" w:cstheme="majorBidi"/>
          <w:sz w:val="24"/>
          <w:szCs w:val="24"/>
        </w:rPr>
        <w:t>Kurumumuz bunlara</w:t>
      </w:r>
      <w:r w:rsidR="00C13D9C" w:rsidRPr="000634AE">
        <w:rPr>
          <w:rFonts w:asciiTheme="majorBidi" w:hAnsiTheme="majorBidi" w:cstheme="majorBidi"/>
          <w:sz w:val="24"/>
          <w:szCs w:val="24"/>
        </w:rPr>
        <w:t xml:space="preserve"> </w:t>
      </w:r>
      <w:r w:rsidR="00F81EDE" w:rsidRPr="000634AE">
        <w:rPr>
          <w:rFonts w:asciiTheme="majorBidi" w:hAnsiTheme="majorBidi" w:cstheme="majorBidi"/>
          <w:sz w:val="24"/>
          <w:szCs w:val="24"/>
        </w:rPr>
        <w:t>uymaktadır.</w:t>
      </w:r>
      <w:r w:rsidRPr="000634AE">
        <w:rPr>
          <w:rFonts w:asciiTheme="majorBidi" w:hAnsiTheme="majorBidi" w:cstheme="majorBidi"/>
          <w:sz w:val="24"/>
          <w:szCs w:val="24"/>
        </w:rPr>
        <w:t xml:space="preserve"> </w:t>
      </w:r>
    </w:p>
    <w:p w:rsidR="004A6C1D" w:rsidRPr="000634AE" w:rsidRDefault="004A6C1D" w:rsidP="002636E9">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Kalite El Kitabımızda “Fakültemizde, gerekli eğitim şartlarını taşıyan, </w:t>
      </w:r>
      <w:bookmarkStart w:id="2" w:name="_Hlk92707032"/>
      <w:r w:rsidRPr="000634AE">
        <w:rPr>
          <w:rFonts w:asciiTheme="majorBidi" w:eastAsia="Calibri" w:hAnsiTheme="majorBidi" w:cstheme="majorBidi"/>
          <w:sz w:val="24"/>
          <w:szCs w:val="24"/>
        </w:rPr>
        <w:t>donanımlı ve yetkin personelin çalıştırılması insan kaynakları yönetimine ilişkin hedefimizdir</w:t>
      </w:r>
      <w:bookmarkEnd w:id="2"/>
      <w:r w:rsidRPr="000634AE">
        <w:rPr>
          <w:rFonts w:asciiTheme="majorBidi" w:eastAsia="Calibri" w:hAnsiTheme="majorBidi" w:cstheme="majorBidi"/>
          <w:sz w:val="24"/>
          <w:szCs w:val="24"/>
        </w:rPr>
        <w:t xml:space="preserve">” denilmiştir. </w:t>
      </w:r>
      <w:r w:rsidR="00DC0E1A" w:rsidRPr="000634AE">
        <w:rPr>
          <w:rFonts w:asciiTheme="majorBidi" w:eastAsia="Calibri" w:hAnsiTheme="majorBidi" w:cstheme="majorBidi"/>
          <w:sz w:val="24"/>
          <w:szCs w:val="24"/>
        </w:rPr>
        <w:t>Bu bağlam mevcut personel yanında d</w:t>
      </w:r>
      <w:r w:rsidRPr="000634AE">
        <w:rPr>
          <w:rFonts w:asciiTheme="majorBidi" w:eastAsia="Calibri" w:hAnsiTheme="majorBidi" w:cstheme="majorBidi"/>
          <w:sz w:val="24"/>
          <w:szCs w:val="24"/>
        </w:rPr>
        <w:t>ış paydaşlarla olan ilişkiler kapsamında, personel ihtiyacını karşılamak üzere MEB’den geçici görevlendirme ile personel temini yoluna gidilmiştir. (</w:t>
      </w:r>
      <w:r w:rsidR="000E6C9D" w:rsidRPr="000634AE">
        <w:rPr>
          <w:rFonts w:asciiTheme="majorBidi" w:eastAsia="Calibri" w:hAnsiTheme="majorBidi" w:cstheme="majorBidi"/>
          <w:sz w:val="24"/>
          <w:szCs w:val="24"/>
        </w:rPr>
        <w:t>E2.1.</w:t>
      </w:r>
      <w:r w:rsidR="00DC0E1A" w:rsidRPr="000634AE">
        <w:rPr>
          <w:rFonts w:asciiTheme="majorBidi" w:eastAsia="Calibri" w:hAnsiTheme="majorBidi" w:cstheme="majorBidi"/>
          <w:sz w:val="24"/>
          <w:szCs w:val="24"/>
        </w:rPr>
        <w:t>Kanıt</w:t>
      </w:r>
      <w:r w:rsidRPr="000634AE">
        <w:rPr>
          <w:rFonts w:asciiTheme="majorBidi" w:eastAsia="Calibri" w:hAnsiTheme="majorBidi" w:cstheme="majorBidi"/>
          <w:sz w:val="24"/>
          <w:szCs w:val="24"/>
        </w:rPr>
        <w:t xml:space="preserve"> </w:t>
      </w:r>
      <w:r w:rsidR="00DC0E1A" w:rsidRPr="000634AE">
        <w:rPr>
          <w:rFonts w:asciiTheme="majorBidi" w:eastAsia="Calibri" w:hAnsiTheme="majorBidi" w:cstheme="majorBidi"/>
          <w:sz w:val="24"/>
          <w:szCs w:val="24"/>
        </w:rPr>
        <w:t>5:</w:t>
      </w:r>
      <w:r w:rsidR="000E6C9D" w:rsidRPr="000634AE">
        <w:rPr>
          <w:rFonts w:asciiTheme="majorBidi" w:eastAsia="Calibri" w:hAnsiTheme="majorBidi" w:cstheme="majorBidi"/>
          <w:sz w:val="24"/>
          <w:szCs w:val="24"/>
        </w:rPr>
        <w:t xml:space="preserve"> </w:t>
      </w:r>
      <w:r w:rsidR="00DC0E1A" w:rsidRPr="000634AE">
        <w:rPr>
          <w:rFonts w:asciiTheme="majorBidi" w:eastAsia="Calibri" w:hAnsiTheme="majorBidi" w:cstheme="majorBidi"/>
          <w:sz w:val="24"/>
          <w:szCs w:val="24"/>
        </w:rPr>
        <w:t>Dış Paydaşlar A</w:t>
      </w:r>
      <w:r w:rsidR="000E6C9D" w:rsidRPr="000634AE">
        <w:rPr>
          <w:rFonts w:asciiTheme="majorBidi" w:eastAsia="Calibri" w:hAnsiTheme="majorBidi" w:cstheme="majorBidi"/>
          <w:sz w:val="24"/>
          <w:szCs w:val="24"/>
        </w:rPr>
        <w:t>; E.</w:t>
      </w:r>
      <w:proofErr w:type="gramStart"/>
      <w:r w:rsidR="000E6C9D" w:rsidRPr="000634AE">
        <w:rPr>
          <w:rFonts w:asciiTheme="majorBidi" w:eastAsia="Calibri" w:hAnsiTheme="majorBidi" w:cstheme="majorBidi"/>
          <w:sz w:val="24"/>
          <w:szCs w:val="24"/>
        </w:rPr>
        <w:t>2.1</w:t>
      </w:r>
      <w:proofErr w:type="gramEnd"/>
      <w:r w:rsidR="000E6C9D" w:rsidRPr="000634AE">
        <w:rPr>
          <w:rFonts w:asciiTheme="majorBidi" w:eastAsia="Calibri" w:hAnsiTheme="majorBidi" w:cstheme="majorBidi"/>
          <w:sz w:val="24"/>
          <w:szCs w:val="24"/>
        </w:rPr>
        <w:t>. K</w:t>
      </w:r>
      <w:r w:rsidR="002636E9" w:rsidRPr="000634AE">
        <w:rPr>
          <w:rFonts w:asciiTheme="majorBidi" w:eastAsia="Calibri" w:hAnsiTheme="majorBidi" w:cstheme="majorBidi"/>
          <w:sz w:val="24"/>
          <w:szCs w:val="24"/>
        </w:rPr>
        <w:t>anıt</w:t>
      </w:r>
      <w:r w:rsidR="000E6C9D" w:rsidRPr="000634AE">
        <w:rPr>
          <w:rFonts w:asciiTheme="majorBidi" w:eastAsia="Calibri" w:hAnsiTheme="majorBidi" w:cstheme="majorBidi"/>
          <w:sz w:val="24"/>
          <w:szCs w:val="24"/>
        </w:rPr>
        <w:t xml:space="preserve"> </w:t>
      </w:r>
      <w:r w:rsidR="00DC0E1A" w:rsidRPr="000634AE">
        <w:rPr>
          <w:rFonts w:asciiTheme="majorBidi" w:eastAsia="Calibri" w:hAnsiTheme="majorBidi" w:cstheme="majorBidi"/>
          <w:sz w:val="24"/>
          <w:szCs w:val="24"/>
        </w:rPr>
        <w:t>6:</w:t>
      </w:r>
      <w:r w:rsidR="000E6C9D" w:rsidRPr="000634AE">
        <w:rPr>
          <w:rFonts w:asciiTheme="majorBidi" w:eastAsia="Calibri" w:hAnsiTheme="majorBidi" w:cstheme="majorBidi"/>
          <w:sz w:val="24"/>
          <w:szCs w:val="24"/>
        </w:rPr>
        <w:t xml:space="preserve"> </w:t>
      </w:r>
      <w:r w:rsidR="00DC0E1A" w:rsidRPr="000634AE">
        <w:rPr>
          <w:rFonts w:asciiTheme="majorBidi" w:eastAsia="Calibri" w:hAnsiTheme="majorBidi" w:cstheme="majorBidi"/>
          <w:sz w:val="24"/>
          <w:szCs w:val="24"/>
        </w:rPr>
        <w:t xml:space="preserve">Dış Paydaşlar </w:t>
      </w:r>
      <w:r w:rsidR="000E6C9D" w:rsidRPr="000634AE">
        <w:rPr>
          <w:rFonts w:asciiTheme="majorBidi" w:eastAsia="Calibri" w:hAnsiTheme="majorBidi" w:cstheme="majorBidi"/>
          <w:sz w:val="24"/>
          <w:szCs w:val="24"/>
        </w:rPr>
        <w:t>B</w:t>
      </w:r>
      <w:r w:rsidR="002636E9" w:rsidRPr="000634AE">
        <w:rPr>
          <w:rFonts w:asciiTheme="majorBidi" w:eastAsia="Calibri" w:hAnsiTheme="majorBidi" w:cstheme="majorBidi"/>
          <w:sz w:val="24"/>
          <w:szCs w:val="24"/>
        </w:rPr>
        <w:t xml:space="preserve"> [Dış paydaşlar niçin a ve b diye ayrılmış? Kanıtlar içinde görevlendirme yazısı yoksa eklenmeli]</w:t>
      </w:r>
      <w:proofErr w:type="gramStart"/>
      <w:r w:rsidRPr="000634AE">
        <w:rPr>
          <w:rFonts w:asciiTheme="majorBidi" w:eastAsia="Calibri" w:hAnsiTheme="majorBidi" w:cstheme="majorBidi"/>
          <w:sz w:val="24"/>
          <w:szCs w:val="24"/>
        </w:rPr>
        <w:t>)</w:t>
      </w:r>
      <w:proofErr w:type="gramEnd"/>
    </w:p>
    <w:p w:rsidR="004A6C1D" w:rsidRPr="000634AE" w:rsidRDefault="000E6C9D" w:rsidP="00210A1B">
      <w:pPr>
        <w:spacing w:after="0" w:line="360" w:lineRule="auto"/>
        <w:ind w:firstLine="284"/>
        <w:contextualSpacing/>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Stratejik hedef: Donanımlı ve yetkin personelin çalıştırılması insan kaynakları yönetimine ilişkin Stratejik hedefimiz olduğundan </w:t>
      </w:r>
      <w:r w:rsidR="004A6C1D" w:rsidRPr="000634AE">
        <w:rPr>
          <w:rFonts w:asciiTheme="majorBidi" w:eastAsia="Calibri" w:hAnsiTheme="majorBidi" w:cstheme="majorBidi"/>
          <w:sz w:val="24"/>
          <w:szCs w:val="24"/>
        </w:rPr>
        <w:t>Yıllık akademik personel ihtiyacına dair form düzenlenmiştir. (</w:t>
      </w:r>
      <w:r w:rsidR="001432D7" w:rsidRPr="000634AE">
        <w:rPr>
          <w:rFonts w:asciiTheme="majorBidi" w:eastAsia="Calibri" w:hAnsiTheme="majorBidi" w:cstheme="majorBidi"/>
          <w:sz w:val="24"/>
          <w:szCs w:val="24"/>
        </w:rPr>
        <w:t xml:space="preserve">E2.1. </w:t>
      </w:r>
      <w:r w:rsidR="004A6C1D" w:rsidRPr="000634AE">
        <w:rPr>
          <w:rFonts w:asciiTheme="majorBidi" w:eastAsia="Calibri" w:hAnsiTheme="majorBidi" w:cstheme="majorBidi"/>
          <w:sz w:val="24"/>
          <w:szCs w:val="24"/>
        </w:rPr>
        <w:t xml:space="preserve">Kanıt </w:t>
      </w:r>
      <w:r w:rsidR="00210A1B" w:rsidRPr="000634AE">
        <w:rPr>
          <w:rFonts w:asciiTheme="majorBidi" w:eastAsia="Calibri" w:hAnsiTheme="majorBidi" w:cstheme="majorBidi"/>
          <w:sz w:val="24"/>
          <w:szCs w:val="24"/>
        </w:rPr>
        <w:t>5:</w:t>
      </w:r>
      <w:r w:rsidR="001432D7" w:rsidRPr="000634AE">
        <w:rPr>
          <w:rFonts w:asciiTheme="majorBidi" w:eastAsia="Calibri" w:hAnsiTheme="majorBidi" w:cstheme="majorBidi"/>
          <w:sz w:val="24"/>
          <w:szCs w:val="24"/>
        </w:rPr>
        <w:t xml:space="preserve"> </w:t>
      </w:r>
      <w:r w:rsidR="00210A1B" w:rsidRPr="000634AE">
        <w:rPr>
          <w:rFonts w:asciiTheme="majorBidi" w:eastAsia="Calibri" w:hAnsiTheme="majorBidi" w:cstheme="majorBidi"/>
          <w:sz w:val="24"/>
          <w:szCs w:val="24"/>
        </w:rPr>
        <w:t>Personel İhtiyacı Formu</w:t>
      </w:r>
      <w:r w:rsidR="004A6C1D" w:rsidRPr="000634AE">
        <w:rPr>
          <w:rFonts w:asciiTheme="majorBidi" w:eastAsia="Calibri" w:hAnsiTheme="majorBidi" w:cstheme="majorBidi"/>
          <w:sz w:val="24"/>
          <w:szCs w:val="24"/>
        </w:rPr>
        <w:t xml:space="preserve">) </w:t>
      </w:r>
    </w:p>
    <w:p w:rsidR="009D01B2" w:rsidRPr="000634AE" w:rsidRDefault="009D01B2" w:rsidP="00B6765E">
      <w:pPr>
        <w:pStyle w:val="Balk4"/>
        <w:spacing w:line="360" w:lineRule="auto"/>
      </w:pPr>
      <w:bookmarkStart w:id="3" w:name="_Toc65697157"/>
      <w:r w:rsidRPr="000634AE">
        <w:t>E.</w:t>
      </w:r>
      <w:proofErr w:type="gramStart"/>
      <w:r w:rsidRPr="000634AE">
        <w:t>2.2</w:t>
      </w:r>
      <w:proofErr w:type="gramEnd"/>
      <w:r w:rsidRPr="000634AE">
        <w:t>. Finansal kaynakların yönetimi</w:t>
      </w:r>
      <w:bookmarkEnd w:id="3"/>
      <w:r w:rsidRPr="000634AE">
        <w:t xml:space="preserve"> </w:t>
      </w:r>
    </w:p>
    <w:p w:rsidR="009D01B2" w:rsidRPr="000634AE" w:rsidRDefault="009D01B2" w:rsidP="00B6765E">
      <w:pPr>
        <w:spacing w:after="0" w:line="360" w:lineRule="auto"/>
        <w:ind w:firstLine="284"/>
        <w:jc w:val="both"/>
        <w:rPr>
          <w:rFonts w:asciiTheme="majorBidi" w:hAnsiTheme="majorBidi" w:cstheme="majorBidi"/>
          <w:sz w:val="24"/>
          <w:szCs w:val="24"/>
        </w:rPr>
      </w:pPr>
      <w:proofErr w:type="gramStart"/>
      <w:r w:rsidRPr="000634AE">
        <w:rPr>
          <w:rFonts w:asciiTheme="majorBidi" w:hAnsiTheme="majorBidi" w:cstheme="majorBidi"/>
          <w:sz w:val="24"/>
          <w:szCs w:val="24"/>
        </w:rPr>
        <w:t xml:space="preserve">Fakültemiz finansal kaynaklarının iç denetimi, </w:t>
      </w:r>
      <w:hyperlink r:id="rId24" w:history="1">
        <w:r w:rsidRPr="000634AE">
          <w:rPr>
            <w:rStyle w:val="Kpr"/>
            <w:rFonts w:asciiTheme="majorBidi" w:hAnsiTheme="majorBidi" w:cstheme="majorBidi"/>
            <w:sz w:val="24"/>
            <w:szCs w:val="24"/>
          </w:rPr>
          <w:t>5018 sayılı Kamu Mali Yönetimi ve Kontrol Kanunu</w:t>
        </w:r>
      </w:hyperlink>
      <w:r w:rsidRPr="000634AE">
        <w:rPr>
          <w:rFonts w:asciiTheme="majorBidi" w:hAnsiTheme="majorBidi" w:cstheme="majorBidi"/>
          <w:sz w:val="24"/>
          <w:szCs w:val="24"/>
        </w:rPr>
        <w:t xml:space="preserve"> ve bu kanuna dayanılarak çıkarılan </w:t>
      </w:r>
      <w:hyperlink r:id="rId25" w:history="1">
        <w:r w:rsidRPr="000634AE">
          <w:rPr>
            <w:rStyle w:val="Kpr"/>
            <w:rFonts w:asciiTheme="majorBidi" w:hAnsiTheme="majorBidi" w:cstheme="majorBidi"/>
            <w:sz w:val="24"/>
            <w:szCs w:val="24"/>
          </w:rPr>
          <w:t>Ön Mali Kontrol Yönergesi</w:t>
        </w:r>
      </w:hyperlink>
      <w:r w:rsidRPr="000634AE">
        <w:rPr>
          <w:rFonts w:asciiTheme="majorBidi" w:hAnsiTheme="majorBidi" w:cstheme="majorBidi"/>
          <w:sz w:val="24"/>
          <w:szCs w:val="24"/>
        </w:rPr>
        <w:t xml:space="preserve"> yer alan hükümler doğrultusunda harcama birimlerinde yapılan ön mali kontrol ile </w:t>
      </w:r>
      <w:hyperlink r:id="rId26" w:history="1">
        <w:r w:rsidRPr="000634AE">
          <w:rPr>
            <w:rStyle w:val="Kpr"/>
            <w:rFonts w:asciiTheme="majorBidi" w:hAnsiTheme="majorBidi" w:cstheme="majorBidi"/>
            <w:sz w:val="24"/>
            <w:szCs w:val="24"/>
          </w:rPr>
          <w:t>Strateji Geliştirme Daire Başkanlığının</w:t>
        </w:r>
      </w:hyperlink>
      <w:r w:rsidRPr="000634AE">
        <w:rPr>
          <w:rFonts w:asciiTheme="majorBidi" w:hAnsiTheme="majorBidi" w:cstheme="majorBidi"/>
          <w:sz w:val="24"/>
          <w:szCs w:val="24"/>
        </w:rPr>
        <w:t xml:space="preserve"> alt birimi olan </w:t>
      </w:r>
      <w:hyperlink r:id="rId27" w:history="1">
        <w:r w:rsidRPr="000634AE">
          <w:rPr>
            <w:rStyle w:val="Kpr"/>
            <w:rFonts w:asciiTheme="majorBidi" w:hAnsiTheme="majorBidi" w:cstheme="majorBidi"/>
            <w:sz w:val="24"/>
            <w:szCs w:val="24"/>
          </w:rPr>
          <w:t>İç Kontrol ve Ön Mali Kontrol Müdürlüğü</w:t>
        </w:r>
      </w:hyperlink>
      <w:r w:rsidRPr="000634AE">
        <w:rPr>
          <w:rFonts w:asciiTheme="majorBidi" w:hAnsiTheme="majorBidi" w:cstheme="majorBidi"/>
          <w:sz w:val="24"/>
          <w:szCs w:val="24"/>
        </w:rPr>
        <w:t xml:space="preserve"> tarafından yapılan ön mali kontrol işlemlerine tabi tutularak mevzuata uygunluk, etkinlik ve verimlilik ilkeleri kapsamında </w:t>
      </w:r>
      <w:r w:rsidRPr="000634AE">
        <w:rPr>
          <w:rFonts w:asciiTheme="majorBidi" w:hAnsiTheme="majorBidi" w:cstheme="majorBidi"/>
          <w:sz w:val="24"/>
          <w:szCs w:val="24"/>
        </w:rPr>
        <w:lastRenderedPageBreak/>
        <w:t xml:space="preserve">değerlendirilerek yapılmaktadır. </w:t>
      </w:r>
      <w:proofErr w:type="gramEnd"/>
      <w:r w:rsidRPr="000634AE">
        <w:rPr>
          <w:rFonts w:asciiTheme="majorBidi" w:hAnsiTheme="majorBidi" w:cstheme="majorBidi"/>
          <w:sz w:val="24"/>
          <w:szCs w:val="24"/>
        </w:rPr>
        <w:t xml:space="preserve">Finansal Kaynakların yönetimine ilişkin kanun ve yönetmelikler, </w:t>
      </w:r>
      <w:hyperlink r:id="rId28" w:history="1">
        <w:r w:rsidRPr="000634AE">
          <w:rPr>
            <w:rStyle w:val="Kpr"/>
            <w:rFonts w:asciiTheme="majorBidi" w:hAnsiTheme="majorBidi" w:cstheme="majorBidi"/>
            <w:sz w:val="24"/>
            <w:szCs w:val="24"/>
          </w:rPr>
          <w:t>Strateji Geliştirme Daire Başkanlığının</w:t>
        </w:r>
      </w:hyperlink>
      <w:r w:rsidRPr="000634AE">
        <w:rPr>
          <w:rFonts w:asciiTheme="majorBidi" w:hAnsiTheme="majorBidi" w:cstheme="majorBidi"/>
          <w:sz w:val="24"/>
          <w:szCs w:val="24"/>
        </w:rPr>
        <w:t xml:space="preserve"> web sayfasında yer alan </w:t>
      </w:r>
      <w:hyperlink r:id="rId29" w:history="1">
        <w:r w:rsidRPr="000634AE">
          <w:rPr>
            <w:rStyle w:val="Kpr"/>
            <w:rFonts w:asciiTheme="majorBidi" w:hAnsiTheme="majorBidi" w:cstheme="majorBidi"/>
            <w:sz w:val="24"/>
            <w:szCs w:val="24"/>
          </w:rPr>
          <w:t>Yönetmelikler</w:t>
        </w:r>
      </w:hyperlink>
      <w:r w:rsidRPr="000634AE">
        <w:rPr>
          <w:rFonts w:asciiTheme="majorBidi" w:hAnsiTheme="majorBidi" w:cstheme="majorBidi"/>
          <w:sz w:val="24"/>
          <w:szCs w:val="24"/>
        </w:rPr>
        <w:t xml:space="preserve">  kısmında ve </w:t>
      </w:r>
      <w:hyperlink r:id="rId30" w:history="1">
        <w:r w:rsidRPr="000634AE">
          <w:rPr>
            <w:rStyle w:val="Kpr"/>
            <w:rFonts w:asciiTheme="majorBidi" w:hAnsiTheme="majorBidi" w:cstheme="majorBidi"/>
            <w:sz w:val="24"/>
            <w:szCs w:val="24"/>
          </w:rPr>
          <w:t>İdari ve Mali İşler Daire Başkanlığının</w:t>
        </w:r>
      </w:hyperlink>
      <w:r w:rsidRPr="000634AE">
        <w:rPr>
          <w:rFonts w:asciiTheme="majorBidi" w:hAnsiTheme="majorBidi" w:cstheme="majorBidi"/>
          <w:sz w:val="24"/>
          <w:szCs w:val="24"/>
        </w:rPr>
        <w:t xml:space="preserve"> web sayfasında yer alan </w:t>
      </w:r>
      <w:hyperlink r:id="rId31" w:history="1">
        <w:r w:rsidRPr="000634AE">
          <w:rPr>
            <w:rStyle w:val="Kpr"/>
            <w:rFonts w:asciiTheme="majorBidi" w:hAnsiTheme="majorBidi" w:cstheme="majorBidi"/>
            <w:sz w:val="24"/>
            <w:szCs w:val="24"/>
          </w:rPr>
          <w:t>Kanunlar</w:t>
        </w:r>
      </w:hyperlink>
      <w:r w:rsidRPr="000634AE">
        <w:rPr>
          <w:rFonts w:asciiTheme="majorBidi" w:hAnsiTheme="majorBidi" w:cstheme="majorBidi"/>
          <w:sz w:val="24"/>
          <w:szCs w:val="24"/>
        </w:rPr>
        <w:t xml:space="preserve"> bölümünde bulunmaktadır.</w:t>
      </w:r>
    </w:p>
    <w:p w:rsidR="00B070A8" w:rsidRPr="000634AE" w:rsidRDefault="00F010DE" w:rsidP="00A04492">
      <w:pPr>
        <w:spacing w:after="0" w:line="360" w:lineRule="auto"/>
        <w:ind w:firstLine="284"/>
        <w:jc w:val="both"/>
        <w:rPr>
          <w:rFonts w:asciiTheme="majorBidi" w:hAnsiTheme="majorBidi" w:cstheme="majorBidi"/>
          <w:sz w:val="24"/>
          <w:szCs w:val="24"/>
        </w:rPr>
      </w:pPr>
      <w:hyperlink r:id="rId32" w:history="1">
        <w:r w:rsidR="00A04492" w:rsidRPr="000634AE">
          <w:rPr>
            <w:rStyle w:val="Kpr"/>
            <w:rFonts w:asciiTheme="majorBidi" w:hAnsiTheme="majorBidi" w:cstheme="majorBidi"/>
            <w:sz w:val="24"/>
            <w:szCs w:val="24"/>
            <w:shd w:val="clear" w:color="auto" w:fill="FFFFFF"/>
          </w:rPr>
          <w:t>Kalite El Kitabı</w:t>
        </w:r>
      </w:hyperlink>
      <w:r w:rsidR="00A04492" w:rsidRPr="000634AE">
        <w:rPr>
          <w:rFonts w:asciiTheme="majorBidi" w:hAnsiTheme="majorBidi" w:cstheme="majorBidi"/>
          <w:sz w:val="24"/>
          <w:szCs w:val="24"/>
        </w:rPr>
        <w:t>’mızda</w:t>
      </w:r>
      <w:r w:rsidR="00287B41" w:rsidRPr="000634AE">
        <w:rPr>
          <w:rFonts w:asciiTheme="majorBidi" w:hAnsiTheme="majorBidi" w:cstheme="majorBidi"/>
          <w:sz w:val="24"/>
          <w:szCs w:val="24"/>
        </w:rPr>
        <w:t xml:space="preserve"> </w:t>
      </w:r>
      <w:r w:rsidR="00B070A8" w:rsidRPr="000634AE">
        <w:rPr>
          <w:rFonts w:asciiTheme="majorBidi" w:hAnsiTheme="majorBidi" w:cstheme="majorBidi"/>
          <w:sz w:val="24"/>
          <w:szCs w:val="24"/>
        </w:rPr>
        <w:t>“Fakültemizde tanımlı süreç doğrultusunda finansal kaynakların kalemlere göre yönetimi ve her sene sonunda bütçenin kontrolü yapılmaktadır” denilmektedir. Buna bağlı olarak denetim esaslı stratejik hedefe göre</w:t>
      </w:r>
      <w:r w:rsidR="00617C0E" w:rsidRPr="000634AE">
        <w:rPr>
          <w:rFonts w:asciiTheme="majorBidi" w:hAnsiTheme="majorBidi" w:cstheme="majorBidi"/>
          <w:sz w:val="24"/>
          <w:szCs w:val="24"/>
        </w:rPr>
        <w:t xml:space="preserve"> </w:t>
      </w:r>
      <w:r w:rsidR="00B070A8" w:rsidRPr="000634AE">
        <w:rPr>
          <w:rFonts w:asciiTheme="majorBidi" w:hAnsiTheme="majorBidi" w:cstheme="majorBidi"/>
          <w:sz w:val="24"/>
          <w:szCs w:val="24"/>
        </w:rPr>
        <w:t>2021 yılı faaliyet raporu hazırlanmıştır. (</w:t>
      </w:r>
      <w:r w:rsidR="005E4427" w:rsidRPr="000634AE">
        <w:rPr>
          <w:rFonts w:asciiTheme="majorBidi" w:hAnsiTheme="majorBidi" w:cstheme="majorBidi"/>
          <w:sz w:val="24"/>
          <w:szCs w:val="24"/>
        </w:rPr>
        <w:t>E2.2. K</w:t>
      </w:r>
      <w:r w:rsidR="00A04492" w:rsidRPr="000634AE">
        <w:rPr>
          <w:rFonts w:asciiTheme="majorBidi" w:hAnsiTheme="majorBidi" w:cstheme="majorBidi"/>
          <w:sz w:val="24"/>
          <w:szCs w:val="24"/>
        </w:rPr>
        <w:t>anıt 1:</w:t>
      </w:r>
      <w:r w:rsidR="005E4427" w:rsidRPr="000634AE">
        <w:rPr>
          <w:rFonts w:asciiTheme="majorBidi" w:hAnsiTheme="majorBidi" w:cstheme="majorBidi"/>
          <w:sz w:val="24"/>
          <w:szCs w:val="24"/>
        </w:rPr>
        <w:t xml:space="preserve"> </w:t>
      </w:r>
      <w:r w:rsidR="00A04492" w:rsidRPr="000634AE">
        <w:rPr>
          <w:rFonts w:asciiTheme="majorBidi" w:hAnsiTheme="majorBidi" w:cstheme="majorBidi"/>
          <w:sz w:val="24"/>
          <w:szCs w:val="24"/>
        </w:rPr>
        <w:t>Mali-Faaliyet Raporu</w:t>
      </w:r>
      <w:r w:rsidR="00B070A8" w:rsidRPr="000634AE">
        <w:rPr>
          <w:rFonts w:asciiTheme="majorBidi" w:hAnsiTheme="majorBidi" w:cstheme="majorBidi"/>
          <w:sz w:val="24"/>
          <w:szCs w:val="24"/>
        </w:rPr>
        <w:t>)</w:t>
      </w:r>
    </w:p>
    <w:p w:rsidR="00B070A8" w:rsidRPr="000634AE" w:rsidRDefault="00B070A8" w:rsidP="00A04492">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Fakülte mali kaynakların yönetiminin dayandığı mevzuatlar gereğince, kaynakların etkin ve verimli kullanılması maksadıyla tedarikçilere yönelik değerlendirmeler yapılmıştır. (</w:t>
      </w:r>
      <w:r w:rsidR="00E65F43" w:rsidRPr="000634AE">
        <w:rPr>
          <w:rFonts w:asciiTheme="majorBidi" w:hAnsiTheme="majorBidi" w:cstheme="majorBidi"/>
          <w:sz w:val="24"/>
          <w:szCs w:val="24"/>
        </w:rPr>
        <w:t>E2.2. K</w:t>
      </w:r>
      <w:r w:rsidR="00A04492" w:rsidRPr="000634AE">
        <w:rPr>
          <w:rFonts w:asciiTheme="majorBidi" w:hAnsiTheme="majorBidi" w:cstheme="majorBidi"/>
          <w:sz w:val="24"/>
          <w:szCs w:val="24"/>
        </w:rPr>
        <w:t>anıt</w:t>
      </w:r>
      <w:r w:rsidR="00E65F43" w:rsidRPr="000634AE">
        <w:rPr>
          <w:rFonts w:asciiTheme="majorBidi" w:hAnsiTheme="majorBidi" w:cstheme="majorBidi"/>
          <w:sz w:val="24"/>
          <w:szCs w:val="24"/>
        </w:rPr>
        <w:t xml:space="preserve"> </w:t>
      </w:r>
      <w:r w:rsidR="00A04492" w:rsidRPr="000634AE">
        <w:rPr>
          <w:rFonts w:asciiTheme="majorBidi" w:hAnsiTheme="majorBidi" w:cstheme="majorBidi"/>
          <w:sz w:val="24"/>
          <w:szCs w:val="24"/>
        </w:rPr>
        <w:t xml:space="preserve">2: </w:t>
      </w:r>
      <w:r w:rsidR="00E65F43" w:rsidRPr="000634AE">
        <w:rPr>
          <w:rFonts w:asciiTheme="majorBidi" w:hAnsiTheme="majorBidi" w:cstheme="majorBidi"/>
          <w:sz w:val="24"/>
          <w:szCs w:val="24"/>
        </w:rPr>
        <w:t xml:space="preserve"> </w:t>
      </w:r>
      <w:r w:rsidR="00A04492" w:rsidRPr="000634AE">
        <w:rPr>
          <w:rFonts w:asciiTheme="majorBidi" w:hAnsiTheme="majorBidi" w:cstheme="majorBidi"/>
          <w:sz w:val="24"/>
          <w:szCs w:val="24"/>
        </w:rPr>
        <w:t>Mali-Tedarikçi Değerlendirme Formu</w:t>
      </w:r>
      <w:r w:rsidRPr="000634AE">
        <w:rPr>
          <w:rFonts w:asciiTheme="majorBidi" w:hAnsiTheme="majorBidi" w:cstheme="majorBidi"/>
          <w:sz w:val="24"/>
          <w:szCs w:val="24"/>
        </w:rPr>
        <w:t xml:space="preserve">) </w:t>
      </w:r>
    </w:p>
    <w:p w:rsidR="009D01B2" w:rsidRPr="000634AE" w:rsidRDefault="00A04492" w:rsidP="00F156D2">
      <w:pPr>
        <w:widowControl w:val="0"/>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Fakültemizin</w:t>
      </w:r>
      <w:r w:rsidR="00617C0E" w:rsidRPr="000634AE">
        <w:rPr>
          <w:rFonts w:asciiTheme="majorBidi" w:hAnsiTheme="majorBidi" w:cstheme="majorBidi"/>
          <w:sz w:val="24"/>
          <w:szCs w:val="24"/>
        </w:rPr>
        <w:t xml:space="preserve"> </w:t>
      </w:r>
      <w:r w:rsidR="009D01B2" w:rsidRPr="000634AE">
        <w:rPr>
          <w:rFonts w:asciiTheme="majorBidi" w:hAnsiTheme="majorBidi" w:cstheme="majorBidi"/>
          <w:sz w:val="24"/>
          <w:szCs w:val="24"/>
        </w:rPr>
        <w:t>son üç yıla ait gider tablosunun dağılımı</w:t>
      </w:r>
      <w:r w:rsidR="00617C0E" w:rsidRPr="000634AE">
        <w:rPr>
          <w:rFonts w:asciiTheme="majorBidi" w:hAnsiTheme="majorBidi" w:cstheme="majorBidi"/>
          <w:sz w:val="24"/>
          <w:szCs w:val="24"/>
        </w:rPr>
        <w:t>na baktığımızda (</w:t>
      </w:r>
      <w:r w:rsidR="00E55150" w:rsidRPr="000634AE">
        <w:rPr>
          <w:rFonts w:asciiTheme="majorBidi" w:hAnsiTheme="majorBidi" w:cstheme="majorBidi"/>
          <w:sz w:val="24"/>
          <w:szCs w:val="24"/>
        </w:rPr>
        <w:t>E2.2. K</w:t>
      </w:r>
      <w:r w:rsidRPr="000634AE">
        <w:rPr>
          <w:rFonts w:asciiTheme="majorBidi" w:hAnsiTheme="majorBidi" w:cstheme="majorBidi"/>
          <w:sz w:val="24"/>
          <w:szCs w:val="24"/>
        </w:rPr>
        <w:t>anıt</w:t>
      </w:r>
      <w:r w:rsidR="00E55150" w:rsidRPr="000634AE">
        <w:rPr>
          <w:rFonts w:asciiTheme="majorBidi" w:hAnsiTheme="majorBidi" w:cstheme="majorBidi"/>
          <w:sz w:val="24"/>
          <w:szCs w:val="24"/>
        </w:rPr>
        <w:t xml:space="preserve"> </w:t>
      </w:r>
      <w:r w:rsidRPr="000634AE">
        <w:rPr>
          <w:rFonts w:asciiTheme="majorBidi" w:hAnsiTheme="majorBidi" w:cstheme="majorBidi"/>
          <w:sz w:val="24"/>
          <w:szCs w:val="24"/>
        </w:rPr>
        <w:t>3:</w:t>
      </w:r>
      <w:r w:rsidR="00B45EA6" w:rsidRPr="000634AE">
        <w:rPr>
          <w:rFonts w:asciiTheme="majorBidi" w:hAnsiTheme="majorBidi" w:cstheme="majorBidi"/>
          <w:sz w:val="24"/>
          <w:szCs w:val="24"/>
        </w:rPr>
        <w:t xml:space="preserve"> A-B-C-D</w:t>
      </w:r>
      <w:r w:rsidR="00E55150" w:rsidRPr="000634AE">
        <w:rPr>
          <w:rFonts w:asciiTheme="majorBidi" w:hAnsiTheme="majorBidi" w:cstheme="majorBidi"/>
          <w:sz w:val="24"/>
          <w:szCs w:val="24"/>
        </w:rPr>
        <w:t xml:space="preserve"> </w:t>
      </w:r>
      <w:r w:rsidRPr="000634AE">
        <w:rPr>
          <w:rFonts w:asciiTheme="majorBidi" w:hAnsiTheme="majorBidi" w:cstheme="majorBidi"/>
          <w:sz w:val="24"/>
          <w:szCs w:val="24"/>
        </w:rPr>
        <w:t>Bütçe Giderleri</w:t>
      </w:r>
      <w:r w:rsidR="00617C0E" w:rsidRPr="000634AE">
        <w:rPr>
          <w:rFonts w:asciiTheme="majorBidi" w:hAnsiTheme="majorBidi" w:cstheme="majorBidi"/>
          <w:sz w:val="24"/>
          <w:szCs w:val="24"/>
        </w:rPr>
        <w:t>)</w:t>
      </w:r>
      <w:r w:rsidR="00E55150" w:rsidRPr="000634AE">
        <w:rPr>
          <w:rFonts w:asciiTheme="majorBidi" w:hAnsiTheme="majorBidi" w:cstheme="majorBidi"/>
          <w:sz w:val="24"/>
          <w:szCs w:val="24"/>
        </w:rPr>
        <w:t xml:space="preserve"> </w:t>
      </w:r>
      <w:r w:rsidR="00617C0E" w:rsidRPr="000634AE">
        <w:rPr>
          <w:rFonts w:asciiTheme="majorBidi" w:hAnsiTheme="majorBidi" w:cstheme="majorBidi"/>
          <w:sz w:val="24"/>
          <w:szCs w:val="24"/>
        </w:rPr>
        <w:t>ü</w:t>
      </w:r>
      <w:r w:rsidR="009D01B2" w:rsidRPr="000634AE">
        <w:rPr>
          <w:rFonts w:asciiTheme="majorBidi" w:hAnsiTheme="majorBidi" w:cstheme="majorBidi"/>
          <w:sz w:val="24"/>
          <w:szCs w:val="24"/>
        </w:rPr>
        <w:t xml:space="preserve">cretler, yolluklar, hizmet alımları, tüketim malları ve malzeme alımları, bakım ve onarım giderlerinde yapılan bütçe </w:t>
      </w:r>
      <w:r w:rsidRPr="000634AE">
        <w:rPr>
          <w:rFonts w:asciiTheme="majorBidi" w:hAnsiTheme="majorBidi" w:cstheme="majorBidi"/>
          <w:sz w:val="24"/>
          <w:szCs w:val="24"/>
        </w:rPr>
        <w:t>artırımı iyileştirmeleri görülmektedir</w:t>
      </w:r>
      <w:r w:rsidR="009D01B2" w:rsidRPr="000634AE">
        <w:rPr>
          <w:rFonts w:asciiTheme="majorBidi" w:hAnsiTheme="majorBidi" w:cstheme="majorBidi"/>
          <w:sz w:val="24"/>
          <w:szCs w:val="24"/>
        </w:rPr>
        <w:t xml:space="preserve">. </w:t>
      </w:r>
      <w:r w:rsidR="00F156D2" w:rsidRPr="000634AE">
        <w:rPr>
          <w:rFonts w:asciiTheme="majorBidi" w:hAnsiTheme="majorBidi" w:cstheme="majorBidi"/>
          <w:sz w:val="24"/>
          <w:szCs w:val="24"/>
        </w:rPr>
        <w:t xml:space="preserve">Bunun artarak devam edeceğini öngörmekteyiz. </w:t>
      </w:r>
    </w:p>
    <w:p w:rsidR="00954831" w:rsidRPr="000634AE" w:rsidRDefault="00954831" w:rsidP="00B6765E">
      <w:pPr>
        <w:pStyle w:val="Balk3"/>
        <w:spacing w:before="0" w:after="0"/>
        <w:ind w:firstLine="284"/>
        <w:rPr>
          <w:rFonts w:asciiTheme="majorBidi" w:hAnsiTheme="majorBidi" w:cstheme="majorBidi"/>
          <w:sz w:val="24"/>
          <w:szCs w:val="24"/>
        </w:rPr>
      </w:pPr>
      <w:r w:rsidRPr="000634AE">
        <w:rPr>
          <w:rFonts w:asciiTheme="majorBidi" w:hAnsiTheme="majorBidi" w:cstheme="majorBidi"/>
          <w:sz w:val="24"/>
          <w:szCs w:val="24"/>
        </w:rPr>
        <w:t xml:space="preserve">E.3. Bilgi Yönetim Sistemi </w:t>
      </w:r>
    </w:p>
    <w:p w:rsidR="00954831" w:rsidRPr="000634AE" w:rsidRDefault="00954831" w:rsidP="00B6765E">
      <w:pPr>
        <w:pStyle w:val="Balk4"/>
        <w:spacing w:line="360" w:lineRule="auto"/>
        <w:rPr>
          <w:rFonts w:eastAsia="Times New Roman"/>
        </w:rPr>
      </w:pPr>
      <w:r w:rsidRPr="000634AE">
        <w:rPr>
          <w:rFonts w:eastAsia="Times New Roman"/>
        </w:rPr>
        <w:t>E.</w:t>
      </w:r>
      <w:proofErr w:type="gramStart"/>
      <w:r w:rsidRPr="000634AE">
        <w:rPr>
          <w:rFonts w:eastAsia="Times New Roman"/>
        </w:rPr>
        <w:t>3.1</w:t>
      </w:r>
      <w:proofErr w:type="gramEnd"/>
      <w:r w:rsidRPr="000634AE">
        <w:rPr>
          <w:rFonts w:eastAsia="Times New Roman"/>
        </w:rPr>
        <w:t xml:space="preserve">. Entegre bilgi yönetim sistemi </w:t>
      </w:r>
    </w:p>
    <w:p w:rsidR="00EB4D58" w:rsidRPr="000634AE" w:rsidRDefault="00F81EDE" w:rsidP="00EB4D58">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bCs/>
          <w:sz w:val="24"/>
          <w:szCs w:val="24"/>
        </w:rPr>
        <w:t>Fakültemizin bilgi yönetim sistemi üniversite veri tabanına bağlı olarak hizmet vermektedir.</w:t>
      </w:r>
      <w:r w:rsidR="00F156D2" w:rsidRPr="000634AE">
        <w:rPr>
          <w:rFonts w:asciiTheme="majorBidi" w:hAnsiTheme="majorBidi" w:cstheme="majorBidi"/>
          <w:sz w:val="24"/>
          <w:szCs w:val="24"/>
        </w:rPr>
        <w:t xml:space="preserve"> </w:t>
      </w:r>
      <w:r w:rsidR="00954831" w:rsidRPr="000634AE">
        <w:rPr>
          <w:rFonts w:asciiTheme="majorBidi" w:eastAsia="Calibri" w:hAnsiTheme="majorBidi" w:cstheme="majorBidi"/>
          <w:bCs/>
          <w:sz w:val="24"/>
          <w:szCs w:val="24"/>
        </w:rPr>
        <w:t xml:space="preserve">Bu sistemin alt birimleri </w:t>
      </w:r>
      <w:hyperlink r:id="rId33" w:history="1">
        <w:r w:rsidR="00954831" w:rsidRPr="000634AE">
          <w:rPr>
            <w:rFonts w:asciiTheme="majorBidi" w:eastAsia="Calibri" w:hAnsiTheme="majorBidi" w:cstheme="majorBidi"/>
            <w:bCs/>
            <w:sz w:val="24"/>
            <w:szCs w:val="24"/>
          </w:rPr>
          <w:t>Bilgi İşlem Daire Başkanlığı Talep Uygulaması</w:t>
        </w:r>
      </w:hyperlink>
      <w:r w:rsidR="00F156D2" w:rsidRPr="000634AE">
        <w:rPr>
          <w:rFonts w:asciiTheme="majorBidi" w:eastAsia="Calibri" w:hAnsiTheme="majorBidi" w:cstheme="majorBidi"/>
          <w:bCs/>
          <w:sz w:val="24"/>
          <w:szCs w:val="24"/>
        </w:rPr>
        <w:t xml:space="preserve"> (yazıya köprü/bağlantı ekleyelim)</w:t>
      </w:r>
      <w:r w:rsidR="00954831" w:rsidRPr="000634AE">
        <w:rPr>
          <w:rFonts w:asciiTheme="majorBidi" w:eastAsia="Calibri" w:hAnsiTheme="majorBidi" w:cstheme="majorBidi"/>
          <w:sz w:val="24"/>
          <w:szCs w:val="24"/>
        </w:rPr>
        <w:t xml:space="preserve">, </w:t>
      </w:r>
      <w:hyperlink r:id="rId34" w:history="1">
        <w:r w:rsidR="00954831" w:rsidRPr="000634AE">
          <w:rPr>
            <w:rFonts w:asciiTheme="majorBidi" w:eastAsia="Calibri" w:hAnsiTheme="majorBidi" w:cstheme="majorBidi"/>
            <w:sz w:val="24"/>
            <w:szCs w:val="24"/>
          </w:rPr>
          <w:t>Yönetim Bilgi Sistemi</w:t>
        </w:r>
      </w:hyperlink>
      <w:r w:rsidR="00954831" w:rsidRPr="000634AE">
        <w:rPr>
          <w:rFonts w:asciiTheme="majorBidi" w:eastAsia="Calibri" w:hAnsiTheme="majorBidi" w:cstheme="majorBidi"/>
          <w:sz w:val="24"/>
          <w:szCs w:val="24"/>
        </w:rPr>
        <w:t xml:space="preserve">, </w:t>
      </w:r>
      <w:hyperlink r:id="rId35" w:history="1">
        <w:r w:rsidR="00F156D2" w:rsidRPr="000634AE">
          <w:rPr>
            <w:rStyle w:val="Kpr"/>
            <w:rFonts w:asciiTheme="majorBidi" w:hAnsiTheme="majorBidi" w:cstheme="majorBidi"/>
            <w:sz w:val="24"/>
            <w:szCs w:val="24"/>
          </w:rPr>
          <w:t>EBYS (Elektronik Belge Yönetim Sistemi)</w:t>
        </w:r>
      </w:hyperlink>
      <w:r w:rsidR="00954831" w:rsidRPr="000634AE">
        <w:rPr>
          <w:rFonts w:asciiTheme="majorBidi" w:eastAsia="Calibri" w:hAnsiTheme="majorBidi" w:cstheme="majorBidi"/>
          <w:sz w:val="24"/>
          <w:szCs w:val="24"/>
        </w:rPr>
        <w:t xml:space="preserve">, </w:t>
      </w:r>
      <w:hyperlink r:id="rId36" w:history="1">
        <w:r w:rsidR="00F156D2" w:rsidRPr="000634AE">
          <w:rPr>
            <w:rStyle w:val="Kpr"/>
            <w:rFonts w:asciiTheme="majorBidi" w:hAnsiTheme="majorBidi" w:cstheme="majorBidi"/>
            <w:sz w:val="24"/>
            <w:szCs w:val="24"/>
          </w:rPr>
          <w:t>Personel Bilgi Sistemi</w:t>
        </w:r>
      </w:hyperlink>
      <w:r w:rsidR="00F156D2" w:rsidRPr="000634AE">
        <w:rPr>
          <w:rFonts w:asciiTheme="majorBidi" w:hAnsiTheme="majorBidi" w:cstheme="majorBidi"/>
          <w:sz w:val="24"/>
          <w:szCs w:val="24"/>
        </w:rPr>
        <w:t xml:space="preserve">, </w:t>
      </w:r>
      <w:hyperlink r:id="rId37" w:history="1">
        <w:r w:rsidR="00F156D2" w:rsidRPr="000634AE">
          <w:rPr>
            <w:rStyle w:val="Kpr"/>
            <w:rFonts w:asciiTheme="majorBidi" w:hAnsiTheme="majorBidi" w:cstheme="majorBidi"/>
            <w:sz w:val="24"/>
            <w:szCs w:val="24"/>
          </w:rPr>
          <w:t>OBS (Öğrenci Bilgi Sistemi)</w:t>
        </w:r>
      </w:hyperlink>
      <w:r w:rsidR="00F156D2" w:rsidRPr="000634AE">
        <w:rPr>
          <w:rFonts w:asciiTheme="majorBidi" w:hAnsiTheme="majorBidi" w:cstheme="majorBidi"/>
          <w:sz w:val="24"/>
          <w:szCs w:val="24"/>
        </w:rPr>
        <w:t>,</w:t>
      </w:r>
      <w:r w:rsidR="00954831" w:rsidRPr="000634AE">
        <w:rPr>
          <w:rFonts w:asciiTheme="majorBidi" w:eastAsia="Calibri" w:hAnsiTheme="majorBidi" w:cstheme="majorBidi"/>
          <w:sz w:val="24"/>
          <w:szCs w:val="24"/>
        </w:rPr>
        <w:t xml:space="preserve"> </w:t>
      </w:r>
      <w:hyperlink r:id="rId38" w:history="1">
        <w:r w:rsidR="00F156D2" w:rsidRPr="000634AE">
          <w:rPr>
            <w:rStyle w:val="Kpr"/>
            <w:rFonts w:asciiTheme="majorBidi" w:hAnsiTheme="majorBidi" w:cstheme="majorBidi"/>
            <w:sz w:val="24"/>
            <w:szCs w:val="24"/>
          </w:rPr>
          <w:t>Akademik Bilgi Sistemi,</w:t>
        </w:r>
      </w:hyperlink>
      <w:r w:rsidR="00F156D2" w:rsidRPr="000634AE">
        <w:rPr>
          <w:rFonts w:asciiTheme="majorBidi" w:hAnsiTheme="majorBidi" w:cstheme="majorBidi"/>
          <w:sz w:val="24"/>
          <w:szCs w:val="24"/>
        </w:rPr>
        <w:t xml:space="preserve"> </w:t>
      </w:r>
      <w:hyperlink r:id="rId39" w:history="1">
        <w:r w:rsidR="00F156D2" w:rsidRPr="000634AE">
          <w:rPr>
            <w:rStyle w:val="Kpr"/>
            <w:rFonts w:asciiTheme="majorBidi" w:hAnsiTheme="majorBidi" w:cstheme="majorBidi"/>
            <w:sz w:val="24"/>
            <w:szCs w:val="24"/>
          </w:rPr>
          <w:t>Mezun Bilgi Sistemi</w:t>
        </w:r>
      </w:hyperlink>
      <w:r w:rsidR="00F156D2" w:rsidRPr="000634AE">
        <w:rPr>
          <w:rFonts w:asciiTheme="majorBidi" w:hAnsiTheme="majorBidi" w:cstheme="majorBidi"/>
          <w:sz w:val="24"/>
          <w:szCs w:val="24"/>
        </w:rPr>
        <w:t>,</w:t>
      </w:r>
      <w:r w:rsidR="00954831" w:rsidRPr="000634AE">
        <w:rPr>
          <w:rFonts w:asciiTheme="majorBidi" w:eastAsia="Calibri" w:hAnsiTheme="majorBidi" w:cstheme="majorBidi"/>
          <w:sz w:val="24"/>
          <w:szCs w:val="24"/>
        </w:rPr>
        <w:t xml:space="preserve"> </w:t>
      </w:r>
      <w:hyperlink r:id="rId40" w:history="1">
        <w:hyperlink r:id="rId41" w:history="1">
          <w:r w:rsidR="00F156D2" w:rsidRPr="000634AE">
            <w:rPr>
              <w:rStyle w:val="Kpr"/>
              <w:rFonts w:asciiTheme="majorBidi" w:hAnsiTheme="majorBidi" w:cstheme="majorBidi"/>
              <w:sz w:val="24"/>
              <w:szCs w:val="24"/>
            </w:rPr>
            <w:t>ALMS (Öğrenme Yönetim Sistemi)</w:t>
          </w:r>
        </w:hyperlink>
      </w:hyperlink>
      <w:r w:rsidR="00954831" w:rsidRPr="000634AE">
        <w:rPr>
          <w:rFonts w:asciiTheme="majorBidi" w:eastAsia="Calibri" w:hAnsiTheme="majorBidi" w:cstheme="majorBidi"/>
          <w:sz w:val="24"/>
          <w:szCs w:val="24"/>
        </w:rPr>
        <w:t xml:space="preserve"> ve </w:t>
      </w:r>
      <w:hyperlink r:id="rId42" w:history="1">
        <w:r w:rsidR="00EB4D58" w:rsidRPr="000634AE">
          <w:rPr>
            <w:rStyle w:val="Kpr"/>
            <w:rFonts w:asciiTheme="majorBidi" w:hAnsiTheme="majorBidi" w:cstheme="majorBidi"/>
            <w:sz w:val="24"/>
            <w:szCs w:val="24"/>
          </w:rPr>
          <w:t>DÜZEM (Dicle Üniversitesi Uzaktan Eğitim Uygulama ve Araştırma Merkezi)</w:t>
        </w:r>
      </w:hyperlink>
      <w:r w:rsidR="00EB4D58" w:rsidRPr="000634AE">
        <w:rPr>
          <w:rFonts w:asciiTheme="majorBidi" w:hAnsiTheme="majorBidi" w:cstheme="majorBidi"/>
          <w:sz w:val="24"/>
          <w:szCs w:val="24"/>
        </w:rPr>
        <w:t xml:space="preserve"> </w:t>
      </w:r>
      <w:r w:rsidR="00954831" w:rsidRPr="000634AE">
        <w:rPr>
          <w:rFonts w:asciiTheme="majorBidi" w:eastAsia="Calibri" w:hAnsiTheme="majorBidi" w:cstheme="majorBidi"/>
          <w:sz w:val="24"/>
          <w:szCs w:val="24"/>
        </w:rPr>
        <w:t>gibi sistemlerden oluşmaktadır.</w:t>
      </w:r>
      <w:r w:rsidR="00EB4D58" w:rsidRPr="000634AE">
        <w:rPr>
          <w:rFonts w:asciiTheme="majorBidi" w:eastAsia="Calibri" w:hAnsiTheme="majorBidi" w:cstheme="majorBidi"/>
          <w:sz w:val="24"/>
          <w:szCs w:val="24"/>
        </w:rPr>
        <w:t xml:space="preserve"> </w:t>
      </w:r>
      <w:r w:rsidR="00954831" w:rsidRPr="000634AE">
        <w:rPr>
          <w:rFonts w:asciiTheme="majorBidi" w:eastAsia="Calibri" w:hAnsiTheme="majorBidi" w:cstheme="majorBidi"/>
          <w:sz w:val="24"/>
          <w:szCs w:val="24"/>
        </w:rPr>
        <w:t>Üniversite veri tabanına bağlı olarak fakültemizde de kullanılan sistemler birbirine entegre</w:t>
      </w:r>
      <w:r w:rsidR="00EB4D58" w:rsidRPr="000634AE">
        <w:rPr>
          <w:rFonts w:asciiTheme="majorBidi" w:eastAsia="Calibri" w:hAnsiTheme="majorBidi" w:cstheme="majorBidi"/>
          <w:sz w:val="24"/>
          <w:szCs w:val="24"/>
        </w:rPr>
        <w:t xml:space="preserve"> </w:t>
      </w:r>
      <w:r w:rsidR="00954831" w:rsidRPr="000634AE">
        <w:rPr>
          <w:rFonts w:asciiTheme="majorBidi" w:eastAsia="Calibri" w:hAnsiTheme="majorBidi" w:cstheme="majorBidi"/>
          <w:sz w:val="24"/>
          <w:szCs w:val="24"/>
        </w:rPr>
        <w:t>olarak çalışmaktadır</w:t>
      </w:r>
      <w:r w:rsidR="00EB4D58" w:rsidRPr="000634AE">
        <w:rPr>
          <w:rFonts w:asciiTheme="majorBidi" w:eastAsia="Calibri" w:hAnsiTheme="majorBidi" w:cstheme="majorBidi"/>
          <w:sz w:val="24"/>
          <w:szCs w:val="24"/>
        </w:rPr>
        <w:t xml:space="preserve"> (E.</w:t>
      </w:r>
      <w:proofErr w:type="gramStart"/>
      <w:r w:rsidR="00EB4D58" w:rsidRPr="000634AE">
        <w:rPr>
          <w:rFonts w:asciiTheme="majorBidi" w:eastAsia="Calibri" w:hAnsiTheme="majorBidi" w:cstheme="majorBidi"/>
          <w:sz w:val="24"/>
          <w:szCs w:val="24"/>
        </w:rPr>
        <w:t>3.1</w:t>
      </w:r>
      <w:proofErr w:type="gramEnd"/>
      <w:r w:rsidR="00EB4D58" w:rsidRPr="000634AE">
        <w:rPr>
          <w:rFonts w:asciiTheme="majorBidi" w:eastAsia="Calibri" w:hAnsiTheme="majorBidi" w:cstheme="majorBidi"/>
          <w:sz w:val="24"/>
          <w:szCs w:val="24"/>
        </w:rPr>
        <w:t xml:space="preserve">. Kanıt 1: </w:t>
      </w:r>
      <w:hyperlink r:id="rId43" w:history="1">
        <w:r w:rsidR="00954831" w:rsidRPr="000634AE">
          <w:rPr>
            <w:rStyle w:val="Kpr"/>
            <w:rFonts w:asciiTheme="majorBidi" w:eastAsia="Calibri" w:hAnsiTheme="majorBidi" w:cstheme="majorBidi"/>
            <w:sz w:val="24"/>
            <w:szCs w:val="24"/>
          </w:rPr>
          <w:t>Bilgilerin Entegre Edildiğine Dair Örnek</w:t>
        </w:r>
      </w:hyperlink>
      <w:r w:rsidR="00EB4D58" w:rsidRPr="000634AE">
        <w:rPr>
          <w:rFonts w:asciiTheme="majorBidi" w:eastAsia="Calibri" w:hAnsiTheme="majorBidi" w:cstheme="majorBidi"/>
          <w:sz w:val="24"/>
          <w:szCs w:val="24"/>
        </w:rPr>
        <w:t>)</w:t>
      </w:r>
    </w:p>
    <w:p w:rsidR="00954831" w:rsidRPr="000634AE" w:rsidRDefault="00954831" w:rsidP="00A14739">
      <w:pPr>
        <w:pStyle w:val="Balk4"/>
        <w:spacing w:line="360" w:lineRule="auto"/>
        <w:rPr>
          <w:rFonts w:eastAsia="Times New Roman"/>
        </w:rPr>
      </w:pPr>
      <w:r w:rsidRPr="000634AE">
        <w:rPr>
          <w:rFonts w:eastAsia="Times New Roman"/>
        </w:rPr>
        <w:t>E</w:t>
      </w:r>
      <w:r w:rsidR="00A14739" w:rsidRPr="000634AE">
        <w:rPr>
          <w:rFonts w:eastAsia="Times New Roman"/>
        </w:rPr>
        <w:t>.</w:t>
      </w:r>
      <w:proofErr w:type="gramStart"/>
      <w:r w:rsidRPr="000634AE">
        <w:rPr>
          <w:rFonts w:eastAsia="Times New Roman"/>
        </w:rPr>
        <w:t>3.2</w:t>
      </w:r>
      <w:proofErr w:type="gramEnd"/>
      <w:r w:rsidRPr="000634AE">
        <w:rPr>
          <w:rFonts w:eastAsia="Times New Roman"/>
        </w:rPr>
        <w:t xml:space="preserve">. Bilgi güvenliği ve güvenilirliği </w:t>
      </w:r>
    </w:p>
    <w:p w:rsidR="00441772" w:rsidRPr="000634AE" w:rsidRDefault="00F81EDE" w:rsidP="007716B2">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Fakültemizde bilgi güvenliği, “Bilgi İşlem Daire Başkanlığı” tarafından sağlanmaktadır.</w:t>
      </w:r>
      <w:r w:rsidR="007716B2" w:rsidRPr="000634AE">
        <w:rPr>
          <w:rFonts w:asciiTheme="majorBidi" w:eastAsia="Calibri" w:hAnsiTheme="majorBidi" w:cstheme="majorBidi"/>
          <w:sz w:val="24"/>
          <w:szCs w:val="24"/>
        </w:rPr>
        <w:t xml:space="preserve"> </w:t>
      </w:r>
    </w:p>
    <w:p w:rsidR="00F81EDE" w:rsidRPr="000634AE" w:rsidRDefault="00F81EDE" w:rsidP="00441772">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Üniversitemiz bünyesinde fakültemiz uzaktan eğitim vermektedir.</w:t>
      </w:r>
      <w:r w:rsidR="00441772" w:rsidRPr="000634AE">
        <w:rPr>
          <w:rFonts w:asciiTheme="majorBidi" w:eastAsia="Calibri" w:hAnsiTheme="majorBidi" w:cstheme="majorBidi"/>
          <w:sz w:val="24"/>
          <w:szCs w:val="24"/>
        </w:rPr>
        <w:t xml:space="preserve"> Uzaktan eğitim teknik alt yapı faaliyetleri ilgili sözleşme kapsamında yüklenici firma tarafından yürütülmektedir (E.</w:t>
      </w:r>
      <w:proofErr w:type="gramStart"/>
      <w:r w:rsidR="00441772" w:rsidRPr="000634AE">
        <w:rPr>
          <w:rFonts w:asciiTheme="majorBidi" w:eastAsia="Calibri" w:hAnsiTheme="majorBidi" w:cstheme="majorBidi"/>
          <w:sz w:val="24"/>
          <w:szCs w:val="24"/>
        </w:rPr>
        <w:t>3.2</w:t>
      </w:r>
      <w:proofErr w:type="gramEnd"/>
      <w:r w:rsidR="00441772" w:rsidRPr="000634AE">
        <w:rPr>
          <w:rFonts w:asciiTheme="majorBidi" w:eastAsia="Calibri" w:hAnsiTheme="majorBidi" w:cstheme="majorBidi"/>
          <w:sz w:val="24"/>
          <w:szCs w:val="24"/>
        </w:rPr>
        <w:t xml:space="preserve">. Kanıt 1: </w:t>
      </w:r>
      <w:hyperlink r:id="rId44" w:history="1">
        <w:r w:rsidR="00441772" w:rsidRPr="000634AE">
          <w:rPr>
            <w:rStyle w:val="Kpr"/>
            <w:rFonts w:asciiTheme="majorBidi" w:eastAsia="Calibri" w:hAnsiTheme="majorBidi" w:cstheme="majorBidi"/>
            <w:sz w:val="24"/>
            <w:szCs w:val="24"/>
          </w:rPr>
          <w:t>Uzaktan Eğitim Sözleşmesi</w:t>
        </w:r>
      </w:hyperlink>
      <w:r w:rsidR="00441772" w:rsidRPr="000634AE">
        <w:rPr>
          <w:rFonts w:asciiTheme="majorBidi" w:eastAsia="Calibri" w:hAnsiTheme="majorBidi" w:cstheme="majorBidi"/>
          <w:sz w:val="24"/>
          <w:szCs w:val="24"/>
        </w:rPr>
        <w:t xml:space="preserve">). </w:t>
      </w:r>
      <w:r w:rsidRPr="000634AE">
        <w:rPr>
          <w:rFonts w:asciiTheme="majorBidi" w:eastAsia="Calibri" w:hAnsiTheme="majorBidi" w:cstheme="majorBidi"/>
          <w:sz w:val="24"/>
          <w:szCs w:val="24"/>
        </w:rPr>
        <w:t>Uzaktan eğitim bilgi güvenliği</w:t>
      </w:r>
      <w:r w:rsidR="00441772" w:rsidRPr="000634AE">
        <w:rPr>
          <w:rFonts w:asciiTheme="majorBidi" w:eastAsia="Calibri" w:hAnsiTheme="majorBidi" w:cstheme="majorBidi"/>
          <w:b/>
          <w:sz w:val="24"/>
          <w:szCs w:val="24"/>
        </w:rPr>
        <w:t xml:space="preserve"> </w:t>
      </w:r>
      <w:r w:rsidR="00441772" w:rsidRPr="000634AE">
        <w:rPr>
          <w:rFonts w:asciiTheme="majorBidi" w:eastAsia="Calibri" w:hAnsiTheme="majorBidi" w:cstheme="majorBidi"/>
          <w:bCs/>
          <w:sz w:val="24"/>
          <w:szCs w:val="24"/>
        </w:rPr>
        <w:t>ise</w:t>
      </w:r>
      <w:r w:rsidRPr="000634AE">
        <w:rPr>
          <w:rFonts w:asciiTheme="majorBidi" w:eastAsia="Calibri" w:hAnsiTheme="majorBidi" w:cstheme="majorBidi"/>
          <w:b/>
          <w:sz w:val="24"/>
          <w:szCs w:val="24"/>
        </w:rPr>
        <w:t xml:space="preserve"> </w:t>
      </w:r>
      <w:hyperlink r:id="rId45" w:history="1">
        <w:r w:rsidRPr="000634AE">
          <w:rPr>
            <w:rStyle w:val="Kpr"/>
            <w:rFonts w:asciiTheme="majorBidi" w:eastAsia="Calibri" w:hAnsiTheme="majorBidi" w:cstheme="majorBidi"/>
            <w:sz w:val="24"/>
            <w:szCs w:val="24"/>
          </w:rPr>
          <w:t>Uzaktan Eğitim Yönetim Sistemi Yazılım Hizmet Alımı Teknik Şartnamesi</w:t>
        </w:r>
      </w:hyperlink>
      <w:r w:rsidRPr="000634AE">
        <w:rPr>
          <w:rFonts w:asciiTheme="majorBidi" w:eastAsia="Calibri" w:hAnsiTheme="majorBidi" w:cstheme="majorBidi"/>
          <w:sz w:val="24"/>
          <w:szCs w:val="24"/>
        </w:rPr>
        <w:t xml:space="preserve"> kapsamında sağlanmaktadır. </w:t>
      </w:r>
    </w:p>
    <w:p w:rsidR="00A14739" w:rsidRPr="000634AE" w:rsidRDefault="00F81EDE" w:rsidP="00441772">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Bilgi yönetim sistemindeki faaliyetler sistematik olarak izlenmekte ve izlem sonuçları paydaşlarla birlikte değerlendirilerek önlemler alınmaktadır</w:t>
      </w:r>
      <w:r w:rsidR="00A14739" w:rsidRPr="000634AE">
        <w:rPr>
          <w:rFonts w:asciiTheme="majorBidi" w:eastAsia="Calibri" w:hAnsiTheme="majorBidi" w:cstheme="majorBidi"/>
          <w:sz w:val="24"/>
          <w:szCs w:val="24"/>
        </w:rPr>
        <w:t xml:space="preserve"> (önemli bir tespit, kanıt koyalım) (E.</w:t>
      </w:r>
      <w:proofErr w:type="gramStart"/>
      <w:r w:rsidR="00A14739" w:rsidRPr="000634AE">
        <w:rPr>
          <w:rFonts w:asciiTheme="majorBidi" w:eastAsia="Calibri" w:hAnsiTheme="majorBidi" w:cstheme="majorBidi"/>
          <w:sz w:val="24"/>
          <w:szCs w:val="24"/>
        </w:rPr>
        <w:t>3.2</w:t>
      </w:r>
      <w:proofErr w:type="gramEnd"/>
      <w:r w:rsidR="00A14739" w:rsidRPr="000634AE">
        <w:rPr>
          <w:rFonts w:asciiTheme="majorBidi" w:eastAsia="Calibri" w:hAnsiTheme="majorBidi" w:cstheme="majorBidi"/>
          <w:sz w:val="24"/>
          <w:szCs w:val="24"/>
        </w:rPr>
        <w:t xml:space="preserve">. Kanıt </w:t>
      </w:r>
      <w:r w:rsidR="00441772" w:rsidRPr="000634AE">
        <w:rPr>
          <w:rFonts w:asciiTheme="majorBidi" w:eastAsia="Calibri" w:hAnsiTheme="majorBidi" w:cstheme="majorBidi"/>
          <w:sz w:val="24"/>
          <w:szCs w:val="24"/>
        </w:rPr>
        <w:t>2</w:t>
      </w:r>
      <w:r w:rsidR="00A14739" w:rsidRPr="000634AE">
        <w:rPr>
          <w:rFonts w:asciiTheme="majorBidi" w:eastAsia="Calibri" w:hAnsiTheme="majorBidi" w:cstheme="majorBidi"/>
          <w:sz w:val="24"/>
          <w:szCs w:val="24"/>
        </w:rPr>
        <w:t>: Bilgi yönetim sistemindeki faaliyetlerin sistematik olarak izlenmesi ve izlem sonuçlarının paydaşlarla birlikte değerlendirilerek önlem alınması)</w:t>
      </w:r>
      <w:r w:rsidRPr="000634AE">
        <w:rPr>
          <w:rFonts w:asciiTheme="majorBidi" w:eastAsia="Calibri" w:hAnsiTheme="majorBidi" w:cstheme="majorBidi"/>
          <w:sz w:val="24"/>
          <w:szCs w:val="24"/>
        </w:rPr>
        <w:t xml:space="preserve">. </w:t>
      </w:r>
      <w:r w:rsidR="00A14739" w:rsidRPr="000634AE">
        <w:rPr>
          <w:rFonts w:asciiTheme="majorBidi" w:eastAsia="Calibri" w:hAnsiTheme="majorBidi" w:cstheme="majorBidi"/>
          <w:sz w:val="24"/>
          <w:szCs w:val="24"/>
        </w:rPr>
        <w:t xml:space="preserve">Böylece kurumumuzda bilgi güvenliği ve güvenirliği sağlanmaktadır. </w:t>
      </w:r>
    </w:p>
    <w:p w:rsidR="00F86F5D" w:rsidRPr="000634AE" w:rsidRDefault="00F86F5D" w:rsidP="00B6765E">
      <w:pPr>
        <w:pStyle w:val="Balk3"/>
        <w:spacing w:before="0" w:after="0"/>
        <w:ind w:firstLine="284"/>
        <w:rPr>
          <w:rFonts w:asciiTheme="majorBidi" w:hAnsiTheme="majorBidi" w:cstheme="majorBidi"/>
          <w:sz w:val="24"/>
          <w:szCs w:val="24"/>
        </w:rPr>
      </w:pPr>
      <w:r w:rsidRPr="000634AE">
        <w:rPr>
          <w:rFonts w:asciiTheme="majorBidi" w:hAnsiTheme="majorBidi" w:cstheme="majorBidi"/>
          <w:sz w:val="24"/>
          <w:szCs w:val="24"/>
        </w:rPr>
        <w:lastRenderedPageBreak/>
        <w:t xml:space="preserve">E.4. Destek Hizmetleri </w:t>
      </w:r>
    </w:p>
    <w:p w:rsidR="00F86F5D" w:rsidRPr="000634AE" w:rsidRDefault="00F86F5D" w:rsidP="00441772">
      <w:pPr>
        <w:pStyle w:val="Balk4"/>
        <w:spacing w:line="360" w:lineRule="auto"/>
        <w:rPr>
          <w:rFonts w:eastAsia="Times New Roman"/>
        </w:rPr>
      </w:pPr>
      <w:r w:rsidRPr="000634AE">
        <w:rPr>
          <w:rFonts w:eastAsia="Times New Roman"/>
        </w:rPr>
        <w:t>E</w:t>
      </w:r>
      <w:r w:rsidR="00441772" w:rsidRPr="000634AE">
        <w:rPr>
          <w:rFonts w:eastAsia="Times New Roman"/>
        </w:rPr>
        <w:t>.</w:t>
      </w:r>
      <w:proofErr w:type="gramStart"/>
      <w:r w:rsidRPr="000634AE">
        <w:rPr>
          <w:rFonts w:eastAsia="Times New Roman"/>
        </w:rPr>
        <w:t>4.1</w:t>
      </w:r>
      <w:proofErr w:type="gramEnd"/>
      <w:r w:rsidRPr="000634AE">
        <w:rPr>
          <w:rFonts w:eastAsia="Times New Roman"/>
        </w:rPr>
        <w:t xml:space="preserve">. Hizmet ve malların uygunluğu, kalitesi ve sürekliliği </w:t>
      </w:r>
    </w:p>
    <w:p w:rsidR="00F86F5D" w:rsidRPr="000634AE" w:rsidRDefault="00206617" w:rsidP="00441772">
      <w:pPr>
        <w:widowControl w:val="0"/>
        <w:autoSpaceDE w:val="0"/>
        <w:autoSpaceDN w:val="0"/>
        <w:adjustRightInd w:val="0"/>
        <w:spacing w:after="0" w:line="360" w:lineRule="auto"/>
        <w:ind w:firstLine="284"/>
        <w:jc w:val="both"/>
        <w:rPr>
          <w:rFonts w:asciiTheme="majorBidi" w:eastAsia="Calibri" w:hAnsiTheme="majorBidi" w:cstheme="majorBidi"/>
          <w:color w:val="000000"/>
          <w:sz w:val="24"/>
          <w:szCs w:val="24"/>
        </w:rPr>
      </w:pPr>
      <w:r w:rsidRPr="000634AE">
        <w:rPr>
          <w:rFonts w:asciiTheme="majorBidi" w:eastAsia="Calibri" w:hAnsiTheme="majorBidi" w:cstheme="majorBidi"/>
          <w:color w:val="000000"/>
          <w:sz w:val="24"/>
          <w:szCs w:val="24"/>
        </w:rPr>
        <w:t xml:space="preserve">Kalite El Kitabımızda </w:t>
      </w:r>
      <w:r w:rsidR="00441772" w:rsidRPr="000634AE">
        <w:rPr>
          <w:rFonts w:asciiTheme="majorBidi" w:eastAsia="Calibri" w:hAnsiTheme="majorBidi" w:cstheme="majorBidi"/>
          <w:color w:val="000000"/>
          <w:sz w:val="24"/>
          <w:szCs w:val="24"/>
        </w:rPr>
        <w:t>"</w:t>
      </w:r>
      <w:r w:rsidR="00441772" w:rsidRPr="000634AE">
        <w:rPr>
          <w:rFonts w:asciiTheme="majorBidi" w:hAnsiTheme="majorBidi" w:cstheme="majorBidi"/>
          <w:b/>
          <w:bCs/>
          <w:sz w:val="24"/>
          <w:szCs w:val="24"/>
        </w:rPr>
        <w:t>E.</w:t>
      </w:r>
      <w:proofErr w:type="gramStart"/>
      <w:r w:rsidR="00441772" w:rsidRPr="000634AE">
        <w:rPr>
          <w:rFonts w:asciiTheme="majorBidi" w:hAnsiTheme="majorBidi" w:cstheme="majorBidi"/>
          <w:b/>
          <w:bCs/>
          <w:sz w:val="24"/>
          <w:szCs w:val="24"/>
        </w:rPr>
        <w:t>4.1</w:t>
      </w:r>
      <w:proofErr w:type="gramEnd"/>
      <w:r w:rsidR="00441772" w:rsidRPr="000634AE">
        <w:rPr>
          <w:rFonts w:asciiTheme="majorBidi" w:hAnsiTheme="majorBidi" w:cstheme="majorBidi"/>
          <w:b/>
          <w:bCs/>
          <w:sz w:val="24"/>
          <w:szCs w:val="24"/>
        </w:rPr>
        <w:t xml:space="preserve">. </w:t>
      </w:r>
      <w:r w:rsidRPr="000634AE">
        <w:rPr>
          <w:rFonts w:asciiTheme="majorBidi" w:hAnsiTheme="majorBidi" w:cstheme="majorBidi"/>
          <w:b/>
          <w:bCs/>
          <w:sz w:val="24"/>
          <w:szCs w:val="24"/>
        </w:rPr>
        <w:t>Hizmet ve malların uygunluğu, kalitesi ve sürekliliği</w:t>
      </w:r>
      <w:r w:rsidR="00441772" w:rsidRPr="000634AE">
        <w:rPr>
          <w:rFonts w:asciiTheme="majorBidi" w:hAnsiTheme="majorBidi" w:cstheme="majorBidi"/>
          <w:b/>
          <w:bCs/>
          <w:sz w:val="24"/>
          <w:szCs w:val="24"/>
        </w:rPr>
        <w:t>"</w:t>
      </w:r>
      <w:r w:rsidRPr="000634AE">
        <w:rPr>
          <w:rFonts w:asciiTheme="majorBidi" w:hAnsiTheme="majorBidi" w:cstheme="majorBidi"/>
          <w:b/>
          <w:bCs/>
          <w:sz w:val="24"/>
          <w:szCs w:val="24"/>
        </w:rPr>
        <w:t xml:space="preserve"> </w:t>
      </w:r>
      <w:r w:rsidRPr="000634AE">
        <w:rPr>
          <w:rFonts w:asciiTheme="majorBidi" w:hAnsiTheme="majorBidi" w:cstheme="majorBidi"/>
          <w:bCs/>
          <w:sz w:val="24"/>
          <w:szCs w:val="24"/>
        </w:rPr>
        <w:t>başlığı altında “Birimler tarafından ihtiyaç duyulan satın almalar Harcama Yetkilisine (Fakülte Dekanı) bildirilir. Birimlerden gelen satın alma talepleri yaklaşık maliyet yönüyle değerlendirilir</w:t>
      </w:r>
      <w:r w:rsidR="00405715" w:rsidRPr="000634AE">
        <w:rPr>
          <w:rFonts w:asciiTheme="majorBidi" w:hAnsiTheme="majorBidi" w:cstheme="majorBidi"/>
          <w:bCs/>
          <w:sz w:val="24"/>
          <w:szCs w:val="24"/>
        </w:rPr>
        <w:t>.</w:t>
      </w:r>
      <w:r w:rsidRPr="000634AE">
        <w:rPr>
          <w:rFonts w:asciiTheme="majorBidi" w:hAnsiTheme="majorBidi" w:cstheme="majorBidi"/>
          <w:bCs/>
          <w:sz w:val="24"/>
          <w:szCs w:val="24"/>
        </w:rPr>
        <w:t xml:space="preserve">” denilmektedir. Buna göre </w:t>
      </w:r>
      <w:r w:rsidR="00F86F5D" w:rsidRPr="000634AE">
        <w:rPr>
          <w:rFonts w:asciiTheme="majorBidi" w:eastAsia="Calibri" w:hAnsiTheme="majorBidi" w:cstheme="majorBidi"/>
          <w:color w:val="000000"/>
          <w:sz w:val="24"/>
          <w:szCs w:val="24"/>
        </w:rPr>
        <w:t xml:space="preserve">Fakültemizde alınan hizmetler </w:t>
      </w:r>
      <w:hyperlink r:id="rId46" w:history="1">
        <w:r w:rsidR="00F86F5D" w:rsidRPr="000634AE">
          <w:rPr>
            <w:rFonts w:asciiTheme="majorBidi" w:eastAsia="Calibri" w:hAnsiTheme="majorBidi" w:cstheme="majorBidi"/>
            <w:color w:val="0563C1"/>
            <w:sz w:val="24"/>
            <w:szCs w:val="24"/>
            <w:u w:val="single"/>
          </w:rPr>
          <w:t>4734 Sayılı Kamu İhale Kanunu</w:t>
        </w:r>
      </w:hyperlink>
      <w:r w:rsidR="00F86F5D" w:rsidRPr="000634AE">
        <w:rPr>
          <w:rFonts w:asciiTheme="majorBidi" w:eastAsia="Calibri" w:hAnsiTheme="majorBidi" w:cstheme="majorBidi"/>
          <w:sz w:val="24"/>
          <w:szCs w:val="24"/>
        </w:rPr>
        <w:t>’nun</w:t>
      </w:r>
      <w:r w:rsidR="00F86F5D" w:rsidRPr="000634AE">
        <w:rPr>
          <w:rFonts w:asciiTheme="majorBidi" w:eastAsia="Calibri" w:hAnsiTheme="majorBidi" w:cstheme="majorBidi"/>
          <w:color w:val="000000"/>
          <w:sz w:val="24"/>
          <w:szCs w:val="24"/>
        </w:rPr>
        <w:t xml:space="preserve"> esas ve usullerine göre gerçekleştirilmektedir. İhale konusu işin (mal ve hizmetin) teknik özellikleri, kalite ve aranan diğer standartları </w:t>
      </w:r>
      <w:hyperlink r:id="rId47" w:history="1">
        <w:r w:rsidR="00F86F5D" w:rsidRPr="000634AE">
          <w:rPr>
            <w:rFonts w:asciiTheme="majorBidi" w:eastAsia="Calibri" w:hAnsiTheme="majorBidi" w:cstheme="majorBidi"/>
            <w:color w:val="0563C1"/>
            <w:sz w:val="24"/>
            <w:szCs w:val="24"/>
            <w:u w:val="single"/>
          </w:rPr>
          <w:t>teknik şartname</w:t>
        </w:r>
      </w:hyperlink>
      <w:r w:rsidR="00F86F5D" w:rsidRPr="000634AE">
        <w:rPr>
          <w:rFonts w:asciiTheme="majorBidi" w:eastAsia="Calibri" w:hAnsiTheme="majorBidi" w:cstheme="majorBidi"/>
          <w:color w:val="000000"/>
          <w:sz w:val="24"/>
          <w:szCs w:val="24"/>
        </w:rPr>
        <w:t xml:space="preserve"> (madde 10) ile ortaya konularak kurum dışından alınan bu hizmetlerin uygunluğu ve sürekliliği güvence altına alınmaya çalışılmaktadır.</w:t>
      </w:r>
      <w:r w:rsidR="00982A2F" w:rsidRPr="000634AE">
        <w:rPr>
          <w:rFonts w:asciiTheme="majorBidi" w:eastAsia="Calibri" w:hAnsiTheme="majorBidi" w:cstheme="majorBidi"/>
          <w:color w:val="000000"/>
          <w:sz w:val="24"/>
          <w:szCs w:val="24"/>
        </w:rPr>
        <w:t xml:space="preserve"> </w:t>
      </w:r>
      <w:r w:rsidR="00F86F5D" w:rsidRPr="000634AE">
        <w:rPr>
          <w:rFonts w:asciiTheme="majorBidi" w:eastAsia="Calibri" w:hAnsiTheme="majorBidi" w:cstheme="majorBidi"/>
          <w:color w:val="000000"/>
          <w:sz w:val="24"/>
          <w:szCs w:val="24"/>
        </w:rPr>
        <w:t xml:space="preserve">Mal veya hizmetlerin uygunluğu ve kalitesi, </w:t>
      </w:r>
      <w:hyperlink r:id="rId48" w:history="1">
        <w:r w:rsidR="00F86F5D" w:rsidRPr="000634AE">
          <w:rPr>
            <w:rFonts w:asciiTheme="majorBidi" w:eastAsia="Calibri" w:hAnsiTheme="majorBidi" w:cstheme="majorBidi"/>
            <w:color w:val="0563C1"/>
            <w:sz w:val="24"/>
            <w:szCs w:val="24"/>
            <w:u w:val="single"/>
          </w:rPr>
          <w:t>ihale mevzuatları</w:t>
        </w:r>
      </w:hyperlink>
      <w:r w:rsidR="00F86F5D" w:rsidRPr="000634AE">
        <w:rPr>
          <w:rFonts w:asciiTheme="majorBidi" w:eastAsia="Calibri" w:hAnsiTheme="majorBidi" w:cstheme="majorBidi"/>
          <w:color w:val="000000"/>
          <w:sz w:val="24"/>
          <w:szCs w:val="24"/>
        </w:rPr>
        <w:t xml:space="preserve"> çerçevesinde </w:t>
      </w:r>
      <w:hyperlink r:id="rId49" w:history="1">
        <w:r w:rsidR="00F86F5D" w:rsidRPr="000634AE">
          <w:rPr>
            <w:rFonts w:asciiTheme="majorBidi" w:eastAsia="Calibri" w:hAnsiTheme="majorBidi" w:cstheme="majorBidi"/>
            <w:color w:val="0563C1"/>
            <w:sz w:val="24"/>
            <w:szCs w:val="24"/>
            <w:u w:val="single"/>
          </w:rPr>
          <w:t>kabul komisyonları</w:t>
        </w:r>
      </w:hyperlink>
      <w:r w:rsidR="00F86F5D" w:rsidRPr="000634AE">
        <w:rPr>
          <w:rFonts w:asciiTheme="majorBidi" w:eastAsia="Calibri" w:hAnsiTheme="majorBidi" w:cstheme="majorBidi"/>
          <w:color w:val="000000"/>
          <w:sz w:val="24"/>
          <w:szCs w:val="24"/>
        </w:rPr>
        <w:t xml:space="preserve"> aracılığıyla belirlenmektedir.</w:t>
      </w:r>
      <w:r w:rsidR="00CF1066" w:rsidRPr="000634AE">
        <w:rPr>
          <w:rFonts w:asciiTheme="majorBidi" w:eastAsia="Calibri" w:hAnsiTheme="majorBidi" w:cstheme="majorBidi"/>
          <w:color w:val="000000"/>
          <w:sz w:val="24"/>
          <w:szCs w:val="24"/>
        </w:rPr>
        <w:t xml:space="preserve"> </w:t>
      </w:r>
      <w:r w:rsidR="00F86F5D" w:rsidRPr="000634AE">
        <w:rPr>
          <w:rFonts w:asciiTheme="majorBidi" w:eastAsia="Calibri" w:hAnsiTheme="majorBidi" w:cstheme="majorBidi"/>
          <w:color w:val="000000"/>
          <w:sz w:val="24"/>
          <w:szCs w:val="24"/>
        </w:rPr>
        <w:t xml:space="preserve">Dicle Üniversitesinde ödenek tahsis edilen birimler, doğrudan temin yoluyla yaptıkları alımların önceden belirlenen şartlara uygunluğunun belirlenmesi amacıyla </w:t>
      </w:r>
      <w:hyperlink r:id="rId50" w:history="1">
        <w:r w:rsidR="00F86F5D" w:rsidRPr="000634AE">
          <w:rPr>
            <w:rFonts w:asciiTheme="majorBidi" w:eastAsia="Calibri" w:hAnsiTheme="majorBidi" w:cstheme="majorBidi"/>
            <w:color w:val="0563C1"/>
            <w:sz w:val="24"/>
            <w:szCs w:val="24"/>
            <w:u w:val="single"/>
          </w:rPr>
          <w:t>DÜ-SAT-PRS-001 Satınalma Prosesi</w:t>
        </w:r>
      </w:hyperlink>
      <w:r w:rsidR="00F86F5D" w:rsidRPr="000634AE">
        <w:rPr>
          <w:rFonts w:asciiTheme="majorBidi" w:eastAsia="Calibri" w:hAnsiTheme="majorBidi" w:cstheme="majorBidi"/>
          <w:color w:val="000000"/>
          <w:sz w:val="24"/>
          <w:szCs w:val="24"/>
        </w:rPr>
        <w:t xml:space="preserve">ni ve </w:t>
      </w:r>
      <w:hyperlink r:id="rId51" w:history="1">
        <w:r w:rsidR="00F86F5D" w:rsidRPr="000634AE">
          <w:rPr>
            <w:rFonts w:asciiTheme="majorBidi" w:eastAsia="Calibri" w:hAnsiTheme="majorBidi" w:cstheme="majorBidi"/>
            <w:color w:val="0563C1"/>
            <w:sz w:val="24"/>
            <w:szCs w:val="24"/>
            <w:u w:val="single"/>
          </w:rPr>
          <w:t>DÜ-FRM-017 Satınalma Talep Formu</w:t>
        </w:r>
      </w:hyperlink>
      <w:r w:rsidR="00F86F5D" w:rsidRPr="000634AE">
        <w:rPr>
          <w:rFonts w:asciiTheme="majorBidi" w:eastAsia="Calibri" w:hAnsiTheme="majorBidi" w:cstheme="majorBidi"/>
          <w:color w:val="000000"/>
          <w:sz w:val="24"/>
          <w:szCs w:val="24"/>
        </w:rPr>
        <w:t xml:space="preserve">nu uygularlar. Ayrıca her alımda </w:t>
      </w:r>
      <w:hyperlink r:id="rId52" w:history="1">
        <w:r w:rsidR="00F86F5D" w:rsidRPr="000634AE">
          <w:rPr>
            <w:rFonts w:asciiTheme="majorBidi" w:eastAsia="Calibri" w:hAnsiTheme="majorBidi" w:cstheme="majorBidi"/>
            <w:color w:val="0563C1"/>
            <w:sz w:val="24"/>
            <w:szCs w:val="24"/>
            <w:u w:val="single"/>
          </w:rPr>
          <w:t>DÜ-FRM-019 Tedarikçi Bilgi Formu</w:t>
        </w:r>
      </w:hyperlink>
      <w:r w:rsidR="00F86F5D" w:rsidRPr="000634AE">
        <w:rPr>
          <w:rFonts w:asciiTheme="majorBidi" w:eastAsia="Calibri" w:hAnsiTheme="majorBidi" w:cstheme="majorBidi"/>
          <w:color w:val="000000"/>
          <w:sz w:val="24"/>
          <w:szCs w:val="24"/>
        </w:rPr>
        <w:t>nu</w:t>
      </w:r>
      <w:r w:rsidR="00F86F5D" w:rsidRPr="000634AE">
        <w:rPr>
          <w:rFonts w:asciiTheme="majorBidi" w:eastAsia="Calibri" w:hAnsiTheme="majorBidi" w:cstheme="majorBidi"/>
          <w:color w:val="0000EF"/>
          <w:sz w:val="24"/>
          <w:szCs w:val="24"/>
        </w:rPr>
        <w:t xml:space="preserve"> </w:t>
      </w:r>
      <w:r w:rsidR="00F86F5D" w:rsidRPr="000634AE">
        <w:rPr>
          <w:rFonts w:asciiTheme="majorBidi" w:eastAsia="Calibri" w:hAnsiTheme="majorBidi" w:cstheme="majorBidi"/>
          <w:color w:val="000000"/>
          <w:sz w:val="24"/>
          <w:szCs w:val="24"/>
        </w:rPr>
        <w:t>doldurarak tedarikçilerin performansını değerlendirirler.</w:t>
      </w:r>
    </w:p>
    <w:p w:rsidR="00CF1066" w:rsidRPr="000634AE" w:rsidRDefault="00F86F5D" w:rsidP="00BE1C23">
      <w:pPr>
        <w:widowControl w:val="0"/>
        <w:spacing w:after="0" w:line="360" w:lineRule="auto"/>
        <w:ind w:firstLine="284"/>
        <w:jc w:val="both"/>
        <w:rPr>
          <w:rFonts w:asciiTheme="majorBidi" w:eastAsia="Calibri" w:hAnsiTheme="majorBidi" w:cstheme="majorBidi"/>
          <w:color w:val="000000"/>
          <w:sz w:val="24"/>
          <w:szCs w:val="24"/>
        </w:rPr>
      </w:pPr>
      <w:r w:rsidRPr="000634AE">
        <w:rPr>
          <w:rFonts w:asciiTheme="majorBidi" w:eastAsia="Calibri" w:hAnsiTheme="majorBidi" w:cstheme="majorBidi"/>
          <w:color w:val="000000"/>
          <w:sz w:val="24"/>
          <w:szCs w:val="24"/>
        </w:rPr>
        <w:t>Kurum içi satın alma biriminde tedarikçilerin performansını değerlendirme formuna ulaşamadık.</w:t>
      </w:r>
      <w:r w:rsidR="00BE1C23" w:rsidRPr="000634AE">
        <w:rPr>
          <w:rFonts w:asciiTheme="majorBidi" w:eastAsia="Calibri" w:hAnsiTheme="majorBidi" w:cstheme="majorBidi"/>
          <w:color w:val="000000"/>
          <w:sz w:val="24"/>
          <w:szCs w:val="24"/>
        </w:rPr>
        <w:t xml:space="preserve"> Bu durumun h</w:t>
      </w:r>
      <w:r w:rsidRPr="000634AE">
        <w:rPr>
          <w:rFonts w:asciiTheme="majorBidi" w:eastAsia="Calibri" w:hAnsiTheme="majorBidi" w:cstheme="majorBidi"/>
          <w:color w:val="000000"/>
          <w:sz w:val="24"/>
          <w:szCs w:val="24"/>
        </w:rPr>
        <w:t xml:space="preserve">izmet alımlarının daha çok rektörlük makamının sevk ve idaresi altında </w:t>
      </w:r>
      <w:r w:rsidR="00BE1C23" w:rsidRPr="000634AE">
        <w:rPr>
          <w:rFonts w:asciiTheme="majorBidi" w:eastAsia="Calibri" w:hAnsiTheme="majorBidi" w:cstheme="majorBidi"/>
          <w:color w:val="000000"/>
          <w:sz w:val="24"/>
          <w:szCs w:val="24"/>
        </w:rPr>
        <w:t>olmasından kaynaklandığı,</w:t>
      </w:r>
      <w:r w:rsidRPr="000634AE">
        <w:rPr>
          <w:rFonts w:asciiTheme="majorBidi" w:eastAsia="Calibri" w:hAnsiTheme="majorBidi" w:cstheme="majorBidi"/>
          <w:color w:val="000000"/>
          <w:sz w:val="24"/>
          <w:szCs w:val="24"/>
        </w:rPr>
        <w:t xml:space="preserve"> kurumun sorumluluğunda olmadığı anlaşılmıştır.</w:t>
      </w:r>
      <w:r w:rsidR="00BE1C23" w:rsidRPr="000634AE">
        <w:rPr>
          <w:rFonts w:asciiTheme="majorBidi" w:eastAsia="Calibri" w:hAnsiTheme="majorBidi" w:cstheme="majorBidi"/>
          <w:color w:val="000000"/>
          <w:sz w:val="24"/>
          <w:szCs w:val="24"/>
        </w:rPr>
        <w:t xml:space="preserve"> Buna rağmen az da olsa kurumun hizmet alımları için tedarikçi performansı değerlendirme formunun doldurulmasının uygun olacağı dekanlık makamına bildirilecektir.  </w:t>
      </w:r>
      <w:r w:rsidRPr="000634AE">
        <w:rPr>
          <w:rFonts w:asciiTheme="majorBidi" w:eastAsia="Calibri" w:hAnsiTheme="majorBidi" w:cstheme="majorBidi"/>
          <w:color w:val="000000"/>
          <w:sz w:val="24"/>
          <w:szCs w:val="24"/>
        </w:rPr>
        <w:t xml:space="preserve"> </w:t>
      </w:r>
    </w:p>
    <w:p w:rsidR="00BE1C23" w:rsidRPr="000634AE" w:rsidRDefault="00BE1C23" w:rsidP="00BE1C23">
      <w:pPr>
        <w:widowControl w:val="0"/>
        <w:spacing w:after="0" w:line="360" w:lineRule="auto"/>
        <w:ind w:firstLine="284"/>
        <w:jc w:val="both"/>
        <w:rPr>
          <w:rFonts w:asciiTheme="majorBidi" w:eastAsia="Calibri" w:hAnsiTheme="majorBidi" w:cstheme="majorBidi"/>
          <w:color w:val="000000"/>
          <w:sz w:val="24"/>
          <w:szCs w:val="24"/>
        </w:rPr>
      </w:pPr>
      <w:r w:rsidRPr="000634AE">
        <w:rPr>
          <w:rFonts w:asciiTheme="majorBidi" w:eastAsia="Calibri" w:hAnsiTheme="majorBidi" w:cstheme="majorBidi"/>
          <w:color w:val="000000"/>
          <w:sz w:val="24"/>
          <w:szCs w:val="24"/>
        </w:rPr>
        <w:t>Kurumumuzda tedarikçi bilgi formu (E.</w:t>
      </w:r>
      <w:proofErr w:type="gramStart"/>
      <w:r w:rsidRPr="000634AE">
        <w:rPr>
          <w:rFonts w:asciiTheme="majorBidi" w:eastAsia="Calibri" w:hAnsiTheme="majorBidi" w:cstheme="majorBidi"/>
          <w:color w:val="000000"/>
          <w:sz w:val="24"/>
          <w:szCs w:val="24"/>
        </w:rPr>
        <w:t>4.1</w:t>
      </w:r>
      <w:proofErr w:type="gramEnd"/>
      <w:r w:rsidRPr="000634AE">
        <w:rPr>
          <w:rFonts w:asciiTheme="majorBidi" w:eastAsia="Calibri" w:hAnsiTheme="majorBidi" w:cstheme="majorBidi"/>
          <w:color w:val="000000"/>
          <w:sz w:val="24"/>
          <w:szCs w:val="24"/>
        </w:rPr>
        <w:t>. Kanıt 1:</w:t>
      </w:r>
      <w:r w:rsidR="00CF1066" w:rsidRPr="000634AE">
        <w:rPr>
          <w:rFonts w:asciiTheme="majorBidi" w:eastAsia="Calibri" w:hAnsiTheme="majorBidi" w:cstheme="majorBidi"/>
          <w:color w:val="000000"/>
          <w:sz w:val="24"/>
          <w:szCs w:val="24"/>
        </w:rPr>
        <w:t xml:space="preserve"> T</w:t>
      </w:r>
      <w:r w:rsidR="00F86F5D" w:rsidRPr="000634AE">
        <w:rPr>
          <w:rFonts w:asciiTheme="majorBidi" w:eastAsia="Calibri" w:hAnsiTheme="majorBidi" w:cstheme="majorBidi"/>
          <w:color w:val="000000"/>
          <w:sz w:val="24"/>
          <w:szCs w:val="24"/>
        </w:rPr>
        <w:t xml:space="preserve">edarikçi </w:t>
      </w:r>
      <w:r w:rsidRPr="000634AE">
        <w:rPr>
          <w:rFonts w:asciiTheme="majorBidi" w:eastAsia="Calibri" w:hAnsiTheme="majorBidi" w:cstheme="majorBidi"/>
          <w:color w:val="000000"/>
          <w:sz w:val="24"/>
          <w:szCs w:val="24"/>
        </w:rPr>
        <w:t>Bilgi Formları) ve Üniversitemizin tedarikçi değerlendirme talimatına göre (E.4.1. Kanıt 2: Tedarikçi Değerlendirme Talimatı) tedarikçi değerlendirme formu (E.4.1. Kanıt 3: Tedarikçi Değerlendirme Formu) düzenlenmektedir. Bunun neticesinde Onaylı Tedarikçi Listesi hazırlanmaktadır. (E.</w:t>
      </w:r>
      <w:proofErr w:type="gramStart"/>
      <w:r w:rsidRPr="000634AE">
        <w:rPr>
          <w:rFonts w:asciiTheme="majorBidi" w:eastAsia="Calibri" w:hAnsiTheme="majorBidi" w:cstheme="majorBidi"/>
          <w:color w:val="000000"/>
          <w:sz w:val="24"/>
          <w:szCs w:val="24"/>
        </w:rPr>
        <w:t>4.1</w:t>
      </w:r>
      <w:proofErr w:type="gramEnd"/>
      <w:r w:rsidRPr="000634AE">
        <w:rPr>
          <w:rFonts w:asciiTheme="majorBidi" w:eastAsia="Calibri" w:hAnsiTheme="majorBidi" w:cstheme="majorBidi"/>
          <w:color w:val="000000"/>
          <w:sz w:val="24"/>
          <w:szCs w:val="24"/>
        </w:rPr>
        <w:t>. Kanıt 4: Onaylı Tedarikçi Listesi)</w:t>
      </w:r>
    </w:p>
    <w:p w:rsidR="00BE1C23" w:rsidRPr="000634AE" w:rsidRDefault="00F86F5D" w:rsidP="00BE1C23">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Yukarıdaki kanıt olarak sunmuş olduğumuz belgelerde</w:t>
      </w:r>
      <w:r w:rsidR="00BE1C23" w:rsidRPr="000634AE">
        <w:rPr>
          <w:rFonts w:asciiTheme="majorBidi" w:eastAsia="Calibri" w:hAnsiTheme="majorBidi" w:cstheme="majorBidi"/>
          <w:sz w:val="24"/>
          <w:szCs w:val="24"/>
        </w:rPr>
        <w:t xml:space="preserve">; </w:t>
      </w:r>
      <w:r w:rsidRPr="000634AE">
        <w:rPr>
          <w:rFonts w:asciiTheme="majorBidi" w:eastAsia="Calibri" w:hAnsiTheme="majorBidi" w:cstheme="majorBidi"/>
          <w:sz w:val="24"/>
          <w:szCs w:val="24"/>
        </w:rPr>
        <w:t xml:space="preserve"> satın alınan malın sahibi veya vekilinin sadece adının yazılmış olması (soyadının olmaması)</w:t>
      </w:r>
      <w:r w:rsidR="00BE1C23" w:rsidRPr="000634AE">
        <w:rPr>
          <w:rFonts w:asciiTheme="majorBidi" w:eastAsia="Calibri" w:hAnsiTheme="majorBidi" w:cstheme="majorBidi"/>
          <w:sz w:val="24"/>
          <w:szCs w:val="24"/>
        </w:rPr>
        <w:t>,</w:t>
      </w:r>
      <w:r w:rsidRPr="000634AE">
        <w:rPr>
          <w:rFonts w:asciiTheme="majorBidi" w:eastAsia="Calibri" w:hAnsiTheme="majorBidi" w:cstheme="majorBidi"/>
          <w:sz w:val="24"/>
          <w:szCs w:val="24"/>
        </w:rPr>
        <w:t xml:space="preserve"> özellikle cep telefonunu yer almaması </w:t>
      </w:r>
      <w:r w:rsidR="00BE1C23" w:rsidRPr="000634AE">
        <w:rPr>
          <w:rFonts w:asciiTheme="majorBidi" w:eastAsia="Calibri" w:hAnsiTheme="majorBidi" w:cstheme="majorBidi"/>
          <w:sz w:val="24"/>
          <w:szCs w:val="24"/>
        </w:rPr>
        <w:t xml:space="preserve">ve formalara imza atan sorumluların adlarının yazılmamış olması önemli eksikliklerdir. Bundan sonra bu hususa dikkat edilmesi gerektiği dekanlık makamına arz edilecektir. </w:t>
      </w:r>
    </w:p>
    <w:p w:rsidR="00F86F5D" w:rsidRPr="000634AE" w:rsidRDefault="00F86F5D" w:rsidP="00B6765E">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Fakültenin yaz boyunca geçirdiği birtakım tadilat ve tamirata ilişkin hizmet ve malzeme alımlarının mevzuat gereği rektörlük bünyesinde icra edildiği belirtilmiştir. </w:t>
      </w:r>
    </w:p>
    <w:p w:rsidR="00EE1A06" w:rsidRPr="000634AE" w:rsidRDefault="00EE1A06" w:rsidP="00B6765E">
      <w:pPr>
        <w:pStyle w:val="Balk3"/>
        <w:spacing w:before="0" w:after="0"/>
        <w:ind w:firstLine="284"/>
        <w:rPr>
          <w:rFonts w:asciiTheme="majorBidi" w:eastAsia="Calibri" w:hAnsiTheme="majorBidi" w:cstheme="majorBidi"/>
          <w:sz w:val="24"/>
          <w:szCs w:val="24"/>
        </w:rPr>
      </w:pPr>
      <w:r w:rsidRPr="000634AE">
        <w:rPr>
          <w:rFonts w:asciiTheme="majorBidi" w:eastAsia="Calibri" w:hAnsiTheme="majorBidi" w:cstheme="majorBidi"/>
          <w:sz w:val="24"/>
          <w:szCs w:val="24"/>
        </w:rPr>
        <w:t>E.5. Kamuoyunu Bilgilendirme ve Hesap Verebilirlik</w:t>
      </w:r>
    </w:p>
    <w:p w:rsidR="00EE1A06" w:rsidRPr="000634AE" w:rsidRDefault="00EE1A06" w:rsidP="00B6765E">
      <w:pPr>
        <w:pStyle w:val="Balk4"/>
        <w:spacing w:line="360" w:lineRule="auto"/>
        <w:rPr>
          <w:rFonts w:eastAsia="Calibri"/>
        </w:rPr>
      </w:pPr>
      <w:r w:rsidRPr="000634AE">
        <w:rPr>
          <w:rFonts w:eastAsia="Calibri"/>
        </w:rPr>
        <w:t>E.</w:t>
      </w:r>
      <w:proofErr w:type="gramStart"/>
      <w:r w:rsidRPr="000634AE">
        <w:rPr>
          <w:rFonts w:eastAsia="Calibri"/>
        </w:rPr>
        <w:t>5.1</w:t>
      </w:r>
      <w:proofErr w:type="gramEnd"/>
      <w:r w:rsidRPr="000634AE">
        <w:rPr>
          <w:rFonts w:eastAsia="Calibri"/>
        </w:rPr>
        <w:t xml:space="preserve">. Kamuoyunu bilgilendirme </w:t>
      </w:r>
    </w:p>
    <w:p w:rsidR="00462AC0" w:rsidRPr="000634AE" w:rsidRDefault="00F010DE" w:rsidP="00A84698">
      <w:pPr>
        <w:spacing w:after="0" w:line="360" w:lineRule="auto"/>
        <w:ind w:firstLine="284"/>
        <w:jc w:val="both"/>
        <w:rPr>
          <w:rFonts w:asciiTheme="majorBidi" w:hAnsiTheme="majorBidi" w:cstheme="majorBidi"/>
          <w:sz w:val="24"/>
          <w:szCs w:val="24"/>
        </w:rPr>
      </w:pPr>
      <w:hyperlink r:id="rId53" w:history="1">
        <w:r w:rsidR="00B6765E" w:rsidRPr="000634AE">
          <w:rPr>
            <w:rStyle w:val="Kpr"/>
            <w:rFonts w:asciiTheme="majorBidi" w:eastAsia="Calibri" w:hAnsiTheme="majorBidi" w:cstheme="majorBidi"/>
            <w:sz w:val="24"/>
            <w:szCs w:val="24"/>
          </w:rPr>
          <w:t>Fakülte 2020-2024 Stratejik Pla</w:t>
        </w:r>
        <w:r w:rsidR="00A84698" w:rsidRPr="000634AE">
          <w:rPr>
            <w:rStyle w:val="Kpr"/>
            <w:rFonts w:asciiTheme="majorBidi" w:eastAsia="Calibri" w:hAnsiTheme="majorBidi" w:cstheme="majorBidi"/>
            <w:sz w:val="24"/>
            <w:szCs w:val="24"/>
          </w:rPr>
          <w:t>nı</w:t>
        </w:r>
      </w:hyperlink>
      <w:r w:rsidR="00B6765E" w:rsidRPr="000634AE">
        <w:rPr>
          <w:rFonts w:asciiTheme="majorBidi" w:hAnsiTheme="majorBidi" w:cstheme="majorBidi"/>
          <w:sz w:val="24"/>
          <w:szCs w:val="24"/>
        </w:rPr>
        <w:t xml:space="preserve"> </w:t>
      </w:r>
      <w:r w:rsidR="00B6765E" w:rsidRPr="000634AE">
        <w:rPr>
          <w:rFonts w:asciiTheme="majorBidi" w:eastAsia="Calibri" w:hAnsiTheme="majorBidi" w:cstheme="majorBidi"/>
          <w:sz w:val="24"/>
          <w:szCs w:val="24"/>
        </w:rPr>
        <w:t>"</w:t>
      </w:r>
      <w:proofErr w:type="gramStart"/>
      <w:r w:rsidR="00B6765E" w:rsidRPr="000634AE">
        <w:rPr>
          <w:rFonts w:asciiTheme="majorBidi" w:eastAsia="Calibri" w:hAnsiTheme="majorBidi" w:cstheme="majorBidi"/>
          <w:b/>
          <w:bCs/>
          <w:sz w:val="24"/>
          <w:szCs w:val="24"/>
        </w:rPr>
        <w:t>3.5</w:t>
      </w:r>
      <w:proofErr w:type="gramEnd"/>
      <w:r w:rsidR="00B6765E" w:rsidRPr="000634AE">
        <w:rPr>
          <w:rFonts w:asciiTheme="majorBidi" w:eastAsia="Calibri" w:hAnsiTheme="majorBidi" w:cstheme="majorBidi"/>
          <w:b/>
          <w:bCs/>
          <w:sz w:val="24"/>
          <w:szCs w:val="24"/>
        </w:rPr>
        <w:t>. İnsan Kaynakları Yönetimi Stratejileri</w:t>
      </w:r>
      <w:r w:rsidR="00B6765E" w:rsidRPr="000634AE">
        <w:rPr>
          <w:rFonts w:asciiTheme="majorBidi" w:eastAsia="Calibri" w:hAnsiTheme="majorBidi" w:cstheme="majorBidi"/>
          <w:sz w:val="24"/>
          <w:szCs w:val="24"/>
        </w:rPr>
        <w:t xml:space="preserve">" </w:t>
      </w:r>
      <w:r w:rsidR="00B6765E" w:rsidRPr="000634AE">
        <w:rPr>
          <w:rFonts w:asciiTheme="majorBidi" w:hAnsiTheme="majorBidi" w:cstheme="majorBidi"/>
          <w:sz w:val="24"/>
          <w:szCs w:val="24"/>
        </w:rPr>
        <w:t>başlığı</w:t>
      </w:r>
      <w:r w:rsidR="00A84698" w:rsidRPr="000634AE">
        <w:rPr>
          <w:rFonts w:asciiTheme="majorBidi" w:eastAsia="Calibri" w:hAnsiTheme="majorBidi" w:cstheme="majorBidi"/>
          <w:sz w:val="24"/>
          <w:szCs w:val="24"/>
        </w:rPr>
        <w:t>nda</w:t>
      </w:r>
      <w:r w:rsidR="00B6765E" w:rsidRPr="000634AE">
        <w:rPr>
          <w:rFonts w:asciiTheme="majorBidi" w:eastAsia="Calibri" w:hAnsiTheme="majorBidi" w:cstheme="majorBidi"/>
          <w:sz w:val="24"/>
          <w:szCs w:val="24"/>
        </w:rPr>
        <w:t xml:space="preserve"> </w:t>
      </w:r>
      <w:r w:rsidR="00462AC0" w:rsidRPr="000634AE">
        <w:rPr>
          <w:rFonts w:asciiTheme="majorBidi" w:eastAsia="Calibri" w:hAnsiTheme="majorBidi" w:cstheme="majorBidi"/>
          <w:sz w:val="24"/>
          <w:szCs w:val="24"/>
        </w:rPr>
        <w:t>"</w:t>
      </w:r>
      <w:r w:rsidR="00462AC0" w:rsidRPr="000634AE">
        <w:rPr>
          <w:rFonts w:asciiTheme="majorBidi" w:hAnsiTheme="majorBidi" w:cstheme="majorBidi"/>
          <w:b/>
          <w:bCs/>
          <w:sz w:val="24"/>
          <w:szCs w:val="24"/>
        </w:rPr>
        <w:t>Faaliyet 3.1.</w:t>
      </w:r>
      <w:r w:rsidR="00462AC0" w:rsidRPr="000634AE">
        <w:rPr>
          <w:rFonts w:asciiTheme="majorBidi" w:hAnsiTheme="majorBidi" w:cstheme="majorBidi"/>
          <w:sz w:val="24"/>
          <w:szCs w:val="24"/>
        </w:rPr>
        <w:t xml:space="preserve"> Fakültemizin akademik, idari ve mali faaliyetlerine ilişkin web sitesi üzerinden düzenli bilgilendirmeleri sağlamak." bilgisi yer almaktadır.</w:t>
      </w:r>
    </w:p>
    <w:p w:rsidR="00C7397A" w:rsidRPr="000634AE" w:rsidRDefault="00F010DE" w:rsidP="00FD198B">
      <w:pPr>
        <w:spacing w:after="0" w:line="360" w:lineRule="auto"/>
        <w:ind w:firstLine="284"/>
        <w:jc w:val="both"/>
        <w:rPr>
          <w:rFonts w:asciiTheme="majorBidi" w:eastAsia="Calibri" w:hAnsiTheme="majorBidi" w:cstheme="majorBidi"/>
          <w:sz w:val="24"/>
          <w:szCs w:val="24"/>
          <w:u w:val="single"/>
        </w:rPr>
      </w:pPr>
      <w:hyperlink r:id="rId54" w:history="1">
        <w:r w:rsidR="00C7397A" w:rsidRPr="000634AE">
          <w:rPr>
            <w:rStyle w:val="Kpr"/>
            <w:rFonts w:asciiTheme="majorBidi" w:hAnsiTheme="majorBidi" w:cstheme="majorBidi"/>
            <w:sz w:val="24"/>
            <w:szCs w:val="24"/>
            <w:shd w:val="clear" w:color="auto" w:fill="FFFFFF"/>
          </w:rPr>
          <w:t>Kalite El Kitabı 2021</w:t>
        </w:r>
      </w:hyperlink>
      <w:r w:rsidR="00C7397A" w:rsidRPr="000634AE">
        <w:rPr>
          <w:rFonts w:asciiTheme="majorBidi" w:hAnsiTheme="majorBidi" w:cstheme="majorBidi"/>
          <w:sz w:val="24"/>
          <w:szCs w:val="24"/>
        </w:rPr>
        <w:t>’de</w:t>
      </w:r>
      <w:r w:rsidR="00C7397A" w:rsidRPr="000634AE">
        <w:rPr>
          <w:rFonts w:asciiTheme="majorBidi" w:eastAsia="Calibri" w:hAnsiTheme="majorBidi" w:cstheme="majorBidi"/>
          <w:sz w:val="24"/>
          <w:szCs w:val="24"/>
        </w:rPr>
        <w:t xml:space="preserve"> de “Fakültemiz web sayfasını ve sosyal medyayı etkin kullanır, takipçilerinin geri bildirimlerini dikkate alır ve gereken düzenleme-önleme faaliyetinde bulunur. Bu kapsamda kurum, yapacağı tüm akademik ve sosyal faaliyetleri DÜ sosyal medya hesaplarında da paylaşılmasını sağlayarak faaliyetlerini daha geniş kitlelere duyurma imkânı elde eder. Ayrıca fakültemiz, kamuoyunu bilgilendirme ağını genişletme bağlamında kurumsal mail (</w:t>
      </w:r>
      <w:hyperlink r:id="rId55" w:history="1">
        <w:r w:rsidR="00C7397A" w:rsidRPr="000634AE">
          <w:rPr>
            <w:rStyle w:val="Kpr"/>
            <w:rFonts w:asciiTheme="majorBidi" w:eastAsia="Calibri" w:hAnsiTheme="majorBidi" w:cstheme="majorBidi"/>
            <w:sz w:val="24"/>
            <w:szCs w:val="24"/>
          </w:rPr>
          <w:t>ilahiyat@dicle.edu.tr</w:t>
        </w:r>
      </w:hyperlink>
      <w:r w:rsidR="00C7397A" w:rsidRPr="000634AE">
        <w:rPr>
          <w:rFonts w:asciiTheme="majorBidi" w:eastAsia="Calibri" w:hAnsiTheme="majorBidi" w:cstheme="majorBidi"/>
          <w:sz w:val="24"/>
          <w:szCs w:val="24"/>
        </w:rPr>
        <w:t>) adresini de kullanır”, denilmiştir.</w:t>
      </w:r>
      <w:r w:rsidR="00FD198B" w:rsidRPr="000634AE">
        <w:rPr>
          <w:rFonts w:asciiTheme="majorBidi" w:eastAsia="Calibri" w:hAnsiTheme="majorBidi" w:cstheme="majorBidi"/>
          <w:sz w:val="24"/>
          <w:szCs w:val="24"/>
        </w:rPr>
        <w:t xml:space="preserve"> (E.</w:t>
      </w:r>
      <w:proofErr w:type="gramStart"/>
      <w:r w:rsidR="00FD198B" w:rsidRPr="000634AE">
        <w:rPr>
          <w:rFonts w:asciiTheme="majorBidi" w:eastAsia="Calibri" w:hAnsiTheme="majorBidi" w:cstheme="majorBidi"/>
          <w:sz w:val="24"/>
          <w:szCs w:val="24"/>
        </w:rPr>
        <w:t>5.1</w:t>
      </w:r>
      <w:proofErr w:type="gramEnd"/>
      <w:r w:rsidR="00FD198B" w:rsidRPr="000634AE">
        <w:rPr>
          <w:rFonts w:asciiTheme="majorBidi" w:eastAsia="Calibri" w:hAnsiTheme="majorBidi" w:cstheme="majorBidi"/>
          <w:sz w:val="24"/>
          <w:szCs w:val="24"/>
        </w:rPr>
        <w:t>. Kantı 1: Kamuoyunu bilgilendirmek için fakülte mail adresinin kullanılması)</w:t>
      </w:r>
    </w:p>
    <w:p w:rsidR="00C7397A" w:rsidRPr="000634AE" w:rsidRDefault="00FD198B" w:rsidP="00FD198B">
      <w:pPr>
        <w:spacing w:after="0" w:line="360" w:lineRule="auto"/>
        <w:ind w:firstLine="284"/>
        <w:jc w:val="both"/>
        <w:rPr>
          <w:rFonts w:asciiTheme="majorBidi" w:hAnsiTheme="majorBidi" w:cstheme="majorBidi"/>
          <w:color w:val="000000"/>
          <w:sz w:val="24"/>
          <w:szCs w:val="24"/>
        </w:rPr>
      </w:pPr>
      <w:r w:rsidRPr="000634AE">
        <w:rPr>
          <w:rFonts w:asciiTheme="majorBidi" w:eastAsia="Calibri" w:hAnsiTheme="majorBidi" w:cstheme="majorBidi"/>
          <w:sz w:val="24"/>
          <w:szCs w:val="24"/>
        </w:rPr>
        <w:t>Kurumumuz faaliyetleri konusunda iç ve dış paydaşları başta olmak üzere kamuoyunu bilgilendirmek için</w:t>
      </w:r>
      <w:r w:rsidR="00C7397A" w:rsidRPr="000634AE">
        <w:rPr>
          <w:rFonts w:asciiTheme="majorBidi" w:hAnsiTheme="majorBidi" w:cstheme="majorBidi"/>
          <w:color w:val="000000"/>
          <w:sz w:val="24"/>
          <w:szCs w:val="24"/>
        </w:rPr>
        <w:t xml:space="preserve"> </w:t>
      </w:r>
      <w:hyperlink r:id="rId56" w:history="1">
        <w:r w:rsidR="00C7397A" w:rsidRPr="000634AE">
          <w:rPr>
            <w:rStyle w:val="Kpr"/>
            <w:rFonts w:asciiTheme="majorBidi" w:hAnsiTheme="majorBidi" w:cstheme="majorBidi"/>
            <w:sz w:val="24"/>
            <w:szCs w:val="24"/>
          </w:rPr>
          <w:t>Fakülte resmi web sitesi</w:t>
        </w:r>
      </w:hyperlink>
      <w:r w:rsidR="00C7397A" w:rsidRPr="000634AE">
        <w:rPr>
          <w:rFonts w:asciiTheme="majorBidi" w:hAnsiTheme="majorBidi" w:cstheme="majorBidi"/>
          <w:color w:val="000000"/>
          <w:sz w:val="24"/>
          <w:szCs w:val="24"/>
        </w:rPr>
        <w:t xml:space="preserve"> yanında </w:t>
      </w:r>
      <w:r w:rsidR="00C7397A" w:rsidRPr="000634AE">
        <w:rPr>
          <w:rFonts w:asciiTheme="majorBidi" w:eastAsia="Calibri" w:hAnsiTheme="majorBidi" w:cstheme="majorBidi"/>
          <w:sz w:val="24"/>
          <w:szCs w:val="24"/>
        </w:rPr>
        <w:t>Fakültemizin</w:t>
      </w:r>
      <w:hyperlink r:id="rId57" w:history="1">
        <w:r w:rsidR="00C7397A" w:rsidRPr="000634AE">
          <w:rPr>
            <w:rStyle w:val="Kpr"/>
            <w:rFonts w:asciiTheme="majorBidi" w:eastAsia="Calibri" w:hAnsiTheme="majorBidi" w:cstheme="majorBidi"/>
            <w:color w:val="auto"/>
            <w:sz w:val="24"/>
            <w:szCs w:val="24"/>
          </w:rPr>
          <w:t xml:space="preserve"> </w:t>
        </w:r>
        <w:r w:rsidR="00C7397A" w:rsidRPr="000634AE">
          <w:rPr>
            <w:rStyle w:val="Kpr"/>
            <w:rFonts w:asciiTheme="majorBidi" w:hAnsiTheme="majorBidi" w:cstheme="majorBidi"/>
            <w:sz w:val="24"/>
            <w:szCs w:val="24"/>
          </w:rPr>
          <w:t>Facebook</w:t>
        </w:r>
      </w:hyperlink>
      <w:r w:rsidR="00C7397A" w:rsidRPr="000634AE">
        <w:rPr>
          <w:rFonts w:asciiTheme="majorBidi" w:hAnsiTheme="majorBidi" w:cstheme="majorBidi"/>
          <w:color w:val="000000"/>
          <w:sz w:val="24"/>
          <w:szCs w:val="24"/>
        </w:rPr>
        <w:t xml:space="preserve">, </w:t>
      </w:r>
      <w:hyperlink r:id="rId58" w:history="1">
        <w:r w:rsidR="00C7397A" w:rsidRPr="000634AE">
          <w:rPr>
            <w:rStyle w:val="Kpr"/>
            <w:rFonts w:asciiTheme="majorBidi" w:hAnsiTheme="majorBidi" w:cstheme="majorBidi"/>
            <w:sz w:val="24"/>
            <w:szCs w:val="24"/>
          </w:rPr>
          <w:t>Twitter</w:t>
        </w:r>
      </w:hyperlink>
      <w:r w:rsidR="00C7397A" w:rsidRPr="000634AE">
        <w:rPr>
          <w:rFonts w:asciiTheme="majorBidi" w:hAnsiTheme="majorBidi" w:cstheme="majorBidi"/>
          <w:color w:val="000000"/>
          <w:sz w:val="24"/>
          <w:szCs w:val="24"/>
        </w:rPr>
        <w:t xml:space="preserve">, </w:t>
      </w:r>
      <w:hyperlink r:id="rId59" w:history="1">
        <w:r w:rsidR="00C7397A" w:rsidRPr="000634AE">
          <w:rPr>
            <w:rStyle w:val="Kpr"/>
            <w:rFonts w:asciiTheme="majorBidi" w:hAnsiTheme="majorBidi" w:cstheme="majorBidi"/>
            <w:sz w:val="24"/>
            <w:szCs w:val="24"/>
          </w:rPr>
          <w:t>İnstagram</w:t>
        </w:r>
      </w:hyperlink>
      <w:r w:rsidR="00C7397A" w:rsidRPr="000634AE">
        <w:rPr>
          <w:rFonts w:asciiTheme="majorBidi" w:hAnsiTheme="majorBidi" w:cstheme="majorBidi"/>
          <w:color w:val="000000"/>
          <w:sz w:val="24"/>
          <w:szCs w:val="24"/>
        </w:rPr>
        <w:t xml:space="preserve"> ve</w:t>
      </w:r>
      <w:r w:rsidR="00C7397A" w:rsidRPr="000634AE">
        <w:rPr>
          <w:rFonts w:asciiTheme="majorBidi" w:hAnsiTheme="majorBidi" w:cstheme="majorBidi"/>
          <w:sz w:val="24"/>
          <w:szCs w:val="24"/>
        </w:rPr>
        <w:t xml:space="preserve"> </w:t>
      </w:r>
      <w:hyperlink r:id="rId60" w:history="1">
        <w:r w:rsidR="00C7397A" w:rsidRPr="000634AE">
          <w:rPr>
            <w:rStyle w:val="Kpr"/>
            <w:rFonts w:asciiTheme="majorBidi" w:hAnsiTheme="majorBidi" w:cstheme="majorBidi"/>
            <w:sz w:val="24"/>
            <w:szCs w:val="24"/>
          </w:rPr>
          <w:t xml:space="preserve"> YouTube hesabından</w:t>
        </w:r>
      </w:hyperlink>
      <w:r w:rsidR="00C7397A" w:rsidRPr="000634AE">
        <w:rPr>
          <w:rFonts w:asciiTheme="majorBidi" w:hAnsiTheme="majorBidi" w:cstheme="majorBidi"/>
          <w:color w:val="000000"/>
          <w:sz w:val="24"/>
          <w:szCs w:val="24"/>
        </w:rPr>
        <w:t xml:space="preserve"> oluşan çeşitli sosyal medya kanaları </w:t>
      </w:r>
      <w:r w:rsidR="00C7397A" w:rsidRPr="000634AE">
        <w:rPr>
          <w:rFonts w:asciiTheme="majorBidi" w:eastAsia="Calibri" w:hAnsiTheme="majorBidi" w:cstheme="majorBidi"/>
          <w:sz w:val="24"/>
          <w:szCs w:val="24"/>
        </w:rPr>
        <w:t xml:space="preserve">kullanılmaktadır. </w:t>
      </w:r>
      <w:r w:rsidRPr="000634AE">
        <w:rPr>
          <w:rFonts w:asciiTheme="majorBidi" w:eastAsia="Calibri" w:hAnsiTheme="majorBidi" w:cstheme="majorBidi"/>
          <w:sz w:val="24"/>
          <w:szCs w:val="24"/>
        </w:rPr>
        <w:t>Ayrıca diğer kitlesel iletişim araçlarından da faydalanmaktadır (E.</w:t>
      </w:r>
      <w:proofErr w:type="gramStart"/>
      <w:r w:rsidRPr="000634AE">
        <w:rPr>
          <w:rFonts w:asciiTheme="majorBidi" w:eastAsia="Calibri" w:hAnsiTheme="majorBidi" w:cstheme="majorBidi"/>
          <w:sz w:val="24"/>
          <w:szCs w:val="24"/>
        </w:rPr>
        <w:t>5.1</w:t>
      </w:r>
      <w:proofErr w:type="gramEnd"/>
      <w:r w:rsidRPr="000634AE">
        <w:rPr>
          <w:rFonts w:asciiTheme="majorBidi" w:eastAsia="Calibri" w:hAnsiTheme="majorBidi" w:cstheme="majorBidi"/>
          <w:sz w:val="24"/>
          <w:szCs w:val="24"/>
        </w:rPr>
        <w:t>. Kantı 2: Resmi web sitesi dışındaki kitlesel iletişim araçlarından faydalanılması).</w:t>
      </w:r>
    </w:p>
    <w:p w:rsidR="00EE1A06" w:rsidRPr="000634AE" w:rsidRDefault="00EE1A06" w:rsidP="00B6765E">
      <w:pPr>
        <w:pStyle w:val="Balk4"/>
        <w:spacing w:line="360" w:lineRule="auto"/>
        <w:rPr>
          <w:rFonts w:eastAsia="Calibri"/>
        </w:rPr>
      </w:pPr>
      <w:r w:rsidRPr="000634AE">
        <w:rPr>
          <w:rFonts w:eastAsia="Calibri"/>
        </w:rPr>
        <w:t>E.</w:t>
      </w:r>
      <w:proofErr w:type="gramStart"/>
      <w:r w:rsidRPr="000634AE">
        <w:rPr>
          <w:rFonts w:eastAsia="Calibri"/>
        </w:rPr>
        <w:t>5.2</w:t>
      </w:r>
      <w:proofErr w:type="gramEnd"/>
      <w:r w:rsidRPr="000634AE">
        <w:rPr>
          <w:rFonts w:eastAsia="Calibri"/>
        </w:rPr>
        <w:t xml:space="preserve">. Hesap verme yöntemleri </w:t>
      </w:r>
    </w:p>
    <w:p w:rsidR="00405715" w:rsidRPr="000634AE" w:rsidRDefault="00F010DE" w:rsidP="004B4755">
      <w:pPr>
        <w:spacing w:after="0" w:line="360" w:lineRule="auto"/>
        <w:ind w:firstLine="284"/>
        <w:jc w:val="both"/>
        <w:rPr>
          <w:rFonts w:asciiTheme="majorBidi" w:hAnsiTheme="majorBidi" w:cstheme="majorBidi"/>
          <w:sz w:val="24"/>
          <w:szCs w:val="24"/>
        </w:rPr>
      </w:pPr>
      <w:hyperlink r:id="rId61" w:history="1">
        <w:r w:rsidR="00462AC0" w:rsidRPr="000634AE">
          <w:rPr>
            <w:rStyle w:val="Kpr"/>
            <w:rFonts w:asciiTheme="majorBidi" w:eastAsia="Calibri" w:hAnsiTheme="majorBidi" w:cstheme="majorBidi"/>
            <w:sz w:val="24"/>
            <w:szCs w:val="24"/>
          </w:rPr>
          <w:t>Fakülte 2020-2024 Stratejik Plan</w:t>
        </w:r>
      </w:hyperlink>
      <w:r w:rsidR="00462AC0" w:rsidRPr="000634AE">
        <w:rPr>
          <w:rFonts w:asciiTheme="majorBidi" w:hAnsiTheme="majorBidi" w:cstheme="majorBidi"/>
          <w:sz w:val="24"/>
          <w:szCs w:val="24"/>
        </w:rPr>
        <w:t>’ında "</w:t>
      </w:r>
      <w:r w:rsidR="00462AC0" w:rsidRPr="000634AE">
        <w:rPr>
          <w:rFonts w:asciiTheme="majorBidi" w:hAnsiTheme="majorBidi" w:cstheme="majorBidi"/>
          <w:b/>
          <w:bCs/>
          <w:sz w:val="24"/>
          <w:szCs w:val="24"/>
        </w:rPr>
        <w:t>Stratejik Hedef 3.</w:t>
      </w:r>
      <w:r w:rsidR="00462AC0" w:rsidRPr="000634AE">
        <w:rPr>
          <w:rFonts w:asciiTheme="majorBidi" w:hAnsiTheme="majorBidi" w:cstheme="majorBidi"/>
          <w:sz w:val="24"/>
          <w:szCs w:val="24"/>
        </w:rPr>
        <w:t xml:space="preserve"> Şeffaf ve hesap verebilir bir yönetim yapılanması geliştirmek." bilgisi yer almaktadır. </w:t>
      </w:r>
      <w:r w:rsidR="00405715" w:rsidRPr="000634AE">
        <w:rPr>
          <w:rFonts w:asciiTheme="majorBidi" w:eastAsia="Calibri" w:hAnsiTheme="majorBidi" w:cstheme="majorBidi"/>
          <w:sz w:val="24"/>
          <w:szCs w:val="24"/>
        </w:rPr>
        <w:t xml:space="preserve">Buna uygun olarak </w:t>
      </w:r>
      <w:r w:rsidR="004B4755" w:rsidRPr="000634AE">
        <w:rPr>
          <w:rFonts w:asciiTheme="majorBidi" w:eastAsia="Calibri" w:hAnsiTheme="majorBidi" w:cstheme="majorBidi"/>
          <w:sz w:val="24"/>
          <w:szCs w:val="24"/>
        </w:rPr>
        <w:t>sınıfların bulunduğu zemin ve birinci kat</w:t>
      </w:r>
      <w:r w:rsidR="00405715" w:rsidRPr="000634AE">
        <w:rPr>
          <w:rFonts w:asciiTheme="majorBidi" w:eastAsia="Calibri" w:hAnsiTheme="majorBidi" w:cstheme="majorBidi"/>
          <w:sz w:val="24"/>
          <w:szCs w:val="24"/>
        </w:rPr>
        <w:t xml:space="preserve"> koridor giriş</w:t>
      </w:r>
      <w:r w:rsidR="004B4755" w:rsidRPr="000634AE">
        <w:rPr>
          <w:rFonts w:asciiTheme="majorBidi" w:eastAsia="Calibri" w:hAnsiTheme="majorBidi" w:cstheme="majorBidi"/>
          <w:sz w:val="24"/>
          <w:szCs w:val="24"/>
        </w:rPr>
        <w:t>ine "</w:t>
      </w:r>
      <w:hyperlink r:id="rId62" w:history="1">
        <w:r w:rsidR="004B4755" w:rsidRPr="000634AE">
          <w:rPr>
            <w:rStyle w:val="Kpr"/>
            <w:rFonts w:asciiTheme="majorBidi" w:hAnsiTheme="majorBidi" w:cstheme="majorBidi"/>
            <w:sz w:val="24"/>
            <w:szCs w:val="24"/>
          </w:rPr>
          <w:t>Dilek ve Öneri Kutusu</w:t>
        </w:r>
      </w:hyperlink>
      <w:r w:rsidR="004B4755" w:rsidRPr="000634AE">
        <w:rPr>
          <w:rFonts w:asciiTheme="majorBidi" w:eastAsia="Calibri" w:hAnsiTheme="majorBidi" w:cstheme="majorBidi"/>
          <w:sz w:val="24"/>
          <w:szCs w:val="24"/>
        </w:rPr>
        <w:t xml:space="preserve">" </w:t>
      </w:r>
      <w:r w:rsidR="00405715" w:rsidRPr="000634AE">
        <w:rPr>
          <w:rFonts w:asciiTheme="majorBidi" w:eastAsia="Calibri" w:hAnsiTheme="majorBidi" w:cstheme="majorBidi"/>
          <w:sz w:val="24"/>
          <w:szCs w:val="24"/>
        </w:rPr>
        <w:t>yerleştirilmiştir.</w:t>
      </w:r>
      <w:r w:rsidR="00405715" w:rsidRPr="000634AE">
        <w:rPr>
          <w:rFonts w:asciiTheme="majorBidi" w:hAnsiTheme="majorBidi" w:cstheme="majorBidi"/>
          <w:sz w:val="24"/>
          <w:szCs w:val="24"/>
        </w:rPr>
        <w:t xml:space="preserve"> </w:t>
      </w:r>
      <w:r w:rsidR="00405715" w:rsidRPr="000634AE">
        <w:rPr>
          <w:rFonts w:asciiTheme="majorBidi" w:eastAsia="Calibri" w:hAnsiTheme="majorBidi" w:cstheme="majorBidi"/>
          <w:sz w:val="24"/>
          <w:szCs w:val="24"/>
        </w:rPr>
        <w:t xml:space="preserve">Fakülte dekanımızın bu kutuların kullanılmasına dair teşvik edici mesajına rağmen </w:t>
      </w:r>
      <w:r w:rsidR="004B4755" w:rsidRPr="000634AE">
        <w:rPr>
          <w:rFonts w:asciiTheme="majorBidi" w:eastAsia="Calibri" w:hAnsiTheme="majorBidi" w:cstheme="majorBidi"/>
          <w:sz w:val="24"/>
          <w:szCs w:val="24"/>
        </w:rPr>
        <w:t>(E.</w:t>
      </w:r>
      <w:proofErr w:type="gramStart"/>
      <w:r w:rsidR="004B4755" w:rsidRPr="000634AE">
        <w:rPr>
          <w:rFonts w:asciiTheme="majorBidi" w:eastAsia="Calibri" w:hAnsiTheme="majorBidi" w:cstheme="majorBidi"/>
          <w:sz w:val="24"/>
          <w:szCs w:val="24"/>
        </w:rPr>
        <w:t>5.2</w:t>
      </w:r>
      <w:proofErr w:type="gramEnd"/>
      <w:r w:rsidR="004B4755" w:rsidRPr="000634AE">
        <w:rPr>
          <w:rFonts w:asciiTheme="majorBidi" w:eastAsia="Calibri" w:hAnsiTheme="majorBidi" w:cstheme="majorBidi"/>
          <w:sz w:val="24"/>
          <w:szCs w:val="24"/>
        </w:rPr>
        <w:t xml:space="preserve">. Kanıt 1: Dekanın dilek ve öneri kutusunun kullanılmasına dair sosyal medya mesajları: </w:t>
      </w:r>
      <w:hyperlink r:id="rId63" w:history="1">
        <w:r w:rsidR="004B4755" w:rsidRPr="000634AE">
          <w:rPr>
            <w:rStyle w:val="Kpr"/>
            <w:rFonts w:asciiTheme="majorBidi" w:hAnsiTheme="majorBidi" w:cstheme="majorBidi"/>
            <w:sz w:val="24"/>
            <w:szCs w:val="24"/>
          </w:rPr>
          <w:t>Twitter Mesajı</w:t>
        </w:r>
      </w:hyperlink>
      <w:r w:rsidR="004B4755" w:rsidRPr="000634AE">
        <w:rPr>
          <w:rFonts w:asciiTheme="majorBidi" w:hAnsiTheme="majorBidi" w:cstheme="majorBidi"/>
          <w:sz w:val="24"/>
          <w:szCs w:val="24"/>
        </w:rPr>
        <w:t xml:space="preserve">, </w:t>
      </w:r>
      <w:hyperlink r:id="rId64" w:history="1">
        <w:proofErr w:type="spellStart"/>
        <w:r w:rsidR="004B4755" w:rsidRPr="000634AE">
          <w:rPr>
            <w:rStyle w:val="Kpr"/>
            <w:rFonts w:asciiTheme="majorBidi" w:hAnsiTheme="majorBidi" w:cstheme="majorBidi"/>
            <w:sz w:val="24"/>
            <w:szCs w:val="24"/>
          </w:rPr>
          <w:t>Instagram</w:t>
        </w:r>
        <w:proofErr w:type="spellEnd"/>
        <w:r w:rsidR="004B4755" w:rsidRPr="000634AE">
          <w:rPr>
            <w:rStyle w:val="Kpr"/>
            <w:rFonts w:asciiTheme="majorBidi" w:hAnsiTheme="majorBidi" w:cstheme="majorBidi"/>
            <w:sz w:val="24"/>
            <w:szCs w:val="24"/>
          </w:rPr>
          <w:t xml:space="preserve"> Mesajı</w:t>
        </w:r>
      </w:hyperlink>
      <w:r w:rsidR="004B4755" w:rsidRPr="000634AE">
        <w:rPr>
          <w:rFonts w:asciiTheme="majorBidi" w:eastAsia="Calibri" w:hAnsiTheme="majorBidi" w:cstheme="majorBidi"/>
          <w:sz w:val="24"/>
          <w:szCs w:val="24"/>
        </w:rPr>
        <w:t xml:space="preserve">) </w:t>
      </w:r>
      <w:r w:rsidR="00405715" w:rsidRPr="000634AE">
        <w:rPr>
          <w:rFonts w:asciiTheme="majorBidi" w:eastAsia="Calibri" w:hAnsiTheme="majorBidi" w:cstheme="majorBidi"/>
          <w:sz w:val="24"/>
          <w:szCs w:val="24"/>
        </w:rPr>
        <w:t xml:space="preserve">rağbet görmediği anlaşılmıştır. </w:t>
      </w:r>
      <w:r w:rsidR="00405715" w:rsidRPr="000634AE">
        <w:rPr>
          <w:rFonts w:asciiTheme="majorBidi" w:hAnsiTheme="majorBidi" w:cstheme="majorBidi"/>
          <w:sz w:val="24"/>
          <w:szCs w:val="24"/>
        </w:rPr>
        <w:t xml:space="preserve">2022 senesinde </w:t>
      </w:r>
      <w:r w:rsidR="004B4755" w:rsidRPr="000634AE">
        <w:rPr>
          <w:rFonts w:asciiTheme="majorBidi" w:hAnsiTheme="majorBidi" w:cstheme="majorBidi"/>
          <w:sz w:val="24"/>
          <w:szCs w:val="24"/>
        </w:rPr>
        <w:t xml:space="preserve">öğrencilerin </w:t>
      </w:r>
      <w:r w:rsidR="00405715" w:rsidRPr="000634AE">
        <w:rPr>
          <w:rFonts w:asciiTheme="majorBidi" w:hAnsiTheme="majorBidi" w:cstheme="majorBidi"/>
          <w:sz w:val="24"/>
          <w:szCs w:val="24"/>
        </w:rPr>
        <w:t>dilek ve öneri kutularını daha aktif kullanılması</w:t>
      </w:r>
      <w:r w:rsidR="004B4755" w:rsidRPr="000634AE">
        <w:rPr>
          <w:rFonts w:asciiTheme="majorBidi" w:hAnsiTheme="majorBidi" w:cstheme="majorBidi"/>
          <w:sz w:val="24"/>
          <w:szCs w:val="24"/>
        </w:rPr>
        <w:t>nı teşvik</w:t>
      </w:r>
      <w:r w:rsidR="00405715" w:rsidRPr="000634AE">
        <w:rPr>
          <w:rFonts w:asciiTheme="majorBidi" w:hAnsiTheme="majorBidi" w:cstheme="majorBidi"/>
          <w:sz w:val="24"/>
          <w:szCs w:val="24"/>
        </w:rPr>
        <w:t xml:space="preserve"> için </w:t>
      </w:r>
      <w:r w:rsidR="004B4755" w:rsidRPr="000634AE">
        <w:rPr>
          <w:rFonts w:asciiTheme="majorBidi" w:hAnsiTheme="majorBidi" w:cstheme="majorBidi"/>
          <w:sz w:val="24"/>
          <w:szCs w:val="24"/>
        </w:rPr>
        <w:t>ilave tedbirler alınması</w:t>
      </w:r>
      <w:r w:rsidR="00405715" w:rsidRPr="000634AE">
        <w:rPr>
          <w:rFonts w:asciiTheme="majorBidi" w:hAnsiTheme="majorBidi" w:cstheme="majorBidi"/>
          <w:sz w:val="24"/>
          <w:szCs w:val="24"/>
        </w:rPr>
        <w:t xml:space="preserve"> gerektiği </w:t>
      </w:r>
      <w:r w:rsidR="004B4755" w:rsidRPr="000634AE">
        <w:rPr>
          <w:rFonts w:asciiTheme="majorBidi" w:hAnsiTheme="majorBidi" w:cstheme="majorBidi"/>
          <w:sz w:val="24"/>
          <w:szCs w:val="24"/>
        </w:rPr>
        <w:t>kanaatindeyiz</w:t>
      </w:r>
      <w:r w:rsidR="00405715" w:rsidRPr="000634AE">
        <w:rPr>
          <w:rFonts w:asciiTheme="majorBidi" w:hAnsiTheme="majorBidi" w:cstheme="majorBidi"/>
          <w:sz w:val="24"/>
          <w:szCs w:val="24"/>
        </w:rPr>
        <w:t>.</w:t>
      </w:r>
      <w:r w:rsidR="004B4755" w:rsidRPr="000634AE">
        <w:rPr>
          <w:rFonts w:asciiTheme="majorBidi" w:hAnsiTheme="majorBidi" w:cstheme="majorBidi"/>
          <w:sz w:val="24"/>
          <w:szCs w:val="24"/>
        </w:rPr>
        <w:t xml:space="preserve"> Bu husus dekanlık makamına arz edilecektir.</w:t>
      </w:r>
    </w:p>
    <w:p w:rsidR="004B4755" w:rsidRPr="000634AE" w:rsidRDefault="004B4755" w:rsidP="004B4755">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Komisyonumuz, 2021 yılında Dilek ve Öneri Kutularına atılan mesajları 24.12.2021 saat 15.30'da açarak tutanak altına almış, değerlendirilmiş </w:t>
      </w:r>
      <w:proofErr w:type="gramStart"/>
      <w:r w:rsidRPr="000634AE">
        <w:rPr>
          <w:rFonts w:asciiTheme="majorBidi" w:eastAsia="Calibri" w:hAnsiTheme="majorBidi" w:cstheme="majorBidi"/>
          <w:sz w:val="24"/>
          <w:szCs w:val="24"/>
        </w:rPr>
        <w:t>ve  27</w:t>
      </w:r>
      <w:proofErr w:type="gramEnd"/>
      <w:r w:rsidRPr="000634AE">
        <w:rPr>
          <w:rFonts w:asciiTheme="majorBidi" w:eastAsia="Calibri" w:hAnsiTheme="majorBidi" w:cstheme="majorBidi"/>
          <w:sz w:val="24"/>
          <w:szCs w:val="24"/>
        </w:rPr>
        <w:t>.12.2021 tarih ve 201481 sayılı dilekçe ile Dekanlığa bildirmiştir (E.5.2. Kanıt 2: Dilek ve Öneri Kutusu mesajlarını değerlendirme tutanağı</w:t>
      </w:r>
      <w:r w:rsidR="00772B73" w:rsidRPr="000634AE">
        <w:rPr>
          <w:rFonts w:asciiTheme="majorBidi" w:eastAsia="Calibri" w:hAnsiTheme="majorBidi" w:cstheme="majorBidi"/>
          <w:sz w:val="24"/>
          <w:szCs w:val="24"/>
        </w:rPr>
        <w:t xml:space="preserve"> ve dekanlığa arzı</w:t>
      </w:r>
      <w:r w:rsidRPr="000634AE">
        <w:rPr>
          <w:rFonts w:asciiTheme="majorBidi" w:eastAsia="Calibri" w:hAnsiTheme="majorBidi" w:cstheme="majorBidi"/>
          <w:sz w:val="24"/>
          <w:szCs w:val="24"/>
        </w:rPr>
        <w:t>).</w:t>
      </w:r>
    </w:p>
    <w:p w:rsidR="00405715" w:rsidRPr="000634AE" w:rsidRDefault="00405715" w:rsidP="00407D3B">
      <w:pPr>
        <w:spacing w:after="0" w:line="360" w:lineRule="auto"/>
        <w:ind w:firstLine="284"/>
        <w:jc w:val="both"/>
        <w:rPr>
          <w:rFonts w:asciiTheme="majorBidi" w:hAnsiTheme="majorBidi" w:cstheme="majorBidi"/>
          <w:sz w:val="24"/>
          <w:szCs w:val="24"/>
        </w:rPr>
      </w:pPr>
      <w:r w:rsidRPr="000634AE">
        <w:rPr>
          <w:rFonts w:asciiTheme="majorBidi" w:eastAsia="Calibri" w:hAnsiTheme="majorBidi" w:cstheme="majorBidi"/>
          <w:sz w:val="24"/>
          <w:szCs w:val="24"/>
        </w:rPr>
        <w:t>Ayrıca Üniversite</w:t>
      </w:r>
      <w:r w:rsidR="004B4755" w:rsidRPr="000634AE">
        <w:rPr>
          <w:rFonts w:asciiTheme="majorBidi" w:eastAsia="Calibri" w:hAnsiTheme="majorBidi" w:cstheme="majorBidi"/>
          <w:sz w:val="24"/>
          <w:szCs w:val="24"/>
        </w:rPr>
        <w:t>miz</w:t>
      </w:r>
      <w:r w:rsidR="00407D3B" w:rsidRPr="000634AE">
        <w:rPr>
          <w:rFonts w:asciiTheme="majorBidi" w:eastAsia="Calibri" w:hAnsiTheme="majorBidi" w:cstheme="majorBidi"/>
          <w:sz w:val="24"/>
          <w:szCs w:val="24"/>
        </w:rPr>
        <w:t xml:space="preserve"> </w:t>
      </w:r>
      <w:hyperlink r:id="rId65" w:history="1">
        <w:r w:rsidR="00407D3B" w:rsidRPr="000634AE">
          <w:rPr>
            <w:rStyle w:val="Kpr"/>
            <w:rFonts w:asciiTheme="majorBidi" w:eastAsia="Calibri" w:hAnsiTheme="majorBidi" w:cstheme="majorBidi"/>
            <w:sz w:val="24"/>
            <w:szCs w:val="24"/>
          </w:rPr>
          <w:t>web sayfasında</w:t>
        </w:r>
      </w:hyperlink>
      <w:r w:rsidR="00407D3B" w:rsidRPr="000634AE">
        <w:rPr>
          <w:rFonts w:asciiTheme="majorBidi" w:eastAsia="Calibri" w:hAnsiTheme="majorBidi" w:cstheme="majorBidi"/>
          <w:sz w:val="24"/>
          <w:szCs w:val="24"/>
        </w:rPr>
        <w:t xml:space="preserve"> öneri, istek ve şikâyetler için </w:t>
      </w:r>
      <w:r w:rsidRPr="000634AE">
        <w:rPr>
          <w:rFonts w:asciiTheme="majorBidi" w:eastAsia="Calibri" w:hAnsiTheme="majorBidi" w:cstheme="majorBidi"/>
          <w:sz w:val="24"/>
          <w:szCs w:val="24"/>
        </w:rPr>
        <w:t xml:space="preserve">fakültemizi de </w:t>
      </w:r>
      <w:r w:rsidR="00407D3B" w:rsidRPr="000634AE">
        <w:rPr>
          <w:rFonts w:asciiTheme="majorBidi" w:eastAsia="Calibri" w:hAnsiTheme="majorBidi" w:cstheme="majorBidi"/>
          <w:sz w:val="24"/>
          <w:szCs w:val="24"/>
        </w:rPr>
        <w:t>kapsayan</w:t>
      </w:r>
      <w:r w:rsidRPr="000634AE">
        <w:rPr>
          <w:rFonts w:asciiTheme="majorBidi" w:eastAsia="Calibri" w:hAnsiTheme="majorBidi" w:cstheme="majorBidi"/>
          <w:sz w:val="24"/>
          <w:szCs w:val="24"/>
        </w:rPr>
        <w:t xml:space="preserve"> “</w:t>
      </w:r>
      <w:hyperlink r:id="rId66" w:history="1">
        <w:r w:rsidR="00407D3B" w:rsidRPr="000634AE">
          <w:rPr>
            <w:rStyle w:val="Kpr"/>
            <w:rFonts w:asciiTheme="majorBidi" w:eastAsia="Calibri" w:hAnsiTheme="majorBidi" w:cstheme="majorBidi"/>
            <w:sz w:val="24"/>
            <w:szCs w:val="24"/>
          </w:rPr>
          <w:t>Bir Önerim Var</w:t>
        </w:r>
      </w:hyperlink>
      <w:r w:rsidRPr="000634AE">
        <w:rPr>
          <w:rFonts w:asciiTheme="majorBidi" w:eastAsia="Calibri" w:hAnsiTheme="majorBidi" w:cstheme="majorBidi"/>
          <w:sz w:val="24"/>
          <w:szCs w:val="24"/>
        </w:rPr>
        <w:t xml:space="preserve">” uygulaması bulunmaktadır. </w:t>
      </w:r>
      <w:r w:rsidR="00407D3B" w:rsidRPr="000634AE">
        <w:rPr>
          <w:rFonts w:asciiTheme="majorBidi" w:eastAsia="Calibri" w:hAnsiTheme="majorBidi" w:cstheme="majorBidi"/>
          <w:sz w:val="24"/>
          <w:szCs w:val="24"/>
        </w:rPr>
        <w:t xml:space="preserve">Bu uygulama fakülte </w:t>
      </w:r>
      <w:hyperlink r:id="rId67" w:history="1">
        <w:r w:rsidR="00407D3B" w:rsidRPr="000634AE">
          <w:rPr>
            <w:rStyle w:val="Kpr"/>
            <w:rFonts w:asciiTheme="majorBidi" w:eastAsia="Calibri" w:hAnsiTheme="majorBidi" w:cstheme="majorBidi"/>
            <w:sz w:val="24"/>
            <w:szCs w:val="24"/>
          </w:rPr>
          <w:t>resmi web sayfasında</w:t>
        </w:r>
      </w:hyperlink>
      <w:r w:rsidR="00407D3B" w:rsidRPr="000634AE">
        <w:rPr>
          <w:rFonts w:asciiTheme="majorBidi" w:eastAsia="Calibri" w:hAnsiTheme="majorBidi" w:cstheme="majorBidi"/>
          <w:sz w:val="24"/>
          <w:szCs w:val="24"/>
        </w:rPr>
        <w:t xml:space="preserve"> da gözükmektedir.  </w:t>
      </w:r>
      <w:r w:rsidRPr="000634AE">
        <w:rPr>
          <w:rFonts w:asciiTheme="majorBidi" w:eastAsia="Calibri" w:hAnsiTheme="majorBidi" w:cstheme="majorBidi"/>
          <w:sz w:val="24"/>
          <w:szCs w:val="24"/>
        </w:rPr>
        <w:t>Fakültemiz ile ilgili mesajlar dekanlık tarafından cevaplanmaktadır.</w:t>
      </w:r>
      <w:r w:rsidR="00407D3B" w:rsidRPr="000634AE">
        <w:rPr>
          <w:rFonts w:asciiTheme="majorBidi" w:eastAsia="Calibri" w:hAnsiTheme="majorBidi" w:cstheme="majorBidi"/>
          <w:sz w:val="24"/>
          <w:szCs w:val="24"/>
        </w:rPr>
        <w:t xml:space="preserve"> Ancak şuan kadar dekanlığa intikal eden mesaj olmadığı belirtilmiştir.</w:t>
      </w:r>
      <w:r w:rsidRPr="000634AE">
        <w:rPr>
          <w:rFonts w:asciiTheme="majorBidi" w:eastAsia="Calibri" w:hAnsiTheme="majorBidi" w:cstheme="majorBidi"/>
          <w:sz w:val="24"/>
          <w:szCs w:val="24"/>
        </w:rPr>
        <w:t xml:space="preserve"> </w:t>
      </w:r>
    </w:p>
    <w:p w:rsidR="004B4755" w:rsidRPr="000634AE" w:rsidRDefault="004B4755" w:rsidP="00772B73">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Fakülte Kalite Üst Yönetimi ve Akreditasyon Komisyonlarınca 09.12.2021 tarihinde yapılan toplantı sonucunda üniversitemiz web sayfasında yer alan </w:t>
      </w:r>
      <w:hyperlink r:id="rId68" w:history="1">
        <w:r w:rsidRPr="000634AE">
          <w:rPr>
            <w:rStyle w:val="Kpr"/>
            <w:rFonts w:asciiTheme="majorBidi" w:eastAsia="Calibri" w:hAnsiTheme="majorBidi" w:cstheme="majorBidi"/>
            <w:sz w:val="24"/>
            <w:szCs w:val="24"/>
          </w:rPr>
          <w:t>Bir Önerim Var</w:t>
        </w:r>
      </w:hyperlink>
      <w:r w:rsidRPr="000634AE">
        <w:rPr>
          <w:rFonts w:asciiTheme="majorBidi" w:eastAsia="Calibri" w:hAnsiTheme="majorBidi" w:cstheme="majorBidi"/>
          <w:sz w:val="24"/>
          <w:szCs w:val="24"/>
        </w:rPr>
        <w:t xml:space="preserve"> butonunun, </w:t>
      </w:r>
      <w:r w:rsidR="00407D3B" w:rsidRPr="000634AE">
        <w:rPr>
          <w:rFonts w:asciiTheme="majorBidi" w:eastAsia="Calibri" w:hAnsiTheme="majorBidi" w:cstheme="majorBidi"/>
          <w:sz w:val="24"/>
          <w:szCs w:val="24"/>
        </w:rPr>
        <w:t>"Bir Önerim ve Bir Sorum"</w:t>
      </w:r>
      <w:r w:rsidRPr="000634AE">
        <w:rPr>
          <w:rFonts w:asciiTheme="majorBidi" w:eastAsia="Calibri" w:hAnsiTheme="majorBidi" w:cstheme="majorBidi"/>
          <w:sz w:val="24"/>
          <w:szCs w:val="24"/>
        </w:rPr>
        <w:t xml:space="preserve"> var şeklinde birim </w:t>
      </w:r>
      <w:proofErr w:type="gramStart"/>
      <w:r w:rsidRPr="000634AE">
        <w:rPr>
          <w:rFonts w:asciiTheme="majorBidi" w:eastAsia="Calibri" w:hAnsiTheme="majorBidi" w:cstheme="majorBidi"/>
          <w:sz w:val="24"/>
          <w:szCs w:val="24"/>
        </w:rPr>
        <w:t>bazlı</w:t>
      </w:r>
      <w:proofErr w:type="gramEnd"/>
      <w:r w:rsidRPr="000634AE">
        <w:rPr>
          <w:rFonts w:asciiTheme="majorBidi" w:eastAsia="Calibri" w:hAnsiTheme="majorBidi" w:cstheme="majorBidi"/>
          <w:sz w:val="24"/>
          <w:szCs w:val="24"/>
        </w:rPr>
        <w:t xml:space="preserve"> olarak yeniden düzenlenmesi için ilgili birime talepte bulunulması dekanlığa önerilmiştir. Dekanlığımız bu öneriyi </w:t>
      </w:r>
      <w:hyperlink r:id="rId69" w:history="1">
        <w:r w:rsidRPr="000634AE">
          <w:rPr>
            <w:rStyle w:val="Kpr"/>
            <w:rFonts w:asciiTheme="majorBidi" w:eastAsia="Calibri" w:hAnsiTheme="majorBidi" w:cstheme="majorBidi"/>
            <w:sz w:val="24"/>
            <w:szCs w:val="24"/>
          </w:rPr>
          <w:t>resmi yazı</w:t>
        </w:r>
      </w:hyperlink>
      <w:r w:rsidRPr="000634AE">
        <w:rPr>
          <w:rFonts w:asciiTheme="majorBidi" w:eastAsia="Calibri" w:hAnsiTheme="majorBidi" w:cstheme="majorBidi"/>
          <w:sz w:val="24"/>
          <w:szCs w:val="24"/>
        </w:rPr>
        <w:t xml:space="preserve"> ile Kalite Geliştirme Koordinatörlüğüne ivedilikle bildirmiştir</w:t>
      </w:r>
      <w:r w:rsidR="00407D3B" w:rsidRPr="000634AE">
        <w:rPr>
          <w:rFonts w:asciiTheme="majorBidi" w:eastAsia="Calibri" w:hAnsiTheme="majorBidi" w:cstheme="majorBidi"/>
          <w:sz w:val="24"/>
          <w:szCs w:val="24"/>
        </w:rPr>
        <w:t xml:space="preserve"> (E.</w:t>
      </w:r>
      <w:proofErr w:type="gramStart"/>
      <w:r w:rsidR="00407D3B" w:rsidRPr="000634AE">
        <w:rPr>
          <w:rFonts w:asciiTheme="majorBidi" w:eastAsia="Calibri" w:hAnsiTheme="majorBidi" w:cstheme="majorBidi"/>
          <w:sz w:val="24"/>
          <w:szCs w:val="24"/>
        </w:rPr>
        <w:t>5.2</w:t>
      </w:r>
      <w:proofErr w:type="gramEnd"/>
      <w:r w:rsidR="00407D3B" w:rsidRPr="000634AE">
        <w:rPr>
          <w:rFonts w:asciiTheme="majorBidi" w:eastAsia="Calibri" w:hAnsiTheme="majorBidi" w:cstheme="majorBidi"/>
          <w:sz w:val="24"/>
          <w:szCs w:val="24"/>
        </w:rPr>
        <w:t xml:space="preserve">. Kanıt 2: </w:t>
      </w:r>
      <w:r w:rsidR="00772B73" w:rsidRPr="000634AE">
        <w:rPr>
          <w:rFonts w:asciiTheme="majorBidi" w:eastAsia="Calibri" w:hAnsiTheme="majorBidi" w:cstheme="majorBidi"/>
          <w:sz w:val="24"/>
          <w:szCs w:val="24"/>
        </w:rPr>
        <w:t xml:space="preserve">Bir Önerim Var uygulaması hakkında </w:t>
      </w:r>
      <w:r w:rsidR="00772B73" w:rsidRPr="000634AE">
        <w:rPr>
          <w:rFonts w:asciiTheme="majorBidi" w:eastAsia="Calibri" w:hAnsiTheme="majorBidi" w:cstheme="majorBidi"/>
          <w:sz w:val="24"/>
          <w:szCs w:val="24"/>
        </w:rPr>
        <w:lastRenderedPageBreak/>
        <w:t>Kalite Üst Yönetimi ve Akreditasyon Komisyonu talebi ve talebin dekanlık tarafından Kalite Geliştirme Koordinatörlüğüne bildirilmesi</w:t>
      </w:r>
      <w:r w:rsidR="00407D3B" w:rsidRPr="000634AE">
        <w:rPr>
          <w:rFonts w:asciiTheme="majorBidi" w:eastAsia="Calibri" w:hAnsiTheme="majorBidi" w:cstheme="majorBidi"/>
          <w:sz w:val="24"/>
          <w:szCs w:val="24"/>
        </w:rPr>
        <w:t>)</w:t>
      </w:r>
      <w:r w:rsidRPr="000634AE">
        <w:rPr>
          <w:rFonts w:asciiTheme="majorBidi" w:eastAsia="Calibri" w:hAnsiTheme="majorBidi" w:cstheme="majorBidi"/>
          <w:sz w:val="24"/>
          <w:szCs w:val="24"/>
        </w:rPr>
        <w:t xml:space="preserve">. </w:t>
      </w:r>
    </w:p>
    <w:p w:rsidR="00405715" w:rsidRPr="000634AE" w:rsidRDefault="00405715" w:rsidP="00BA0D9D">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Kurumumuz hesap verme yöntemleri</w:t>
      </w:r>
      <w:r w:rsidR="00BC57E1" w:rsidRPr="000634AE">
        <w:rPr>
          <w:rFonts w:asciiTheme="majorBidi" w:eastAsia="Calibri" w:hAnsiTheme="majorBidi" w:cstheme="majorBidi"/>
          <w:sz w:val="24"/>
          <w:szCs w:val="24"/>
        </w:rPr>
        <w:t>ni, mecralarını artırmak ve çeşitlendirmek</w:t>
      </w:r>
      <w:r w:rsidRPr="000634AE">
        <w:rPr>
          <w:rFonts w:asciiTheme="majorBidi" w:eastAsia="Calibri" w:hAnsiTheme="majorBidi" w:cstheme="majorBidi"/>
          <w:sz w:val="24"/>
          <w:szCs w:val="24"/>
        </w:rPr>
        <w:t xml:space="preserve"> için çaba </w:t>
      </w:r>
      <w:r w:rsidR="00BC57E1" w:rsidRPr="000634AE">
        <w:rPr>
          <w:rFonts w:asciiTheme="majorBidi" w:eastAsia="Calibri" w:hAnsiTheme="majorBidi" w:cstheme="majorBidi"/>
          <w:sz w:val="24"/>
          <w:szCs w:val="24"/>
        </w:rPr>
        <w:t>harcamaktadır.</w:t>
      </w:r>
      <w:r w:rsidRPr="000634AE">
        <w:rPr>
          <w:rFonts w:asciiTheme="majorBidi" w:eastAsia="Calibri" w:hAnsiTheme="majorBidi" w:cstheme="majorBidi"/>
          <w:sz w:val="24"/>
          <w:szCs w:val="24"/>
        </w:rPr>
        <w:t xml:space="preserve"> Nitekim Dekan</w:t>
      </w:r>
      <w:r w:rsidR="00BC57E1" w:rsidRPr="000634AE">
        <w:rPr>
          <w:rFonts w:asciiTheme="majorBidi" w:eastAsia="Calibri" w:hAnsiTheme="majorBidi" w:cstheme="majorBidi"/>
          <w:sz w:val="24"/>
          <w:szCs w:val="24"/>
        </w:rPr>
        <w:t>lığı</w:t>
      </w:r>
      <w:r w:rsidRPr="000634AE">
        <w:rPr>
          <w:rFonts w:asciiTheme="majorBidi" w:eastAsia="Calibri" w:hAnsiTheme="majorBidi" w:cstheme="majorBidi"/>
          <w:sz w:val="24"/>
          <w:szCs w:val="24"/>
        </w:rPr>
        <w:t>mızın yukarıda zikre</w:t>
      </w:r>
      <w:r w:rsidR="00BC57E1" w:rsidRPr="000634AE">
        <w:rPr>
          <w:rFonts w:asciiTheme="majorBidi" w:eastAsia="Calibri" w:hAnsiTheme="majorBidi" w:cstheme="majorBidi"/>
          <w:sz w:val="24"/>
          <w:szCs w:val="24"/>
        </w:rPr>
        <w:t>dilen</w:t>
      </w:r>
      <w:r w:rsidRPr="000634AE">
        <w:rPr>
          <w:rFonts w:asciiTheme="majorBidi" w:eastAsia="Calibri" w:hAnsiTheme="majorBidi" w:cstheme="majorBidi"/>
          <w:sz w:val="24"/>
          <w:szCs w:val="24"/>
        </w:rPr>
        <w:t xml:space="preserve"> sosyal medya hesapları </w:t>
      </w:r>
      <w:r w:rsidRPr="000634AE">
        <w:rPr>
          <w:rFonts w:asciiTheme="majorBidi" w:eastAsia="Calibri" w:hAnsiTheme="majorBidi" w:cstheme="majorBidi"/>
          <w:bCs/>
          <w:sz w:val="24"/>
          <w:szCs w:val="24"/>
        </w:rPr>
        <w:t>bu minvalde atılmış adımlardır.</w:t>
      </w:r>
      <w:r w:rsidR="00BC57E1" w:rsidRPr="000634AE">
        <w:rPr>
          <w:rFonts w:asciiTheme="majorBidi" w:eastAsia="Calibri" w:hAnsiTheme="majorBidi" w:cstheme="majorBidi"/>
          <w:sz w:val="24"/>
          <w:szCs w:val="24"/>
        </w:rPr>
        <w:t xml:space="preserve"> </w:t>
      </w:r>
      <w:r w:rsidR="00BA0D9D" w:rsidRPr="000634AE">
        <w:rPr>
          <w:rFonts w:asciiTheme="majorBidi" w:eastAsia="Calibri" w:hAnsiTheme="majorBidi" w:cstheme="majorBidi"/>
          <w:sz w:val="24"/>
          <w:szCs w:val="24"/>
        </w:rPr>
        <w:t>Dekanlığımı</w:t>
      </w:r>
      <w:bookmarkStart w:id="4" w:name="_GoBack"/>
      <w:bookmarkEnd w:id="4"/>
      <w:r w:rsidR="00BA0D9D" w:rsidRPr="000634AE">
        <w:rPr>
          <w:rFonts w:asciiTheme="majorBidi" w:eastAsia="Calibri" w:hAnsiTheme="majorBidi" w:cstheme="majorBidi"/>
          <w:sz w:val="24"/>
          <w:szCs w:val="24"/>
        </w:rPr>
        <w:t xml:space="preserve">zın bu konuya olumlu yaklaşımı ve bu minvalde attığı adımlar, </w:t>
      </w:r>
      <w:r w:rsidR="00BC57E1" w:rsidRPr="000634AE">
        <w:rPr>
          <w:rFonts w:asciiTheme="majorBidi" w:eastAsia="Calibri" w:hAnsiTheme="majorBidi" w:cstheme="majorBidi"/>
          <w:sz w:val="24"/>
          <w:szCs w:val="24"/>
        </w:rPr>
        <w:t xml:space="preserve">2022 yılında daha da iyileşme </w:t>
      </w:r>
      <w:r w:rsidR="00BA0D9D" w:rsidRPr="000634AE">
        <w:rPr>
          <w:rFonts w:asciiTheme="majorBidi" w:eastAsia="Calibri" w:hAnsiTheme="majorBidi" w:cstheme="majorBidi"/>
          <w:sz w:val="24"/>
          <w:szCs w:val="24"/>
        </w:rPr>
        <w:t>sağlanacağını göstermektedir.</w:t>
      </w:r>
      <w:r w:rsidR="00BC57E1" w:rsidRPr="000634AE">
        <w:rPr>
          <w:rFonts w:asciiTheme="majorBidi" w:eastAsia="Calibri" w:hAnsiTheme="majorBidi" w:cstheme="majorBidi"/>
          <w:sz w:val="24"/>
          <w:szCs w:val="24"/>
        </w:rPr>
        <w:t xml:space="preserve"> </w:t>
      </w:r>
    </w:p>
    <w:p w:rsidR="00EB305F" w:rsidRPr="000634AE" w:rsidRDefault="00EB305F" w:rsidP="00B6765E">
      <w:pPr>
        <w:pStyle w:val="Balk2"/>
        <w:keepLines w:val="0"/>
        <w:suppressAutoHyphens/>
        <w:spacing w:before="0" w:line="360" w:lineRule="auto"/>
        <w:ind w:firstLine="284"/>
        <w:jc w:val="both"/>
        <w:rPr>
          <w:rFonts w:asciiTheme="majorBidi" w:eastAsia="Times New Roman" w:hAnsiTheme="majorBidi"/>
          <w:b/>
          <w:bCs/>
          <w:color w:val="auto"/>
          <w:sz w:val="24"/>
          <w:szCs w:val="24"/>
          <w:lang w:eastAsia="zh-CN"/>
        </w:rPr>
      </w:pPr>
      <w:r w:rsidRPr="000634AE">
        <w:rPr>
          <w:rFonts w:asciiTheme="majorBidi" w:eastAsia="Times New Roman" w:hAnsiTheme="majorBidi"/>
          <w:b/>
          <w:bCs/>
          <w:color w:val="auto"/>
          <w:sz w:val="24"/>
          <w:szCs w:val="24"/>
          <w:lang w:eastAsia="zh-CN"/>
        </w:rPr>
        <w:t>II. İYİLEŞTİRMEYE AÇIK YÖNLER VE ÖNLEMLER</w:t>
      </w:r>
    </w:p>
    <w:p w:rsidR="00EB305F" w:rsidRPr="000634AE" w:rsidRDefault="00F010DE" w:rsidP="007911C7">
      <w:pPr>
        <w:spacing w:after="0" w:line="360" w:lineRule="auto"/>
        <w:ind w:firstLine="284"/>
        <w:jc w:val="both"/>
        <w:rPr>
          <w:rFonts w:asciiTheme="majorBidi" w:hAnsiTheme="majorBidi" w:cstheme="majorBidi"/>
          <w:sz w:val="24"/>
          <w:szCs w:val="24"/>
        </w:rPr>
      </w:pPr>
      <w:hyperlink r:id="rId70" w:history="1">
        <w:r w:rsidR="007911C7" w:rsidRPr="000634AE">
          <w:rPr>
            <w:rStyle w:val="Kpr"/>
            <w:rFonts w:asciiTheme="majorBidi" w:hAnsiTheme="majorBidi" w:cstheme="majorBidi"/>
            <w:sz w:val="24"/>
            <w:szCs w:val="24"/>
            <w:shd w:val="clear" w:color="auto" w:fill="FFFFFF"/>
          </w:rPr>
          <w:t>Kalite El Kitabı 2021</w:t>
        </w:r>
      </w:hyperlink>
      <w:r w:rsidR="00EB305F" w:rsidRPr="000634AE">
        <w:rPr>
          <w:rFonts w:asciiTheme="majorBidi" w:hAnsiTheme="majorBidi" w:cstheme="majorBidi"/>
          <w:sz w:val="24"/>
          <w:szCs w:val="24"/>
        </w:rPr>
        <w:t xml:space="preserve"> </w:t>
      </w:r>
      <w:r w:rsidR="007911C7" w:rsidRPr="000634AE">
        <w:rPr>
          <w:rFonts w:asciiTheme="majorBidi" w:hAnsiTheme="majorBidi" w:cstheme="majorBidi"/>
          <w:b/>
          <w:bCs/>
          <w:sz w:val="24"/>
          <w:szCs w:val="24"/>
        </w:rPr>
        <w:t>"</w:t>
      </w:r>
      <w:r w:rsidR="002B0A14" w:rsidRPr="000634AE">
        <w:rPr>
          <w:rFonts w:asciiTheme="majorBidi" w:hAnsiTheme="majorBidi" w:cstheme="majorBidi"/>
          <w:b/>
          <w:bCs/>
          <w:sz w:val="24"/>
          <w:szCs w:val="24"/>
        </w:rPr>
        <w:t>E.1.1. Yönetim modeli ve idari yapı</w:t>
      </w:r>
      <w:r w:rsidR="007911C7" w:rsidRPr="000634AE">
        <w:rPr>
          <w:rFonts w:asciiTheme="majorBidi" w:hAnsiTheme="majorBidi" w:cstheme="majorBidi"/>
          <w:b/>
          <w:bCs/>
          <w:sz w:val="24"/>
          <w:szCs w:val="24"/>
        </w:rPr>
        <w:t>"</w:t>
      </w:r>
      <w:r w:rsidR="002B0A14" w:rsidRPr="000634AE">
        <w:rPr>
          <w:rFonts w:asciiTheme="majorBidi" w:hAnsiTheme="majorBidi" w:cstheme="majorBidi"/>
          <w:sz w:val="24"/>
          <w:szCs w:val="24"/>
        </w:rPr>
        <w:t xml:space="preserve"> </w:t>
      </w:r>
      <w:r w:rsidR="00405715" w:rsidRPr="000634AE">
        <w:rPr>
          <w:rFonts w:asciiTheme="majorBidi" w:hAnsiTheme="majorBidi" w:cstheme="majorBidi"/>
          <w:sz w:val="24"/>
          <w:szCs w:val="24"/>
        </w:rPr>
        <w:t>başlığında</w:t>
      </w:r>
      <w:r w:rsidR="002B0A14" w:rsidRPr="000634AE">
        <w:rPr>
          <w:rFonts w:asciiTheme="majorBidi" w:hAnsiTheme="majorBidi" w:cstheme="majorBidi"/>
          <w:sz w:val="24"/>
          <w:szCs w:val="24"/>
        </w:rPr>
        <w:t xml:space="preserve"> ifade </w:t>
      </w:r>
      <w:r w:rsidR="00BA0D9D" w:rsidRPr="000634AE">
        <w:rPr>
          <w:rFonts w:asciiTheme="majorBidi" w:hAnsiTheme="majorBidi" w:cstheme="majorBidi"/>
          <w:sz w:val="24"/>
          <w:szCs w:val="24"/>
        </w:rPr>
        <w:t>edilen</w:t>
      </w:r>
      <w:r w:rsidR="002B0A14" w:rsidRPr="000634AE">
        <w:rPr>
          <w:rFonts w:asciiTheme="majorBidi" w:hAnsiTheme="majorBidi" w:cstheme="majorBidi"/>
          <w:sz w:val="24"/>
          <w:szCs w:val="24"/>
        </w:rPr>
        <w:t xml:space="preserve"> </w:t>
      </w:r>
      <w:r w:rsidR="00EB305F" w:rsidRPr="000634AE">
        <w:rPr>
          <w:rFonts w:asciiTheme="majorBidi" w:hAnsiTheme="majorBidi" w:cstheme="majorBidi"/>
          <w:sz w:val="24"/>
          <w:szCs w:val="24"/>
        </w:rPr>
        <w:t xml:space="preserve">Fakültemizin </w:t>
      </w:r>
      <w:proofErr w:type="gramStart"/>
      <w:r w:rsidR="00EB305F" w:rsidRPr="000634AE">
        <w:rPr>
          <w:rFonts w:asciiTheme="majorBidi" w:hAnsiTheme="majorBidi" w:cstheme="majorBidi"/>
          <w:sz w:val="24"/>
          <w:szCs w:val="24"/>
        </w:rPr>
        <w:t>misyon</w:t>
      </w:r>
      <w:proofErr w:type="gramEnd"/>
      <w:r w:rsidR="00EB305F" w:rsidRPr="000634AE">
        <w:rPr>
          <w:rFonts w:asciiTheme="majorBidi" w:hAnsiTheme="majorBidi" w:cstheme="majorBidi"/>
          <w:sz w:val="24"/>
          <w:szCs w:val="24"/>
        </w:rPr>
        <w:t xml:space="preserve"> ve vizyonunu gerçekleştirebilmek için </w:t>
      </w:r>
      <w:r w:rsidR="002B0A14" w:rsidRPr="000634AE">
        <w:rPr>
          <w:rFonts w:asciiTheme="majorBidi" w:hAnsiTheme="majorBidi" w:cstheme="majorBidi"/>
          <w:sz w:val="24"/>
          <w:szCs w:val="24"/>
        </w:rPr>
        <w:t xml:space="preserve">Üniversitemizin belirlediği </w:t>
      </w:r>
      <w:hyperlink r:id="rId71" w:history="1">
        <w:r w:rsidR="00EB305F" w:rsidRPr="000634AE">
          <w:rPr>
            <w:rStyle w:val="Kpr"/>
            <w:rFonts w:asciiTheme="majorBidi" w:hAnsiTheme="majorBidi" w:cstheme="majorBidi"/>
            <w:sz w:val="24"/>
            <w:szCs w:val="24"/>
          </w:rPr>
          <w:t>KYS (</w:t>
        </w:r>
        <w:r w:rsidR="002B0A14" w:rsidRPr="000634AE">
          <w:rPr>
            <w:rStyle w:val="Kpr"/>
            <w:rFonts w:asciiTheme="majorBidi" w:hAnsiTheme="majorBidi" w:cstheme="majorBidi"/>
            <w:sz w:val="24"/>
            <w:szCs w:val="24"/>
          </w:rPr>
          <w:t>Kalite</w:t>
        </w:r>
        <w:r w:rsidR="00EB305F" w:rsidRPr="000634AE">
          <w:rPr>
            <w:rStyle w:val="Kpr"/>
            <w:rFonts w:asciiTheme="majorBidi" w:hAnsiTheme="majorBidi" w:cstheme="majorBidi"/>
            <w:sz w:val="24"/>
            <w:szCs w:val="24"/>
          </w:rPr>
          <w:t xml:space="preserve"> Yönetim Sistemi)</w:t>
        </w:r>
      </w:hyperlink>
      <w:r w:rsidR="00EB305F" w:rsidRPr="000634AE">
        <w:rPr>
          <w:rFonts w:asciiTheme="majorBidi" w:hAnsiTheme="majorBidi" w:cstheme="majorBidi"/>
          <w:sz w:val="24"/>
          <w:szCs w:val="24"/>
        </w:rPr>
        <w:t xml:space="preserve"> </w:t>
      </w:r>
      <w:r w:rsidR="002B0A14" w:rsidRPr="000634AE">
        <w:rPr>
          <w:rFonts w:asciiTheme="majorBidi" w:hAnsiTheme="majorBidi" w:cstheme="majorBidi"/>
          <w:sz w:val="24"/>
          <w:szCs w:val="24"/>
        </w:rPr>
        <w:t xml:space="preserve">standartlarının ışığında çalışmaya devam edilecektir. </w:t>
      </w:r>
      <w:r w:rsidR="008128C1" w:rsidRPr="000634AE">
        <w:rPr>
          <w:rFonts w:asciiTheme="majorBidi" w:hAnsiTheme="majorBidi" w:cstheme="majorBidi"/>
          <w:sz w:val="24"/>
          <w:szCs w:val="24"/>
        </w:rPr>
        <w:t xml:space="preserve">2021 yılında standartların tutturulmasında bazı eksiklerin olduğu görülmüştür. 2022 yılında komisyonumuzun takibi ve dekanlığımızın desteğiyle bunların giderileceğine inanmaktayız. Bu bağlamda iyileştirilmeye açık yönlere dair tespit ve önerilerimiz şöyledir: </w:t>
      </w:r>
    </w:p>
    <w:p w:rsidR="00405715" w:rsidRPr="000634AE" w:rsidRDefault="00405715" w:rsidP="00820A6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Fakültemiz bölüm ve anabilim dalları öğretim elemanlarının periyodik toplanmasında eksiklikler görülmüştür. 202</w:t>
      </w:r>
      <w:r w:rsidR="00820A61" w:rsidRPr="000634AE">
        <w:rPr>
          <w:rFonts w:asciiTheme="majorBidi" w:hAnsiTheme="majorBidi" w:cstheme="majorBidi"/>
          <w:sz w:val="24"/>
          <w:szCs w:val="24"/>
        </w:rPr>
        <w:t>1</w:t>
      </w:r>
      <w:r w:rsidRPr="000634AE">
        <w:rPr>
          <w:rFonts w:asciiTheme="majorBidi" w:hAnsiTheme="majorBidi" w:cstheme="majorBidi"/>
          <w:sz w:val="24"/>
          <w:szCs w:val="24"/>
        </w:rPr>
        <w:t xml:space="preserve"> yılında bu konuda </w:t>
      </w:r>
      <w:r w:rsidR="00820A61" w:rsidRPr="000634AE">
        <w:rPr>
          <w:rFonts w:asciiTheme="majorBidi" w:hAnsiTheme="majorBidi" w:cstheme="majorBidi"/>
          <w:sz w:val="24"/>
          <w:szCs w:val="24"/>
        </w:rPr>
        <w:t xml:space="preserve">“Yüksek Öğretim Kurumlarında Akademik Kurulların Oluşturulması ve Bilimsel Denetim Yönetmeliği” çerçevesinde </w:t>
      </w:r>
      <w:r w:rsidRPr="000634AE">
        <w:rPr>
          <w:rFonts w:asciiTheme="majorBidi" w:hAnsiTheme="majorBidi" w:cstheme="majorBidi"/>
          <w:sz w:val="24"/>
          <w:szCs w:val="24"/>
        </w:rPr>
        <w:t>önemler alınması gerekmektedir.</w:t>
      </w:r>
    </w:p>
    <w:p w:rsidR="00460BDD" w:rsidRPr="000634AE" w:rsidRDefault="00F010DE" w:rsidP="00820A61">
      <w:pPr>
        <w:spacing w:after="0" w:line="360" w:lineRule="auto"/>
        <w:ind w:firstLine="284"/>
        <w:jc w:val="both"/>
        <w:rPr>
          <w:rFonts w:asciiTheme="majorBidi" w:eastAsia="Calibri" w:hAnsiTheme="majorBidi" w:cstheme="majorBidi"/>
          <w:sz w:val="24"/>
          <w:szCs w:val="24"/>
        </w:rPr>
      </w:pPr>
      <w:hyperlink r:id="rId72" w:history="1">
        <w:r w:rsidR="00820A61" w:rsidRPr="000634AE">
          <w:rPr>
            <w:rStyle w:val="Kpr"/>
            <w:rFonts w:asciiTheme="majorBidi" w:hAnsiTheme="majorBidi" w:cstheme="majorBidi"/>
            <w:sz w:val="24"/>
            <w:szCs w:val="24"/>
            <w:shd w:val="clear" w:color="auto" w:fill="FFFFFF"/>
          </w:rPr>
          <w:t>Kalite El Kitabı 2021</w:t>
        </w:r>
      </w:hyperlink>
      <w:r w:rsidR="00460BDD" w:rsidRPr="000634AE">
        <w:rPr>
          <w:rFonts w:asciiTheme="majorBidi" w:eastAsia="Calibri" w:hAnsiTheme="majorBidi" w:cstheme="majorBidi"/>
          <w:sz w:val="24"/>
          <w:szCs w:val="24"/>
        </w:rPr>
        <w:t xml:space="preserve"> </w:t>
      </w:r>
      <w:r w:rsidR="00460BDD" w:rsidRPr="000634AE">
        <w:rPr>
          <w:rFonts w:asciiTheme="majorBidi" w:eastAsia="Calibri" w:hAnsiTheme="majorBidi" w:cstheme="majorBidi"/>
          <w:b/>
          <w:bCs/>
          <w:sz w:val="24"/>
          <w:szCs w:val="24"/>
        </w:rPr>
        <w:t>E.</w:t>
      </w:r>
      <w:proofErr w:type="gramStart"/>
      <w:r w:rsidR="00460BDD" w:rsidRPr="000634AE">
        <w:rPr>
          <w:rFonts w:asciiTheme="majorBidi" w:eastAsia="Calibri" w:hAnsiTheme="majorBidi" w:cstheme="majorBidi"/>
          <w:b/>
          <w:bCs/>
          <w:sz w:val="24"/>
          <w:szCs w:val="24"/>
        </w:rPr>
        <w:t>2.1</w:t>
      </w:r>
      <w:proofErr w:type="gramEnd"/>
      <w:r w:rsidR="00460BDD" w:rsidRPr="000634AE">
        <w:rPr>
          <w:rFonts w:asciiTheme="majorBidi" w:eastAsia="Calibri" w:hAnsiTheme="majorBidi" w:cstheme="majorBidi"/>
          <w:b/>
          <w:bCs/>
          <w:sz w:val="24"/>
          <w:szCs w:val="24"/>
        </w:rPr>
        <w:t>.</w:t>
      </w:r>
      <w:r w:rsidR="00460BDD" w:rsidRPr="000634AE">
        <w:rPr>
          <w:rFonts w:asciiTheme="majorBidi" w:eastAsia="Calibri" w:hAnsiTheme="majorBidi" w:cstheme="majorBidi"/>
          <w:sz w:val="24"/>
          <w:szCs w:val="24"/>
        </w:rPr>
        <w:t xml:space="preserve">’de yer alan “İş sağlığı ve güvenliği kapsamında tüm personelin kendilerini güvende hissedeceği bir iş ortamı oluşturmak” ilkesi gereğince fakültemizin, derslikler, </w:t>
      </w:r>
      <w:proofErr w:type="gramStart"/>
      <w:r w:rsidR="00460BDD" w:rsidRPr="000634AE">
        <w:rPr>
          <w:rFonts w:asciiTheme="majorBidi" w:eastAsia="Calibri" w:hAnsiTheme="majorBidi" w:cstheme="majorBidi"/>
          <w:sz w:val="24"/>
          <w:szCs w:val="24"/>
        </w:rPr>
        <w:t>koridorlar</w:t>
      </w:r>
      <w:proofErr w:type="gramEnd"/>
      <w:r w:rsidR="00460BDD" w:rsidRPr="000634AE">
        <w:rPr>
          <w:rFonts w:asciiTheme="majorBidi" w:eastAsia="Calibri" w:hAnsiTheme="majorBidi" w:cstheme="majorBidi"/>
          <w:sz w:val="24"/>
          <w:szCs w:val="24"/>
        </w:rPr>
        <w:t>, lavabolar ve öğretim elemanlarının odalarında gerekli temizliğin sürekli olarak sağlanması</w:t>
      </w:r>
      <w:r w:rsidR="00820A61" w:rsidRPr="000634AE">
        <w:rPr>
          <w:rFonts w:asciiTheme="majorBidi" w:eastAsia="Calibri" w:hAnsiTheme="majorBidi" w:cstheme="majorBidi"/>
          <w:sz w:val="24"/>
          <w:szCs w:val="24"/>
        </w:rPr>
        <w:t xml:space="preserve"> için önceki yıllara nazaran gözle görülür iyileşme sağlandığı tespit edilmiştir. Ancak temizlik personel </w:t>
      </w:r>
      <w:r w:rsidR="00460BDD" w:rsidRPr="000634AE">
        <w:rPr>
          <w:rFonts w:asciiTheme="majorBidi" w:eastAsia="Calibri" w:hAnsiTheme="majorBidi" w:cstheme="majorBidi"/>
          <w:sz w:val="24"/>
          <w:szCs w:val="24"/>
        </w:rPr>
        <w:t>sayısın</w:t>
      </w:r>
      <w:r w:rsidR="00820A61" w:rsidRPr="000634AE">
        <w:rPr>
          <w:rFonts w:asciiTheme="majorBidi" w:eastAsia="Calibri" w:hAnsiTheme="majorBidi" w:cstheme="majorBidi"/>
          <w:sz w:val="24"/>
          <w:szCs w:val="24"/>
        </w:rPr>
        <w:t xml:space="preserve">ın yeterli olmadığı kanaatindeyiz. Dekanlığımızın personel artırımı için rektörlük nezdinden gerekli girişimlerde bulunmasına ihtiyaç olduğunu </w:t>
      </w:r>
      <w:r w:rsidR="00460BDD" w:rsidRPr="000634AE">
        <w:rPr>
          <w:rFonts w:asciiTheme="majorBidi" w:eastAsia="Calibri" w:hAnsiTheme="majorBidi" w:cstheme="majorBidi"/>
          <w:sz w:val="24"/>
          <w:szCs w:val="24"/>
        </w:rPr>
        <w:t>düşünmekteyiz.</w:t>
      </w:r>
    </w:p>
    <w:p w:rsidR="00820A61" w:rsidRPr="000634AE" w:rsidRDefault="00460BDD" w:rsidP="00820A61">
      <w:pPr>
        <w:spacing w:after="0" w:line="360" w:lineRule="auto"/>
        <w:ind w:firstLine="284"/>
        <w:jc w:val="both"/>
        <w:rPr>
          <w:rFonts w:asciiTheme="majorBidi" w:hAnsiTheme="majorBidi" w:cstheme="majorBidi"/>
          <w:sz w:val="24"/>
          <w:szCs w:val="24"/>
        </w:rPr>
      </w:pPr>
      <w:r w:rsidRPr="000634AE">
        <w:rPr>
          <w:rFonts w:asciiTheme="majorBidi" w:eastAsia="Calibri" w:hAnsiTheme="majorBidi" w:cstheme="majorBidi"/>
          <w:sz w:val="24"/>
          <w:szCs w:val="24"/>
        </w:rPr>
        <w:t>Yine aynı maddede yer alan</w:t>
      </w:r>
      <w:r w:rsidR="00820A61" w:rsidRPr="000634AE">
        <w:rPr>
          <w:rFonts w:asciiTheme="majorBidi" w:eastAsia="Calibri" w:hAnsiTheme="majorBidi" w:cstheme="majorBidi"/>
          <w:sz w:val="24"/>
          <w:szCs w:val="24"/>
        </w:rPr>
        <w:t xml:space="preserve"> yer alan</w:t>
      </w:r>
      <w:r w:rsidRPr="000634AE">
        <w:rPr>
          <w:rFonts w:asciiTheme="majorBidi" w:eastAsia="Calibri" w:hAnsiTheme="majorBidi" w:cstheme="majorBidi"/>
          <w:sz w:val="24"/>
          <w:szCs w:val="24"/>
        </w:rPr>
        <w:t xml:space="preserve"> “hedefi tutarlı ve adil bir yapı oluşturularak personelin verimliliğinin, iş tatmininin ve </w:t>
      </w:r>
      <w:proofErr w:type="gramStart"/>
      <w:r w:rsidRPr="000634AE">
        <w:rPr>
          <w:rFonts w:asciiTheme="majorBidi" w:eastAsia="Calibri" w:hAnsiTheme="majorBidi" w:cstheme="majorBidi"/>
          <w:sz w:val="24"/>
          <w:szCs w:val="24"/>
        </w:rPr>
        <w:t>motivasyonlarının</w:t>
      </w:r>
      <w:proofErr w:type="gramEnd"/>
      <w:r w:rsidRPr="000634AE">
        <w:rPr>
          <w:rFonts w:asciiTheme="majorBidi" w:eastAsia="Calibri" w:hAnsiTheme="majorBidi" w:cstheme="majorBidi"/>
          <w:sz w:val="24"/>
          <w:szCs w:val="24"/>
        </w:rPr>
        <w:t xml:space="preserve"> arttırılması, örgütsel bağlılığı yüksek ve kendini geliştiren bireyler olmalarını sağlamaktır.” </w:t>
      </w:r>
      <w:r w:rsidR="00820A61" w:rsidRPr="000634AE">
        <w:rPr>
          <w:rFonts w:asciiTheme="majorBidi" w:eastAsia="Calibri" w:hAnsiTheme="majorBidi" w:cstheme="majorBidi"/>
          <w:sz w:val="24"/>
          <w:szCs w:val="24"/>
        </w:rPr>
        <w:t xml:space="preserve">ifadesi </w:t>
      </w:r>
      <w:r w:rsidRPr="000634AE">
        <w:rPr>
          <w:rFonts w:asciiTheme="majorBidi" w:eastAsia="Calibri" w:hAnsiTheme="majorBidi" w:cstheme="majorBidi"/>
          <w:sz w:val="24"/>
          <w:szCs w:val="24"/>
        </w:rPr>
        <w:t xml:space="preserve">gereğince </w:t>
      </w:r>
      <w:r w:rsidR="00820A61" w:rsidRPr="000634AE">
        <w:rPr>
          <w:rFonts w:asciiTheme="majorBidi" w:eastAsia="Calibri" w:hAnsiTheme="majorBidi" w:cstheme="majorBidi"/>
          <w:sz w:val="24"/>
          <w:szCs w:val="24"/>
        </w:rPr>
        <w:t xml:space="preserve">2021 yılında </w:t>
      </w:r>
      <w:r w:rsidRPr="000634AE">
        <w:rPr>
          <w:rFonts w:asciiTheme="majorBidi" w:eastAsia="Calibri" w:hAnsiTheme="majorBidi" w:cstheme="majorBidi"/>
          <w:sz w:val="24"/>
          <w:szCs w:val="24"/>
        </w:rPr>
        <w:t>sadece idari personele uygulanan anketlerin yeterli olmadığı</w:t>
      </w:r>
      <w:r w:rsidR="00820A61" w:rsidRPr="000634AE">
        <w:rPr>
          <w:rFonts w:asciiTheme="majorBidi" w:eastAsia="Calibri" w:hAnsiTheme="majorBidi" w:cstheme="majorBidi"/>
          <w:sz w:val="24"/>
          <w:szCs w:val="24"/>
        </w:rPr>
        <w:t xml:space="preserve">, -önceki yıllarda yapıldığı gibi- akademik personel için de yapılmasının elzem olduğu, ayrıca </w:t>
      </w:r>
      <w:r w:rsidR="00820A61" w:rsidRPr="000634AE">
        <w:rPr>
          <w:rFonts w:asciiTheme="majorBidi" w:hAnsiTheme="majorBidi" w:cstheme="majorBidi"/>
          <w:sz w:val="24"/>
          <w:szCs w:val="24"/>
        </w:rPr>
        <w:t xml:space="preserve">idari ve akademik personel memnuniyet anketlerinin her dönem sonunda yapılmasının daha uygun olacağı kanaatindeyiz. </w:t>
      </w:r>
    </w:p>
    <w:p w:rsidR="00460BDD" w:rsidRPr="000634AE" w:rsidRDefault="00460BDD" w:rsidP="00820A61">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 Personelin verimliliği, iş tatmini ve </w:t>
      </w:r>
      <w:proofErr w:type="gramStart"/>
      <w:r w:rsidRPr="000634AE">
        <w:rPr>
          <w:rFonts w:asciiTheme="majorBidi" w:eastAsia="Calibri" w:hAnsiTheme="majorBidi" w:cstheme="majorBidi"/>
          <w:sz w:val="24"/>
          <w:szCs w:val="24"/>
        </w:rPr>
        <w:t>motivasyonunun</w:t>
      </w:r>
      <w:proofErr w:type="gramEnd"/>
      <w:r w:rsidRPr="000634AE">
        <w:rPr>
          <w:rFonts w:asciiTheme="majorBidi" w:eastAsia="Calibri" w:hAnsiTheme="majorBidi" w:cstheme="majorBidi"/>
          <w:sz w:val="24"/>
          <w:szCs w:val="24"/>
        </w:rPr>
        <w:t xml:space="preserve"> arttırılması için teşekkür ve takdir gibi güdüleyici faktörlerin</w:t>
      </w:r>
      <w:r w:rsidR="00820A61" w:rsidRPr="000634AE">
        <w:rPr>
          <w:rFonts w:asciiTheme="majorBidi" w:eastAsia="Calibri" w:hAnsiTheme="majorBidi" w:cstheme="majorBidi"/>
          <w:sz w:val="24"/>
          <w:szCs w:val="24"/>
        </w:rPr>
        <w:t xml:space="preserve"> -sembolik de olsa-</w:t>
      </w:r>
      <w:r w:rsidRPr="000634AE">
        <w:rPr>
          <w:rFonts w:asciiTheme="majorBidi" w:eastAsia="Calibri" w:hAnsiTheme="majorBidi" w:cstheme="majorBidi"/>
          <w:sz w:val="24"/>
          <w:szCs w:val="24"/>
        </w:rPr>
        <w:t xml:space="preserve"> akademik ve idari personel arasında </w:t>
      </w:r>
      <w:r w:rsidR="00405715" w:rsidRPr="000634AE">
        <w:rPr>
          <w:rFonts w:asciiTheme="majorBidi" w:eastAsia="Calibri" w:hAnsiTheme="majorBidi" w:cstheme="majorBidi"/>
          <w:sz w:val="24"/>
          <w:szCs w:val="24"/>
        </w:rPr>
        <w:t>yayınlaştırılarak</w:t>
      </w:r>
      <w:r w:rsidRPr="000634AE">
        <w:rPr>
          <w:rFonts w:asciiTheme="majorBidi" w:eastAsia="Calibri" w:hAnsiTheme="majorBidi" w:cstheme="majorBidi"/>
          <w:sz w:val="24"/>
          <w:szCs w:val="24"/>
        </w:rPr>
        <w:t xml:space="preserve"> </w:t>
      </w:r>
      <w:r w:rsidR="00820A61" w:rsidRPr="000634AE">
        <w:rPr>
          <w:rFonts w:asciiTheme="majorBidi" w:eastAsia="Calibri" w:hAnsiTheme="majorBidi" w:cstheme="majorBidi"/>
          <w:sz w:val="24"/>
          <w:szCs w:val="24"/>
        </w:rPr>
        <w:t>devam ettirilmesi</w:t>
      </w:r>
      <w:r w:rsidRPr="000634AE">
        <w:rPr>
          <w:rFonts w:asciiTheme="majorBidi" w:eastAsia="Calibri" w:hAnsiTheme="majorBidi" w:cstheme="majorBidi"/>
          <w:sz w:val="24"/>
          <w:szCs w:val="24"/>
        </w:rPr>
        <w:t xml:space="preserve"> ve rutin </w:t>
      </w:r>
      <w:r w:rsidR="00820A61" w:rsidRPr="000634AE">
        <w:rPr>
          <w:rFonts w:asciiTheme="majorBidi" w:eastAsia="Calibri" w:hAnsiTheme="majorBidi" w:cstheme="majorBidi"/>
          <w:sz w:val="24"/>
          <w:szCs w:val="24"/>
        </w:rPr>
        <w:t>haline gelmesinin</w:t>
      </w:r>
      <w:r w:rsidRPr="000634AE">
        <w:rPr>
          <w:rFonts w:asciiTheme="majorBidi" w:eastAsia="Calibri" w:hAnsiTheme="majorBidi" w:cstheme="majorBidi"/>
          <w:sz w:val="24"/>
          <w:szCs w:val="24"/>
        </w:rPr>
        <w:t xml:space="preserve"> faydalı olacağını düşünmekteyiz.</w:t>
      </w:r>
    </w:p>
    <w:p w:rsidR="008128C1" w:rsidRPr="000634AE" w:rsidRDefault="008128C1" w:rsidP="00820A61">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Fakültemiz </w:t>
      </w:r>
      <w:r w:rsidR="00820A61" w:rsidRPr="000634AE">
        <w:rPr>
          <w:rFonts w:asciiTheme="majorBidi" w:hAnsiTheme="majorBidi" w:cstheme="majorBidi"/>
          <w:sz w:val="24"/>
          <w:szCs w:val="24"/>
        </w:rPr>
        <w:t xml:space="preserve">yıldan yıla </w:t>
      </w:r>
      <w:r w:rsidRPr="000634AE">
        <w:rPr>
          <w:rFonts w:asciiTheme="majorBidi" w:hAnsiTheme="majorBidi" w:cstheme="majorBidi"/>
          <w:sz w:val="24"/>
          <w:szCs w:val="24"/>
        </w:rPr>
        <w:t xml:space="preserve">akademik ve idari kadrosunu genişletmektedir. </w:t>
      </w:r>
      <w:r w:rsidR="00DC0E1A" w:rsidRPr="000634AE">
        <w:rPr>
          <w:rFonts w:asciiTheme="majorBidi" w:hAnsiTheme="majorBidi" w:cstheme="majorBidi"/>
          <w:sz w:val="24"/>
          <w:szCs w:val="24"/>
        </w:rPr>
        <w:t>2022 yılında</w:t>
      </w:r>
      <w:r w:rsidR="00820A61" w:rsidRPr="000634AE">
        <w:rPr>
          <w:rFonts w:asciiTheme="majorBidi" w:hAnsiTheme="majorBidi" w:cstheme="majorBidi"/>
          <w:sz w:val="24"/>
          <w:szCs w:val="24"/>
        </w:rPr>
        <w:t xml:space="preserve"> da</w:t>
      </w:r>
      <w:r w:rsidR="00DC0E1A" w:rsidRPr="000634AE">
        <w:rPr>
          <w:rFonts w:asciiTheme="majorBidi" w:hAnsiTheme="majorBidi" w:cstheme="majorBidi"/>
          <w:sz w:val="24"/>
          <w:szCs w:val="24"/>
        </w:rPr>
        <w:t xml:space="preserve"> Dekanlığımızın yapacağı talepler ve alacağı önlemler sonucunda akademik ve idari personelin nitelik ve nicelik </w:t>
      </w:r>
      <w:r w:rsidR="00820A61" w:rsidRPr="000634AE">
        <w:rPr>
          <w:rFonts w:asciiTheme="majorBidi" w:hAnsiTheme="majorBidi" w:cstheme="majorBidi"/>
          <w:sz w:val="24"/>
          <w:szCs w:val="24"/>
        </w:rPr>
        <w:t>olarak artamaya devam edeceği beklentisindeyiz</w:t>
      </w:r>
      <w:r w:rsidR="00DC0E1A" w:rsidRPr="000634AE">
        <w:rPr>
          <w:rFonts w:asciiTheme="majorBidi" w:hAnsiTheme="majorBidi" w:cstheme="majorBidi"/>
          <w:sz w:val="24"/>
          <w:szCs w:val="24"/>
        </w:rPr>
        <w:t xml:space="preserve">.  </w:t>
      </w:r>
    </w:p>
    <w:p w:rsidR="00405715" w:rsidRPr="000634AE" w:rsidRDefault="00405715" w:rsidP="00B6765E">
      <w:pPr>
        <w:spacing w:after="0" w:line="360" w:lineRule="auto"/>
        <w:ind w:firstLine="284"/>
        <w:jc w:val="both"/>
        <w:rPr>
          <w:rFonts w:asciiTheme="majorBidi" w:eastAsia="Calibri" w:hAnsiTheme="majorBidi" w:cstheme="majorBidi"/>
          <w:sz w:val="24"/>
          <w:szCs w:val="24"/>
        </w:rPr>
      </w:pPr>
    </w:p>
    <w:p w:rsidR="00820A61" w:rsidRPr="000634AE" w:rsidRDefault="00BE1C23" w:rsidP="00820A61">
      <w:pPr>
        <w:widowControl w:val="0"/>
        <w:spacing w:after="0" w:line="360" w:lineRule="auto"/>
        <w:ind w:firstLine="284"/>
        <w:jc w:val="both"/>
        <w:rPr>
          <w:rFonts w:asciiTheme="majorBidi" w:eastAsia="Calibri" w:hAnsiTheme="majorBidi" w:cstheme="majorBidi"/>
          <w:color w:val="000000"/>
          <w:sz w:val="24"/>
          <w:szCs w:val="24"/>
        </w:rPr>
      </w:pPr>
      <w:r w:rsidRPr="000634AE">
        <w:rPr>
          <w:rFonts w:asciiTheme="majorBidi" w:eastAsia="Calibri" w:hAnsiTheme="majorBidi" w:cstheme="majorBidi"/>
          <w:color w:val="000000"/>
          <w:sz w:val="24"/>
          <w:szCs w:val="24"/>
        </w:rPr>
        <w:lastRenderedPageBreak/>
        <w:t xml:space="preserve">Kurum içi satın alma biriminde tedarikçilerin performansını değerlendirme formu </w:t>
      </w:r>
      <w:r w:rsidR="00820A61" w:rsidRPr="000634AE">
        <w:rPr>
          <w:rFonts w:asciiTheme="majorBidi" w:eastAsia="Calibri" w:hAnsiTheme="majorBidi" w:cstheme="majorBidi"/>
          <w:color w:val="000000"/>
          <w:sz w:val="24"/>
          <w:szCs w:val="24"/>
        </w:rPr>
        <w:t>olmamasını – her ne kadar b</w:t>
      </w:r>
      <w:r w:rsidRPr="000634AE">
        <w:rPr>
          <w:rFonts w:asciiTheme="majorBidi" w:eastAsia="Calibri" w:hAnsiTheme="majorBidi" w:cstheme="majorBidi"/>
          <w:color w:val="000000"/>
          <w:sz w:val="24"/>
          <w:szCs w:val="24"/>
        </w:rPr>
        <w:t>u durumun hizmet alımlarının daha çok rektörlük makamının sevk ve idaresi altında olmasından kaynaklandığı, kurumun sorumluluğunda olma</w:t>
      </w:r>
      <w:r w:rsidR="00820A61" w:rsidRPr="000634AE">
        <w:rPr>
          <w:rFonts w:asciiTheme="majorBidi" w:eastAsia="Calibri" w:hAnsiTheme="majorBidi" w:cstheme="majorBidi"/>
          <w:color w:val="000000"/>
          <w:sz w:val="24"/>
          <w:szCs w:val="24"/>
        </w:rPr>
        <w:t>sından kaynaklandığı anlaşılsa da-</w:t>
      </w:r>
      <w:r w:rsidRPr="000634AE">
        <w:rPr>
          <w:rFonts w:asciiTheme="majorBidi" w:eastAsia="Calibri" w:hAnsiTheme="majorBidi" w:cstheme="majorBidi"/>
          <w:color w:val="000000"/>
          <w:sz w:val="24"/>
          <w:szCs w:val="24"/>
        </w:rPr>
        <w:t xml:space="preserve"> </w:t>
      </w:r>
      <w:r w:rsidR="00820A61" w:rsidRPr="000634AE">
        <w:rPr>
          <w:rFonts w:asciiTheme="majorBidi" w:eastAsia="Calibri" w:hAnsiTheme="majorBidi" w:cstheme="majorBidi"/>
          <w:color w:val="000000"/>
          <w:sz w:val="24"/>
          <w:szCs w:val="24"/>
        </w:rPr>
        <w:t>bir eksiklik olarak değerlendirmekteyiz. K</w:t>
      </w:r>
      <w:r w:rsidRPr="000634AE">
        <w:rPr>
          <w:rFonts w:asciiTheme="majorBidi" w:eastAsia="Calibri" w:hAnsiTheme="majorBidi" w:cstheme="majorBidi"/>
          <w:color w:val="000000"/>
          <w:sz w:val="24"/>
          <w:szCs w:val="24"/>
        </w:rPr>
        <w:t>urumu</w:t>
      </w:r>
      <w:r w:rsidR="00820A61" w:rsidRPr="000634AE">
        <w:rPr>
          <w:rFonts w:asciiTheme="majorBidi" w:eastAsia="Calibri" w:hAnsiTheme="majorBidi" w:cstheme="majorBidi"/>
          <w:color w:val="000000"/>
          <w:sz w:val="24"/>
          <w:szCs w:val="24"/>
        </w:rPr>
        <w:t>muz</w:t>
      </w:r>
      <w:r w:rsidRPr="000634AE">
        <w:rPr>
          <w:rFonts w:asciiTheme="majorBidi" w:eastAsia="Calibri" w:hAnsiTheme="majorBidi" w:cstheme="majorBidi"/>
          <w:color w:val="000000"/>
          <w:sz w:val="24"/>
          <w:szCs w:val="24"/>
        </w:rPr>
        <w:t xml:space="preserve"> hizmet alımları için </w:t>
      </w:r>
      <w:r w:rsidR="00820A61" w:rsidRPr="000634AE">
        <w:rPr>
          <w:rFonts w:asciiTheme="majorBidi" w:eastAsia="Calibri" w:hAnsiTheme="majorBidi" w:cstheme="majorBidi"/>
          <w:color w:val="000000"/>
          <w:sz w:val="24"/>
          <w:szCs w:val="24"/>
        </w:rPr>
        <w:t xml:space="preserve">de </w:t>
      </w:r>
      <w:r w:rsidRPr="000634AE">
        <w:rPr>
          <w:rFonts w:asciiTheme="majorBidi" w:eastAsia="Calibri" w:hAnsiTheme="majorBidi" w:cstheme="majorBidi"/>
          <w:color w:val="000000"/>
          <w:sz w:val="24"/>
          <w:szCs w:val="24"/>
        </w:rPr>
        <w:t>tedarikçi performansı değer</w:t>
      </w:r>
      <w:r w:rsidR="00820A61" w:rsidRPr="000634AE">
        <w:rPr>
          <w:rFonts w:asciiTheme="majorBidi" w:eastAsia="Calibri" w:hAnsiTheme="majorBidi" w:cstheme="majorBidi"/>
          <w:color w:val="000000"/>
          <w:sz w:val="24"/>
          <w:szCs w:val="24"/>
        </w:rPr>
        <w:t xml:space="preserve">lendirme formunun doldurulmasının sağlanması gerekmektedir. </w:t>
      </w:r>
    </w:p>
    <w:p w:rsidR="00BE1C23" w:rsidRPr="000634AE" w:rsidRDefault="00820A61" w:rsidP="00820A61">
      <w:pPr>
        <w:widowControl w:val="0"/>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color w:val="000000"/>
          <w:sz w:val="24"/>
          <w:szCs w:val="24"/>
        </w:rPr>
        <w:t xml:space="preserve">İncelediğimiz tedarikle ilgili formlarda; </w:t>
      </w:r>
      <w:r w:rsidR="00BE1C23" w:rsidRPr="000634AE">
        <w:rPr>
          <w:rFonts w:asciiTheme="majorBidi" w:eastAsia="Calibri" w:hAnsiTheme="majorBidi" w:cstheme="majorBidi"/>
          <w:sz w:val="24"/>
          <w:szCs w:val="24"/>
        </w:rPr>
        <w:t>satın alınan malın sahibi veya vekilinin sadece adının yazılmış ol</w:t>
      </w:r>
      <w:r w:rsidRPr="000634AE">
        <w:rPr>
          <w:rFonts w:asciiTheme="majorBidi" w:eastAsia="Calibri" w:hAnsiTheme="majorBidi" w:cstheme="majorBidi"/>
          <w:sz w:val="24"/>
          <w:szCs w:val="24"/>
        </w:rPr>
        <w:t>duğu</w:t>
      </w:r>
      <w:r w:rsidR="00BE1C23" w:rsidRPr="000634AE">
        <w:rPr>
          <w:rFonts w:asciiTheme="majorBidi" w:eastAsia="Calibri" w:hAnsiTheme="majorBidi" w:cstheme="majorBidi"/>
          <w:sz w:val="24"/>
          <w:szCs w:val="24"/>
        </w:rPr>
        <w:t xml:space="preserve"> (soyadının </w:t>
      </w:r>
      <w:r w:rsidRPr="000634AE">
        <w:rPr>
          <w:rFonts w:asciiTheme="majorBidi" w:eastAsia="Calibri" w:hAnsiTheme="majorBidi" w:cstheme="majorBidi"/>
          <w:sz w:val="24"/>
          <w:szCs w:val="24"/>
        </w:rPr>
        <w:t>olmadığı</w:t>
      </w:r>
      <w:r w:rsidR="00BE1C23" w:rsidRPr="000634AE">
        <w:rPr>
          <w:rFonts w:asciiTheme="majorBidi" w:eastAsia="Calibri" w:hAnsiTheme="majorBidi" w:cstheme="majorBidi"/>
          <w:sz w:val="24"/>
          <w:szCs w:val="24"/>
        </w:rPr>
        <w:t>), cep telefonunu yer alma</w:t>
      </w:r>
      <w:r w:rsidRPr="000634AE">
        <w:rPr>
          <w:rFonts w:asciiTheme="majorBidi" w:eastAsia="Calibri" w:hAnsiTheme="majorBidi" w:cstheme="majorBidi"/>
          <w:sz w:val="24"/>
          <w:szCs w:val="24"/>
        </w:rPr>
        <w:t>dığı</w:t>
      </w:r>
      <w:r w:rsidR="00BE1C23" w:rsidRPr="000634AE">
        <w:rPr>
          <w:rFonts w:asciiTheme="majorBidi" w:eastAsia="Calibri" w:hAnsiTheme="majorBidi" w:cstheme="majorBidi"/>
          <w:sz w:val="24"/>
          <w:szCs w:val="24"/>
        </w:rPr>
        <w:t xml:space="preserve"> ve formalara imza atan sorumluların adlarının yazılmamış </w:t>
      </w:r>
      <w:r w:rsidRPr="000634AE">
        <w:rPr>
          <w:rFonts w:asciiTheme="majorBidi" w:eastAsia="Calibri" w:hAnsiTheme="majorBidi" w:cstheme="majorBidi"/>
          <w:sz w:val="24"/>
          <w:szCs w:val="24"/>
        </w:rPr>
        <w:t xml:space="preserve">olduğu görülmüştür. Bunları </w:t>
      </w:r>
      <w:r w:rsidR="00BE1C23" w:rsidRPr="000634AE">
        <w:rPr>
          <w:rFonts w:asciiTheme="majorBidi" w:eastAsia="Calibri" w:hAnsiTheme="majorBidi" w:cstheme="majorBidi"/>
          <w:sz w:val="24"/>
          <w:szCs w:val="24"/>
        </w:rPr>
        <w:t>önemli eksiklikler</w:t>
      </w:r>
      <w:r w:rsidRPr="000634AE">
        <w:rPr>
          <w:rFonts w:asciiTheme="majorBidi" w:eastAsia="Calibri" w:hAnsiTheme="majorBidi" w:cstheme="majorBidi"/>
          <w:sz w:val="24"/>
          <w:szCs w:val="24"/>
        </w:rPr>
        <w:t xml:space="preserve"> olarak değerlendirmekteyiz</w:t>
      </w:r>
      <w:r w:rsidR="00BE1C23" w:rsidRPr="000634AE">
        <w:rPr>
          <w:rFonts w:asciiTheme="majorBidi" w:eastAsia="Calibri" w:hAnsiTheme="majorBidi" w:cstheme="majorBidi"/>
          <w:sz w:val="24"/>
          <w:szCs w:val="24"/>
        </w:rPr>
        <w:t>. Bundan sonra bu hususa dikkat edilmesi</w:t>
      </w:r>
      <w:r w:rsidRPr="000634AE">
        <w:rPr>
          <w:rFonts w:asciiTheme="majorBidi" w:eastAsia="Calibri" w:hAnsiTheme="majorBidi" w:cstheme="majorBidi"/>
          <w:sz w:val="24"/>
          <w:szCs w:val="24"/>
        </w:rPr>
        <w:t xml:space="preserve"> lazım gelmektedir</w:t>
      </w:r>
      <w:r w:rsidR="00BE1C23" w:rsidRPr="000634AE">
        <w:rPr>
          <w:rFonts w:asciiTheme="majorBidi" w:eastAsia="Calibri" w:hAnsiTheme="majorBidi" w:cstheme="majorBidi"/>
          <w:sz w:val="24"/>
          <w:szCs w:val="24"/>
        </w:rPr>
        <w:t xml:space="preserve">. </w:t>
      </w:r>
    </w:p>
    <w:p w:rsidR="00407D3B" w:rsidRPr="000634AE" w:rsidRDefault="00D53C62" w:rsidP="00D53C62">
      <w:pPr>
        <w:spacing w:after="0" w:line="360" w:lineRule="auto"/>
        <w:ind w:firstLine="284"/>
        <w:jc w:val="both"/>
        <w:rPr>
          <w:rFonts w:asciiTheme="majorBidi" w:hAnsiTheme="majorBidi" w:cstheme="majorBidi"/>
          <w:sz w:val="24"/>
          <w:szCs w:val="24"/>
        </w:rPr>
      </w:pPr>
      <w:r w:rsidRPr="000634AE">
        <w:rPr>
          <w:rFonts w:asciiTheme="majorBidi" w:eastAsia="Calibri" w:hAnsiTheme="majorBidi" w:cstheme="majorBidi"/>
          <w:sz w:val="24"/>
          <w:szCs w:val="24"/>
        </w:rPr>
        <w:t>Fakültemizde sınıfların bulunduğu zemin ve birinci kat koridor girişine "</w:t>
      </w:r>
      <w:hyperlink r:id="rId73" w:history="1">
        <w:r w:rsidRPr="000634AE">
          <w:rPr>
            <w:rStyle w:val="Kpr"/>
            <w:rFonts w:asciiTheme="majorBidi" w:hAnsiTheme="majorBidi" w:cstheme="majorBidi"/>
            <w:sz w:val="24"/>
            <w:szCs w:val="24"/>
          </w:rPr>
          <w:t>Dilek ve Öneri Kutusu</w:t>
        </w:r>
      </w:hyperlink>
      <w:r w:rsidRPr="000634AE">
        <w:rPr>
          <w:rFonts w:asciiTheme="majorBidi" w:eastAsia="Calibri" w:hAnsiTheme="majorBidi" w:cstheme="majorBidi"/>
          <w:sz w:val="24"/>
          <w:szCs w:val="24"/>
        </w:rPr>
        <w:t xml:space="preserve">" yerleştirilmiş olduğu ve dekanlığımız bunların kullanılmasını dair teşvik ettiği halde </w:t>
      </w:r>
      <w:r w:rsidRPr="000634AE">
        <w:rPr>
          <w:rFonts w:asciiTheme="majorBidi" w:hAnsiTheme="majorBidi" w:cstheme="majorBidi"/>
          <w:sz w:val="24"/>
          <w:szCs w:val="24"/>
        </w:rPr>
        <w:t>rağbet görmediği tespit edilmiştir</w:t>
      </w:r>
      <w:r w:rsidR="00407D3B" w:rsidRPr="000634AE">
        <w:rPr>
          <w:rFonts w:asciiTheme="majorBidi" w:hAnsiTheme="majorBidi" w:cstheme="majorBidi"/>
          <w:sz w:val="24"/>
          <w:szCs w:val="24"/>
        </w:rPr>
        <w:t>.</w:t>
      </w:r>
      <w:r w:rsidRPr="000634AE">
        <w:rPr>
          <w:rFonts w:asciiTheme="majorBidi" w:hAnsiTheme="majorBidi" w:cstheme="majorBidi"/>
          <w:sz w:val="24"/>
          <w:szCs w:val="24"/>
        </w:rPr>
        <w:t xml:space="preserve"> Bu konuda ilave teşvik edici tedbirlerin alınması gerektiği anlaşılmaktadır.</w:t>
      </w:r>
    </w:p>
    <w:p w:rsidR="00D53C62" w:rsidRPr="000634AE" w:rsidRDefault="00EB305F" w:rsidP="00D53C62">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Fakültemiz, </w:t>
      </w:r>
      <w:r w:rsidR="00D53C62" w:rsidRPr="000634AE">
        <w:rPr>
          <w:rFonts w:asciiTheme="majorBidi" w:hAnsiTheme="majorBidi" w:cstheme="majorBidi"/>
          <w:sz w:val="24"/>
          <w:szCs w:val="24"/>
        </w:rPr>
        <w:t xml:space="preserve">genel olarak </w:t>
      </w:r>
      <w:r w:rsidRPr="000634AE">
        <w:rPr>
          <w:rFonts w:asciiTheme="majorBidi" w:hAnsiTheme="majorBidi" w:cstheme="majorBidi"/>
          <w:sz w:val="24"/>
          <w:szCs w:val="24"/>
        </w:rPr>
        <w:t>fiziki ve teknik olarak yeterli kaynaklara sahip</w:t>
      </w:r>
      <w:r w:rsidR="001725C8" w:rsidRPr="000634AE">
        <w:rPr>
          <w:rFonts w:asciiTheme="majorBidi" w:hAnsiTheme="majorBidi" w:cstheme="majorBidi"/>
          <w:sz w:val="24"/>
          <w:szCs w:val="24"/>
        </w:rPr>
        <w:t xml:space="preserve">tir. Ancak </w:t>
      </w:r>
      <w:r w:rsidR="00D53C62" w:rsidRPr="000634AE">
        <w:rPr>
          <w:rFonts w:asciiTheme="majorBidi" w:hAnsiTheme="majorBidi" w:cstheme="majorBidi"/>
          <w:sz w:val="24"/>
          <w:szCs w:val="24"/>
        </w:rPr>
        <w:t xml:space="preserve">artan öğrenci sayısı karşısında </w:t>
      </w:r>
      <w:r w:rsidR="001725C8" w:rsidRPr="000634AE">
        <w:rPr>
          <w:rFonts w:asciiTheme="majorBidi" w:hAnsiTheme="majorBidi" w:cstheme="majorBidi"/>
          <w:sz w:val="24"/>
          <w:szCs w:val="24"/>
        </w:rPr>
        <w:t>bütün öğrencilere hizmet götürmede özellikle kafeterya, kantin</w:t>
      </w:r>
      <w:r w:rsidR="00D53C62" w:rsidRPr="000634AE">
        <w:rPr>
          <w:rFonts w:asciiTheme="majorBidi" w:hAnsiTheme="majorBidi" w:cstheme="majorBidi"/>
          <w:sz w:val="24"/>
          <w:szCs w:val="24"/>
        </w:rPr>
        <w:t xml:space="preserve"> ve</w:t>
      </w:r>
      <w:r w:rsidR="001725C8" w:rsidRPr="000634AE">
        <w:rPr>
          <w:rFonts w:asciiTheme="majorBidi" w:hAnsiTheme="majorBidi" w:cstheme="majorBidi"/>
          <w:sz w:val="24"/>
          <w:szCs w:val="24"/>
        </w:rPr>
        <w:t xml:space="preserve"> kütüphanede</w:t>
      </w:r>
      <w:r w:rsidR="00D53C62" w:rsidRPr="000634AE">
        <w:rPr>
          <w:rFonts w:asciiTheme="majorBidi" w:hAnsiTheme="majorBidi" w:cstheme="majorBidi"/>
          <w:sz w:val="24"/>
          <w:szCs w:val="24"/>
        </w:rPr>
        <w:t xml:space="preserve"> kapasitesinin yeterli gelmediğini</w:t>
      </w:r>
      <w:r w:rsidR="001725C8" w:rsidRPr="000634AE">
        <w:rPr>
          <w:rFonts w:asciiTheme="majorBidi" w:hAnsiTheme="majorBidi" w:cstheme="majorBidi"/>
          <w:sz w:val="24"/>
          <w:szCs w:val="24"/>
        </w:rPr>
        <w:t xml:space="preserve"> gözlemlemekteyiz. 2022 yılında </w:t>
      </w:r>
      <w:r w:rsidR="00D53C62" w:rsidRPr="000634AE">
        <w:rPr>
          <w:rFonts w:asciiTheme="majorBidi" w:hAnsiTheme="majorBidi" w:cstheme="majorBidi"/>
          <w:sz w:val="24"/>
          <w:szCs w:val="24"/>
        </w:rPr>
        <w:t>buraların kapasite artırımı yönünde</w:t>
      </w:r>
      <w:r w:rsidR="001725C8" w:rsidRPr="000634AE">
        <w:rPr>
          <w:rFonts w:asciiTheme="majorBidi" w:hAnsiTheme="majorBidi" w:cstheme="majorBidi"/>
          <w:sz w:val="24"/>
          <w:szCs w:val="24"/>
        </w:rPr>
        <w:t xml:space="preserve"> çalışmaların yapılması</w:t>
      </w:r>
      <w:r w:rsidR="00D53C62" w:rsidRPr="000634AE">
        <w:rPr>
          <w:rFonts w:asciiTheme="majorBidi" w:hAnsiTheme="majorBidi" w:cstheme="majorBidi"/>
          <w:sz w:val="24"/>
          <w:szCs w:val="24"/>
        </w:rPr>
        <w:t>nın</w:t>
      </w:r>
      <w:r w:rsidR="001725C8" w:rsidRPr="000634AE">
        <w:rPr>
          <w:rFonts w:asciiTheme="majorBidi" w:hAnsiTheme="majorBidi" w:cstheme="majorBidi"/>
          <w:sz w:val="24"/>
          <w:szCs w:val="24"/>
        </w:rPr>
        <w:t xml:space="preserve"> önem </w:t>
      </w:r>
      <w:r w:rsidR="00D53C62" w:rsidRPr="000634AE">
        <w:rPr>
          <w:rFonts w:asciiTheme="majorBidi" w:hAnsiTheme="majorBidi" w:cstheme="majorBidi"/>
          <w:sz w:val="24"/>
          <w:szCs w:val="24"/>
        </w:rPr>
        <w:t>olduğu kanaatindeyiz</w:t>
      </w:r>
      <w:r w:rsidR="001725C8" w:rsidRPr="000634AE">
        <w:rPr>
          <w:rFonts w:asciiTheme="majorBidi" w:hAnsiTheme="majorBidi" w:cstheme="majorBidi"/>
          <w:sz w:val="24"/>
          <w:szCs w:val="24"/>
        </w:rPr>
        <w:t xml:space="preserve">. </w:t>
      </w:r>
    </w:p>
    <w:p w:rsidR="001A71C0" w:rsidRPr="000634AE" w:rsidRDefault="00EB305F" w:rsidP="00B6765E">
      <w:pPr>
        <w:pStyle w:val="Balk2"/>
        <w:keepLines w:val="0"/>
        <w:suppressAutoHyphens/>
        <w:spacing w:before="0" w:line="360" w:lineRule="auto"/>
        <w:ind w:firstLine="284"/>
        <w:jc w:val="both"/>
        <w:rPr>
          <w:rFonts w:asciiTheme="majorBidi" w:eastAsia="Times New Roman" w:hAnsiTheme="majorBidi"/>
          <w:b/>
          <w:bCs/>
          <w:color w:val="auto"/>
          <w:sz w:val="24"/>
          <w:szCs w:val="24"/>
          <w:lang w:eastAsia="zh-CN"/>
        </w:rPr>
      </w:pPr>
      <w:r w:rsidRPr="000634AE">
        <w:rPr>
          <w:rFonts w:asciiTheme="majorBidi" w:eastAsia="Times New Roman" w:hAnsiTheme="majorBidi"/>
          <w:b/>
          <w:bCs/>
          <w:color w:val="auto"/>
          <w:sz w:val="24"/>
          <w:szCs w:val="24"/>
          <w:lang w:eastAsia="zh-CN"/>
        </w:rPr>
        <w:t>III.</w:t>
      </w:r>
      <w:r w:rsidR="001A71C0" w:rsidRPr="000634AE">
        <w:rPr>
          <w:rFonts w:asciiTheme="majorBidi" w:eastAsia="Times New Roman" w:hAnsiTheme="majorBidi"/>
          <w:b/>
          <w:bCs/>
          <w:color w:val="auto"/>
          <w:sz w:val="24"/>
          <w:szCs w:val="24"/>
          <w:lang w:eastAsia="zh-CN"/>
        </w:rPr>
        <w:t xml:space="preserve"> 2022 YILINA MATUF ÖNERİ VE ÖN</w:t>
      </w:r>
      <w:r w:rsidR="00294910" w:rsidRPr="000634AE">
        <w:rPr>
          <w:rFonts w:asciiTheme="majorBidi" w:eastAsia="Times New Roman" w:hAnsiTheme="majorBidi"/>
          <w:b/>
          <w:bCs/>
          <w:color w:val="auto"/>
          <w:sz w:val="24"/>
          <w:szCs w:val="24"/>
          <w:lang w:eastAsia="zh-CN"/>
        </w:rPr>
        <w:t>L</w:t>
      </w:r>
      <w:r w:rsidR="001A71C0" w:rsidRPr="000634AE">
        <w:rPr>
          <w:rFonts w:asciiTheme="majorBidi" w:eastAsia="Times New Roman" w:hAnsiTheme="majorBidi"/>
          <w:b/>
          <w:bCs/>
          <w:color w:val="auto"/>
          <w:sz w:val="24"/>
          <w:szCs w:val="24"/>
          <w:lang w:eastAsia="zh-CN"/>
        </w:rPr>
        <w:t>EMLERE DAİR KOMİSYON GÖRÜŞÜNÜN DEKANLIK BİLGİ VE ONAYINA SUNULMASI</w:t>
      </w:r>
    </w:p>
    <w:p w:rsidR="0016235F" w:rsidRPr="000634AE" w:rsidRDefault="0016235F" w:rsidP="007911C7">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Yönetim Sistemi</w:t>
      </w:r>
      <w:r w:rsidR="00405715" w:rsidRPr="000634AE">
        <w:rPr>
          <w:rFonts w:asciiTheme="majorBidi" w:hAnsiTheme="majorBidi" w:cstheme="majorBidi"/>
          <w:sz w:val="24"/>
          <w:szCs w:val="24"/>
        </w:rPr>
        <w:t>ni</w:t>
      </w:r>
      <w:r w:rsidRPr="000634AE">
        <w:rPr>
          <w:rFonts w:asciiTheme="majorBidi" w:hAnsiTheme="majorBidi" w:cstheme="majorBidi"/>
          <w:sz w:val="24"/>
          <w:szCs w:val="24"/>
        </w:rPr>
        <w:t xml:space="preserve"> </w:t>
      </w:r>
      <w:r w:rsidR="00405715" w:rsidRPr="000634AE">
        <w:rPr>
          <w:rFonts w:asciiTheme="majorBidi" w:hAnsiTheme="majorBidi" w:cstheme="majorBidi"/>
          <w:sz w:val="24"/>
          <w:szCs w:val="24"/>
        </w:rPr>
        <w:t xml:space="preserve">Geliştirme </w:t>
      </w:r>
      <w:r w:rsidRPr="000634AE">
        <w:rPr>
          <w:rFonts w:asciiTheme="majorBidi" w:hAnsiTheme="majorBidi" w:cstheme="majorBidi"/>
          <w:sz w:val="24"/>
          <w:szCs w:val="24"/>
        </w:rPr>
        <w:t xml:space="preserve">Komisyonu olarak Fakültemiz Dekanlığına önerilerimiz </w:t>
      </w:r>
      <w:r w:rsidR="007911C7" w:rsidRPr="000634AE">
        <w:rPr>
          <w:rFonts w:asciiTheme="majorBidi" w:hAnsiTheme="majorBidi" w:cstheme="majorBidi"/>
          <w:sz w:val="24"/>
          <w:szCs w:val="24"/>
        </w:rPr>
        <w:t xml:space="preserve">ve alınması gereken tedbirlere yönelik bilgilendirmelerimiz </w:t>
      </w:r>
      <w:r w:rsidRPr="000634AE">
        <w:rPr>
          <w:rFonts w:asciiTheme="majorBidi" w:hAnsiTheme="majorBidi" w:cstheme="majorBidi"/>
          <w:sz w:val="24"/>
          <w:szCs w:val="24"/>
        </w:rPr>
        <w:t>şu şekildedir:</w:t>
      </w:r>
    </w:p>
    <w:p w:rsidR="00CD7078" w:rsidRPr="000634AE" w:rsidRDefault="00242344" w:rsidP="00242344">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1</w:t>
      </w:r>
      <w:r w:rsidR="00CD7078" w:rsidRPr="000634AE">
        <w:rPr>
          <w:rFonts w:asciiTheme="majorBidi" w:hAnsiTheme="majorBidi" w:cstheme="majorBidi"/>
          <w:sz w:val="24"/>
          <w:szCs w:val="24"/>
        </w:rPr>
        <w:t>)</w:t>
      </w:r>
      <w:r w:rsidRPr="000634AE">
        <w:rPr>
          <w:rFonts w:asciiTheme="majorBidi" w:hAnsiTheme="majorBidi" w:cstheme="majorBidi"/>
          <w:sz w:val="24"/>
          <w:szCs w:val="24"/>
        </w:rPr>
        <w:t xml:space="preserve"> </w:t>
      </w:r>
      <w:r w:rsidR="00CD7078" w:rsidRPr="000634AE">
        <w:rPr>
          <w:rFonts w:asciiTheme="majorBidi" w:hAnsiTheme="majorBidi" w:cstheme="majorBidi"/>
          <w:sz w:val="24"/>
          <w:szCs w:val="24"/>
        </w:rPr>
        <w:t xml:space="preserve">Fakültemiz bölüm ve anabilim dalları </w:t>
      </w:r>
      <w:r w:rsidRPr="000634AE">
        <w:rPr>
          <w:rFonts w:asciiTheme="majorBidi" w:hAnsiTheme="majorBidi" w:cstheme="majorBidi"/>
          <w:sz w:val="24"/>
          <w:szCs w:val="24"/>
        </w:rPr>
        <w:t xml:space="preserve">akademik kurullarının </w:t>
      </w:r>
      <w:r w:rsidR="00CD7078" w:rsidRPr="000634AE">
        <w:rPr>
          <w:rFonts w:asciiTheme="majorBidi" w:hAnsiTheme="majorBidi" w:cstheme="majorBidi"/>
          <w:sz w:val="24"/>
          <w:szCs w:val="24"/>
        </w:rPr>
        <w:t xml:space="preserve">periyodik toplanmasında eksiklikler görülmüştür. </w:t>
      </w:r>
      <w:r w:rsidRPr="000634AE">
        <w:rPr>
          <w:rFonts w:asciiTheme="majorBidi" w:hAnsiTheme="majorBidi" w:cstheme="majorBidi"/>
          <w:sz w:val="24"/>
          <w:szCs w:val="24"/>
        </w:rPr>
        <w:t>B</w:t>
      </w:r>
      <w:r w:rsidR="00CD7078" w:rsidRPr="000634AE">
        <w:rPr>
          <w:rFonts w:asciiTheme="majorBidi" w:hAnsiTheme="majorBidi" w:cstheme="majorBidi"/>
          <w:sz w:val="24"/>
          <w:szCs w:val="24"/>
        </w:rPr>
        <w:t>u konuda “Yüksek Öğretim Kurumlarında Akademik Kurulların Oluşturulması ve Bilimsel Denetim Yönetmeliği” çerçevesinde önemler alınması gerekmektedir.</w:t>
      </w:r>
    </w:p>
    <w:p w:rsidR="00242344" w:rsidRPr="000634AE" w:rsidRDefault="00242344" w:rsidP="00242344">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2) 2021 yılında sadece idari personele memnuniyet anketi uygulanmıştır. Bundan sonra akademik personel memnuniyet anketi de yapılmalıdır. Memnuniyet anketlerinin yılda bir değil her dönem sonunda yapılmasının daha uygun olacağı kanaatindeyiz.</w:t>
      </w:r>
    </w:p>
    <w:p w:rsidR="00CD7078" w:rsidRPr="000634AE" w:rsidRDefault="00242344" w:rsidP="00242344">
      <w:pPr>
        <w:spacing w:after="0" w:line="360" w:lineRule="auto"/>
        <w:ind w:firstLine="284"/>
        <w:jc w:val="both"/>
        <w:rPr>
          <w:rFonts w:asciiTheme="majorBidi" w:eastAsia="Calibri" w:hAnsiTheme="majorBidi" w:cstheme="majorBidi"/>
          <w:sz w:val="24"/>
          <w:szCs w:val="24"/>
        </w:rPr>
      </w:pPr>
      <w:r w:rsidRPr="000634AE">
        <w:rPr>
          <w:rFonts w:asciiTheme="majorBidi" w:eastAsia="Calibri" w:hAnsiTheme="majorBidi" w:cstheme="majorBidi"/>
          <w:sz w:val="24"/>
          <w:szCs w:val="24"/>
        </w:rPr>
        <w:t xml:space="preserve">3) </w:t>
      </w:r>
      <w:r w:rsidR="00CD7078" w:rsidRPr="000634AE">
        <w:rPr>
          <w:rFonts w:asciiTheme="majorBidi" w:eastAsia="Calibri" w:hAnsiTheme="majorBidi" w:cstheme="majorBidi"/>
          <w:sz w:val="24"/>
          <w:szCs w:val="24"/>
        </w:rPr>
        <w:t xml:space="preserve">Personelin verimliliği, iş tatmini ve </w:t>
      </w:r>
      <w:proofErr w:type="gramStart"/>
      <w:r w:rsidR="00CD7078" w:rsidRPr="000634AE">
        <w:rPr>
          <w:rFonts w:asciiTheme="majorBidi" w:eastAsia="Calibri" w:hAnsiTheme="majorBidi" w:cstheme="majorBidi"/>
          <w:sz w:val="24"/>
          <w:szCs w:val="24"/>
        </w:rPr>
        <w:t>motivasyonunun</w:t>
      </w:r>
      <w:proofErr w:type="gramEnd"/>
      <w:r w:rsidR="00CD7078" w:rsidRPr="000634AE">
        <w:rPr>
          <w:rFonts w:asciiTheme="majorBidi" w:eastAsia="Calibri" w:hAnsiTheme="majorBidi" w:cstheme="majorBidi"/>
          <w:sz w:val="24"/>
          <w:szCs w:val="24"/>
        </w:rPr>
        <w:t xml:space="preserve"> arttırılması için teşekkür ve takdir gibi güdüleyici faktörlerin -sembolik de olsa- akademik ve idari personel arasında yayınlaştırılarak devam ettirilmesi ve rutin haline </w:t>
      </w:r>
      <w:r w:rsidRPr="000634AE">
        <w:rPr>
          <w:rFonts w:asciiTheme="majorBidi" w:eastAsia="Calibri" w:hAnsiTheme="majorBidi" w:cstheme="majorBidi"/>
          <w:sz w:val="24"/>
          <w:szCs w:val="24"/>
        </w:rPr>
        <w:t>getirilmesi</w:t>
      </w:r>
      <w:r w:rsidR="00CD7078" w:rsidRPr="000634AE">
        <w:rPr>
          <w:rFonts w:asciiTheme="majorBidi" w:eastAsia="Calibri" w:hAnsiTheme="majorBidi" w:cstheme="majorBidi"/>
          <w:sz w:val="24"/>
          <w:szCs w:val="24"/>
        </w:rPr>
        <w:t xml:space="preserve"> faydalı </w:t>
      </w:r>
      <w:r w:rsidRPr="000634AE">
        <w:rPr>
          <w:rFonts w:asciiTheme="majorBidi" w:eastAsia="Calibri" w:hAnsiTheme="majorBidi" w:cstheme="majorBidi"/>
          <w:sz w:val="24"/>
          <w:szCs w:val="24"/>
        </w:rPr>
        <w:t>olacaktır</w:t>
      </w:r>
      <w:r w:rsidR="00CD7078" w:rsidRPr="000634AE">
        <w:rPr>
          <w:rFonts w:asciiTheme="majorBidi" w:eastAsia="Calibri" w:hAnsiTheme="majorBidi" w:cstheme="majorBidi"/>
          <w:sz w:val="24"/>
          <w:szCs w:val="24"/>
        </w:rPr>
        <w:t>.</w:t>
      </w:r>
    </w:p>
    <w:p w:rsidR="00242344" w:rsidRPr="000634AE" w:rsidRDefault="00242344" w:rsidP="00242344">
      <w:pPr>
        <w:spacing w:after="0" w:line="360" w:lineRule="auto"/>
        <w:ind w:firstLine="284"/>
        <w:jc w:val="both"/>
        <w:rPr>
          <w:rFonts w:asciiTheme="majorBidi" w:eastAsia="Calibri" w:hAnsiTheme="majorBidi" w:cstheme="majorBidi"/>
          <w:sz w:val="24"/>
          <w:szCs w:val="24"/>
        </w:rPr>
      </w:pPr>
      <w:r w:rsidRPr="000634AE">
        <w:rPr>
          <w:rFonts w:asciiTheme="majorBidi" w:hAnsiTheme="majorBidi" w:cstheme="majorBidi"/>
          <w:sz w:val="24"/>
          <w:szCs w:val="24"/>
        </w:rPr>
        <w:t xml:space="preserve">4) </w:t>
      </w:r>
      <w:r w:rsidRPr="000634AE">
        <w:rPr>
          <w:rFonts w:asciiTheme="majorBidi" w:eastAsia="Calibri" w:hAnsiTheme="majorBidi" w:cstheme="majorBidi"/>
          <w:sz w:val="24"/>
          <w:szCs w:val="24"/>
        </w:rPr>
        <w:t>Fakültemiz temizlik personel sayısının yeterli olmadığı görülmüştür. Temizlik elemanı sayısının artırılması gerekmektedir.</w:t>
      </w:r>
    </w:p>
    <w:p w:rsidR="00CD7078" w:rsidRPr="000634AE" w:rsidRDefault="00242344" w:rsidP="00242344">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5) Fakültemizin eğitim-öğretim, akademik ve idari ihtiyaçları dikkate alınarak </w:t>
      </w:r>
      <w:r w:rsidR="00CD7078" w:rsidRPr="000634AE">
        <w:rPr>
          <w:rFonts w:asciiTheme="majorBidi" w:hAnsiTheme="majorBidi" w:cstheme="majorBidi"/>
          <w:sz w:val="24"/>
          <w:szCs w:val="24"/>
        </w:rPr>
        <w:t xml:space="preserve">akademik ve idari personelin nitelik ve nicelik olarak </w:t>
      </w:r>
      <w:r w:rsidRPr="000634AE">
        <w:rPr>
          <w:rFonts w:asciiTheme="majorBidi" w:hAnsiTheme="majorBidi" w:cstheme="majorBidi"/>
          <w:sz w:val="24"/>
          <w:szCs w:val="24"/>
        </w:rPr>
        <w:t>artmasının sağlanması gerekmektedir</w:t>
      </w:r>
      <w:r w:rsidR="00CD7078" w:rsidRPr="000634AE">
        <w:rPr>
          <w:rFonts w:asciiTheme="majorBidi" w:hAnsiTheme="majorBidi" w:cstheme="majorBidi"/>
          <w:sz w:val="24"/>
          <w:szCs w:val="24"/>
        </w:rPr>
        <w:t xml:space="preserve">.  </w:t>
      </w:r>
    </w:p>
    <w:p w:rsidR="00242344" w:rsidRPr="000634AE" w:rsidRDefault="00242344" w:rsidP="00242344">
      <w:pPr>
        <w:spacing w:after="0" w:line="360" w:lineRule="auto"/>
        <w:ind w:firstLine="284"/>
        <w:jc w:val="both"/>
        <w:rPr>
          <w:rFonts w:asciiTheme="majorBidi" w:eastAsia="Calibri" w:hAnsiTheme="majorBidi" w:cstheme="majorBidi"/>
          <w:color w:val="000000"/>
          <w:sz w:val="24"/>
          <w:szCs w:val="24"/>
        </w:rPr>
      </w:pPr>
      <w:r w:rsidRPr="000634AE">
        <w:rPr>
          <w:rFonts w:asciiTheme="majorBidi" w:eastAsia="Calibri" w:hAnsiTheme="majorBidi" w:cstheme="majorBidi"/>
          <w:sz w:val="24"/>
          <w:szCs w:val="24"/>
        </w:rPr>
        <w:lastRenderedPageBreak/>
        <w:t>6) Malzeme ve hizmet alımıyla ilgili tedarikçi formalarında (</w:t>
      </w:r>
      <w:r w:rsidRPr="000634AE">
        <w:rPr>
          <w:rFonts w:asciiTheme="majorBidi" w:eastAsia="Calibri" w:hAnsiTheme="majorBidi" w:cstheme="majorBidi"/>
          <w:color w:val="000000"/>
          <w:sz w:val="24"/>
          <w:szCs w:val="24"/>
        </w:rPr>
        <w:t>Tedarikçi Değerlendirme Formu, Tedarikçi Bilgi Formu</w:t>
      </w:r>
      <w:r w:rsidRPr="000634AE">
        <w:rPr>
          <w:rFonts w:asciiTheme="majorBidi" w:eastAsia="Calibri" w:hAnsiTheme="majorBidi" w:cstheme="majorBidi"/>
          <w:sz w:val="24"/>
          <w:szCs w:val="24"/>
        </w:rPr>
        <w:t xml:space="preserve">) çeşitli eksilikler görülmüştür. Bunların olmaması için gerekli tedbirler alınmalıdır. </w:t>
      </w:r>
    </w:p>
    <w:p w:rsidR="00CD7078" w:rsidRPr="000634AE" w:rsidRDefault="00242344" w:rsidP="00242344">
      <w:pPr>
        <w:spacing w:after="0" w:line="360" w:lineRule="auto"/>
        <w:ind w:firstLine="284"/>
        <w:jc w:val="both"/>
        <w:rPr>
          <w:rFonts w:asciiTheme="majorBidi" w:hAnsiTheme="majorBidi" w:cstheme="majorBidi"/>
          <w:sz w:val="24"/>
          <w:szCs w:val="24"/>
        </w:rPr>
      </w:pPr>
      <w:proofErr w:type="gramStart"/>
      <w:r w:rsidRPr="000634AE">
        <w:rPr>
          <w:rFonts w:asciiTheme="majorBidi" w:hAnsiTheme="majorBidi" w:cstheme="majorBidi"/>
          <w:sz w:val="24"/>
          <w:szCs w:val="24"/>
        </w:rPr>
        <w:t>7</w:t>
      </w:r>
      <w:r w:rsidR="00CD7078" w:rsidRPr="000634AE">
        <w:rPr>
          <w:rFonts w:asciiTheme="majorBidi" w:hAnsiTheme="majorBidi" w:cstheme="majorBidi"/>
          <w:sz w:val="24"/>
          <w:szCs w:val="24"/>
        </w:rPr>
        <w:t>)</w:t>
      </w:r>
      <w:r w:rsidRPr="000634AE">
        <w:rPr>
          <w:rFonts w:asciiTheme="majorBidi" w:eastAsia="Calibri" w:hAnsiTheme="majorBidi" w:cstheme="majorBidi"/>
          <w:sz w:val="24"/>
          <w:szCs w:val="24"/>
        </w:rPr>
        <w:t xml:space="preserve"> Öğrencilerin, </w:t>
      </w:r>
      <w:r w:rsidR="00CD7078" w:rsidRPr="000634AE">
        <w:rPr>
          <w:rFonts w:asciiTheme="majorBidi" w:eastAsia="Calibri" w:hAnsiTheme="majorBidi" w:cstheme="majorBidi"/>
          <w:sz w:val="24"/>
          <w:szCs w:val="24"/>
        </w:rPr>
        <w:t>sınıfların bulunduğu zemin ve birinci kat koridor girişine yerleştirilmiş</w:t>
      </w:r>
      <w:r w:rsidRPr="000634AE">
        <w:rPr>
          <w:rFonts w:asciiTheme="majorBidi" w:eastAsia="Calibri" w:hAnsiTheme="majorBidi" w:cstheme="majorBidi"/>
          <w:sz w:val="24"/>
          <w:szCs w:val="24"/>
        </w:rPr>
        <w:t xml:space="preserve"> </w:t>
      </w:r>
      <w:r w:rsidR="00CD7078" w:rsidRPr="000634AE">
        <w:rPr>
          <w:rFonts w:asciiTheme="majorBidi" w:eastAsia="Calibri" w:hAnsiTheme="majorBidi" w:cstheme="majorBidi"/>
          <w:sz w:val="24"/>
          <w:szCs w:val="24"/>
        </w:rPr>
        <w:t>"</w:t>
      </w:r>
      <w:hyperlink r:id="rId74" w:history="1">
        <w:r w:rsidR="00CD7078" w:rsidRPr="000634AE">
          <w:rPr>
            <w:rStyle w:val="Kpr"/>
            <w:rFonts w:asciiTheme="majorBidi" w:hAnsiTheme="majorBidi" w:cstheme="majorBidi"/>
            <w:sz w:val="24"/>
            <w:szCs w:val="24"/>
          </w:rPr>
          <w:t xml:space="preserve">Dilek ve Öneri </w:t>
        </w:r>
        <w:proofErr w:type="spellStart"/>
        <w:r w:rsidR="00CD7078" w:rsidRPr="000634AE">
          <w:rPr>
            <w:rStyle w:val="Kpr"/>
            <w:rFonts w:asciiTheme="majorBidi" w:hAnsiTheme="majorBidi" w:cstheme="majorBidi"/>
            <w:sz w:val="24"/>
            <w:szCs w:val="24"/>
          </w:rPr>
          <w:t>Kutusu</w:t>
        </w:r>
      </w:hyperlink>
      <w:r w:rsidR="00CD7078" w:rsidRPr="000634AE">
        <w:rPr>
          <w:rFonts w:asciiTheme="majorBidi" w:eastAsia="Calibri" w:hAnsiTheme="majorBidi" w:cstheme="majorBidi"/>
          <w:sz w:val="24"/>
          <w:szCs w:val="24"/>
        </w:rPr>
        <w:t>"</w:t>
      </w:r>
      <w:r w:rsidRPr="000634AE">
        <w:rPr>
          <w:rFonts w:asciiTheme="majorBidi" w:hAnsiTheme="majorBidi" w:cstheme="majorBidi"/>
          <w:sz w:val="24"/>
          <w:szCs w:val="24"/>
        </w:rPr>
        <w:t>nu</w:t>
      </w:r>
      <w:proofErr w:type="spellEnd"/>
      <w:r w:rsidRPr="000634AE">
        <w:rPr>
          <w:rFonts w:asciiTheme="majorBidi" w:hAnsiTheme="majorBidi" w:cstheme="majorBidi"/>
          <w:sz w:val="24"/>
          <w:szCs w:val="24"/>
        </w:rPr>
        <w:t xml:space="preserve"> </w:t>
      </w:r>
      <w:r w:rsidR="00CD7078" w:rsidRPr="000634AE">
        <w:rPr>
          <w:rFonts w:asciiTheme="majorBidi" w:hAnsiTheme="majorBidi" w:cstheme="majorBidi"/>
          <w:sz w:val="24"/>
          <w:szCs w:val="24"/>
        </w:rPr>
        <w:t>daha aktif kullanılma</w:t>
      </w:r>
      <w:r w:rsidRPr="000634AE">
        <w:rPr>
          <w:rFonts w:asciiTheme="majorBidi" w:hAnsiTheme="majorBidi" w:cstheme="majorBidi"/>
          <w:sz w:val="24"/>
          <w:szCs w:val="24"/>
        </w:rPr>
        <w:t xml:space="preserve">larını sağlamak için bilgilendirme ve teşvik yapılması, bu kutuların düzenli kontrolünden sorumlu eleman görevlendirilmesi, kutuların en geç haftada bir kontrol edilerek –varsa- dilek ve önerilerin gereğinin yapılması, dilek ve öneri sahibinin bilgilendirilmesi gerekmektedir. </w:t>
      </w:r>
      <w:proofErr w:type="gramEnd"/>
      <w:r w:rsidRPr="000634AE">
        <w:rPr>
          <w:rFonts w:asciiTheme="majorBidi" w:hAnsiTheme="majorBidi" w:cstheme="majorBidi"/>
          <w:sz w:val="24"/>
          <w:szCs w:val="24"/>
        </w:rPr>
        <w:t>Bunların yapılması kutuların işlevselliğini sağlayacak ve öğrencilerin bunları kullanma rağbetini artıracaktır.</w:t>
      </w:r>
    </w:p>
    <w:p w:rsidR="00CD7078" w:rsidRPr="000634AE" w:rsidRDefault="00242344" w:rsidP="00242344">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 xml:space="preserve">8) </w:t>
      </w:r>
      <w:r w:rsidR="00CD7078" w:rsidRPr="000634AE">
        <w:rPr>
          <w:rFonts w:asciiTheme="majorBidi" w:hAnsiTheme="majorBidi" w:cstheme="majorBidi"/>
          <w:sz w:val="24"/>
          <w:szCs w:val="24"/>
        </w:rPr>
        <w:t>Fakültemiz</w:t>
      </w:r>
      <w:r w:rsidRPr="000634AE">
        <w:rPr>
          <w:rFonts w:asciiTheme="majorBidi" w:hAnsiTheme="majorBidi" w:cstheme="majorBidi"/>
          <w:sz w:val="24"/>
          <w:szCs w:val="24"/>
        </w:rPr>
        <w:t xml:space="preserve">in </w:t>
      </w:r>
      <w:r w:rsidR="00CD7078" w:rsidRPr="000634AE">
        <w:rPr>
          <w:rFonts w:asciiTheme="majorBidi" w:hAnsiTheme="majorBidi" w:cstheme="majorBidi"/>
          <w:sz w:val="24"/>
          <w:szCs w:val="24"/>
        </w:rPr>
        <w:t>artan öğrenci sayısı karşısında bütün öğrencilere hizmet götürmede</w:t>
      </w:r>
      <w:r w:rsidRPr="000634AE">
        <w:rPr>
          <w:rFonts w:asciiTheme="majorBidi" w:hAnsiTheme="majorBidi" w:cstheme="majorBidi"/>
          <w:sz w:val="24"/>
          <w:szCs w:val="24"/>
        </w:rPr>
        <w:t>,</w:t>
      </w:r>
      <w:r w:rsidR="00CD7078" w:rsidRPr="000634AE">
        <w:rPr>
          <w:rFonts w:asciiTheme="majorBidi" w:hAnsiTheme="majorBidi" w:cstheme="majorBidi"/>
          <w:sz w:val="24"/>
          <w:szCs w:val="24"/>
        </w:rPr>
        <w:t xml:space="preserve"> özellikle kafeterya, kantin ve kütüphanede kapasitesinin yeterli gelmediği gözlemle</w:t>
      </w:r>
      <w:r w:rsidRPr="000634AE">
        <w:rPr>
          <w:rFonts w:asciiTheme="majorBidi" w:hAnsiTheme="majorBidi" w:cstheme="majorBidi"/>
          <w:sz w:val="24"/>
          <w:szCs w:val="24"/>
        </w:rPr>
        <w:t>nmiştir</w:t>
      </w:r>
      <w:r w:rsidR="00CD7078" w:rsidRPr="000634AE">
        <w:rPr>
          <w:rFonts w:asciiTheme="majorBidi" w:hAnsiTheme="majorBidi" w:cstheme="majorBidi"/>
          <w:sz w:val="24"/>
          <w:szCs w:val="24"/>
        </w:rPr>
        <w:t xml:space="preserve">. </w:t>
      </w:r>
      <w:r w:rsidRPr="000634AE">
        <w:rPr>
          <w:rFonts w:asciiTheme="majorBidi" w:hAnsiTheme="majorBidi" w:cstheme="majorBidi"/>
          <w:sz w:val="24"/>
          <w:szCs w:val="24"/>
        </w:rPr>
        <w:t>B</w:t>
      </w:r>
      <w:r w:rsidR="00CD7078" w:rsidRPr="000634AE">
        <w:rPr>
          <w:rFonts w:asciiTheme="majorBidi" w:hAnsiTheme="majorBidi" w:cstheme="majorBidi"/>
          <w:sz w:val="24"/>
          <w:szCs w:val="24"/>
        </w:rPr>
        <w:t>uraların kapasite artırımı</w:t>
      </w:r>
      <w:r w:rsidRPr="000634AE">
        <w:rPr>
          <w:rFonts w:asciiTheme="majorBidi" w:hAnsiTheme="majorBidi" w:cstheme="majorBidi"/>
          <w:sz w:val="24"/>
          <w:szCs w:val="24"/>
        </w:rPr>
        <w:t>nın sağlanması acil bir ihtiyaç olarak görülmektedir</w:t>
      </w:r>
      <w:proofErr w:type="gramStart"/>
      <w:r w:rsidRPr="000634AE">
        <w:rPr>
          <w:rFonts w:asciiTheme="majorBidi" w:hAnsiTheme="majorBidi" w:cstheme="majorBidi"/>
          <w:sz w:val="24"/>
          <w:szCs w:val="24"/>
        </w:rPr>
        <w:t>.</w:t>
      </w:r>
      <w:r w:rsidR="00CD7078" w:rsidRPr="000634AE">
        <w:rPr>
          <w:rFonts w:asciiTheme="majorBidi" w:hAnsiTheme="majorBidi" w:cstheme="majorBidi"/>
          <w:sz w:val="24"/>
          <w:szCs w:val="24"/>
        </w:rPr>
        <w:t>.</w:t>
      </w:r>
      <w:proofErr w:type="gramEnd"/>
      <w:r w:rsidR="00CD7078" w:rsidRPr="000634AE">
        <w:rPr>
          <w:rFonts w:asciiTheme="majorBidi" w:hAnsiTheme="majorBidi" w:cstheme="majorBidi"/>
          <w:sz w:val="24"/>
          <w:szCs w:val="24"/>
        </w:rPr>
        <w:t xml:space="preserve"> </w:t>
      </w:r>
    </w:p>
    <w:p w:rsidR="0016235F" w:rsidRPr="000634AE" w:rsidRDefault="00242344" w:rsidP="00242344">
      <w:pPr>
        <w:spacing w:after="0" w:line="360" w:lineRule="auto"/>
        <w:ind w:firstLine="284"/>
        <w:jc w:val="both"/>
        <w:rPr>
          <w:rFonts w:asciiTheme="majorBidi" w:hAnsiTheme="majorBidi" w:cstheme="majorBidi"/>
          <w:sz w:val="24"/>
          <w:szCs w:val="24"/>
        </w:rPr>
      </w:pPr>
      <w:r w:rsidRPr="000634AE">
        <w:rPr>
          <w:rFonts w:asciiTheme="majorBidi" w:hAnsiTheme="majorBidi" w:cstheme="majorBidi"/>
          <w:sz w:val="24"/>
          <w:szCs w:val="24"/>
        </w:rPr>
        <w:t>9</w:t>
      </w:r>
      <w:r w:rsidR="0016235F" w:rsidRPr="000634AE">
        <w:rPr>
          <w:rFonts w:asciiTheme="majorBidi" w:hAnsiTheme="majorBidi" w:cstheme="majorBidi"/>
          <w:sz w:val="24"/>
          <w:szCs w:val="24"/>
        </w:rPr>
        <w:t>)</w:t>
      </w:r>
      <w:r w:rsidRPr="000634AE">
        <w:rPr>
          <w:rFonts w:asciiTheme="majorBidi" w:hAnsiTheme="majorBidi" w:cstheme="majorBidi"/>
          <w:sz w:val="24"/>
          <w:szCs w:val="24"/>
        </w:rPr>
        <w:t xml:space="preserve"> F</w:t>
      </w:r>
      <w:r w:rsidR="0016235F" w:rsidRPr="000634AE">
        <w:rPr>
          <w:rFonts w:asciiTheme="majorBidi" w:hAnsiTheme="majorBidi" w:cstheme="majorBidi"/>
          <w:sz w:val="24"/>
          <w:szCs w:val="24"/>
        </w:rPr>
        <w:t>akültemizin öğrenci</w:t>
      </w:r>
      <w:r w:rsidR="004B50F6" w:rsidRPr="000634AE">
        <w:rPr>
          <w:rFonts w:asciiTheme="majorBidi" w:hAnsiTheme="majorBidi" w:cstheme="majorBidi"/>
          <w:sz w:val="24"/>
          <w:szCs w:val="24"/>
        </w:rPr>
        <w:t>lerimizin yarısından fazlasının kız olması nedeniyle</w:t>
      </w:r>
      <w:r w:rsidRPr="000634AE">
        <w:rPr>
          <w:rFonts w:asciiTheme="majorBidi" w:hAnsiTheme="majorBidi" w:cstheme="majorBidi"/>
          <w:sz w:val="24"/>
          <w:szCs w:val="24"/>
        </w:rPr>
        <w:t xml:space="preserve"> –mümkünse-</w:t>
      </w:r>
      <w:r w:rsidR="004B50F6" w:rsidRPr="000634AE">
        <w:rPr>
          <w:rFonts w:asciiTheme="majorBidi" w:hAnsiTheme="majorBidi" w:cstheme="majorBidi"/>
          <w:sz w:val="24"/>
          <w:szCs w:val="24"/>
        </w:rPr>
        <w:t xml:space="preserve"> </w:t>
      </w:r>
      <w:r w:rsidRPr="000634AE">
        <w:rPr>
          <w:rFonts w:asciiTheme="majorBidi" w:hAnsiTheme="majorBidi" w:cstheme="majorBidi"/>
          <w:sz w:val="24"/>
          <w:szCs w:val="24"/>
        </w:rPr>
        <w:t xml:space="preserve">dekan yardımcılarından </w:t>
      </w:r>
      <w:r w:rsidR="004B50F6" w:rsidRPr="000634AE">
        <w:rPr>
          <w:rFonts w:asciiTheme="majorBidi" w:hAnsiTheme="majorBidi" w:cstheme="majorBidi"/>
          <w:sz w:val="24"/>
          <w:szCs w:val="24"/>
        </w:rPr>
        <w:t xml:space="preserve">birinin kadın akademisyen olmasının </w:t>
      </w:r>
      <w:r w:rsidRPr="000634AE">
        <w:rPr>
          <w:rFonts w:asciiTheme="majorBidi" w:hAnsiTheme="majorBidi" w:cstheme="majorBidi"/>
          <w:sz w:val="24"/>
          <w:szCs w:val="24"/>
        </w:rPr>
        <w:t>isabetli olacağı kanaatindeyiz</w:t>
      </w:r>
      <w:r w:rsidR="004B50F6" w:rsidRPr="000634AE">
        <w:rPr>
          <w:rFonts w:asciiTheme="majorBidi" w:hAnsiTheme="majorBidi" w:cstheme="majorBidi"/>
          <w:sz w:val="24"/>
          <w:szCs w:val="24"/>
        </w:rPr>
        <w:t>.</w:t>
      </w:r>
    </w:p>
    <w:p w:rsidR="0016235F" w:rsidRPr="000634AE" w:rsidRDefault="0016235F" w:rsidP="00CD7078">
      <w:pPr>
        <w:spacing w:after="0" w:line="360" w:lineRule="auto"/>
        <w:ind w:firstLine="284"/>
        <w:jc w:val="both"/>
        <w:rPr>
          <w:rFonts w:asciiTheme="majorBidi" w:hAnsiTheme="majorBidi" w:cstheme="majorBidi"/>
          <w:sz w:val="24"/>
          <w:szCs w:val="24"/>
        </w:rPr>
      </w:pPr>
    </w:p>
    <w:p w:rsidR="0016235F" w:rsidRPr="000634AE" w:rsidRDefault="0016235F" w:rsidP="00B6765E">
      <w:pPr>
        <w:spacing w:after="0" w:line="360" w:lineRule="auto"/>
        <w:ind w:firstLine="284"/>
        <w:jc w:val="both"/>
        <w:rPr>
          <w:rFonts w:asciiTheme="majorBidi" w:hAnsiTheme="majorBidi" w:cstheme="majorBidi"/>
          <w:sz w:val="24"/>
          <w:szCs w:val="24"/>
        </w:rPr>
      </w:pPr>
    </w:p>
    <w:p w:rsidR="007358C7" w:rsidRPr="000634AE" w:rsidRDefault="007358C7" w:rsidP="00B6765E">
      <w:pPr>
        <w:spacing w:after="0" w:line="360" w:lineRule="auto"/>
        <w:ind w:firstLine="284"/>
        <w:jc w:val="both"/>
        <w:rPr>
          <w:rFonts w:asciiTheme="majorBidi" w:hAnsiTheme="majorBidi" w:cstheme="majorBidi"/>
          <w:sz w:val="24"/>
          <w:szCs w:val="24"/>
        </w:rPr>
      </w:pPr>
    </w:p>
    <w:sectPr w:rsidR="007358C7" w:rsidRPr="000634AE" w:rsidSect="00B6765E">
      <w:footerReference w:type="default" r:id="rId75"/>
      <w:pgSz w:w="12474"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DE" w:rsidRDefault="00F010DE" w:rsidP="00C469E6">
      <w:pPr>
        <w:spacing w:after="0" w:line="240" w:lineRule="auto"/>
      </w:pPr>
      <w:r>
        <w:separator/>
      </w:r>
    </w:p>
  </w:endnote>
  <w:endnote w:type="continuationSeparator" w:id="0">
    <w:p w:rsidR="00F010DE" w:rsidRDefault="00F010DE" w:rsidP="00C4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91" w:rsidRDefault="00CB5791">
    <w:pPr>
      <w:pStyle w:val="Altbilgi"/>
      <w:jc w:val="right"/>
    </w:pPr>
    <w:r>
      <w:t>-</w:t>
    </w:r>
    <w:sdt>
      <w:sdtPr>
        <w:id w:val="-480616623"/>
        <w:docPartObj>
          <w:docPartGallery w:val="Page Numbers (Bottom of Page)"/>
          <w:docPartUnique/>
        </w:docPartObj>
      </w:sdtPr>
      <w:sdtEndPr/>
      <w:sdtContent>
        <w:r>
          <w:fldChar w:fldCharType="begin"/>
        </w:r>
        <w:r>
          <w:instrText>PAGE   \* MERGEFORMAT</w:instrText>
        </w:r>
        <w:r>
          <w:fldChar w:fldCharType="separate"/>
        </w:r>
        <w:r w:rsidR="000634AE">
          <w:rPr>
            <w:noProof/>
          </w:rPr>
          <w:t>9</w:t>
        </w:r>
        <w:r>
          <w:fldChar w:fldCharType="end"/>
        </w:r>
        <w:r>
          <w:t>-</w:t>
        </w:r>
      </w:sdtContent>
    </w:sdt>
  </w:p>
  <w:p w:rsidR="00F86F5D" w:rsidRDefault="00F86F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DE" w:rsidRDefault="00F010DE" w:rsidP="00C469E6">
      <w:pPr>
        <w:spacing w:after="0" w:line="240" w:lineRule="auto"/>
      </w:pPr>
      <w:r>
        <w:separator/>
      </w:r>
    </w:p>
  </w:footnote>
  <w:footnote w:type="continuationSeparator" w:id="0">
    <w:p w:rsidR="00F010DE" w:rsidRDefault="00F010DE" w:rsidP="00C46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A53"/>
    <w:multiLevelType w:val="hybridMultilevel"/>
    <w:tmpl w:val="781073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F19659C"/>
    <w:multiLevelType w:val="hybridMultilevel"/>
    <w:tmpl w:val="AC8C05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6EA32AC"/>
    <w:multiLevelType w:val="hybridMultilevel"/>
    <w:tmpl w:val="3C2251E8"/>
    <w:lvl w:ilvl="0" w:tplc="DBF04554">
      <w:start w:val="1"/>
      <w:numFmt w:val="decimal"/>
      <w:lvlText w:val="%1."/>
      <w:lvlJc w:val="left"/>
      <w:pPr>
        <w:ind w:left="720" w:hanging="360"/>
      </w:pPr>
      <w:rPr>
        <w:rFonts w:asciiTheme="majorHAnsi" w:hAnsiTheme="maj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041053"/>
    <w:multiLevelType w:val="hybridMultilevel"/>
    <w:tmpl w:val="EC842130"/>
    <w:lvl w:ilvl="0" w:tplc="04090001">
      <w:start w:val="1"/>
      <w:numFmt w:val="bullet"/>
      <w:lvlText w:val=""/>
      <w:lvlJc w:val="left"/>
      <w:pPr>
        <w:ind w:left="786" w:hanging="360"/>
      </w:pPr>
      <w:rPr>
        <w:rFonts w:ascii="Symbol" w:hAnsi="Symbol" w:hint="default"/>
        <w:b/>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nsid w:val="4B1C2374"/>
    <w:multiLevelType w:val="hybridMultilevel"/>
    <w:tmpl w:val="D18C5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1A13A9"/>
    <w:multiLevelType w:val="hybridMultilevel"/>
    <w:tmpl w:val="D8F27D6A"/>
    <w:lvl w:ilvl="0" w:tplc="0409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093DD1"/>
    <w:multiLevelType w:val="hybridMultilevel"/>
    <w:tmpl w:val="7D6ACFE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
    <w:nsid w:val="6BA44DCE"/>
    <w:multiLevelType w:val="hybridMultilevel"/>
    <w:tmpl w:val="46C09E00"/>
    <w:lvl w:ilvl="0" w:tplc="041F0001">
      <w:start w:val="1"/>
      <w:numFmt w:val="bullet"/>
      <w:lvlText w:val=""/>
      <w:lvlJc w:val="left"/>
      <w:pPr>
        <w:ind w:left="1080" w:hanging="360"/>
      </w:pPr>
      <w:rPr>
        <w:rFonts w:ascii="Symbol" w:hAnsi="Symbol" w:hint="default"/>
        <w:b w:val="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69"/>
    <w:rsid w:val="00004468"/>
    <w:rsid w:val="000274B3"/>
    <w:rsid w:val="000304A9"/>
    <w:rsid w:val="00032616"/>
    <w:rsid w:val="00035CC9"/>
    <w:rsid w:val="0004204F"/>
    <w:rsid w:val="00042887"/>
    <w:rsid w:val="00043325"/>
    <w:rsid w:val="00060AE7"/>
    <w:rsid w:val="000634AE"/>
    <w:rsid w:val="0006797A"/>
    <w:rsid w:val="000820FB"/>
    <w:rsid w:val="00093A5D"/>
    <w:rsid w:val="00095F11"/>
    <w:rsid w:val="000A2FB4"/>
    <w:rsid w:val="000A387B"/>
    <w:rsid w:val="000C7343"/>
    <w:rsid w:val="000D624F"/>
    <w:rsid w:val="000D67C8"/>
    <w:rsid w:val="000E6C9D"/>
    <w:rsid w:val="0011103B"/>
    <w:rsid w:val="001253DB"/>
    <w:rsid w:val="00125832"/>
    <w:rsid w:val="0012775C"/>
    <w:rsid w:val="00131AFE"/>
    <w:rsid w:val="00132AFE"/>
    <w:rsid w:val="001432D7"/>
    <w:rsid w:val="001436BA"/>
    <w:rsid w:val="00152331"/>
    <w:rsid w:val="0016235F"/>
    <w:rsid w:val="001725C8"/>
    <w:rsid w:val="00181963"/>
    <w:rsid w:val="00184BB8"/>
    <w:rsid w:val="00184F26"/>
    <w:rsid w:val="00185BBA"/>
    <w:rsid w:val="001A42BB"/>
    <w:rsid w:val="001A4DE4"/>
    <w:rsid w:val="001A71C0"/>
    <w:rsid w:val="001D25E4"/>
    <w:rsid w:val="001D511B"/>
    <w:rsid w:val="001E29D0"/>
    <w:rsid w:val="001F6BBC"/>
    <w:rsid w:val="00205373"/>
    <w:rsid w:val="00206617"/>
    <w:rsid w:val="00210A1B"/>
    <w:rsid w:val="00216555"/>
    <w:rsid w:val="00221595"/>
    <w:rsid w:val="0022718C"/>
    <w:rsid w:val="00235AA4"/>
    <w:rsid w:val="00237BE1"/>
    <w:rsid w:val="0024177B"/>
    <w:rsid w:val="00242344"/>
    <w:rsid w:val="002636E9"/>
    <w:rsid w:val="00287B41"/>
    <w:rsid w:val="00291590"/>
    <w:rsid w:val="002939FA"/>
    <w:rsid w:val="00294910"/>
    <w:rsid w:val="00296FEB"/>
    <w:rsid w:val="002A2591"/>
    <w:rsid w:val="002B0A14"/>
    <w:rsid w:val="002B1F79"/>
    <w:rsid w:val="002C1F1D"/>
    <w:rsid w:val="002D6B07"/>
    <w:rsid w:val="002F113F"/>
    <w:rsid w:val="00302877"/>
    <w:rsid w:val="00327222"/>
    <w:rsid w:val="003435BD"/>
    <w:rsid w:val="00363B62"/>
    <w:rsid w:val="00393795"/>
    <w:rsid w:val="00393F1E"/>
    <w:rsid w:val="00397D65"/>
    <w:rsid w:val="003A2314"/>
    <w:rsid w:val="003E12DB"/>
    <w:rsid w:val="003E4905"/>
    <w:rsid w:val="00400518"/>
    <w:rsid w:val="0040182E"/>
    <w:rsid w:val="00405715"/>
    <w:rsid w:val="00407D3B"/>
    <w:rsid w:val="00411182"/>
    <w:rsid w:val="00430FE6"/>
    <w:rsid w:val="0043437A"/>
    <w:rsid w:val="00436C60"/>
    <w:rsid w:val="00441772"/>
    <w:rsid w:val="00446AFF"/>
    <w:rsid w:val="00452936"/>
    <w:rsid w:val="00453D43"/>
    <w:rsid w:val="00460BDD"/>
    <w:rsid w:val="0046283F"/>
    <w:rsid w:val="00462AC0"/>
    <w:rsid w:val="00492ADE"/>
    <w:rsid w:val="00492AE3"/>
    <w:rsid w:val="00496963"/>
    <w:rsid w:val="004A6C1D"/>
    <w:rsid w:val="004B4755"/>
    <w:rsid w:val="004B50F6"/>
    <w:rsid w:val="004C0A0A"/>
    <w:rsid w:val="004C2269"/>
    <w:rsid w:val="004D2CDB"/>
    <w:rsid w:val="005006B6"/>
    <w:rsid w:val="00507348"/>
    <w:rsid w:val="00507449"/>
    <w:rsid w:val="00545541"/>
    <w:rsid w:val="005508C5"/>
    <w:rsid w:val="00554F06"/>
    <w:rsid w:val="0058030F"/>
    <w:rsid w:val="0059564B"/>
    <w:rsid w:val="005C7D6E"/>
    <w:rsid w:val="005D0571"/>
    <w:rsid w:val="005D18DE"/>
    <w:rsid w:val="005E089A"/>
    <w:rsid w:val="005E4427"/>
    <w:rsid w:val="005E6CB9"/>
    <w:rsid w:val="005F6281"/>
    <w:rsid w:val="00605FB7"/>
    <w:rsid w:val="00617C0E"/>
    <w:rsid w:val="0062424C"/>
    <w:rsid w:val="00637321"/>
    <w:rsid w:val="00657C6E"/>
    <w:rsid w:val="00682457"/>
    <w:rsid w:val="006A291D"/>
    <w:rsid w:val="006A5F2E"/>
    <w:rsid w:val="006C0C79"/>
    <w:rsid w:val="006C186E"/>
    <w:rsid w:val="006C6714"/>
    <w:rsid w:val="006D1622"/>
    <w:rsid w:val="006E2F00"/>
    <w:rsid w:val="006F28CE"/>
    <w:rsid w:val="006F725A"/>
    <w:rsid w:val="00702198"/>
    <w:rsid w:val="0070250A"/>
    <w:rsid w:val="00706649"/>
    <w:rsid w:val="00733394"/>
    <w:rsid w:val="007358C7"/>
    <w:rsid w:val="00743A35"/>
    <w:rsid w:val="007457CE"/>
    <w:rsid w:val="0077155B"/>
    <w:rsid w:val="007716B2"/>
    <w:rsid w:val="00772B73"/>
    <w:rsid w:val="00772CCA"/>
    <w:rsid w:val="007872D4"/>
    <w:rsid w:val="007877AB"/>
    <w:rsid w:val="007911C7"/>
    <w:rsid w:val="0079191A"/>
    <w:rsid w:val="00793733"/>
    <w:rsid w:val="007963C5"/>
    <w:rsid w:val="007A6AC2"/>
    <w:rsid w:val="007D1560"/>
    <w:rsid w:val="007E171B"/>
    <w:rsid w:val="007E4F11"/>
    <w:rsid w:val="007E6E3E"/>
    <w:rsid w:val="008119E9"/>
    <w:rsid w:val="008128C1"/>
    <w:rsid w:val="00820A61"/>
    <w:rsid w:val="0082123D"/>
    <w:rsid w:val="008268D4"/>
    <w:rsid w:val="00834C83"/>
    <w:rsid w:val="00847502"/>
    <w:rsid w:val="00852060"/>
    <w:rsid w:val="00857677"/>
    <w:rsid w:val="00883986"/>
    <w:rsid w:val="008B4B21"/>
    <w:rsid w:val="008C3AF1"/>
    <w:rsid w:val="008D6799"/>
    <w:rsid w:val="008E3FB2"/>
    <w:rsid w:val="00904015"/>
    <w:rsid w:val="00937865"/>
    <w:rsid w:val="00942438"/>
    <w:rsid w:val="00943752"/>
    <w:rsid w:val="00952B69"/>
    <w:rsid w:val="00954831"/>
    <w:rsid w:val="00956A5C"/>
    <w:rsid w:val="00974F22"/>
    <w:rsid w:val="00982A2F"/>
    <w:rsid w:val="00994850"/>
    <w:rsid w:val="009A0743"/>
    <w:rsid w:val="009C1351"/>
    <w:rsid w:val="009C3D22"/>
    <w:rsid w:val="009D01B2"/>
    <w:rsid w:val="009D11E3"/>
    <w:rsid w:val="009F34F2"/>
    <w:rsid w:val="00A04492"/>
    <w:rsid w:val="00A105AD"/>
    <w:rsid w:val="00A125E2"/>
    <w:rsid w:val="00A14739"/>
    <w:rsid w:val="00A1495F"/>
    <w:rsid w:val="00A20BD3"/>
    <w:rsid w:val="00A25CD4"/>
    <w:rsid w:val="00A5486A"/>
    <w:rsid w:val="00A833E9"/>
    <w:rsid w:val="00A84698"/>
    <w:rsid w:val="00A935C2"/>
    <w:rsid w:val="00A93A95"/>
    <w:rsid w:val="00AA6FF0"/>
    <w:rsid w:val="00AB247D"/>
    <w:rsid w:val="00AC52F4"/>
    <w:rsid w:val="00AC5C48"/>
    <w:rsid w:val="00AC7048"/>
    <w:rsid w:val="00AD0D07"/>
    <w:rsid w:val="00AD45EB"/>
    <w:rsid w:val="00AE49F0"/>
    <w:rsid w:val="00AF0392"/>
    <w:rsid w:val="00AF3F72"/>
    <w:rsid w:val="00B0021F"/>
    <w:rsid w:val="00B0384F"/>
    <w:rsid w:val="00B070A8"/>
    <w:rsid w:val="00B178A5"/>
    <w:rsid w:val="00B45EA6"/>
    <w:rsid w:val="00B461F0"/>
    <w:rsid w:val="00B50FFA"/>
    <w:rsid w:val="00B542E9"/>
    <w:rsid w:val="00B55521"/>
    <w:rsid w:val="00B63936"/>
    <w:rsid w:val="00B6765E"/>
    <w:rsid w:val="00B8655E"/>
    <w:rsid w:val="00B90B09"/>
    <w:rsid w:val="00B91275"/>
    <w:rsid w:val="00B96DCA"/>
    <w:rsid w:val="00BA0634"/>
    <w:rsid w:val="00BA0AEB"/>
    <w:rsid w:val="00BA0D9D"/>
    <w:rsid w:val="00BA6D15"/>
    <w:rsid w:val="00BA7514"/>
    <w:rsid w:val="00BC0773"/>
    <w:rsid w:val="00BC57E1"/>
    <w:rsid w:val="00BE18FC"/>
    <w:rsid w:val="00BE1C23"/>
    <w:rsid w:val="00C05962"/>
    <w:rsid w:val="00C062E5"/>
    <w:rsid w:val="00C13D9C"/>
    <w:rsid w:val="00C175FB"/>
    <w:rsid w:val="00C340DA"/>
    <w:rsid w:val="00C44F05"/>
    <w:rsid w:val="00C45495"/>
    <w:rsid w:val="00C469E6"/>
    <w:rsid w:val="00C57F34"/>
    <w:rsid w:val="00C607D4"/>
    <w:rsid w:val="00C618C8"/>
    <w:rsid w:val="00C7397A"/>
    <w:rsid w:val="00C74D8B"/>
    <w:rsid w:val="00C81650"/>
    <w:rsid w:val="00CA0D83"/>
    <w:rsid w:val="00CB036E"/>
    <w:rsid w:val="00CB4418"/>
    <w:rsid w:val="00CB5791"/>
    <w:rsid w:val="00CC4B98"/>
    <w:rsid w:val="00CD4E18"/>
    <w:rsid w:val="00CD5944"/>
    <w:rsid w:val="00CD6FAB"/>
    <w:rsid w:val="00CD7078"/>
    <w:rsid w:val="00CE4A82"/>
    <w:rsid w:val="00CF1066"/>
    <w:rsid w:val="00CF2BC2"/>
    <w:rsid w:val="00D06185"/>
    <w:rsid w:val="00D233CE"/>
    <w:rsid w:val="00D238F1"/>
    <w:rsid w:val="00D31483"/>
    <w:rsid w:val="00D53C62"/>
    <w:rsid w:val="00D578BF"/>
    <w:rsid w:val="00D60669"/>
    <w:rsid w:val="00D73E8F"/>
    <w:rsid w:val="00D84DDE"/>
    <w:rsid w:val="00D91621"/>
    <w:rsid w:val="00D9304F"/>
    <w:rsid w:val="00DA0CBB"/>
    <w:rsid w:val="00DB575C"/>
    <w:rsid w:val="00DB5D3A"/>
    <w:rsid w:val="00DC0E1A"/>
    <w:rsid w:val="00DD3DC8"/>
    <w:rsid w:val="00DD3E93"/>
    <w:rsid w:val="00DF51AD"/>
    <w:rsid w:val="00DF5C25"/>
    <w:rsid w:val="00E1669D"/>
    <w:rsid w:val="00E16E17"/>
    <w:rsid w:val="00E16E7F"/>
    <w:rsid w:val="00E20985"/>
    <w:rsid w:val="00E2484F"/>
    <w:rsid w:val="00E55150"/>
    <w:rsid w:val="00E62F02"/>
    <w:rsid w:val="00E65F43"/>
    <w:rsid w:val="00E71EF9"/>
    <w:rsid w:val="00E76312"/>
    <w:rsid w:val="00E83E75"/>
    <w:rsid w:val="00E90EDA"/>
    <w:rsid w:val="00E9164A"/>
    <w:rsid w:val="00EA16AE"/>
    <w:rsid w:val="00EA403F"/>
    <w:rsid w:val="00EB305F"/>
    <w:rsid w:val="00EB4D58"/>
    <w:rsid w:val="00EC4C4C"/>
    <w:rsid w:val="00EC688A"/>
    <w:rsid w:val="00ED3456"/>
    <w:rsid w:val="00ED6540"/>
    <w:rsid w:val="00EE1A06"/>
    <w:rsid w:val="00EE44FB"/>
    <w:rsid w:val="00F010DE"/>
    <w:rsid w:val="00F046E7"/>
    <w:rsid w:val="00F156D2"/>
    <w:rsid w:val="00F4359B"/>
    <w:rsid w:val="00F81EDE"/>
    <w:rsid w:val="00F84867"/>
    <w:rsid w:val="00F86F5D"/>
    <w:rsid w:val="00FA2448"/>
    <w:rsid w:val="00FD198B"/>
    <w:rsid w:val="00FD3097"/>
    <w:rsid w:val="00FD3B45"/>
    <w:rsid w:val="00FF414A"/>
    <w:rsid w:val="00FF77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73"/>
  </w:style>
  <w:style w:type="paragraph" w:styleId="Balk1">
    <w:name w:val="heading 1"/>
    <w:basedOn w:val="Normal"/>
    <w:next w:val="Normal"/>
    <w:link w:val="Balk1Char"/>
    <w:uiPriority w:val="9"/>
    <w:qFormat/>
    <w:rsid w:val="00C13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CC4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C3D22"/>
    <w:pPr>
      <w:keepNext/>
      <w:suppressAutoHyphens/>
      <w:spacing w:before="240" w:after="60" w:line="360" w:lineRule="auto"/>
      <w:jc w:val="both"/>
      <w:outlineLvl w:val="2"/>
    </w:pPr>
    <w:rPr>
      <w:rFonts w:ascii="Calibri Light" w:eastAsia="Times New Roman" w:hAnsi="Calibri Light" w:cs="Times New Roman"/>
      <w:b/>
      <w:bCs/>
      <w:sz w:val="26"/>
      <w:szCs w:val="26"/>
      <w:lang w:eastAsia="zh-CN"/>
    </w:rPr>
  </w:style>
  <w:style w:type="paragraph" w:styleId="Balk4">
    <w:name w:val="heading 4"/>
    <w:basedOn w:val="Normal"/>
    <w:next w:val="Normal"/>
    <w:link w:val="Balk4Char"/>
    <w:autoRedefine/>
    <w:uiPriority w:val="9"/>
    <w:unhideWhenUsed/>
    <w:qFormat/>
    <w:rsid w:val="009C3D22"/>
    <w:pPr>
      <w:keepNext/>
      <w:keepLines/>
      <w:spacing w:after="0" w:line="720" w:lineRule="auto"/>
      <w:ind w:firstLine="284"/>
      <w:jc w:val="both"/>
      <w:outlineLvl w:val="3"/>
    </w:pPr>
    <w:rPr>
      <w:rFonts w:asciiTheme="majorBidi" w:eastAsiaTheme="majorEastAsia" w:hAnsiTheme="majorBidi" w:cstheme="majorBidi"/>
      <w:b/>
      <w:bCs/>
      <w:iCs/>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37321"/>
    <w:rPr>
      <w:color w:val="808080"/>
    </w:rPr>
  </w:style>
  <w:style w:type="paragraph" w:styleId="ListeParagraf">
    <w:name w:val="List Paragraph"/>
    <w:basedOn w:val="Normal"/>
    <w:uiPriority w:val="34"/>
    <w:qFormat/>
    <w:rsid w:val="00397D65"/>
    <w:pPr>
      <w:ind w:left="720"/>
      <w:contextualSpacing/>
    </w:pPr>
  </w:style>
  <w:style w:type="character" w:styleId="AklamaBavurusu">
    <w:name w:val="annotation reference"/>
    <w:basedOn w:val="VarsaylanParagrafYazTipi"/>
    <w:uiPriority w:val="99"/>
    <w:semiHidden/>
    <w:unhideWhenUsed/>
    <w:rsid w:val="0070250A"/>
    <w:rPr>
      <w:sz w:val="16"/>
      <w:szCs w:val="16"/>
    </w:rPr>
  </w:style>
  <w:style w:type="paragraph" w:styleId="AklamaMetni">
    <w:name w:val="annotation text"/>
    <w:basedOn w:val="Normal"/>
    <w:link w:val="AklamaMetniChar"/>
    <w:uiPriority w:val="99"/>
    <w:semiHidden/>
    <w:unhideWhenUsed/>
    <w:rsid w:val="007025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250A"/>
    <w:rPr>
      <w:sz w:val="20"/>
      <w:szCs w:val="20"/>
    </w:rPr>
  </w:style>
  <w:style w:type="paragraph" w:styleId="AklamaKonusu">
    <w:name w:val="annotation subject"/>
    <w:basedOn w:val="AklamaMetni"/>
    <w:next w:val="AklamaMetni"/>
    <w:link w:val="AklamaKonusuChar"/>
    <w:uiPriority w:val="99"/>
    <w:semiHidden/>
    <w:unhideWhenUsed/>
    <w:rsid w:val="0070250A"/>
    <w:rPr>
      <w:b/>
      <w:bCs/>
    </w:rPr>
  </w:style>
  <w:style w:type="character" w:customStyle="1" w:styleId="AklamaKonusuChar">
    <w:name w:val="Açıklama Konusu Char"/>
    <w:basedOn w:val="AklamaMetniChar"/>
    <w:link w:val="AklamaKonusu"/>
    <w:uiPriority w:val="99"/>
    <w:semiHidden/>
    <w:rsid w:val="0070250A"/>
    <w:rPr>
      <w:b/>
      <w:bCs/>
      <w:sz w:val="20"/>
      <w:szCs w:val="20"/>
    </w:rPr>
  </w:style>
  <w:style w:type="paragraph" w:styleId="BalonMetni">
    <w:name w:val="Balloon Text"/>
    <w:basedOn w:val="Normal"/>
    <w:link w:val="BalonMetniChar"/>
    <w:uiPriority w:val="99"/>
    <w:semiHidden/>
    <w:unhideWhenUsed/>
    <w:rsid w:val="007025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50A"/>
    <w:rPr>
      <w:rFonts w:ascii="Segoe UI" w:hAnsi="Segoe UI" w:cs="Segoe UI"/>
      <w:sz w:val="18"/>
      <w:szCs w:val="18"/>
    </w:rPr>
  </w:style>
  <w:style w:type="character" w:styleId="Kpr">
    <w:name w:val="Hyperlink"/>
    <w:basedOn w:val="VarsaylanParagrafYazTipi"/>
    <w:uiPriority w:val="99"/>
    <w:unhideWhenUsed/>
    <w:rsid w:val="00C469E6"/>
    <w:rPr>
      <w:color w:val="0563C1" w:themeColor="hyperlink"/>
      <w:u w:val="single"/>
    </w:rPr>
  </w:style>
  <w:style w:type="paragraph" w:styleId="stbilgi">
    <w:name w:val="header"/>
    <w:basedOn w:val="Normal"/>
    <w:link w:val="stbilgiChar"/>
    <w:uiPriority w:val="99"/>
    <w:unhideWhenUsed/>
    <w:rsid w:val="00C469E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469E6"/>
  </w:style>
  <w:style w:type="paragraph" w:styleId="Altbilgi">
    <w:name w:val="footer"/>
    <w:basedOn w:val="Normal"/>
    <w:link w:val="AltbilgiChar"/>
    <w:uiPriority w:val="99"/>
    <w:unhideWhenUsed/>
    <w:rsid w:val="00C469E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469E6"/>
  </w:style>
  <w:style w:type="character" w:styleId="zlenenKpr">
    <w:name w:val="FollowedHyperlink"/>
    <w:basedOn w:val="VarsaylanParagrafYazTipi"/>
    <w:uiPriority w:val="99"/>
    <w:semiHidden/>
    <w:unhideWhenUsed/>
    <w:rsid w:val="00DF51AD"/>
    <w:rPr>
      <w:color w:val="954F72" w:themeColor="followedHyperlink"/>
      <w:u w:val="single"/>
    </w:rPr>
  </w:style>
  <w:style w:type="character" w:customStyle="1" w:styleId="UnresolvedMention">
    <w:name w:val="Unresolved Mention"/>
    <w:basedOn w:val="VarsaylanParagrafYazTipi"/>
    <w:uiPriority w:val="99"/>
    <w:semiHidden/>
    <w:unhideWhenUsed/>
    <w:rsid w:val="00CD6FAB"/>
    <w:rPr>
      <w:color w:val="605E5C"/>
      <w:shd w:val="clear" w:color="auto" w:fill="E1DFDD"/>
    </w:rPr>
  </w:style>
  <w:style w:type="character" w:customStyle="1" w:styleId="Balk3Char">
    <w:name w:val="Başlık 3 Char"/>
    <w:basedOn w:val="VarsaylanParagrafYazTipi"/>
    <w:link w:val="Balk3"/>
    <w:rsid w:val="009C3D22"/>
    <w:rPr>
      <w:rFonts w:ascii="Calibri Light" w:eastAsia="Times New Roman" w:hAnsi="Calibri Light" w:cs="Times New Roman"/>
      <w:b/>
      <w:bCs/>
      <w:sz w:val="26"/>
      <w:szCs w:val="26"/>
      <w:lang w:eastAsia="zh-CN"/>
    </w:rPr>
  </w:style>
  <w:style w:type="character" w:customStyle="1" w:styleId="Balk4Char">
    <w:name w:val="Başlık 4 Char"/>
    <w:basedOn w:val="VarsaylanParagrafYazTipi"/>
    <w:link w:val="Balk4"/>
    <w:uiPriority w:val="9"/>
    <w:rsid w:val="009C3D22"/>
    <w:rPr>
      <w:rFonts w:asciiTheme="majorBidi" w:eastAsiaTheme="majorEastAsia" w:hAnsiTheme="majorBidi" w:cstheme="majorBidi"/>
      <w:b/>
      <w:bCs/>
      <w:iCs/>
      <w:color w:val="000000" w:themeColor="text1"/>
      <w:sz w:val="24"/>
      <w:szCs w:val="24"/>
    </w:rPr>
  </w:style>
  <w:style w:type="paragraph" w:styleId="DipnotMetni">
    <w:name w:val="footnote text"/>
    <w:basedOn w:val="Normal"/>
    <w:link w:val="DipnotMetniChar"/>
    <w:uiPriority w:val="99"/>
    <w:unhideWhenUsed/>
    <w:rsid w:val="00B178A5"/>
    <w:pPr>
      <w:spacing w:after="0" w:line="240" w:lineRule="auto"/>
    </w:pPr>
    <w:rPr>
      <w:sz w:val="20"/>
      <w:szCs w:val="20"/>
    </w:rPr>
  </w:style>
  <w:style w:type="character" w:customStyle="1" w:styleId="DipnotMetniChar">
    <w:name w:val="Dipnot Metni Char"/>
    <w:basedOn w:val="VarsaylanParagrafYazTipi"/>
    <w:link w:val="DipnotMetni"/>
    <w:uiPriority w:val="99"/>
    <w:rsid w:val="00B178A5"/>
    <w:rPr>
      <w:sz w:val="20"/>
      <w:szCs w:val="20"/>
    </w:rPr>
  </w:style>
  <w:style w:type="character" w:styleId="DipnotBavurusu">
    <w:name w:val="footnote reference"/>
    <w:basedOn w:val="VarsaylanParagrafYazTipi"/>
    <w:uiPriority w:val="99"/>
    <w:semiHidden/>
    <w:unhideWhenUsed/>
    <w:rsid w:val="00B178A5"/>
    <w:rPr>
      <w:vertAlign w:val="superscript"/>
    </w:rPr>
  </w:style>
  <w:style w:type="character" w:customStyle="1" w:styleId="Balk2Char">
    <w:name w:val="Başlık 2 Char"/>
    <w:basedOn w:val="VarsaylanParagrafYazTipi"/>
    <w:link w:val="Balk2"/>
    <w:rsid w:val="00CC4B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DB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13D9C"/>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E6CB9"/>
    <w:pPr>
      <w:outlineLvl w:val="9"/>
    </w:pPr>
    <w:rPr>
      <w:lang w:eastAsia="tr-TR"/>
    </w:rPr>
  </w:style>
  <w:style w:type="paragraph" w:styleId="T1">
    <w:name w:val="toc 1"/>
    <w:basedOn w:val="Normal"/>
    <w:next w:val="Normal"/>
    <w:autoRedefine/>
    <w:uiPriority w:val="39"/>
    <w:unhideWhenUsed/>
    <w:rsid w:val="005E6CB9"/>
    <w:pPr>
      <w:spacing w:after="100"/>
    </w:pPr>
  </w:style>
  <w:style w:type="paragraph" w:styleId="T2">
    <w:name w:val="toc 2"/>
    <w:basedOn w:val="Normal"/>
    <w:next w:val="Normal"/>
    <w:autoRedefine/>
    <w:uiPriority w:val="39"/>
    <w:unhideWhenUsed/>
    <w:rsid w:val="005E6CB9"/>
    <w:pPr>
      <w:spacing w:after="100"/>
      <w:ind w:left="220"/>
    </w:pPr>
  </w:style>
  <w:style w:type="paragraph" w:styleId="T3">
    <w:name w:val="toc 3"/>
    <w:basedOn w:val="Normal"/>
    <w:next w:val="Normal"/>
    <w:autoRedefine/>
    <w:uiPriority w:val="39"/>
    <w:unhideWhenUsed/>
    <w:rsid w:val="005E6CB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73"/>
  </w:style>
  <w:style w:type="paragraph" w:styleId="Balk1">
    <w:name w:val="heading 1"/>
    <w:basedOn w:val="Normal"/>
    <w:next w:val="Normal"/>
    <w:link w:val="Balk1Char"/>
    <w:uiPriority w:val="9"/>
    <w:qFormat/>
    <w:rsid w:val="00C13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CC4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C3D22"/>
    <w:pPr>
      <w:keepNext/>
      <w:suppressAutoHyphens/>
      <w:spacing w:before="240" w:after="60" w:line="360" w:lineRule="auto"/>
      <w:jc w:val="both"/>
      <w:outlineLvl w:val="2"/>
    </w:pPr>
    <w:rPr>
      <w:rFonts w:ascii="Calibri Light" w:eastAsia="Times New Roman" w:hAnsi="Calibri Light" w:cs="Times New Roman"/>
      <w:b/>
      <w:bCs/>
      <w:sz w:val="26"/>
      <w:szCs w:val="26"/>
      <w:lang w:eastAsia="zh-CN"/>
    </w:rPr>
  </w:style>
  <w:style w:type="paragraph" w:styleId="Balk4">
    <w:name w:val="heading 4"/>
    <w:basedOn w:val="Normal"/>
    <w:next w:val="Normal"/>
    <w:link w:val="Balk4Char"/>
    <w:autoRedefine/>
    <w:uiPriority w:val="9"/>
    <w:unhideWhenUsed/>
    <w:qFormat/>
    <w:rsid w:val="009C3D22"/>
    <w:pPr>
      <w:keepNext/>
      <w:keepLines/>
      <w:spacing w:after="0" w:line="720" w:lineRule="auto"/>
      <w:ind w:firstLine="284"/>
      <w:jc w:val="both"/>
      <w:outlineLvl w:val="3"/>
    </w:pPr>
    <w:rPr>
      <w:rFonts w:asciiTheme="majorBidi" w:eastAsiaTheme="majorEastAsia" w:hAnsiTheme="majorBidi" w:cstheme="majorBidi"/>
      <w:b/>
      <w:bCs/>
      <w:iCs/>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37321"/>
    <w:rPr>
      <w:color w:val="808080"/>
    </w:rPr>
  </w:style>
  <w:style w:type="paragraph" w:styleId="ListeParagraf">
    <w:name w:val="List Paragraph"/>
    <w:basedOn w:val="Normal"/>
    <w:uiPriority w:val="34"/>
    <w:qFormat/>
    <w:rsid w:val="00397D65"/>
    <w:pPr>
      <w:ind w:left="720"/>
      <w:contextualSpacing/>
    </w:pPr>
  </w:style>
  <w:style w:type="character" w:styleId="AklamaBavurusu">
    <w:name w:val="annotation reference"/>
    <w:basedOn w:val="VarsaylanParagrafYazTipi"/>
    <w:uiPriority w:val="99"/>
    <w:semiHidden/>
    <w:unhideWhenUsed/>
    <w:rsid w:val="0070250A"/>
    <w:rPr>
      <w:sz w:val="16"/>
      <w:szCs w:val="16"/>
    </w:rPr>
  </w:style>
  <w:style w:type="paragraph" w:styleId="AklamaMetni">
    <w:name w:val="annotation text"/>
    <w:basedOn w:val="Normal"/>
    <w:link w:val="AklamaMetniChar"/>
    <w:uiPriority w:val="99"/>
    <w:semiHidden/>
    <w:unhideWhenUsed/>
    <w:rsid w:val="007025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250A"/>
    <w:rPr>
      <w:sz w:val="20"/>
      <w:szCs w:val="20"/>
    </w:rPr>
  </w:style>
  <w:style w:type="paragraph" w:styleId="AklamaKonusu">
    <w:name w:val="annotation subject"/>
    <w:basedOn w:val="AklamaMetni"/>
    <w:next w:val="AklamaMetni"/>
    <w:link w:val="AklamaKonusuChar"/>
    <w:uiPriority w:val="99"/>
    <w:semiHidden/>
    <w:unhideWhenUsed/>
    <w:rsid w:val="0070250A"/>
    <w:rPr>
      <w:b/>
      <w:bCs/>
    </w:rPr>
  </w:style>
  <w:style w:type="character" w:customStyle="1" w:styleId="AklamaKonusuChar">
    <w:name w:val="Açıklama Konusu Char"/>
    <w:basedOn w:val="AklamaMetniChar"/>
    <w:link w:val="AklamaKonusu"/>
    <w:uiPriority w:val="99"/>
    <w:semiHidden/>
    <w:rsid w:val="0070250A"/>
    <w:rPr>
      <w:b/>
      <w:bCs/>
      <w:sz w:val="20"/>
      <w:szCs w:val="20"/>
    </w:rPr>
  </w:style>
  <w:style w:type="paragraph" w:styleId="BalonMetni">
    <w:name w:val="Balloon Text"/>
    <w:basedOn w:val="Normal"/>
    <w:link w:val="BalonMetniChar"/>
    <w:uiPriority w:val="99"/>
    <w:semiHidden/>
    <w:unhideWhenUsed/>
    <w:rsid w:val="007025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50A"/>
    <w:rPr>
      <w:rFonts w:ascii="Segoe UI" w:hAnsi="Segoe UI" w:cs="Segoe UI"/>
      <w:sz w:val="18"/>
      <w:szCs w:val="18"/>
    </w:rPr>
  </w:style>
  <w:style w:type="character" w:styleId="Kpr">
    <w:name w:val="Hyperlink"/>
    <w:basedOn w:val="VarsaylanParagrafYazTipi"/>
    <w:uiPriority w:val="99"/>
    <w:unhideWhenUsed/>
    <w:rsid w:val="00C469E6"/>
    <w:rPr>
      <w:color w:val="0563C1" w:themeColor="hyperlink"/>
      <w:u w:val="single"/>
    </w:rPr>
  </w:style>
  <w:style w:type="paragraph" w:styleId="stbilgi">
    <w:name w:val="header"/>
    <w:basedOn w:val="Normal"/>
    <w:link w:val="stbilgiChar"/>
    <w:uiPriority w:val="99"/>
    <w:unhideWhenUsed/>
    <w:rsid w:val="00C469E6"/>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469E6"/>
  </w:style>
  <w:style w:type="paragraph" w:styleId="Altbilgi">
    <w:name w:val="footer"/>
    <w:basedOn w:val="Normal"/>
    <w:link w:val="AltbilgiChar"/>
    <w:uiPriority w:val="99"/>
    <w:unhideWhenUsed/>
    <w:rsid w:val="00C469E6"/>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469E6"/>
  </w:style>
  <w:style w:type="character" w:styleId="zlenenKpr">
    <w:name w:val="FollowedHyperlink"/>
    <w:basedOn w:val="VarsaylanParagrafYazTipi"/>
    <w:uiPriority w:val="99"/>
    <w:semiHidden/>
    <w:unhideWhenUsed/>
    <w:rsid w:val="00DF51AD"/>
    <w:rPr>
      <w:color w:val="954F72" w:themeColor="followedHyperlink"/>
      <w:u w:val="single"/>
    </w:rPr>
  </w:style>
  <w:style w:type="character" w:customStyle="1" w:styleId="UnresolvedMention">
    <w:name w:val="Unresolved Mention"/>
    <w:basedOn w:val="VarsaylanParagrafYazTipi"/>
    <w:uiPriority w:val="99"/>
    <w:semiHidden/>
    <w:unhideWhenUsed/>
    <w:rsid w:val="00CD6FAB"/>
    <w:rPr>
      <w:color w:val="605E5C"/>
      <w:shd w:val="clear" w:color="auto" w:fill="E1DFDD"/>
    </w:rPr>
  </w:style>
  <w:style w:type="character" w:customStyle="1" w:styleId="Balk3Char">
    <w:name w:val="Başlık 3 Char"/>
    <w:basedOn w:val="VarsaylanParagrafYazTipi"/>
    <w:link w:val="Balk3"/>
    <w:rsid w:val="009C3D22"/>
    <w:rPr>
      <w:rFonts w:ascii="Calibri Light" w:eastAsia="Times New Roman" w:hAnsi="Calibri Light" w:cs="Times New Roman"/>
      <w:b/>
      <w:bCs/>
      <w:sz w:val="26"/>
      <w:szCs w:val="26"/>
      <w:lang w:eastAsia="zh-CN"/>
    </w:rPr>
  </w:style>
  <w:style w:type="character" w:customStyle="1" w:styleId="Balk4Char">
    <w:name w:val="Başlık 4 Char"/>
    <w:basedOn w:val="VarsaylanParagrafYazTipi"/>
    <w:link w:val="Balk4"/>
    <w:uiPriority w:val="9"/>
    <w:rsid w:val="009C3D22"/>
    <w:rPr>
      <w:rFonts w:asciiTheme="majorBidi" w:eastAsiaTheme="majorEastAsia" w:hAnsiTheme="majorBidi" w:cstheme="majorBidi"/>
      <w:b/>
      <w:bCs/>
      <w:iCs/>
      <w:color w:val="000000" w:themeColor="text1"/>
      <w:sz w:val="24"/>
      <w:szCs w:val="24"/>
    </w:rPr>
  </w:style>
  <w:style w:type="paragraph" w:styleId="DipnotMetni">
    <w:name w:val="footnote text"/>
    <w:basedOn w:val="Normal"/>
    <w:link w:val="DipnotMetniChar"/>
    <w:uiPriority w:val="99"/>
    <w:unhideWhenUsed/>
    <w:rsid w:val="00B178A5"/>
    <w:pPr>
      <w:spacing w:after="0" w:line="240" w:lineRule="auto"/>
    </w:pPr>
    <w:rPr>
      <w:sz w:val="20"/>
      <w:szCs w:val="20"/>
    </w:rPr>
  </w:style>
  <w:style w:type="character" w:customStyle="1" w:styleId="DipnotMetniChar">
    <w:name w:val="Dipnot Metni Char"/>
    <w:basedOn w:val="VarsaylanParagrafYazTipi"/>
    <w:link w:val="DipnotMetni"/>
    <w:uiPriority w:val="99"/>
    <w:rsid w:val="00B178A5"/>
    <w:rPr>
      <w:sz w:val="20"/>
      <w:szCs w:val="20"/>
    </w:rPr>
  </w:style>
  <w:style w:type="character" w:styleId="DipnotBavurusu">
    <w:name w:val="footnote reference"/>
    <w:basedOn w:val="VarsaylanParagrafYazTipi"/>
    <w:uiPriority w:val="99"/>
    <w:semiHidden/>
    <w:unhideWhenUsed/>
    <w:rsid w:val="00B178A5"/>
    <w:rPr>
      <w:vertAlign w:val="superscript"/>
    </w:rPr>
  </w:style>
  <w:style w:type="character" w:customStyle="1" w:styleId="Balk2Char">
    <w:name w:val="Başlık 2 Char"/>
    <w:basedOn w:val="VarsaylanParagrafYazTipi"/>
    <w:link w:val="Balk2"/>
    <w:rsid w:val="00CC4B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DB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13D9C"/>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E6CB9"/>
    <w:pPr>
      <w:outlineLvl w:val="9"/>
    </w:pPr>
    <w:rPr>
      <w:lang w:eastAsia="tr-TR"/>
    </w:rPr>
  </w:style>
  <w:style w:type="paragraph" w:styleId="T1">
    <w:name w:val="toc 1"/>
    <w:basedOn w:val="Normal"/>
    <w:next w:val="Normal"/>
    <w:autoRedefine/>
    <w:uiPriority w:val="39"/>
    <w:unhideWhenUsed/>
    <w:rsid w:val="005E6CB9"/>
    <w:pPr>
      <w:spacing w:after="100"/>
    </w:pPr>
  </w:style>
  <w:style w:type="paragraph" w:styleId="T2">
    <w:name w:val="toc 2"/>
    <w:basedOn w:val="Normal"/>
    <w:next w:val="Normal"/>
    <w:autoRedefine/>
    <w:uiPriority w:val="39"/>
    <w:unhideWhenUsed/>
    <w:rsid w:val="005E6CB9"/>
    <w:pPr>
      <w:spacing w:after="100"/>
      <w:ind w:left="220"/>
    </w:pPr>
  </w:style>
  <w:style w:type="paragraph" w:styleId="T3">
    <w:name w:val="toc 3"/>
    <w:basedOn w:val="Normal"/>
    <w:next w:val="Normal"/>
    <w:autoRedefine/>
    <w:uiPriority w:val="39"/>
    <w:unhideWhenUsed/>
    <w:rsid w:val="005E6CB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2534">
      <w:bodyDiv w:val="1"/>
      <w:marLeft w:val="0"/>
      <w:marRight w:val="0"/>
      <w:marTop w:val="0"/>
      <w:marBottom w:val="0"/>
      <w:divBdr>
        <w:top w:val="none" w:sz="0" w:space="0" w:color="auto"/>
        <w:left w:val="none" w:sz="0" w:space="0" w:color="auto"/>
        <w:bottom w:val="none" w:sz="0" w:space="0" w:color="auto"/>
        <w:right w:val="none" w:sz="0" w:space="0" w:color="auto"/>
      </w:divBdr>
    </w:div>
    <w:div w:id="1052996585">
      <w:bodyDiv w:val="1"/>
      <w:marLeft w:val="0"/>
      <w:marRight w:val="0"/>
      <w:marTop w:val="0"/>
      <w:marBottom w:val="0"/>
      <w:divBdr>
        <w:top w:val="none" w:sz="0" w:space="0" w:color="auto"/>
        <w:left w:val="none" w:sz="0" w:space="0" w:color="auto"/>
        <w:bottom w:val="none" w:sz="0" w:space="0" w:color="auto"/>
        <w:right w:val="none" w:sz="0" w:space="0" w:color="auto"/>
      </w:divBdr>
    </w:div>
    <w:div w:id="1342780839">
      <w:bodyDiv w:val="1"/>
      <w:marLeft w:val="0"/>
      <w:marRight w:val="0"/>
      <w:marTop w:val="0"/>
      <w:marBottom w:val="0"/>
      <w:divBdr>
        <w:top w:val="none" w:sz="0" w:space="0" w:color="auto"/>
        <w:left w:val="none" w:sz="0" w:space="0" w:color="auto"/>
        <w:bottom w:val="none" w:sz="0" w:space="0" w:color="auto"/>
        <w:right w:val="none" w:sz="0" w:space="0" w:color="auto"/>
      </w:divBdr>
    </w:div>
    <w:div w:id="1371345886">
      <w:bodyDiv w:val="1"/>
      <w:marLeft w:val="0"/>
      <w:marRight w:val="0"/>
      <w:marTop w:val="0"/>
      <w:marBottom w:val="0"/>
      <w:divBdr>
        <w:top w:val="none" w:sz="0" w:space="0" w:color="auto"/>
        <w:left w:val="none" w:sz="0" w:space="0" w:color="auto"/>
        <w:bottom w:val="none" w:sz="0" w:space="0" w:color="auto"/>
        <w:right w:val="none" w:sz="0" w:space="0" w:color="auto"/>
      </w:divBdr>
    </w:div>
    <w:div w:id="1381977861">
      <w:bodyDiv w:val="1"/>
      <w:marLeft w:val="0"/>
      <w:marRight w:val="0"/>
      <w:marTop w:val="0"/>
      <w:marBottom w:val="0"/>
      <w:divBdr>
        <w:top w:val="none" w:sz="0" w:space="0" w:color="auto"/>
        <w:left w:val="none" w:sz="0" w:space="0" w:color="auto"/>
        <w:bottom w:val="none" w:sz="0" w:space="0" w:color="auto"/>
        <w:right w:val="none" w:sz="0" w:space="0" w:color="auto"/>
      </w:divBdr>
      <w:divsChild>
        <w:div w:id="1299726629">
          <w:marLeft w:val="0"/>
          <w:marRight w:val="0"/>
          <w:marTop w:val="0"/>
          <w:marBottom w:val="0"/>
          <w:divBdr>
            <w:top w:val="none" w:sz="0" w:space="0" w:color="auto"/>
            <w:left w:val="none" w:sz="0" w:space="0" w:color="auto"/>
            <w:bottom w:val="none" w:sz="0" w:space="0" w:color="auto"/>
            <w:right w:val="none" w:sz="0" w:space="0" w:color="auto"/>
          </w:divBdr>
        </w:div>
        <w:div w:id="1307934030">
          <w:marLeft w:val="0"/>
          <w:marRight w:val="0"/>
          <w:marTop w:val="0"/>
          <w:marBottom w:val="0"/>
          <w:divBdr>
            <w:top w:val="none" w:sz="0" w:space="0" w:color="auto"/>
            <w:left w:val="none" w:sz="0" w:space="0" w:color="auto"/>
            <w:bottom w:val="none" w:sz="0" w:space="0" w:color="auto"/>
            <w:right w:val="none" w:sz="0" w:space="0" w:color="auto"/>
          </w:divBdr>
        </w:div>
      </w:divsChild>
    </w:div>
    <w:div w:id="13999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cle.edu.tr/birimler/strateji-gelistirme-daire-baskanligi" TargetMode="External"/><Relationship Id="rId21" Type="http://schemas.openxmlformats.org/officeDocument/2006/relationships/hyperlink" Target="http://www.dicle.edu.tr/Contents/pages/Files/3ff6b884-53ff-4fb6-ad7f-f5c355e4845e/397f5fd9e56046afacb97bfb4a9f8584_%c4%b0lahiyat%20Fak%c3%bcltesi%202020-2024%20Stratejik%20Plan%c4%b1.pdf" TargetMode="External"/><Relationship Id="rId42" Type="http://schemas.openxmlformats.org/officeDocument/2006/relationships/hyperlink" Target="http://www.dicle.edu.tr/birimler/uzaktan-egitim-uygulama-ve-arastirma-merkezi" TargetMode="External"/><Relationship Id="rId47" Type="http://schemas.openxmlformats.org/officeDocument/2006/relationships/hyperlink" Target="http://www.dicle.edu.tr/Dosya/2018-10/dicle-universitesi-tasinmazlari-idaresi-hakkinda-yonetmelik_1768.DOCX" TargetMode="External"/><Relationship Id="rId63" Type="http://schemas.openxmlformats.org/officeDocument/2006/relationships/hyperlink" Target="https://twitter.com/hbagci/status/1468882323449991177?t=R0mG4ALqFdUjy5lOwRqvZg&amp;s=08" TargetMode="External"/><Relationship Id="rId68" Type="http://schemas.openxmlformats.org/officeDocument/2006/relationships/hyperlink" Target="http://services.dicle.edu.tr/forms/oneriformu.aspx" TargetMode="External"/><Relationship Id="rId16" Type="http://schemas.openxmlformats.org/officeDocument/2006/relationships/hyperlink" Target="http://www.dicle.edu.tr/tr/birimler/ilahiyat-fakultesi/sayfalar/kalite-ve-gelistirme-komisyonlari-8000" TargetMode="External"/><Relationship Id="rId11" Type="http://schemas.openxmlformats.org/officeDocument/2006/relationships/hyperlink" Target="http://www.dicle.edu.tr/Contents/pages/Files/3ff6b884-53ff-4fb6-ad7f-f5c355e4845e/397f5fd9e56046afacb97bfb4a9f8584_%c4%b0lahiyat%20Fak%c3%bcltesi%202020-2024%20Stratejik%20Plan%c4%b1.pdf" TargetMode="External"/><Relationship Id="rId24" Type="http://schemas.openxmlformats.org/officeDocument/2006/relationships/hyperlink" Target="https://www.mevzuat.gov.tr/mevzuat?MevzuatNo=5018&amp;MevzuatTur=1&amp;MevzuatTertip=5" TargetMode="External"/><Relationship Id="rId32" Type="http://schemas.openxmlformats.org/officeDocument/2006/relationships/hyperlink" Target="http://www.dicle.edu.tr/Contents/pages/Files/3ff6b884-53ff-4fb6-ad7f-f5c355e4845e/4d003eee2fca4f2fa5067ca3040f29ab_%c4%b0lahiyat%20Fak%c3%bcltesi%20Kalite%20El%20Kitab%c4%b1%202021.pdf" TargetMode="External"/><Relationship Id="rId37" Type="http://schemas.openxmlformats.org/officeDocument/2006/relationships/hyperlink" Target="https://obs.dicle.edu.tr/oibs/ogrenci/login.aspx" TargetMode="External"/><Relationship Id="rId40" Type="http://schemas.openxmlformats.org/officeDocument/2006/relationships/hyperlink" Target="https://dicle.almscloud.com/Account/LoginBefore" TargetMode="External"/><Relationship Id="rId45" Type="http://schemas.openxmlformats.org/officeDocument/2006/relationships/hyperlink" Target="http://www.dicle.edu.tr/Contents/pages/Files/713320a5-2587-4d7a-9240-3367176a91d0/fc9410be572644d7b6c13165ab08b9d5_E.3.2.UZAKTAN%20EG%cc%86I%cc%87TI%cc%87M%20YO%cc%88NETI%cc%87M%20SI%cc%87STEMI%cc%87%20YAZILIM%20HI%cc%87ZMET%20%20ALIMI%20TEKNI%cc%87K%20S%cc%a7ARTNAMESI%cc%87%5b1%5d.pdf" TargetMode="External"/><Relationship Id="rId53" Type="http://schemas.openxmlformats.org/officeDocument/2006/relationships/hyperlink" Target="http://www.dicle.edu.tr/Contents/pages/Files/3ff6b884-53ff-4fb6-ad7f-f5c355e4845e/397f5fd9e56046afacb97bfb4a9f8584_%c4%b0lahiyat%20Fak%c3%bcltesi%202020-2024%20Stratejik%20Plan%c4%b1.pdf" TargetMode="External"/><Relationship Id="rId58" Type="http://schemas.openxmlformats.org/officeDocument/2006/relationships/hyperlink" Target="https://twitter.com/dicleilahiyat1" TargetMode="External"/><Relationship Id="rId66" Type="http://schemas.openxmlformats.org/officeDocument/2006/relationships/hyperlink" Target="http://services.dicle.edu.tr/forms/oneriformu.aspx" TargetMode="External"/><Relationship Id="rId74" Type="http://schemas.openxmlformats.org/officeDocument/2006/relationships/hyperlink" Target="http://www.dicle.edu.tr/Contents/pages/Files/3ff6b884-53ff-4fb6-ad7f-f5c355e4845e/6e54c16737874e1a87ef7ac6c933d98d_Dilek%20ve%20%c3%96neri%20Kutusu.jpeg" TargetMode="External"/><Relationship Id="rId5" Type="http://schemas.openxmlformats.org/officeDocument/2006/relationships/settings" Target="settings.xml"/><Relationship Id="rId61" Type="http://schemas.openxmlformats.org/officeDocument/2006/relationships/hyperlink" Target="http://www.dicle.edu.tr/Contents/pages/Files/3ff6b884-53ff-4fb6-ad7f-f5c355e4845e/397f5fd9e56046afacb97bfb4a9f8584_%c4%b0lahiyat%20Fak%c3%bcltesi%202020-2024%20Stratejik%20Plan%c4%b1.pdf" TargetMode="External"/><Relationship Id="rId19" Type="http://schemas.openxmlformats.org/officeDocument/2006/relationships/hyperlink" Target="http://www.dicle.edu.tr/tr/birimler/ilahiyat-fakultesi" TargetMode="External"/><Relationship Id="rId14" Type="http://schemas.openxmlformats.org/officeDocument/2006/relationships/hyperlink" Target="http://www.dicle.edu.tr/Contents/pages/Files/3ff6b884-53ff-4fb6-ad7f-f5c355e4845e/4d003eee2fca4f2fa5067ca3040f29ab_%c4%b0lahiyat%20Fak%c3%bcltesi%20Kalite%20El%20Kitab%c4%b1%202021.pdf" TargetMode="External"/><Relationship Id="rId22" Type="http://schemas.openxmlformats.org/officeDocument/2006/relationships/hyperlink" Target="http://www.dicle.edu.tr/Contents/pages/Files/3ff6b884-53ff-4fb6-ad7f-f5c355e4845e/4d003eee2fca4f2fa5067ca3040f29ab_%c4%b0lahiyat%20Fak%c3%bcltesi%20Kalite%20El%20Kitab%c4%b1%202021.pdf" TargetMode="External"/><Relationship Id="rId27" Type="http://schemas.openxmlformats.org/officeDocument/2006/relationships/hyperlink" Target="http://www.dicle.edu.tr/tr/birimler/strateji-gelistirme-daire-baskanligi/sayfalar/ic-kontrol-ve-on-mali-kontrol-mudurlugu-3948" TargetMode="External"/><Relationship Id="rId30" Type="http://schemas.openxmlformats.org/officeDocument/2006/relationships/hyperlink" Target="https://www.dicle.edu.tr/birimler/idari-mali-isler-daire-baskanligi" TargetMode="External"/><Relationship Id="rId35" Type="http://schemas.openxmlformats.org/officeDocument/2006/relationships/hyperlink" Target="https://ebelge.dicle.edu.tr/enVision/Login.aspx" TargetMode="External"/><Relationship Id="rId43" Type="http://schemas.openxmlformats.org/officeDocument/2006/relationships/hyperlink" Target="http://www.dicle.edu.tr/Contents/pages/Files/713320a5-2587-4d7a-9240-3367176a91d0/37fb17e06cdd49809c08f04920a622b4_E.3.1%20entegre%20bilgi%20evrak%c4%b1.pdf" TargetMode="External"/><Relationship Id="rId48" Type="http://schemas.openxmlformats.org/officeDocument/2006/relationships/hyperlink" Target="http://www.dicle.edu.tr/tr/birimler/idari-mali-isler-daire-baskanligi/sayfalar/kanunlar-5358-1439" TargetMode="External"/><Relationship Id="rId56" Type="http://schemas.openxmlformats.org/officeDocument/2006/relationships/hyperlink" Target="https://www.dicle.edu.tr/birimler/ilahiyat-fakultesi" TargetMode="External"/><Relationship Id="rId64" Type="http://schemas.openxmlformats.org/officeDocument/2006/relationships/hyperlink" Target="https://www.instagram.com/p/CXQgI7KqTFq/?utm_medium=share_sheet" TargetMode="External"/><Relationship Id="rId69" Type="http://schemas.openxmlformats.org/officeDocument/2006/relationships/hyperlink" Target="http://www.dicle.edu.tr/Contents/pages/Files/3ff6b884-53ff-4fb6-ad7f-f5c355e4845e/8b59dfc12aaa430b8b36e8aa058d2116_Web%20sayfas%c4%b1ndaki%20Bir%20%c3%96nerim%20var%20paneli%20hakk%c4%b1nda.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ervices.dicle.edu.tr/dss/Documents/2ee4e51d-4dd4-4854-b601-e00436ca8562.doc" TargetMode="External"/><Relationship Id="rId72" Type="http://schemas.openxmlformats.org/officeDocument/2006/relationships/hyperlink" Target="http://www.dicle.edu.tr/Contents/pages/Files/3ff6b884-53ff-4fb6-ad7f-f5c355e4845e/4d003eee2fca4f2fa5067ca3040f29ab_%c4%b0lahiyat%20Fak%c3%bcltesi%20Kalite%20El%20Kitab%c4%b1%202021.pdf" TargetMode="External"/><Relationship Id="rId3" Type="http://schemas.openxmlformats.org/officeDocument/2006/relationships/styles" Target="styles.xml"/><Relationship Id="rId12" Type="http://schemas.openxmlformats.org/officeDocument/2006/relationships/hyperlink" Target="http://www.dicle.edu.tr/Contents/pages/Files/3ff6b884-53ff-4fb6-ad7f-f5c355e4845e/4d003eee2fca4f2fa5067ca3040f29ab_%c4%b0lahiyat%20Fak%c3%bcltesi%20Kalite%20El%20Kitab%c4%b1%202021.pdf" TargetMode="External"/><Relationship Id="rId17" Type="http://schemas.openxmlformats.org/officeDocument/2006/relationships/hyperlink" Target="http://www.dicle.edu.tr/tr/birimler/ilahiyat-fakultesi/sayfalar/birim-komisyonlari-9589" TargetMode="External"/><Relationship Id="rId25" Type="http://schemas.openxmlformats.org/officeDocument/2006/relationships/hyperlink" Target="http://services.dicle.edu.tr/dss/Documents/0ae4ea31-4092-4507-8136-fba18411c2ff.pdf" TargetMode="External"/><Relationship Id="rId33" Type="http://schemas.openxmlformats.org/officeDocument/2006/relationships/hyperlink" Target="http://bimtalep.dicle.edu.tr/login.aspx?ReturnUrl=%2f" TargetMode="External"/><Relationship Id="rId38" Type="http://schemas.openxmlformats.org/officeDocument/2006/relationships/hyperlink" Target="https://obs.dicle.edu.tr/oibs/akademik/login.aspx" TargetMode="External"/><Relationship Id="rId46" Type="http://schemas.openxmlformats.org/officeDocument/2006/relationships/hyperlink" Target="https://www.mevzuat.gov.tr/mevzuat?MevzuatNo=4734&amp;MevzuatTur=1&amp;MevzuatTertip=5" TargetMode="External"/><Relationship Id="rId59" Type="http://schemas.openxmlformats.org/officeDocument/2006/relationships/hyperlink" Target="https://www.instagram.com/dicleuni1973/" TargetMode="External"/><Relationship Id="rId67" Type="http://schemas.openxmlformats.org/officeDocument/2006/relationships/hyperlink" Target="http://www.dicle.edu.tr/tr/birimler/ilahiyat-fakultesi" TargetMode="External"/><Relationship Id="rId20" Type="http://schemas.openxmlformats.org/officeDocument/2006/relationships/hyperlink" Target="http://www.dicle.edu.tr/tr/birimler/ilahiyat-fakultesi/sayfalar/idari-personel-3019" TargetMode="External"/><Relationship Id="rId41" Type="http://schemas.openxmlformats.org/officeDocument/2006/relationships/hyperlink" Target="https://dicle.almscloud.com/Account/LoginBefore" TargetMode="External"/><Relationship Id="rId54" Type="http://schemas.openxmlformats.org/officeDocument/2006/relationships/hyperlink" Target="http://www.dicle.edu.tr/Contents/pages/Files/3ff6b884-53ff-4fb6-ad7f-f5c355e4845e/4d003eee2fca4f2fa5067ca3040f29ab_%c4%b0lahiyat%20Fak%c3%bcltesi%20Kalite%20El%20Kitab%c4%b1%202021.pdf" TargetMode="External"/><Relationship Id="rId62" Type="http://schemas.openxmlformats.org/officeDocument/2006/relationships/hyperlink" Target="http://www.dicle.edu.tr/Contents/pages/Files/3ff6b884-53ff-4fb6-ad7f-f5c355e4845e/6e54c16737874e1a87ef7ac6c933d98d_Dilek%20ve%20%c3%96neri%20Kutusu.jpeg" TargetMode="External"/><Relationship Id="rId70" Type="http://schemas.openxmlformats.org/officeDocument/2006/relationships/hyperlink" Target="http://www.dicle.edu.tr/Contents/pages/Files/3ff6b884-53ff-4fb6-ad7f-f5c355e4845e/4d003eee2fca4f2fa5067ca3040f29ab_%c4%b0lahiyat%20Fak%c3%bcltesi%20Kalite%20El%20Kitab%c4%b1%202021.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icle.edu.tr/Contents/pages/Files/3ff6b884-53ff-4fb6-ad7f-f5c355e4845e/4d003eee2fca4f2fa5067ca3040f29ab_%c4%b0lahiyat%20Fak%c3%bcltesi%20Kalite%20El%20Kitab%c4%b1%202021.pdf" TargetMode="External"/><Relationship Id="rId23" Type="http://schemas.openxmlformats.org/officeDocument/2006/relationships/hyperlink" Target="http://services.dicle.edu.tr/dss/qadocs.aspx" TargetMode="External"/><Relationship Id="rId28" Type="http://schemas.openxmlformats.org/officeDocument/2006/relationships/hyperlink" Target="http://www.dicle.edu.tr/birimler/strateji-gelistirme-daire-baskanligi" TargetMode="External"/><Relationship Id="rId36" Type="http://schemas.openxmlformats.org/officeDocument/2006/relationships/hyperlink" Target="http://personel.dicle.edu.tr/" TargetMode="External"/><Relationship Id="rId49" Type="http://schemas.openxmlformats.org/officeDocument/2006/relationships/hyperlink" Target="http://services.dicle.edu.tr/dss/Documents/250ad475-e896-44cf-9355-1d418a8a8be9.docx" TargetMode="External"/><Relationship Id="rId57" Type="http://schemas.openxmlformats.org/officeDocument/2006/relationships/hyperlink" Target="https://www.facebook.com/dicleilahiyat1993/" TargetMode="External"/><Relationship Id="rId10" Type="http://schemas.openxmlformats.org/officeDocument/2006/relationships/hyperlink" Target="http://www.dicle.edu.tr/Contents/pages/Files/3ff6b884-53ff-4fb6-ad7f-f5c355e4845e/4d003eee2fca4f2fa5067ca3040f29ab_%c4%b0lahiyat%20Fak%c3%bcltesi%20Kalite%20El%20Kitab%c4%b1%202021.pdf" TargetMode="External"/><Relationship Id="rId31" Type="http://schemas.openxmlformats.org/officeDocument/2006/relationships/hyperlink" Target="https://www.dicle.edu.tr/tr/birimler/idari-mali-isler-daire-baskanligi/sayfalar/kanunlar-5358-1439" TargetMode="External"/><Relationship Id="rId44" Type="http://schemas.openxmlformats.org/officeDocument/2006/relationships/hyperlink" Target="http://www.dicle.edu.tr/Contents/pages/Files/713320a5-2587-4d7a-9240-3367176a91d0/1f24c2771e694759be12b0047671baec_E.3.2.UZAKTAN%20EG%cc%86I%cc%87TI%cc%87M%20SO%cc%88ZLES%cc%a7ME.pdf" TargetMode="External"/><Relationship Id="rId52" Type="http://schemas.openxmlformats.org/officeDocument/2006/relationships/hyperlink" Target="https://www.dicle.edu.tr/Dosya/2019-07/du-frm-019-tedarikci-bilgi-formu_2322.DOC" TargetMode="External"/><Relationship Id="rId60" Type="http://schemas.openxmlformats.org/officeDocument/2006/relationships/hyperlink" Target="https://www.youtube.com/channel/UCXvtwkx1xcK4_6EaFPrMA_Q/featured" TargetMode="External"/><Relationship Id="rId65" Type="http://schemas.openxmlformats.org/officeDocument/2006/relationships/hyperlink" Target="http://www.dicle.edu.tr/" TargetMode="External"/><Relationship Id="rId73" Type="http://schemas.openxmlformats.org/officeDocument/2006/relationships/hyperlink" Target="http://www.dicle.edu.tr/Contents/pages/Files/3ff6b884-53ff-4fb6-ad7f-f5c355e4845e/6e54c16737874e1a87ef7ac6c933d98d_Dilek%20ve%20%c3%96neri%20Kutusu.jpeg" TargetMode="External"/><Relationship Id="rId4" Type="http://schemas.microsoft.com/office/2007/relationships/stylesWithEffects" Target="stylesWithEffects.xml"/><Relationship Id="rId9" Type="http://schemas.openxmlformats.org/officeDocument/2006/relationships/hyperlink" Target="http://www.dicle.edu.tr/Contents/pages/Files/3ff6b884-53ff-4fb6-ad7f-f5c355e4845e/397f5fd9e56046afacb97bfb4a9f8584_%c4%b0lahiyat%20Fak%c3%bcltesi%202020-2024%20Stratejik%20Plan%c4%b1.pdf" TargetMode="External"/><Relationship Id="rId13" Type="http://schemas.openxmlformats.org/officeDocument/2006/relationships/hyperlink" Target="http://www.dicle.edu.tr/tr/birimler/ilahiyat-fakultesi/sayfalar/organizasyon-semasi-3506" TargetMode="External"/><Relationship Id="rId18" Type="http://schemas.openxmlformats.org/officeDocument/2006/relationships/hyperlink" Target="http://www.dicle.edu.tr/tr/birimler/ilahiyat-fakultesi/sayfalar/akreditasyon-ve-kalite-calismalari-9549" TargetMode="External"/><Relationship Id="rId39" Type="http://schemas.openxmlformats.org/officeDocument/2006/relationships/hyperlink" Target="https://obs.dicle.edu.tr/oibs/kariyer/login.aspx" TargetMode="External"/><Relationship Id="rId34" Type="http://schemas.openxmlformats.org/officeDocument/2006/relationships/hyperlink" Target="http://services.dicle.edu.tr/duap/genericlogin.aspx?returnurl=http://services.dicle.edu.tr:80/ApplicationCenter/login.aspx?ReturnUrl=%2fapplicationcenter%2f" TargetMode="External"/><Relationship Id="rId50" Type="http://schemas.openxmlformats.org/officeDocument/2006/relationships/hyperlink" Target="http://services.dicle.edu.tr/dss/Documents/5f84087d-0c66-489e-9621-7e0c3c798153.pdf" TargetMode="External"/><Relationship Id="rId55" Type="http://schemas.openxmlformats.org/officeDocument/2006/relationships/hyperlink" Target="mailto:ilahiyat@dicle.edu.tr"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dicle.edu.tr/tr/birimler/ziraat-fakultesi/sayfalar/kalite-yonetim-sistemi-6379" TargetMode="External"/><Relationship Id="rId2" Type="http://schemas.openxmlformats.org/officeDocument/2006/relationships/numbering" Target="numbering.xml"/><Relationship Id="rId29" Type="http://schemas.openxmlformats.org/officeDocument/2006/relationships/hyperlink" Target="http://www.dicle.edu.tr/tr/birimler/strateji-gelistirme-daire-baskanligi/sayfalar/yonetmelikler-221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B16D-8DB0-4DC9-BC58-9B8F289E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4726</Words>
  <Characters>26939</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dc:creator>
  <cp:keywords/>
  <dc:description/>
  <cp:lastModifiedBy>ILH</cp:lastModifiedBy>
  <cp:revision>54</cp:revision>
  <cp:lastPrinted>2022-01-11T11:34:00Z</cp:lastPrinted>
  <dcterms:created xsi:type="dcterms:W3CDTF">2022-01-11T11:31:00Z</dcterms:created>
  <dcterms:modified xsi:type="dcterms:W3CDTF">2022-01-13T12:37:00Z</dcterms:modified>
</cp:coreProperties>
</file>