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B7C" w:rsidRPr="002E0166" w:rsidRDefault="00941B7C" w:rsidP="003A1EA6">
      <w:pPr>
        <w:jc w:val="center"/>
        <w:rPr>
          <w:rFonts w:ascii="Times New Roman" w:hAnsi="Times New Roman" w:cs="Times New Roman"/>
          <w:sz w:val="24"/>
          <w:szCs w:val="24"/>
        </w:rPr>
      </w:pPr>
      <w:bookmarkStart w:id="0" w:name="_GoBack"/>
      <w:bookmarkEnd w:id="0"/>
      <w:r w:rsidRPr="002E0166">
        <w:rPr>
          <w:rFonts w:ascii="Times New Roman" w:hAnsi="Times New Roman" w:cs="Times New Roman"/>
          <w:sz w:val="24"/>
          <w:szCs w:val="24"/>
        </w:rPr>
        <w:t>DİCLE ÜNİVERSİTESİ KURUMSAL AKADEMİK ARŞİVİ FARKINDALIK ANKETLERİ</w:t>
      </w:r>
    </w:p>
    <w:p w:rsidR="00941B7C" w:rsidRPr="002E0166" w:rsidRDefault="00941B7C" w:rsidP="003A1EA6">
      <w:pPr>
        <w:jc w:val="center"/>
        <w:rPr>
          <w:rFonts w:ascii="Times New Roman" w:hAnsi="Times New Roman" w:cs="Times New Roman"/>
          <w:sz w:val="24"/>
          <w:szCs w:val="24"/>
        </w:rPr>
      </w:pPr>
      <w:r w:rsidRPr="002E0166">
        <w:rPr>
          <w:rFonts w:ascii="Times New Roman" w:hAnsi="Times New Roman" w:cs="Times New Roman"/>
          <w:sz w:val="24"/>
          <w:szCs w:val="24"/>
        </w:rPr>
        <w:t>KARŞILAŞTIRMA RAPORU</w:t>
      </w:r>
    </w:p>
    <w:p w:rsidR="00941B7C" w:rsidRDefault="00AA01B3" w:rsidP="00575501">
      <w:r>
        <w:tab/>
        <w:t>GİRİŞ</w:t>
      </w:r>
    </w:p>
    <w:p w:rsidR="003A1EA6" w:rsidRPr="00FD0347" w:rsidRDefault="003A1EA6" w:rsidP="00C86E20">
      <w:pPr>
        <w:autoSpaceDE w:val="0"/>
        <w:autoSpaceDN w:val="0"/>
        <w:adjustRightInd w:val="0"/>
        <w:spacing w:after="0" w:line="240" w:lineRule="auto"/>
        <w:ind w:firstLine="708"/>
        <w:jc w:val="both"/>
        <w:rPr>
          <w:rFonts w:ascii="Times New Roman" w:hAnsi="Times New Roman" w:cs="Times New Roman"/>
          <w:sz w:val="24"/>
          <w:szCs w:val="24"/>
        </w:rPr>
      </w:pPr>
      <w:r w:rsidRPr="00FD0347">
        <w:rPr>
          <w:rFonts w:ascii="Times New Roman" w:hAnsi="Times New Roman" w:cs="Times New Roman"/>
          <w:sz w:val="24"/>
          <w:szCs w:val="24"/>
        </w:rPr>
        <w:t xml:space="preserve">Tüm dünyada bilginin hızlı bir şekilde artması, bununla birlikte yayın sayısındaki artış ve bilgiye erişimde artan abonelik bedelleri açık erişim ve açık bilimin önemini daha da artırmıştır. </w:t>
      </w:r>
    </w:p>
    <w:p w:rsidR="003A1EA6" w:rsidRDefault="003A1EA6" w:rsidP="00C86E20">
      <w:pPr>
        <w:jc w:val="both"/>
        <w:rPr>
          <w:rFonts w:ascii="TimesNewRomanPSMT" w:hAnsi="TimesNewRomanPSMT" w:cs="TimesNewRomanPSMT"/>
          <w:sz w:val="24"/>
          <w:szCs w:val="24"/>
        </w:rPr>
      </w:pPr>
      <w:r w:rsidRPr="00FD0347">
        <w:rPr>
          <w:rFonts w:ascii="Times New Roman" w:hAnsi="Times New Roman" w:cs="Times New Roman"/>
          <w:color w:val="111111"/>
          <w:sz w:val="24"/>
          <w:szCs w:val="24"/>
          <w:shd w:val="clear" w:color="auto" w:fill="FFFFFF"/>
        </w:rPr>
        <w:t> </w:t>
      </w:r>
      <w:r w:rsidR="00FD0347" w:rsidRPr="00FD0347">
        <w:rPr>
          <w:rFonts w:ascii="Times New Roman" w:hAnsi="Times New Roman" w:cs="Times New Roman"/>
          <w:color w:val="111111"/>
          <w:sz w:val="24"/>
          <w:szCs w:val="24"/>
          <w:shd w:val="clear" w:color="auto" w:fill="FFFFFF"/>
        </w:rPr>
        <w:tab/>
      </w:r>
      <w:r w:rsidRPr="00FD0347">
        <w:rPr>
          <w:rFonts w:ascii="Times New Roman" w:hAnsi="Times New Roman" w:cs="Times New Roman"/>
          <w:color w:val="111111"/>
          <w:sz w:val="24"/>
          <w:szCs w:val="24"/>
          <w:shd w:val="clear" w:color="auto" w:fill="FFFFFF"/>
        </w:rPr>
        <w:t xml:space="preserve">Açık Erişim, “[hakem değerlendirmesinden geçmiş bilimsel </w:t>
      </w:r>
      <w:proofErr w:type="gramStart"/>
      <w:r w:rsidRPr="00FD0347">
        <w:rPr>
          <w:rFonts w:ascii="Times New Roman" w:hAnsi="Times New Roman" w:cs="Times New Roman"/>
          <w:color w:val="111111"/>
          <w:sz w:val="24"/>
          <w:szCs w:val="24"/>
          <w:shd w:val="clear" w:color="auto" w:fill="FFFFFF"/>
        </w:rPr>
        <w:t>literatürün</w:t>
      </w:r>
      <w:proofErr w:type="gramEnd"/>
      <w:r w:rsidRPr="00FD0347">
        <w:rPr>
          <w:rFonts w:ascii="Times New Roman" w:hAnsi="Times New Roman" w:cs="Times New Roman"/>
          <w:color w:val="111111"/>
          <w:sz w:val="24"/>
          <w:szCs w:val="24"/>
          <w:shd w:val="clear" w:color="auto" w:fill="FFFFFF"/>
        </w:rPr>
        <w:t xml:space="preserve">], İnternet aracılığıyla; finansal, yasal ve teknik engeller olmaksızın, serbestçe erişilebilir, okunabilir, indirilebilir, kopyalanabilir, dağıtılabilir, basılabilir, taranabilir, tam metinlere bağlantı verilebilir, </w:t>
      </w:r>
      <w:proofErr w:type="spellStart"/>
      <w:r w:rsidRPr="00FD0347">
        <w:rPr>
          <w:rFonts w:ascii="Times New Roman" w:hAnsi="Times New Roman" w:cs="Times New Roman"/>
          <w:color w:val="111111"/>
          <w:sz w:val="24"/>
          <w:szCs w:val="24"/>
          <w:shd w:val="clear" w:color="auto" w:fill="FFFFFF"/>
        </w:rPr>
        <w:t>dizinlenebilir</w:t>
      </w:r>
      <w:proofErr w:type="spellEnd"/>
      <w:r w:rsidRPr="00FD0347">
        <w:rPr>
          <w:rFonts w:ascii="Times New Roman" w:hAnsi="Times New Roman" w:cs="Times New Roman"/>
          <w:color w:val="111111"/>
          <w:sz w:val="24"/>
          <w:szCs w:val="24"/>
          <w:shd w:val="clear" w:color="auto" w:fill="FFFFFF"/>
        </w:rPr>
        <w:t xml:space="preserve">, yazılıma veri olarak aktarılabilir ve her türlü yasal amaç için kullanılabilir </w:t>
      </w:r>
      <w:r w:rsidR="001F1753">
        <w:rPr>
          <w:rFonts w:ascii="Times New Roman" w:hAnsi="Times New Roman" w:cs="Times New Roman"/>
          <w:color w:val="111111"/>
          <w:sz w:val="24"/>
          <w:szCs w:val="24"/>
          <w:shd w:val="clear" w:color="auto" w:fill="FFFFFF"/>
        </w:rPr>
        <w:t xml:space="preserve">biçimde kamuya ücretsiz açık </w:t>
      </w:r>
      <w:proofErr w:type="spellStart"/>
      <w:r w:rsidRPr="00FD0347">
        <w:rPr>
          <w:rFonts w:ascii="Times New Roman" w:hAnsi="Times New Roman" w:cs="Times New Roman"/>
          <w:color w:val="111111"/>
          <w:sz w:val="24"/>
          <w:szCs w:val="24"/>
          <w:shd w:val="clear" w:color="auto" w:fill="FFFFFF"/>
        </w:rPr>
        <w:t>olması”dır</w:t>
      </w:r>
      <w:proofErr w:type="spellEnd"/>
      <w:r w:rsidRPr="00FD0347">
        <w:rPr>
          <w:rFonts w:ascii="Times New Roman" w:hAnsi="Times New Roman" w:cs="Times New Roman"/>
          <w:color w:val="111111"/>
          <w:sz w:val="24"/>
          <w:szCs w:val="24"/>
          <w:shd w:val="clear" w:color="auto" w:fill="FFFFFF"/>
        </w:rPr>
        <w:t>.</w:t>
      </w:r>
      <w:r w:rsidR="00317606">
        <w:rPr>
          <w:rFonts w:ascii="Times New Roman" w:hAnsi="Times New Roman" w:cs="Times New Roman"/>
          <w:color w:val="111111"/>
          <w:sz w:val="24"/>
          <w:szCs w:val="24"/>
          <w:shd w:val="clear" w:color="auto" w:fill="FFFFFF"/>
        </w:rPr>
        <w:t xml:space="preserve"> (</w:t>
      </w:r>
      <w:r w:rsidR="00317606">
        <w:rPr>
          <w:rFonts w:ascii="TimesNewRomanPSMT" w:hAnsi="TimesNewRomanPSMT" w:cs="TimesNewRomanPSMT"/>
          <w:sz w:val="24"/>
          <w:szCs w:val="24"/>
        </w:rPr>
        <w:t>2001 Budapeşte Açık Erişim İnisiyatifi)</w:t>
      </w:r>
    </w:p>
    <w:p w:rsidR="003A1EA6" w:rsidRDefault="003A1EA6" w:rsidP="00C86E20">
      <w:pPr>
        <w:ind w:firstLine="708"/>
        <w:jc w:val="both"/>
        <w:rPr>
          <w:rFonts w:ascii="Times New Roman" w:hAnsi="Times New Roman" w:cs="Times New Roman"/>
          <w:color w:val="202122"/>
          <w:sz w:val="24"/>
          <w:szCs w:val="24"/>
          <w:shd w:val="clear" w:color="auto" w:fill="FFFFFF"/>
        </w:rPr>
      </w:pPr>
      <w:r w:rsidRPr="00FD0347">
        <w:rPr>
          <w:rFonts w:ascii="Times New Roman" w:hAnsi="Times New Roman" w:cs="Times New Roman"/>
          <w:color w:val="111111"/>
          <w:sz w:val="24"/>
          <w:szCs w:val="24"/>
          <w:shd w:val="clear" w:color="auto" w:fill="FFFFFF"/>
        </w:rPr>
        <w:t xml:space="preserve">Açık Bilim ise </w:t>
      </w:r>
      <w:r w:rsidR="00FD0347" w:rsidRPr="00FD0347">
        <w:rPr>
          <w:rFonts w:ascii="Times New Roman" w:hAnsi="Times New Roman" w:cs="Times New Roman"/>
          <w:color w:val="111111"/>
          <w:sz w:val="24"/>
          <w:szCs w:val="24"/>
          <w:shd w:val="clear" w:color="auto" w:fill="FFFFFF"/>
        </w:rPr>
        <w:t xml:space="preserve">“Bilimin, yayınların, araştırma verilerinin, laboratuvar notlarının ve diğer araştırma süreçlerinin ücretsiz erişilebildiği, Araştırmanın yeniden kullanımı, dağıtımı ve üretilmesine izin veren koşullarla, diğer araştırmacıların birlikte çalışabileceği ve katkıda bulunabileceği şekilde yapılmasıdır” </w:t>
      </w:r>
      <w:r w:rsidRPr="00FD0347">
        <w:rPr>
          <w:rFonts w:ascii="Times New Roman" w:hAnsi="Times New Roman" w:cs="Times New Roman"/>
          <w:color w:val="202122"/>
          <w:sz w:val="24"/>
          <w:szCs w:val="24"/>
          <w:shd w:val="clear" w:color="auto" w:fill="FFFFFF"/>
        </w:rPr>
        <w:t xml:space="preserve">Açık bilim, araştırma bulgularının yeniden üretilmesine izin verir, araştırma </w:t>
      </w:r>
      <w:proofErr w:type="gramStart"/>
      <w:r w:rsidRPr="00FD0347">
        <w:rPr>
          <w:rFonts w:ascii="Times New Roman" w:hAnsi="Times New Roman" w:cs="Times New Roman"/>
          <w:color w:val="202122"/>
          <w:sz w:val="24"/>
          <w:szCs w:val="24"/>
          <w:shd w:val="clear" w:color="auto" w:fill="FFFFFF"/>
        </w:rPr>
        <w:t>metodolojisinde</w:t>
      </w:r>
      <w:proofErr w:type="gramEnd"/>
      <w:r w:rsidRPr="00FD0347">
        <w:rPr>
          <w:rFonts w:ascii="Times New Roman" w:hAnsi="Times New Roman" w:cs="Times New Roman"/>
          <w:color w:val="202122"/>
          <w:sz w:val="24"/>
          <w:szCs w:val="24"/>
          <w:shd w:val="clear" w:color="auto" w:fill="FFFFFF"/>
        </w:rPr>
        <w:t xml:space="preserve"> şeffaflığı sağlar, araştırmacının toplumsal etkisini artırır ve hem araştırmacılar hem de araştırma kurumları için para ve zamandan tasarruf sağlar.</w:t>
      </w:r>
    </w:p>
    <w:p w:rsidR="00CF7C62" w:rsidRPr="00C86E20" w:rsidRDefault="00FD0347" w:rsidP="00C86E20">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202122"/>
          <w:sz w:val="24"/>
          <w:szCs w:val="24"/>
          <w:shd w:val="clear" w:color="auto" w:fill="FFFFFF"/>
        </w:rPr>
        <w:tab/>
        <w:t>Kurumsal Akademik Arşiv, üniversitelerin bünyesinde oluşturulan makale, tez, bildiri vb. tüm akademik çalışmaların ulusal ve uluslararası standartlara uygun hale getirilerek dijital ortamda arşivlendiği yerdir.</w:t>
      </w:r>
      <w:r w:rsidR="00297289">
        <w:rPr>
          <w:rFonts w:ascii="Times New Roman" w:hAnsi="Times New Roman" w:cs="Times New Roman"/>
          <w:color w:val="202122"/>
          <w:sz w:val="24"/>
          <w:szCs w:val="24"/>
          <w:shd w:val="clear" w:color="auto" w:fill="FFFFFF"/>
        </w:rPr>
        <w:t xml:space="preserve"> Kurumsal Akademik Arşivler, üniversitelerin entelektüel birikimlerinin açık erişime sunulmasının en önemli araçlarından birisidir. </w:t>
      </w:r>
      <w:r w:rsidR="00CF7C62" w:rsidRPr="00C86E20">
        <w:rPr>
          <w:rFonts w:ascii="TimesNewRomanPSMT" w:hAnsi="TimesNewRomanPSMT" w:cs="TimesNewRomanPSMT"/>
          <w:color w:val="000000" w:themeColor="text1"/>
          <w:sz w:val="24"/>
          <w:szCs w:val="24"/>
        </w:rPr>
        <w:t>Araştırmacıların ve bağlı olduğu kurumların yaptığı araştırma sonuçlarının etkisi ve tanınırlığının sağlanabilmesi açısından bu verilerin kurumsal arşivlerde yer alması çok önemlidir.</w:t>
      </w:r>
    </w:p>
    <w:p w:rsidR="00CF7C62" w:rsidRDefault="00CF7C62" w:rsidP="00C86E20">
      <w:pPr>
        <w:ind w:firstLine="708"/>
        <w:jc w:val="both"/>
        <w:rPr>
          <w:rFonts w:ascii="Times New Roman" w:hAnsi="Times New Roman" w:cs="Times New Roman"/>
          <w:color w:val="202122"/>
          <w:sz w:val="24"/>
          <w:szCs w:val="24"/>
          <w:shd w:val="clear" w:color="auto" w:fill="FFFFFF"/>
        </w:rPr>
      </w:pPr>
    </w:p>
    <w:p w:rsidR="00FD0347" w:rsidRDefault="00297289" w:rsidP="00C86E20">
      <w:pPr>
        <w:ind w:firstLine="708"/>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Bu amaçla 2014 yılında kurulan Dicle Üniversitesi Kurumsal Akademik Arşivi</w:t>
      </w:r>
      <w:r w:rsidR="00CA3BC8">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üniversite adresli tüm akademik çıktıları toplayarak belirli standartlarda kaydedip</w:t>
      </w:r>
      <w:r w:rsidR="00AA01B3">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telifine uygun olarak erişime açılmasını sağlamıştır. Aynı zamanda bilgilendirme ve tanıtım toplantıları düzenle</w:t>
      </w:r>
      <w:r w:rsidR="00AA01B3">
        <w:rPr>
          <w:rFonts w:ascii="Times New Roman" w:hAnsi="Times New Roman" w:cs="Times New Roman"/>
          <w:color w:val="202122"/>
          <w:sz w:val="24"/>
          <w:szCs w:val="24"/>
          <w:shd w:val="clear" w:color="auto" w:fill="FFFFFF"/>
        </w:rPr>
        <w:t>n</w:t>
      </w:r>
      <w:r>
        <w:rPr>
          <w:rFonts w:ascii="Times New Roman" w:hAnsi="Times New Roman" w:cs="Times New Roman"/>
          <w:color w:val="202122"/>
          <w:sz w:val="24"/>
          <w:szCs w:val="24"/>
          <w:shd w:val="clear" w:color="auto" w:fill="FFFFFF"/>
        </w:rPr>
        <w:t>erek açık erişim ve açık bilim konularında akademisyenlerine farkındalık sağlamaya çalışıl</w:t>
      </w:r>
      <w:r w:rsidR="00AA01B3">
        <w:rPr>
          <w:rFonts w:ascii="Times New Roman" w:hAnsi="Times New Roman" w:cs="Times New Roman"/>
          <w:color w:val="202122"/>
          <w:sz w:val="24"/>
          <w:szCs w:val="24"/>
          <w:shd w:val="clear" w:color="auto" w:fill="FFFFFF"/>
        </w:rPr>
        <w:t>mışt</w:t>
      </w:r>
      <w:r>
        <w:rPr>
          <w:rFonts w:ascii="Times New Roman" w:hAnsi="Times New Roman" w:cs="Times New Roman"/>
          <w:color w:val="202122"/>
          <w:sz w:val="24"/>
          <w:szCs w:val="24"/>
          <w:shd w:val="clear" w:color="auto" w:fill="FFFFFF"/>
        </w:rPr>
        <w:t xml:space="preserve">ır. </w:t>
      </w:r>
      <w:r w:rsidR="00AA01B3">
        <w:rPr>
          <w:rFonts w:ascii="Times New Roman" w:hAnsi="Times New Roman" w:cs="Times New Roman"/>
          <w:color w:val="202122"/>
          <w:sz w:val="24"/>
          <w:szCs w:val="24"/>
          <w:shd w:val="clear" w:color="auto" w:fill="FFFFFF"/>
        </w:rPr>
        <w:t>A</w:t>
      </w:r>
      <w:r>
        <w:rPr>
          <w:rFonts w:ascii="Times New Roman" w:hAnsi="Times New Roman" w:cs="Times New Roman"/>
          <w:color w:val="202122"/>
          <w:sz w:val="24"/>
          <w:szCs w:val="24"/>
          <w:shd w:val="clear" w:color="auto" w:fill="FFFFFF"/>
        </w:rPr>
        <w:t>kademisyenlerin farkı</w:t>
      </w:r>
      <w:r w:rsidR="00AA01B3">
        <w:rPr>
          <w:rFonts w:ascii="Times New Roman" w:hAnsi="Times New Roman" w:cs="Times New Roman"/>
          <w:color w:val="202122"/>
          <w:sz w:val="24"/>
          <w:szCs w:val="24"/>
          <w:shd w:val="clear" w:color="auto" w:fill="FFFFFF"/>
        </w:rPr>
        <w:t>ndalık düzeylerini ölçmek amacıyla</w:t>
      </w:r>
      <w:r>
        <w:rPr>
          <w:rFonts w:ascii="Times New Roman" w:hAnsi="Times New Roman" w:cs="Times New Roman"/>
          <w:color w:val="202122"/>
          <w:sz w:val="24"/>
          <w:szCs w:val="24"/>
          <w:shd w:val="clear" w:color="auto" w:fill="FFFFFF"/>
        </w:rPr>
        <w:t xml:space="preserve"> 2022 yılının </w:t>
      </w:r>
      <w:r w:rsidR="002E0166">
        <w:rPr>
          <w:rFonts w:ascii="Times New Roman" w:hAnsi="Times New Roman" w:cs="Times New Roman"/>
          <w:color w:val="202122"/>
          <w:sz w:val="24"/>
          <w:szCs w:val="24"/>
          <w:shd w:val="clear" w:color="auto" w:fill="FFFFFF"/>
        </w:rPr>
        <w:t>M</w:t>
      </w:r>
      <w:r>
        <w:rPr>
          <w:rFonts w:ascii="Times New Roman" w:hAnsi="Times New Roman" w:cs="Times New Roman"/>
          <w:color w:val="202122"/>
          <w:sz w:val="24"/>
          <w:szCs w:val="24"/>
          <w:shd w:val="clear" w:color="auto" w:fill="FFFFFF"/>
        </w:rPr>
        <w:t>ayıs ayında bir anket düzenlenmiştir.</w:t>
      </w:r>
      <w:r w:rsidR="002E0166">
        <w:rPr>
          <w:rFonts w:ascii="Times New Roman" w:hAnsi="Times New Roman" w:cs="Times New Roman"/>
          <w:color w:val="202122"/>
          <w:sz w:val="24"/>
          <w:szCs w:val="24"/>
          <w:shd w:val="clear" w:color="auto" w:fill="FFFFFF"/>
        </w:rPr>
        <w:t xml:space="preserve"> </w:t>
      </w:r>
      <w:r w:rsidR="00AA01B3">
        <w:rPr>
          <w:rFonts w:ascii="Times New Roman" w:hAnsi="Times New Roman" w:cs="Times New Roman"/>
          <w:color w:val="202122"/>
          <w:sz w:val="24"/>
          <w:szCs w:val="24"/>
          <w:shd w:val="clear" w:color="auto" w:fill="FFFFFF"/>
        </w:rPr>
        <w:t>Bu anket ç</w:t>
      </w:r>
      <w:r w:rsidR="00CA3BC8">
        <w:rPr>
          <w:rFonts w:ascii="Times New Roman" w:hAnsi="Times New Roman" w:cs="Times New Roman"/>
          <w:color w:val="202122"/>
          <w:sz w:val="24"/>
          <w:szCs w:val="24"/>
          <w:shd w:val="clear" w:color="auto" w:fill="FFFFFF"/>
        </w:rPr>
        <w:t xml:space="preserve">alışmasında akademisyenlere 10 </w:t>
      </w:r>
      <w:r w:rsidR="00AA01B3">
        <w:rPr>
          <w:rFonts w:ascii="Times New Roman" w:hAnsi="Times New Roman" w:cs="Times New Roman"/>
          <w:color w:val="202122"/>
          <w:sz w:val="24"/>
          <w:szCs w:val="24"/>
          <w:shd w:val="clear" w:color="auto" w:fill="FFFFFF"/>
        </w:rPr>
        <w:t>adet soru sorularak açık erişim ve açık bilimle ilgili olarak bilgi ve farkındalık düzeyleri ölçülmüştür.</w:t>
      </w:r>
      <w:r w:rsidR="002E0166">
        <w:rPr>
          <w:rFonts w:ascii="Times New Roman" w:hAnsi="Times New Roman" w:cs="Times New Roman"/>
          <w:color w:val="202122"/>
          <w:sz w:val="24"/>
          <w:szCs w:val="24"/>
          <w:shd w:val="clear" w:color="auto" w:fill="FFFFFF"/>
        </w:rPr>
        <w:t xml:space="preserve"> 2022 yılı Ekim ayında tüm birimlerde “Açık erişim, açık bilim” konulu sunum yapılarak </w:t>
      </w:r>
      <w:proofErr w:type="spellStart"/>
      <w:r w:rsidR="002E0166">
        <w:rPr>
          <w:rFonts w:ascii="Times New Roman" w:hAnsi="Times New Roman" w:cs="Times New Roman"/>
          <w:color w:val="202122"/>
          <w:sz w:val="24"/>
          <w:szCs w:val="24"/>
          <w:shd w:val="clear" w:color="auto" w:fill="FFFFFF"/>
        </w:rPr>
        <w:t>DSpace</w:t>
      </w:r>
      <w:proofErr w:type="spellEnd"/>
      <w:r w:rsidR="002E0166">
        <w:rPr>
          <w:rFonts w:ascii="Times New Roman" w:hAnsi="Times New Roman" w:cs="Times New Roman"/>
          <w:color w:val="202122"/>
          <w:sz w:val="24"/>
          <w:szCs w:val="24"/>
          <w:shd w:val="clear" w:color="auto" w:fill="FFFFFF"/>
        </w:rPr>
        <w:t xml:space="preserve"> programına nasıl kayıt girileceği ayrıntılı bir şekilde anlatılmıştır. Bu eğitim</w:t>
      </w:r>
      <w:r w:rsidR="00006109">
        <w:rPr>
          <w:rFonts w:ascii="Times New Roman" w:hAnsi="Times New Roman" w:cs="Times New Roman"/>
          <w:color w:val="202122"/>
          <w:sz w:val="24"/>
          <w:szCs w:val="24"/>
          <w:shd w:val="clear" w:color="auto" w:fill="FFFFFF"/>
        </w:rPr>
        <w:t>in</w:t>
      </w:r>
      <w:r w:rsidR="002E0166">
        <w:rPr>
          <w:rFonts w:ascii="Times New Roman" w:hAnsi="Times New Roman" w:cs="Times New Roman"/>
          <w:color w:val="202122"/>
          <w:sz w:val="24"/>
          <w:szCs w:val="24"/>
          <w:shd w:val="clear" w:color="auto" w:fill="FFFFFF"/>
        </w:rPr>
        <w:t xml:space="preserve"> ardından Kasım 2022 tarihinde </w:t>
      </w:r>
      <w:r w:rsidR="00AA01B3">
        <w:rPr>
          <w:rFonts w:ascii="Times New Roman" w:hAnsi="Times New Roman" w:cs="Times New Roman"/>
          <w:color w:val="202122"/>
          <w:sz w:val="24"/>
          <w:szCs w:val="24"/>
          <w:shd w:val="clear" w:color="auto" w:fill="FFFFFF"/>
        </w:rPr>
        <w:t xml:space="preserve">15 sorudan oluşan </w:t>
      </w:r>
      <w:r w:rsidR="002E0166">
        <w:rPr>
          <w:rFonts w:ascii="Times New Roman" w:hAnsi="Times New Roman" w:cs="Times New Roman"/>
          <w:color w:val="202122"/>
          <w:sz w:val="24"/>
          <w:szCs w:val="24"/>
          <w:shd w:val="clear" w:color="auto" w:fill="FFFFFF"/>
        </w:rPr>
        <w:t xml:space="preserve">yeni bir anket düzenlenerek hem farkındalık </w:t>
      </w:r>
      <w:r w:rsidR="00AA01B3">
        <w:rPr>
          <w:rFonts w:ascii="Times New Roman" w:hAnsi="Times New Roman" w:cs="Times New Roman"/>
          <w:color w:val="202122"/>
          <w:sz w:val="24"/>
          <w:szCs w:val="24"/>
          <w:shd w:val="clear" w:color="auto" w:fill="FFFFFF"/>
        </w:rPr>
        <w:t xml:space="preserve">oluşturmak, </w:t>
      </w:r>
      <w:r w:rsidR="002E0166">
        <w:rPr>
          <w:rFonts w:ascii="Times New Roman" w:hAnsi="Times New Roman" w:cs="Times New Roman"/>
          <w:color w:val="202122"/>
          <w:sz w:val="24"/>
          <w:szCs w:val="24"/>
          <w:shd w:val="clear" w:color="auto" w:fill="FFFFFF"/>
        </w:rPr>
        <w:t xml:space="preserve">hem de eğitimin yararlarına ilişkin bir ölçüm ve değerlendirme yapılması hedeflenmiştir. </w:t>
      </w:r>
    </w:p>
    <w:p w:rsidR="002E0166" w:rsidRDefault="002E0166" w:rsidP="00C86E20">
      <w:pPr>
        <w:ind w:firstLine="708"/>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Bu çalışma</w:t>
      </w:r>
      <w:r w:rsidR="00AA01B3">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w:t>
      </w:r>
      <w:r w:rsidR="0069170F">
        <w:rPr>
          <w:rFonts w:ascii="Times New Roman" w:hAnsi="Times New Roman" w:cs="Times New Roman"/>
          <w:color w:val="202122"/>
          <w:sz w:val="24"/>
          <w:szCs w:val="24"/>
          <w:shd w:val="clear" w:color="auto" w:fill="FFFFFF"/>
        </w:rPr>
        <w:t xml:space="preserve">Dicle Üniversitesi akademisyenlerinin açık erişim konusundaki bilgi ve </w:t>
      </w:r>
      <w:r>
        <w:rPr>
          <w:rFonts w:ascii="Times New Roman" w:hAnsi="Times New Roman" w:cs="Times New Roman"/>
          <w:color w:val="202122"/>
          <w:sz w:val="24"/>
          <w:szCs w:val="24"/>
          <w:shd w:val="clear" w:color="auto" w:fill="FFFFFF"/>
        </w:rPr>
        <w:t xml:space="preserve">farkındalık </w:t>
      </w:r>
      <w:r w:rsidR="0069170F">
        <w:rPr>
          <w:rFonts w:ascii="Times New Roman" w:hAnsi="Times New Roman" w:cs="Times New Roman"/>
          <w:color w:val="202122"/>
          <w:sz w:val="24"/>
          <w:szCs w:val="24"/>
          <w:shd w:val="clear" w:color="auto" w:fill="FFFFFF"/>
        </w:rPr>
        <w:t xml:space="preserve">düzeylerinin, verilen eğitimler sonucunda değişiminin belirlenmesi ve </w:t>
      </w:r>
      <w:r>
        <w:rPr>
          <w:rFonts w:ascii="Times New Roman" w:hAnsi="Times New Roman" w:cs="Times New Roman"/>
          <w:color w:val="202122"/>
          <w:sz w:val="24"/>
          <w:szCs w:val="24"/>
          <w:shd w:val="clear" w:color="auto" w:fill="FFFFFF"/>
        </w:rPr>
        <w:t>yapılan anket çalışmalarında çıkan sonuçların değerlendirilmesi amacıyla yapılm</w:t>
      </w:r>
      <w:r w:rsidR="00AA01B3">
        <w:rPr>
          <w:rFonts w:ascii="Times New Roman" w:hAnsi="Times New Roman" w:cs="Times New Roman"/>
          <w:color w:val="202122"/>
          <w:sz w:val="24"/>
          <w:szCs w:val="24"/>
          <w:shd w:val="clear" w:color="auto" w:fill="FFFFFF"/>
        </w:rPr>
        <w:t>ıştır. İlk ankete toplam 521 akademisyen katılmıştır. 2. Ankete ise 827 akademisyen katılmıştır. Anketlerde aynı sorular olduğu gibi farklı sorular da mevcuttur. Özellikle 2. Ankette</w:t>
      </w:r>
      <w:r w:rsidR="00D03AF1">
        <w:rPr>
          <w:rFonts w:ascii="Times New Roman" w:hAnsi="Times New Roman" w:cs="Times New Roman"/>
          <w:color w:val="202122"/>
          <w:sz w:val="24"/>
          <w:szCs w:val="24"/>
          <w:shd w:val="clear" w:color="auto" w:fill="FFFFFF"/>
        </w:rPr>
        <w:t>,</w:t>
      </w:r>
      <w:r w:rsidR="00AA01B3">
        <w:rPr>
          <w:rFonts w:ascii="Times New Roman" w:hAnsi="Times New Roman" w:cs="Times New Roman"/>
          <w:color w:val="202122"/>
          <w:sz w:val="24"/>
          <w:szCs w:val="24"/>
          <w:shd w:val="clear" w:color="auto" w:fill="FFFFFF"/>
        </w:rPr>
        <w:t xml:space="preserve"> yapılan eğitim çalışmalarının ne ölçüde yararlı olduğuna yönelik </w:t>
      </w:r>
      <w:r w:rsidR="00053E13">
        <w:rPr>
          <w:rFonts w:ascii="Times New Roman" w:hAnsi="Times New Roman" w:cs="Times New Roman"/>
          <w:color w:val="202122"/>
          <w:sz w:val="24"/>
          <w:szCs w:val="24"/>
          <w:shd w:val="clear" w:color="auto" w:fill="FFFFFF"/>
        </w:rPr>
        <w:t>sonuç çıkarmaya yarayacak sorular bulunmaktadır.</w:t>
      </w:r>
    </w:p>
    <w:p w:rsidR="00AA01B3" w:rsidRDefault="00AA01B3" w:rsidP="002E0166">
      <w:pPr>
        <w:ind w:firstLine="708"/>
        <w:rPr>
          <w:rFonts w:ascii="Times New Roman" w:hAnsi="Times New Roman" w:cs="Times New Roman"/>
          <w:color w:val="202122"/>
          <w:sz w:val="24"/>
          <w:szCs w:val="24"/>
          <w:shd w:val="clear" w:color="auto" w:fill="FFFFFF"/>
        </w:rPr>
      </w:pPr>
    </w:p>
    <w:p w:rsidR="00AA01B3" w:rsidRDefault="00AA01B3" w:rsidP="002E0166">
      <w:pPr>
        <w:ind w:firstLine="708"/>
        <w:rPr>
          <w:rFonts w:ascii="Times New Roman" w:hAnsi="Times New Roman" w:cs="Times New Roman"/>
          <w:color w:val="202122"/>
          <w:sz w:val="24"/>
          <w:szCs w:val="24"/>
          <w:shd w:val="clear" w:color="auto" w:fill="FFFFFF"/>
        </w:rPr>
      </w:pPr>
    </w:p>
    <w:p w:rsidR="00AA01B3" w:rsidRDefault="00AA01B3" w:rsidP="002E0166">
      <w:pPr>
        <w:ind w:firstLine="708"/>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 xml:space="preserve">BULGULAR </w:t>
      </w:r>
    </w:p>
    <w:p w:rsidR="00941B7C" w:rsidRPr="00FD0347" w:rsidRDefault="00AA01B3" w:rsidP="00AA01B3">
      <w:pPr>
        <w:ind w:firstLine="708"/>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Soru:1- </w:t>
      </w:r>
      <w:proofErr w:type="spellStart"/>
      <w:r w:rsidR="001433CD" w:rsidRPr="00FD0347">
        <w:rPr>
          <w:rFonts w:ascii="Times New Roman" w:hAnsi="Times New Roman" w:cs="Times New Roman"/>
          <w:sz w:val="24"/>
          <w:szCs w:val="24"/>
        </w:rPr>
        <w:t>Ünvanınızı</w:t>
      </w:r>
      <w:proofErr w:type="spellEnd"/>
      <w:r w:rsidR="001433CD" w:rsidRPr="00FD0347">
        <w:rPr>
          <w:rFonts w:ascii="Times New Roman" w:hAnsi="Times New Roman" w:cs="Times New Roman"/>
          <w:sz w:val="24"/>
          <w:szCs w:val="24"/>
        </w:rPr>
        <w:t xml:space="preserve"> belirtiniz.</w:t>
      </w:r>
    </w:p>
    <w:p w:rsidR="00941B7C" w:rsidRPr="00C86E20" w:rsidRDefault="00941B7C" w:rsidP="00053E13">
      <w:pPr>
        <w:ind w:firstLine="708"/>
        <w:rPr>
          <w:rFonts w:ascii="Times New Roman" w:hAnsi="Times New Roman" w:cs="Times New Roman"/>
          <w:color w:val="000000" w:themeColor="text1"/>
          <w:sz w:val="24"/>
          <w:szCs w:val="24"/>
        </w:rPr>
      </w:pPr>
      <w:r w:rsidRPr="00C86E20">
        <w:rPr>
          <w:rFonts w:ascii="Times New Roman" w:hAnsi="Times New Roman" w:cs="Times New Roman"/>
          <w:color w:val="000000" w:themeColor="text1"/>
          <w:sz w:val="24"/>
          <w:szCs w:val="24"/>
        </w:rPr>
        <w:t xml:space="preserve">İlk </w:t>
      </w:r>
      <w:r w:rsidR="00437E7E" w:rsidRPr="00C86E20">
        <w:rPr>
          <w:rFonts w:ascii="Times New Roman" w:hAnsi="Times New Roman" w:cs="Times New Roman"/>
          <w:color w:val="000000" w:themeColor="text1"/>
          <w:sz w:val="24"/>
          <w:szCs w:val="24"/>
        </w:rPr>
        <w:t>soru o</w:t>
      </w:r>
      <w:r w:rsidRPr="00C86E20">
        <w:rPr>
          <w:rFonts w:ascii="Times New Roman" w:hAnsi="Times New Roman" w:cs="Times New Roman"/>
          <w:color w:val="000000" w:themeColor="text1"/>
          <w:sz w:val="24"/>
          <w:szCs w:val="24"/>
        </w:rPr>
        <w:t xml:space="preserve">larak katılımcılara </w:t>
      </w:r>
      <w:proofErr w:type="spellStart"/>
      <w:r w:rsidRPr="00C86E20">
        <w:rPr>
          <w:rFonts w:ascii="Times New Roman" w:hAnsi="Times New Roman" w:cs="Times New Roman"/>
          <w:color w:val="000000" w:themeColor="text1"/>
          <w:sz w:val="24"/>
          <w:szCs w:val="24"/>
        </w:rPr>
        <w:t>ünvanları</w:t>
      </w:r>
      <w:proofErr w:type="spellEnd"/>
      <w:r w:rsidRPr="00C86E20">
        <w:rPr>
          <w:rFonts w:ascii="Times New Roman" w:hAnsi="Times New Roman" w:cs="Times New Roman"/>
          <w:color w:val="000000" w:themeColor="text1"/>
          <w:sz w:val="24"/>
          <w:szCs w:val="24"/>
        </w:rPr>
        <w:t xml:space="preserve"> sorulmuştur. Ankete katılan </w:t>
      </w:r>
      <w:r w:rsidR="00053E13" w:rsidRPr="00C86E20">
        <w:rPr>
          <w:rFonts w:ascii="Times New Roman" w:hAnsi="Times New Roman" w:cs="Times New Roman"/>
          <w:color w:val="000000" w:themeColor="text1"/>
          <w:sz w:val="24"/>
          <w:szCs w:val="24"/>
        </w:rPr>
        <w:t>akademisyenlerin 42’si araştırma görevlisi, 140’ı öğretim görevlisi, 119’u doktor öğretim üyesi, 93’ü doçent ve 127’si profesördür. Katılımcıların</w:t>
      </w:r>
      <w:r w:rsidRPr="00C86E20">
        <w:rPr>
          <w:rFonts w:ascii="Times New Roman" w:hAnsi="Times New Roman" w:cs="Times New Roman"/>
          <w:color w:val="000000" w:themeColor="text1"/>
          <w:sz w:val="24"/>
          <w:szCs w:val="24"/>
        </w:rPr>
        <w:t xml:space="preserve"> unvana göre </w:t>
      </w:r>
      <w:r w:rsidR="00053E13" w:rsidRPr="00C86E20">
        <w:rPr>
          <w:rFonts w:ascii="Times New Roman" w:hAnsi="Times New Roman" w:cs="Times New Roman"/>
          <w:color w:val="000000" w:themeColor="text1"/>
          <w:sz w:val="24"/>
          <w:szCs w:val="24"/>
        </w:rPr>
        <w:t xml:space="preserve">yüzdelik dağılımları </w:t>
      </w:r>
      <w:r w:rsidRPr="00C86E20">
        <w:rPr>
          <w:rFonts w:ascii="Times New Roman" w:hAnsi="Times New Roman" w:cs="Times New Roman"/>
          <w:color w:val="000000" w:themeColor="text1"/>
          <w:sz w:val="24"/>
          <w:szCs w:val="24"/>
        </w:rPr>
        <w:t>aşağıda verilmiştir.</w:t>
      </w:r>
    </w:p>
    <w:p w:rsidR="00941B7C" w:rsidRDefault="00F262B6" w:rsidP="00575501">
      <w:r>
        <w:rPr>
          <w:noProof/>
          <w:lang w:eastAsia="tr-TR"/>
        </w:rPr>
        <w:drawing>
          <wp:inline distT="0" distB="0" distL="0" distR="0">
            <wp:extent cx="5762625" cy="32289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4B7F90" w:rsidRDefault="004B7F90" w:rsidP="00575501"/>
    <w:p w:rsidR="00941B7C" w:rsidRDefault="00961463" w:rsidP="00575501">
      <w:pPr>
        <w:rPr>
          <w:rFonts w:ascii="Times New Roman" w:hAnsi="Times New Roman" w:cs="Times New Roman"/>
          <w:sz w:val="24"/>
          <w:szCs w:val="24"/>
        </w:rPr>
      </w:pPr>
      <w:r w:rsidRPr="00FD0347">
        <w:rPr>
          <w:rFonts w:ascii="Times New Roman" w:hAnsi="Times New Roman" w:cs="Times New Roman"/>
          <w:sz w:val="24"/>
          <w:szCs w:val="24"/>
        </w:rPr>
        <w:t>Anket</w:t>
      </w:r>
      <w:r w:rsidR="00437E7E" w:rsidRPr="00FD0347">
        <w:rPr>
          <w:rFonts w:ascii="Times New Roman" w:hAnsi="Times New Roman" w:cs="Times New Roman"/>
          <w:sz w:val="24"/>
          <w:szCs w:val="24"/>
        </w:rPr>
        <w:t xml:space="preserve"> katılımcılarının %</w:t>
      </w:r>
      <w:proofErr w:type="gramStart"/>
      <w:r w:rsidR="00437E7E" w:rsidRPr="00FD0347">
        <w:rPr>
          <w:rFonts w:ascii="Times New Roman" w:hAnsi="Times New Roman" w:cs="Times New Roman"/>
          <w:sz w:val="24"/>
          <w:szCs w:val="24"/>
        </w:rPr>
        <w:t>de  8’i</w:t>
      </w:r>
      <w:proofErr w:type="gramEnd"/>
      <w:r w:rsidR="00437E7E" w:rsidRPr="00FD0347">
        <w:rPr>
          <w:rFonts w:ascii="Times New Roman" w:hAnsi="Times New Roman" w:cs="Times New Roman"/>
          <w:sz w:val="24"/>
          <w:szCs w:val="24"/>
        </w:rPr>
        <w:t xml:space="preserve"> </w:t>
      </w:r>
      <w:r w:rsidRPr="00FD0347">
        <w:rPr>
          <w:rFonts w:ascii="Times New Roman" w:hAnsi="Times New Roman" w:cs="Times New Roman"/>
          <w:sz w:val="24"/>
          <w:szCs w:val="24"/>
        </w:rPr>
        <w:t>A</w:t>
      </w:r>
      <w:r w:rsidR="00437E7E" w:rsidRPr="00FD0347">
        <w:rPr>
          <w:rFonts w:ascii="Times New Roman" w:hAnsi="Times New Roman" w:cs="Times New Roman"/>
          <w:sz w:val="24"/>
          <w:szCs w:val="24"/>
        </w:rPr>
        <w:t xml:space="preserve">raştırma görevlisi, %’de 27’si </w:t>
      </w:r>
      <w:r w:rsidRPr="00FD0347">
        <w:rPr>
          <w:rFonts w:ascii="Times New Roman" w:hAnsi="Times New Roman" w:cs="Times New Roman"/>
          <w:sz w:val="24"/>
          <w:szCs w:val="24"/>
        </w:rPr>
        <w:t>Ö</w:t>
      </w:r>
      <w:r w:rsidR="00437E7E" w:rsidRPr="00FD0347">
        <w:rPr>
          <w:rFonts w:ascii="Times New Roman" w:hAnsi="Times New Roman" w:cs="Times New Roman"/>
          <w:sz w:val="24"/>
          <w:szCs w:val="24"/>
        </w:rPr>
        <w:t>ğretim görevlisi, %’de 23’ü Doktor öğretim üyesi</w:t>
      </w:r>
      <w:r w:rsidRPr="00FD0347">
        <w:rPr>
          <w:rFonts w:ascii="Times New Roman" w:hAnsi="Times New Roman" w:cs="Times New Roman"/>
          <w:sz w:val="24"/>
          <w:szCs w:val="24"/>
        </w:rPr>
        <w:t>, %’de 18’i Doçent ve %’de 24’ü Profesördür.</w:t>
      </w:r>
    </w:p>
    <w:p w:rsidR="00053E13" w:rsidRDefault="00053E13" w:rsidP="00575501">
      <w:pPr>
        <w:rPr>
          <w:rFonts w:ascii="Times New Roman" w:hAnsi="Times New Roman" w:cs="Times New Roman"/>
          <w:sz w:val="24"/>
          <w:szCs w:val="24"/>
        </w:rPr>
      </w:pPr>
    </w:p>
    <w:p w:rsidR="00053E13" w:rsidRDefault="00053E13" w:rsidP="00575501">
      <w:pPr>
        <w:rPr>
          <w:rFonts w:ascii="Times New Roman" w:hAnsi="Times New Roman" w:cs="Times New Roman"/>
          <w:sz w:val="24"/>
          <w:szCs w:val="24"/>
        </w:rPr>
      </w:pPr>
    </w:p>
    <w:p w:rsidR="00136C7D" w:rsidRPr="00FD0347" w:rsidRDefault="00136C7D" w:rsidP="00575501">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625" cy="32385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3A1EA6" w:rsidRPr="00FD0347" w:rsidRDefault="003A1EA6" w:rsidP="00575501">
      <w:pPr>
        <w:rPr>
          <w:rFonts w:ascii="Times New Roman" w:hAnsi="Times New Roman" w:cs="Times New Roman"/>
          <w:sz w:val="24"/>
          <w:szCs w:val="24"/>
        </w:rPr>
      </w:pPr>
    </w:p>
    <w:p w:rsidR="001433CD" w:rsidRDefault="001433CD" w:rsidP="00575501"/>
    <w:p w:rsidR="001433CD" w:rsidRDefault="001433CD" w:rsidP="001433CD"/>
    <w:p w:rsidR="001433CD" w:rsidRPr="00FD0347" w:rsidRDefault="001433CD" w:rsidP="001433CD">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  %</w:t>
      </w:r>
      <w:proofErr w:type="gramStart"/>
      <w:r w:rsidRPr="00FD0347">
        <w:rPr>
          <w:rFonts w:ascii="Times New Roman" w:hAnsi="Times New Roman" w:cs="Times New Roman"/>
          <w:sz w:val="24"/>
          <w:szCs w:val="24"/>
        </w:rPr>
        <w:t>de  6’sı</w:t>
      </w:r>
      <w:proofErr w:type="gramEnd"/>
      <w:r w:rsidRPr="00FD0347">
        <w:rPr>
          <w:rFonts w:ascii="Times New Roman" w:hAnsi="Times New Roman" w:cs="Times New Roman"/>
          <w:sz w:val="24"/>
          <w:szCs w:val="24"/>
        </w:rPr>
        <w:t xml:space="preserve"> Araştırma görevlisi, %’de 24’ü Öğretim görevlisi, %’de 25’i Doktor öğretim üyesi, %’de 19’u Doçent ve %’de 26’sı Profesördür. </w:t>
      </w: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69170F" w:rsidRDefault="0069170F" w:rsidP="00FD2D03">
      <w:pPr>
        <w:ind w:firstLine="708"/>
        <w:rPr>
          <w:rFonts w:ascii="Times New Roman" w:hAnsi="Times New Roman" w:cs="Times New Roman"/>
          <w:color w:val="202122"/>
          <w:sz w:val="24"/>
          <w:szCs w:val="24"/>
          <w:shd w:val="clear" w:color="auto" w:fill="FFFFFF"/>
        </w:rPr>
      </w:pPr>
    </w:p>
    <w:p w:rsidR="009C7CAF" w:rsidRDefault="009C7CAF" w:rsidP="00FD2D03">
      <w:pPr>
        <w:ind w:firstLine="708"/>
        <w:rPr>
          <w:rFonts w:ascii="Times New Roman" w:hAnsi="Times New Roman" w:cs="Times New Roman"/>
          <w:color w:val="202122"/>
          <w:sz w:val="24"/>
          <w:szCs w:val="24"/>
          <w:shd w:val="clear" w:color="auto" w:fill="FFFFFF"/>
        </w:rPr>
      </w:pPr>
    </w:p>
    <w:p w:rsidR="009C7CAF" w:rsidRDefault="009C7CAF" w:rsidP="00FD2D03">
      <w:pPr>
        <w:ind w:firstLine="708"/>
        <w:rPr>
          <w:rFonts w:ascii="Times New Roman" w:hAnsi="Times New Roman" w:cs="Times New Roman"/>
          <w:color w:val="202122"/>
          <w:sz w:val="24"/>
          <w:szCs w:val="24"/>
          <w:shd w:val="clear" w:color="auto" w:fill="FFFFFF"/>
        </w:rPr>
      </w:pPr>
    </w:p>
    <w:p w:rsidR="001433CD" w:rsidRPr="00FD2D03" w:rsidRDefault="00FD2D03" w:rsidP="00FD2D03">
      <w:pPr>
        <w:ind w:firstLine="708"/>
        <w:rPr>
          <w:rFonts w:ascii="Times New Roman" w:hAnsi="Times New Roman" w:cs="Times New Roman"/>
          <w:sz w:val="24"/>
          <w:szCs w:val="24"/>
        </w:rPr>
      </w:pPr>
      <w:r w:rsidRPr="00FD2D03">
        <w:rPr>
          <w:rFonts w:ascii="Times New Roman" w:hAnsi="Times New Roman" w:cs="Times New Roman"/>
          <w:color w:val="202122"/>
          <w:sz w:val="24"/>
          <w:szCs w:val="24"/>
          <w:shd w:val="clear" w:color="auto" w:fill="FFFFFF"/>
        </w:rPr>
        <w:lastRenderedPageBreak/>
        <w:t>Soru:</w:t>
      </w:r>
      <w:r>
        <w:rPr>
          <w:rFonts w:ascii="Times New Roman" w:hAnsi="Times New Roman" w:cs="Times New Roman"/>
          <w:color w:val="202122"/>
          <w:sz w:val="24"/>
          <w:szCs w:val="24"/>
          <w:shd w:val="clear" w:color="auto" w:fill="FFFFFF"/>
        </w:rPr>
        <w:t>2</w:t>
      </w:r>
      <w:r w:rsidRPr="00FD2D03">
        <w:rPr>
          <w:rFonts w:ascii="Times New Roman" w:hAnsi="Times New Roman" w:cs="Times New Roman"/>
          <w:color w:val="202122"/>
          <w:sz w:val="24"/>
          <w:szCs w:val="24"/>
          <w:shd w:val="clear" w:color="auto" w:fill="FFFFFF"/>
        </w:rPr>
        <w:t xml:space="preserve">- </w:t>
      </w:r>
      <w:r w:rsidR="001433CD" w:rsidRPr="00FD2D03">
        <w:rPr>
          <w:rFonts w:ascii="Times New Roman" w:hAnsi="Times New Roman" w:cs="Times New Roman"/>
          <w:sz w:val="24"/>
          <w:szCs w:val="24"/>
        </w:rPr>
        <w:t>Yaş aralığınızı belirtiniz.</w:t>
      </w:r>
    </w:p>
    <w:p w:rsidR="00705FB9" w:rsidRDefault="00705FB9" w:rsidP="00705FB9">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1813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rsidR="005F0348" w:rsidRPr="00FD0347" w:rsidRDefault="005F0348" w:rsidP="005F0348">
      <w:pPr>
        <w:rPr>
          <w:rFonts w:ascii="Times New Roman" w:hAnsi="Times New Roman" w:cs="Times New Roman"/>
          <w:sz w:val="24"/>
          <w:szCs w:val="24"/>
        </w:rPr>
      </w:pPr>
      <w:r w:rsidRPr="00FD0347">
        <w:rPr>
          <w:rFonts w:ascii="Times New Roman" w:hAnsi="Times New Roman" w:cs="Times New Roman"/>
          <w:sz w:val="24"/>
          <w:szCs w:val="24"/>
        </w:rPr>
        <w:t>Anket katılımcılarının %</w:t>
      </w:r>
      <w:proofErr w:type="gramStart"/>
      <w:r w:rsidRPr="00FD0347">
        <w:rPr>
          <w:rFonts w:ascii="Times New Roman" w:hAnsi="Times New Roman" w:cs="Times New Roman"/>
          <w:sz w:val="24"/>
          <w:szCs w:val="24"/>
        </w:rPr>
        <w:t>de  1</w:t>
      </w:r>
      <w:r w:rsidR="00E616B8">
        <w:rPr>
          <w:rFonts w:ascii="Times New Roman" w:hAnsi="Times New Roman" w:cs="Times New Roman"/>
          <w:sz w:val="24"/>
          <w:szCs w:val="24"/>
        </w:rPr>
        <w:t>5’</w:t>
      </w:r>
      <w:r w:rsidRPr="00FD0347">
        <w:rPr>
          <w:rFonts w:ascii="Times New Roman" w:hAnsi="Times New Roman" w:cs="Times New Roman"/>
          <w:sz w:val="24"/>
          <w:szCs w:val="24"/>
        </w:rPr>
        <w:t>i</w:t>
      </w:r>
      <w:proofErr w:type="gramEnd"/>
      <w:r w:rsidRPr="00FD0347">
        <w:rPr>
          <w:rFonts w:ascii="Times New Roman" w:hAnsi="Times New Roman" w:cs="Times New Roman"/>
          <w:sz w:val="24"/>
          <w:szCs w:val="24"/>
        </w:rPr>
        <w:t xml:space="preserve"> 25-34 yaş aralığında, %’de 3</w:t>
      </w:r>
      <w:r w:rsidR="00E616B8">
        <w:rPr>
          <w:rFonts w:ascii="Times New Roman" w:hAnsi="Times New Roman" w:cs="Times New Roman"/>
          <w:sz w:val="24"/>
          <w:szCs w:val="24"/>
        </w:rPr>
        <w:t>5</w:t>
      </w:r>
      <w:r w:rsidRPr="00FD0347">
        <w:rPr>
          <w:rFonts w:ascii="Times New Roman" w:hAnsi="Times New Roman" w:cs="Times New Roman"/>
          <w:sz w:val="24"/>
          <w:szCs w:val="24"/>
        </w:rPr>
        <w:t>’</w:t>
      </w:r>
      <w:r w:rsidR="00E616B8">
        <w:rPr>
          <w:rFonts w:ascii="Times New Roman" w:hAnsi="Times New Roman" w:cs="Times New Roman"/>
          <w:sz w:val="24"/>
          <w:szCs w:val="24"/>
        </w:rPr>
        <w:t>i 35-44 yaş aralığında, %’de 31</w:t>
      </w:r>
      <w:r w:rsidRPr="00FD0347">
        <w:rPr>
          <w:rFonts w:ascii="Times New Roman" w:hAnsi="Times New Roman" w:cs="Times New Roman"/>
          <w:sz w:val="24"/>
          <w:szCs w:val="24"/>
        </w:rPr>
        <w:t xml:space="preserve">’i 45-54 yaş aralığında, %’de </w:t>
      </w:r>
      <w:r w:rsidR="00E616B8">
        <w:rPr>
          <w:rFonts w:ascii="Times New Roman" w:hAnsi="Times New Roman" w:cs="Times New Roman"/>
          <w:sz w:val="24"/>
          <w:szCs w:val="24"/>
        </w:rPr>
        <w:t>19</w:t>
      </w:r>
      <w:r w:rsidRPr="00FD0347">
        <w:rPr>
          <w:rFonts w:ascii="Times New Roman" w:hAnsi="Times New Roman" w:cs="Times New Roman"/>
          <w:sz w:val="24"/>
          <w:szCs w:val="24"/>
        </w:rPr>
        <w:t>’</w:t>
      </w:r>
      <w:r w:rsidR="00E616B8">
        <w:rPr>
          <w:rFonts w:ascii="Times New Roman" w:hAnsi="Times New Roman" w:cs="Times New Roman"/>
          <w:sz w:val="24"/>
          <w:szCs w:val="24"/>
        </w:rPr>
        <w:t>u</w:t>
      </w:r>
      <w:r w:rsidRPr="00FD0347">
        <w:rPr>
          <w:rFonts w:ascii="Times New Roman" w:hAnsi="Times New Roman" w:cs="Times New Roman"/>
          <w:sz w:val="24"/>
          <w:szCs w:val="24"/>
        </w:rPr>
        <w:t xml:space="preserve"> 55-64 yaş aralığında ve  %’de 1’i </w:t>
      </w:r>
      <w:r w:rsidR="00E616B8">
        <w:rPr>
          <w:rFonts w:ascii="Times New Roman" w:hAnsi="Times New Roman" w:cs="Times New Roman"/>
          <w:sz w:val="24"/>
          <w:szCs w:val="24"/>
        </w:rPr>
        <w:t xml:space="preserve">de </w:t>
      </w:r>
      <w:r w:rsidRPr="00FD0347">
        <w:rPr>
          <w:rFonts w:ascii="Times New Roman" w:hAnsi="Times New Roman" w:cs="Times New Roman"/>
          <w:sz w:val="24"/>
          <w:szCs w:val="24"/>
        </w:rPr>
        <w:t xml:space="preserve">65 yaş ve üstü yaş aralığındadır. </w:t>
      </w:r>
    </w:p>
    <w:p w:rsidR="005F0348" w:rsidRPr="00705FB9" w:rsidRDefault="005F0348" w:rsidP="00705FB9">
      <w:pPr>
        <w:rPr>
          <w:rFonts w:ascii="Times New Roman" w:hAnsi="Times New Roman" w:cs="Times New Roman"/>
          <w:sz w:val="24"/>
          <w:szCs w:val="24"/>
        </w:rPr>
      </w:pPr>
    </w:p>
    <w:p w:rsidR="005D73C8" w:rsidRPr="005D73C8" w:rsidRDefault="005D73C8" w:rsidP="005D73C8">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2575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rsidR="006D3874" w:rsidRDefault="006D3874" w:rsidP="006D3874"/>
    <w:p w:rsidR="00A02CCB" w:rsidRPr="00FD0347" w:rsidRDefault="00A02CCB" w:rsidP="00A02CCB">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  %</w:t>
      </w:r>
      <w:r w:rsidR="00E616B8">
        <w:rPr>
          <w:rFonts w:ascii="Times New Roman" w:hAnsi="Times New Roman" w:cs="Times New Roman"/>
          <w:sz w:val="24"/>
          <w:szCs w:val="24"/>
        </w:rPr>
        <w:t>’</w:t>
      </w:r>
      <w:r w:rsidRPr="00FD0347">
        <w:rPr>
          <w:rFonts w:ascii="Times New Roman" w:hAnsi="Times New Roman" w:cs="Times New Roman"/>
          <w:sz w:val="24"/>
          <w:szCs w:val="24"/>
        </w:rPr>
        <w:t xml:space="preserve">de </w:t>
      </w:r>
      <w:r w:rsidR="005F0348">
        <w:rPr>
          <w:rFonts w:ascii="Times New Roman" w:hAnsi="Times New Roman" w:cs="Times New Roman"/>
          <w:sz w:val="24"/>
          <w:szCs w:val="24"/>
        </w:rPr>
        <w:t>10</w:t>
      </w:r>
      <w:r w:rsidRPr="00FD0347">
        <w:rPr>
          <w:rFonts w:ascii="Times New Roman" w:hAnsi="Times New Roman" w:cs="Times New Roman"/>
          <w:sz w:val="24"/>
          <w:szCs w:val="24"/>
        </w:rPr>
        <w:t>’</w:t>
      </w:r>
      <w:r w:rsidR="005F0348">
        <w:rPr>
          <w:rFonts w:ascii="Times New Roman" w:hAnsi="Times New Roman" w:cs="Times New Roman"/>
          <w:sz w:val="24"/>
          <w:szCs w:val="24"/>
        </w:rPr>
        <w:t>u</w:t>
      </w:r>
      <w:r w:rsidRPr="00FD0347">
        <w:rPr>
          <w:rFonts w:ascii="Times New Roman" w:hAnsi="Times New Roman" w:cs="Times New Roman"/>
          <w:sz w:val="24"/>
          <w:szCs w:val="24"/>
        </w:rPr>
        <w:t xml:space="preserve"> 25-34 yaş aralığında, %’de</w:t>
      </w:r>
      <w:r w:rsidR="005F0348">
        <w:rPr>
          <w:rFonts w:ascii="Times New Roman" w:hAnsi="Times New Roman" w:cs="Times New Roman"/>
          <w:sz w:val="24"/>
          <w:szCs w:val="24"/>
        </w:rPr>
        <w:t xml:space="preserve"> 38</w:t>
      </w:r>
      <w:r w:rsidRPr="00FD0347">
        <w:rPr>
          <w:rFonts w:ascii="Times New Roman" w:hAnsi="Times New Roman" w:cs="Times New Roman"/>
          <w:sz w:val="24"/>
          <w:szCs w:val="24"/>
        </w:rPr>
        <w:t>’</w:t>
      </w:r>
      <w:r w:rsidR="005F0348">
        <w:rPr>
          <w:rFonts w:ascii="Times New Roman" w:hAnsi="Times New Roman" w:cs="Times New Roman"/>
          <w:sz w:val="24"/>
          <w:szCs w:val="24"/>
        </w:rPr>
        <w:t>i</w:t>
      </w:r>
      <w:r w:rsidRPr="00FD0347">
        <w:rPr>
          <w:rFonts w:ascii="Times New Roman" w:hAnsi="Times New Roman" w:cs="Times New Roman"/>
          <w:sz w:val="24"/>
          <w:szCs w:val="24"/>
        </w:rPr>
        <w:t xml:space="preserve"> 35-44 yaş aralığında, %’de </w:t>
      </w:r>
      <w:r w:rsidR="005F0348">
        <w:rPr>
          <w:rFonts w:ascii="Times New Roman" w:hAnsi="Times New Roman" w:cs="Times New Roman"/>
          <w:sz w:val="24"/>
          <w:szCs w:val="24"/>
        </w:rPr>
        <w:t>31</w:t>
      </w:r>
      <w:r w:rsidRPr="00FD0347">
        <w:rPr>
          <w:rFonts w:ascii="Times New Roman" w:hAnsi="Times New Roman" w:cs="Times New Roman"/>
          <w:sz w:val="24"/>
          <w:szCs w:val="24"/>
        </w:rPr>
        <w:t xml:space="preserve">’i 45-54 yaş aralığında, %’de </w:t>
      </w:r>
      <w:r w:rsidR="005F0348">
        <w:rPr>
          <w:rFonts w:ascii="Times New Roman" w:hAnsi="Times New Roman" w:cs="Times New Roman"/>
          <w:sz w:val="24"/>
          <w:szCs w:val="24"/>
        </w:rPr>
        <w:t>21</w:t>
      </w:r>
      <w:r w:rsidRPr="00FD0347">
        <w:rPr>
          <w:rFonts w:ascii="Times New Roman" w:hAnsi="Times New Roman" w:cs="Times New Roman"/>
          <w:sz w:val="24"/>
          <w:szCs w:val="24"/>
        </w:rPr>
        <w:t xml:space="preserve">’i 55-64 yaş aralığında ve  %’de </w:t>
      </w:r>
      <w:r w:rsidR="005F0348">
        <w:rPr>
          <w:rFonts w:ascii="Times New Roman" w:hAnsi="Times New Roman" w:cs="Times New Roman"/>
          <w:sz w:val="24"/>
          <w:szCs w:val="24"/>
        </w:rPr>
        <w:t>1</w:t>
      </w:r>
      <w:r w:rsidRPr="00FD0347">
        <w:rPr>
          <w:rFonts w:ascii="Times New Roman" w:hAnsi="Times New Roman" w:cs="Times New Roman"/>
          <w:sz w:val="24"/>
          <w:szCs w:val="24"/>
        </w:rPr>
        <w:t xml:space="preserve">’i </w:t>
      </w:r>
      <w:r w:rsidR="00E616B8">
        <w:rPr>
          <w:rFonts w:ascii="Times New Roman" w:hAnsi="Times New Roman" w:cs="Times New Roman"/>
          <w:sz w:val="24"/>
          <w:szCs w:val="24"/>
        </w:rPr>
        <w:t xml:space="preserve">de </w:t>
      </w:r>
      <w:r w:rsidRPr="00FD0347">
        <w:rPr>
          <w:rFonts w:ascii="Times New Roman" w:hAnsi="Times New Roman" w:cs="Times New Roman"/>
          <w:sz w:val="24"/>
          <w:szCs w:val="24"/>
        </w:rPr>
        <w:t>65 yaş ve üstü yaş aralığındadır.</w:t>
      </w:r>
    </w:p>
    <w:p w:rsidR="003A1EA6" w:rsidRPr="00FD0347" w:rsidRDefault="003A1EA6" w:rsidP="00A02CCB">
      <w:pPr>
        <w:rPr>
          <w:rFonts w:ascii="Times New Roman" w:hAnsi="Times New Roman" w:cs="Times New Roman"/>
          <w:sz w:val="24"/>
          <w:szCs w:val="24"/>
        </w:rPr>
      </w:pPr>
    </w:p>
    <w:p w:rsidR="003A1EA6" w:rsidRDefault="00FD2D03" w:rsidP="00632CDD">
      <w:pPr>
        <w:pStyle w:val="ListeParagraf"/>
        <w:spacing w:line="256" w:lineRule="auto"/>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Soru:3- </w:t>
      </w:r>
      <w:r w:rsidR="003A1EA6" w:rsidRPr="00FD0347">
        <w:rPr>
          <w:rFonts w:ascii="Times New Roman" w:hAnsi="Times New Roman" w:cs="Times New Roman"/>
          <w:sz w:val="24"/>
          <w:szCs w:val="24"/>
        </w:rPr>
        <w:t>Araştırma alanınızı belirtiniz.</w:t>
      </w:r>
    </w:p>
    <w:p w:rsidR="00632CDD" w:rsidRDefault="00632CDD" w:rsidP="00632CDD">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766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616B8" w:rsidRPr="00FD0347" w:rsidRDefault="00E616B8" w:rsidP="00E616B8">
      <w:pPr>
        <w:rPr>
          <w:rFonts w:ascii="Times New Roman" w:hAnsi="Times New Roman" w:cs="Times New Roman"/>
          <w:sz w:val="24"/>
          <w:szCs w:val="24"/>
        </w:rPr>
      </w:pPr>
      <w:r>
        <w:rPr>
          <w:rFonts w:ascii="Times New Roman" w:hAnsi="Times New Roman" w:cs="Times New Roman"/>
          <w:sz w:val="24"/>
          <w:szCs w:val="24"/>
        </w:rPr>
        <w:t>Anket katılımcılarının %’de 42’s</w:t>
      </w:r>
      <w:r w:rsidRPr="00FD0347">
        <w:rPr>
          <w:rFonts w:ascii="Times New Roman" w:hAnsi="Times New Roman" w:cs="Times New Roman"/>
          <w:sz w:val="24"/>
          <w:szCs w:val="24"/>
        </w:rPr>
        <w:t xml:space="preserve">i </w:t>
      </w:r>
      <w:r>
        <w:rPr>
          <w:rFonts w:ascii="Times New Roman" w:hAnsi="Times New Roman" w:cs="Times New Roman"/>
          <w:sz w:val="24"/>
          <w:szCs w:val="24"/>
        </w:rPr>
        <w:t>Sosyal ve beşeri bilimler alanı</w:t>
      </w:r>
      <w:r w:rsidRPr="00FD0347">
        <w:rPr>
          <w:rFonts w:ascii="Times New Roman" w:hAnsi="Times New Roman" w:cs="Times New Roman"/>
          <w:sz w:val="24"/>
          <w:szCs w:val="24"/>
        </w:rPr>
        <w:t xml:space="preserve">, %’de </w:t>
      </w:r>
      <w:r>
        <w:rPr>
          <w:rFonts w:ascii="Times New Roman" w:hAnsi="Times New Roman" w:cs="Times New Roman"/>
          <w:sz w:val="24"/>
          <w:szCs w:val="24"/>
        </w:rPr>
        <w:t>17</w:t>
      </w:r>
      <w:r w:rsidRPr="00FD0347">
        <w:rPr>
          <w:rFonts w:ascii="Times New Roman" w:hAnsi="Times New Roman" w:cs="Times New Roman"/>
          <w:sz w:val="24"/>
          <w:szCs w:val="24"/>
        </w:rPr>
        <w:t>’</w:t>
      </w:r>
      <w:r>
        <w:rPr>
          <w:rFonts w:ascii="Times New Roman" w:hAnsi="Times New Roman" w:cs="Times New Roman"/>
          <w:sz w:val="24"/>
          <w:szCs w:val="24"/>
        </w:rPr>
        <w:t>si Sağlık bilimleri alanı, %’de 15</w:t>
      </w:r>
      <w:r w:rsidRPr="00FD0347">
        <w:rPr>
          <w:rFonts w:ascii="Times New Roman" w:hAnsi="Times New Roman" w:cs="Times New Roman"/>
          <w:sz w:val="24"/>
          <w:szCs w:val="24"/>
        </w:rPr>
        <w:t xml:space="preserve">’i </w:t>
      </w:r>
      <w:r>
        <w:rPr>
          <w:rFonts w:ascii="Times New Roman" w:hAnsi="Times New Roman" w:cs="Times New Roman"/>
          <w:sz w:val="24"/>
          <w:szCs w:val="24"/>
        </w:rPr>
        <w:t>Mühendislik alanı</w:t>
      </w:r>
      <w:r w:rsidRPr="00FD0347">
        <w:rPr>
          <w:rFonts w:ascii="Times New Roman" w:hAnsi="Times New Roman" w:cs="Times New Roman"/>
          <w:sz w:val="24"/>
          <w:szCs w:val="24"/>
        </w:rPr>
        <w:t xml:space="preserve">, %’de </w:t>
      </w:r>
      <w:r>
        <w:rPr>
          <w:rFonts w:ascii="Times New Roman" w:hAnsi="Times New Roman" w:cs="Times New Roman"/>
          <w:sz w:val="24"/>
          <w:szCs w:val="24"/>
        </w:rPr>
        <w:t>21</w:t>
      </w:r>
      <w:r w:rsidRPr="00FD0347">
        <w:rPr>
          <w:rFonts w:ascii="Times New Roman" w:hAnsi="Times New Roman" w:cs="Times New Roman"/>
          <w:sz w:val="24"/>
          <w:szCs w:val="24"/>
        </w:rPr>
        <w:t>’</w:t>
      </w:r>
      <w:r>
        <w:rPr>
          <w:rFonts w:ascii="Times New Roman" w:hAnsi="Times New Roman" w:cs="Times New Roman"/>
          <w:sz w:val="24"/>
          <w:szCs w:val="24"/>
        </w:rPr>
        <w:t>i Fen bilimleri alanı</w:t>
      </w:r>
      <w:r w:rsidRPr="00FD0347">
        <w:rPr>
          <w:rFonts w:ascii="Times New Roman" w:hAnsi="Times New Roman" w:cs="Times New Roman"/>
          <w:sz w:val="24"/>
          <w:szCs w:val="24"/>
        </w:rPr>
        <w:t xml:space="preserve"> ve  %’de </w:t>
      </w:r>
      <w:r>
        <w:rPr>
          <w:rFonts w:ascii="Times New Roman" w:hAnsi="Times New Roman" w:cs="Times New Roman"/>
          <w:sz w:val="24"/>
          <w:szCs w:val="24"/>
        </w:rPr>
        <w:t>5</w:t>
      </w:r>
      <w:r w:rsidRPr="00FD0347">
        <w:rPr>
          <w:rFonts w:ascii="Times New Roman" w:hAnsi="Times New Roman" w:cs="Times New Roman"/>
          <w:sz w:val="24"/>
          <w:szCs w:val="24"/>
        </w:rPr>
        <w:t xml:space="preserve">’i </w:t>
      </w:r>
      <w:r>
        <w:rPr>
          <w:rFonts w:ascii="Times New Roman" w:hAnsi="Times New Roman" w:cs="Times New Roman"/>
          <w:sz w:val="24"/>
          <w:szCs w:val="24"/>
        </w:rPr>
        <w:t>de diğer araştırma alanlarındadır.</w:t>
      </w:r>
    </w:p>
    <w:p w:rsidR="0069170F" w:rsidRDefault="00305F9A" w:rsidP="00632CDD">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76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rsidR="00E616B8" w:rsidRPr="00FD0347" w:rsidRDefault="00E616B8" w:rsidP="00E616B8">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w:t>
      </w:r>
      <w:r>
        <w:rPr>
          <w:rFonts w:ascii="Times New Roman" w:hAnsi="Times New Roman" w:cs="Times New Roman"/>
          <w:sz w:val="24"/>
          <w:szCs w:val="24"/>
        </w:rPr>
        <w:t>: %’de 40’</w:t>
      </w:r>
      <w:r w:rsidRPr="00FD0347">
        <w:rPr>
          <w:rFonts w:ascii="Times New Roman" w:hAnsi="Times New Roman" w:cs="Times New Roman"/>
          <w:sz w:val="24"/>
          <w:szCs w:val="24"/>
        </w:rPr>
        <w:t xml:space="preserve">i </w:t>
      </w:r>
      <w:r>
        <w:rPr>
          <w:rFonts w:ascii="Times New Roman" w:hAnsi="Times New Roman" w:cs="Times New Roman"/>
          <w:sz w:val="24"/>
          <w:szCs w:val="24"/>
        </w:rPr>
        <w:t>Sosyal ve beşeri bilimler alanı</w:t>
      </w:r>
      <w:r w:rsidRPr="00FD0347">
        <w:rPr>
          <w:rFonts w:ascii="Times New Roman" w:hAnsi="Times New Roman" w:cs="Times New Roman"/>
          <w:sz w:val="24"/>
          <w:szCs w:val="24"/>
        </w:rPr>
        <w:t xml:space="preserve">, %’de </w:t>
      </w:r>
      <w:r>
        <w:rPr>
          <w:rFonts w:ascii="Times New Roman" w:hAnsi="Times New Roman" w:cs="Times New Roman"/>
          <w:sz w:val="24"/>
          <w:szCs w:val="24"/>
        </w:rPr>
        <w:t>21</w:t>
      </w:r>
      <w:r w:rsidRPr="00FD0347">
        <w:rPr>
          <w:rFonts w:ascii="Times New Roman" w:hAnsi="Times New Roman" w:cs="Times New Roman"/>
          <w:sz w:val="24"/>
          <w:szCs w:val="24"/>
        </w:rPr>
        <w:t>’</w:t>
      </w:r>
      <w:r>
        <w:rPr>
          <w:rFonts w:ascii="Times New Roman" w:hAnsi="Times New Roman" w:cs="Times New Roman"/>
          <w:sz w:val="24"/>
          <w:szCs w:val="24"/>
        </w:rPr>
        <w:t>si Sağlık bilimleri alanı, %’de 12</w:t>
      </w:r>
      <w:r w:rsidRPr="00FD0347">
        <w:rPr>
          <w:rFonts w:ascii="Times New Roman" w:hAnsi="Times New Roman" w:cs="Times New Roman"/>
          <w:sz w:val="24"/>
          <w:szCs w:val="24"/>
        </w:rPr>
        <w:t>’</w:t>
      </w:r>
      <w:r>
        <w:rPr>
          <w:rFonts w:ascii="Times New Roman" w:hAnsi="Times New Roman" w:cs="Times New Roman"/>
          <w:sz w:val="24"/>
          <w:szCs w:val="24"/>
        </w:rPr>
        <w:t>s</w:t>
      </w:r>
      <w:r w:rsidRPr="00FD0347">
        <w:rPr>
          <w:rFonts w:ascii="Times New Roman" w:hAnsi="Times New Roman" w:cs="Times New Roman"/>
          <w:sz w:val="24"/>
          <w:szCs w:val="24"/>
        </w:rPr>
        <w:t xml:space="preserve">i </w:t>
      </w:r>
      <w:r>
        <w:rPr>
          <w:rFonts w:ascii="Times New Roman" w:hAnsi="Times New Roman" w:cs="Times New Roman"/>
          <w:sz w:val="24"/>
          <w:szCs w:val="24"/>
        </w:rPr>
        <w:t>Mühendislik alanı</w:t>
      </w:r>
      <w:r w:rsidRPr="00FD0347">
        <w:rPr>
          <w:rFonts w:ascii="Times New Roman" w:hAnsi="Times New Roman" w:cs="Times New Roman"/>
          <w:sz w:val="24"/>
          <w:szCs w:val="24"/>
        </w:rPr>
        <w:t xml:space="preserve">, %’de </w:t>
      </w:r>
      <w:r>
        <w:rPr>
          <w:rFonts w:ascii="Times New Roman" w:hAnsi="Times New Roman" w:cs="Times New Roman"/>
          <w:sz w:val="24"/>
          <w:szCs w:val="24"/>
        </w:rPr>
        <w:t>21</w:t>
      </w:r>
      <w:r w:rsidRPr="00FD0347">
        <w:rPr>
          <w:rFonts w:ascii="Times New Roman" w:hAnsi="Times New Roman" w:cs="Times New Roman"/>
          <w:sz w:val="24"/>
          <w:szCs w:val="24"/>
        </w:rPr>
        <w:t>’</w:t>
      </w:r>
      <w:r>
        <w:rPr>
          <w:rFonts w:ascii="Times New Roman" w:hAnsi="Times New Roman" w:cs="Times New Roman"/>
          <w:sz w:val="24"/>
          <w:szCs w:val="24"/>
        </w:rPr>
        <w:t>i Fen bilimleri alanı</w:t>
      </w:r>
      <w:r w:rsidRPr="00FD0347">
        <w:rPr>
          <w:rFonts w:ascii="Times New Roman" w:hAnsi="Times New Roman" w:cs="Times New Roman"/>
          <w:sz w:val="24"/>
          <w:szCs w:val="24"/>
        </w:rPr>
        <w:t xml:space="preserve"> ve  %’de </w:t>
      </w:r>
      <w:r>
        <w:rPr>
          <w:rFonts w:ascii="Times New Roman" w:hAnsi="Times New Roman" w:cs="Times New Roman"/>
          <w:sz w:val="24"/>
          <w:szCs w:val="24"/>
        </w:rPr>
        <w:t>7</w:t>
      </w:r>
      <w:r w:rsidRPr="00FD0347">
        <w:rPr>
          <w:rFonts w:ascii="Times New Roman" w:hAnsi="Times New Roman" w:cs="Times New Roman"/>
          <w:sz w:val="24"/>
          <w:szCs w:val="24"/>
        </w:rPr>
        <w:t>’</w:t>
      </w:r>
      <w:r>
        <w:rPr>
          <w:rFonts w:ascii="Times New Roman" w:hAnsi="Times New Roman" w:cs="Times New Roman"/>
          <w:sz w:val="24"/>
          <w:szCs w:val="24"/>
        </w:rPr>
        <w:t>s</w:t>
      </w:r>
      <w:r w:rsidRPr="00FD0347">
        <w:rPr>
          <w:rFonts w:ascii="Times New Roman" w:hAnsi="Times New Roman" w:cs="Times New Roman"/>
          <w:sz w:val="24"/>
          <w:szCs w:val="24"/>
        </w:rPr>
        <w:t xml:space="preserve">i </w:t>
      </w:r>
      <w:r>
        <w:rPr>
          <w:rFonts w:ascii="Times New Roman" w:hAnsi="Times New Roman" w:cs="Times New Roman"/>
          <w:sz w:val="24"/>
          <w:szCs w:val="24"/>
        </w:rPr>
        <w:t>de diğer araştırma alanlarındadır.</w:t>
      </w:r>
    </w:p>
    <w:p w:rsidR="003A1EA6" w:rsidRDefault="00FD2D03" w:rsidP="00FD2D03">
      <w:pPr>
        <w:spacing w:line="256" w:lineRule="auto"/>
        <w:ind w:firstLine="70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 xml:space="preserve">Soru:4- </w:t>
      </w:r>
      <w:r w:rsidR="003A1EA6" w:rsidRPr="00632CDD">
        <w:rPr>
          <w:rFonts w:ascii="Times New Roman" w:hAnsi="Times New Roman" w:cs="Times New Roman"/>
          <w:sz w:val="24"/>
          <w:szCs w:val="24"/>
        </w:rPr>
        <w:t>Çalışmalarınızda hangi tür kaynakları kullanıyorsunuz?</w:t>
      </w:r>
    </w:p>
    <w:p w:rsidR="00BE11AC" w:rsidRDefault="00BE11AC" w:rsidP="00632CDD">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2480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48025"/>
                    </a:xfrm>
                    <a:prstGeom prst="rect">
                      <a:avLst/>
                    </a:prstGeom>
                    <a:noFill/>
                    <a:ln>
                      <a:noFill/>
                    </a:ln>
                  </pic:spPr>
                </pic:pic>
              </a:graphicData>
            </a:graphic>
          </wp:inline>
        </w:drawing>
      </w:r>
    </w:p>
    <w:p w:rsidR="00192CA6" w:rsidRPr="00FD0347" w:rsidRDefault="00192CA6" w:rsidP="00192CA6">
      <w:pPr>
        <w:rPr>
          <w:rFonts w:ascii="Times New Roman" w:hAnsi="Times New Roman" w:cs="Times New Roman"/>
          <w:sz w:val="24"/>
          <w:szCs w:val="24"/>
        </w:rPr>
      </w:pPr>
      <w:r>
        <w:rPr>
          <w:rFonts w:ascii="Times New Roman" w:hAnsi="Times New Roman" w:cs="Times New Roman"/>
          <w:sz w:val="24"/>
          <w:szCs w:val="24"/>
        </w:rPr>
        <w:t>Anket katılımcılarının %’de 4’ü</w:t>
      </w:r>
      <w:r w:rsidRPr="00FD0347">
        <w:rPr>
          <w:rFonts w:ascii="Times New Roman" w:hAnsi="Times New Roman" w:cs="Times New Roman"/>
          <w:sz w:val="24"/>
          <w:szCs w:val="24"/>
        </w:rPr>
        <w:t xml:space="preserve"> </w:t>
      </w:r>
      <w:r>
        <w:rPr>
          <w:rFonts w:ascii="Times New Roman" w:hAnsi="Times New Roman" w:cs="Times New Roman"/>
          <w:sz w:val="24"/>
          <w:szCs w:val="24"/>
        </w:rPr>
        <w:t>basılı kaynakları</w:t>
      </w:r>
      <w:r w:rsidRPr="00FD0347">
        <w:rPr>
          <w:rFonts w:ascii="Times New Roman" w:hAnsi="Times New Roman" w:cs="Times New Roman"/>
          <w:sz w:val="24"/>
          <w:szCs w:val="24"/>
        </w:rPr>
        <w:t xml:space="preserve">, %’de </w:t>
      </w:r>
      <w:r>
        <w:rPr>
          <w:rFonts w:ascii="Times New Roman" w:hAnsi="Times New Roman" w:cs="Times New Roman"/>
          <w:sz w:val="24"/>
          <w:szCs w:val="24"/>
        </w:rPr>
        <w:t>19</w:t>
      </w:r>
      <w:r w:rsidRPr="00FD0347">
        <w:rPr>
          <w:rFonts w:ascii="Times New Roman" w:hAnsi="Times New Roman" w:cs="Times New Roman"/>
          <w:sz w:val="24"/>
          <w:szCs w:val="24"/>
        </w:rPr>
        <w:t>’</w:t>
      </w:r>
      <w:r>
        <w:rPr>
          <w:rFonts w:ascii="Times New Roman" w:hAnsi="Times New Roman" w:cs="Times New Roman"/>
          <w:sz w:val="24"/>
          <w:szCs w:val="24"/>
        </w:rPr>
        <w:t>u elektronik kaynakları, %’de 77</w:t>
      </w:r>
      <w:r w:rsidRPr="00FD0347">
        <w:rPr>
          <w:rFonts w:ascii="Times New Roman" w:hAnsi="Times New Roman" w:cs="Times New Roman"/>
          <w:sz w:val="24"/>
          <w:szCs w:val="24"/>
        </w:rPr>
        <w:t>’</w:t>
      </w:r>
      <w:r>
        <w:rPr>
          <w:rFonts w:ascii="Times New Roman" w:hAnsi="Times New Roman" w:cs="Times New Roman"/>
          <w:sz w:val="24"/>
          <w:szCs w:val="24"/>
        </w:rPr>
        <w:t>s</w:t>
      </w:r>
      <w:r w:rsidRPr="00FD0347">
        <w:rPr>
          <w:rFonts w:ascii="Times New Roman" w:hAnsi="Times New Roman" w:cs="Times New Roman"/>
          <w:sz w:val="24"/>
          <w:szCs w:val="24"/>
        </w:rPr>
        <w:t xml:space="preserve">i </w:t>
      </w:r>
      <w:r>
        <w:rPr>
          <w:rFonts w:ascii="Times New Roman" w:hAnsi="Times New Roman" w:cs="Times New Roman"/>
          <w:sz w:val="24"/>
          <w:szCs w:val="24"/>
        </w:rPr>
        <w:t>ise hem basılı hem elektronik kaynakları kullanmaktadır.</w:t>
      </w:r>
    </w:p>
    <w:p w:rsidR="00692339" w:rsidRDefault="00692339" w:rsidP="00632CDD">
      <w:pPr>
        <w:spacing w:line="256" w:lineRule="auto"/>
        <w:jc w:val="both"/>
        <w:rPr>
          <w:rFonts w:ascii="Times New Roman" w:hAnsi="Times New Roman" w:cs="Times New Roman"/>
          <w:sz w:val="24"/>
          <w:szCs w:val="24"/>
        </w:rPr>
      </w:pPr>
    </w:p>
    <w:p w:rsidR="00692339" w:rsidRPr="00632CDD" w:rsidRDefault="00692339" w:rsidP="00632CDD">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289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192CA6" w:rsidRPr="00FD0347" w:rsidRDefault="00192CA6" w:rsidP="00192CA6">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w:t>
      </w:r>
      <w:r>
        <w:rPr>
          <w:rFonts w:ascii="Times New Roman" w:hAnsi="Times New Roman" w:cs="Times New Roman"/>
          <w:sz w:val="24"/>
          <w:szCs w:val="24"/>
        </w:rPr>
        <w:t>: %’de 5’ü</w:t>
      </w:r>
      <w:r w:rsidRPr="00FD0347">
        <w:rPr>
          <w:rFonts w:ascii="Times New Roman" w:hAnsi="Times New Roman" w:cs="Times New Roman"/>
          <w:sz w:val="24"/>
          <w:szCs w:val="24"/>
        </w:rPr>
        <w:t xml:space="preserve"> </w:t>
      </w:r>
      <w:r>
        <w:rPr>
          <w:rFonts w:ascii="Times New Roman" w:hAnsi="Times New Roman" w:cs="Times New Roman"/>
          <w:sz w:val="24"/>
          <w:szCs w:val="24"/>
        </w:rPr>
        <w:t>basılı kaynakları</w:t>
      </w:r>
      <w:r w:rsidRPr="00FD0347">
        <w:rPr>
          <w:rFonts w:ascii="Times New Roman" w:hAnsi="Times New Roman" w:cs="Times New Roman"/>
          <w:sz w:val="24"/>
          <w:szCs w:val="24"/>
        </w:rPr>
        <w:t xml:space="preserve">, %’de </w:t>
      </w:r>
      <w:r>
        <w:rPr>
          <w:rFonts w:ascii="Times New Roman" w:hAnsi="Times New Roman" w:cs="Times New Roman"/>
          <w:sz w:val="24"/>
          <w:szCs w:val="24"/>
        </w:rPr>
        <w:t>24</w:t>
      </w:r>
      <w:r w:rsidRPr="00FD0347">
        <w:rPr>
          <w:rFonts w:ascii="Times New Roman" w:hAnsi="Times New Roman" w:cs="Times New Roman"/>
          <w:sz w:val="24"/>
          <w:szCs w:val="24"/>
        </w:rPr>
        <w:t>’</w:t>
      </w:r>
      <w:r>
        <w:rPr>
          <w:rFonts w:ascii="Times New Roman" w:hAnsi="Times New Roman" w:cs="Times New Roman"/>
          <w:sz w:val="24"/>
          <w:szCs w:val="24"/>
        </w:rPr>
        <w:t>ü elektronik kaynakları, %’de 71</w:t>
      </w:r>
      <w:r w:rsidRPr="00FD0347">
        <w:rPr>
          <w:rFonts w:ascii="Times New Roman" w:hAnsi="Times New Roman" w:cs="Times New Roman"/>
          <w:sz w:val="24"/>
          <w:szCs w:val="24"/>
        </w:rPr>
        <w:t xml:space="preserve">’i </w:t>
      </w:r>
      <w:r>
        <w:rPr>
          <w:rFonts w:ascii="Times New Roman" w:hAnsi="Times New Roman" w:cs="Times New Roman"/>
          <w:sz w:val="24"/>
          <w:szCs w:val="24"/>
        </w:rPr>
        <w:t>ise hem basılı hem elektronik kaynakları kullanmaktadır.</w:t>
      </w:r>
    </w:p>
    <w:p w:rsidR="003A1EA6" w:rsidRPr="00FD0347" w:rsidRDefault="003A1EA6" w:rsidP="00CC1042">
      <w:pPr>
        <w:pStyle w:val="ListeParagraf"/>
        <w:spacing w:line="256" w:lineRule="auto"/>
        <w:ind w:left="1080"/>
        <w:jc w:val="both"/>
        <w:rPr>
          <w:rFonts w:ascii="Times New Roman" w:hAnsi="Times New Roman" w:cs="Times New Roman"/>
          <w:sz w:val="24"/>
          <w:szCs w:val="24"/>
        </w:rPr>
      </w:pPr>
    </w:p>
    <w:p w:rsidR="003A1EA6" w:rsidRPr="00CC1042" w:rsidRDefault="00FD2D03" w:rsidP="00FD2D03">
      <w:pPr>
        <w:spacing w:line="256" w:lineRule="auto"/>
        <w:ind w:firstLine="70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 xml:space="preserve">Soru:5- </w:t>
      </w:r>
      <w:r w:rsidR="003A1EA6" w:rsidRPr="00CC1042">
        <w:rPr>
          <w:rFonts w:ascii="Times New Roman" w:hAnsi="Times New Roman" w:cs="Times New Roman"/>
          <w:sz w:val="24"/>
          <w:szCs w:val="24"/>
        </w:rPr>
        <w:t>Açık erişim hakkında bilgi düzeyinizi belirtiniz.</w:t>
      </w:r>
    </w:p>
    <w:p w:rsidR="003A1EA6" w:rsidRDefault="000F5240" w:rsidP="000F5240">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289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192CA6" w:rsidRPr="00FD0347" w:rsidRDefault="00192CA6" w:rsidP="00192CA6">
      <w:pPr>
        <w:rPr>
          <w:rFonts w:ascii="Times New Roman" w:hAnsi="Times New Roman" w:cs="Times New Roman"/>
          <w:sz w:val="24"/>
          <w:szCs w:val="24"/>
        </w:rPr>
      </w:pPr>
      <w:r>
        <w:rPr>
          <w:rFonts w:ascii="Times New Roman" w:hAnsi="Times New Roman" w:cs="Times New Roman"/>
          <w:sz w:val="24"/>
          <w:szCs w:val="24"/>
        </w:rPr>
        <w:t>Anket katılımcılarının %’de 6’sı</w:t>
      </w:r>
      <w:r w:rsidRPr="00FD0347">
        <w:rPr>
          <w:rFonts w:ascii="Times New Roman" w:hAnsi="Times New Roman" w:cs="Times New Roman"/>
          <w:sz w:val="24"/>
          <w:szCs w:val="24"/>
        </w:rPr>
        <w:t xml:space="preserve"> </w:t>
      </w:r>
      <w:r>
        <w:rPr>
          <w:rFonts w:ascii="Times New Roman" w:hAnsi="Times New Roman" w:cs="Times New Roman"/>
          <w:sz w:val="24"/>
          <w:szCs w:val="24"/>
        </w:rPr>
        <w:t>Açık erişim hakkında bilgisinin olmadığını</w:t>
      </w:r>
      <w:r w:rsidRPr="00FD0347">
        <w:rPr>
          <w:rFonts w:ascii="Times New Roman" w:hAnsi="Times New Roman" w:cs="Times New Roman"/>
          <w:sz w:val="24"/>
          <w:szCs w:val="24"/>
        </w:rPr>
        <w:t xml:space="preserve">, %’de </w:t>
      </w:r>
      <w:r>
        <w:rPr>
          <w:rFonts w:ascii="Times New Roman" w:hAnsi="Times New Roman" w:cs="Times New Roman"/>
          <w:sz w:val="24"/>
          <w:szCs w:val="24"/>
        </w:rPr>
        <w:t>9</w:t>
      </w:r>
      <w:r w:rsidRPr="00FD0347">
        <w:rPr>
          <w:rFonts w:ascii="Times New Roman" w:hAnsi="Times New Roman" w:cs="Times New Roman"/>
          <w:sz w:val="24"/>
          <w:szCs w:val="24"/>
        </w:rPr>
        <w:t>’</w:t>
      </w:r>
      <w:r>
        <w:rPr>
          <w:rFonts w:ascii="Times New Roman" w:hAnsi="Times New Roman" w:cs="Times New Roman"/>
          <w:sz w:val="24"/>
          <w:szCs w:val="24"/>
        </w:rPr>
        <w:t>u biraz bildiğini, %’de 33</w:t>
      </w:r>
      <w:r w:rsidRPr="00FD0347">
        <w:rPr>
          <w:rFonts w:ascii="Times New Roman" w:hAnsi="Times New Roman" w:cs="Times New Roman"/>
          <w:sz w:val="24"/>
          <w:szCs w:val="24"/>
        </w:rPr>
        <w:t>’</w:t>
      </w:r>
      <w:r>
        <w:rPr>
          <w:rFonts w:ascii="Times New Roman" w:hAnsi="Times New Roman" w:cs="Times New Roman"/>
          <w:sz w:val="24"/>
          <w:szCs w:val="24"/>
        </w:rPr>
        <w:t>ü orta düzeyde bildiğini, %’de 41’i iyi bildiğini ve %’de 12’si de çok iyi bildiğini ifade etmiştir.</w:t>
      </w:r>
    </w:p>
    <w:p w:rsidR="00AB7684" w:rsidRDefault="00AB7684" w:rsidP="000F5240">
      <w:pPr>
        <w:spacing w:line="256" w:lineRule="auto"/>
        <w:jc w:val="both"/>
        <w:rPr>
          <w:rFonts w:ascii="Times New Roman" w:hAnsi="Times New Roman" w:cs="Times New Roman"/>
          <w:sz w:val="24"/>
          <w:szCs w:val="24"/>
        </w:rPr>
      </w:pPr>
    </w:p>
    <w:p w:rsidR="00AB7684" w:rsidRDefault="00AB7684" w:rsidP="000F5240">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67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rsidR="00192CA6" w:rsidRPr="00FD0347" w:rsidRDefault="007E674F" w:rsidP="00192CA6">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w:t>
      </w:r>
      <w:r>
        <w:rPr>
          <w:rFonts w:ascii="Times New Roman" w:hAnsi="Times New Roman" w:cs="Times New Roman"/>
          <w:sz w:val="24"/>
          <w:szCs w:val="24"/>
        </w:rPr>
        <w:t xml:space="preserve">: </w:t>
      </w:r>
      <w:r w:rsidR="00192CA6">
        <w:rPr>
          <w:rFonts w:ascii="Times New Roman" w:hAnsi="Times New Roman" w:cs="Times New Roman"/>
          <w:sz w:val="24"/>
          <w:szCs w:val="24"/>
        </w:rPr>
        <w:t xml:space="preserve">%’de </w:t>
      </w:r>
      <w:r>
        <w:rPr>
          <w:rFonts w:ascii="Times New Roman" w:hAnsi="Times New Roman" w:cs="Times New Roman"/>
          <w:sz w:val="24"/>
          <w:szCs w:val="24"/>
        </w:rPr>
        <w:t>7</w:t>
      </w:r>
      <w:r w:rsidR="00192CA6">
        <w:rPr>
          <w:rFonts w:ascii="Times New Roman" w:hAnsi="Times New Roman" w:cs="Times New Roman"/>
          <w:sz w:val="24"/>
          <w:szCs w:val="24"/>
        </w:rPr>
        <w:t>’s</w:t>
      </w:r>
      <w:r>
        <w:rPr>
          <w:rFonts w:ascii="Times New Roman" w:hAnsi="Times New Roman" w:cs="Times New Roman"/>
          <w:sz w:val="24"/>
          <w:szCs w:val="24"/>
        </w:rPr>
        <w:t>i</w:t>
      </w:r>
      <w:r w:rsidR="00192CA6" w:rsidRPr="00FD0347">
        <w:rPr>
          <w:rFonts w:ascii="Times New Roman" w:hAnsi="Times New Roman" w:cs="Times New Roman"/>
          <w:sz w:val="24"/>
          <w:szCs w:val="24"/>
        </w:rPr>
        <w:t xml:space="preserve"> </w:t>
      </w:r>
      <w:r w:rsidR="00192CA6">
        <w:rPr>
          <w:rFonts w:ascii="Times New Roman" w:hAnsi="Times New Roman" w:cs="Times New Roman"/>
          <w:sz w:val="24"/>
          <w:szCs w:val="24"/>
        </w:rPr>
        <w:t>Açık erişim hakkında bilgisinin olmadığını</w:t>
      </w:r>
      <w:r w:rsidR="00192CA6" w:rsidRPr="00FD0347">
        <w:rPr>
          <w:rFonts w:ascii="Times New Roman" w:hAnsi="Times New Roman" w:cs="Times New Roman"/>
          <w:sz w:val="24"/>
          <w:szCs w:val="24"/>
        </w:rPr>
        <w:t xml:space="preserve">, %’de </w:t>
      </w:r>
      <w:r>
        <w:rPr>
          <w:rFonts w:ascii="Times New Roman" w:hAnsi="Times New Roman" w:cs="Times New Roman"/>
          <w:sz w:val="24"/>
          <w:szCs w:val="24"/>
        </w:rPr>
        <w:t>12</w:t>
      </w:r>
      <w:r w:rsidR="00192CA6" w:rsidRPr="00FD0347">
        <w:rPr>
          <w:rFonts w:ascii="Times New Roman" w:hAnsi="Times New Roman" w:cs="Times New Roman"/>
          <w:sz w:val="24"/>
          <w:szCs w:val="24"/>
        </w:rPr>
        <w:t>’</w:t>
      </w:r>
      <w:r>
        <w:rPr>
          <w:rFonts w:ascii="Times New Roman" w:hAnsi="Times New Roman" w:cs="Times New Roman"/>
          <w:sz w:val="24"/>
          <w:szCs w:val="24"/>
        </w:rPr>
        <w:t>si</w:t>
      </w:r>
      <w:r w:rsidR="00192CA6">
        <w:rPr>
          <w:rFonts w:ascii="Times New Roman" w:hAnsi="Times New Roman" w:cs="Times New Roman"/>
          <w:sz w:val="24"/>
          <w:szCs w:val="24"/>
        </w:rPr>
        <w:t xml:space="preserve"> biraz bildiğini, %’de 3</w:t>
      </w:r>
      <w:r>
        <w:rPr>
          <w:rFonts w:ascii="Times New Roman" w:hAnsi="Times New Roman" w:cs="Times New Roman"/>
          <w:sz w:val="24"/>
          <w:szCs w:val="24"/>
        </w:rPr>
        <w:t>5</w:t>
      </w:r>
      <w:r w:rsidR="00192CA6" w:rsidRPr="00FD0347">
        <w:rPr>
          <w:rFonts w:ascii="Times New Roman" w:hAnsi="Times New Roman" w:cs="Times New Roman"/>
          <w:sz w:val="24"/>
          <w:szCs w:val="24"/>
        </w:rPr>
        <w:t>’</w:t>
      </w:r>
      <w:r>
        <w:rPr>
          <w:rFonts w:ascii="Times New Roman" w:hAnsi="Times New Roman" w:cs="Times New Roman"/>
          <w:sz w:val="24"/>
          <w:szCs w:val="24"/>
        </w:rPr>
        <w:t>i</w:t>
      </w:r>
      <w:r w:rsidR="00192CA6">
        <w:rPr>
          <w:rFonts w:ascii="Times New Roman" w:hAnsi="Times New Roman" w:cs="Times New Roman"/>
          <w:sz w:val="24"/>
          <w:szCs w:val="24"/>
        </w:rPr>
        <w:t xml:space="preserve"> orta düzeyde bildiğini, %’de </w:t>
      </w:r>
      <w:r>
        <w:rPr>
          <w:rFonts w:ascii="Times New Roman" w:hAnsi="Times New Roman" w:cs="Times New Roman"/>
          <w:sz w:val="24"/>
          <w:szCs w:val="24"/>
        </w:rPr>
        <w:t>39</w:t>
      </w:r>
      <w:r w:rsidR="00192CA6">
        <w:rPr>
          <w:rFonts w:ascii="Times New Roman" w:hAnsi="Times New Roman" w:cs="Times New Roman"/>
          <w:sz w:val="24"/>
          <w:szCs w:val="24"/>
        </w:rPr>
        <w:t>’</w:t>
      </w:r>
      <w:r>
        <w:rPr>
          <w:rFonts w:ascii="Times New Roman" w:hAnsi="Times New Roman" w:cs="Times New Roman"/>
          <w:sz w:val="24"/>
          <w:szCs w:val="24"/>
        </w:rPr>
        <w:t>u</w:t>
      </w:r>
      <w:r w:rsidR="00192CA6">
        <w:rPr>
          <w:rFonts w:ascii="Times New Roman" w:hAnsi="Times New Roman" w:cs="Times New Roman"/>
          <w:sz w:val="24"/>
          <w:szCs w:val="24"/>
        </w:rPr>
        <w:t xml:space="preserve"> iyi bildiğini ve %’de </w:t>
      </w:r>
      <w:r>
        <w:rPr>
          <w:rFonts w:ascii="Times New Roman" w:hAnsi="Times New Roman" w:cs="Times New Roman"/>
          <w:sz w:val="24"/>
          <w:szCs w:val="24"/>
        </w:rPr>
        <w:t>7</w:t>
      </w:r>
      <w:r w:rsidR="00192CA6">
        <w:rPr>
          <w:rFonts w:ascii="Times New Roman" w:hAnsi="Times New Roman" w:cs="Times New Roman"/>
          <w:sz w:val="24"/>
          <w:szCs w:val="24"/>
        </w:rPr>
        <w:t>’si de çok iyi bildiğini ifade etmiştir.</w:t>
      </w:r>
    </w:p>
    <w:p w:rsidR="00192CA6" w:rsidRDefault="00192CA6" w:rsidP="000F5240">
      <w:pPr>
        <w:spacing w:line="256" w:lineRule="auto"/>
        <w:jc w:val="both"/>
        <w:rPr>
          <w:rFonts w:ascii="Times New Roman" w:hAnsi="Times New Roman" w:cs="Times New Roman"/>
          <w:sz w:val="24"/>
          <w:szCs w:val="24"/>
        </w:rPr>
      </w:pPr>
    </w:p>
    <w:p w:rsidR="003A1EA6" w:rsidRDefault="00FD2D03" w:rsidP="00FD2D03">
      <w:pPr>
        <w:spacing w:line="256" w:lineRule="auto"/>
        <w:ind w:firstLine="70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 xml:space="preserve">Soru:6- </w:t>
      </w:r>
      <w:r w:rsidR="003A1EA6" w:rsidRPr="00CC1042">
        <w:rPr>
          <w:rFonts w:ascii="Times New Roman" w:hAnsi="Times New Roman" w:cs="Times New Roman"/>
          <w:sz w:val="24"/>
          <w:szCs w:val="24"/>
        </w:rPr>
        <w:t>Açık erişim yayıncılık hakkında ne düşünüyorsunuz?</w:t>
      </w:r>
    </w:p>
    <w:p w:rsidR="00D03AF1" w:rsidRPr="00CC1042" w:rsidRDefault="00D03AF1" w:rsidP="00FD2D03">
      <w:pPr>
        <w:spacing w:line="256" w:lineRule="auto"/>
        <w:ind w:firstLine="708"/>
        <w:jc w:val="both"/>
        <w:rPr>
          <w:rFonts w:ascii="Times New Roman" w:hAnsi="Times New Roman" w:cs="Times New Roman"/>
          <w:sz w:val="24"/>
          <w:szCs w:val="24"/>
        </w:rPr>
      </w:pPr>
    </w:p>
    <w:p w:rsidR="005E79AB" w:rsidRDefault="00A44412" w:rsidP="005E79AB">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124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D03AF1" w:rsidRDefault="00D03AF1" w:rsidP="00277485">
      <w:pPr>
        <w:rPr>
          <w:rFonts w:ascii="Times New Roman" w:hAnsi="Times New Roman" w:cs="Times New Roman"/>
          <w:sz w:val="24"/>
          <w:szCs w:val="24"/>
        </w:rPr>
      </w:pPr>
    </w:p>
    <w:p w:rsidR="00277485" w:rsidRPr="00FD0347" w:rsidRDefault="00277485" w:rsidP="00277485">
      <w:pPr>
        <w:rPr>
          <w:rFonts w:ascii="Times New Roman" w:hAnsi="Times New Roman" w:cs="Times New Roman"/>
          <w:sz w:val="24"/>
          <w:szCs w:val="24"/>
        </w:rPr>
      </w:pPr>
      <w:r>
        <w:rPr>
          <w:rFonts w:ascii="Times New Roman" w:hAnsi="Times New Roman" w:cs="Times New Roman"/>
          <w:sz w:val="24"/>
          <w:szCs w:val="24"/>
        </w:rPr>
        <w:t>Anket katılımcılarının %’de 13’ü</w:t>
      </w:r>
      <w:r w:rsidRPr="00FD0347">
        <w:rPr>
          <w:rFonts w:ascii="Times New Roman" w:hAnsi="Times New Roman" w:cs="Times New Roman"/>
          <w:sz w:val="24"/>
          <w:szCs w:val="24"/>
        </w:rPr>
        <w:t xml:space="preserve"> </w:t>
      </w:r>
      <w:r>
        <w:rPr>
          <w:rFonts w:ascii="Times New Roman" w:hAnsi="Times New Roman" w:cs="Times New Roman"/>
          <w:sz w:val="24"/>
          <w:szCs w:val="24"/>
        </w:rPr>
        <w:t>Açık erişim yayıncılık hakkında fikrinin olmadığını</w:t>
      </w:r>
      <w:r w:rsidRPr="00FD0347">
        <w:rPr>
          <w:rFonts w:ascii="Times New Roman" w:hAnsi="Times New Roman" w:cs="Times New Roman"/>
          <w:sz w:val="24"/>
          <w:szCs w:val="24"/>
        </w:rPr>
        <w:t xml:space="preserve">, %’de </w:t>
      </w:r>
      <w:r>
        <w:rPr>
          <w:rFonts w:ascii="Times New Roman" w:hAnsi="Times New Roman" w:cs="Times New Roman"/>
          <w:sz w:val="24"/>
          <w:szCs w:val="24"/>
        </w:rPr>
        <w:t>86</w:t>
      </w:r>
      <w:r w:rsidRPr="00FD0347">
        <w:rPr>
          <w:rFonts w:ascii="Times New Roman" w:hAnsi="Times New Roman" w:cs="Times New Roman"/>
          <w:sz w:val="24"/>
          <w:szCs w:val="24"/>
        </w:rPr>
        <w:t>’</w:t>
      </w:r>
      <w:r>
        <w:rPr>
          <w:rFonts w:ascii="Times New Roman" w:hAnsi="Times New Roman" w:cs="Times New Roman"/>
          <w:sz w:val="24"/>
          <w:szCs w:val="24"/>
        </w:rPr>
        <w:t>sı desteklediğini, %’de 2</w:t>
      </w:r>
      <w:r w:rsidRPr="00FD0347">
        <w:rPr>
          <w:rFonts w:ascii="Times New Roman" w:hAnsi="Times New Roman" w:cs="Times New Roman"/>
          <w:sz w:val="24"/>
          <w:szCs w:val="24"/>
        </w:rPr>
        <w:t>’</w:t>
      </w:r>
      <w:r>
        <w:rPr>
          <w:rFonts w:ascii="Times New Roman" w:hAnsi="Times New Roman" w:cs="Times New Roman"/>
          <w:sz w:val="24"/>
          <w:szCs w:val="24"/>
        </w:rPr>
        <w:t>si desteklemediğini ifade etmiştir.</w:t>
      </w:r>
    </w:p>
    <w:p w:rsidR="00277485" w:rsidRDefault="00277485" w:rsidP="005E79AB">
      <w:pPr>
        <w:spacing w:line="256" w:lineRule="auto"/>
        <w:jc w:val="both"/>
        <w:rPr>
          <w:rFonts w:ascii="Times New Roman" w:hAnsi="Times New Roman" w:cs="Times New Roman"/>
          <w:sz w:val="24"/>
          <w:szCs w:val="24"/>
        </w:rPr>
      </w:pPr>
    </w:p>
    <w:p w:rsidR="00DD431E" w:rsidRPr="005E79AB" w:rsidRDefault="00DD431E" w:rsidP="005E79AB">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2. Ankette bu soru </w:t>
      </w:r>
      <w:r w:rsidR="00277485">
        <w:rPr>
          <w:rFonts w:ascii="Times New Roman" w:hAnsi="Times New Roman" w:cs="Times New Roman"/>
          <w:sz w:val="24"/>
          <w:szCs w:val="24"/>
        </w:rPr>
        <w:t>bulunmamaktadır.</w:t>
      </w:r>
    </w:p>
    <w:p w:rsidR="003A1EA6" w:rsidRPr="00FD0347" w:rsidRDefault="003A1EA6" w:rsidP="003A1EA6">
      <w:pPr>
        <w:jc w:val="both"/>
        <w:rPr>
          <w:rFonts w:ascii="Times New Roman" w:hAnsi="Times New Roman" w:cs="Times New Roman"/>
          <w:sz w:val="24"/>
          <w:szCs w:val="24"/>
        </w:rPr>
      </w:pPr>
    </w:p>
    <w:p w:rsidR="003A1EA6" w:rsidRPr="00FD0347" w:rsidRDefault="003A1EA6" w:rsidP="003A1EA6">
      <w:pPr>
        <w:pStyle w:val="ListeParagraf"/>
        <w:ind w:left="1080"/>
        <w:jc w:val="both"/>
        <w:rPr>
          <w:rFonts w:ascii="Times New Roman" w:hAnsi="Times New Roman" w:cs="Times New Roman"/>
          <w:sz w:val="24"/>
          <w:szCs w:val="24"/>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841C3D" w:rsidRDefault="00841C3D" w:rsidP="00FD2D03">
      <w:pPr>
        <w:spacing w:line="256" w:lineRule="auto"/>
        <w:ind w:firstLine="708"/>
        <w:jc w:val="both"/>
        <w:rPr>
          <w:rFonts w:ascii="Times New Roman" w:hAnsi="Times New Roman" w:cs="Times New Roman"/>
          <w:color w:val="202122"/>
          <w:sz w:val="24"/>
          <w:szCs w:val="24"/>
          <w:shd w:val="clear" w:color="auto" w:fill="FFFFFF"/>
        </w:rPr>
      </w:pPr>
    </w:p>
    <w:p w:rsidR="003A1EA6" w:rsidRPr="00CC1042" w:rsidRDefault="00FD2D03" w:rsidP="00FD2D03">
      <w:pPr>
        <w:spacing w:line="256" w:lineRule="auto"/>
        <w:ind w:firstLine="70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Soru:7- </w:t>
      </w:r>
      <w:r w:rsidR="003A1EA6" w:rsidRPr="00CC1042">
        <w:rPr>
          <w:rFonts w:ascii="Times New Roman" w:hAnsi="Times New Roman" w:cs="Times New Roman"/>
          <w:sz w:val="24"/>
          <w:szCs w:val="24"/>
        </w:rPr>
        <w:t>Çalışmalarınızda açık erişimli kaynakları kullanıyor musunuz?</w:t>
      </w:r>
    </w:p>
    <w:p w:rsidR="00B17026" w:rsidRDefault="00B17026" w:rsidP="00B17026">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2385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77485" w:rsidRPr="00FD0347" w:rsidRDefault="00277485" w:rsidP="00277485">
      <w:pPr>
        <w:rPr>
          <w:rFonts w:ascii="Times New Roman" w:hAnsi="Times New Roman" w:cs="Times New Roman"/>
          <w:sz w:val="24"/>
          <w:szCs w:val="24"/>
        </w:rPr>
      </w:pPr>
      <w:r>
        <w:rPr>
          <w:rFonts w:ascii="Times New Roman" w:hAnsi="Times New Roman" w:cs="Times New Roman"/>
          <w:sz w:val="24"/>
          <w:szCs w:val="24"/>
        </w:rPr>
        <w:t>Anket katılımcılarının %’de 90’ı</w:t>
      </w:r>
      <w:r w:rsidRPr="00FD0347">
        <w:rPr>
          <w:rFonts w:ascii="Times New Roman" w:hAnsi="Times New Roman" w:cs="Times New Roman"/>
          <w:sz w:val="24"/>
          <w:szCs w:val="24"/>
        </w:rPr>
        <w:t xml:space="preserve"> </w:t>
      </w:r>
      <w:r>
        <w:rPr>
          <w:rFonts w:ascii="Times New Roman" w:hAnsi="Times New Roman" w:cs="Times New Roman"/>
          <w:sz w:val="24"/>
          <w:szCs w:val="24"/>
        </w:rPr>
        <w:t>Açık erişimli kaynakları kullandığını</w:t>
      </w:r>
      <w:r w:rsidRPr="00FD0347">
        <w:rPr>
          <w:rFonts w:ascii="Times New Roman" w:hAnsi="Times New Roman" w:cs="Times New Roman"/>
          <w:sz w:val="24"/>
          <w:szCs w:val="24"/>
        </w:rPr>
        <w:t xml:space="preserve">, %’de </w:t>
      </w:r>
      <w:r>
        <w:rPr>
          <w:rFonts w:ascii="Times New Roman" w:hAnsi="Times New Roman" w:cs="Times New Roman"/>
          <w:sz w:val="24"/>
          <w:szCs w:val="24"/>
        </w:rPr>
        <w:t>10</w:t>
      </w:r>
      <w:r w:rsidRPr="00FD0347">
        <w:rPr>
          <w:rFonts w:ascii="Times New Roman" w:hAnsi="Times New Roman" w:cs="Times New Roman"/>
          <w:sz w:val="24"/>
          <w:szCs w:val="24"/>
        </w:rPr>
        <w:t>’</w:t>
      </w:r>
      <w:r>
        <w:rPr>
          <w:rFonts w:ascii="Times New Roman" w:hAnsi="Times New Roman" w:cs="Times New Roman"/>
          <w:sz w:val="24"/>
          <w:szCs w:val="24"/>
        </w:rPr>
        <w:t>u ise kullanmadığını ifade etmiştir.</w:t>
      </w:r>
    </w:p>
    <w:p w:rsidR="004442DA" w:rsidRDefault="004442DA" w:rsidP="00B17026">
      <w:pPr>
        <w:spacing w:line="256" w:lineRule="auto"/>
        <w:jc w:val="both"/>
        <w:rPr>
          <w:rFonts w:ascii="Times New Roman" w:hAnsi="Times New Roman" w:cs="Times New Roman"/>
          <w:sz w:val="24"/>
          <w:szCs w:val="24"/>
        </w:rPr>
      </w:pPr>
    </w:p>
    <w:p w:rsidR="004442DA" w:rsidRDefault="004442DA" w:rsidP="00B17026">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289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277485" w:rsidRPr="00FD0347" w:rsidRDefault="00277485" w:rsidP="00277485">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w:t>
      </w:r>
      <w:r>
        <w:rPr>
          <w:rFonts w:ascii="Times New Roman" w:hAnsi="Times New Roman" w:cs="Times New Roman"/>
          <w:sz w:val="24"/>
          <w:szCs w:val="24"/>
        </w:rPr>
        <w:t>: %’de 91’i</w:t>
      </w:r>
      <w:r w:rsidRPr="00FD0347">
        <w:rPr>
          <w:rFonts w:ascii="Times New Roman" w:hAnsi="Times New Roman" w:cs="Times New Roman"/>
          <w:sz w:val="24"/>
          <w:szCs w:val="24"/>
        </w:rPr>
        <w:t xml:space="preserve"> </w:t>
      </w:r>
      <w:r>
        <w:rPr>
          <w:rFonts w:ascii="Times New Roman" w:hAnsi="Times New Roman" w:cs="Times New Roman"/>
          <w:sz w:val="24"/>
          <w:szCs w:val="24"/>
        </w:rPr>
        <w:t>Açık erişimli kaynakları kullandığını</w:t>
      </w:r>
      <w:r w:rsidRPr="00FD0347">
        <w:rPr>
          <w:rFonts w:ascii="Times New Roman" w:hAnsi="Times New Roman" w:cs="Times New Roman"/>
          <w:sz w:val="24"/>
          <w:szCs w:val="24"/>
        </w:rPr>
        <w:t xml:space="preserve">, %’de </w:t>
      </w:r>
      <w:r>
        <w:rPr>
          <w:rFonts w:ascii="Times New Roman" w:hAnsi="Times New Roman" w:cs="Times New Roman"/>
          <w:sz w:val="24"/>
          <w:szCs w:val="24"/>
        </w:rPr>
        <w:t>9</w:t>
      </w:r>
      <w:r w:rsidRPr="00FD0347">
        <w:rPr>
          <w:rFonts w:ascii="Times New Roman" w:hAnsi="Times New Roman" w:cs="Times New Roman"/>
          <w:sz w:val="24"/>
          <w:szCs w:val="24"/>
        </w:rPr>
        <w:t>’</w:t>
      </w:r>
      <w:r>
        <w:rPr>
          <w:rFonts w:ascii="Times New Roman" w:hAnsi="Times New Roman" w:cs="Times New Roman"/>
          <w:sz w:val="24"/>
          <w:szCs w:val="24"/>
        </w:rPr>
        <w:t>u ise kullanmadığını ifade etmiştir.</w:t>
      </w:r>
    </w:p>
    <w:p w:rsidR="00277485" w:rsidRPr="00B17026" w:rsidRDefault="00277485" w:rsidP="00B17026">
      <w:pPr>
        <w:spacing w:line="256" w:lineRule="auto"/>
        <w:jc w:val="both"/>
        <w:rPr>
          <w:rFonts w:ascii="Times New Roman" w:hAnsi="Times New Roman" w:cs="Times New Roman"/>
          <w:sz w:val="24"/>
          <w:szCs w:val="24"/>
        </w:rPr>
      </w:pPr>
    </w:p>
    <w:p w:rsidR="003A1EA6" w:rsidRPr="00FD2D03" w:rsidRDefault="00FD2D03" w:rsidP="00FD2D03">
      <w:pPr>
        <w:spacing w:line="256" w:lineRule="auto"/>
        <w:ind w:left="360" w:firstLine="348"/>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 xml:space="preserve">Soru:8- </w:t>
      </w:r>
      <w:r w:rsidR="003A1EA6" w:rsidRPr="00FD2D03">
        <w:rPr>
          <w:rFonts w:ascii="Times New Roman" w:hAnsi="Times New Roman" w:cs="Times New Roman"/>
          <w:sz w:val="24"/>
          <w:szCs w:val="24"/>
        </w:rPr>
        <w:t xml:space="preserve">Açık erişimle ilgili aşağıdaki </w:t>
      </w:r>
      <w:proofErr w:type="spellStart"/>
      <w:r w:rsidR="003A1EA6" w:rsidRPr="00FD2D03">
        <w:rPr>
          <w:rFonts w:ascii="Times New Roman" w:hAnsi="Times New Roman" w:cs="Times New Roman"/>
          <w:sz w:val="24"/>
          <w:szCs w:val="24"/>
        </w:rPr>
        <w:t>portallardan</w:t>
      </w:r>
      <w:proofErr w:type="spellEnd"/>
      <w:r w:rsidR="003A1EA6" w:rsidRPr="00FD2D03">
        <w:rPr>
          <w:rFonts w:ascii="Times New Roman" w:hAnsi="Times New Roman" w:cs="Times New Roman"/>
          <w:sz w:val="24"/>
          <w:szCs w:val="24"/>
        </w:rPr>
        <w:t xml:space="preserve"> hangilerinden yararlanıyorsunuz?</w:t>
      </w:r>
    </w:p>
    <w:p w:rsidR="00EE2688" w:rsidRDefault="00194777" w:rsidP="00194777">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08AC61E" wp14:editId="26DF56ED">
            <wp:extent cx="5753100" cy="32385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277485" w:rsidRPr="00FD0347" w:rsidRDefault="00277485" w:rsidP="00277485">
      <w:pPr>
        <w:rPr>
          <w:rFonts w:ascii="Times New Roman" w:hAnsi="Times New Roman" w:cs="Times New Roman"/>
          <w:sz w:val="24"/>
          <w:szCs w:val="24"/>
        </w:rPr>
      </w:pPr>
      <w:r>
        <w:rPr>
          <w:rFonts w:ascii="Times New Roman" w:hAnsi="Times New Roman" w:cs="Times New Roman"/>
          <w:sz w:val="24"/>
          <w:szCs w:val="24"/>
        </w:rPr>
        <w:t xml:space="preserve">Anket katılımcılarının %’de 2’si </w:t>
      </w:r>
      <w:proofErr w:type="spellStart"/>
      <w:r>
        <w:rPr>
          <w:rFonts w:ascii="Times New Roman" w:hAnsi="Times New Roman" w:cs="Times New Roman"/>
          <w:sz w:val="24"/>
          <w:szCs w:val="24"/>
        </w:rPr>
        <w:t>OpenAire’i</w:t>
      </w:r>
      <w:proofErr w:type="spellEnd"/>
      <w:r w:rsidRPr="00FD0347">
        <w:rPr>
          <w:rFonts w:ascii="Times New Roman" w:hAnsi="Times New Roman" w:cs="Times New Roman"/>
          <w:sz w:val="24"/>
          <w:szCs w:val="24"/>
        </w:rPr>
        <w:t xml:space="preserve">, %’de </w:t>
      </w:r>
      <w:r w:rsidR="00087133">
        <w:rPr>
          <w:rFonts w:ascii="Times New Roman" w:hAnsi="Times New Roman" w:cs="Times New Roman"/>
          <w:sz w:val="24"/>
          <w:szCs w:val="24"/>
        </w:rPr>
        <w:t>24</w:t>
      </w:r>
      <w:r w:rsidRPr="00FD0347">
        <w:rPr>
          <w:rFonts w:ascii="Times New Roman" w:hAnsi="Times New Roman" w:cs="Times New Roman"/>
          <w:sz w:val="24"/>
          <w:szCs w:val="24"/>
        </w:rPr>
        <w:t>’</w:t>
      </w:r>
      <w:r w:rsidR="00087133">
        <w:rPr>
          <w:rFonts w:ascii="Times New Roman" w:hAnsi="Times New Roman" w:cs="Times New Roman"/>
          <w:sz w:val="24"/>
          <w:szCs w:val="24"/>
        </w:rPr>
        <w:t xml:space="preserve">ü </w:t>
      </w:r>
      <w:proofErr w:type="spellStart"/>
      <w:r w:rsidR="00087133">
        <w:rPr>
          <w:rFonts w:ascii="Times New Roman" w:hAnsi="Times New Roman" w:cs="Times New Roman"/>
          <w:sz w:val="24"/>
          <w:szCs w:val="24"/>
        </w:rPr>
        <w:t>ResearchGate’i</w:t>
      </w:r>
      <w:proofErr w:type="spellEnd"/>
      <w:r>
        <w:rPr>
          <w:rFonts w:ascii="Times New Roman" w:hAnsi="Times New Roman" w:cs="Times New Roman"/>
          <w:sz w:val="24"/>
          <w:szCs w:val="24"/>
        </w:rPr>
        <w:t>, %’de 3</w:t>
      </w:r>
      <w:r w:rsidR="00087133">
        <w:rPr>
          <w:rFonts w:ascii="Times New Roman" w:hAnsi="Times New Roman" w:cs="Times New Roman"/>
          <w:sz w:val="24"/>
          <w:szCs w:val="24"/>
        </w:rPr>
        <w:t>6</w:t>
      </w:r>
      <w:r w:rsidRPr="00FD0347">
        <w:rPr>
          <w:rFonts w:ascii="Times New Roman" w:hAnsi="Times New Roman" w:cs="Times New Roman"/>
          <w:sz w:val="24"/>
          <w:szCs w:val="24"/>
        </w:rPr>
        <w:t>’</w:t>
      </w:r>
      <w:r w:rsidR="00087133">
        <w:rPr>
          <w:rFonts w:ascii="Times New Roman" w:hAnsi="Times New Roman" w:cs="Times New Roman"/>
          <w:sz w:val="24"/>
          <w:szCs w:val="24"/>
        </w:rPr>
        <w:t>sı</w:t>
      </w:r>
      <w:r>
        <w:rPr>
          <w:rFonts w:ascii="Times New Roman" w:hAnsi="Times New Roman" w:cs="Times New Roman"/>
          <w:sz w:val="24"/>
          <w:szCs w:val="24"/>
        </w:rPr>
        <w:t xml:space="preserve"> </w:t>
      </w:r>
      <w:r w:rsidR="00087133">
        <w:rPr>
          <w:rFonts w:ascii="Times New Roman" w:hAnsi="Times New Roman" w:cs="Times New Roman"/>
          <w:sz w:val="24"/>
          <w:szCs w:val="24"/>
        </w:rPr>
        <w:t xml:space="preserve">YÖK tezlerini </w:t>
      </w:r>
      <w:r>
        <w:rPr>
          <w:rFonts w:ascii="Times New Roman" w:hAnsi="Times New Roman" w:cs="Times New Roman"/>
          <w:sz w:val="24"/>
          <w:szCs w:val="24"/>
        </w:rPr>
        <w:t>, %’de 4’</w:t>
      </w:r>
      <w:r w:rsidR="00087133">
        <w:rPr>
          <w:rFonts w:ascii="Times New Roman" w:hAnsi="Times New Roman" w:cs="Times New Roman"/>
          <w:sz w:val="24"/>
          <w:szCs w:val="24"/>
        </w:rPr>
        <w:t>ü</w:t>
      </w:r>
      <w:r>
        <w:rPr>
          <w:rFonts w:ascii="Times New Roman" w:hAnsi="Times New Roman" w:cs="Times New Roman"/>
          <w:sz w:val="24"/>
          <w:szCs w:val="24"/>
        </w:rPr>
        <w:t xml:space="preserve"> </w:t>
      </w:r>
      <w:r w:rsidR="00087133">
        <w:rPr>
          <w:rFonts w:ascii="Times New Roman" w:hAnsi="Times New Roman" w:cs="Times New Roman"/>
          <w:sz w:val="24"/>
          <w:szCs w:val="24"/>
        </w:rPr>
        <w:t>Türkiye Açık Arşivi Harman’ı</w:t>
      </w:r>
      <w:r>
        <w:rPr>
          <w:rFonts w:ascii="Times New Roman" w:hAnsi="Times New Roman" w:cs="Times New Roman"/>
          <w:sz w:val="24"/>
          <w:szCs w:val="24"/>
        </w:rPr>
        <w:t xml:space="preserve"> ve %’de </w:t>
      </w:r>
      <w:r w:rsidR="00087133">
        <w:rPr>
          <w:rFonts w:ascii="Times New Roman" w:hAnsi="Times New Roman" w:cs="Times New Roman"/>
          <w:sz w:val="24"/>
          <w:szCs w:val="24"/>
        </w:rPr>
        <w:t>35</w:t>
      </w:r>
      <w:r>
        <w:rPr>
          <w:rFonts w:ascii="Times New Roman" w:hAnsi="Times New Roman" w:cs="Times New Roman"/>
          <w:sz w:val="24"/>
          <w:szCs w:val="24"/>
        </w:rPr>
        <w:t xml:space="preserve">’si de </w:t>
      </w:r>
      <w:r w:rsidR="00087133">
        <w:rPr>
          <w:rFonts w:ascii="Times New Roman" w:hAnsi="Times New Roman" w:cs="Times New Roman"/>
          <w:sz w:val="24"/>
          <w:szCs w:val="24"/>
        </w:rPr>
        <w:t xml:space="preserve">diğer </w:t>
      </w:r>
      <w:proofErr w:type="spellStart"/>
      <w:r w:rsidR="00087133">
        <w:rPr>
          <w:rFonts w:ascii="Times New Roman" w:hAnsi="Times New Roman" w:cs="Times New Roman"/>
          <w:sz w:val="24"/>
          <w:szCs w:val="24"/>
        </w:rPr>
        <w:t>portalları</w:t>
      </w:r>
      <w:proofErr w:type="spellEnd"/>
      <w:r w:rsidR="00087133">
        <w:rPr>
          <w:rFonts w:ascii="Times New Roman" w:hAnsi="Times New Roman" w:cs="Times New Roman"/>
          <w:sz w:val="24"/>
          <w:szCs w:val="24"/>
        </w:rPr>
        <w:t xml:space="preserve"> (</w:t>
      </w:r>
      <w:proofErr w:type="spellStart"/>
      <w:r w:rsidR="00087133">
        <w:rPr>
          <w:rFonts w:ascii="Times New Roman" w:hAnsi="Times New Roman" w:cs="Times New Roman"/>
          <w:sz w:val="24"/>
          <w:szCs w:val="24"/>
        </w:rPr>
        <w:t>academia</w:t>
      </w:r>
      <w:proofErr w:type="spellEnd"/>
      <w:r w:rsidR="00087133">
        <w:rPr>
          <w:rFonts w:ascii="Times New Roman" w:hAnsi="Times New Roman" w:cs="Times New Roman"/>
          <w:sz w:val="24"/>
          <w:szCs w:val="24"/>
        </w:rPr>
        <w:t xml:space="preserve">, </w:t>
      </w:r>
      <w:proofErr w:type="spellStart"/>
      <w:r w:rsidR="00087133">
        <w:rPr>
          <w:rFonts w:ascii="Times New Roman" w:hAnsi="Times New Roman" w:cs="Times New Roman"/>
          <w:sz w:val="24"/>
          <w:szCs w:val="24"/>
        </w:rPr>
        <w:t>PubMed</w:t>
      </w:r>
      <w:proofErr w:type="spellEnd"/>
      <w:r w:rsidR="00087133">
        <w:rPr>
          <w:rFonts w:ascii="Times New Roman" w:hAnsi="Times New Roman" w:cs="Times New Roman"/>
          <w:sz w:val="24"/>
          <w:szCs w:val="24"/>
        </w:rPr>
        <w:t xml:space="preserve">, </w:t>
      </w:r>
      <w:proofErr w:type="gramStart"/>
      <w:r w:rsidR="00087133">
        <w:rPr>
          <w:rFonts w:ascii="Times New Roman" w:hAnsi="Times New Roman" w:cs="Times New Roman"/>
          <w:sz w:val="24"/>
          <w:szCs w:val="24"/>
        </w:rPr>
        <w:t>DOAJ…</w:t>
      </w:r>
      <w:proofErr w:type="spellStart"/>
      <w:r w:rsidR="00087133">
        <w:rPr>
          <w:rFonts w:ascii="Times New Roman" w:hAnsi="Times New Roman" w:cs="Times New Roman"/>
          <w:sz w:val="24"/>
          <w:szCs w:val="24"/>
        </w:rPr>
        <w:t>vb</w:t>
      </w:r>
      <w:proofErr w:type="spellEnd"/>
      <w:proofErr w:type="gramEnd"/>
      <w:r w:rsidR="00087133">
        <w:rPr>
          <w:rFonts w:ascii="Times New Roman" w:hAnsi="Times New Roman" w:cs="Times New Roman"/>
          <w:sz w:val="24"/>
          <w:szCs w:val="24"/>
        </w:rPr>
        <w:t>) kullandığını</w:t>
      </w:r>
      <w:r>
        <w:rPr>
          <w:rFonts w:ascii="Times New Roman" w:hAnsi="Times New Roman" w:cs="Times New Roman"/>
          <w:sz w:val="24"/>
          <w:szCs w:val="24"/>
        </w:rPr>
        <w:t xml:space="preserve"> ifade etmiştir.</w:t>
      </w:r>
    </w:p>
    <w:p w:rsidR="00277485" w:rsidRPr="00EE2688" w:rsidRDefault="00277485" w:rsidP="00EE2688">
      <w:pPr>
        <w:spacing w:line="256" w:lineRule="auto"/>
        <w:ind w:left="360"/>
        <w:jc w:val="both"/>
        <w:rPr>
          <w:rFonts w:ascii="Times New Roman" w:hAnsi="Times New Roman" w:cs="Times New Roman"/>
          <w:sz w:val="24"/>
          <w:szCs w:val="24"/>
        </w:rPr>
      </w:pPr>
    </w:p>
    <w:p w:rsidR="008C075E" w:rsidRDefault="00194777" w:rsidP="00194777">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9F7F116" wp14:editId="37E8D1B4">
            <wp:extent cx="5760720" cy="320886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08864"/>
                    </a:xfrm>
                    <a:prstGeom prst="rect">
                      <a:avLst/>
                    </a:prstGeom>
                    <a:noFill/>
                    <a:ln>
                      <a:noFill/>
                    </a:ln>
                  </pic:spPr>
                </pic:pic>
              </a:graphicData>
            </a:graphic>
          </wp:inline>
        </w:drawing>
      </w:r>
    </w:p>
    <w:p w:rsidR="00194777" w:rsidRPr="00FD0347" w:rsidRDefault="00194777" w:rsidP="00194777">
      <w:pPr>
        <w:rPr>
          <w:rFonts w:ascii="Times New Roman" w:hAnsi="Times New Roman" w:cs="Times New Roman"/>
          <w:sz w:val="24"/>
          <w:szCs w:val="24"/>
        </w:rPr>
      </w:pPr>
      <w:r w:rsidRPr="00FD0347">
        <w:rPr>
          <w:rFonts w:ascii="Times New Roman" w:hAnsi="Times New Roman" w:cs="Times New Roman"/>
          <w:sz w:val="24"/>
          <w:szCs w:val="24"/>
        </w:rPr>
        <w:t>Farkındalık eğitimlerinden sonra yaptığımız 2. Ankette ise katılımcıların dağılımı şöyledir</w:t>
      </w:r>
      <w:r>
        <w:rPr>
          <w:rFonts w:ascii="Times New Roman" w:hAnsi="Times New Roman" w:cs="Times New Roman"/>
          <w:sz w:val="24"/>
          <w:szCs w:val="24"/>
        </w:rPr>
        <w:t xml:space="preserve">: %’de 1’i </w:t>
      </w:r>
      <w:proofErr w:type="spellStart"/>
      <w:r>
        <w:rPr>
          <w:rFonts w:ascii="Times New Roman" w:hAnsi="Times New Roman" w:cs="Times New Roman"/>
          <w:sz w:val="24"/>
          <w:szCs w:val="24"/>
        </w:rPr>
        <w:t>OpenAire’i</w:t>
      </w:r>
      <w:proofErr w:type="spellEnd"/>
      <w:r w:rsidRPr="00FD0347">
        <w:rPr>
          <w:rFonts w:ascii="Times New Roman" w:hAnsi="Times New Roman" w:cs="Times New Roman"/>
          <w:sz w:val="24"/>
          <w:szCs w:val="24"/>
        </w:rPr>
        <w:t xml:space="preserve">, %’de </w:t>
      </w:r>
      <w:r>
        <w:rPr>
          <w:rFonts w:ascii="Times New Roman" w:hAnsi="Times New Roman" w:cs="Times New Roman"/>
          <w:sz w:val="24"/>
          <w:szCs w:val="24"/>
        </w:rPr>
        <w:t>22</w:t>
      </w:r>
      <w:r w:rsidRPr="00FD0347">
        <w:rPr>
          <w:rFonts w:ascii="Times New Roman" w:hAnsi="Times New Roman" w:cs="Times New Roman"/>
          <w:sz w:val="24"/>
          <w:szCs w:val="24"/>
        </w:rPr>
        <w:t>’</w:t>
      </w:r>
      <w:r>
        <w:rPr>
          <w:rFonts w:ascii="Times New Roman" w:hAnsi="Times New Roman" w:cs="Times New Roman"/>
          <w:sz w:val="24"/>
          <w:szCs w:val="24"/>
        </w:rPr>
        <w:t xml:space="preserve">si </w:t>
      </w:r>
      <w:proofErr w:type="spellStart"/>
      <w:r>
        <w:rPr>
          <w:rFonts w:ascii="Times New Roman" w:hAnsi="Times New Roman" w:cs="Times New Roman"/>
          <w:sz w:val="24"/>
          <w:szCs w:val="24"/>
        </w:rPr>
        <w:t>ResearchGate’i</w:t>
      </w:r>
      <w:proofErr w:type="spellEnd"/>
      <w:r>
        <w:rPr>
          <w:rFonts w:ascii="Times New Roman" w:hAnsi="Times New Roman" w:cs="Times New Roman"/>
          <w:sz w:val="24"/>
          <w:szCs w:val="24"/>
        </w:rPr>
        <w:t>, %’de 31</w:t>
      </w:r>
      <w:r w:rsidRPr="00FD0347">
        <w:rPr>
          <w:rFonts w:ascii="Times New Roman" w:hAnsi="Times New Roman" w:cs="Times New Roman"/>
          <w:sz w:val="24"/>
          <w:szCs w:val="24"/>
        </w:rPr>
        <w:t>’</w:t>
      </w:r>
      <w:r>
        <w:rPr>
          <w:rFonts w:ascii="Times New Roman" w:hAnsi="Times New Roman" w:cs="Times New Roman"/>
          <w:sz w:val="24"/>
          <w:szCs w:val="24"/>
        </w:rPr>
        <w:t xml:space="preserve">i YÖK tezlerini , %’de 5’i Türkiye Açık Arşivi Harman’ı ve %’de 40’ı da diğer </w:t>
      </w:r>
      <w:proofErr w:type="spellStart"/>
      <w:r>
        <w:rPr>
          <w:rFonts w:ascii="Times New Roman" w:hAnsi="Times New Roman" w:cs="Times New Roman"/>
          <w:sz w:val="24"/>
          <w:szCs w:val="24"/>
        </w:rPr>
        <w:t>portalları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academia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PubMed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DOAJ…</w:t>
      </w:r>
      <w:proofErr w:type="spellStart"/>
      <w:r>
        <w:rPr>
          <w:rFonts w:ascii="Times New Roman" w:hAnsi="Times New Roman" w:cs="Times New Roman"/>
          <w:sz w:val="24"/>
          <w:szCs w:val="24"/>
        </w:rPr>
        <w:t>vb</w:t>
      </w:r>
      <w:proofErr w:type="spellEnd"/>
      <w:proofErr w:type="gramEnd"/>
      <w:r>
        <w:rPr>
          <w:rFonts w:ascii="Times New Roman" w:hAnsi="Times New Roman" w:cs="Times New Roman"/>
          <w:sz w:val="24"/>
          <w:szCs w:val="24"/>
        </w:rPr>
        <w:t>) kullandığını ifade etmiştir.</w:t>
      </w:r>
    </w:p>
    <w:p w:rsidR="003A1EA6" w:rsidRPr="00FD2D03" w:rsidRDefault="00FD2D03" w:rsidP="00FD2D03">
      <w:pPr>
        <w:spacing w:line="256" w:lineRule="auto"/>
        <w:ind w:left="283"/>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lastRenderedPageBreak/>
        <w:t xml:space="preserve">Soru:9- </w:t>
      </w:r>
      <w:r w:rsidR="003A1EA6" w:rsidRPr="00FD2D03">
        <w:rPr>
          <w:rFonts w:ascii="Times New Roman" w:hAnsi="Times New Roman" w:cs="Times New Roman"/>
          <w:sz w:val="24"/>
          <w:szCs w:val="24"/>
        </w:rPr>
        <w:t xml:space="preserve">a) Çalışmalarınızı açık erişimli olarak yayınlatmayı düşünüyor </w:t>
      </w:r>
      <w:proofErr w:type="gramStart"/>
      <w:r w:rsidR="003A1EA6" w:rsidRPr="00FD2D03">
        <w:rPr>
          <w:rFonts w:ascii="Times New Roman" w:hAnsi="Times New Roman" w:cs="Times New Roman"/>
          <w:sz w:val="24"/>
          <w:szCs w:val="24"/>
        </w:rPr>
        <w:t>musunuz ?</w:t>
      </w:r>
      <w:proofErr w:type="gramEnd"/>
    </w:p>
    <w:p w:rsidR="00C524BD" w:rsidRDefault="00C524BD" w:rsidP="00C524BD">
      <w:pPr>
        <w:spacing w:line="25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289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194777" w:rsidRPr="00FD0347" w:rsidRDefault="00194777" w:rsidP="00194777">
      <w:pPr>
        <w:rPr>
          <w:rFonts w:ascii="Times New Roman" w:hAnsi="Times New Roman" w:cs="Times New Roman"/>
          <w:sz w:val="24"/>
          <w:szCs w:val="24"/>
        </w:rPr>
      </w:pPr>
      <w:r>
        <w:rPr>
          <w:rFonts w:ascii="Times New Roman" w:hAnsi="Times New Roman" w:cs="Times New Roman"/>
          <w:sz w:val="24"/>
          <w:szCs w:val="24"/>
        </w:rPr>
        <w:t>Anket katılımcılarının %’de 86’sı çalışmalarını açık erişimli olarak yayınlatmayı düşündüğünü, %’de 14’ü ise açık erişimli olarak yayınlatmayı düşünmediğini ifade etmiştir.</w:t>
      </w:r>
    </w:p>
    <w:p w:rsidR="003A1EA6" w:rsidRPr="00C524BD" w:rsidRDefault="00E61C47" w:rsidP="00C524BD">
      <w:pPr>
        <w:jc w:val="both"/>
        <w:rPr>
          <w:rFonts w:ascii="Times New Roman" w:hAnsi="Times New Roman" w:cs="Times New Roman"/>
          <w:sz w:val="24"/>
          <w:szCs w:val="24"/>
        </w:rPr>
      </w:pPr>
      <w:r>
        <w:rPr>
          <w:rFonts w:ascii="Times New Roman" w:hAnsi="Times New Roman" w:cs="Times New Roman"/>
          <w:sz w:val="24"/>
          <w:szCs w:val="24"/>
        </w:rPr>
        <w:t>2. Ankette bu soru bulunmamaktadır.</w:t>
      </w:r>
    </w:p>
    <w:p w:rsidR="003A1EA6" w:rsidRPr="00FD2D03" w:rsidRDefault="00FD2D03" w:rsidP="00FD2D03">
      <w:pPr>
        <w:ind w:firstLine="708"/>
        <w:jc w:val="both"/>
        <w:rPr>
          <w:rFonts w:ascii="Times New Roman" w:hAnsi="Times New Roman" w:cs="Times New Roman"/>
          <w:sz w:val="24"/>
          <w:szCs w:val="24"/>
        </w:rPr>
      </w:pPr>
      <w:r w:rsidRPr="00FD2D03">
        <w:rPr>
          <w:rFonts w:ascii="Times New Roman" w:hAnsi="Times New Roman" w:cs="Times New Roman"/>
          <w:color w:val="202122"/>
          <w:sz w:val="24"/>
          <w:szCs w:val="24"/>
          <w:shd w:val="clear" w:color="auto" w:fill="FFFFFF"/>
        </w:rPr>
        <w:t xml:space="preserve">Soru:9- </w:t>
      </w:r>
      <w:r>
        <w:rPr>
          <w:rFonts w:ascii="Times New Roman" w:hAnsi="Times New Roman" w:cs="Times New Roman"/>
          <w:sz w:val="24"/>
          <w:szCs w:val="24"/>
        </w:rPr>
        <w:t>b</w:t>
      </w:r>
      <w:r w:rsidRPr="00FD2D03">
        <w:rPr>
          <w:rFonts w:ascii="Times New Roman" w:hAnsi="Times New Roman" w:cs="Times New Roman"/>
          <w:sz w:val="24"/>
          <w:szCs w:val="24"/>
        </w:rPr>
        <w:t>)</w:t>
      </w:r>
      <w:r>
        <w:rPr>
          <w:rFonts w:ascii="Times New Roman" w:hAnsi="Times New Roman" w:cs="Times New Roman"/>
          <w:sz w:val="24"/>
          <w:szCs w:val="24"/>
        </w:rPr>
        <w:t xml:space="preserve"> </w:t>
      </w:r>
      <w:r w:rsidR="003A1EA6" w:rsidRPr="00FD2D03">
        <w:rPr>
          <w:rFonts w:ascii="Times New Roman" w:hAnsi="Times New Roman" w:cs="Times New Roman"/>
          <w:sz w:val="24"/>
          <w:szCs w:val="24"/>
        </w:rPr>
        <w:t>Çalışmalarınızı açık erişimli platformlara yüklüyor musunuz? (</w:t>
      </w:r>
      <w:proofErr w:type="spellStart"/>
      <w:r w:rsidR="003A1EA6" w:rsidRPr="00FD2D03">
        <w:rPr>
          <w:rFonts w:ascii="Times New Roman" w:hAnsi="Times New Roman" w:cs="Times New Roman"/>
          <w:sz w:val="24"/>
          <w:szCs w:val="24"/>
        </w:rPr>
        <w:t>ResearchGate</w:t>
      </w:r>
      <w:proofErr w:type="spellEnd"/>
      <w:r w:rsidR="003A1EA6" w:rsidRPr="00FD2D03">
        <w:rPr>
          <w:rFonts w:ascii="Times New Roman" w:hAnsi="Times New Roman" w:cs="Times New Roman"/>
          <w:sz w:val="24"/>
          <w:szCs w:val="24"/>
        </w:rPr>
        <w:t xml:space="preserve">, </w:t>
      </w:r>
      <w:proofErr w:type="gramStart"/>
      <w:r w:rsidR="003A1EA6" w:rsidRPr="00FD2D03">
        <w:rPr>
          <w:rFonts w:ascii="Times New Roman" w:hAnsi="Times New Roman" w:cs="Times New Roman"/>
          <w:sz w:val="24"/>
          <w:szCs w:val="24"/>
        </w:rPr>
        <w:t>Academia.edu</w:t>
      </w:r>
      <w:proofErr w:type="gramEnd"/>
      <w:r w:rsidR="003A1EA6" w:rsidRPr="00FD2D03">
        <w:rPr>
          <w:rFonts w:ascii="Times New Roman" w:hAnsi="Times New Roman" w:cs="Times New Roman"/>
          <w:sz w:val="24"/>
          <w:szCs w:val="24"/>
        </w:rPr>
        <w:t>… vb.)</w:t>
      </w:r>
    </w:p>
    <w:p w:rsidR="00C11A9E" w:rsidRDefault="00C11A9E" w:rsidP="00C11A9E">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2625" cy="32385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C11A9E" w:rsidRDefault="00E61C47" w:rsidP="00D41893">
      <w:pPr>
        <w:rPr>
          <w:rFonts w:ascii="Times New Roman" w:hAnsi="Times New Roman" w:cs="Times New Roman"/>
          <w:sz w:val="24"/>
          <w:szCs w:val="24"/>
        </w:rPr>
      </w:pPr>
      <w:r>
        <w:rPr>
          <w:rFonts w:ascii="Times New Roman" w:hAnsi="Times New Roman" w:cs="Times New Roman"/>
          <w:sz w:val="24"/>
          <w:szCs w:val="24"/>
        </w:rPr>
        <w:t xml:space="preserve">Anket katılımcılarının %’de 71’i çalışmalarını açık erişimli </w:t>
      </w:r>
      <w:r w:rsidR="00166EEA">
        <w:rPr>
          <w:rFonts w:ascii="Times New Roman" w:hAnsi="Times New Roman" w:cs="Times New Roman"/>
          <w:sz w:val="24"/>
          <w:szCs w:val="24"/>
        </w:rPr>
        <w:t>platformlara yüklediğini</w:t>
      </w:r>
      <w:r>
        <w:rPr>
          <w:rFonts w:ascii="Times New Roman" w:hAnsi="Times New Roman" w:cs="Times New Roman"/>
          <w:sz w:val="24"/>
          <w:szCs w:val="24"/>
        </w:rPr>
        <w:t xml:space="preserve">, %’de </w:t>
      </w:r>
      <w:r w:rsidR="00166EEA">
        <w:rPr>
          <w:rFonts w:ascii="Times New Roman" w:hAnsi="Times New Roman" w:cs="Times New Roman"/>
          <w:sz w:val="24"/>
          <w:szCs w:val="24"/>
        </w:rPr>
        <w:t>29</w:t>
      </w:r>
      <w:r>
        <w:rPr>
          <w:rFonts w:ascii="Times New Roman" w:hAnsi="Times New Roman" w:cs="Times New Roman"/>
          <w:sz w:val="24"/>
          <w:szCs w:val="24"/>
        </w:rPr>
        <w:t>’</w:t>
      </w:r>
      <w:r w:rsidR="00166EEA">
        <w:rPr>
          <w:rFonts w:ascii="Times New Roman" w:hAnsi="Times New Roman" w:cs="Times New Roman"/>
          <w:sz w:val="24"/>
          <w:szCs w:val="24"/>
        </w:rPr>
        <w:t>u</w:t>
      </w:r>
      <w:r>
        <w:rPr>
          <w:rFonts w:ascii="Times New Roman" w:hAnsi="Times New Roman" w:cs="Times New Roman"/>
          <w:sz w:val="24"/>
          <w:szCs w:val="24"/>
        </w:rPr>
        <w:t xml:space="preserve"> ise açık erişimli </w:t>
      </w:r>
      <w:r w:rsidR="00166EEA">
        <w:rPr>
          <w:rFonts w:ascii="Times New Roman" w:hAnsi="Times New Roman" w:cs="Times New Roman"/>
          <w:sz w:val="24"/>
          <w:szCs w:val="24"/>
        </w:rPr>
        <w:t>platformlara yüklemediğini</w:t>
      </w:r>
      <w:r>
        <w:rPr>
          <w:rFonts w:ascii="Times New Roman" w:hAnsi="Times New Roman" w:cs="Times New Roman"/>
          <w:sz w:val="24"/>
          <w:szCs w:val="24"/>
        </w:rPr>
        <w:t xml:space="preserve"> ifade etmiştir.</w:t>
      </w:r>
      <w:r w:rsidR="00DB3382">
        <w:rPr>
          <w:rFonts w:ascii="Times New Roman" w:hAnsi="Times New Roman" w:cs="Times New Roman"/>
          <w:sz w:val="24"/>
          <w:szCs w:val="24"/>
        </w:rPr>
        <w:t xml:space="preserve"> </w:t>
      </w:r>
      <w:r w:rsidR="00D41893">
        <w:rPr>
          <w:rFonts w:ascii="Times New Roman" w:hAnsi="Times New Roman" w:cs="Times New Roman"/>
          <w:sz w:val="24"/>
          <w:szCs w:val="24"/>
        </w:rPr>
        <w:t>2</w:t>
      </w:r>
      <w:r w:rsidR="00C11A9E">
        <w:rPr>
          <w:rFonts w:ascii="Times New Roman" w:hAnsi="Times New Roman" w:cs="Times New Roman"/>
          <w:sz w:val="24"/>
          <w:szCs w:val="24"/>
        </w:rPr>
        <w:t xml:space="preserve">. Ankette bu soru </w:t>
      </w:r>
      <w:r>
        <w:rPr>
          <w:rFonts w:ascii="Times New Roman" w:hAnsi="Times New Roman" w:cs="Times New Roman"/>
          <w:sz w:val="24"/>
          <w:szCs w:val="24"/>
        </w:rPr>
        <w:t>bulunmamaktadır.</w:t>
      </w:r>
    </w:p>
    <w:p w:rsidR="004E487E" w:rsidRDefault="008257E1" w:rsidP="008257E1">
      <w:pPr>
        <w:ind w:firstLine="708"/>
        <w:jc w:val="both"/>
        <w:rPr>
          <w:color w:val="000000" w:themeColor="text1"/>
        </w:rPr>
      </w:pPr>
      <w:r>
        <w:rPr>
          <w:rFonts w:ascii="Times New Roman" w:hAnsi="Times New Roman" w:cs="Times New Roman"/>
          <w:color w:val="202122"/>
          <w:sz w:val="24"/>
          <w:szCs w:val="24"/>
          <w:shd w:val="clear" w:color="auto" w:fill="FFFFFF"/>
        </w:rPr>
        <w:lastRenderedPageBreak/>
        <w:t xml:space="preserve">Soru:10- </w:t>
      </w:r>
      <w:r w:rsidR="004E487E" w:rsidRPr="004E487E">
        <w:rPr>
          <w:color w:val="000000" w:themeColor="text1"/>
        </w:rPr>
        <w:t xml:space="preserve">Ekim 2022 tarihinde düzenlenen “Açık Erişim Açık Bilim ve </w:t>
      </w:r>
      <w:proofErr w:type="spellStart"/>
      <w:r w:rsidR="004E487E" w:rsidRPr="004E487E">
        <w:rPr>
          <w:color w:val="000000" w:themeColor="text1"/>
        </w:rPr>
        <w:t>DSpace’e</w:t>
      </w:r>
      <w:proofErr w:type="spellEnd"/>
      <w:r w:rsidR="004E487E" w:rsidRPr="004E487E">
        <w:rPr>
          <w:color w:val="000000" w:themeColor="text1"/>
        </w:rPr>
        <w:t xml:space="preserve"> kayıt girişinin nasıl yapılacağı” ile ilgili bilgilendirme toplantılarına katıldınız mı?</w:t>
      </w:r>
    </w:p>
    <w:p w:rsidR="00D03AF1" w:rsidRPr="004E487E" w:rsidRDefault="00D03AF1" w:rsidP="008257E1">
      <w:pPr>
        <w:ind w:firstLine="708"/>
        <w:jc w:val="both"/>
        <w:rPr>
          <w:color w:val="000000" w:themeColor="text1"/>
        </w:rPr>
      </w:pPr>
    </w:p>
    <w:p w:rsidR="003A1EA6" w:rsidRDefault="00E33D8D" w:rsidP="003A1EA6">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100" cy="3219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D03AF1" w:rsidRDefault="00D03AF1" w:rsidP="003A1EA6">
      <w:pPr>
        <w:jc w:val="both"/>
        <w:rPr>
          <w:rFonts w:ascii="Times New Roman" w:hAnsi="Times New Roman" w:cs="Times New Roman"/>
          <w:sz w:val="24"/>
          <w:szCs w:val="24"/>
        </w:rPr>
      </w:pPr>
    </w:p>
    <w:p w:rsidR="00841C3D" w:rsidRDefault="00841C3D" w:rsidP="003A1EA6">
      <w:pPr>
        <w:jc w:val="both"/>
        <w:rPr>
          <w:rFonts w:ascii="Times New Roman" w:hAnsi="Times New Roman" w:cs="Times New Roman"/>
          <w:sz w:val="24"/>
          <w:szCs w:val="24"/>
        </w:rPr>
      </w:pPr>
      <w:r>
        <w:rPr>
          <w:rFonts w:ascii="Times New Roman" w:hAnsi="Times New Roman" w:cs="Times New Roman"/>
          <w:sz w:val="24"/>
          <w:szCs w:val="24"/>
        </w:rPr>
        <w:t xml:space="preserve">Bu soru ilk ankette </w:t>
      </w:r>
      <w:r w:rsidR="00DB3382">
        <w:rPr>
          <w:rFonts w:ascii="Times New Roman" w:hAnsi="Times New Roman" w:cs="Times New Roman"/>
          <w:sz w:val="24"/>
          <w:szCs w:val="24"/>
        </w:rPr>
        <w:t>bulunmamaktadır</w:t>
      </w:r>
      <w:r>
        <w:rPr>
          <w:rFonts w:ascii="Times New Roman" w:hAnsi="Times New Roman" w:cs="Times New Roman"/>
          <w:sz w:val="24"/>
          <w:szCs w:val="24"/>
        </w:rPr>
        <w:t>.</w:t>
      </w:r>
    </w:p>
    <w:p w:rsidR="00D03AF1" w:rsidRDefault="00D03AF1" w:rsidP="003A1EA6">
      <w:pPr>
        <w:jc w:val="both"/>
        <w:rPr>
          <w:rFonts w:ascii="Times New Roman" w:hAnsi="Times New Roman" w:cs="Times New Roman"/>
          <w:sz w:val="24"/>
          <w:szCs w:val="24"/>
        </w:rPr>
      </w:pPr>
    </w:p>
    <w:p w:rsidR="00DB3382" w:rsidRPr="00FD0347" w:rsidRDefault="00DB3382" w:rsidP="00DB3382">
      <w:pPr>
        <w:rPr>
          <w:rFonts w:ascii="Times New Roman" w:hAnsi="Times New Roman" w:cs="Times New Roman"/>
          <w:sz w:val="24"/>
          <w:szCs w:val="24"/>
        </w:rPr>
      </w:pPr>
      <w:r>
        <w:rPr>
          <w:rFonts w:ascii="Times New Roman" w:hAnsi="Times New Roman" w:cs="Times New Roman"/>
          <w:sz w:val="24"/>
          <w:szCs w:val="24"/>
        </w:rPr>
        <w:t>Anket katılımcılarının %’de 76’sı bilgilendirme toplantılarına katılmadığını, %’de 24’ü ise katıldığını ifade etmiştir.</w:t>
      </w:r>
    </w:p>
    <w:p w:rsidR="00841C3D" w:rsidRPr="00FD0347" w:rsidRDefault="00841C3D" w:rsidP="003A1EA6">
      <w:pPr>
        <w:jc w:val="both"/>
        <w:rPr>
          <w:rFonts w:ascii="Times New Roman" w:hAnsi="Times New Roman" w:cs="Times New Roman"/>
          <w:sz w:val="24"/>
          <w:szCs w:val="24"/>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Soru:11- </w:t>
      </w:r>
      <w:r w:rsidR="004E487E" w:rsidRPr="00C565F2">
        <w:rPr>
          <w:color w:val="000000" w:themeColor="text1"/>
        </w:rPr>
        <w:t xml:space="preserve">Katıldıysanız bu toplantıları nasıl buldunuz? </w:t>
      </w:r>
    </w:p>
    <w:p w:rsidR="00D03AF1" w:rsidRDefault="00D03AF1" w:rsidP="008257E1">
      <w:pPr>
        <w:pStyle w:val="ListeParagraf"/>
        <w:ind w:left="643"/>
        <w:jc w:val="both"/>
        <w:rPr>
          <w:color w:val="000000" w:themeColor="text1"/>
        </w:rPr>
      </w:pPr>
    </w:p>
    <w:p w:rsidR="00FE1F75" w:rsidRDefault="003F523D" w:rsidP="003F523D">
      <w:pPr>
        <w:jc w:val="both"/>
        <w:rPr>
          <w:color w:val="000000" w:themeColor="text1"/>
        </w:rPr>
      </w:pPr>
      <w:r>
        <w:rPr>
          <w:noProof/>
          <w:lang w:eastAsia="tr-TR"/>
        </w:rPr>
        <w:drawing>
          <wp:inline distT="0" distB="0" distL="0" distR="0" wp14:anchorId="2409442C" wp14:editId="1289199D">
            <wp:extent cx="5760720" cy="324253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2539"/>
                    </a:xfrm>
                    <a:prstGeom prst="rect">
                      <a:avLst/>
                    </a:prstGeom>
                    <a:noFill/>
                    <a:ln>
                      <a:noFill/>
                    </a:ln>
                  </pic:spPr>
                </pic:pic>
              </a:graphicData>
            </a:graphic>
          </wp:inline>
        </w:drawing>
      </w:r>
    </w:p>
    <w:p w:rsidR="00D03AF1" w:rsidRPr="00FD0347" w:rsidRDefault="00D03AF1" w:rsidP="00D03AF1">
      <w:pPr>
        <w:jc w:val="both"/>
        <w:rPr>
          <w:rFonts w:ascii="Times New Roman" w:hAnsi="Times New Roman" w:cs="Times New Roman"/>
          <w:sz w:val="24"/>
          <w:szCs w:val="24"/>
        </w:rPr>
      </w:pPr>
      <w:r>
        <w:rPr>
          <w:rFonts w:ascii="Times New Roman" w:hAnsi="Times New Roman" w:cs="Times New Roman"/>
          <w:sz w:val="24"/>
          <w:szCs w:val="24"/>
        </w:rPr>
        <w:t>Bu soru ilk ankette bulunmamaktadır.</w:t>
      </w:r>
    </w:p>
    <w:p w:rsidR="00D03AF1" w:rsidRDefault="00D03AF1" w:rsidP="00704E9F">
      <w:pPr>
        <w:rPr>
          <w:rFonts w:ascii="Times New Roman" w:hAnsi="Times New Roman" w:cs="Times New Roman"/>
          <w:sz w:val="24"/>
          <w:szCs w:val="24"/>
        </w:rPr>
      </w:pPr>
    </w:p>
    <w:p w:rsidR="00704E9F" w:rsidRPr="00FD0347" w:rsidRDefault="00704E9F" w:rsidP="00704E9F">
      <w:pPr>
        <w:rPr>
          <w:rFonts w:ascii="Times New Roman" w:hAnsi="Times New Roman" w:cs="Times New Roman"/>
          <w:sz w:val="24"/>
          <w:szCs w:val="24"/>
        </w:rPr>
      </w:pPr>
      <w:r>
        <w:rPr>
          <w:rFonts w:ascii="Times New Roman" w:hAnsi="Times New Roman" w:cs="Times New Roman"/>
          <w:sz w:val="24"/>
          <w:szCs w:val="24"/>
        </w:rPr>
        <w:t>Anket katılımcılarının %’de 38’i bilgilendirme toplantılarını yararlı bulduğunu, %’de 23’ü geliştirilebilir olduğunu ifade etmiş %’de 39’u ise diğer seçeneğini işaretlemiştir.</w:t>
      </w:r>
    </w:p>
    <w:p w:rsidR="00841C3D" w:rsidRDefault="00841C3D" w:rsidP="008257E1">
      <w:pPr>
        <w:pStyle w:val="ListeParagraf"/>
        <w:ind w:left="643"/>
        <w:jc w:val="both"/>
        <w:rPr>
          <w:rFonts w:ascii="Times New Roman" w:hAnsi="Times New Roman" w:cs="Times New Roman"/>
          <w:color w:val="202122"/>
          <w:sz w:val="24"/>
          <w:szCs w:val="24"/>
          <w:shd w:val="clear" w:color="auto" w:fill="FFFFFF"/>
        </w:rPr>
      </w:pPr>
    </w:p>
    <w:p w:rsidR="00841C3D" w:rsidRDefault="00841C3D"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t xml:space="preserve">Soru:12- </w:t>
      </w:r>
      <w:r w:rsidR="004E487E" w:rsidRPr="00C565F2">
        <w:rPr>
          <w:color w:val="000000" w:themeColor="text1"/>
        </w:rPr>
        <w:t xml:space="preserve">Bu toplantılar, açık erişim yayıncılıkla ilgili bakış açınızda değişiklik sağladı mı? </w:t>
      </w:r>
    </w:p>
    <w:p w:rsidR="00D03AF1" w:rsidRDefault="00D03AF1" w:rsidP="008257E1">
      <w:pPr>
        <w:pStyle w:val="ListeParagraf"/>
        <w:ind w:left="643"/>
        <w:jc w:val="both"/>
        <w:rPr>
          <w:color w:val="000000" w:themeColor="text1"/>
        </w:rPr>
      </w:pPr>
    </w:p>
    <w:p w:rsidR="00FE1F75" w:rsidRDefault="007F07FB" w:rsidP="007F07FB">
      <w:pPr>
        <w:jc w:val="both"/>
        <w:rPr>
          <w:color w:val="000000" w:themeColor="text1"/>
        </w:rPr>
      </w:pPr>
      <w:r>
        <w:rPr>
          <w:noProof/>
          <w:lang w:eastAsia="tr-TR"/>
        </w:rPr>
        <w:drawing>
          <wp:inline distT="0" distB="0" distL="0" distR="0" wp14:anchorId="08841A31" wp14:editId="4EED831F">
            <wp:extent cx="5753100" cy="322897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rsidR="00D03AF1" w:rsidRDefault="00D03AF1" w:rsidP="007F07FB">
      <w:pPr>
        <w:rPr>
          <w:rFonts w:ascii="Times New Roman" w:hAnsi="Times New Roman" w:cs="Times New Roman"/>
          <w:sz w:val="24"/>
          <w:szCs w:val="24"/>
        </w:rPr>
      </w:pPr>
    </w:p>
    <w:p w:rsidR="00D216E1" w:rsidRDefault="00D216E1" w:rsidP="007F07FB">
      <w:pPr>
        <w:rPr>
          <w:rFonts w:ascii="Times New Roman" w:hAnsi="Times New Roman" w:cs="Times New Roman"/>
          <w:sz w:val="24"/>
          <w:szCs w:val="24"/>
        </w:rPr>
      </w:pPr>
      <w:r>
        <w:rPr>
          <w:rFonts w:ascii="Times New Roman" w:hAnsi="Times New Roman" w:cs="Times New Roman"/>
          <w:sz w:val="24"/>
          <w:szCs w:val="24"/>
        </w:rPr>
        <w:t xml:space="preserve">Anket katılımcılarının %’de </w:t>
      </w:r>
      <w:r w:rsidR="007F07FB">
        <w:rPr>
          <w:rFonts w:ascii="Times New Roman" w:hAnsi="Times New Roman" w:cs="Times New Roman"/>
          <w:sz w:val="24"/>
          <w:szCs w:val="24"/>
        </w:rPr>
        <w:t>5</w:t>
      </w:r>
      <w:r>
        <w:rPr>
          <w:rFonts w:ascii="Times New Roman" w:hAnsi="Times New Roman" w:cs="Times New Roman"/>
          <w:sz w:val="24"/>
          <w:szCs w:val="24"/>
        </w:rPr>
        <w:t>8’i bilgilendirme toplantılarını</w:t>
      </w:r>
      <w:r w:rsidR="007F07FB">
        <w:rPr>
          <w:rFonts w:ascii="Times New Roman" w:hAnsi="Times New Roman" w:cs="Times New Roman"/>
          <w:sz w:val="24"/>
          <w:szCs w:val="24"/>
        </w:rPr>
        <w:t>n bakış açılarında değişiklik sağladığını</w:t>
      </w:r>
      <w:r>
        <w:rPr>
          <w:rFonts w:ascii="Times New Roman" w:hAnsi="Times New Roman" w:cs="Times New Roman"/>
          <w:sz w:val="24"/>
          <w:szCs w:val="24"/>
        </w:rPr>
        <w:t xml:space="preserve">, %’de </w:t>
      </w:r>
      <w:r w:rsidR="007F07FB">
        <w:rPr>
          <w:rFonts w:ascii="Times New Roman" w:hAnsi="Times New Roman" w:cs="Times New Roman"/>
          <w:sz w:val="24"/>
          <w:szCs w:val="24"/>
        </w:rPr>
        <w:t>42</w:t>
      </w:r>
      <w:r>
        <w:rPr>
          <w:rFonts w:ascii="Times New Roman" w:hAnsi="Times New Roman" w:cs="Times New Roman"/>
          <w:sz w:val="24"/>
          <w:szCs w:val="24"/>
        </w:rPr>
        <w:t>’</w:t>
      </w:r>
      <w:r w:rsidR="007F07FB">
        <w:rPr>
          <w:rFonts w:ascii="Times New Roman" w:hAnsi="Times New Roman" w:cs="Times New Roman"/>
          <w:sz w:val="24"/>
          <w:szCs w:val="24"/>
        </w:rPr>
        <w:t>si ise bir değişiklik sağlamadığını ifade etmiştir.</w:t>
      </w:r>
    </w:p>
    <w:p w:rsidR="00D03AF1" w:rsidRDefault="00D03AF1" w:rsidP="007F07FB">
      <w:pPr>
        <w:rPr>
          <w:color w:val="000000" w:themeColor="text1"/>
        </w:rPr>
      </w:pPr>
    </w:p>
    <w:p w:rsidR="00841C3D" w:rsidRPr="00FD0347" w:rsidRDefault="00841C3D" w:rsidP="00841C3D">
      <w:pPr>
        <w:jc w:val="both"/>
        <w:rPr>
          <w:rFonts w:ascii="Times New Roman" w:hAnsi="Times New Roman" w:cs="Times New Roman"/>
          <w:sz w:val="24"/>
          <w:szCs w:val="24"/>
        </w:rPr>
      </w:pPr>
      <w:r>
        <w:rPr>
          <w:rFonts w:ascii="Times New Roman" w:hAnsi="Times New Roman" w:cs="Times New Roman"/>
          <w:sz w:val="24"/>
          <w:szCs w:val="24"/>
        </w:rPr>
        <w:t xml:space="preserve">Bu soru ilk ankette </w:t>
      </w:r>
      <w:r w:rsidR="00D216E1">
        <w:rPr>
          <w:rFonts w:ascii="Times New Roman" w:hAnsi="Times New Roman" w:cs="Times New Roman"/>
          <w:sz w:val="24"/>
          <w:szCs w:val="24"/>
        </w:rPr>
        <w:t>bulunmamaktadır.</w:t>
      </w:r>
    </w:p>
    <w:p w:rsidR="00841C3D" w:rsidRPr="00FE1F75" w:rsidRDefault="00841C3D" w:rsidP="00FE1F75">
      <w:pPr>
        <w:ind w:left="283"/>
        <w:jc w:val="both"/>
        <w:rPr>
          <w:color w:val="000000" w:themeColor="text1"/>
        </w:rPr>
      </w:pPr>
    </w:p>
    <w:p w:rsidR="004E487E" w:rsidRPr="00C565F2" w:rsidRDefault="004E487E" w:rsidP="004E487E">
      <w:pPr>
        <w:pStyle w:val="ListeParagraf"/>
        <w:ind w:left="1080"/>
        <w:jc w:val="both"/>
        <w:rPr>
          <w:color w:val="000000" w:themeColor="text1"/>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D216E1" w:rsidRDefault="00D216E1"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Soru:13- </w:t>
      </w:r>
      <w:r w:rsidR="004E487E" w:rsidRPr="00C565F2">
        <w:rPr>
          <w:color w:val="000000" w:themeColor="text1"/>
        </w:rPr>
        <w:t xml:space="preserve">Bu toplantılardan sonra çalışmalarınızı açık erişimli olarak yayınlatmayı düşünüyor musunuz? </w:t>
      </w:r>
    </w:p>
    <w:p w:rsidR="00D03AF1" w:rsidRDefault="00D03AF1" w:rsidP="008257E1">
      <w:pPr>
        <w:pStyle w:val="ListeParagraf"/>
        <w:ind w:left="643"/>
        <w:jc w:val="both"/>
        <w:rPr>
          <w:color w:val="000000" w:themeColor="text1"/>
        </w:rPr>
      </w:pPr>
    </w:p>
    <w:p w:rsidR="00C07BF2" w:rsidRPr="00C07BF2" w:rsidRDefault="007F07FB" w:rsidP="007F07FB">
      <w:pPr>
        <w:jc w:val="both"/>
        <w:rPr>
          <w:color w:val="000000" w:themeColor="text1"/>
        </w:rPr>
      </w:pPr>
      <w:r>
        <w:rPr>
          <w:noProof/>
          <w:lang w:eastAsia="tr-TR"/>
        </w:rPr>
        <w:drawing>
          <wp:inline distT="0" distB="0" distL="0" distR="0" wp14:anchorId="017595CF" wp14:editId="1700C572">
            <wp:extent cx="5753100" cy="32385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03AF1" w:rsidRDefault="00D03AF1" w:rsidP="007F07FB">
      <w:pPr>
        <w:rPr>
          <w:rFonts w:ascii="Times New Roman" w:hAnsi="Times New Roman" w:cs="Times New Roman"/>
          <w:sz w:val="24"/>
          <w:szCs w:val="24"/>
        </w:rPr>
      </w:pPr>
    </w:p>
    <w:p w:rsidR="007F07FB" w:rsidRDefault="007F07FB" w:rsidP="007F07FB">
      <w:pPr>
        <w:rPr>
          <w:rFonts w:ascii="Times New Roman" w:hAnsi="Times New Roman" w:cs="Times New Roman"/>
          <w:sz w:val="24"/>
          <w:szCs w:val="24"/>
        </w:rPr>
      </w:pPr>
      <w:r>
        <w:rPr>
          <w:rFonts w:ascii="Times New Roman" w:hAnsi="Times New Roman" w:cs="Times New Roman"/>
          <w:sz w:val="24"/>
          <w:szCs w:val="24"/>
        </w:rPr>
        <w:t>Anket katılımcılarının %’de 74’ü bilgilendirme toplantılarından sonra</w:t>
      </w:r>
      <w:r w:rsidR="00146B70">
        <w:rPr>
          <w:rFonts w:ascii="Times New Roman" w:hAnsi="Times New Roman" w:cs="Times New Roman"/>
          <w:sz w:val="24"/>
          <w:szCs w:val="24"/>
        </w:rPr>
        <w:t xml:space="preserve"> </w:t>
      </w:r>
      <w:r>
        <w:rPr>
          <w:rFonts w:ascii="Times New Roman" w:hAnsi="Times New Roman" w:cs="Times New Roman"/>
          <w:sz w:val="24"/>
          <w:szCs w:val="24"/>
        </w:rPr>
        <w:t>çalışmalarını açık eri</w:t>
      </w:r>
      <w:r w:rsidR="00146B70">
        <w:rPr>
          <w:rFonts w:ascii="Times New Roman" w:hAnsi="Times New Roman" w:cs="Times New Roman"/>
          <w:sz w:val="24"/>
          <w:szCs w:val="24"/>
        </w:rPr>
        <w:t>şi</w:t>
      </w:r>
      <w:r>
        <w:rPr>
          <w:rFonts w:ascii="Times New Roman" w:hAnsi="Times New Roman" w:cs="Times New Roman"/>
          <w:sz w:val="24"/>
          <w:szCs w:val="24"/>
        </w:rPr>
        <w:t xml:space="preserve">mli olarak yayınlatmayı düşündüğünü, %’de </w:t>
      </w:r>
      <w:r w:rsidR="008519F1">
        <w:rPr>
          <w:rFonts w:ascii="Times New Roman" w:hAnsi="Times New Roman" w:cs="Times New Roman"/>
          <w:sz w:val="24"/>
          <w:szCs w:val="24"/>
        </w:rPr>
        <w:t>26</w:t>
      </w:r>
      <w:r>
        <w:rPr>
          <w:rFonts w:ascii="Times New Roman" w:hAnsi="Times New Roman" w:cs="Times New Roman"/>
          <w:sz w:val="24"/>
          <w:szCs w:val="24"/>
        </w:rPr>
        <w:t>’s</w:t>
      </w:r>
      <w:r w:rsidR="008519F1">
        <w:rPr>
          <w:rFonts w:ascii="Times New Roman" w:hAnsi="Times New Roman" w:cs="Times New Roman"/>
          <w:sz w:val="24"/>
          <w:szCs w:val="24"/>
        </w:rPr>
        <w:t>ı</w:t>
      </w:r>
      <w:r>
        <w:rPr>
          <w:rFonts w:ascii="Times New Roman" w:hAnsi="Times New Roman" w:cs="Times New Roman"/>
          <w:sz w:val="24"/>
          <w:szCs w:val="24"/>
        </w:rPr>
        <w:t xml:space="preserve"> ise </w:t>
      </w:r>
      <w:r w:rsidR="008519F1">
        <w:rPr>
          <w:rFonts w:ascii="Times New Roman" w:hAnsi="Times New Roman" w:cs="Times New Roman"/>
          <w:sz w:val="24"/>
          <w:szCs w:val="24"/>
        </w:rPr>
        <w:t>yayınlatmayı düşünmediğini</w:t>
      </w:r>
      <w:r>
        <w:rPr>
          <w:rFonts w:ascii="Times New Roman" w:hAnsi="Times New Roman" w:cs="Times New Roman"/>
          <w:sz w:val="24"/>
          <w:szCs w:val="24"/>
        </w:rPr>
        <w:t xml:space="preserve"> ifade etmiştir.</w:t>
      </w:r>
    </w:p>
    <w:p w:rsidR="00D03AF1" w:rsidRDefault="00D03AF1" w:rsidP="007F07FB">
      <w:pPr>
        <w:rPr>
          <w:color w:val="000000" w:themeColor="text1"/>
        </w:rPr>
      </w:pPr>
    </w:p>
    <w:p w:rsidR="007F07FB" w:rsidRDefault="007F07FB" w:rsidP="007F07FB">
      <w:pPr>
        <w:jc w:val="both"/>
        <w:rPr>
          <w:rFonts w:ascii="Times New Roman" w:hAnsi="Times New Roman" w:cs="Times New Roman"/>
          <w:sz w:val="24"/>
          <w:szCs w:val="24"/>
        </w:rPr>
      </w:pPr>
      <w:r>
        <w:rPr>
          <w:rFonts w:ascii="Times New Roman" w:hAnsi="Times New Roman" w:cs="Times New Roman"/>
          <w:sz w:val="24"/>
          <w:szCs w:val="24"/>
        </w:rPr>
        <w:t>Bu soru ilk ankette bulunmamaktadır.</w:t>
      </w:r>
    </w:p>
    <w:p w:rsidR="007F07FB" w:rsidRPr="00FD0347" w:rsidRDefault="007F07FB" w:rsidP="00841C3D">
      <w:pPr>
        <w:jc w:val="both"/>
        <w:rPr>
          <w:rFonts w:ascii="Times New Roman" w:hAnsi="Times New Roman" w:cs="Times New Roman"/>
          <w:sz w:val="24"/>
          <w:szCs w:val="24"/>
        </w:rPr>
      </w:pPr>
    </w:p>
    <w:p w:rsidR="008257E1" w:rsidRDefault="008257E1"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146B70" w:rsidRDefault="00146B70"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Soru:14- </w:t>
      </w:r>
      <w:r w:rsidR="004E487E" w:rsidRPr="00C565F2">
        <w:rPr>
          <w:color w:val="000000" w:themeColor="text1"/>
        </w:rPr>
        <w:t>Açık erişimle ilgili bilgilendirme toplantılarının tekrar yapılmasını ister misiniz?</w:t>
      </w:r>
    </w:p>
    <w:p w:rsidR="00D03AF1" w:rsidRDefault="00D03AF1" w:rsidP="008257E1">
      <w:pPr>
        <w:pStyle w:val="ListeParagraf"/>
        <w:ind w:left="643"/>
        <w:jc w:val="both"/>
        <w:rPr>
          <w:color w:val="000000" w:themeColor="text1"/>
        </w:rPr>
      </w:pPr>
    </w:p>
    <w:p w:rsidR="0015662C" w:rsidRDefault="007F07FB" w:rsidP="007F07FB">
      <w:pPr>
        <w:jc w:val="both"/>
        <w:rPr>
          <w:color w:val="000000" w:themeColor="text1"/>
        </w:rPr>
      </w:pPr>
      <w:r>
        <w:rPr>
          <w:noProof/>
          <w:lang w:eastAsia="tr-TR"/>
        </w:rPr>
        <w:drawing>
          <wp:inline distT="0" distB="0" distL="0" distR="0" wp14:anchorId="00144963" wp14:editId="254FF887">
            <wp:extent cx="5753100" cy="32385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D03AF1" w:rsidRDefault="00D03AF1" w:rsidP="00146B70">
      <w:pPr>
        <w:rPr>
          <w:rFonts w:ascii="Times New Roman" w:hAnsi="Times New Roman" w:cs="Times New Roman"/>
          <w:sz w:val="24"/>
          <w:szCs w:val="24"/>
        </w:rPr>
      </w:pPr>
    </w:p>
    <w:p w:rsidR="00146B70" w:rsidRDefault="00146B70" w:rsidP="00146B70">
      <w:pPr>
        <w:rPr>
          <w:rFonts w:ascii="Times New Roman" w:hAnsi="Times New Roman" w:cs="Times New Roman"/>
          <w:sz w:val="24"/>
          <w:szCs w:val="24"/>
        </w:rPr>
      </w:pPr>
      <w:r>
        <w:rPr>
          <w:rFonts w:ascii="Times New Roman" w:hAnsi="Times New Roman" w:cs="Times New Roman"/>
          <w:sz w:val="24"/>
          <w:szCs w:val="24"/>
        </w:rPr>
        <w:t>Anket katılımcılarının %’de 74’ü bilgilendirme toplantıların</w:t>
      </w:r>
      <w:r w:rsidR="00080280">
        <w:rPr>
          <w:rFonts w:ascii="Times New Roman" w:hAnsi="Times New Roman" w:cs="Times New Roman"/>
          <w:sz w:val="24"/>
          <w:szCs w:val="24"/>
        </w:rPr>
        <w:t>ın tekrar yapılmasına evet</w:t>
      </w:r>
      <w:r>
        <w:rPr>
          <w:rFonts w:ascii="Times New Roman" w:hAnsi="Times New Roman" w:cs="Times New Roman"/>
          <w:sz w:val="24"/>
          <w:szCs w:val="24"/>
        </w:rPr>
        <w:t xml:space="preserve">, %’de 26’sı ise </w:t>
      </w:r>
      <w:r w:rsidR="00080280">
        <w:rPr>
          <w:rFonts w:ascii="Times New Roman" w:hAnsi="Times New Roman" w:cs="Times New Roman"/>
          <w:sz w:val="24"/>
          <w:szCs w:val="24"/>
        </w:rPr>
        <w:t>hayır yanıtını vermiştir</w:t>
      </w:r>
      <w:r>
        <w:rPr>
          <w:rFonts w:ascii="Times New Roman" w:hAnsi="Times New Roman" w:cs="Times New Roman"/>
          <w:sz w:val="24"/>
          <w:szCs w:val="24"/>
        </w:rPr>
        <w:t>.</w:t>
      </w:r>
    </w:p>
    <w:p w:rsidR="00D03AF1" w:rsidRDefault="00D03AF1" w:rsidP="00146B70">
      <w:pPr>
        <w:rPr>
          <w:color w:val="000000" w:themeColor="text1"/>
        </w:rPr>
      </w:pPr>
    </w:p>
    <w:p w:rsidR="00841C3D" w:rsidRPr="00FD0347" w:rsidRDefault="00841C3D" w:rsidP="00841C3D">
      <w:pPr>
        <w:jc w:val="both"/>
        <w:rPr>
          <w:rFonts w:ascii="Times New Roman" w:hAnsi="Times New Roman" w:cs="Times New Roman"/>
          <w:sz w:val="24"/>
          <w:szCs w:val="24"/>
        </w:rPr>
      </w:pPr>
      <w:r>
        <w:rPr>
          <w:rFonts w:ascii="Times New Roman" w:hAnsi="Times New Roman" w:cs="Times New Roman"/>
          <w:sz w:val="24"/>
          <w:szCs w:val="24"/>
        </w:rPr>
        <w:t xml:space="preserve">Bu soru ilk ankette </w:t>
      </w:r>
      <w:r w:rsidR="00080280">
        <w:rPr>
          <w:rFonts w:ascii="Times New Roman" w:hAnsi="Times New Roman" w:cs="Times New Roman"/>
          <w:sz w:val="24"/>
          <w:szCs w:val="24"/>
        </w:rPr>
        <w:t>bulunmamaktadır.</w:t>
      </w:r>
    </w:p>
    <w:p w:rsidR="004E487E" w:rsidRPr="00C565F2" w:rsidRDefault="004E487E" w:rsidP="004E487E">
      <w:pPr>
        <w:pStyle w:val="ListeParagraf"/>
        <w:ind w:left="1080"/>
        <w:jc w:val="both"/>
        <w:rPr>
          <w:color w:val="000000" w:themeColor="text1"/>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Soru:15- </w:t>
      </w:r>
      <w:r w:rsidR="004E487E" w:rsidRPr="00C565F2">
        <w:rPr>
          <w:color w:val="000000" w:themeColor="text1"/>
        </w:rPr>
        <w:t>Açık erişimle ilgili hangi konularda bilgilendirme toplantıları yapılmasını istersiniz?</w:t>
      </w:r>
    </w:p>
    <w:p w:rsidR="00D03AF1" w:rsidRDefault="00D03AF1" w:rsidP="008257E1">
      <w:pPr>
        <w:pStyle w:val="ListeParagraf"/>
        <w:ind w:left="643"/>
        <w:jc w:val="both"/>
        <w:rPr>
          <w:color w:val="000000" w:themeColor="text1"/>
        </w:rPr>
      </w:pPr>
    </w:p>
    <w:p w:rsidR="00DE24E1" w:rsidRDefault="00080280" w:rsidP="00080280">
      <w:pPr>
        <w:jc w:val="both"/>
        <w:rPr>
          <w:color w:val="000000" w:themeColor="text1"/>
        </w:rPr>
      </w:pPr>
      <w:r>
        <w:rPr>
          <w:noProof/>
          <w:lang w:eastAsia="tr-TR"/>
        </w:rPr>
        <w:drawing>
          <wp:inline distT="0" distB="0" distL="0" distR="0" wp14:anchorId="5D47BC45" wp14:editId="240E8A3F">
            <wp:extent cx="5753100" cy="328612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D03AF1" w:rsidRDefault="00D03AF1" w:rsidP="00080280">
      <w:pPr>
        <w:rPr>
          <w:rFonts w:ascii="Times New Roman" w:hAnsi="Times New Roman" w:cs="Times New Roman"/>
          <w:sz w:val="24"/>
          <w:szCs w:val="24"/>
        </w:rPr>
      </w:pPr>
    </w:p>
    <w:p w:rsidR="00080280" w:rsidRPr="00FD0347" w:rsidRDefault="00080280" w:rsidP="00080280">
      <w:pPr>
        <w:rPr>
          <w:rFonts w:ascii="Times New Roman" w:hAnsi="Times New Roman" w:cs="Times New Roman"/>
          <w:sz w:val="24"/>
          <w:szCs w:val="24"/>
        </w:rPr>
      </w:pPr>
      <w:r>
        <w:rPr>
          <w:rFonts w:ascii="Times New Roman" w:hAnsi="Times New Roman" w:cs="Times New Roman"/>
          <w:sz w:val="24"/>
          <w:szCs w:val="24"/>
        </w:rPr>
        <w:t>Anket katılımcılarının %’de 19’u</w:t>
      </w:r>
      <w:r w:rsidR="0051513E">
        <w:rPr>
          <w:rFonts w:ascii="Times New Roman" w:hAnsi="Times New Roman" w:cs="Times New Roman"/>
          <w:sz w:val="24"/>
          <w:szCs w:val="24"/>
        </w:rPr>
        <w:t xml:space="preserve"> Açık erişim yayıncılık nedir,</w:t>
      </w:r>
      <w:r w:rsidRPr="00FD0347">
        <w:rPr>
          <w:rFonts w:ascii="Times New Roman" w:hAnsi="Times New Roman" w:cs="Times New Roman"/>
          <w:sz w:val="24"/>
          <w:szCs w:val="24"/>
        </w:rPr>
        <w:t xml:space="preserve"> %’de </w:t>
      </w:r>
      <w:r w:rsidR="0051513E">
        <w:rPr>
          <w:rFonts w:ascii="Times New Roman" w:hAnsi="Times New Roman" w:cs="Times New Roman"/>
          <w:sz w:val="24"/>
          <w:szCs w:val="24"/>
        </w:rPr>
        <w:t>40</w:t>
      </w:r>
      <w:r w:rsidRPr="00FD0347">
        <w:rPr>
          <w:rFonts w:ascii="Times New Roman" w:hAnsi="Times New Roman" w:cs="Times New Roman"/>
          <w:sz w:val="24"/>
          <w:szCs w:val="24"/>
        </w:rPr>
        <w:t>’</w:t>
      </w:r>
      <w:r w:rsidR="0051513E">
        <w:rPr>
          <w:rFonts w:ascii="Times New Roman" w:hAnsi="Times New Roman" w:cs="Times New Roman"/>
          <w:sz w:val="24"/>
          <w:szCs w:val="24"/>
        </w:rPr>
        <w:t>ı Açık erişimli yayın yaparken nelere dikkat etmeliyiz</w:t>
      </w:r>
      <w:r>
        <w:rPr>
          <w:rFonts w:ascii="Times New Roman" w:hAnsi="Times New Roman" w:cs="Times New Roman"/>
          <w:sz w:val="24"/>
          <w:szCs w:val="24"/>
        </w:rPr>
        <w:t xml:space="preserve">, %’de </w:t>
      </w:r>
      <w:r w:rsidR="0051513E">
        <w:rPr>
          <w:rFonts w:ascii="Times New Roman" w:hAnsi="Times New Roman" w:cs="Times New Roman"/>
          <w:sz w:val="24"/>
          <w:szCs w:val="24"/>
        </w:rPr>
        <w:t>9</w:t>
      </w:r>
      <w:r w:rsidRPr="00FD0347">
        <w:rPr>
          <w:rFonts w:ascii="Times New Roman" w:hAnsi="Times New Roman" w:cs="Times New Roman"/>
          <w:sz w:val="24"/>
          <w:szCs w:val="24"/>
        </w:rPr>
        <w:t>’</w:t>
      </w:r>
      <w:r w:rsidR="0051513E">
        <w:rPr>
          <w:rFonts w:ascii="Times New Roman" w:hAnsi="Times New Roman" w:cs="Times New Roman"/>
          <w:sz w:val="24"/>
          <w:szCs w:val="24"/>
        </w:rPr>
        <w:t xml:space="preserve">u Lisanslama (Creative </w:t>
      </w:r>
      <w:proofErr w:type="spellStart"/>
      <w:r w:rsidR="0051513E">
        <w:rPr>
          <w:rFonts w:ascii="Times New Roman" w:hAnsi="Times New Roman" w:cs="Times New Roman"/>
          <w:sz w:val="24"/>
          <w:szCs w:val="24"/>
        </w:rPr>
        <w:t>commons</w:t>
      </w:r>
      <w:proofErr w:type="spellEnd"/>
      <w:r w:rsidR="0051513E">
        <w:rPr>
          <w:rFonts w:ascii="Times New Roman" w:hAnsi="Times New Roman" w:cs="Times New Roman"/>
          <w:sz w:val="24"/>
          <w:szCs w:val="24"/>
        </w:rPr>
        <w:t>),</w:t>
      </w:r>
      <w:r>
        <w:rPr>
          <w:rFonts w:ascii="Times New Roman" w:hAnsi="Times New Roman" w:cs="Times New Roman"/>
          <w:sz w:val="24"/>
          <w:szCs w:val="24"/>
        </w:rPr>
        <w:t xml:space="preserve"> %’de </w:t>
      </w:r>
      <w:r w:rsidR="0051513E">
        <w:rPr>
          <w:rFonts w:ascii="Times New Roman" w:hAnsi="Times New Roman" w:cs="Times New Roman"/>
          <w:sz w:val="24"/>
          <w:szCs w:val="24"/>
        </w:rPr>
        <w:t>11</w:t>
      </w:r>
      <w:r>
        <w:rPr>
          <w:rFonts w:ascii="Times New Roman" w:hAnsi="Times New Roman" w:cs="Times New Roman"/>
          <w:sz w:val="24"/>
          <w:szCs w:val="24"/>
        </w:rPr>
        <w:t>’</w:t>
      </w:r>
      <w:r w:rsidR="0051513E">
        <w:rPr>
          <w:rFonts w:ascii="Times New Roman" w:hAnsi="Times New Roman" w:cs="Times New Roman"/>
          <w:sz w:val="24"/>
          <w:szCs w:val="24"/>
        </w:rPr>
        <w:t>i</w:t>
      </w:r>
      <w:r>
        <w:rPr>
          <w:rFonts w:ascii="Times New Roman" w:hAnsi="Times New Roman" w:cs="Times New Roman"/>
          <w:sz w:val="24"/>
          <w:szCs w:val="24"/>
        </w:rPr>
        <w:t xml:space="preserve"> </w:t>
      </w:r>
      <w:r w:rsidR="0051513E">
        <w:rPr>
          <w:rFonts w:ascii="Times New Roman" w:hAnsi="Times New Roman" w:cs="Times New Roman"/>
          <w:sz w:val="24"/>
          <w:szCs w:val="24"/>
        </w:rPr>
        <w:t>Telif hakları</w:t>
      </w:r>
      <w:r>
        <w:rPr>
          <w:rFonts w:ascii="Times New Roman" w:hAnsi="Times New Roman" w:cs="Times New Roman"/>
          <w:sz w:val="24"/>
          <w:szCs w:val="24"/>
        </w:rPr>
        <w:t xml:space="preserve"> ve %’de </w:t>
      </w:r>
      <w:r w:rsidR="0051513E">
        <w:rPr>
          <w:rFonts w:ascii="Times New Roman" w:hAnsi="Times New Roman" w:cs="Times New Roman"/>
          <w:sz w:val="24"/>
          <w:szCs w:val="24"/>
        </w:rPr>
        <w:t>21</w:t>
      </w:r>
      <w:r>
        <w:rPr>
          <w:rFonts w:ascii="Times New Roman" w:hAnsi="Times New Roman" w:cs="Times New Roman"/>
          <w:sz w:val="24"/>
          <w:szCs w:val="24"/>
        </w:rPr>
        <w:t xml:space="preserve">’i de </w:t>
      </w:r>
      <w:r w:rsidR="0051513E">
        <w:rPr>
          <w:rFonts w:ascii="Times New Roman" w:hAnsi="Times New Roman" w:cs="Times New Roman"/>
          <w:sz w:val="24"/>
          <w:szCs w:val="24"/>
        </w:rPr>
        <w:t>yağmacı dergilerle ilgili bilgilendirme toplantıları</w:t>
      </w:r>
      <w:r>
        <w:rPr>
          <w:rFonts w:ascii="Times New Roman" w:hAnsi="Times New Roman" w:cs="Times New Roman"/>
          <w:sz w:val="24"/>
          <w:szCs w:val="24"/>
        </w:rPr>
        <w:t xml:space="preserve"> </w:t>
      </w:r>
      <w:r w:rsidR="0051513E">
        <w:rPr>
          <w:rFonts w:ascii="Times New Roman" w:hAnsi="Times New Roman" w:cs="Times New Roman"/>
          <w:sz w:val="24"/>
          <w:szCs w:val="24"/>
        </w:rPr>
        <w:t>yapılmasını istemiştir.</w:t>
      </w:r>
    </w:p>
    <w:p w:rsidR="00080280" w:rsidRDefault="00080280" w:rsidP="00080280">
      <w:pPr>
        <w:jc w:val="both"/>
        <w:rPr>
          <w:color w:val="000000" w:themeColor="text1"/>
        </w:rPr>
      </w:pPr>
    </w:p>
    <w:p w:rsidR="00841C3D" w:rsidRPr="00FD0347" w:rsidRDefault="00841C3D" w:rsidP="00841C3D">
      <w:pPr>
        <w:jc w:val="both"/>
        <w:rPr>
          <w:rFonts w:ascii="Times New Roman" w:hAnsi="Times New Roman" w:cs="Times New Roman"/>
          <w:sz w:val="24"/>
          <w:szCs w:val="24"/>
        </w:rPr>
      </w:pPr>
      <w:r>
        <w:rPr>
          <w:rFonts w:ascii="Times New Roman" w:hAnsi="Times New Roman" w:cs="Times New Roman"/>
          <w:sz w:val="24"/>
          <w:szCs w:val="24"/>
        </w:rPr>
        <w:t xml:space="preserve">Bu soru ilk ankette </w:t>
      </w:r>
      <w:r w:rsidR="0051513E">
        <w:rPr>
          <w:rFonts w:ascii="Times New Roman" w:hAnsi="Times New Roman" w:cs="Times New Roman"/>
          <w:sz w:val="24"/>
          <w:szCs w:val="24"/>
        </w:rPr>
        <w:t>bulunmamaktadır.</w:t>
      </w:r>
    </w:p>
    <w:p w:rsidR="00841C3D" w:rsidRPr="00DE24E1" w:rsidRDefault="00841C3D" w:rsidP="00DE24E1">
      <w:pPr>
        <w:ind w:left="283"/>
        <w:jc w:val="both"/>
        <w:rPr>
          <w:color w:val="000000" w:themeColor="text1"/>
        </w:rPr>
      </w:pPr>
    </w:p>
    <w:p w:rsidR="008257E1" w:rsidRDefault="008257E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D03AF1" w:rsidRDefault="00D03AF1" w:rsidP="008257E1">
      <w:pPr>
        <w:pStyle w:val="ListeParagraf"/>
        <w:ind w:left="643"/>
        <w:jc w:val="both"/>
        <w:rPr>
          <w:rFonts w:ascii="Times New Roman" w:hAnsi="Times New Roman" w:cs="Times New Roman"/>
          <w:color w:val="202122"/>
          <w:sz w:val="24"/>
          <w:szCs w:val="24"/>
          <w:shd w:val="clear" w:color="auto" w:fill="FFFFFF"/>
        </w:rPr>
      </w:pPr>
    </w:p>
    <w:p w:rsidR="004E487E" w:rsidRDefault="008257E1" w:rsidP="008257E1">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Soru:16- </w:t>
      </w:r>
      <w:r w:rsidR="004E487E" w:rsidRPr="00C565F2">
        <w:rPr>
          <w:color w:val="000000" w:themeColor="text1"/>
        </w:rPr>
        <w:t>Kütüphane tarafından yapılacak açık erişim konulu toplantılardan haberdar olmak ister misiniz?</w:t>
      </w:r>
    </w:p>
    <w:p w:rsidR="00D03AF1" w:rsidRDefault="00D03AF1" w:rsidP="008257E1">
      <w:pPr>
        <w:pStyle w:val="ListeParagraf"/>
        <w:ind w:left="643"/>
        <w:jc w:val="both"/>
        <w:rPr>
          <w:color w:val="000000" w:themeColor="text1"/>
        </w:rPr>
      </w:pPr>
    </w:p>
    <w:p w:rsidR="00DE24E1" w:rsidRDefault="0051513E" w:rsidP="0051513E">
      <w:pPr>
        <w:jc w:val="both"/>
        <w:rPr>
          <w:color w:val="000000" w:themeColor="text1"/>
        </w:rPr>
      </w:pPr>
      <w:r>
        <w:rPr>
          <w:noProof/>
          <w:lang w:eastAsia="tr-TR"/>
        </w:rPr>
        <w:drawing>
          <wp:inline distT="0" distB="0" distL="0" distR="0" wp14:anchorId="4FB23644" wp14:editId="02D8AAA5">
            <wp:extent cx="5753100" cy="32480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a:noFill/>
                    </a:ln>
                  </pic:spPr>
                </pic:pic>
              </a:graphicData>
            </a:graphic>
          </wp:inline>
        </w:drawing>
      </w:r>
    </w:p>
    <w:p w:rsidR="00D03AF1" w:rsidRDefault="00D03AF1" w:rsidP="0051513E">
      <w:pPr>
        <w:rPr>
          <w:rFonts w:ascii="Times New Roman" w:hAnsi="Times New Roman" w:cs="Times New Roman"/>
          <w:sz w:val="24"/>
          <w:szCs w:val="24"/>
        </w:rPr>
      </w:pPr>
    </w:p>
    <w:p w:rsidR="0051513E" w:rsidRDefault="0051513E" w:rsidP="0051513E">
      <w:pPr>
        <w:rPr>
          <w:color w:val="000000" w:themeColor="text1"/>
        </w:rPr>
      </w:pPr>
      <w:r>
        <w:rPr>
          <w:rFonts w:ascii="Times New Roman" w:hAnsi="Times New Roman" w:cs="Times New Roman"/>
          <w:sz w:val="24"/>
          <w:szCs w:val="24"/>
        </w:rPr>
        <w:t xml:space="preserve">Anket katılımcılarının %’de 83’ü Kütüphane tarafından yapılacak açık erişim konulu toplantılardan haberdar olmak isterken, %’de </w:t>
      </w:r>
      <w:r w:rsidR="00FE3AEF">
        <w:rPr>
          <w:rFonts w:ascii="Times New Roman" w:hAnsi="Times New Roman" w:cs="Times New Roman"/>
          <w:sz w:val="24"/>
          <w:szCs w:val="24"/>
        </w:rPr>
        <w:t>17</w:t>
      </w:r>
      <w:r>
        <w:rPr>
          <w:rFonts w:ascii="Times New Roman" w:hAnsi="Times New Roman" w:cs="Times New Roman"/>
          <w:sz w:val="24"/>
          <w:szCs w:val="24"/>
        </w:rPr>
        <w:t>’s</w:t>
      </w:r>
      <w:r w:rsidR="00FE3AEF">
        <w:rPr>
          <w:rFonts w:ascii="Times New Roman" w:hAnsi="Times New Roman" w:cs="Times New Roman"/>
          <w:sz w:val="24"/>
          <w:szCs w:val="24"/>
        </w:rPr>
        <w:t>i</w:t>
      </w:r>
      <w:r>
        <w:rPr>
          <w:rFonts w:ascii="Times New Roman" w:hAnsi="Times New Roman" w:cs="Times New Roman"/>
          <w:sz w:val="24"/>
          <w:szCs w:val="24"/>
        </w:rPr>
        <w:t xml:space="preserve"> ise hayır yanıtını vermiştir.</w:t>
      </w:r>
    </w:p>
    <w:p w:rsidR="0051513E" w:rsidRDefault="0051513E" w:rsidP="0051513E">
      <w:pPr>
        <w:jc w:val="both"/>
        <w:rPr>
          <w:color w:val="000000" w:themeColor="text1"/>
        </w:rPr>
      </w:pPr>
    </w:p>
    <w:p w:rsidR="00841C3D" w:rsidRPr="00FD0347" w:rsidRDefault="00841C3D" w:rsidP="00841C3D">
      <w:pPr>
        <w:jc w:val="both"/>
        <w:rPr>
          <w:rFonts w:ascii="Times New Roman" w:hAnsi="Times New Roman" w:cs="Times New Roman"/>
          <w:sz w:val="24"/>
          <w:szCs w:val="24"/>
        </w:rPr>
      </w:pPr>
      <w:r>
        <w:rPr>
          <w:rFonts w:ascii="Times New Roman" w:hAnsi="Times New Roman" w:cs="Times New Roman"/>
          <w:sz w:val="24"/>
          <w:szCs w:val="24"/>
        </w:rPr>
        <w:t xml:space="preserve">Bu soru ilk ankette </w:t>
      </w:r>
      <w:r w:rsidR="00FE3AEF">
        <w:rPr>
          <w:rFonts w:ascii="Times New Roman" w:hAnsi="Times New Roman" w:cs="Times New Roman"/>
          <w:sz w:val="24"/>
          <w:szCs w:val="24"/>
        </w:rPr>
        <w:t>bulunmamaktadır</w:t>
      </w:r>
      <w:r>
        <w:rPr>
          <w:rFonts w:ascii="Times New Roman" w:hAnsi="Times New Roman" w:cs="Times New Roman"/>
          <w:sz w:val="24"/>
          <w:szCs w:val="24"/>
        </w:rPr>
        <w:t>.</w:t>
      </w:r>
    </w:p>
    <w:p w:rsidR="00841C3D" w:rsidRPr="00DE24E1" w:rsidRDefault="00841C3D" w:rsidP="00DE24E1">
      <w:pPr>
        <w:ind w:left="283"/>
        <w:jc w:val="both"/>
        <w:rPr>
          <w:color w:val="000000" w:themeColor="text1"/>
        </w:rPr>
      </w:pPr>
    </w:p>
    <w:p w:rsidR="004E487E" w:rsidRDefault="004E487E"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Default="00FE3AEF" w:rsidP="004E487E">
      <w:pPr>
        <w:pStyle w:val="ListeParagraf"/>
        <w:ind w:left="643"/>
        <w:jc w:val="both"/>
        <w:rPr>
          <w:color w:val="000000" w:themeColor="text1"/>
        </w:rPr>
      </w:pPr>
    </w:p>
    <w:p w:rsidR="00FE3AEF" w:rsidRPr="00C565F2" w:rsidRDefault="00FE3AEF" w:rsidP="004E487E">
      <w:pPr>
        <w:pStyle w:val="ListeParagraf"/>
        <w:ind w:left="643"/>
        <w:jc w:val="both"/>
        <w:rPr>
          <w:color w:val="000000" w:themeColor="text1"/>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D03AF1" w:rsidRDefault="00D03AF1" w:rsidP="00F31898">
      <w:pPr>
        <w:pStyle w:val="ListeParagraf"/>
        <w:ind w:left="643"/>
        <w:jc w:val="both"/>
        <w:rPr>
          <w:rFonts w:ascii="Times New Roman" w:hAnsi="Times New Roman" w:cs="Times New Roman"/>
          <w:color w:val="202122"/>
          <w:sz w:val="24"/>
          <w:szCs w:val="24"/>
          <w:shd w:val="clear" w:color="auto" w:fill="FFFFFF"/>
        </w:rPr>
      </w:pPr>
    </w:p>
    <w:p w:rsidR="004E487E" w:rsidRPr="00C565F2" w:rsidRDefault="00F31898" w:rsidP="00F31898">
      <w:pPr>
        <w:pStyle w:val="ListeParagraf"/>
        <w:ind w:left="643"/>
        <w:jc w:val="both"/>
        <w:rPr>
          <w:color w:val="000000" w:themeColor="text1"/>
        </w:rPr>
      </w:pPr>
      <w:r>
        <w:rPr>
          <w:rFonts w:ascii="Times New Roman" w:hAnsi="Times New Roman" w:cs="Times New Roman"/>
          <w:color w:val="202122"/>
          <w:sz w:val="24"/>
          <w:szCs w:val="24"/>
          <w:shd w:val="clear" w:color="auto" w:fill="FFFFFF"/>
        </w:rPr>
        <w:lastRenderedPageBreak/>
        <w:t xml:space="preserve">Soru:17- </w:t>
      </w:r>
      <w:r w:rsidR="004E487E" w:rsidRPr="00C565F2">
        <w:rPr>
          <w:color w:val="000000" w:themeColor="text1"/>
        </w:rPr>
        <w:t>Açık erişimle ilgili görüş ve önerilerinizi belirtir misiniz?</w:t>
      </w:r>
    </w:p>
    <w:p w:rsidR="004E487E" w:rsidRDefault="004E487E" w:rsidP="004E487E">
      <w:pPr>
        <w:pStyle w:val="ListeParagraf"/>
        <w:ind w:left="1080"/>
        <w:jc w:val="both"/>
      </w:pPr>
    </w:p>
    <w:p w:rsidR="003A1EA6" w:rsidRDefault="003F523D" w:rsidP="003F523D">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Anket</w:t>
      </w:r>
    </w:p>
    <w:p w:rsidR="00FC5C15" w:rsidRDefault="00FC5C15" w:rsidP="00FC5C15">
      <w:pPr>
        <w:pStyle w:val="ListeParagraf"/>
        <w:spacing w:after="0" w:line="240" w:lineRule="auto"/>
        <w:jc w:val="both"/>
        <w:rPr>
          <w:rFonts w:ascii="Calibri" w:eastAsia="Times New Roman" w:hAnsi="Calibri" w:cs="Calibri"/>
          <w:color w:val="000000"/>
          <w:lang w:eastAsia="tr-TR"/>
        </w:rPr>
      </w:pPr>
    </w:p>
    <w:p w:rsidR="002E07A4" w:rsidRDefault="002E07A4" w:rsidP="00FC5C15">
      <w:pPr>
        <w:pStyle w:val="ListeParagraf"/>
        <w:numPr>
          <w:ilvl w:val="0"/>
          <w:numId w:val="10"/>
        </w:num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Faydalı ve gerekli</w:t>
      </w:r>
    </w:p>
    <w:p w:rsidR="002E07A4" w:rsidRDefault="002E07A4" w:rsidP="00FC5C15">
      <w:pPr>
        <w:pStyle w:val="ListeParagraf"/>
        <w:numPr>
          <w:ilvl w:val="0"/>
          <w:numId w:val="10"/>
        </w:num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Destekliyorum</w:t>
      </w:r>
    </w:p>
    <w:p w:rsidR="00FC5C15" w:rsidRPr="00FC5C15" w:rsidRDefault="00FC5C15" w:rsidP="00FC5C15">
      <w:pPr>
        <w:pStyle w:val="ListeParagraf"/>
        <w:numPr>
          <w:ilvl w:val="0"/>
          <w:numId w:val="10"/>
        </w:numPr>
        <w:spacing w:after="0" w:line="240" w:lineRule="auto"/>
        <w:jc w:val="both"/>
        <w:rPr>
          <w:rFonts w:ascii="Calibri" w:eastAsia="Times New Roman" w:hAnsi="Calibri" w:cs="Calibri"/>
          <w:color w:val="000000"/>
          <w:lang w:eastAsia="tr-TR"/>
        </w:rPr>
      </w:pPr>
      <w:r w:rsidRPr="00FC5C15">
        <w:rPr>
          <w:rFonts w:ascii="Calibri" w:eastAsia="Times New Roman" w:hAnsi="Calibri" w:cs="Calibri"/>
          <w:color w:val="000000"/>
          <w:lang w:eastAsia="tr-TR"/>
        </w:rPr>
        <w:t xml:space="preserve">Birincisi açık erişimi makaleyi yayınlatmak istediğin adamakıllı hiçbir dergi kabul etmiyor veya 50 gün süre veriyor, ikincisi açık erişimli dergileri YÖK yükselme </w:t>
      </w:r>
      <w:proofErr w:type="gramStart"/>
      <w:r w:rsidRPr="00FC5C15">
        <w:rPr>
          <w:rFonts w:ascii="Calibri" w:eastAsia="Times New Roman" w:hAnsi="Calibri" w:cs="Calibri"/>
          <w:color w:val="000000"/>
          <w:lang w:eastAsia="tr-TR"/>
        </w:rPr>
        <w:t>kriteri</w:t>
      </w:r>
      <w:proofErr w:type="gramEnd"/>
      <w:r w:rsidRPr="00FC5C15">
        <w:rPr>
          <w:rFonts w:ascii="Calibri" w:eastAsia="Times New Roman" w:hAnsi="Calibri" w:cs="Calibri"/>
          <w:color w:val="000000"/>
          <w:lang w:eastAsia="tr-TR"/>
        </w:rPr>
        <w:t xml:space="preserve"> olarak tanımıyor ve bu tür dergilerde yayınlanan makalelere puan vermiyor</w:t>
      </w:r>
    </w:p>
    <w:p w:rsidR="002E07A4" w:rsidRPr="002E07A4" w:rsidRDefault="002E07A4" w:rsidP="002E07A4">
      <w:pPr>
        <w:pStyle w:val="ListeParagraf"/>
        <w:numPr>
          <w:ilvl w:val="0"/>
          <w:numId w:val="9"/>
        </w:numPr>
        <w:spacing w:after="0" w:line="240" w:lineRule="auto"/>
        <w:jc w:val="both"/>
        <w:rPr>
          <w:rFonts w:ascii="Calibri" w:eastAsia="Times New Roman" w:hAnsi="Calibri" w:cs="Calibri"/>
          <w:color w:val="000000"/>
          <w:lang w:eastAsia="tr-TR"/>
        </w:rPr>
      </w:pPr>
      <w:r w:rsidRPr="002E07A4">
        <w:rPr>
          <w:rFonts w:ascii="Calibri" w:eastAsia="Times New Roman" w:hAnsi="Calibri" w:cs="Calibri"/>
          <w:color w:val="000000"/>
          <w:lang w:eastAsia="tr-TR"/>
        </w:rPr>
        <w:t>Bilimsel çalışmalar açık erişime açık olmalı</w:t>
      </w:r>
    </w:p>
    <w:p w:rsidR="00826117" w:rsidRDefault="002E07A4" w:rsidP="002E07A4">
      <w:pPr>
        <w:pStyle w:val="ListeParagraf"/>
        <w:numPr>
          <w:ilvl w:val="0"/>
          <w:numId w:val="9"/>
        </w:numPr>
        <w:jc w:val="both"/>
        <w:rPr>
          <w:rFonts w:ascii="Calibri" w:hAnsi="Calibri" w:cs="Calibri"/>
        </w:rPr>
      </w:pPr>
      <w:r w:rsidRPr="002E07A4">
        <w:rPr>
          <w:rFonts w:ascii="Calibri" w:hAnsi="Calibri" w:cs="Calibri"/>
        </w:rPr>
        <w:t>Bilimsel özgün ve alıntılı olma</w:t>
      </w:r>
      <w:r>
        <w:rPr>
          <w:rFonts w:ascii="Calibri" w:hAnsi="Calibri" w:cs="Calibri"/>
        </w:rPr>
        <w:t>yan referans özellikli yayındır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Çalışmalarımızı diğer bilim insanları ve ilgilenenlerle paylaşmayı ve farklı platformlarda yetkinliklerimizi</w:t>
      </w:r>
      <w:r>
        <w:rPr>
          <w:rFonts w:ascii="Calibri" w:hAnsi="Calibri" w:cs="Calibri"/>
        </w:rPr>
        <w:t xml:space="preserve"> ifade etmeyi değerli buluyorum</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Bilgi paylaşıldı</w:t>
      </w:r>
      <w:r>
        <w:rPr>
          <w:rFonts w:ascii="Calibri" w:hAnsi="Calibri" w:cs="Calibri"/>
        </w:rPr>
        <w:t>kça yerini bulur kanaatindeyim</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Bütün yayınların açık erişimle kola</w:t>
      </w:r>
      <w:r>
        <w:rPr>
          <w:rFonts w:ascii="Calibri" w:hAnsi="Calibri" w:cs="Calibri"/>
        </w:rPr>
        <w:t>yca bulabilme olanağı olmalıdır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Çalışmalara kolay ulaşılması avan</w:t>
      </w:r>
      <w:r>
        <w:rPr>
          <w:rFonts w:ascii="Calibri" w:hAnsi="Calibri" w:cs="Calibri"/>
        </w:rPr>
        <w:t>tajlı yönü olarak görülmektedir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Çalışmaların açık erişimli olması, daha fazla araştırmacının çalışmalardan fay</w:t>
      </w:r>
      <w:r>
        <w:rPr>
          <w:rFonts w:ascii="Calibri" w:hAnsi="Calibri" w:cs="Calibri"/>
        </w:rPr>
        <w:t>dalanmasına katkı sağlayacaktır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Yayınlara daha hı</w:t>
      </w:r>
      <w:r>
        <w:rPr>
          <w:rFonts w:ascii="Calibri" w:hAnsi="Calibri" w:cs="Calibri"/>
        </w:rPr>
        <w:t xml:space="preserve">zlı ulaşma </w:t>
      </w:r>
      <w:proofErr w:type="gramStart"/>
      <w:r>
        <w:rPr>
          <w:rFonts w:ascii="Calibri" w:hAnsi="Calibri" w:cs="Calibri"/>
        </w:rPr>
        <w:t>imkanı</w:t>
      </w:r>
      <w:proofErr w:type="gramEnd"/>
      <w:r>
        <w:rPr>
          <w:rFonts w:ascii="Calibri" w:hAnsi="Calibri" w:cs="Calibri"/>
        </w:rPr>
        <w:t xml:space="preserve"> sağlamaktadır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Yeterince duyurulmadığını düşünüy</w:t>
      </w:r>
      <w:r>
        <w:rPr>
          <w:rFonts w:ascii="Calibri" w:hAnsi="Calibri" w:cs="Calibri"/>
        </w:rPr>
        <w:t>orum</w:t>
      </w:r>
    </w:p>
    <w:p w:rsidR="002E07A4" w:rsidRDefault="002E07A4" w:rsidP="002E07A4">
      <w:pPr>
        <w:pStyle w:val="ListeParagraf"/>
        <w:numPr>
          <w:ilvl w:val="0"/>
          <w:numId w:val="9"/>
        </w:numPr>
        <w:jc w:val="both"/>
        <w:rPr>
          <w:rFonts w:ascii="Calibri" w:hAnsi="Calibri" w:cs="Calibri"/>
        </w:rPr>
      </w:pPr>
      <w:r>
        <w:rPr>
          <w:rFonts w:ascii="Calibri" w:hAnsi="Calibri" w:cs="Calibri"/>
        </w:rPr>
        <w:t>F</w:t>
      </w:r>
      <w:r w:rsidRPr="002E07A4">
        <w:rPr>
          <w:rFonts w:ascii="Calibri" w:hAnsi="Calibri" w:cs="Calibri"/>
        </w:rPr>
        <w:t>arklı kaynaklara ulaşmak için faydalı görüyorum. Kütüphane aracılığıyla farklı açık erişim veri tabanların</w:t>
      </w:r>
      <w:r>
        <w:rPr>
          <w:rFonts w:ascii="Calibri" w:hAnsi="Calibri" w:cs="Calibri"/>
        </w:rPr>
        <w:t>ın sağlanması faydalı olacaktır</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 xml:space="preserve">Açık erişim belirli </w:t>
      </w:r>
      <w:proofErr w:type="gramStart"/>
      <w:r w:rsidRPr="002E07A4">
        <w:rPr>
          <w:rFonts w:ascii="Calibri" w:hAnsi="Calibri" w:cs="Calibri"/>
        </w:rPr>
        <w:t>kriterler</w:t>
      </w:r>
      <w:proofErr w:type="gramEnd"/>
      <w:r w:rsidRPr="002E07A4">
        <w:rPr>
          <w:rFonts w:ascii="Calibri" w:hAnsi="Calibri" w:cs="Calibri"/>
        </w:rPr>
        <w:t xml:space="preserve"> çerçevesinde olduğu sürece oldukça verimlidir. Her yayın belirli bir süre sonra aç</w:t>
      </w:r>
      <w:r>
        <w:rPr>
          <w:rFonts w:ascii="Calibri" w:hAnsi="Calibri" w:cs="Calibri"/>
        </w:rPr>
        <w:t>ık erişime sahip olmalı</w:t>
      </w:r>
    </w:p>
    <w:p w:rsidR="002E07A4" w:rsidRDefault="002E07A4" w:rsidP="002E07A4">
      <w:pPr>
        <w:pStyle w:val="ListeParagraf"/>
        <w:numPr>
          <w:ilvl w:val="0"/>
          <w:numId w:val="9"/>
        </w:numPr>
        <w:jc w:val="both"/>
        <w:rPr>
          <w:rFonts w:ascii="Calibri" w:hAnsi="Calibri" w:cs="Calibri"/>
        </w:rPr>
      </w:pPr>
      <w:r w:rsidRPr="002E07A4">
        <w:rPr>
          <w:rFonts w:ascii="Calibri" w:hAnsi="Calibri" w:cs="Calibri"/>
        </w:rPr>
        <w:t>Yayıncılar izin verdiği ölçü</w:t>
      </w:r>
      <w:r>
        <w:rPr>
          <w:rFonts w:ascii="Calibri" w:hAnsi="Calibri" w:cs="Calibri"/>
        </w:rPr>
        <w:t>de yararlı olacağı kan</w:t>
      </w:r>
      <w:r w:rsidR="005D4C69">
        <w:rPr>
          <w:rFonts w:ascii="Calibri" w:hAnsi="Calibri" w:cs="Calibri"/>
        </w:rPr>
        <w:t>a</w:t>
      </w:r>
      <w:r>
        <w:rPr>
          <w:rFonts w:ascii="Calibri" w:hAnsi="Calibri" w:cs="Calibri"/>
        </w:rPr>
        <w:t>atindeyim</w:t>
      </w:r>
    </w:p>
    <w:p w:rsidR="00AD5650" w:rsidRDefault="00AD5650" w:rsidP="00AD5650">
      <w:pPr>
        <w:pStyle w:val="ListeParagraf"/>
        <w:numPr>
          <w:ilvl w:val="0"/>
          <w:numId w:val="9"/>
        </w:numPr>
        <w:jc w:val="both"/>
        <w:rPr>
          <w:rFonts w:ascii="Calibri" w:hAnsi="Calibri" w:cs="Calibri"/>
        </w:rPr>
      </w:pPr>
      <w:r w:rsidRPr="00AD5650">
        <w:rPr>
          <w:rFonts w:ascii="Calibri" w:hAnsi="Calibri" w:cs="Calibri"/>
        </w:rPr>
        <w:t xml:space="preserve">ÖĞETİM ELEMANLARININ YÜKSEK LİSANS VE DOKTORA TEZLERİNİN MUHAKKAK ULAŞILABİLİR OLMASI SAĞLANMALIDIR. YÖK TEZ VERİ TABANINDAKİ TÜM TEZLERE (ESKİ TARİHLİLER DE </w:t>
      </w:r>
      <w:proofErr w:type="gramStart"/>
      <w:r w:rsidRPr="00AD5650">
        <w:rPr>
          <w:rFonts w:ascii="Calibri" w:hAnsi="Calibri" w:cs="Calibri"/>
        </w:rPr>
        <w:t>DAHİL</w:t>
      </w:r>
      <w:proofErr w:type="gramEnd"/>
      <w:r w:rsidRPr="00AD5650">
        <w:rPr>
          <w:rFonts w:ascii="Calibri" w:hAnsi="Calibri" w:cs="Calibri"/>
        </w:rPr>
        <w:t xml:space="preserve">) ERİŞİM </w:t>
      </w:r>
      <w:r>
        <w:rPr>
          <w:rFonts w:ascii="Calibri" w:hAnsi="Calibri" w:cs="Calibri"/>
        </w:rPr>
        <w:t>SAĞLANMALIDIR</w:t>
      </w:r>
    </w:p>
    <w:p w:rsidR="00AD5650" w:rsidRDefault="00AD5650" w:rsidP="00AD5650">
      <w:pPr>
        <w:pStyle w:val="ListeParagraf"/>
        <w:numPr>
          <w:ilvl w:val="0"/>
          <w:numId w:val="9"/>
        </w:numPr>
        <w:jc w:val="both"/>
        <w:rPr>
          <w:rFonts w:ascii="Calibri" w:hAnsi="Calibri" w:cs="Calibri"/>
        </w:rPr>
      </w:pPr>
      <w:r w:rsidRPr="00AD5650">
        <w:rPr>
          <w:rFonts w:ascii="Calibri" w:hAnsi="Calibri" w:cs="Calibri"/>
        </w:rPr>
        <w:t>Açık erişim uygun ancak dergilerin onayı alınmadan çeşitli makalelerin açık erişimli olarak paylaşılması söz konusu. Bu durumu</w:t>
      </w:r>
      <w:r>
        <w:rPr>
          <w:rFonts w:ascii="Calibri" w:hAnsi="Calibri" w:cs="Calibri"/>
        </w:rPr>
        <w:t>n önüne geçilmesi gerekmektedir</w:t>
      </w:r>
    </w:p>
    <w:p w:rsidR="00AD5650" w:rsidRDefault="00AD5650" w:rsidP="00AD5650">
      <w:pPr>
        <w:pStyle w:val="ListeParagraf"/>
        <w:numPr>
          <w:ilvl w:val="0"/>
          <w:numId w:val="9"/>
        </w:numPr>
        <w:jc w:val="both"/>
        <w:rPr>
          <w:rFonts w:ascii="Calibri" w:hAnsi="Calibri" w:cs="Calibri"/>
        </w:rPr>
      </w:pPr>
      <w:r>
        <w:rPr>
          <w:rFonts w:ascii="Calibri" w:hAnsi="Calibri" w:cs="Calibri"/>
        </w:rPr>
        <w:t>Y</w:t>
      </w:r>
      <w:r w:rsidRPr="00AD5650">
        <w:rPr>
          <w:rFonts w:ascii="Calibri" w:hAnsi="Calibri" w:cs="Calibri"/>
        </w:rPr>
        <w:t>ayınlara ulaşmak anlamında önemli, güvenilir k</w:t>
      </w:r>
      <w:r>
        <w:rPr>
          <w:rFonts w:ascii="Calibri" w:hAnsi="Calibri" w:cs="Calibri"/>
        </w:rPr>
        <w:t>aynaklarda yayınlanması gerekir</w:t>
      </w:r>
    </w:p>
    <w:p w:rsidR="00AD5650" w:rsidRDefault="00AD5650" w:rsidP="00AD5650">
      <w:pPr>
        <w:pStyle w:val="ListeParagraf"/>
        <w:numPr>
          <w:ilvl w:val="0"/>
          <w:numId w:val="9"/>
        </w:numPr>
        <w:jc w:val="both"/>
        <w:rPr>
          <w:rFonts w:ascii="Calibri" w:hAnsi="Calibri" w:cs="Calibri"/>
        </w:rPr>
      </w:pPr>
      <w:r w:rsidRPr="00AD5650">
        <w:rPr>
          <w:rFonts w:ascii="Calibri" w:hAnsi="Calibri" w:cs="Calibri"/>
        </w:rPr>
        <w:t>Kolay ulaşılabilir, gün geçtikçe basılı kaynaklardan daha değerli, verimli olmaktadır. Ancak okumayı azaltmakta, çünkü sadece esere değil bilgiye</w:t>
      </w:r>
      <w:r>
        <w:rPr>
          <w:rFonts w:ascii="Calibri" w:hAnsi="Calibri" w:cs="Calibri"/>
        </w:rPr>
        <w:t xml:space="preserve"> de kolay erişim sağladığı için</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Açık erişimin araştırma konusu veya alana hızlı ulaşma bakımından ve atıflar için pr</w:t>
      </w:r>
      <w:r w:rsidR="005D4C69">
        <w:rPr>
          <w:rFonts w:ascii="Calibri" w:hAnsi="Calibri" w:cs="Calibri"/>
        </w:rPr>
        <w:t>atik olduğunu söy</w:t>
      </w:r>
      <w:r>
        <w:rPr>
          <w:rFonts w:ascii="Calibri" w:hAnsi="Calibri" w:cs="Calibri"/>
        </w:rPr>
        <w:t>leyebilirim</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 xml:space="preserve">Çoğu kaliteli açık dergi paralı. Sadece çalışmanızın özetini yayınlarsanız ücretsiz. Bazı dergiler sadece OA (açık erişimli ve 1500- 13000 dolar arası para istiyorlar. </w:t>
      </w:r>
      <w:proofErr w:type="spellStart"/>
      <w:r w:rsidRPr="00636915">
        <w:rPr>
          <w:rFonts w:ascii="Calibri" w:hAnsi="Calibri" w:cs="Calibri"/>
        </w:rPr>
        <w:t>Elsevier</w:t>
      </w:r>
      <w:proofErr w:type="spellEnd"/>
      <w:r w:rsidRPr="00636915">
        <w:rPr>
          <w:rFonts w:ascii="Calibri" w:hAnsi="Calibri" w:cs="Calibri"/>
        </w:rPr>
        <w:t xml:space="preserve"> gibi üst seviye yayın</w:t>
      </w:r>
      <w:r w:rsidR="005D4C69">
        <w:rPr>
          <w:rFonts w:ascii="Calibri" w:hAnsi="Calibri" w:cs="Calibri"/>
        </w:rPr>
        <w:t xml:space="preserve"> </w:t>
      </w:r>
      <w:r w:rsidRPr="00636915">
        <w:rPr>
          <w:rFonts w:ascii="Calibri" w:hAnsi="Calibri" w:cs="Calibri"/>
        </w:rPr>
        <w:t>grubuna çalışman</w:t>
      </w:r>
      <w:r w:rsidR="005D4C69">
        <w:rPr>
          <w:rFonts w:ascii="Calibri" w:hAnsi="Calibri" w:cs="Calibri"/>
        </w:rPr>
        <w:t>ızı gönderir göndermez sizi OA d</w:t>
      </w:r>
      <w:r w:rsidRPr="00636915">
        <w:rPr>
          <w:rFonts w:ascii="Calibri" w:hAnsi="Calibri" w:cs="Calibri"/>
        </w:rPr>
        <w:t>ergilerine yönlendiriyorlar. Akademisyen zaten emek harcıyor. Çoğu zaman kimyasalı,</w:t>
      </w:r>
      <w:r w:rsidR="005D4C69">
        <w:rPr>
          <w:rFonts w:ascii="Calibri" w:hAnsi="Calibri" w:cs="Calibri"/>
        </w:rPr>
        <w:t xml:space="preserve"> </w:t>
      </w:r>
      <w:r w:rsidRPr="00636915">
        <w:rPr>
          <w:rFonts w:ascii="Calibri" w:hAnsi="Calibri" w:cs="Calibri"/>
        </w:rPr>
        <w:t>analizi cebinden harcıyor. Literatüre çoğu zaman para ile erişiyor. Çeviri ücreti hakeza. Maaşının tamamını dergiyi yayınlatmaya mı versin? Teşvik ücretle</w:t>
      </w:r>
      <w:r>
        <w:rPr>
          <w:rFonts w:ascii="Calibri" w:hAnsi="Calibri" w:cs="Calibri"/>
        </w:rPr>
        <w:t>ri komik</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Ücretli olduğu için çok sıcak bakmıyorum</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Açık erişim yayıncılık özellikle üniversite dışında elema</w:t>
      </w:r>
      <w:r w:rsidR="005D4C69">
        <w:rPr>
          <w:rFonts w:ascii="Calibri" w:hAnsi="Calibri" w:cs="Calibri"/>
        </w:rPr>
        <w:t>n</w:t>
      </w:r>
      <w:r w:rsidRPr="00636915">
        <w:rPr>
          <w:rFonts w:ascii="Calibri" w:hAnsi="Calibri" w:cs="Calibri"/>
        </w:rPr>
        <w:t>la</w:t>
      </w:r>
      <w:r w:rsidR="005D4C69">
        <w:rPr>
          <w:rFonts w:ascii="Calibri" w:hAnsi="Calibri" w:cs="Calibri"/>
        </w:rPr>
        <w:t>r</w:t>
      </w:r>
      <w:r w:rsidRPr="00636915">
        <w:rPr>
          <w:rFonts w:ascii="Calibri" w:hAnsi="Calibri" w:cs="Calibri"/>
        </w:rPr>
        <w:t xml:space="preserve"> için faydalı</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BİLIM SAKLANMAZ</w:t>
      </w:r>
    </w:p>
    <w:p w:rsidR="00636915" w:rsidRDefault="00636915" w:rsidP="00636915">
      <w:pPr>
        <w:pStyle w:val="ListeParagraf"/>
        <w:numPr>
          <w:ilvl w:val="0"/>
          <w:numId w:val="9"/>
        </w:numPr>
        <w:jc w:val="both"/>
        <w:rPr>
          <w:rFonts w:ascii="Calibri" w:hAnsi="Calibri" w:cs="Calibri"/>
        </w:rPr>
      </w:pPr>
      <w:r>
        <w:rPr>
          <w:rFonts w:ascii="Calibri" w:hAnsi="Calibri" w:cs="Calibri"/>
        </w:rPr>
        <w:t>A</w:t>
      </w:r>
      <w:r w:rsidRPr="00636915">
        <w:rPr>
          <w:rFonts w:ascii="Calibri" w:hAnsi="Calibri" w:cs="Calibri"/>
        </w:rPr>
        <w:t>raştırmaların daha ileri seviyelere ulaşması için önceki</w:t>
      </w:r>
      <w:r>
        <w:rPr>
          <w:rFonts w:ascii="Calibri" w:hAnsi="Calibri" w:cs="Calibri"/>
        </w:rPr>
        <w:t xml:space="preserve"> çalışmalara erişilmesi gerekir</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 xml:space="preserve">Dünyanın her yerinden yayınlarınız görünür ve böylece çok sayıda atıf da alınabilir. Kendi alanımızdaki kişilerle de bir takip </w:t>
      </w:r>
      <w:proofErr w:type="gramStart"/>
      <w:r w:rsidRPr="00636915">
        <w:rPr>
          <w:rFonts w:ascii="Calibri" w:hAnsi="Calibri" w:cs="Calibri"/>
        </w:rPr>
        <w:t>imkanı</w:t>
      </w:r>
      <w:proofErr w:type="gramEnd"/>
      <w:r w:rsidRPr="00636915">
        <w:rPr>
          <w:rFonts w:ascii="Calibri" w:hAnsi="Calibri" w:cs="Calibri"/>
        </w:rPr>
        <w:t xml:space="preserve"> yakalamış oluyoruz </w:t>
      </w:r>
      <w:r>
        <w:rPr>
          <w:rFonts w:ascii="Calibri" w:hAnsi="Calibri" w:cs="Calibri"/>
        </w:rPr>
        <w:t>ve aynı zamanda iletişim imkanı</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Bilimsel ver</w:t>
      </w:r>
      <w:r>
        <w:rPr>
          <w:rFonts w:ascii="Calibri" w:hAnsi="Calibri" w:cs="Calibri"/>
        </w:rPr>
        <w:t>ilere erişim ücretsiz olmalıdır</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lastRenderedPageBreak/>
        <w:t>Yeni çalışma alanları hakkında bilgilenmem daha kolay oluyor</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Telif hakları ihlal edilmedikçe destekliyorum</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 xml:space="preserve">Araştırma çalışmalarına ulaşımın ücretli olmasına ve bu yolla para kazanılmasına ülkemizin ekonomik koşulları ve akademisyenlerin içinde bulundukları mali koşullar göz önüne alındığında açık erişim </w:t>
      </w:r>
      <w:proofErr w:type="spellStart"/>
      <w:r w:rsidRPr="00636915">
        <w:rPr>
          <w:rFonts w:ascii="Calibri" w:hAnsi="Calibri" w:cs="Calibri"/>
        </w:rPr>
        <w:t>portallarının</w:t>
      </w:r>
      <w:proofErr w:type="spellEnd"/>
      <w:r w:rsidRPr="00636915">
        <w:rPr>
          <w:rFonts w:ascii="Calibri" w:hAnsi="Calibri" w:cs="Calibri"/>
        </w:rPr>
        <w:t xml:space="preserve"> arttır</w:t>
      </w:r>
      <w:r>
        <w:rPr>
          <w:rFonts w:ascii="Calibri" w:hAnsi="Calibri" w:cs="Calibri"/>
        </w:rPr>
        <w:t xml:space="preserve">ılması gerektiğini düşünüyorum </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Özellikle yurt dışında ücretsiz olmasını destekliyorum. Açık erişim her araştırmacının ve konu ile</w:t>
      </w:r>
      <w:r>
        <w:rPr>
          <w:rFonts w:ascii="Calibri" w:hAnsi="Calibri" w:cs="Calibri"/>
        </w:rPr>
        <w:t xml:space="preserve"> ilgilenen kişinin hakkı olmalı</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Tüm kaynakların açık erişimli olması gerektiğine inanıyorum, bilgi ancak paylaşılıp geliştirilince amacına ulaşacaktı</w:t>
      </w:r>
      <w:r>
        <w:rPr>
          <w:rFonts w:ascii="Calibri" w:hAnsi="Calibri" w:cs="Calibri"/>
        </w:rPr>
        <w:t>r, akademinin özü bu olmalıdır</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Bilgi paylaşılarak büyür. Fikri mülkiyet adı altında akademik çalışmaların ticarileşmesi üniversitelerin bilim yuvasından daha çok ticarethane olmasına yol açar. Fikri mülkiyet çok önemli bir konudur ve destekliyorum fakat bu bir ticari</w:t>
      </w:r>
      <w:r>
        <w:rPr>
          <w:rFonts w:ascii="Calibri" w:hAnsi="Calibri" w:cs="Calibri"/>
        </w:rPr>
        <w:t xml:space="preserve"> unsur olarak kullanılmamalıdır</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 xml:space="preserve">Kaliteli açık erişim dergileri var </w:t>
      </w:r>
      <w:r>
        <w:rPr>
          <w:rFonts w:ascii="Calibri" w:hAnsi="Calibri" w:cs="Calibri"/>
        </w:rPr>
        <w:t>ama çoğunluk ücret için yapıyor</w:t>
      </w:r>
    </w:p>
    <w:p w:rsidR="00636915" w:rsidRDefault="00636915" w:rsidP="00636915">
      <w:pPr>
        <w:jc w:val="both"/>
        <w:rPr>
          <w:rFonts w:ascii="Calibri" w:hAnsi="Calibri" w:cs="Calibri"/>
        </w:rPr>
      </w:pPr>
    </w:p>
    <w:p w:rsidR="00636915" w:rsidRDefault="00636915" w:rsidP="00636915">
      <w:pPr>
        <w:pStyle w:val="ListeParagraf"/>
        <w:numPr>
          <w:ilvl w:val="0"/>
          <w:numId w:val="6"/>
        </w:numPr>
        <w:jc w:val="both"/>
        <w:rPr>
          <w:rFonts w:ascii="Calibri" w:hAnsi="Calibri" w:cs="Calibri"/>
        </w:rPr>
      </w:pPr>
      <w:r>
        <w:rPr>
          <w:rFonts w:ascii="Calibri" w:hAnsi="Calibri" w:cs="Calibri"/>
        </w:rPr>
        <w:t xml:space="preserve">Anket </w:t>
      </w:r>
    </w:p>
    <w:p w:rsidR="00636915" w:rsidRDefault="00636915" w:rsidP="00636915">
      <w:pPr>
        <w:pStyle w:val="ListeParagraf"/>
        <w:ind w:left="1080"/>
        <w:jc w:val="both"/>
        <w:rPr>
          <w:rFonts w:ascii="Calibri" w:hAnsi="Calibri" w:cs="Calibri"/>
        </w:rPr>
      </w:pPr>
    </w:p>
    <w:p w:rsidR="00636915" w:rsidRDefault="00636915" w:rsidP="00636915">
      <w:pPr>
        <w:pStyle w:val="ListeParagraf"/>
        <w:numPr>
          <w:ilvl w:val="0"/>
          <w:numId w:val="9"/>
        </w:numPr>
        <w:jc w:val="both"/>
        <w:rPr>
          <w:rFonts w:ascii="Calibri" w:hAnsi="Calibri" w:cs="Calibri"/>
        </w:rPr>
      </w:pPr>
      <w:proofErr w:type="spellStart"/>
      <w:r>
        <w:rPr>
          <w:rFonts w:ascii="Calibri" w:hAnsi="Calibri" w:cs="Calibri"/>
        </w:rPr>
        <w:t>A</w:t>
      </w:r>
      <w:r w:rsidRPr="00636915">
        <w:rPr>
          <w:rFonts w:ascii="Calibri" w:hAnsi="Calibri" w:cs="Calibri"/>
        </w:rPr>
        <w:t>radığımıız</w:t>
      </w:r>
      <w:proofErr w:type="spellEnd"/>
      <w:r w:rsidRPr="00636915">
        <w:rPr>
          <w:rFonts w:ascii="Calibri" w:hAnsi="Calibri" w:cs="Calibri"/>
        </w:rPr>
        <w:t xml:space="preserve"> çalışmalar bazen </w:t>
      </w:r>
      <w:proofErr w:type="spellStart"/>
      <w:r w:rsidRPr="00636915">
        <w:rPr>
          <w:rFonts w:ascii="Calibri" w:hAnsi="Calibri" w:cs="Calibri"/>
        </w:rPr>
        <w:t>Yök</w:t>
      </w:r>
      <w:proofErr w:type="spellEnd"/>
      <w:r w:rsidRPr="00636915">
        <w:rPr>
          <w:rFonts w:ascii="Calibri" w:hAnsi="Calibri" w:cs="Calibri"/>
        </w:rPr>
        <w:t xml:space="preserve"> tezlerinde veya ücretle yayımlanan </w:t>
      </w:r>
      <w:proofErr w:type="spellStart"/>
      <w:r w:rsidRPr="00636915">
        <w:rPr>
          <w:rFonts w:ascii="Calibri" w:hAnsi="Calibri" w:cs="Calibri"/>
        </w:rPr>
        <w:t>makalerde</w:t>
      </w:r>
      <w:proofErr w:type="spellEnd"/>
      <w:r w:rsidRPr="00636915">
        <w:rPr>
          <w:rFonts w:ascii="Calibri" w:hAnsi="Calibri" w:cs="Calibri"/>
        </w:rPr>
        <w:t xml:space="preserve"> olduğu gibi açık erişime kısıtlı bulunuyor. </w:t>
      </w:r>
      <w:proofErr w:type="gramStart"/>
      <w:r w:rsidRPr="00636915">
        <w:rPr>
          <w:rFonts w:ascii="Calibri" w:hAnsi="Calibri" w:cs="Calibri"/>
        </w:rPr>
        <w:t>bu</w:t>
      </w:r>
      <w:proofErr w:type="gramEnd"/>
      <w:r w:rsidRPr="00636915">
        <w:rPr>
          <w:rFonts w:ascii="Calibri" w:hAnsi="Calibri" w:cs="Calibri"/>
        </w:rPr>
        <w:t xml:space="preserve"> kısıtların en azından akademisyenler için kaldırılmasını ve yayınlar</w:t>
      </w:r>
      <w:r>
        <w:rPr>
          <w:rFonts w:ascii="Calibri" w:hAnsi="Calibri" w:cs="Calibri"/>
        </w:rPr>
        <w:t>ın erişime açılmasını istiyoruz</w:t>
      </w:r>
    </w:p>
    <w:p w:rsidR="00636915" w:rsidRPr="007144D7" w:rsidRDefault="00636915" w:rsidP="00636915">
      <w:pPr>
        <w:pStyle w:val="ListeParagraf"/>
        <w:numPr>
          <w:ilvl w:val="0"/>
          <w:numId w:val="9"/>
        </w:numPr>
        <w:jc w:val="both"/>
        <w:rPr>
          <w:rFonts w:ascii="Calibri" w:hAnsi="Calibri" w:cs="Calibri"/>
        </w:rPr>
      </w:pPr>
      <w:r>
        <w:rPr>
          <w:rFonts w:ascii="Calibri" w:hAnsi="Calibri" w:cs="Calibri"/>
        </w:rPr>
        <w:t>T</w:t>
      </w:r>
      <w:r w:rsidRPr="00636915">
        <w:rPr>
          <w:rFonts w:ascii="Calibri" w:hAnsi="Calibri" w:cs="Calibri"/>
        </w:rPr>
        <w:t>oplantının tekrar düzenlenmesi</w:t>
      </w:r>
      <w:r w:rsidR="007144D7">
        <w:rPr>
          <w:rFonts w:ascii="Calibri" w:hAnsi="Calibri" w:cs="Calibri"/>
        </w:rPr>
        <w:t xml:space="preserve"> </w:t>
      </w:r>
      <w:r w:rsidR="007144D7" w:rsidRPr="00C86E20">
        <w:rPr>
          <w:rFonts w:ascii="Calibri" w:hAnsi="Calibri" w:cs="Calibri"/>
          <w:color w:val="000000" w:themeColor="text1"/>
        </w:rPr>
        <w:t>(Eğitim ve bilgilendirmelerin tekrarlanması çok istenmiş)</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Dikkat edilmesi gereken hususlarda daha ayrıntılı bilgiler verilebilir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Eğitim düzenlemenizi rica ederim</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Lisanslama, telif hakları ve nelere dikkat edilmesi hakkında toplantılar yapıla</w:t>
      </w:r>
      <w:r>
        <w:rPr>
          <w:rFonts w:ascii="Calibri" w:hAnsi="Calibri" w:cs="Calibri"/>
        </w:rPr>
        <w:t>bilir</w:t>
      </w:r>
    </w:p>
    <w:p w:rsidR="007144D7" w:rsidRDefault="007144D7" w:rsidP="007144D7">
      <w:pPr>
        <w:pStyle w:val="ListeParagraf"/>
        <w:numPr>
          <w:ilvl w:val="0"/>
          <w:numId w:val="9"/>
        </w:numPr>
        <w:jc w:val="both"/>
        <w:rPr>
          <w:rFonts w:ascii="Calibri" w:hAnsi="Calibri" w:cs="Calibri"/>
        </w:rPr>
      </w:pPr>
      <w:proofErr w:type="gramStart"/>
      <w:r w:rsidRPr="007144D7">
        <w:rPr>
          <w:rFonts w:ascii="Calibri" w:hAnsi="Calibri" w:cs="Calibri"/>
        </w:rPr>
        <w:t>her</w:t>
      </w:r>
      <w:proofErr w:type="gramEnd"/>
      <w:r w:rsidRPr="007144D7">
        <w:rPr>
          <w:rFonts w:ascii="Calibri" w:hAnsi="Calibri" w:cs="Calibri"/>
        </w:rPr>
        <w:t xml:space="preserve"> fakültede ayrı ayrı ve geniş zamanda toplantılar yapılırsa verimli olacaktır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Bilgilendirme toplantıları </w:t>
      </w:r>
      <w:proofErr w:type="gramStart"/>
      <w:r w:rsidRPr="007144D7">
        <w:rPr>
          <w:rFonts w:ascii="Calibri" w:hAnsi="Calibri" w:cs="Calibri"/>
        </w:rPr>
        <w:t>online</w:t>
      </w:r>
      <w:proofErr w:type="gramEnd"/>
      <w:r w:rsidRPr="007144D7">
        <w:rPr>
          <w:rFonts w:ascii="Calibri" w:hAnsi="Calibri" w:cs="Calibri"/>
        </w:rPr>
        <w:t xml:space="preserve"> tekrarlayabilir misiniz?</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Bilgilendirme ve uygulama çalışmalarının devam ettirilmesi faydalı olur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Toplantıların ders saatleri dışında yapılmasını dilerim. Ders yoğunluğumuz sebebi ile (Haftalık 30 saat) üniversitemizin etkinliklerine aktif olarak </w:t>
      </w:r>
      <w:r>
        <w:rPr>
          <w:rFonts w:ascii="Calibri" w:hAnsi="Calibri" w:cs="Calibri"/>
        </w:rPr>
        <w:t>katılmamız mümkün olamamaktadır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Açık, anlaşılır ve kısa bir şekilde bilgilendirme yapılmalı</w:t>
      </w:r>
    </w:p>
    <w:p w:rsidR="00636915" w:rsidRDefault="00636915" w:rsidP="00636915">
      <w:pPr>
        <w:pStyle w:val="ListeParagraf"/>
        <w:numPr>
          <w:ilvl w:val="0"/>
          <w:numId w:val="9"/>
        </w:numPr>
        <w:jc w:val="both"/>
        <w:rPr>
          <w:rFonts w:ascii="Calibri" w:hAnsi="Calibri" w:cs="Calibri"/>
        </w:rPr>
      </w:pPr>
      <w:r w:rsidRPr="00636915">
        <w:rPr>
          <w:rFonts w:ascii="Calibri" w:hAnsi="Calibri" w:cs="Calibri"/>
        </w:rPr>
        <w:t xml:space="preserve">Açık erişim sağlayan linklerin ücretli olduğunu düşünüyorum.  Bunlara abone </w:t>
      </w:r>
      <w:r w:rsidR="005D4C69" w:rsidRPr="00636915">
        <w:rPr>
          <w:rFonts w:ascii="Calibri" w:hAnsi="Calibri" w:cs="Calibri"/>
        </w:rPr>
        <w:t>olmak kişisel</w:t>
      </w:r>
      <w:r w:rsidRPr="00636915">
        <w:rPr>
          <w:rFonts w:ascii="Calibri" w:hAnsi="Calibri" w:cs="Calibri"/>
        </w:rPr>
        <w:t xml:space="preserve"> </w:t>
      </w:r>
      <w:proofErr w:type="gramStart"/>
      <w:r w:rsidRPr="00636915">
        <w:rPr>
          <w:rFonts w:ascii="Calibri" w:hAnsi="Calibri" w:cs="Calibri"/>
        </w:rPr>
        <w:t>bazda</w:t>
      </w:r>
      <w:proofErr w:type="gramEnd"/>
      <w:r w:rsidRPr="00636915">
        <w:rPr>
          <w:rFonts w:ascii="Calibri" w:hAnsi="Calibri" w:cs="Calibri"/>
        </w:rPr>
        <w:t xml:space="preserve"> pahalı olacağından </w:t>
      </w:r>
      <w:r>
        <w:rPr>
          <w:rFonts w:ascii="Calibri" w:hAnsi="Calibri" w:cs="Calibri"/>
        </w:rPr>
        <w:t>kurumca yapılması daha iyi olur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Erişilen ve erişilemeyen kütüphanelerin özellikleri ha</w:t>
      </w:r>
      <w:r w:rsidR="005D4C69">
        <w:rPr>
          <w:rFonts w:ascii="Calibri" w:hAnsi="Calibri" w:cs="Calibri"/>
        </w:rPr>
        <w:t>k</w:t>
      </w:r>
      <w:r w:rsidRPr="007144D7">
        <w:rPr>
          <w:rFonts w:ascii="Calibri" w:hAnsi="Calibri" w:cs="Calibri"/>
        </w:rPr>
        <w:t>kında bilgi toplantısı iyi olur</w:t>
      </w:r>
    </w:p>
    <w:p w:rsidR="007144D7" w:rsidRDefault="007144D7" w:rsidP="007144D7">
      <w:pPr>
        <w:pStyle w:val="ListeParagraf"/>
        <w:numPr>
          <w:ilvl w:val="0"/>
          <w:numId w:val="9"/>
        </w:numPr>
        <w:jc w:val="both"/>
        <w:rPr>
          <w:rFonts w:ascii="Calibri" w:hAnsi="Calibri" w:cs="Calibri"/>
        </w:rPr>
      </w:pPr>
      <w:r>
        <w:rPr>
          <w:rFonts w:ascii="Calibri" w:hAnsi="Calibri" w:cs="Calibri"/>
        </w:rPr>
        <w:t>P</w:t>
      </w:r>
      <w:r w:rsidRPr="007144D7">
        <w:rPr>
          <w:rFonts w:ascii="Calibri" w:hAnsi="Calibri" w:cs="Calibri"/>
        </w:rPr>
        <w:t>ersoneli ilgili ve özverili buluyorum. Erişime kapalı yayınlarımızın kendimizin görebi</w:t>
      </w:r>
      <w:r>
        <w:rPr>
          <w:rFonts w:ascii="Calibri" w:hAnsi="Calibri" w:cs="Calibri"/>
        </w:rPr>
        <w:t>lmemizin sağlanmasını istiyorum</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Çeşitli açık eri</w:t>
      </w:r>
      <w:r w:rsidR="005D4C69">
        <w:rPr>
          <w:rFonts w:ascii="Calibri" w:hAnsi="Calibri" w:cs="Calibri"/>
        </w:rPr>
        <w:t>ş</w:t>
      </w:r>
      <w:r w:rsidRPr="007144D7">
        <w:rPr>
          <w:rFonts w:ascii="Calibri" w:hAnsi="Calibri" w:cs="Calibri"/>
        </w:rPr>
        <w:t xml:space="preserve">im sitelerini üye olunması faydalı olacaktır. Örneğin Times </w:t>
      </w:r>
      <w:proofErr w:type="spellStart"/>
      <w:r w:rsidRPr="007144D7">
        <w:rPr>
          <w:rFonts w:ascii="Calibri" w:hAnsi="Calibri" w:cs="Calibri"/>
        </w:rPr>
        <w:t>Archieve</w:t>
      </w:r>
      <w:proofErr w:type="spellEnd"/>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Açık erişimli kaynaklara</w:t>
      </w:r>
      <w:r w:rsidR="005D4C69">
        <w:rPr>
          <w:rFonts w:ascii="Calibri" w:hAnsi="Calibri" w:cs="Calibri"/>
        </w:rPr>
        <w:t xml:space="preserve"> erişimimizin yü</w:t>
      </w:r>
      <w:r w:rsidRPr="007144D7">
        <w:rPr>
          <w:rFonts w:ascii="Calibri" w:hAnsi="Calibri" w:cs="Calibri"/>
        </w:rPr>
        <w:t>ksek olduğu oranda derslerimizin araştırmalarımızın da zenginleşeceği</w:t>
      </w:r>
      <w:r>
        <w:rPr>
          <w:rFonts w:ascii="Calibri" w:hAnsi="Calibri" w:cs="Calibri"/>
        </w:rPr>
        <w:t>ni, çeşitleneceğini düşünüyorum</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Sürdürülebilir</w:t>
      </w:r>
      <w:r>
        <w:rPr>
          <w:rFonts w:ascii="Calibri" w:hAnsi="Calibri" w:cs="Calibri"/>
        </w:rPr>
        <w:t xml:space="preserve"> olmasını sağlamak yerinde olur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Bilim kamunun ortak malıdır. Global olarak artık dünya Paralı sisteme geçmiştir. Bilgi parayla satılıyor. </w:t>
      </w:r>
      <w:proofErr w:type="gramStart"/>
      <w:r w:rsidRPr="007144D7">
        <w:rPr>
          <w:rFonts w:ascii="Calibri" w:hAnsi="Calibri" w:cs="Calibri"/>
        </w:rPr>
        <w:t>bedel</w:t>
      </w:r>
      <w:proofErr w:type="gramEnd"/>
      <w:r w:rsidRPr="007144D7">
        <w:rPr>
          <w:rFonts w:ascii="Calibri" w:hAnsi="Calibri" w:cs="Calibri"/>
        </w:rPr>
        <w:t xml:space="preserve"> ödemenden bilgi almak zorlaştı</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Kitap indirme işinin kolaylaşması</w:t>
      </w:r>
    </w:p>
    <w:p w:rsidR="007144D7" w:rsidRDefault="007144D7" w:rsidP="007144D7">
      <w:pPr>
        <w:pStyle w:val="ListeParagraf"/>
        <w:numPr>
          <w:ilvl w:val="0"/>
          <w:numId w:val="9"/>
        </w:numPr>
        <w:jc w:val="both"/>
        <w:rPr>
          <w:rFonts w:ascii="Calibri" w:hAnsi="Calibri" w:cs="Calibri"/>
        </w:rPr>
      </w:pPr>
      <w:r>
        <w:rPr>
          <w:rFonts w:ascii="Calibri" w:hAnsi="Calibri" w:cs="Calibri"/>
        </w:rPr>
        <w:t>A</w:t>
      </w:r>
      <w:r w:rsidRPr="007144D7">
        <w:rPr>
          <w:rFonts w:ascii="Calibri" w:hAnsi="Calibri" w:cs="Calibri"/>
        </w:rPr>
        <w:t>çık erişimde yararlanılabilecek kaynakların daha birçok kişiye duyurulmasıyla açık erişim ilerletilebilir</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Çok teşekkür ederim. </w:t>
      </w:r>
      <w:r w:rsidR="005D4C69" w:rsidRPr="007144D7">
        <w:rPr>
          <w:rFonts w:ascii="Calibri" w:hAnsi="Calibri" w:cs="Calibri"/>
        </w:rPr>
        <w:t>Her şey</w:t>
      </w:r>
      <w:r w:rsidRPr="007144D7">
        <w:rPr>
          <w:rFonts w:ascii="Calibri" w:hAnsi="Calibri" w:cs="Calibri"/>
        </w:rPr>
        <w:t xml:space="preserve"> gayet açık ve net bir şe</w:t>
      </w:r>
      <w:r>
        <w:rPr>
          <w:rFonts w:ascii="Calibri" w:hAnsi="Calibri" w:cs="Calibri"/>
        </w:rPr>
        <w:t>kilde ifade edildi</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Araştırmacıların bilimsel bilgiye ücretsiz erişimini sağlayan kaynak kullanımına olanak sunması son derece değerli. Yaptığımız bilimsel çalışmalarımızın mümkün olduğunca geniş bir kitleye ulaşması ve toplumun bu çalışmalardan yararlanması amacıyla gerçekleştirdiğimiz </w:t>
      </w:r>
      <w:r w:rsidRPr="007144D7">
        <w:rPr>
          <w:rFonts w:ascii="Calibri" w:hAnsi="Calibri" w:cs="Calibri"/>
        </w:rPr>
        <w:lastRenderedPageBreak/>
        <w:t>düşüncesinden hareketle açık erişimin bu amacı destekleyen bir yapı olduğunu, geliştirilmesi, yayılması ve zenginleştirilmesi gerektiğini düşünüyorum.</w:t>
      </w:r>
    </w:p>
    <w:p w:rsidR="007144D7" w:rsidRDefault="007144D7" w:rsidP="007144D7">
      <w:pPr>
        <w:pStyle w:val="ListeParagraf"/>
        <w:numPr>
          <w:ilvl w:val="0"/>
          <w:numId w:val="9"/>
        </w:numPr>
        <w:jc w:val="both"/>
        <w:rPr>
          <w:rFonts w:ascii="Calibri" w:hAnsi="Calibri" w:cs="Calibri"/>
        </w:rPr>
      </w:pPr>
      <w:r w:rsidRPr="007144D7">
        <w:rPr>
          <w:rFonts w:ascii="Calibri" w:hAnsi="Calibri" w:cs="Calibri"/>
        </w:rPr>
        <w:t xml:space="preserve">Bildirimler mail dışında </w:t>
      </w:r>
      <w:proofErr w:type="gramStart"/>
      <w:r w:rsidRPr="007144D7">
        <w:rPr>
          <w:rFonts w:ascii="Calibri" w:hAnsi="Calibri" w:cs="Calibri"/>
        </w:rPr>
        <w:t>da , web</w:t>
      </w:r>
      <w:proofErr w:type="gramEnd"/>
      <w:r w:rsidRPr="007144D7">
        <w:rPr>
          <w:rFonts w:ascii="Calibri" w:hAnsi="Calibri" w:cs="Calibri"/>
        </w:rPr>
        <w:t xml:space="preserve"> sayfası üzerinden </w:t>
      </w:r>
      <w:proofErr w:type="spellStart"/>
      <w:r w:rsidRPr="007144D7">
        <w:rPr>
          <w:rFonts w:ascii="Calibri" w:hAnsi="Calibri" w:cs="Calibri"/>
        </w:rPr>
        <w:t>vs</w:t>
      </w:r>
      <w:proofErr w:type="spellEnd"/>
      <w:r w:rsidRPr="007144D7">
        <w:rPr>
          <w:rFonts w:ascii="Calibri" w:hAnsi="Calibri" w:cs="Calibri"/>
        </w:rPr>
        <w:t>, yapılmalı. Mail ile yapılan bildirimler bazen gözden kaçabiliyor</w:t>
      </w:r>
    </w:p>
    <w:p w:rsidR="00714323" w:rsidRDefault="00714323" w:rsidP="00CF646F">
      <w:pPr>
        <w:ind w:firstLine="360"/>
        <w:jc w:val="both"/>
        <w:rPr>
          <w:rFonts w:ascii="Calibri" w:hAnsi="Calibri" w:cs="Calibri"/>
        </w:rPr>
      </w:pPr>
    </w:p>
    <w:p w:rsidR="00CF646F" w:rsidRDefault="00CF646F" w:rsidP="00CF646F">
      <w:pPr>
        <w:ind w:firstLine="360"/>
        <w:jc w:val="both"/>
        <w:rPr>
          <w:rFonts w:ascii="Calibri" w:hAnsi="Calibri" w:cs="Calibri"/>
        </w:rPr>
      </w:pPr>
      <w:r>
        <w:rPr>
          <w:rFonts w:ascii="Calibri" w:hAnsi="Calibri" w:cs="Calibri"/>
        </w:rPr>
        <w:t xml:space="preserve">Soru: 18- </w:t>
      </w:r>
      <w:r w:rsidRPr="00CF646F">
        <w:rPr>
          <w:rFonts w:ascii="Calibri" w:hAnsi="Calibri" w:cs="Calibri"/>
        </w:rPr>
        <w:t>Açık erişim yayıncılık hakkında ne düşünüyorsunuz; Desteklemiyorsanız nedenini belirtebilir misiniz?</w:t>
      </w:r>
      <w:r w:rsidR="00D57A10">
        <w:rPr>
          <w:rFonts w:ascii="Calibri" w:hAnsi="Calibri" w:cs="Calibri"/>
        </w:rPr>
        <w:t xml:space="preserve"> 6</w:t>
      </w:r>
    </w:p>
    <w:p w:rsidR="00714323" w:rsidRPr="00CF646F" w:rsidRDefault="00714323" w:rsidP="00CF646F">
      <w:pPr>
        <w:ind w:firstLine="360"/>
        <w:jc w:val="both"/>
        <w:rPr>
          <w:rFonts w:ascii="Calibri" w:hAnsi="Calibri" w:cs="Calibri"/>
        </w:rPr>
      </w:pPr>
    </w:p>
    <w:p w:rsidR="00826117" w:rsidRDefault="00714323" w:rsidP="00714323">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Anket</w:t>
      </w:r>
    </w:p>
    <w:p w:rsidR="00714323" w:rsidRDefault="00714323" w:rsidP="00714323">
      <w:pPr>
        <w:pStyle w:val="ListeParagraf"/>
        <w:ind w:left="1065"/>
        <w:jc w:val="both"/>
        <w:rPr>
          <w:rFonts w:ascii="Times New Roman" w:hAnsi="Times New Roman" w:cs="Times New Roman"/>
          <w:sz w:val="24"/>
          <w:szCs w:val="24"/>
        </w:rPr>
      </w:pP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Alanında bilgi sahibi olmak ve bilgiye ulaşmada kolaylık sağlaması açısından akademisyen ve öğrencilere daha büyük f</w:t>
      </w:r>
      <w:r>
        <w:rPr>
          <w:rFonts w:ascii="Times New Roman" w:hAnsi="Times New Roman" w:cs="Times New Roman"/>
          <w:sz w:val="24"/>
          <w:szCs w:val="24"/>
        </w:rPr>
        <w:t>aydalar getireceği kanısındayım</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Ücretli olduğu için çok sıcak bakmıyorum</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 xml:space="preserve">Bilim insanlarının, elde ettikleri bilimsel verileri paylaşmaları gerektiğini düşünmekteyim. Böylece yaptığımız çalışmaları kıyaslama fırsatı bulmakta aynı zamanda dünyada ne tür çalışmalar </w:t>
      </w:r>
      <w:r>
        <w:rPr>
          <w:rFonts w:ascii="Times New Roman" w:hAnsi="Times New Roman" w:cs="Times New Roman"/>
          <w:sz w:val="24"/>
          <w:szCs w:val="24"/>
        </w:rPr>
        <w:t xml:space="preserve">yapıldığına da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olmaktayız</w:t>
      </w:r>
    </w:p>
    <w:p w:rsidR="00714323" w:rsidRDefault="00714323" w:rsidP="00714323">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Faydalı. Bilgi saklanmamalı</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BİLGİYE ERİŞİMİ VE DOLAYISIYLA ÜRETİLEN BİLGİNİN DENETİMİ</w:t>
      </w:r>
      <w:r>
        <w:rPr>
          <w:rFonts w:ascii="Times New Roman" w:hAnsi="Times New Roman" w:cs="Times New Roman"/>
          <w:sz w:val="24"/>
          <w:szCs w:val="24"/>
        </w:rPr>
        <w:t>Nİ SAĞLADIĞI İÇİN DESTEKLİYORUM</w:t>
      </w:r>
    </w:p>
    <w:p w:rsidR="00714323" w:rsidRDefault="00714323" w:rsidP="00714323">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A</w:t>
      </w:r>
      <w:r w:rsidRPr="00714323">
        <w:rPr>
          <w:rFonts w:ascii="Times New Roman" w:hAnsi="Times New Roman" w:cs="Times New Roman"/>
          <w:sz w:val="24"/>
          <w:szCs w:val="24"/>
        </w:rPr>
        <w:t>çık e</w:t>
      </w:r>
      <w:r>
        <w:rPr>
          <w:rFonts w:ascii="Times New Roman" w:hAnsi="Times New Roman" w:cs="Times New Roman"/>
          <w:sz w:val="24"/>
          <w:szCs w:val="24"/>
        </w:rPr>
        <w:t>rişimli dergileri YÖK tanımıyor</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Dergiler, özellikle yabancı dergiler açık erişim adı altında fahiş (bizim ülkemize göre fahiş) fiyatlar istiyor</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Ücretsiz ulaşım güzel de masrafları ben karşılayamam. Misafir Dr. öğretim görevlisiyim kurumumda aldığım ücret 8200 TL</w:t>
      </w:r>
    </w:p>
    <w:p w:rsidR="00714323" w:rsidRDefault="00714323" w:rsidP="00714323">
      <w:pPr>
        <w:jc w:val="both"/>
        <w:rPr>
          <w:rFonts w:ascii="Times New Roman" w:hAnsi="Times New Roman" w:cs="Times New Roman"/>
          <w:sz w:val="24"/>
          <w:szCs w:val="24"/>
        </w:rPr>
      </w:pPr>
    </w:p>
    <w:p w:rsidR="00714323" w:rsidRDefault="00714323" w:rsidP="00714323">
      <w:pPr>
        <w:jc w:val="both"/>
        <w:rPr>
          <w:rFonts w:ascii="Times New Roman" w:hAnsi="Times New Roman" w:cs="Times New Roman"/>
          <w:sz w:val="24"/>
          <w:szCs w:val="24"/>
        </w:rPr>
      </w:pPr>
      <w:r>
        <w:rPr>
          <w:rFonts w:ascii="Times New Roman" w:hAnsi="Times New Roman" w:cs="Times New Roman"/>
          <w:sz w:val="24"/>
          <w:szCs w:val="24"/>
        </w:rPr>
        <w:t>Bu soru 2. Ankette bulunmamaktadır.</w:t>
      </w:r>
    </w:p>
    <w:p w:rsidR="00714323" w:rsidRDefault="00714323" w:rsidP="00714323">
      <w:pPr>
        <w:jc w:val="both"/>
        <w:rPr>
          <w:rFonts w:ascii="Times New Roman" w:hAnsi="Times New Roman" w:cs="Times New Roman"/>
          <w:sz w:val="24"/>
          <w:szCs w:val="24"/>
        </w:rPr>
      </w:pPr>
    </w:p>
    <w:p w:rsidR="00714323" w:rsidRDefault="00714323" w:rsidP="00714323">
      <w:pPr>
        <w:jc w:val="both"/>
        <w:rPr>
          <w:rFonts w:ascii="Times New Roman" w:hAnsi="Times New Roman" w:cs="Times New Roman"/>
          <w:sz w:val="24"/>
          <w:szCs w:val="24"/>
        </w:rPr>
      </w:pPr>
      <w:r>
        <w:rPr>
          <w:rFonts w:ascii="Times New Roman" w:hAnsi="Times New Roman" w:cs="Times New Roman"/>
          <w:sz w:val="24"/>
          <w:szCs w:val="24"/>
        </w:rPr>
        <w:tab/>
        <w:t xml:space="preserve">Soru: 19- </w:t>
      </w:r>
      <w:r w:rsidRPr="00714323">
        <w:rPr>
          <w:rFonts w:ascii="Times New Roman" w:hAnsi="Times New Roman" w:cs="Times New Roman"/>
          <w:sz w:val="24"/>
          <w:szCs w:val="24"/>
        </w:rPr>
        <w:t>Çalışmalarınızı açık erişimli olarak yayınlatmayı düşünüyor musunuz; Hayır ise nedenini belirtiniz.</w:t>
      </w:r>
      <w:r w:rsidR="00D57A10">
        <w:rPr>
          <w:rFonts w:ascii="Times New Roman" w:hAnsi="Times New Roman" w:cs="Times New Roman"/>
          <w:sz w:val="24"/>
          <w:szCs w:val="24"/>
        </w:rPr>
        <w:t xml:space="preserve"> 9/a</w:t>
      </w:r>
    </w:p>
    <w:p w:rsidR="00714323" w:rsidRDefault="00714323" w:rsidP="00714323">
      <w:pPr>
        <w:jc w:val="both"/>
        <w:rPr>
          <w:rFonts w:ascii="Times New Roman" w:hAnsi="Times New Roman" w:cs="Times New Roman"/>
          <w:sz w:val="24"/>
          <w:szCs w:val="24"/>
        </w:rPr>
      </w:pPr>
    </w:p>
    <w:p w:rsidR="00714323" w:rsidRDefault="00714323" w:rsidP="00714323">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Anket</w:t>
      </w:r>
    </w:p>
    <w:p w:rsidR="00714323" w:rsidRDefault="00714323" w:rsidP="00714323">
      <w:pPr>
        <w:pStyle w:val="ListeParagraf"/>
        <w:ind w:left="1065"/>
        <w:jc w:val="both"/>
        <w:rPr>
          <w:rFonts w:ascii="Times New Roman" w:hAnsi="Times New Roman" w:cs="Times New Roman"/>
          <w:sz w:val="24"/>
          <w:szCs w:val="24"/>
        </w:rPr>
      </w:pP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Kendim yararlanmadığım bir sisteme katkıda bulunmayı şimdilik doğru bulmuyorum</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 xml:space="preserve">Elbette detaylı bilgi </w:t>
      </w:r>
      <w:r>
        <w:rPr>
          <w:rFonts w:ascii="Times New Roman" w:hAnsi="Times New Roman" w:cs="Times New Roman"/>
          <w:sz w:val="24"/>
          <w:szCs w:val="24"/>
        </w:rPr>
        <w:t>sahibi olduktan sonra düşünürüm</w:t>
      </w:r>
    </w:p>
    <w:p w:rsidR="00714323" w:rsidRDefault="00714323" w:rsidP="00714323">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A</w:t>
      </w:r>
      <w:r w:rsidRPr="00714323">
        <w:rPr>
          <w:rFonts w:ascii="Times New Roman" w:hAnsi="Times New Roman" w:cs="Times New Roman"/>
          <w:sz w:val="24"/>
          <w:szCs w:val="24"/>
        </w:rPr>
        <w:t xml:space="preserve">çık erişimli dergileri YÖK yükselme </w:t>
      </w:r>
      <w:proofErr w:type="gramStart"/>
      <w:r w:rsidRPr="00714323">
        <w:rPr>
          <w:rFonts w:ascii="Times New Roman" w:hAnsi="Times New Roman" w:cs="Times New Roman"/>
          <w:sz w:val="24"/>
          <w:szCs w:val="24"/>
        </w:rPr>
        <w:t>kriteri</w:t>
      </w:r>
      <w:proofErr w:type="gramEnd"/>
      <w:r w:rsidRPr="00714323">
        <w:rPr>
          <w:rFonts w:ascii="Times New Roman" w:hAnsi="Times New Roman" w:cs="Times New Roman"/>
          <w:sz w:val="24"/>
          <w:szCs w:val="24"/>
        </w:rPr>
        <w:t xml:space="preserve"> olarak tanımıyor ve bu tür dergilerde yayınlanan makalelere puan vermiyor</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t xml:space="preserve">Özellikle sağlık alanında kaliteli dergiler de </w:t>
      </w:r>
      <w:proofErr w:type="gramStart"/>
      <w:r w:rsidRPr="00714323">
        <w:rPr>
          <w:rFonts w:ascii="Times New Roman" w:hAnsi="Times New Roman" w:cs="Times New Roman"/>
          <w:sz w:val="24"/>
          <w:szCs w:val="24"/>
        </w:rPr>
        <w:t>dahil</w:t>
      </w:r>
      <w:proofErr w:type="gramEnd"/>
      <w:r w:rsidRPr="00714323">
        <w:rPr>
          <w:rFonts w:ascii="Times New Roman" w:hAnsi="Times New Roman" w:cs="Times New Roman"/>
          <w:sz w:val="24"/>
          <w:szCs w:val="24"/>
        </w:rPr>
        <w:t xml:space="preserve"> olmak üzere açık erişimli olup yazardan ücret isteyen dergiler artmaya başladı. Dolar/Euro kurunu düşününce bu miktarlar çok fazla. Ayrıca derginin yağmacı olup olmadığı ayrımı zorlaşıyor</w:t>
      </w:r>
    </w:p>
    <w:p w:rsidR="00714323" w:rsidRDefault="00957725" w:rsidP="00714323">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Yeteri adar bilgisayar altyap</w:t>
      </w:r>
      <w:r w:rsidR="00714323" w:rsidRPr="00714323">
        <w:rPr>
          <w:rFonts w:ascii="Times New Roman" w:hAnsi="Times New Roman" w:cs="Times New Roman"/>
          <w:sz w:val="24"/>
          <w:szCs w:val="24"/>
        </w:rPr>
        <w:t>ı eksikl</w:t>
      </w:r>
      <w:r>
        <w:rPr>
          <w:rFonts w:ascii="Times New Roman" w:hAnsi="Times New Roman" w:cs="Times New Roman"/>
          <w:sz w:val="24"/>
          <w:szCs w:val="24"/>
        </w:rPr>
        <w:t>i</w:t>
      </w:r>
      <w:r w:rsidR="00714323" w:rsidRPr="00714323">
        <w:rPr>
          <w:rFonts w:ascii="Times New Roman" w:hAnsi="Times New Roman" w:cs="Times New Roman"/>
          <w:sz w:val="24"/>
          <w:szCs w:val="24"/>
        </w:rPr>
        <w:t>ği</w:t>
      </w:r>
    </w:p>
    <w:p w:rsidR="00714323" w:rsidRDefault="00714323" w:rsidP="00714323">
      <w:pPr>
        <w:pStyle w:val="ListeParagraf"/>
        <w:numPr>
          <w:ilvl w:val="0"/>
          <w:numId w:val="9"/>
        </w:numPr>
        <w:jc w:val="both"/>
        <w:rPr>
          <w:rFonts w:ascii="Times New Roman" w:hAnsi="Times New Roman" w:cs="Times New Roman"/>
          <w:sz w:val="24"/>
          <w:szCs w:val="24"/>
        </w:rPr>
      </w:pPr>
      <w:r w:rsidRPr="00714323">
        <w:rPr>
          <w:rFonts w:ascii="Times New Roman" w:hAnsi="Times New Roman" w:cs="Times New Roman"/>
          <w:sz w:val="24"/>
          <w:szCs w:val="24"/>
        </w:rPr>
        <w:lastRenderedPageBreak/>
        <w:t>Açık erişim için yayıncı kuruluşlar tarafından ücret isteniyor olmasından dolayı açık erişimi tercih etmiyorum</w:t>
      </w:r>
    </w:p>
    <w:p w:rsidR="00714323" w:rsidRDefault="00714323" w:rsidP="00714323">
      <w:pPr>
        <w:pStyle w:val="ListeParagraf"/>
        <w:numPr>
          <w:ilvl w:val="0"/>
          <w:numId w:val="9"/>
        </w:numPr>
        <w:jc w:val="both"/>
        <w:rPr>
          <w:rFonts w:ascii="Times New Roman" w:hAnsi="Times New Roman" w:cs="Times New Roman"/>
          <w:sz w:val="24"/>
          <w:szCs w:val="24"/>
        </w:rPr>
      </w:pPr>
      <w:proofErr w:type="gramStart"/>
      <w:r w:rsidRPr="00714323">
        <w:rPr>
          <w:rFonts w:ascii="Times New Roman" w:hAnsi="Times New Roman" w:cs="Times New Roman"/>
          <w:sz w:val="24"/>
          <w:szCs w:val="24"/>
        </w:rPr>
        <w:t>bu</w:t>
      </w:r>
      <w:proofErr w:type="gramEnd"/>
      <w:r w:rsidRPr="00714323">
        <w:rPr>
          <w:rFonts w:ascii="Times New Roman" w:hAnsi="Times New Roman" w:cs="Times New Roman"/>
          <w:sz w:val="24"/>
          <w:szCs w:val="24"/>
        </w:rPr>
        <w:t xml:space="preserve"> konuda henüz tam net karar </w:t>
      </w:r>
      <w:proofErr w:type="spellStart"/>
      <w:r w:rsidRPr="00714323">
        <w:rPr>
          <w:rFonts w:ascii="Times New Roman" w:hAnsi="Times New Roman" w:cs="Times New Roman"/>
          <w:sz w:val="24"/>
          <w:szCs w:val="24"/>
        </w:rPr>
        <w:t>almiş</w:t>
      </w:r>
      <w:proofErr w:type="spellEnd"/>
      <w:r w:rsidRPr="00714323">
        <w:rPr>
          <w:rFonts w:ascii="Times New Roman" w:hAnsi="Times New Roman" w:cs="Times New Roman"/>
          <w:sz w:val="24"/>
          <w:szCs w:val="24"/>
        </w:rPr>
        <w:t xml:space="preserve"> değilim</w:t>
      </w:r>
    </w:p>
    <w:p w:rsidR="00D57A10" w:rsidRDefault="00D57A10" w:rsidP="00D57A10">
      <w:pPr>
        <w:pStyle w:val="ListeParagraf"/>
        <w:numPr>
          <w:ilvl w:val="0"/>
          <w:numId w:val="9"/>
        </w:numPr>
        <w:jc w:val="both"/>
        <w:rPr>
          <w:rFonts w:ascii="Times New Roman" w:hAnsi="Times New Roman" w:cs="Times New Roman"/>
          <w:sz w:val="24"/>
          <w:szCs w:val="24"/>
        </w:rPr>
      </w:pPr>
      <w:r w:rsidRPr="00D57A10">
        <w:rPr>
          <w:rFonts w:ascii="Times New Roman" w:hAnsi="Times New Roman" w:cs="Times New Roman"/>
          <w:sz w:val="24"/>
          <w:szCs w:val="24"/>
        </w:rPr>
        <w:t>Ücretli olduğu için çok sıcak bakmıyorum</w:t>
      </w:r>
    </w:p>
    <w:p w:rsidR="00D57A10" w:rsidRDefault="00D57A10" w:rsidP="00D57A10">
      <w:pPr>
        <w:pStyle w:val="ListeParagraf"/>
        <w:numPr>
          <w:ilvl w:val="0"/>
          <w:numId w:val="9"/>
        </w:numPr>
        <w:jc w:val="both"/>
        <w:rPr>
          <w:rFonts w:ascii="Times New Roman" w:hAnsi="Times New Roman" w:cs="Times New Roman"/>
          <w:sz w:val="24"/>
          <w:szCs w:val="24"/>
        </w:rPr>
      </w:pPr>
      <w:r w:rsidRPr="00D57A10">
        <w:rPr>
          <w:rFonts w:ascii="Times New Roman" w:hAnsi="Times New Roman" w:cs="Times New Roman"/>
          <w:sz w:val="24"/>
          <w:szCs w:val="24"/>
        </w:rPr>
        <w:t>Kitaplar hariç. Diğer yayınlar için evet</w:t>
      </w:r>
    </w:p>
    <w:p w:rsidR="00D57A10" w:rsidRDefault="00D57A10" w:rsidP="00D57A10">
      <w:pPr>
        <w:pStyle w:val="ListeParagraf"/>
        <w:numPr>
          <w:ilvl w:val="0"/>
          <w:numId w:val="9"/>
        </w:numPr>
        <w:jc w:val="both"/>
        <w:rPr>
          <w:rFonts w:ascii="Times New Roman" w:hAnsi="Times New Roman" w:cs="Times New Roman"/>
          <w:sz w:val="24"/>
          <w:szCs w:val="24"/>
        </w:rPr>
      </w:pPr>
      <w:r w:rsidRPr="00D57A10">
        <w:rPr>
          <w:rFonts w:ascii="Times New Roman" w:hAnsi="Times New Roman" w:cs="Times New Roman"/>
          <w:sz w:val="24"/>
          <w:szCs w:val="24"/>
        </w:rPr>
        <w:t>Finansman bulmalıyım. Maaşımı geçinmek için alıyorum</w:t>
      </w:r>
    </w:p>
    <w:p w:rsidR="00D57A10" w:rsidRDefault="00D57A10" w:rsidP="00D57A10">
      <w:pPr>
        <w:pStyle w:val="ListeParagraf"/>
        <w:numPr>
          <w:ilvl w:val="0"/>
          <w:numId w:val="9"/>
        </w:numPr>
        <w:jc w:val="both"/>
        <w:rPr>
          <w:rFonts w:ascii="Times New Roman" w:hAnsi="Times New Roman" w:cs="Times New Roman"/>
          <w:sz w:val="24"/>
          <w:szCs w:val="24"/>
        </w:rPr>
      </w:pPr>
      <w:r w:rsidRPr="00D57A10">
        <w:rPr>
          <w:rFonts w:ascii="Times New Roman" w:hAnsi="Times New Roman" w:cs="Times New Roman"/>
          <w:sz w:val="24"/>
          <w:szCs w:val="24"/>
        </w:rPr>
        <w:t>Yayın ücretleri çok yüksek</w:t>
      </w:r>
    </w:p>
    <w:p w:rsidR="00D57A10" w:rsidRDefault="00D57A10" w:rsidP="00D57A10">
      <w:pPr>
        <w:pStyle w:val="ListeParagraf"/>
        <w:numPr>
          <w:ilvl w:val="0"/>
          <w:numId w:val="9"/>
        </w:numPr>
        <w:jc w:val="both"/>
        <w:rPr>
          <w:rFonts w:ascii="Times New Roman" w:hAnsi="Times New Roman" w:cs="Times New Roman"/>
          <w:sz w:val="24"/>
          <w:szCs w:val="24"/>
        </w:rPr>
      </w:pPr>
      <w:r w:rsidRPr="00D57A10">
        <w:rPr>
          <w:rFonts w:ascii="Times New Roman" w:hAnsi="Times New Roman" w:cs="Times New Roman"/>
          <w:sz w:val="24"/>
          <w:szCs w:val="24"/>
        </w:rPr>
        <w:t>Ücretleri çok pahalı ve kolay yayın yapıldığı için yayın kalitesi tam olarak anlaşılmıyor.</w:t>
      </w:r>
    </w:p>
    <w:p w:rsidR="00D57A10" w:rsidRDefault="00D57A10" w:rsidP="00D57A10">
      <w:pPr>
        <w:pStyle w:val="ListeParagraf"/>
        <w:jc w:val="both"/>
        <w:rPr>
          <w:rFonts w:ascii="Times New Roman" w:hAnsi="Times New Roman" w:cs="Times New Roman"/>
          <w:sz w:val="24"/>
          <w:szCs w:val="24"/>
        </w:rPr>
      </w:pPr>
    </w:p>
    <w:p w:rsidR="00D57A10" w:rsidRDefault="00D57A10" w:rsidP="00D57A10">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Soru: 20- </w:t>
      </w:r>
      <w:r w:rsidRPr="00D57A10">
        <w:rPr>
          <w:rFonts w:ascii="Times New Roman" w:hAnsi="Times New Roman" w:cs="Times New Roman"/>
          <w:sz w:val="24"/>
          <w:szCs w:val="24"/>
        </w:rPr>
        <w:t>Çalışmalarınızı açık erişimli platform</w:t>
      </w:r>
      <w:r>
        <w:rPr>
          <w:rFonts w:ascii="Times New Roman" w:hAnsi="Times New Roman" w:cs="Times New Roman"/>
          <w:sz w:val="24"/>
          <w:szCs w:val="24"/>
        </w:rPr>
        <w:t xml:space="preserve">lara yüklüyor musunuz; Evet ise </w:t>
      </w:r>
      <w:r w:rsidRPr="00D57A10">
        <w:rPr>
          <w:rFonts w:ascii="Times New Roman" w:hAnsi="Times New Roman" w:cs="Times New Roman"/>
          <w:sz w:val="24"/>
          <w:szCs w:val="24"/>
        </w:rPr>
        <w:t>hangilerine yüklüyorsunuz?</w:t>
      </w:r>
      <w:r>
        <w:rPr>
          <w:rFonts w:ascii="Times New Roman" w:hAnsi="Times New Roman" w:cs="Times New Roman"/>
          <w:sz w:val="24"/>
          <w:szCs w:val="24"/>
        </w:rPr>
        <w:t xml:space="preserve"> 9/b</w:t>
      </w:r>
    </w:p>
    <w:p w:rsidR="00D57A10" w:rsidRDefault="00D57A10" w:rsidP="00D57A10">
      <w:pPr>
        <w:pStyle w:val="ListeParagraf"/>
        <w:jc w:val="both"/>
        <w:rPr>
          <w:rFonts w:ascii="Times New Roman" w:hAnsi="Times New Roman" w:cs="Times New Roman"/>
          <w:sz w:val="24"/>
          <w:szCs w:val="24"/>
        </w:rPr>
      </w:pPr>
    </w:p>
    <w:p w:rsidR="00D57A10" w:rsidRDefault="00D57A10" w:rsidP="00D57A10">
      <w:pPr>
        <w:pStyle w:val="ListeParagraf"/>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ResearchGate</w:t>
      </w:r>
      <w:proofErr w:type="spellEnd"/>
    </w:p>
    <w:p w:rsidR="00D57A10" w:rsidRDefault="00D57A10" w:rsidP="00D57A10">
      <w:pPr>
        <w:pStyle w:val="ListeParagraf"/>
        <w:numPr>
          <w:ilvl w:val="0"/>
          <w:numId w:val="9"/>
        </w:numPr>
        <w:jc w:val="both"/>
        <w:rPr>
          <w:rFonts w:ascii="Times New Roman" w:hAnsi="Times New Roman" w:cs="Times New Roman"/>
          <w:sz w:val="24"/>
          <w:szCs w:val="24"/>
        </w:rPr>
      </w:pPr>
      <w:proofErr w:type="gramStart"/>
      <w:r>
        <w:rPr>
          <w:rFonts w:ascii="Times New Roman" w:hAnsi="Times New Roman" w:cs="Times New Roman"/>
          <w:sz w:val="24"/>
          <w:szCs w:val="24"/>
        </w:rPr>
        <w:t>Academia.edu</w:t>
      </w:r>
      <w:proofErr w:type="gramEnd"/>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Google </w:t>
      </w:r>
      <w:proofErr w:type="spellStart"/>
      <w:r>
        <w:rPr>
          <w:rFonts w:ascii="Times New Roman" w:hAnsi="Times New Roman" w:cs="Times New Roman"/>
          <w:sz w:val="24"/>
          <w:szCs w:val="24"/>
        </w:rPr>
        <w:t>Scholar</w:t>
      </w:r>
      <w:proofErr w:type="spellEnd"/>
      <w:r>
        <w:rPr>
          <w:rFonts w:ascii="Times New Roman" w:hAnsi="Times New Roman" w:cs="Times New Roman"/>
          <w:sz w:val="24"/>
          <w:szCs w:val="24"/>
        </w:rPr>
        <w:t xml:space="preserve"> Google Akademik</w:t>
      </w:r>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ORCID</w:t>
      </w:r>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YÖK Tez Merkezi</w:t>
      </w:r>
    </w:p>
    <w:p w:rsidR="00D57A10" w:rsidRDefault="00D57A10" w:rsidP="00D57A10">
      <w:pPr>
        <w:pStyle w:val="ListeParagraf"/>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PubMed</w:t>
      </w:r>
      <w:proofErr w:type="spellEnd"/>
    </w:p>
    <w:p w:rsidR="00D57A10" w:rsidRDefault="00D57A10" w:rsidP="00D57A10">
      <w:pPr>
        <w:pStyle w:val="ListeParagraf"/>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Publons</w:t>
      </w:r>
      <w:proofErr w:type="spellEnd"/>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YÖKSİS</w:t>
      </w:r>
    </w:p>
    <w:p w:rsidR="00D57A10" w:rsidRDefault="00D57A10" w:rsidP="00D57A10">
      <w:pPr>
        <w:pStyle w:val="ListeParagraf"/>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Dergipark</w:t>
      </w:r>
      <w:proofErr w:type="spellEnd"/>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IGI Global</w:t>
      </w:r>
    </w:p>
    <w:p w:rsidR="00D57A10" w:rsidRDefault="00D57A10" w:rsidP="00D57A10">
      <w:pPr>
        <w:pStyle w:val="ListeParagraf"/>
        <w:numPr>
          <w:ilvl w:val="0"/>
          <w:numId w:val="9"/>
        </w:numPr>
        <w:jc w:val="both"/>
        <w:rPr>
          <w:rFonts w:ascii="Times New Roman" w:hAnsi="Times New Roman" w:cs="Times New Roman"/>
          <w:sz w:val="24"/>
          <w:szCs w:val="24"/>
        </w:rPr>
      </w:pPr>
      <w:proofErr w:type="spellStart"/>
      <w:r>
        <w:rPr>
          <w:rFonts w:ascii="Times New Roman" w:hAnsi="Times New Roman" w:cs="Times New Roman"/>
          <w:sz w:val="24"/>
          <w:szCs w:val="24"/>
        </w:rPr>
        <w:t>Scribd</w:t>
      </w:r>
      <w:proofErr w:type="spellEnd"/>
    </w:p>
    <w:p w:rsidR="00D57A10" w:rsidRDefault="00D57A10"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Open </w:t>
      </w:r>
      <w:proofErr w:type="spellStart"/>
      <w:r>
        <w:rPr>
          <w:rFonts w:ascii="Times New Roman" w:hAnsi="Times New Roman" w:cs="Times New Roman"/>
          <w:sz w:val="24"/>
          <w:szCs w:val="24"/>
        </w:rPr>
        <w:t>Aire</w:t>
      </w:r>
      <w:proofErr w:type="spellEnd"/>
    </w:p>
    <w:p w:rsidR="00275C34" w:rsidRDefault="00275C34" w:rsidP="00D57A10">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DOAJ</w:t>
      </w:r>
    </w:p>
    <w:p w:rsidR="000A72A9" w:rsidRDefault="000A72A9" w:rsidP="000A72A9">
      <w:pPr>
        <w:jc w:val="both"/>
        <w:rPr>
          <w:rFonts w:ascii="Times New Roman" w:hAnsi="Times New Roman" w:cs="Times New Roman"/>
          <w:sz w:val="24"/>
          <w:szCs w:val="24"/>
        </w:rPr>
      </w:pPr>
    </w:p>
    <w:p w:rsidR="000A72A9" w:rsidRDefault="000A72A9" w:rsidP="000A72A9">
      <w:pPr>
        <w:ind w:left="360"/>
        <w:jc w:val="both"/>
        <w:rPr>
          <w:rFonts w:ascii="Times New Roman" w:hAnsi="Times New Roman" w:cs="Times New Roman"/>
          <w:sz w:val="24"/>
          <w:szCs w:val="24"/>
        </w:rPr>
      </w:pPr>
      <w:r>
        <w:rPr>
          <w:rFonts w:ascii="Times New Roman" w:hAnsi="Times New Roman" w:cs="Times New Roman"/>
          <w:sz w:val="24"/>
          <w:szCs w:val="24"/>
        </w:rPr>
        <w:t>SONUÇ VE ÖNERİLER</w:t>
      </w:r>
    </w:p>
    <w:p w:rsidR="00262E5B" w:rsidRDefault="00262E5B" w:rsidP="000A72A9">
      <w:pPr>
        <w:ind w:left="360"/>
        <w:jc w:val="both"/>
        <w:rPr>
          <w:rFonts w:ascii="Times New Roman" w:hAnsi="Times New Roman" w:cs="Times New Roman"/>
          <w:sz w:val="24"/>
          <w:szCs w:val="24"/>
        </w:rPr>
      </w:pPr>
      <w:r>
        <w:rPr>
          <w:rFonts w:ascii="Times New Roman" w:hAnsi="Times New Roman" w:cs="Times New Roman"/>
          <w:sz w:val="24"/>
          <w:szCs w:val="24"/>
        </w:rPr>
        <w:t xml:space="preserve">Dicle Üniversitesi akademisyenlerinin açık erişim konusundaki bilgi ve farkındalık düzeylerinin ölçülmesi için yapılan anketlerden çıkan sonuçlar şöyledir: </w:t>
      </w:r>
    </w:p>
    <w:p w:rsidR="00262E5B" w:rsidRPr="00262E5B" w:rsidRDefault="00262E5B" w:rsidP="00262E5B">
      <w:pPr>
        <w:pStyle w:val="ListeParagraf"/>
        <w:numPr>
          <w:ilvl w:val="0"/>
          <w:numId w:val="13"/>
        </w:numPr>
        <w:rPr>
          <w:rFonts w:ascii="Times New Roman" w:hAnsi="Times New Roman" w:cs="Times New Roman"/>
          <w:sz w:val="24"/>
          <w:szCs w:val="24"/>
        </w:rPr>
      </w:pPr>
      <w:r w:rsidRPr="00262E5B">
        <w:rPr>
          <w:rFonts w:ascii="Times New Roman" w:hAnsi="Times New Roman" w:cs="Times New Roman"/>
          <w:sz w:val="24"/>
          <w:szCs w:val="24"/>
        </w:rPr>
        <w:t>Bu ankette öğretim üyelerinin katılımının daha fazla olduğu gözlenmiştir.</w:t>
      </w:r>
    </w:p>
    <w:p w:rsidR="00262E5B" w:rsidRDefault="00262E5B"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Her iki ankette de 35-44 yaş aralığındaki katılımcıların yüksek olduğu gözlenmiştir.</w:t>
      </w:r>
    </w:p>
    <w:p w:rsidR="00262E5B" w:rsidRDefault="00262E5B"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Her iki ankette de sosyal ve beşeri bilimler alanında çalışma yürüten akademisyenlerin sayısının fazla olduğu gözlenmiştir.</w:t>
      </w:r>
    </w:p>
    <w:p w:rsidR="009C7CAF" w:rsidRDefault="009C7CAF"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Bilimsel çalışmalarda hem basılı kaynak hem de elektronik kaynak kullanan akademisyenlerin sayısının fazla olduğu gözlenmiştir.</w:t>
      </w:r>
    </w:p>
    <w:p w:rsidR="009C7CAF" w:rsidRDefault="009C7CAF"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Açık erişim bilgi düzeyiyle ilgili soruda çoğunluğun açık erişim hakkında bilgi sahibi olduğu ama bilgi düzeyinin farklı oranlarda olduğu gözlenmiştir. Hiç bilgisi olmayanların sayısı azdır.</w:t>
      </w:r>
    </w:p>
    <w:p w:rsidR="009C7CAF" w:rsidRDefault="009C7CAF"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Açık erişim yayıncılık ile ilgili soruda katılımcıların büyük bir çoğunluğunun desteklediği gözlemlenmiş olup desteklemeyenlerin az da olsa olduğu ve konu hakkında bilgisi olmayanların da olduğu gözlemlenmiştir.</w:t>
      </w:r>
    </w:p>
    <w:p w:rsidR="009C7CAF" w:rsidRDefault="009C7CAF"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Her iki ankette de büyük bir çoğunluğun açık erişimli kaynakları kullandığı gözlemlenmiştir.</w:t>
      </w:r>
    </w:p>
    <w:p w:rsidR="009C7CAF" w:rsidRDefault="00086B84"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Açık erişimle ilgili </w:t>
      </w:r>
      <w:proofErr w:type="spellStart"/>
      <w:r>
        <w:rPr>
          <w:rFonts w:ascii="Times New Roman" w:hAnsi="Times New Roman" w:cs="Times New Roman"/>
          <w:sz w:val="24"/>
          <w:szCs w:val="24"/>
        </w:rPr>
        <w:t>portallardan</w:t>
      </w:r>
      <w:proofErr w:type="spellEnd"/>
      <w:r>
        <w:rPr>
          <w:rFonts w:ascii="Times New Roman" w:hAnsi="Times New Roman" w:cs="Times New Roman"/>
          <w:sz w:val="24"/>
          <w:szCs w:val="24"/>
        </w:rPr>
        <w:t xml:space="preserve"> en az birinin akademisyenlerden tarafından kullanıldığı görülmüştür.</w:t>
      </w:r>
    </w:p>
    <w:p w:rsidR="00086B84" w:rsidRDefault="00086B84"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Çalışmaların açık erişimli yayınlatılması konusunda akademisyenlerin çoğunlukla olumlu yanıt verdiği gözlenmiştir.</w:t>
      </w:r>
    </w:p>
    <w:p w:rsidR="00086B84" w:rsidRDefault="00086B84"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Çalışmaların açık erişimli platformlara yüklenmesi konusunda akademisyenlerin çoğunlukla olumlu yanıt verdiği gözlenmiştir.</w:t>
      </w:r>
    </w:p>
    <w:p w:rsidR="00086B84" w:rsidRDefault="00086B84"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Anket katılımcılarının büyük çoğunluğunun farkındalık eğitimine katılmadığı gözlenmiştir.</w:t>
      </w:r>
    </w:p>
    <w:p w:rsidR="00086B84"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 Toplantıya katılanlar yararlı ve geliştirilebilir olduğunun söylemiş ve toplantıların tekrar yapılması konusunda görüş bildirmişlerdir.</w:t>
      </w:r>
    </w:p>
    <w:p w:rsidR="000F6F6A"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Toplantıların açık erişim yayıncılıkla ilgili bakış açısında değişiklik sağlamasıyla ilgili olarak çoğunluk olumlu görüş bildirmiştir.</w:t>
      </w:r>
    </w:p>
    <w:p w:rsidR="000F6F6A"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Bu toplantılardan sonra çalışmalarını açık erişimli olarak yayınlatmayı düşünenlerin sayısı çoğunluktadır.</w:t>
      </w:r>
    </w:p>
    <w:p w:rsidR="000F6F6A"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Açık erişimle ilgili bilgilendirme toplantılarının yapılmasına büyük bir çoğunluk evet demiştir. </w:t>
      </w:r>
    </w:p>
    <w:p w:rsidR="000F6F6A"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Açık erişimle ilgili hangi konularda eğitim verilmesiyle ilgili görüşler yer almaktadır.</w:t>
      </w:r>
    </w:p>
    <w:p w:rsidR="000F6F6A" w:rsidRDefault="000F6F6A" w:rsidP="00262E5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Kütüphane tarafından yapılacak açık erişim konulu toplantılardan, katılımcıların büyük çoğunluğunun haberdar olmak istediği gözlenmiştir.</w:t>
      </w:r>
    </w:p>
    <w:p w:rsidR="000F6F6A" w:rsidRDefault="000F6F6A" w:rsidP="000F6F6A">
      <w:pPr>
        <w:jc w:val="both"/>
        <w:rPr>
          <w:rFonts w:ascii="Times New Roman" w:hAnsi="Times New Roman" w:cs="Times New Roman"/>
          <w:sz w:val="24"/>
          <w:szCs w:val="24"/>
        </w:rPr>
      </w:pPr>
    </w:p>
    <w:p w:rsidR="000F6F6A" w:rsidRDefault="000F6F6A" w:rsidP="000F6F6A">
      <w:pPr>
        <w:jc w:val="both"/>
        <w:rPr>
          <w:rFonts w:ascii="Times New Roman" w:hAnsi="Times New Roman" w:cs="Times New Roman"/>
          <w:sz w:val="24"/>
          <w:szCs w:val="24"/>
        </w:rPr>
      </w:pPr>
    </w:p>
    <w:p w:rsidR="000F6F6A" w:rsidRDefault="000F6F6A" w:rsidP="00957725">
      <w:pPr>
        <w:ind w:left="708" w:firstLine="708"/>
        <w:jc w:val="both"/>
        <w:rPr>
          <w:rFonts w:ascii="Times New Roman" w:hAnsi="Times New Roman" w:cs="Times New Roman"/>
          <w:sz w:val="24"/>
          <w:szCs w:val="24"/>
        </w:rPr>
      </w:pPr>
      <w:r>
        <w:rPr>
          <w:rFonts w:ascii="Times New Roman" w:hAnsi="Times New Roman" w:cs="Times New Roman"/>
          <w:sz w:val="24"/>
          <w:szCs w:val="24"/>
        </w:rPr>
        <w:t xml:space="preserve">Yapılan anket sonuçlarından Dicle Üniversitesi akademisyenlerinin büyük çoğunluğunun </w:t>
      </w:r>
      <w:r w:rsidR="00957725">
        <w:rPr>
          <w:rFonts w:ascii="Times New Roman" w:hAnsi="Times New Roman" w:cs="Times New Roman"/>
          <w:sz w:val="24"/>
          <w:szCs w:val="24"/>
        </w:rPr>
        <w:t xml:space="preserve">konudan haberdar olduğu, </w:t>
      </w:r>
      <w:r>
        <w:rPr>
          <w:rFonts w:ascii="Times New Roman" w:hAnsi="Times New Roman" w:cs="Times New Roman"/>
          <w:sz w:val="24"/>
          <w:szCs w:val="24"/>
        </w:rPr>
        <w:t>ancak g</w:t>
      </w:r>
      <w:r w:rsidR="00957725">
        <w:rPr>
          <w:rFonts w:ascii="Times New Roman" w:hAnsi="Times New Roman" w:cs="Times New Roman"/>
          <w:sz w:val="24"/>
          <w:szCs w:val="24"/>
        </w:rPr>
        <w:t xml:space="preserve">eliştirilmeye ihtiyaç duyduğu, </w:t>
      </w:r>
      <w:r>
        <w:rPr>
          <w:rFonts w:ascii="Times New Roman" w:hAnsi="Times New Roman" w:cs="Times New Roman"/>
          <w:sz w:val="24"/>
          <w:szCs w:val="24"/>
        </w:rPr>
        <w:t>konu</w:t>
      </w:r>
      <w:r w:rsidR="00957725">
        <w:rPr>
          <w:rFonts w:ascii="Times New Roman" w:hAnsi="Times New Roman" w:cs="Times New Roman"/>
          <w:sz w:val="24"/>
          <w:szCs w:val="24"/>
        </w:rPr>
        <w:t>nun değişik yönleriyle ilgili</w:t>
      </w:r>
      <w:r>
        <w:rPr>
          <w:rFonts w:ascii="Times New Roman" w:hAnsi="Times New Roman" w:cs="Times New Roman"/>
          <w:sz w:val="24"/>
          <w:szCs w:val="24"/>
        </w:rPr>
        <w:t xml:space="preserve"> bilgilendirme toplantıları yapılara</w:t>
      </w:r>
      <w:r w:rsidR="00957725">
        <w:rPr>
          <w:rFonts w:ascii="Times New Roman" w:hAnsi="Times New Roman" w:cs="Times New Roman"/>
          <w:sz w:val="24"/>
          <w:szCs w:val="24"/>
        </w:rPr>
        <w:t>k konuyla ilgili farkındalığın artırılması gerektiği,</w:t>
      </w:r>
    </w:p>
    <w:p w:rsidR="00957725" w:rsidRPr="000F6F6A" w:rsidRDefault="00957725" w:rsidP="00957725">
      <w:pPr>
        <w:ind w:left="708" w:firstLine="708"/>
        <w:jc w:val="both"/>
        <w:rPr>
          <w:rFonts w:ascii="Times New Roman" w:hAnsi="Times New Roman" w:cs="Times New Roman"/>
          <w:sz w:val="24"/>
          <w:szCs w:val="24"/>
        </w:rPr>
      </w:pPr>
      <w:r>
        <w:rPr>
          <w:rFonts w:ascii="Times New Roman" w:hAnsi="Times New Roman" w:cs="Times New Roman"/>
          <w:sz w:val="24"/>
          <w:szCs w:val="24"/>
        </w:rPr>
        <w:t>Açık erişimle ilgili olumsuz görüşlerde, ücretlerin fazlalığı nedeniyle tercih edilmediği belirtilmiştir.</w:t>
      </w:r>
    </w:p>
    <w:p w:rsidR="00826117" w:rsidRPr="00826117" w:rsidRDefault="00826117" w:rsidP="00826117">
      <w:pPr>
        <w:jc w:val="both"/>
        <w:rPr>
          <w:rFonts w:ascii="Times New Roman" w:hAnsi="Times New Roman" w:cs="Times New Roman"/>
          <w:sz w:val="24"/>
          <w:szCs w:val="24"/>
        </w:rPr>
      </w:pPr>
    </w:p>
    <w:p w:rsidR="00826117" w:rsidRPr="003F523D" w:rsidRDefault="00826117" w:rsidP="00826117">
      <w:pPr>
        <w:pStyle w:val="ListeParagraf"/>
        <w:ind w:left="1440"/>
        <w:jc w:val="both"/>
        <w:rPr>
          <w:rFonts w:ascii="Times New Roman" w:hAnsi="Times New Roman" w:cs="Times New Roman"/>
          <w:sz w:val="24"/>
          <w:szCs w:val="24"/>
        </w:rPr>
      </w:pPr>
    </w:p>
    <w:p w:rsidR="003A1EA6" w:rsidRPr="00FD0347" w:rsidRDefault="003A1EA6" w:rsidP="00A02CCB">
      <w:pPr>
        <w:rPr>
          <w:rFonts w:ascii="Times New Roman" w:hAnsi="Times New Roman" w:cs="Times New Roman"/>
          <w:sz w:val="24"/>
          <w:szCs w:val="24"/>
        </w:rPr>
      </w:pPr>
    </w:p>
    <w:p w:rsidR="00A02CCB" w:rsidRPr="00FD0347" w:rsidRDefault="00A02CCB" w:rsidP="006D3874">
      <w:pPr>
        <w:rPr>
          <w:rFonts w:ascii="Times New Roman" w:hAnsi="Times New Roman" w:cs="Times New Roman"/>
          <w:sz w:val="24"/>
          <w:szCs w:val="24"/>
        </w:rPr>
      </w:pPr>
    </w:p>
    <w:p w:rsidR="001433CD" w:rsidRPr="00FD0347" w:rsidRDefault="001433CD" w:rsidP="001433CD">
      <w:pPr>
        <w:pStyle w:val="ListeParagraf"/>
        <w:rPr>
          <w:rFonts w:ascii="Times New Roman" w:hAnsi="Times New Roman" w:cs="Times New Roman"/>
          <w:sz w:val="24"/>
          <w:szCs w:val="24"/>
        </w:rPr>
      </w:pPr>
    </w:p>
    <w:sectPr w:rsidR="001433CD" w:rsidRPr="00FD03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742EE"/>
    <w:multiLevelType w:val="hybridMultilevel"/>
    <w:tmpl w:val="1162526E"/>
    <w:lvl w:ilvl="0" w:tplc="B148C632">
      <w:start w:val="1"/>
      <w:numFmt w:val="decimal"/>
      <w:lvlText w:val="%1-"/>
      <w:lvlJc w:val="left"/>
      <w:pPr>
        <w:ind w:left="643" w:hanging="360"/>
      </w:pPr>
    </w:lvl>
    <w:lvl w:ilvl="1" w:tplc="041F0019">
      <w:start w:val="1"/>
      <w:numFmt w:val="lowerLetter"/>
      <w:lvlText w:val="%2."/>
      <w:lvlJc w:val="left"/>
      <w:pPr>
        <w:ind w:left="1363" w:hanging="360"/>
      </w:pPr>
    </w:lvl>
    <w:lvl w:ilvl="2" w:tplc="041F001B">
      <w:start w:val="1"/>
      <w:numFmt w:val="lowerRoman"/>
      <w:lvlText w:val="%3."/>
      <w:lvlJc w:val="right"/>
      <w:pPr>
        <w:ind w:left="2083" w:hanging="180"/>
      </w:pPr>
    </w:lvl>
    <w:lvl w:ilvl="3" w:tplc="041F000F">
      <w:start w:val="1"/>
      <w:numFmt w:val="decimal"/>
      <w:lvlText w:val="%4."/>
      <w:lvlJc w:val="left"/>
      <w:pPr>
        <w:ind w:left="2803" w:hanging="360"/>
      </w:pPr>
    </w:lvl>
    <w:lvl w:ilvl="4" w:tplc="041F0019">
      <w:start w:val="1"/>
      <w:numFmt w:val="lowerLetter"/>
      <w:lvlText w:val="%5."/>
      <w:lvlJc w:val="left"/>
      <w:pPr>
        <w:ind w:left="3523" w:hanging="360"/>
      </w:pPr>
    </w:lvl>
    <w:lvl w:ilvl="5" w:tplc="041F001B">
      <w:start w:val="1"/>
      <w:numFmt w:val="lowerRoman"/>
      <w:lvlText w:val="%6."/>
      <w:lvlJc w:val="right"/>
      <w:pPr>
        <w:ind w:left="4243" w:hanging="180"/>
      </w:pPr>
    </w:lvl>
    <w:lvl w:ilvl="6" w:tplc="041F000F">
      <w:start w:val="1"/>
      <w:numFmt w:val="decimal"/>
      <w:lvlText w:val="%7."/>
      <w:lvlJc w:val="left"/>
      <w:pPr>
        <w:ind w:left="4963" w:hanging="360"/>
      </w:pPr>
    </w:lvl>
    <w:lvl w:ilvl="7" w:tplc="041F0019">
      <w:start w:val="1"/>
      <w:numFmt w:val="lowerLetter"/>
      <w:lvlText w:val="%8."/>
      <w:lvlJc w:val="left"/>
      <w:pPr>
        <w:ind w:left="5683" w:hanging="360"/>
      </w:pPr>
    </w:lvl>
    <w:lvl w:ilvl="8" w:tplc="041F001B">
      <w:start w:val="1"/>
      <w:numFmt w:val="lowerRoman"/>
      <w:lvlText w:val="%9."/>
      <w:lvlJc w:val="right"/>
      <w:pPr>
        <w:ind w:left="6403" w:hanging="180"/>
      </w:pPr>
    </w:lvl>
  </w:abstractNum>
  <w:abstractNum w:abstractNumId="1" w15:restartNumberingAfterBreak="0">
    <w:nsid w:val="1EF733CB"/>
    <w:multiLevelType w:val="hybridMultilevel"/>
    <w:tmpl w:val="72EE7F2A"/>
    <w:lvl w:ilvl="0" w:tplc="8ABE2D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7F5869"/>
    <w:multiLevelType w:val="hybridMultilevel"/>
    <w:tmpl w:val="0B6A5ABE"/>
    <w:lvl w:ilvl="0" w:tplc="FC7CD4D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15:restartNumberingAfterBreak="0">
    <w:nsid w:val="26110F59"/>
    <w:multiLevelType w:val="hybridMultilevel"/>
    <w:tmpl w:val="1162526E"/>
    <w:lvl w:ilvl="0" w:tplc="B148C632">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2BC55C41"/>
    <w:multiLevelType w:val="hybridMultilevel"/>
    <w:tmpl w:val="6C2E85A4"/>
    <w:lvl w:ilvl="0" w:tplc="363C1420">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C571DEA"/>
    <w:multiLevelType w:val="hybridMultilevel"/>
    <w:tmpl w:val="067656D2"/>
    <w:lvl w:ilvl="0" w:tplc="BD2E23C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44DB4B60"/>
    <w:multiLevelType w:val="hybridMultilevel"/>
    <w:tmpl w:val="CE7CE7A8"/>
    <w:lvl w:ilvl="0" w:tplc="7556FE20">
      <w:start w:val="1"/>
      <w:numFmt w:val="bullet"/>
      <w:lvlText w:val="-"/>
      <w:lvlJc w:val="left"/>
      <w:pPr>
        <w:ind w:left="1080" w:hanging="360"/>
      </w:pPr>
      <w:rPr>
        <w:rFonts w:ascii="Calibri" w:eastAsiaTheme="minorHAnsi" w:hAnsi="Calibri" w:cs="Calibri"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7" w15:restartNumberingAfterBreak="0">
    <w:nsid w:val="5A647767"/>
    <w:multiLevelType w:val="hybridMultilevel"/>
    <w:tmpl w:val="4E98A824"/>
    <w:lvl w:ilvl="0" w:tplc="4E2661D2">
      <w:start w:val="2"/>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EA2DF3"/>
    <w:multiLevelType w:val="hybridMultilevel"/>
    <w:tmpl w:val="7D0827AC"/>
    <w:lvl w:ilvl="0" w:tplc="CBA4E3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6C56F07"/>
    <w:multiLevelType w:val="hybridMultilevel"/>
    <w:tmpl w:val="1A5EDE38"/>
    <w:lvl w:ilvl="0" w:tplc="9EB4EAC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0" w15:restartNumberingAfterBreak="0">
    <w:nsid w:val="72D17C95"/>
    <w:multiLevelType w:val="hybridMultilevel"/>
    <w:tmpl w:val="D9C29C46"/>
    <w:lvl w:ilvl="0" w:tplc="F14EDB98">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57B3D05"/>
    <w:multiLevelType w:val="hybridMultilevel"/>
    <w:tmpl w:val="0EC04A0A"/>
    <w:lvl w:ilvl="0" w:tplc="21A07474">
      <w:start w:val="2"/>
      <w:numFmt w:val="bullet"/>
      <w:lvlText w:val="-"/>
      <w:lvlJc w:val="left"/>
      <w:pPr>
        <w:ind w:left="1440" w:hanging="360"/>
      </w:pPr>
      <w:rPr>
        <w:rFonts w:ascii="Times New Roman" w:eastAsiaTheme="minorHAnsi"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3"/>
  </w:num>
  <w:num w:numId="6">
    <w:abstractNumId w:val="5"/>
  </w:num>
  <w:num w:numId="7">
    <w:abstractNumId w:val="11"/>
  </w:num>
  <w:num w:numId="8">
    <w:abstractNumId w:val="10"/>
  </w:num>
  <w:num w:numId="9">
    <w:abstractNumId w:val="4"/>
  </w:num>
  <w:num w:numId="10">
    <w:abstractNumId w:val="7"/>
  </w:num>
  <w:num w:numId="11">
    <w:abstractNumId w:val="9"/>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6F"/>
    <w:rsid w:val="00006109"/>
    <w:rsid w:val="00053E13"/>
    <w:rsid w:val="00073F63"/>
    <w:rsid w:val="000776AC"/>
    <w:rsid w:val="00080280"/>
    <w:rsid w:val="00086B84"/>
    <w:rsid w:val="00087133"/>
    <w:rsid w:val="000A72A9"/>
    <w:rsid w:val="000F5240"/>
    <w:rsid w:val="000F6F6A"/>
    <w:rsid w:val="00136C7D"/>
    <w:rsid w:val="001433CD"/>
    <w:rsid w:val="00146B70"/>
    <w:rsid w:val="0015662C"/>
    <w:rsid w:val="00166EEA"/>
    <w:rsid w:val="00192CA6"/>
    <w:rsid w:val="00194777"/>
    <w:rsid w:val="001F1753"/>
    <w:rsid w:val="00262E5B"/>
    <w:rsid w:val="00275C34"/>
    <w:rsid w:val="00277485"/>
    <w:rsid w:val="00297289"/>
    <w:rsid w:val="002E0166"/>
    <w:rsid w:val="002E07A4"/>
    <w:rsid w:val="00305F9A"/>
    <w:rsid w:val="00317606"/>
    <w:rsid w:val="003A1EA6"/>
    <w:rsid w:val="003A5B39"/>
    <w:rsid w:val="003F523D"/>
    <w:rsid w:val="00437E7E"/>
    <w:rsid w:val="004442DA"/>
    <w:rsid w:val="004B7F90"/>
    <w:rsid w:val="004E487E"/>
    <w:rsid w:val="0051513E"/>
    <w:rsid w:val="00575501"/>
    <w:rsid w:val="005D4C69"/>
    <w:rsid w:val="005D73C8"/>
    <w:rsid w:val="005E79AB"/>
    <w:rsid w:val="005F0348"/>
    <w:rsid w:val="00632CDD"/>
    <w:rsid w:val="00636915"/>
    <w:rsid w:val="0069170F"/>
    <w:rsid w:val="00692339"/>
    <w:rsid w:val="006D3874"/>
    <w:rsid w:val="006E1992"/>
    <w:rsid w:val="00704E9F"/>
    <w:rsid w:val="00705ED0"/>
    <w:rsid w:val="00705FB9"/>
    <w:rsid w:val="00714323"/>
    <w:rsid w:val="007144D7"/>
    <w:rsid w:val="007E674F"/>
    <w:rsid w:val="007F07FB"/>
    <w:rsid w:val="008257E1"/>
    <w:rsid w:val="00826117"/>
    <w:rsid w:val="00841C3D"/>
    <w:rsid w:val="008519F1"/>
    <w:rsid w:val="008C075E"/>
    <w:rsid w:val="008E356A"/>
    <w:rsid w:val="00941B7C"/>
    <w:rsid w:val="00957725"/>
    <w:rsid w:val="00961463"/>
    <w:rsid w:val="009C7CAF"/>
    <w:rsid w:val="00A02CCB"/>
    <w:rsid w:val="00A44412"/>
    <w:rsid w:val="00AA01B3"/>
    <w:rsid w:val="00AB7684"/>
    <w:rsid w:val="00AD5650"/>
    <w:rsid w:val="00B17026"/>
    <w:rsid w:val="00BE11AC"/>
    <w:rsid w:val="00C07BF2"/>
    <w:rsid w:val="00C11A9E"/>
    <w:rsid w:val="00C524BD"/>
    <w:rsid w:val="00C86E20"/>
    <w:rsid w:val="00CA3BC8"/>
    <w:rsid w:val="00CC1042"/>
    <w:rsid w:val="00CF646F"/>
    <w:rsid w:val="00CF7C62"/>
    <w:rsid w:val="00D03AF1"/>
    <w:rsid w:val="00D216E1"/>
    <w:rsid w:val="00D41893"/>
    <w:rsid w:val="00D57A10"/>
    <w:rsid w:val="00DB3382"/>
    <w:rsid w:val="00DD431E"/>
    <w:rsid w:val="00DE24E1"/>
    <w:rsid w:val="00E33D8D"/>
    <w:rsid w:val="00E616B8"/>
    <w:rsid w:val="00E61C47"/>
    <w:rsid w:val="00E700CB"/>
    <w:rsid w:val="00EE2688"/>
    <w:rsid w:val="00F262B6"/>
    <w:rsid w:val="00F31898"/>
    <w:rsid w:val="00F3236F"/>
    <w:rsid w:val="00FC5C15"/>
    <w:rsid w:val="00FC7AC7"/>
    <w:rsid w:val="00FD0347"/>
    <w:rsid w:val="00FD2D03"/>
    <w:rsid w:val="00FE1F75"/>
    <w:rsid w:val="00FE3A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752997-E0D6-45A6-A3DB-6CEA6B8A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33CD"/>
    <w:pPr>
      <w:ind w:left="720"/>
      <w:contextualSpacing/>
    </w:pPr>
  </w:style>
  <w:style w:type="character" w:styleId="Kpr">
    <w:name w:val="Hyperlink"/>
    <w:basedOn w:val="VarsaylanParagrafYazTipi"/>
    <w:uiPriority w:val="99"/>
    <w:semiHidden/>
    <w:unhideWhenUsed/>
    <w:rsid w:val="003A1E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146195">
      <w:bodyDiv w:val="1"/>
      <w:marLeft w:val="0"/>
      <w:marRight w:val="0"/>
      <w:marTop w:val="0"/>
      <w:marBottom w:val="0"/>
      <w:divBdr>
        <w:top w:val="none" w:sz="0" w:space="0" w:color="auto"/>
        <w:left w:val="none" w:sz="0" w:space="0" w:color="auto"/>
        <w:bottom w:val="none" w:sz="0" w:space="0" w:color="auto"/>
        <w:right w:val="none" w:sz="0" w:space="0" w:color="auto"/>
      </w:divBdr>
    </w:div>
    <w:div w:id="855342902">
      <w:bodyDiv w:val="1"/>
      <w:marLeft w:val="0"/>
      <w:marRight w:val="0"/>
      <w:marTop w:val="0"/>
      <w:marBottom w:val="0"/>
      <w:divBdr>
        <w:top w:val="none" w:sz="0" w:space="0" w:color="auto"/>
        <w:left w:val="none" w:sz="0" w:space="0" w:color="auto"/>
        <w:bottom w:val="none" w:sz="0" w:space="0" w:color="auto"/>
        <w:right w:val="none" w:sz="0" w:space="0" w:color="auto"/>
      </w:divBdr>
    </w:div>
    <w:div w:id="1384016807">
      <w:bodyDiv w:val="1"/>
      <w:marLeft w:val="0"/>
      <w:marRight w:val="0"/>
      <w:marTop w:val="0"/>
      <w:marBottom w:val="0"/>
      <w:divBdr>
        <w:top w:val="none" w:sz="0" w:space="0" w:color="auto"/>
        <w:left w:val="none" w:sz="0" w:space="0" w:color="auto"/>
        <w:bottom w:val="none" w:sz="0" w:space="0" w:color="auto"/>
        <w:right w:val="none" w:sz="0" w:space="0" w:color="auto"/>
      </w:divBdr>
    </w:div>
    <w:div w:id="1429154572">
      <w:bodyDiv w:val="1"/>
      <w:marLeft w:val="0"/>
      <w:marRight w:val="0"/>
      <w:marTop w:val="0"/>
      <w:marBottom w:val="0"/>
      <w:divBdr>
        <w:top w:val="none" w:sz="0" w:space="0" w:color="auto"/>
        <w:left w:val="none" w:sz="0" w:space="0" w:color="auto"/>
        <w:bottom w:val="none" w:sz="0" w:space="0" w:color="auto"/>
        <w:right w:val="none" w:sz="0" w:space="0" w:color="auto"/>
      </w:divBdr>
    </w:div>
    <w:div w:id="1440296823">
      <w:bodyDiv w:val="1"/>
      <w:marLeft w:val="0"/>
      <w:marRight w:val="0"/>
      <w:marTop w:val="0"/>
      <w:marBottom w:val="0"/>
      <w:divBdr>
        <w:top w:val="none" w:sz="0" w:space="0" w:color="auto"/>
        <w:left w:val="none" w:sz="0" w:space="0" w:color="auto"/>
        <w:bottom w:val="none" w:sz="0" w:space="0" w:color="auto"/>
        <w:right w:val="none" w:sz="0" w:space="0" w:color="auto"/>
      </w:divBdr>
    </w:div>
    <w:div w:id="178850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3235</Words>
  <Characters>18444</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teknik1</dc:creator>
  <cp:keywords/>
  <dc:description/>
  <cp:lastModifiedBy>Teknik</cp:lastModifiedBy>
  <cp:revision>2</cp:revision>
  <dcterms:created xsi:type="dcterms:W3CDTF">2024-02-12T05:20:00Z</dcterms:created>
  <dcterms:modified xsi:type="dcterms:W3CDTF">2024-02-12T05:20:00Z</dcterms:modified>
</cp:coreProperties>
</file>