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5502B0" w:rsidP="000B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Sivil Havacılık Yüksekokulu </w:t>
            </w:r>
            <w:r w:rsidR="00D84413">
              <w:rPr>
                <w:rFonts w:ascii="Times New Roman" w:hAnsi="Times New Roman" w:cs="Times New Roman"/>
              </w:rPr>
              <w:t xml:space="preserve">/ </w:t>
            </w:r>
            <w:r w:rsidR="000B12DF" w:rsidRPr="000B12DF">
              <w:rPr>
                <w:rFonts w:ascii="Times New Roman" w:hAnsi="Times New Roman" w:cs="Times New Roman"/>
              </w:rPr>
              <w:t>/Teknik Hizmetler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D502F" w:rsidP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B87"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</w:t>
            </w:r>
            <w:r w:rsidR="00E628E1">
              <w:rPr>
                <w:rFonts w:ascii="Times New Roman" w:hAnsi="Times New Roman" w:cs="Times New Roman"/>
              </w:rPr>
              <w:t xml:space="preserve"> MEMUR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F90086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 xml:space="preserve">[ ] </w:t>
            </w:r>
            <w:r>
              <w:rPr>
                <w:rFonts w:ascii="Times New Roman" w:hAnsi="Times New Roman" w:cs="Times New Roman"/>
              </w:rPr>
              <w:t>SÖZLEŞMELİ</w:t>
            </w:r>
            <w:r w:rsidR="00E628E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EF10AF">
            <w:pPr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>TEKNİSYEN VEYA TEKNİKER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EF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TEKNİSYEN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EF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192546" w:rsidP="00EF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  <w:r w:rsidR="00D844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Müdür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84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90086" w:rsidRDefault="00EF10AF" w:rsidP="005C4C2C">
            <w:pPr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>Yüksekokuldaki teknik işleri ilgilendiren tüm konularda gerekli faaliyetlerin,  bakım– onarım çalışmalarının ve meydana gelen arızaların giderilmesi ile küçük onarımların düzenli, zamanında, etkinlik ve verimlilik ilkelerine uygun olarak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Yüksekokulda teknik işleri ilgilendiren tüm konularda gerekli faaliyetleri ve bakım– onarım çalışmalarını yapmak. 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EF10AF">
              <w:rPr>
                <w:rFonts w:ascii="Times New Roman" w:hAnsi="Times New Roman" w:cs="Times New Roman"/>
              </w:rPr>
              <w:t xml:space="preserve">Yüksekokulda meydana gelen arızaları gidermek ve küçük onarımları yapmak. </w:t>
            </w:r>
            <w:proofErr w:type="gramEnd"/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EF10AF">
              <w:rPr>
                <w:rFonts w:ascii="Times New Roman" w:hAnsi="Times New Roman" w:cs="Times New Roman"/>
              </w:rPr>
              <w:t xml:space="preserve">Yüksekokul içindeki temizlik işlerini organize etmek ve sağlıklı bir şekilde yürütülmesini sağlamak ve bu konuda Yüksekokul Sekreterini bilgilendirmek.  </w:t>
            </w:r>
            <w:proofErr w:type="gramEnd"/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Yüksekokul içinde tamiratı gerektiren işleri, laboratuvar ve </w:t>
            </w:r>
            <w:proofErr w:type="gramStart"/>
            <w:r w:rsidRPr="00EF10AF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EF10AF">
              <w:rPr>
                <w:rFonts w:ascii="Times New Roman" w:hAnsi="Times New Roman" w:cs="Times New Roman"/>
              </w:rPr>
              <w:t xml:space="preserve"> karşılaşılan aksaklık ve eksiklikleri yazılı olarak Müdürlüğe bildirmek ve tamiratın yapılmasını sağlamak. 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Ekipmanların özellikleri ve kullanım yerlerinde yapılacak değişiklikler için onay almak, bunları yapmak veya yaptırmak.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EF10AF">
              <w:rPr>
                <w:rFonts w:ascii="Times New Roman" w:hAnsi="Times New Roman" w:cs="Times New Roman"/>
              </w:rPr>
              <w:t xml:space="preserve">Yüksekokulda meydana gelen elektrik, su, kapı, pencere, inşaat, makine ve </w:t>
            </w:r>
            <w:proofErr w:type="spellStart"/>
            <w:r w:rsidRPr="00EF10AF">
              <w:rPr>
                <w:rFonts w:ascii="Times New Roman" w:hAnsi="Times New Roman" w:cs="Times New Roman"/>
              </w:rPr>
              <w:t>teçhizatlarda</w:t>
            </w:r>
            <w:proofErr w:type="spellEnd"/>
            <w:r w:rsidRPr="00EF10AF">
              <w:rPr>
                <w:rFonts w:ascii="Times New Roman" w:hAnsi="Times New Roman" w:cs="Times New Roman"/>
              </w:rPr>
              <w:t xml:space="preserve"> meydana gelen arızaların bakım -onarımını yapmak ve bu işlemleri takip etmek. </w:t>
            </w:r>
            <w:proofErr w:type="gramEnd"/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Derslik, laboratuvar, toplantı salonu, konferans salonundaki bilgisayar, </w:t>
            </w:r>
            <w:proofErr w:type="gramStart"/>
            <w:r w:rsidRPr="00EF10AF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EF10AF">
              <w:rPr>
                <w:rFonts w:ascii="Times New Roman" w:hAnsi="Times New Roman" w:cs="Times New Roman"/>
              </w:rPr>
              <w:t xml:space="preserve"> ve optik okuyucu cihazlarının eğitim–öğretime hazır tutulmasını sağlamak ve bakımlarını yapmak.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EF10AF">
              <w:rPr>
                <w:rFonts w:ascii="Times New Roman" w:hAnsi="Times New Roman" w:cs="Times New Roman"/>
              </w:rPr>
              <w:t xml:space="preserve">Tüm akademik ve idari personelin ihtiyaç duyduğu anda bilgisayar işletim sistemlerini kurmak ve bakımlarını yapmak. </w:t>
            </w:r>
            <w:proofErr w:type="gramEnd"/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Tüm akademik ve idari personelin süreç içerisinde karşılaştığı bilgisayar kullanımı ile ilgili anlık şikâyetleri çözümlemek.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EF10AF">
              <w:rPr>
                <w:rFonts w:ascii="Times New Roman" w:hAnsi="Times New Roman" w:cs="Times New Roman"/>
              </w:rPr>
              <w:t xml:space="preserve">Akademik ve idari personelin bilgisayar, yazıcı ve tarayıcılarının bakımlarını yapmak. </w:t>
            </w:r>
            <w:proofErr w:type="gramEnd"/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Asansörlerin ve jeneratörün çalışır durumda olmasını sağlamak ve kontrol etmek.  </w:t>
            </w:r>
          </w:p>
          <w:p w:rsidR="00192546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Sınıflarda kullanılan </w:t>
            </w:r>
            <w:proofErr w:type="gramStart"/>
            <w:r w:rsidRPr="00EF10AF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EF10AF">
              <w:rPr>
                <w:rFonts w:ascii="Times New Roman" w:hAnsi="Times New Roman" w:cs="Times New Roman"/>
              </w:rPr>
              <w:t xml:space="preserve"> cihazı, projeksiyon perdesi, klima, mikrofon gibi cihazların ve kumandalarının ödünç alma ve verme işlemlerinin takibini yapmak.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Laboratuvardan sorumlu öğretim elemanının teknik konularda talep ettiği bilgileri vermek.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Laboratuvar </w:t>
            </w:r>
            <w:proofErr w:type="gramStart"/>
            <w:r w:rsidRPr="00EF10AF">
              <w:rPr>
                <w:rFonts w:ascii="Times New Roman" w:hAnsi="Times New Roman" w:cs="Times New Roman"/>
              </w:rPr>
              <w:t>ekipmanlarının</w:t>
            </w:r>
            <w:proofErr w:type="gramEnd"/>
            <w:r w:rsidRPr="00EF10AF">
              <w:rPr>
                <w:rFonts w:ascii="Times New Roman" w:hAnsi="Times New Roman" w:cs="Times New Roman"/>
              </w:rPr>
              <w:t xml:space="preserve"> kullanıma hazırlanmasında, laboratuvardan sorumlu öğretim elemanına yardımcı olmak.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Sorumlusu olduğu laboratuvarların altyapı bakım ve cihaz temizliğini periyodik olarak yapmak. </w:t>
            </w:r>
            <w:r w:rsidRPr="00EF10AF">
              <w:rPr>
                <w:rFonts w:ascii="Times New Roman" w:hAnsi="Times New Roman" w:cs="Times New Roman"/>
              </w:rPr>
              <w:t xml:space="preserve"> Öğrencilere teknik konularda yardım etmek.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Yanlış kullanımlara karşı koruma sağlamak.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Arıza giderilemiyorsa raporlamak, ilgili yerlere bildirmek ve ilgili daire başkanlığından yardım talep edilmesini sağlamak.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Zaman içerisinde arıza yapma ihtimali olan bazı bilgisayar parçalarında yedekleme gerektiğinden (bütçenin elverdiği durumlarda), bu parçalara ait özelliklerin tespit edilerek alımı yapacak birime bilgi vermek.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lastRenderedPageBreak/>
              <w:t xml:space="preserve">Güvenlik kameraları, duyuru sistemi ve otomasyon sistemleri ile ilgili iş ve işlemleri yürütmek. </w:t>
            </w:r>
            <w:r w:rsidRPr="00EF10AF">
              <w:rPr>
                <w:rFonts w:ascii="Times New Roman" w:hAnsi="Times New Roman" w:cs="Times New Roman"/>
              </w:rPr>
              <w:t xml:space="preserve"> Sorumlusu olduğu ekipmanların demirbaş, </w:t>
            </w:r>
            <w:proofErr w:type="gramStart"/>
            <w:r w:rsidRPr="00EF10AF">
              <w:rPr>
                <w:rFonts w:ascii="Times New Roman" w:hAnsi="Times New Roman" w:cs="Times New Roman"/>
              </w:rPr>
              <w:t>kalibrasyon</w:t>
            </w:r>
            <w:proofErr w:type="gramEnd"/>
            <w:r w:rsidRPr="00EF10AF">
              <w:rPr>
                <w:rFonts w:ascii="Times New Roman" w:hAnsi="Times New Roman" w:cs="Times New Roman"/>
              </w:rPr>
              <w:t xml:space="preserve">, bakım-onarım ve yapılan değişikliklere ait kayıtlarını tutmak.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Laboratuvar ve </w:t>
            </w:r>
            <w:proofErr w:type="gramStart"/>
            <w:r w:rsidRPr="00EF10AF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EF10AF">
              <w:rPr>
                <w:rFonts w:ascii="Times New Roman" w:hAnsi="Times New Roman" w:cs="Times New Roman"/>
              </w:rPr>
              <w:t xml:space="preserve"> karşılaşılan aksaklık ve eksiklikleri Yüksekokul Müdürlüğüne yazılı olarak bildirmek.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Fotokopi ve baskı makinalarını kullanma, cihazların kullanımına yönelik her türlü ihtiyaçları tespit etmek ve planlamak.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Mevcut potansiyelinin tümünü kullanarak eğitim-öğretim hizmetlerinin aksamadan yürütülmesine yardımcı olmak.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EF10AF">
              <w:rPr>
                <w:rFonts w:ascii="Times New Roman" w:hAnsi="Times New Roman" w:cs="Times New Roman"/>
              </w:rPr>
              <w:t xml:space="preserve">Tasarruf ilkelerine uygun hareket etmek. </w:t>
            </w:r>
            <w:proofErr w:type="gramEnd"/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Görevleriyle ilgili evrak, taşınır ve taşınmaz malları korumak, saklamak.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İş hacmi yoğun olan birimlere, amirin saptayacağı esaslara göre yardımcı olmak.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Kendi sorumluluğunda olan büro makineleri ve demirbaşların her türlü hasara karşı korunması için gerekli tedbirleri almak. </w:t>
            </w:r>
            <w:proofErr w:type="gramStart"/>
            <w:r w:rsidRPr="00EF10AF">
              <w:rPr>
                <w:rFonts w:ascii="Times New Roman" w:hAnsi="Times New Roman" w:cs="Times New Roman"/>
              </w:rPr>
              <w:t xml:space="preserve">Sorumluluğundaki mevcut araç, gereç ve her türlü malzemenin yerinde ve ekonomik kullanılmasını sağlamak. </w:t>
            </w:r>
            <w:proofErr w:type="gramEnd"/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 xml:space="preserve">Yüksekokul Sekreterinin ve Müdürün görev alanı ile ilgili verdiği diğer işleri yapmak. </w:t>
            </w:r>
          </w:p>
          <w:p w:rsidR="00EF10AF" w:rsidRDefault="00EF10AF" w:rsidP="00EF10AF">
            <w:pPr>
              <w:pStyle w:val="ListeParagraf"/>
              <w:numPr>
                <w:ilvl w:val="0"/>
                <w:numId w:val="30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>Tekniker/Teknisyen, yaptığı iş/işlemlerden dolayı Yüksekokul Sekreterine ve Müdüre karşı sorumludur.</w:t>
            </w:r>
          </w:p>
          <w:p w:rsidR="000B12DF" w:rsidRPr="00192546" w:rsidRDefault="000B12DF" w:rsidP="000B12DF">
            <w:pPr>
              <w:pStyle w:val="ListeParagraf"/>
              <w:tabs>
                <w:tab w:val="left" w:pos="5565"/>
              </w:tabs>
              <w:ind w:left="1069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EF10AF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 ve açık alan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EF10AF" w:rsidP="00A0008C">
            <w:pPr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>Var (Güvenlik riski; elektrik çarpması, makinalarla ilgili çalışmalarda iş kazası, yüksekten düşme riski, gazlı alanda çalışma vb.)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192546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</w:t>
            </w:r>
            <w:proofErr w:type="spellStart"/>
            <w:r w:rsidRPr="00C23377">
              <w:rPr>
                <w:rFonts w:ascii="Times New Roman" w:hAnsi="Times New Roman" w:cs="Times New Roman"/>
              </w:rPr>
              <w:t>İkiside</w:t>
            </w:r>
            <w:proofErr w:type="spell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EF10AF" w:rsidP="00192546">
            <w:pPr>
              <w:ind w:left="360"/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>Alanı ile ilgili en az teknik lise/dengi okul mezunu veya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84413" w:rsidRDefault="00017C48" w:rsidP="00D84413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EF10AF" w:rsidRDefault="00EF10AF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20565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F10AF" w:rsidRPr="000B12DF" w:rsidRDefault="00EF10AF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B12DF">
              <w:rPr>
                <w:rFonts w:ascii="Times New Roman" w:hAnsi="Times New Roman" w:cs="Times New Roman"/>
              </w:rPr>
              <w:t>Pratik çözüm üretebilen.</w:t>
            </w:r>
          </w:p>
          <w:p w:rsidR="00EF10AF" w:rsidRPr="000B12DF" w:rsidRDefault="00EF10AF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B12DF">
              <w:rPr>
                <w:rFonts w:ascii="Times New Roman" w:hAnsi="Times New Roman" w:cs="Times New Roman"/>
              </w:rPr>
              <w:t xml:space="preserve">Dikkatli. </w:t>
            </w:r>
          </w:p>
          <w:p w:rsidR="00EF10AF" w:rsidRPr="000B12DF" w:rsidRDefault="00EF10AF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B12DF">
              <w:rPr>
                <w:rFonts w:ascii="Times New Roman" w:hAnsi="Times New Roman" w:cs="Times New Roman"/>
              </w:rPr>
              <w:t xml:space="preserve">Dürüst. </w:t>
            </w:r>
          </w:p>
          <w:p w:rsidR="00EF10AF" w:rsidRPr="000B12DF" w:rsidRDefault="00EF10AF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proofErr w:type="gramStart"/>
            <w:r w:rsidRPr="000B12DF">
              <w:rPr>
                <w:rFonts w:ascii="Times New Roman" w:hAnsi="Times New Roman" w:cs="Times New Roman"/>
              </w:rPr>
              <w:t xml:space="preserve">Düzenli ve disiplinli çalışabilen. </w:t>
            </w:r>
            <w:proofErr w:type="gramEnd"/>
          </w:p>
          <w:p w:rsidR="00EF10AF" w:rsidRPr="000B12DF" w:rsidRDefault="00EF10AF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B12DF">
              <w:rPr>
                <w:rFonts w:ascii="Times New Roman" w:hAnsi="Times New Roman" w:cs="Times New Roman"/>
              </w:rPr>
              <w:t xml:space="preserve">El becerisi gelişmiş. </w:t>
            </w:r>
          </w:p>
          <w:p w:rsidR="00EF10AF" w:rsidRPr="000B12DF" w:rsidRDefault="00EF10AF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proofErr w:type="gramStart"/>
            <w:r w:rsidRPr="000B12DF">
              <w:rPr>
                <w:rFonts w:ascii="Times New Roman" w:hAnsi="Times New Roman" w:cs="Times New Roman"/>
              </w:rPr>
              <w:t xml:space="preserve">Teknik beceriye sahip. </w:t>
            </w:r>
            <w:proofErr w:type="gramEnd"/>
          </w:p>
          <w:p w:rsidR="00EF10AF" w:rsidRPr="000B12DF" w:rsidRDefault="00EF10AF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B12DF">
              <w:rPr>
                <w:rFonts w:ascii="Times New Roman" w:hAnsi="Times New Roman" w:cs="Times New Roman"/>
              </w:rPr>
              <w:t xml:space="preserve">Tedbirli. </w:t>
            </w:r>
          </w:p>
          <w:p w:rsidR="00054B87" w:rsidRPr="00205658" w:rsidRDefault="00EF10AF" w:rsidP="000B12DF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r w:rsidRPr="000B12DF">
              <w:rPr>
                <w:rFonts w:ascii="Times New Roman" w:hAnsi="Times New Roman" w:cs="Times New Roman"/>
              </w:rPr>
              <w:t>Güvenilir.</w:t>
            </w:r>
          </w:p>
          <w:p w:rsidR="00205658" w:rsidRDefault="00205658" w:rsidP="00205658">
            <w:pPr>
              <w:ind w:left="851"/>
              <w:rPr>
                <w:rFonts w:ascii="Times New Roman" w:hAnsi="Times New Roman" w:cs="Times New Roman"/>
                <w:b/>
              </w:rPr>
            </w:pPr>
          </w:p>
          <w:p w:rsidR="00205658" w:rsidRDefault="00205658" w:rsidP="00205658">
            <w:pPr>
              <w:ind w:left="851"/>
              <w:rPr>
                <w:rFonts w:ascii="Times New Roman" w:hAnsi="Times New Roman" w:cs="Times New Roman"/>
                <w:b/>
              </w:rPr>
            </w:pPr>
          </w:p>
          <w:p w:rsidR="00205658" w:rsidRPr="00205658" w:rsidRDefault="00205658" w:rsidP="00205658">
            <w:pPr>
              <w:ind w:left="851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20565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lastRenderedPageBreak/>
              <w:t xml:space="preserve">Adı ve Soyadı: 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</w:rPr>
              <w:t xml:space="preserve">      </w:t>
            </w:r>
            <w:r w:rsidR="00017C48" w:rsidRPr="00C23377">
              <w:rPr>
                <w:rFonts w:ascii="Times New Roman" w:hAnsi="Times New Roman" w:cs="Times New Roman"/>
              </w:rPr>
              <w:t xml:space="preserve">Tarih </w:t>
            </w:r>
            <w:r w:rsidRPr="00C2337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017C48" w:rsidRPr="00C23377">
              <w:rPr>
                <w:rFonts w:ascii="Times New Roman" w:hAnsi="Times New Roman" w:cs="Times New Roman"/>
              </w:rPr>
              <w:t>İmza</w:t>
            </w: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596DB5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596DB5">
              <w:rPr>
                <w:rFonts w:ascii="Times New Roman" w:hAnsi="Times New Roman" w:cs="Times New Roman"/>
                <w:b/>
              </w:rPr>
              <w:t>(</w:t>
            </w:r>
            <w:r w:rsidR="00D84413">
              <w:rPr>
                <w:rFonts w:ascii="Times New Roman" w:hAnsi="Times New Roman" w:cs="Times New Roman"/>
                <w:b/>
              </w:rPr>
              <w:t>Müdür</w:t>
            </w:r>
            <w:r w:rsidR="00E67A00" w:rsidRPr="00596DB5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Tarih                                                                                                             İmza</w:t>
            </w:r>
          </w:p>
          <w:p w:rsidR="00E67A00" w:rsidRPr="00C23377" w:rsidRDefault="00E67A00" w:rsidP="00E67A00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10" w:rsidRDefault="00720310" w:rsidP="00D4376A">
      <w:pPr>
        <w:spacing w:after="0" w:line="240" w:lineRule="auto"/>
      </w:pPr>
      <w:r>
        <w:separator/>
      </w:r>
    </w:p>
  </w:endnote>
  <w:endnote w:type="continuationSeparator" w:id="0">
    <w:p w:rsidR="00720310" w:rsidRDefault="0072031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20" w:rsidRDefault="00087F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87F2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87F20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20" w:rsidRDefault="00087F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10" w:rsidRDefault="00720310" w:rsidP="00D4376A">
      <w:pPr>
        <w:spacing w:after="0" w:line="240" w:lineRule="auto"/>
      </w:pPr>
      <w:r>
        <w:separator/>
      </w:r>
    </w:p>
  </w:footnote>
  <w:footnote w:type="continuationSeparator" w:id="0">
    <w:p w:rsidR="00720310" w:rsidRDefault="0072031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20" w:rsidRDefault="00087F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RPr="005502B0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Pr="005502B0" w:rsidRDefault="00D4376A" w:rsidP="00D4376A">
          <w:pPr>
            <w:pStyle w:val="stbilgi"/>
            <w:jc w:val="center"/>
            <w:rPr>
              <w:rFonts w:ascii="Century Gothic" w:hAnsi="Century Gothic"/>
              <w:sz w:val="28"/>
              <w:szCs w:val="28"/>
            </w:rPr>
          </w:pPr>
          <w:r w:rsidRPr="005502B0">
            <w:rPr>
              <w:noProof/>
              <w:sz w:val="28"/>
              <w:szCs w:val="28"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5502B0" w:rsidRPr="005502B0" w:rsidRDefault="005502B0" w:rsidP="005502B0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502B0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Pr="005502B0" w:rsidRDefault="005502B0" w:rsidP="005502B0">
          <w:pPr>
            <w:pStyle w:val="stbilgi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5502B0">
            <w:rPr>
              <w:rFonts w:ascii="Times New Roman" w:hAnsi="Times New Roman" w:cs="Times New Roman"/>
              <w:b/>
              <w:sz w:val="28"/>
              <w:szCs w:val="28"/>
            </w:rPr>
            <w:t xml:space="preserve">SİVİL HAVACILIK YÜKSEKOKULU </w:t>
          </w:r>
          <w:r w:rsidR="00744874" w:rsidRPr="005502B0">
            <w:rPr>
              <w:rFonts w:ascii="Times New Roman" w:hAnsi="Times New Roman" w:cs="Times New Roman"/>
              <w:b/>
              <w:sz w:val="28"/>
              <w:szCs w:val="28"/>
            </w:rPr>
            <w:t>TEKNİK HİZMET</w:t>
          </w:r>
          <w:bookmarkStart w:id="0" w:name="_GoBack"/>
          <w:bookmarkEnd w:id="0"/>
          <w:r w:rsidR="00744874" w:rsidRPr="005502B0">
            <w:rPr>
              <w:rFonts w:ascii="Times New Roman" w:hAnsi="Times New Roman" w:cs="Times New Roman"/>
              <w:b/>
              <w:sz w:val="28"/>
              <w:szCs w:val="28"/>
            </w:rPr>
            <w:t xml:space="preserve">LER BİRİMİ </w:t>
          </w:r>
          <w:r w:rsidR="00D4376A" w:rsidRPr="005502B0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 w:rsidRPr="005502B0">
            <w:rPr>
              <w:rFonts w:ascii="Tahoma" w:hAnsi="Tahoma" w:cs="Tahoma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087F20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87F20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087F20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87F20"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087F20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Pr="00087F20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RPr="005502B0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5502B0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5502B0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087F20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87F20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087F20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87F20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RPr="005502B0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5502B0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5502B0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087F20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87F20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087F20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87F20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RPr="005502B0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5502B0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5502B0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087F20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87F20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087F20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87F20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Pr="005502B0" w:rsidRDefault="00D4376A">
    <w:pPr>
      <w:pStyle w:val="stbilgi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20" w:rsidRDefault="00087F2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20F5"/>
    <w:multiLevelType w:val="hybridMultilevel"/>
    <w:tmpl w:val="AD40F130"/>
    <w:lvl w:ilvl="0" w:tplc="1130AD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212E"/>
    <w:multiLevelType w:val="hybridMultilevel"/>
    <w:tmpl w:val="15F6BCB0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B9647D"/>
    <w:multiLevelType w:val="hybridMultilevel"/>
    <w:tmpl w:val="B414035C"/>
    <w:lvl w:ilvl="0" w:tplc="B6D22F3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93D2D"/>
    <w:multiLevelType w:val="hybridMultilevel"/>
    <w:tmpl w:val="5ED44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82781"/>
    <w:multiLevelType w:val="hybridMultilevel"/>
    <w:tmpl w:val="69FE9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A35E4"/>
    <w:multiLevelType w:val="hybridMultilevel"/>
    <w:tmpl w:val="30523E5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B345B"/>
    <w:multiLevelType w:val="hybridMultilevel"/>
    <w:tmpl w:val="A00454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2936E98"/>
    <w:multiLevelType w:val="hybridMultilevel"/>
    <w:tmpl w:val="FDC048B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7A452AA"/>
    <w:multiLevelType w:val="hybridMultilevel"/>
    <w:tmpl w:val="096E1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FAA25D8"/>
    <w:multiLevelType w:val="hybridMultilevel"/>
    <w:tmpl w:val="0DFA9C68"/>
    <w:lvl w:ilvl="0" w:tplc="FF54F2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52303"/>
    <w:multiLevelType w:val="hybridMultilevel"/>
    <w:tmpl w:val="9FB0A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476EC"/>
    <w:multiLevelType w:val="hybridMultilevel"/>
    <w:tmpl w:val="297CE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80E39"/>
    <w:multiLevelType w:val="hybridMultilevel"/>
    <w:tmpl w:val="BDF4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D4D39"/>
    <w:multiLevelType w:val="hybridMultilevel"/>
    <w:tmpl w:val="4BCC2126"/>
    <w:lvl w:ilvl="0" w:tplc="F33831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8010F"/>
    <w:multiLevelType w:val="hybridMultilevel"/>
    <w:tmpl w:val="70CE2B5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878E7"/>
    <w:multiLevelType w:val="hybridMultilevel"/>
    <w:tmpl w:val="1BAAAB3E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35A1CDA"/>
    <w:multiLevelType w:val="hybridMultilevel"/>
    <w:tmpl w:val="FFD89BC0"/>
    <w:lvl w:ilvl="0" w:tplc="3AAE775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27"/>
  </w:num>
  <w:num w:numId="5">
    <w:abstractNumId w:val="4"/>
  </w:num>
  <w:num w:numId="6">
    <w:abstractNumId w:val="20"/>
  </w:num>
  <w:num w:numId="7">
    <w:abstractNumId w:val="8"/>
  </w:num>
  <w:num w:numId="8">
    <w:abstractNumId w:val="0"/>
  </w:num>
  <w:num w:numId="9">
    <w:abstractNumId w:val="15"/>
  </w:num>
  <w:num w:numId="10">
    <w:abstractNumId w:val="12"/>
  </w:num>
  <w:num w:numId="11">
    <w:abstractNumId w:val="30"/>
  </w:num>
  <w:num w:numId="12">
    <w:abstractNumId w:val="9"/>
  </w:num>
  <w:num w:numId="13">
    <w:abstractNumId w:val="21"/>
  </w:num>
  <w:num w:numId="14">
    <w:abstractNumId w:val="31"/>
  </w:num>
  <w:num w:numId="15">
    <w:abstractNumId w:val="17"/>
  </w:num>
  <w:num w:numId="16">
    <w:abstractNumId w:val="23"/>
  </w:num>
  <w:num w:numId="17">
    <w:abstractNumId w:val="1"/>
  </w:num>
  <w:num w:numId="18">
    <w:abstractNumId w:val="10"/>
  </w:num>
  <w:num w:numId="19">
    <w:abstractNumId w:val="7"/>
  </w:num>
  <w:num w:numId="20">
    <w:abstractNumId w:val="3"/>
  </w:num>
  <w:num w:numId="21">
    <w:abstractNumId w:val="6"/>
  </w:num>
  <w:num w:numId="22">
    <w:abstractNumId w:val="5"/>
  </w:num>
  <w:num w:numId="23">
    <w:abstractNumId w:val="16"/>
  </w:num>
  <w:num w:numId="24">
    <w:abstractNumId w:val="22"/>
  </w:num>
  <w:num w:numId="25">
    <w:abstractNumId w:val="11"/>
  </w:num>
  <w:num w:numId="26">
    <w:abstractNumId w:val="13"/>
  </w:num>
  <w:num w:numId="27">
    <w:abstractNumId w:val="24"/>
  </w:num>
  <w:num w:numId="28">
    <w:abstractNumId w:val="19"/>
  </w:num>
  <w:num w:numId="29">
    <w:abstractNumId w:val="28"/>
  </w:num>
  <w:num w:numId="30">
    <w:abstractNumId w:val="25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7F20"/>
    <w:rsid w:val="000B12DF"/>
    <w:rsid w:val="000C30AB"/>
    <w:rsid w:val="000E128F"/>
    <w:rsid w:val="000E58F2"/>
    <w:rsid w:val="000F0C4A"/>
    <w:rsid w:val="001808C6"/>
    <w:rsid w:val="00187A69"/>
    <w:rsid w:val="00192546"/>
    <w:rsid w:val="001E74F5"/>
    <w:rsid w:val="00205658"/>
    <w:rsid w:val="002305DB"/>
    <w:rsid w:val="002F01DE"/>
    <w:rsid w:val="002F2A17"/>
    <w:rsid w:val="002F49FF"/>
    <w:rsid w:val="00333CA3"/>
    <w:rsid w:val="00366BB5"/>
    <w:rsid w:val="003B1854"/>
    <w:rsid w:val="004423D5"/>
    <w:rsid w:val="00455A8D"/>
    <w:rsid w:val="00474DFB"/>
    <w:rsid w:val="00475E07"/>
    <w:rsid w:val="00480C52"/>
    <w:rsid w:val="004B5AE8"/>
    <w:rsid w:val="004C48B7"/>
    <w:rsid w:val="004C5513"/>
    <w:rsid w:val="004C7EE4"/>
    <w:rsid w:val="00526A0F"/>
    <w:rsid w:val="005502B0"/>
    <w:rsid w:val="00556536"/>
    <w:rsid w:val="00596DB5"/>
    <w:rsid w:val="005C4C2C"/>
    <w:rsid w:val="005F45FD"/>
    <w:rsid w:val="005F644E"/>
    <w:rsid w:val="005F735C"/>
    <w:rsid w:val="0061178C"/>
    <w:rsid w:val="00620972"/>
    <w:rsid w:val="00674B81"/>
    <w:rsid w:val="00685ABD"/>
    <w:rsid w:val="00686C05"/>
    <w:rsid w:val="00720310"/>
    <w:rsid w:val="00744874"/>
    <w:rsid w:val="00762837"/>
    <w:rsid w:val="00834D02"/>
    <w:rsid w:val="008A54F3"/>
    <w:rsid w:val="008C2764"/>
    <w:rsid w:val="008C449B"/>
    <w:rsid w:val="00916463"/>
    <w:rsid w:val="00927A3A"/>
    <w:rsid w:val="00953311"/>
    <w:rsid w:val="00973C8A"/>
    <w:rsid w:val="00A0008C"/>
    <w:rsid w:val="00A64ED7"/>
    <w:rsid w:val="00AF1896"/>
    <w:rsid w:val="00B02924"/>
    <w:rsid w:val="00B07C9F"/>
    <w:rsid w:val="00B40514"/>
    <w:rsid w:val="00B97B38"/>
    <w:rsid w:val="00BD502F"/>
    <w:rsid w:val="00BD5281"/>
    <w:rsid w:val="00BE560F"/>
    <w:rsid w:val="00C03847"/>
    <w:rsid w:val="00C23377"/>
    <w:rsid w:val="00D04C9B"/>
    <w:rsid w:val="00D11501"/>
    <w:rsid w:val="00D328E0"/>
    <w:rsid w:val="00D4376A"/>
    <w:rsid w:val="00D84413"/>
    <w:rsid w:val="00E628E1"/>
    <w:rsid w:val="00E67A00"/>
    <w:rsid w:val="00EF10AF"/>
    <w:rsid w:val="00EF1B90"/>
    <w:rsid w:val="00F2458F"/>
    <w:rsid w:val="00F90086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2018-10-30T10:39:00Z</dcterms:created>
  <dcterms:modified xsi:type="dcterms:W3CDTF">2018-11-20T12:38:00Z</dcterms:modified>
</cp:coreProperties>
</file>