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CAEBE" w14:textId="3BA77F4B"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r w:rsidR="00716013">
        <w:rPr>
          <w:sz w:val="17"/>
        </w:rPr>
        <w:t>Tez başlığı</w:t>
      </w:r>
    </w:p>
    <w:p w14:paraId="44134B99" w14:textId="77777777" w:rsidR="00716013" w:rsidRDefault="00716013">
      <w:pPr>
        <w:pStyle w:val="GvdeMetni"/>
        <w:spacing w:before="4"/>
        <w:rPr>
          <w:sz w:val="17"/>
        </w:rPr>
      </w:pP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kağıt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r>
        <w:t>bu</w:t>
      </w:r>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r>
        <w:t>kabul</w:t>
      </w:r>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r>
        <w:rPr>
          <w:spacing w:val="-2"/>
          <w:u w:val="single"/>
        </w:rPr>
        <w:t>Ünvanı</w:t>
      </w:r>
      <w:r>
        <w:tab/>
      </w:r>
      <w:r>
        <w:rPr>
          <w:u w:val="single"/>
        </w:rPr>
        <w:t>Adı Soyadı</w:t>
      </w:r>
      <w:r>
        <w:t xml:space="preserve"> </w:t>
      </w:r>
      <w:r>
        <w:rPr>
          <w:spacing w:val="-4"/>
        </w:rPr>
        <w:t>Başkan:.............................................................................................................</w:t>
      </w:r>
    </w:p>
    <w:p w14:paraId="288F0241" w14:textId="77777777" w:rsidR="002C7238" w:rsidRDefault="00582F5C">
      <w:pPr>
        <w:pStyle w:val="GvdeMetni"/>
        <w:ind w:left="1688"/>
      </w:pPr>
      <w:r>
        <w:t>Üye</w:t>
      </w:r>
      <w:r>
        <w:rPr>
          <w:spacing w:val="2"/>
        </w:rPr>
        <w:t xml:space="preserve"> </w:t>
      </w:r>
      <w:r>
        <w:t>:</w:t>
      </w:r>
      <w:r>
        <w:rPr>
          <w:spacing w:val="13"/>
        </w:rPr>
        <w:t xml:space="preserve"> </w:t>
      </w:r>
      <w:r>
        <w:rPr>
          <w:spacing w:val="-2"/>
        </w:rPr>
        <w:t>.................................................................................................................</w:t>
      </w:r>
    </w:p>
    <w:p w14:paraId="11563A87" w14:textId="77777777" w:rsidR="002C7238" w:rsidRDefault="00582F5C">
      <w:pPr>
        <w:pStyle w:val="GvdeMetni"/>
        <w:spacing w:before="136"/>
        <w:ind w:left="1688"/>
      </w:pPr>
      <w:r>
        <w:t>Üye</w:t>
      </w:r>
      <w:r>
        <w:rPr>
          <w:spacing w:val="2"/>
        </w:rPr>
        <w:t xml:space="preserve"> </w:t>
      </w:r>
      <w:r>
        <w:t>:</w:t>
      </w:r>
      <w:r>
        <w:rPr>
          <w:spacing w:val="13"/>
        </w:rPr>
        <w:t xml:space="preserve"> </w:t>
      </w:r>
      <w:r>
        <w:rPr>
          <w:spacing w:val="-2"/>
        </w:rPr>
        <w:t>.................................................................................................................</w:t>
      </w:r>
    </w:p>
    <w:p w14:paraId="34100863" w14:textId="77777777" w:rsidR="002C7238" w:rsidRDefault="00582F5C">
      <w:pPr>
        <w:pStyle w:val="GvdeMetni"/>
        <w:spacing w:before="137"/>
        <w:ind w:left="1688"/>
      </w:pPr>
      <w:r>
        <w:t>Üye</w:t>
      </w:r>
      <w:r>
        <w:rPr>
          <w:spacing w:val="2"/>
        </w:rPr>
        <w:t xml:space="preserve"> </w:t>
      </w:r>
      <w:r>
        <w:t>:</w:t>
      </w:r>
      <w:r>
        <w:rPr>
          <w:spacing w:val="13"/>
        </w:rPr>
        <w:t xml:space="preserve"> </w:t>
      </w:r>
      <w:r>
        <w:rPr>
          <w:spacing w:val="-2"/>
        </w:rPr>
        <w:t>.................................................................................................................</w:t>
      </w:r>
    </w:p>
    <w:p w14:paraId="661E9268" w14:textId="77777777" w:rsidR="002C7238" w:rsidRDefault="00582F5C">
      <w:pPr>
        <w:pStyle w:val="GvdeMetni"/>
        <w:spacing w:before="140"/>
        <w:ind w:left="1688"/>
      </w:pPr>
      <w:r>
        <w:t>Üye</w:t>
      </w:r>
      <w:r>
        <w:rPr>
          <w:spacing w:val="2"/>
        </w:rPr>
        <w:t xml:space="preserve"> </w:t>
      </w:r>
      <w:r>
        <w:t>:</w:t>
      </w:r>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Müdürü ( Mühür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r>
        <w:rPr>
          <w:spacing w:val="-2"/>
        </w:rPr>
        <w:t>bu</w:t>
      </w:r>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r>
        <w:t>olarak</w:t>
      </w:r>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r>
        <w:rPr>
          <w:spacing w:val="-2"/>
          <w:u w:val="single"/>
        </w:rPr>
        <w:t>Ünvanı</w:t>
      </w:r>
      <w:r>
        <w:tab/>
      </w:r>
      <w:r>
        <w:rPr>
          <w:u w:val="single"/>
        </w:rPr>
        <w:t>Adı Soyadı</w:t>
      </w:r>
      <w:r>
        <w:t xml:space="preserve"> </w:t>
      </w:r>
      <w:r>
        <w:rPr>
          <w:spacing w:val="-4"/>
        </w:rPr>
        <w:t>Başkan:.............................................................................................................</w:t>
      </w:r>
    </w:p>
    <w:p w14:paraId="7A3423BB" w14:textId="77777777" w:rsidR="002C7238" w:rsidRDefault="00582F5C">
      <w:pPr>
        <w:pStyle w:val="GvdeMetni"/>
        <w:ind w:left="1688"/>
      </w:pPr>
      <w:r>
        <w:t>Üye</w:t>
      </w:r>
      <w:r>
        <w:rPr>
          <w:spacing w:val="2"/>
        </w:rPr>
        <w:t xml:space="preserve"> </w:t>
      </w:r>
      <w:r>
        <w:t>:</w:t>
      </w:r>
      <w:r>
        <w:rPr>
          <w:spacing w:val="13"/>
        </w:rPr>
        <w:t xml:space="preserve"> </w:t>
      </w:r>
      <w:r>
        <w:rPr>
          <w:spacing w:val="-2"/>
        </w:rPr>
        <w:t>.................................................................................................................</w:t>
      </w:r>
    </w:p>
    <w:p w14:paraId="3D4BB964" w14:textId="77777777" w:rsidR="002C7238" w:rsidRDefault="00582F5C">
      <w:pPr>
        <w:pStyle w:val="GvdeMetni"/>
        <w:spacing w:before="136"/>
        <w:ind w:left="1688"/>
      </w:pPr>
      <w:r>
        <w:t>Üye</w:t>
      </w:r>
      <w:r>
        <w:rPr>
          <w:spacing w:val="2"/>
        </w:rPr>
        <w:t xml:space="preserve"> </w:t>
      </w:r>
      <w:r>
        <w:t>:</w:t>
      </w:r>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Müdürü ( Mühür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r>
        <w:rPr>
          <w:spacing w:val="-4"/>
        </w:rPr>
        <w:t xml:space="preserve">Soyad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r>
        <w:rPr>
          <w:b/>
          <w:spacing w:val="-1"/>
        </w:rPr>
        <w:t xml:space="preserve"> </w:t>
      </w:r>
      <w:r>
        <w:t>-</w:t>
      </w:r>
      <w:r>
        <w:rPr>
          <w:spacing w:val="-1"/>
        </w:rPr>
        <w:t xml:space="preserve"> </w:t>
      </w:r>
      <w:r>
        <w:t>-</w:t>
      </w:r>
      <w:r>
        <w:rPr>
          <w:spacing w:val="-4"/>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6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59"/>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rPr>
          <w:spacing w:val="-10"/>
        </w:rPr>
        <w:t>-</w:t>
      </w:r>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r>
        <w:t>sözcüğü</w:t>
      </w:r>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r>
        <w:rPr>
          <w:b/>
        </w:rPr>
        <w:t>Keywords</w:t>
      </w:r>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r>
        <w:rPr>
          <w:spacing w:val="-2"/>
        </w:rPr>
        <w:t>Keywords</w:t>
      </w:r>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EndPr/>
      <w:sdtContent>
        <w:p w14:paraId="47121061" w14:textId="77777777" w:rsidR="002C7238" w:rsidRDefault="00DD48DB">
          <w:pPr>
            <w:pStyle w:val="T1"/>
            <w:tabs>
              <w:tab w:val="right" w:leader="dot" w:pos="9114"/>
            </w:tabs>
            <w:spacing w:before="383"/>
          </w:pPr>
          <w:hyperlink w:anchor="_bookmark0" w:history="1">
            <w:r w:rsidR="00582F5C">
              <w:t>ÖN</w:t>
            </w:r>
            <w:r w:rsidR="00582F5C">
              <w:rPr>
                <w:spacing w:val="-10"/>
              </w:rPr>
              <w:t xml:space="preserve"> </w:t>
            </w:r>
            <w:r w:rsidR="00582F5C">
              <w:rPr>
                <w:spacing w:val="-5"/>
              </w:rPr>
              <w:t>SÖZ</w:t>
            </w:r>
            <w:r w:rsidR="00582F5C">
              <w:rPr>
                <w:b w:val="0"/>
              </w:rPr>
              <w:tab/>
            </w:r>
            <w:r w:rsidR="00582F5C">
              <w:rPr>
                <w:spacing w:val="-12"/>
              </w:rPr>
              <w:t>I</w:t>
            </w:r>
          </w:hyperlink>
        </w:p>
        <w:p w14:paraId="1B0B3FF8" w14:textId="77777777" w:rsidR="002C7238" w:rsidRDefault="00DD48DB">
          <w:pPr>
            <w:pStyle w:val="T1"/>
            <w:tabs>
              <w:tab w:val="right" w:leader="dot" w:pos="9105"/>
            </w:tabs>
            <w:spacing w:before="249"/>
          </w:pPr>
          <w:hyperlink w:anchor="_bookmark1" w:history="1">
            <w:r w:rsidR="00582F5C">
              <w:rPr>
                <w:spacing w:val="-4"/>
              </w:rPr>
              <w:t>ÖZET</w:t>
            </w:r>
            <w:r w:rsidR="00582F5C">
              <w:rPr>
                <w:b w:val="0"/>
              </w:rPr>
              <w:tab/>
            </w:r>
            <w:r w:rsidR="00582F5C">
              <w:rPr>
                <w:spacing w:val="-5"/>
              </w:rPr>
              <w:t>II</w:t>
            </w:r>
          </w:hyperlink>
        </w:p>
        <w:p w14:paraId="19A1C1B2" w14:textId="77777777" w:rsidR="002C7238" w:rsidRDefault="00DD48DB">
          <w:pPr>
            <w:pStyle w:val="T1"/>
            <w:tabs>
              <w:tab w:val="right" w:leader="dot" w:pos="9104"/>
            </w:tabs>
          </w:pPr>
          <w:hyperlink w:anchor="_bookmark2" w:history="1">
            <w:r w:rsidR="00582F5C">
              <w:rPr>
                <w:spacing w:val="-2"/>
              </w:rPr>
              <w:t>ABSTRACT</w:t>
            </w:r>
            <w:r w:rsidR="00582F5C">
              <w:tab/>
            </w:r>
            <w:r w:rsidR="00582F5C">
              <w:rPr>
                <w:spacing w:val="-5"/>
              </w:rPr>
              <w:t>III</w:t>
            </w:r>
          </w:hyperlink>
        </w:p>
        <w:p w14:paraId="6D9090C5" w14:textId="77777777" w:rsidR="002C7238" w:rsidRDefault="00DD48DB">
          <w:pPr>
            <w:pStyle w:val="T1"/>
            <w:tabs>
              <w:tab w:val="right" w:leader="dot" w:pos="9108"/>
            </w:tabs>
            <w:spacing w:before="252"/>
          </w:pPr>
          <w:hyperlink w:anchor="_bookmark3" w:history="1">
            <w:r w:rsidR="00582F5C">
              <w:rPr>
                <w:spacing w:val="-2"/>
              </w:rPr>
              <w:t>İÇİNDEKİLER</w:t>
            </w:r>
            <w:r w:rsidR="00582F5C">
              <w:rPr>
                <w:b w:val="0"/>
              </w:rPr>
              <w:tab/>
            </w:r>
            <w:r w:rsidR="00582F5C">
              <w:rPr>
                <w:spacing w:val="-5"/>
              </w:rPr>
              <w:t>IV</w:t>
            </w:r>
          </w:hyperlink>
        </w:p>
        <w:p w14:paraId="5E0EBDDD" w14:textId="77777777" w:rsidR="002C7238" w:rsidRDefault="00DD48DB">
          <w:pPr>
            <w:pStyle w:val="T1"/>
            <w:tabs>
              <w:tab w:val="right" w:leader="dot" w:pos="9104"/>
            </w:tabs>
          </w:pPr>
          <w:hyperlink w:anchor="_bookmark4" w:history="1">
            <w:r w:rsidR="00582F5C">
              <w:t>TABLO</w:t>
            </w:r>
            <w:r w:rsidR="00582F5C">
              <w:rPr>
                <w:spacing w:val="-5"/>
              </w:rPr>
              <w:t xml:space="preserve"> </w:t>
            </w:r>
            <w:r w:rsidR="00582F5C">
              <w:rPr>
                <w:spacing w:val="-2"/>
              </w:rPr>
              <w:t>LİSTESİ</w:t>
            </w:r>
            <w:r w:rsidR="00582F5C">
              <w:rPr>
                <w:b w:val="0"/>
              </w:rPr>
              <w:tab/>
            </w:r>
            <w:r w:rsidR="00582F5C">
              <w:rPr>
                <w:spacing w:val="-5"/>
              </w:rPr>
              <w:t>VII</w:t>
            </w:r>
          </w:hyperlink>
        </w:p>
        <w:p w14:paraId="7696C17D" w14:textId="77777777" w:rsidR="002C7238" w:rsidRDefault="00DD48DB">
          <w:pPr>
            <w:pStyle w:val="T1"/>
            <w:tabs>
              <w:tab w:val="right" w:leader="dot" w:pos="9102"/>
            </w:tabs>
          </w:pPr>
          <w:hyperlink w:anchor="_bookmark5" w:history="1">
            <w:r w:rsidR="00582F5C">
              <w:t>ŞEKİL</w:t>
            </w:r>
            <w:r w:rsidR="00582F5C">
              <w:rPr>
                <w:spacing w:val="-11"/>
              </w:rPr>
              <w:t xml:space="preserve"> </w:t>
            </w:r>
            <w:r w:rsidR="00582F5C">
              <w:rPr>
                <w:spacing w:val="-2"/>
              </w:rPr>
              <w:t>LİSTESİ</w:t>
            </w:r>
            <w:r w:rsidR="00582F5C">
              <w:rPr>
                <w:b w:val="0"/>
              </w:rPr>
              <w:tab/>
            </w:r>
            <w:r w:rsidR="00582F5C">
              <w:rPr>
                <w:spacing w:val="-4"/>
              </w:rPr>
              <w:t>VIII</w:t>
            </w:r>
          </w:hyperlink>
        </w:p>
        <w:p w14:paraId="1089E26E" w14:textId="77777777" w:rsidR="002C7238" w:rsidRDefault="00DD48DB">
          <w:pPr>
            <w:pStyle w:val="T1"/>
            <w:tabs>
              <w:tab w:val="right" w:leader="dot" w:pos="9108"/>
            </w:tabs>
            <w:spacing w:before="249"/>
          </w:pPr>
          <w:hyperlink w:anchor="_bookmark6" w:history="1">
            <w:r w:rsidR="00582F5C">
              <w:rPr>
                <w:spacing w:val="-2"/>
              </w:rPr>
              <w:t>KISALTMALAR</w:t>
            </w:r>
            <w:r w:rsidR="00582F5C">
              <w:tab/>
            </w:r>
            <w:r w:rsidR="00582F5C">
              <w:rPr>
                <w:spacing w:val="-5"/>
              </w:rPr>
              <w:t>IX</w:t>
            </w:r>
          </w:hyperlink>
        </w:p>
        <w:p w14:paraId="14C05FEB" w14:textId="77777777" w:rsidR="002C7238" w:rsidRDefault="00DD48DB">
          <w:pPr>
            <w:pStyle w:val="T1"/>
            <w:tabs>
              <w:tab w:val="right" w:leader="dot" w:pos="9111"/>
            </w:tabs>
          </w:pPr>
          <w:hyperlink w:anchor="_bookmark7" w:history="1">
            <w:r w:rsidR="00582F5C">
              <w:rPr>
                <w:spacing w:val="-2"/>
              </w:rPr>
              <w:t>GİRİŞ</w:t>
            </w:r>
            <w:r w:rsidR="00582F5C">
              <w:rPr>
                <w:b w:val="0"/>
              </w:rPr>
              <w:tab/>
            </w:r>
            <w:r w:rsidR="00582F5C">
              <w:rPr>
                <w:spacing w:val="-10"/>
              </w:rPr>
              <w:t>1</w:t>
            </w:r>
          </w:hyperlink>
        </w:p>
        <w:p w14:paraId="332C7890" w14:textId="77777777" w:rsidR="002C7238" w:rsidRDefault="00DD48DB">
          <w:pPr>
            <w:pStyle w:val="T1"/>
            <w:tabs>
              <w:tab w:val="right" w:leader="dot" w:pos="9111"/>
            </w:tabs>
            <w:spacing w:before="251"/>
          </w:pPr>
          <w:hyperlink w:anchor="_bookmark8" w:history="1">
            <w:r w:rsidR="00582F5C">
              <w:rPr>
                <w:spacing w:val="-2"/>
              </w:rPr>
              <w:t>TEZ</w:t>
            </w:r>
            <w:r w:rsidR="00582F5C">
              <w:rPr>
                <w:spacing w:val="-14"/>
              </w:rPr>
              <w:t xml:space="preserve"> </w:t>
            </w:r>
            <w:r w:rsidR="00582F5C">
              <w:rPr>
                <w:spacing w:val="-2"/>
              </w:rPr>
              <w:t>HAZIRLAMA</w:t>
            </w:r>
            <w:r w:rsidR="00582F5C">
              <w:rPr>
                <w:spacing w:val="5"/>
              </w:rPr>
              <w:t xml:space="preserve"> </w:t>
            </w:r>
            <w:r w:rsidR="00582F5C">
              <w:rPr>
                <w:spacing w:val="-2"/>
              </w:rPr>
              <w:t>KILAVUZUNUN</w:t>
            </w:r>
            <w:r w:rsidR="00582F5C">
              <w:rPr>
                <w:spacing w:val="-3"/>
              </w:rPr>
              <w:t xml:space="preserve"> </w:t>
            </w:r>
            <w:r w:rsidR="00582F5C">
              <w:rPr>
                <w:spacing w:val="-2"/>
              </w:rPr>
              <w:t>ÖNEMİ</w:t>
            </w:r>
            <w:r w:rsidR="00582F5C">
              <w:rPr>
                <w:b w:val="0"/>
              </w:rPr>
              <w:tab/>
            </w:r>
            <w:r w:rsidR="00582F5C">
              <w:rPr>
                <w:spacing w:val="-10"/>
              </w:rPr>
              <w:t>1</w:t>
            </w:r>
          </w:hyperlink>
        </w:p>
        <w:p w14:paraId="4C19FD03" w14:textId="77777777" w:rsidR="002C7238" w:rsidRDefault="00DD48DB">
          <w:pPr>
            <w:pStyle w:val="T1"/>
            <w:tabs>
              <w:tab w:val="right" w:leader="dot" w:pos="9111"/>
            </w:tabs>
            <w:spacing w:before="248"/>
          </w:pPr>
          <w:hyperlink w:anchor="_bookmark9" w:history="1">
            <w:r w:rsidR="00582F5C">
              <w:t>BİRİNCİ</w:t>
            </w:r>
            <w:r w:rsidR="00582F5C">
              <w:rPr>
                <w:spacing w:val="-13"/>
              </w:rPr>
              <w:t xml:space="preserve"> </w:t>
            </w:r>
            <w:r w:rsidR="00582F5C">
              <w:rPr>
                <w:spacing w:val="-2"/>
              </w:rPr>
              <w:t>BÖLÜM</w:t>
            </w:r>
            <w:r w:rsidR="00582F5C">
              <w:rPr>
                <w:b w:val="0"/>
              </w:rPr>
              <w:tab/>
            </w:r>
            <w:r w:rsidR="00582F5C">
              <w:rPr>
                <w:spacing w:val="-10"/>
              </w:rPr>
              <w:t>2</w:t>
            </w:r>
          </w:hyperlink>
        </w:p>
        <w:p w14:paraId="1C0C279F" w14:textId="77777777" w:rsidR="002C7238" w:rsidRDefault="00DD48DB">
          <w:pPr>
            <w:pStyle w:val="T1"/>
            <w:tabs>
              <w:tab w:val="right" w:leader="dot" w:pos="9111"/>
            </w:tabs>
            <w:spacing w:before="249"/>
          </w:pPr>
          <w:hyperlink w:anchor="_bookmark10" w:history="1">
            <w:r w:rsidR="00582F5C">
              <w:t>TEZ</w:t>
            </w:r>
            <w:r w:rsidR="00582F5C">
              <w:rPr>
                <w:spacing w:val="-17"/>
              </w:rPr>
              <w:t xml:space="preserve"> </w:t>
            </w:r>
            <w:r w:rsidR="00582F5C">
              <w:rPr>
                <w:spacing w:val="-2"/>
              </w:rPr>
              <w:t>HAZIRLAMA</w:t>
            </w:r>
            <w:r w:rsidR="00582F5C">
              <w:tab/>
            </w:r>
            <w:r w:rsidR="00582F5C">
              <w:rPr>
                <w:spacing w:val="-10"/>
              </w:rPr>
              <w:t>2</w:t>
            </w:r>
          </w:hyperlink>
        </w:p>
        <w:p w14:paraId="1958B5D6" w14:textId="77777777" w:rsidR="002C7238" w:rsidRDefault="00DD48DB">
          <w:pPr>
            <w:pStyle w:val="T2"/>
            <w:numPr>
              <w:ilvl w:val="1"/>
              <w:numId w:val="6"/>
            </w:numPr>
            <w:tabs>
              <w:tab w:val="left" w:pos="1909"/>
              <w:tab w:val="right" w:leader="dot" w:pos="9108"/>
            </w:tabs>
            <w:spacing w:before="238"/>
            <w:jc w:val="left"/>
          </w:pPr>
          <w:hyperlink w:anchor="_bookmark11" w:history="1">
            <w:r w:rsidR="00582F5C">
              <w:t>Biçim</w:t>
            </w:r>
            <w:r w:rsidR="00582F5C">
              <w:rPr>
                <w:spacing w:val="-5"/>
              </w:rPr>
              <w:t xml:space="preserve"> </w:t>
            </w:r>
            <w:r w:rsidR="00582F5C">
              <w:t>ve</w:t>
            </w:r>
            <w:r w:rsidR="00582F5C">
              <w:rPr>
                <w:spacing w:val="-2"/>
              </w:rPr>
              <w:t xml:space="preserve"> Görünüş</w:t>
            </w:r>
            <w:r w:rsidR="00582F5C">
              <w:tab/>
            </w:r>
            <w:r w:rsidR="00582F5C">
              <w:rPr>
                <w:spacing w:val="-10"/>
              </w:rPr>
              <w:t>2</w:t>
            </w:r>
          </w:hyperlink>
        </w:p>
        <w:p w14:paraId="7B44999F" w14:textId="77777777" w:rsidR="002C7238" w:rsidRDefault="00DD48DB">
          <w:pPr>
            <w:pStyle w:val="T3"/>
            <w:numPr>
              <w:ilvl w:val="2"/>
              <w:numId w:val="6"/>
            </w:numPr>
            <w:tabs>
              <w:tab w:val="left" w:pos="2303"/>
              <w:tab w:val="right" w:leader="dot" w:pos="9108"/>
            </w:tabs>
            <w:spacing w:before="240"/>
            <w:ind w:left="2303" w:hanging="596"/>
          </w:pPr>
          <w:hyperlink w:anchor="_bookmark12" w:history="1">
            <w:r w:rsidR="00582F5C">
              <w:t>Kâğıt</w:t>
            </w:r>
            <w:r w:rsidR="00582F5C">
              <w:rPr>
                <w:spacing w:val="-5"/>
              </w:rPr>
              <w:t xml:space="preserve"> </w:t>
            </w:r>
            <w:r w:rsidR="00582F5C">
              <w:rPr>
                <w:spacing w:val="-2"/>
              </w:rPr>
              <w:t>Özellikleri</w:t>
            </w:r>
            <w:r w:rsidR="00582F5C">
              <w:tab/>
            </w:r>
            <w:r w:rsidR="00582F5C">
              <w:rPr>
                <w:spacing w:val="-10"/>
              </w:rPr>
              <w:t>2</w:t>
            </w:r>
          </w:hyperlink>
        </w:p>
        <w:p w14:paraId="11C66286" w14:textId="77777777" w:rsidR="002C7238" w:rsidRDefault="00DD48DB">
          <w:pPr>
            <w:pStyle w:val="T3"/>
            <w:numPr>
              <w:ilvl w:val="2"/>
              <w:numId w:val="6"/>
            </w:numPr>
            <w:tabs>
              <w:tab w:val="left" w:pos="2303"/>
              <w:tab w:val="right" w:leader="dot" w:pos="9108"/>
            </w:tabs>
            <w:spacing w:before="240"/>
            <w:ind w:left="2303" w:hanging="596"/>
          </w:pPr>
          <w:hyperlink w:anchor="_bookmark13" w:history="1">
            <w:r w:rsidR="00582F5C">
              <w:t>Sayfaların</w:t>
            </w:r>
            <w:r w:rsidR="00582F5C">
              <w:rPr>
                <w:spacing w:val="-12"/>
              </w:rPr>
              <w:t xml:space="preserve"> </w:t>
            </w:r>
            <w:r w:rsidR="00582F5C">
              <w:rPr>
                <w:spacing w:val="-2"/>
              </w:rPr>
              <w:t>Kullanılması</w:t>
            </w:r>
            <w:r w:rsidR="00582F5C">
              <w:tab/>
            </w:r>
            <w:r w:rsidR="00582F5C">
              <w:rPr>
                <w:spacing w:val="-10"/>
              </w:rPr>
              <w:t>2</w:t>
            </w:r>
          </w:hyperlink>
        </w:p>
        <w:p w14:paraId="02BE689A" w14:textId="77777777" w:rsidR="002C7238" w:rsidRDefault="00DD48DB">
          <w:pPr>
            <w:pStyle w:val="T3"/>
            <w:numPr>
              <w:ilvl w:val="2"/>
              <w:numId w:val="6"/>
            </w:numPr>
            <w:tabs>
              <w:tab w:val="left" w:pos="2303"/>
              <w:tab w:val="right" w:leader="dot" w:pos="9108"/>
            </w:tabs>
            <w:spacing w:before="248"/>
            <w:ind w:left="2303" w:hanging="596"/>
          </w:pPr>
          <w:hyperlink w:anchor="_bookmark14" w:history="1">
            <w:r w:rsidR="00582F5C">
              <w:t>Kenar</w:t>
            </w:r>
            <w:r w:rsidR="00582F5C">
              <w:rPr>
                <w:spacing w:val="-4"/>
              </w:rPr>
              <w:t xml:space="preserve"> </w:t>
            </w:r>
            <w:r w:rsidR="00582F5C">
              <w:rPr>
                <w:spacing w:val="-2"/>
              </w:rPr>
              <w:t>Boşlukları</w:t>
            </w:r>
            <w:r w:rsidR="00582F5C">
              <w:tab/>
            </w:r>
            <w:r w:rsidR="00582F5C">
              <w:rPr>
                <w:spacing w:val="-10"/>
              </w:rPr>
              <w:t>2</w:t>
            </w:r>
          </w:hyperlink>
        </w:p>
        <w:p w14:paraId="5DBF9F14" w14:textId="77777777" w:rsidR="002C7238" w:rsidRDefault="00DD48DB">
          <w:pPr>
            <w:pStyle w:val="T3"/>
            <w:numPr>
              <w:ilvl w:val="2"/>
              <w:numId w:val="6"/>
            </w:numPr>
            <w:tabs>
              <w:tab w:val="left" w:pos="2303"/>
              <w:tab w:val="right" w:leader="dot" w:pos="9108"/>
            </w:tabs>
            <w:spacing w:before="237"/>
            <w:ind w:left="2303" w:hanging="596"/>
          </w:pPr>
          <w:hyperlink w:anchor="_bookmark15" w:history="1">
            <w:r w:rsidR="00582F5C">
              <w:t>Sayfaların</w:t>
            </w:r>
            <w:r w:rsidR="00582F5C">
              <w:rPr>
                <w:spacing w:val="-10"/>
              </w:rPr>
              <w:t xml:space="preserve"> </w:t>
            </w:r>
            <w:r w:rsidR="00582F5C">
              <w:rPr>
                <w:spacing w:val="-2"/>
              </w:rPr>
              <w:t>Numaralandırılması</w:t>
            </w:r>
            <w:r w:rsidR="00582F5C">
              <w:tab/>
            </w:r>
            <w:r w:rsidR="00582F5C">
              <w:rPr>
                <w:spacing w:val="-10"/>
              </w:rPr>
              <w:t>2</w:t>
            </w:r>
          </w:hyperlink>
        </w:p>
        <w:p w14:paraId="1B46B8E2" w14:textId="77777777" w:rsidR="002C7238" w:rsidRDefault="00DD48DB">
          <w:pPr>
            <w:pStyle w:val="T3"/>
            <w:numPr>
              <w:ilvl w:val="2"/>
              <w:numId w:val="6"/>
            </w:numPr>
            <w:tabs>
              <w:tab w:val="left" w:pos="2303"/>
              <w:tab w:val="right" w:leader="dot" w:pos="9108"/>
            </w:tabs>
            <w:spacing w:before="246"/>
            <w:ind w:left="2303" w:hanging="596"/>
          </w:pPr>
          <w:hyperlink w:anchor="_bookmark16" w:history="1">
            <w:r w:rsidR="00582F5C">
              <w:t>Yazı</w:t>
            </w:r>
            <w:r w:rsidR="00582F5C">
              <w:rPr>
                <w:spacing w:val="-4"/>
              </w:rPr>
              <w:t xml:space="preserve"> </w:t>
            </w:r>
            <w:r w:rsidR="00582F5C">
              <w:t>Tipi,</w:t>
            </w:r>
            <w:r w:rsidR="00582F5C">
              <w:rPr>
                <w:spacing w:val="-4"/>
              </w:rPr>
              <w:t xml:space="preserve"> </w:t>
            </w:r>
            <w:r w:rsidR="00582F5C">
              <w:t>Boyutu</w:t>
            </w:r>
            <w:r w:rsidR="00582F5C">
              <w:rPr>
                <w:spacing w:val="-4"/>
              </w:rPr>
              <w:t xml:space="preserve"> </w:t>
            </w:r>
            <w:r w:rsidR="00582F5C">
              <w:t>ve</w:t>
            </w:r>
            <w:r w:rsidR="00582F5C">
              <w:rPr>
                <w:spacing w:val="-5"/>
              </w:rPr>
              <w:t xml:space="preserve"> </w:t>
            </w:r>
            <w:r w:rsidR="00582F5C">
              <w:t>Paragraf</w:t>
            </w:r>
            <w:r w:rsidR="00582F5C">
              <w:rPr>
                <w:spacing w:val="1"/>
              </w:rPr>
              <w:t xml:space="preserve"> </w:t>
            </w:r>
            <w:r w:rsidR="00582F5C">
              <w:rPr>
                <w:spacing w:val="-4"/>
              </w:rPr>
              <w:t>Ayarı</w:t>
            </w:r>
            <w:r w:rsidR="00582F5C">
              <w:tab/>
            </w:r>
            <w:r w:rsidR="00582F5C">
              <w:rPr>
                <w:spacing w:val="-10"/>
              </w:rPr>
              <w:t>3</w:t>
            </w:r>
          </w:hyperlink>
        </w:p>
        <w:p w14:paraId="032F6ED4" w14:textId="77777777" w:rsidR="002C7238" w:rsidRDefault="00DD48DB">
          <w:pPr>
            <w:pStyle w:val="T3"/>
            <w:numPr>
              <w:ilvl w:val="2"/>
              <w:numId w:val="6"/>
            </w:numPr>
            <w:tabs>
              <w:tab w:val="left" w:pos="2303"/>
              <w:tab w:val="right" w:leader="dot" w:pos="9108"/>
            </w:tabs>
            <w:spacing w:before="237"/>
            <w:ind w:left="2303" w:hanging="596"/>
          </w:pPr>
          <w:hyperlink w:anchor="_bookmark17" w:history="1">
            <w:r w:rsidR="00582F5C">
              <w:t>Bölüm</w:t>
            </w:r>
            <w:r w:rsidR="00582F5C">
              <w:rPr>
                <w:spacing w:val="-4"/>
              </w:rPr>
              <w:t xml:space="preserve"> </w:t>
            </w:r>
            <w:r w:rsidR="00582F5C">
              <w:rPr>
                <w:spacing w:val="-2"/>
              </w:rPr>
              <w:t>Başlıkları</w:t>
            </w:r>
            <w:r w:rsidR="00582F5C">
              <w:tab/>
            </w:r>
            <w:r w:rsidR="00582F5C">
              <w:rPr>
                <w:spacing w:val="-10"/>
              </w:rPr>
              <w:t>3</w:t>
            </w:r>
          </w:hyperlink>
        </w:p>
        <w:p w14:paraId="4DBB5B62" w14:textId="77777777" w:rsidR="002C7238" w:rsidRDefault="00DD48DB">
          <w:pPr>
            <w:pStyle w:val="T2"/>
            <w:numPr>
              <w:ilvl w:val="1"/>
              <w:numId w:val="6"/>
            </w:numPr>
            <w:tabs>
              <w:tab w:val="left" w:pos="1909"/>
              <w:tab w:val="right" w:leader="dot" w:pos="9108"/>
            </w:tabs>
            <w:spacing w:before="243" w:after="20"/>
            <w:jc w:val="left"/>
          </w:pPr>
          <w:hyperlink w:anchor="_bookmark18" w:history="1">
            <w:r w:rsidR="00582F5C">
              <w:t xml:space="preserve">Tezin </w:t>
            </w:r>
            <w:r w:rsidR="00582F5C">
              <w:rPr>
                <w:spacing w:val="-2"/>
              </w:rPr>
              <w:t>Kısımları</w:t>
            </w:r>
            <w:r w:rsidR="00582F5C">
              <w:tab/>
            </w:r>
            <w:r w:rsidR="00582F5C">
              <w:rPr>
                <w:spacing w:val="-10"/>
              </w:rPr>
              <w:t>4</w:t>
            </w:r>
          </w:hyperlink>
        </w:p>
        <w:p w14:paraId="27ADAA6D" w14:textId="77777777" w:rsidR="002C7238" w:rsidRDefault="00DD48DB">
          <w:pPr>
            <w:pStyle w:val="T3"/>
            <w:numPr>
              <w:ilvl w:val="2"/>
              <w:numId w:val="6"/>
            </w:numPr>
            <w:tabs>
              <w:tab w:val="left" w:pos="2303"/>
              <w:tab w:val="left" w:leader="dot" w:pos="8978"/>
            </w:tabs>
            <w:spacing w:before="72"/>
            <w:ind w:left="2303" w:hanging="596"/>
          </w:pPr>
          <w:hyperlink w:anchor="_bookmark19" w:history="1">
            <w:r w:rsidR="00582F5C">
              <w:t>Dış</w:t>
            </w:r>
            <w:r w:rsidR="00582F5C">
              <w:rPr>
                <w:spacing w:val="-11"/>
              </w:rPr>
              <w:t xml:space="preserve"> </w:t>
            </w:r>
            <w:r w:rsidR="00582F5C">
              <w:rPr>
                <w:spacing w:val="-2"/>
              </w:rPr>
              <w:t>Kapak</w:t>
            </w:r>
            <w:r w:rsidR="00582F5C">
              <w:tab/>
            </w:r>
            <w:r w:rsidR="00582F5C">
              <w:rPr>
                <w:spacing w:val="-10"/>
              </w:rPr>
              <w:t>4</w:t>
            </w:r>
          </w:hyperlink>
        </w:p>
        <w:p w14:paraId="4C6FF0B0" w14:textId="77777777" w:rsidR="002C7238" w:rsidRDefault="00DD48DB">
          <w:pPr>
            <w:pStyle w:val="T3"/>
            <w:numPr>
              <w:ilvl w:val="2"/>
              <w:numId w:val="6"/>
            </w:numPr>
            <w:tabs>
              <w:tab w:val="left" w:pos="2303"/>
              <w:tab w:val="left" w:leader="dot" w:pos="8978"/>
            </w:tabs>
            <w:ind w:left="2303" w:hanging="596"/>
          </w:pPr>
          <w:hyperlink w:anchor="_bookmark20" w:history="1">
            <w:r w:rsidR="00582F5C">
              <w:t>İç</w:t>
            </w:r>
            <w:r w:rsidR="00582F5C">
              <w:rPr>
                <w:spacing w:val="-12"/>
              </w:rPr>
              <w:t xml:space="preserve"> </w:t>
            </w:r>
            <w:r w:rsidR="00582F5C">
              <w:rPr>
                <w:spacing w:val="-2"/>
              </w:rPr>
              <w:t>Kapak</w:t>
            </w:r>
            <w:r w:rsidR="00582F5C">
              <w:tab/>
            </w:r>
            <w:r w:rsidR="00582F5C">
              <w:rPr>
                <w:spacing w:val="-10"/>
              </w:rPr>
              <w:t>4</w:t>
            </w:r>
          </w:hyperlink>
        </w:p>
        <w:p w14:paraId="7D7168A6" w14:textId="77777777" w:rsidR="002C7238" w:rsidRDefault="00DD48DB">
          <w:pPr>
            <w:pStyle w:val="T3"/>
            <w:numPr>
              <w:ilvl w:val="2"/>
              <w:numId w:val="6"/>
            </w:numPr>
            <w:tabs>
              <w:tab w:val="left" w:pos="2303"/>
              <w:tab w:val="left" w:leader="dot" w:pos="8978"/>
            </w:tabs>
            <w:spacing w:before="243"/>
            <w:ind w:left="2303" w:hanging="596"/>
          </w:pPr>
          <w:hyperlink w:anchor="_bookmark21" w:history="1">
            <w:r w:rsidR="00582F5C">
              <w:rPr>
                <w:spacing w:val="-2"/>
              </w:rPr>
              <w:t>Taahhütname</w:t>
            </w:r>
            <w:r w:rsidR="00582F5C">
              <w:tab/>
            </w:r>
            <w:r w:rsidR="00582F5C">
              <w:rPr>
                <w:spacing w:val="-10"/>
              </w:rPr>
              <w:t>5</w:t>
            </w:r>
          </w:hyperlink>
        </w:p>
        <w:p w14:paraId="02C8AAE9" w14:textId="77777777" w:rsidR="002C7238" w:rsidRDefault="00DD48DB">
          <w:pPr>
            <w:pStyle w:val="T3"/>
            <w:numPr>
              <w:ilvl w:val="2"/>
              <w:numId w:val="6"/>
            </w:numPr>
            <w:tabs>
              <w:tab w:val="left" w:pos="2303"/>
              <w:tab w:val="left" w:leader="dot" w:pos="8978"/>
            </w:tabs>
            <w:spacing w:before="242"/>
            <w:ind w:left="2303" w:hanging="596"/>
          </w:pPr>
          <w:hyperlink w:anchor="_bookmark22" w:history="1">
            <w:r w:rsidR="00582F5C">
              <w:t>Kabul</w:t>
            </w:r>
            <w:r w:rsidR="00582F5C">
              <w:rPr>
                <w:spacing w:val="-2"/>
              </w:rPr>
              <w:t xml:space="preserve"> </w:t>
            </w:r>
            <w:r w:rsidR="00582F5C">
              <w:t>ve</w:t>
            </w:r>
            <w:r w:rsidR="00582F5C">
              <w:rPr>
                <w:spacing w:val="-4"/>
              </w:rPr>
              <w:t xml:space="preserve"> </w:t>
            </w:r>
            <w:r w:rsidR="00582F5C">
              <w:t>Onay</w:t>
            </w:r>
            <w:r w:rsidR="00582F5C">
              <w:rPr>
                <w:spacing w:val="-9"/>
              </w:rPr>
              <w:t xml:space="preserve"> </w:t>
            </w:r>
            <w:r w:rsidR="00582F5C">
              <w:rPr>
                <w:spacing w:val="-2"/>
              </w:rPr>
              <w:t>Sayfası</w:t>
            </w:r>
            <w:r w:rsidR="00582F5C">
              <w:tab/>
            </w:r>
            <w:r w:rsidR="00582F5C">
              <w:rPr>
                <w:spacing w:val="-10"/>
              </w:rPr>
              <w:t>5</w:t>
            </w:r>
          </w:hyperlink>
        </w:p>
        <w:p w14:paraId="675150D5" w14:textId="77777777" w:rsidR="002C7238" w:rsidRDefault="00DD48DB">
          <w:pPr>
            <w:pStyle w:val="T3"/>
            <w:numPr>
              <w:ilvl w:val="2"/>
              <w:numId w:val="6"/>
            </w:numPr>
            <w:tabs>
              <w:tab w:val="left" w:pos="2245"/>
              <w:tab w:val="left" w:leader="dot" w:pos="8978"/>
            </w:tabs>
            <w:spacing w:before="243"/>
            <w:ind w:left="2245" w:hanging="538"/>
          </w:pPr>
          <w:hyperlink w:anchor="_bookmark23" w:history="1">
            <w:r w:rsidR="00582F5C">
              <w:t>Ön</w:t>
            </w:r>
            <w:r w:rsidR="00582F5C">
              <w:rPr>
                <w:spacing w:val="-1"/>
              </w:rPr>
              <w:t xml:space="preserve"> </w:t>
            </w:r>
            <w:r w:rsidR="00582F5C">
              <w:rPr>
                <w:spacing w:val="-5"/>
              </w:rPr>
              <w:t>söz</w:t>
            </w:r>
            <w:r w:rsidR="00582F5C">
              <w:tab/>
            </w:r>
            <w:r w:rsidR="00582F5C">
              <w:rPr>
                <w:spacing w:val="-10"/>
              </w:rPr>
              <w:t>5</w:t>
            </w:r>
          </w:hyperlink>
        </w:p>
        <w:p w14:paraId="3596F152" w14:textId="77777777" w:rsidR="002C7238" w:rsidRDefault="00DD48DB">
          <w:pPr>
            <w:pStyle w:val="T3"/>
            <w:numPr>
              <w:ilvl w:val="2"/>
              <w:numId w:val="6"/>
            </w:numPr>
            <w:tabs>
              <w:tab w:val="left" w:pos="2245"/>
              <w:tab w:val="left" w:leader="dot" w:pos="8978"/>
            </w:tabs>
            <w:spacing w:before="240"/>
            <w:ind w:left="2245" w:hanging="538"/>
          </w:pPr>
          <w:hyperlink w:anchor="_bookmark24" w:history="1">
            <w:r w:rsidR="00582F5C">
              <w:rPr>
                <w:spacing w:val="-4"/>
              </w:rPr>
              <w:t>Özet</w:t>
            </w:r>
            <w:r w:rsidR="00582F5C">
              <w:tab/>
            </w:r>
            <w:r w:rsidR="00582F5C">
              <w:rPr>
                <w:spacing w:val="-10"/>
              </w:rPr>
              <w:t>5</w:t>
            </w:r>
          </w:hyperlink>
        </w:p>
        <w:p w14:paraId="7AB49D85" w14:textId="77777777" w:rsidR="002C7238" w:rsidRDefault="00DD48DB">
          <w:pPr>
            <w:pStyle w:val="T3"/>
            <w:numPr>
              <w:ilvl w:val="2"/>
              <w:numId w:val="6"/>
            </w:numPr>
            <w:tabs>
              <w:tab w:val="left" w:pos="2303"/>
              <w:tab w:val="left" w:leader="dot" w:pos="8978"/>
            </w:tabs>
            <w:spacing w:before="245"/>
            <w:ind w:left="2303" w:hanging="596"/>
          </w:pPr>
          <w:hyperlink w:anchor="_bookmark25" w:history="1">
            <w:r w:rsidR="00582F5C">
              <w:t>Yabancı</w:t>
            </w:r>
            <w:r w:rsidR="00582F5C">
              <w:rPr>
                <w:spacing w:val="-7"/>
              </w:rPr>
              <w:t xml:space="preserve"> </w:t>
            </w:r>
            <w:r w:rsidR="00582F5C">
              <w:t>Dilde</w:t>
            </w:r>
            <w:r w:rsidR="00582F5C">
              <w:rPr>
                <w:spacing w:val="-5"/>
              </w:rPr>
              <w:t xml:space="preserve"> </w:t>
            </w:r>
            <w:r w:rsidR="00582F5C">
              <w:t>Özet</w:t>
            </w:r>
            <w:r w:rsidR="00582F5C">
              <w:rPr>
                <w:spacing w:val="-1"/>
              </w:rPr>
              <w:t xml:space="preserve"> </w:t>
            </w:r>
            <w:r w:rsidR="00582F5C">
              <w:rPr>
                <w:spacing w:val="-2"/>
              </w:rPr>
              <w:t>(Abstract)</w:t>
            </w:r>
            <w:r w:rsidR="00582F5C">
              <w:tab/>
            </w:r>
            <w:r w:rsidR="00582F5C">
              <w:rPr>
                <w:spacing w:val="-10"/>
              </w:rPr>
              <w:t>5</w:t>
            </w:r>
          </w:hyperlink>
        </w:p>
        <w:p w14:paraId="7E0BE322" w14:textId="77777777" w:rsidR="002C7238" w:rsidRDefault="00DD48DB">
          <w:pPr>
            <w:pStyle w:val="T3"/>
            <w:numPr>
              <w:ilvl w:val="2"/>
              <w:numId w:val="6"/>
            </w:numPr>
            <w:tabs>
              <w:tab w:val="left" w:pos="2303"/>
              <w:tab w:val="left" w:leader="dot" w:pos="8978"/>
            </w:tabs>
            <w:ind w:left="2303" w:hanging="596"/>
          </w:pPr>
          <w:hyperlink w:anchor="_bookmark26" w:history="1">
            <w:r w:rsidR="00582F5C">
              <w:rPr>
                <w:spacing w:val="-2"/>
              </w:rPr>
              <w:t>İçindekiler</w:t>
            </w:r>
            <w:r w:rsidR="00582F5C">
              <w:tab/>
            </w:r>
            <w:r w:rsidR="00582F5C">
              <w:rPr>
                <w:spacing w:val="-10"/>
              </w:rPr>
              <w:t>6</w:t>
            </w:r>
          </w:hyperlink>
        </w:p>
        <w:p w14:paraId="29159E3E" w14:textId="77777777" w:rsidR="002C7238" w:rsidRDefault="00DD48DB">
          <w:pPr>
            <w:pStyle w:val="T3"/>
            <w:numPr>
              <w:ilvl w:val="2"/>
              <w:numId w:val="6"/>
            </w:numPr>
            <w:tabs>
              <w:tab w:val="left" w:pos="2303"/>
              <w:tab w:val="left" w:leader="dot" w:pos="8978"/>
            </w:tabs>
            <w:spacing w:before="240"/>
            <w:ind w:left="2303" w:hanging="596"/>
          </w:pPr>
          <w:hyperlink w:anchor="_bookmark27" w:history="1">
            <w:r w:rsidR="00582F5C">
              <w:t>Tablo</w:t>
            </w:r>
            <w:r w:rsidR="00582F5C">
              <w:rPr>
                <w:spacing w:val="-8"/>
              </w:rPr>
              <w:t xml:space="preserve"> </w:t>
            </w:r>
            <w:r w:rsidR="00582F5C">
              <w:t>ve</w:t>
            </w:r>
            <w:r w:rsidR="00582F5C">
              <w:rPr>
                <w:spacing w:val="-7"/>
              </w:rPr>
              <w:t xml:space="preserve"> </w:t>
            </w:r>
            <w:r w:rsidR="00582F5C">
              <w:rPr>
                <w:spacing w:val="-2"/>
              </w:rPr>
              <w:t>Şekiller</w:t>
            </w:r>
            <w:r w:rsidR="00582F5C">
              <w:tab/>
            </w:r>
            <w:r w:rsidR="00582F5C">
              <w:rPr>
                <w:spacing w:val="-10"/>
              </w:rPr>
              <w:t>6</w:t>
            </w:r>
          </w:hyperlink>
        </w:p>
        <w:p w14:paraId="3D6472FC" w14:textId="77777777" w:rsidR="002C7238" w:rsidRDefault="00DD48DB">
          <w:pPr>
            <w:pStyle w:val="T3"/>
            <w:numPr>
              <w:ilvl w:val="2"/>
              <w:numId w:val="6"/>
            </w:numPr>
            <w:tabs>
              <w:tab w:val="left" w:pos="2422"/>
              <w:tab w:val="left" w:leader="dot" w:pos="8978"/>
            </w:tabs>
            <w:spacing w:before="247"/>
            <w:ind w:left="2422" w:hanging="715"/>
          </w:pPr>
          <w:hyperlink w:anchor="_bookmark28" w:history="1">
            <w:r w:rsidR="00582F5C">
              <w:rPr>
                <w:spacing w:val="-2"/>
              </w:rPr>
              <w:t>Kısaltmalar</w:t>
            </w:r>
            <w:r w:rsidR="00582F5C">
              <w:tab/>
            </w:r>
            <w:r w:rsidR="00582F5C">
              <w:rPr>
                <w:spacing w:val="-10"/>
              </w:rPr>
              <w:t>8</w:t>
            </w:r>
          </w:hyperlink>
        </w:p>
        <w:p w14:paraId="519C0BCE" w14:textId="77777777" w:rsidR="002C7238" w:rsidRDefault="00DD48DB">
          <w:pPr>
            <w:pStyle w:val="T3"/>
            <w:numPr>
              <w:ilvl w:val="2"/>
              <w:numId w:val="6"/>
            </w:numPr>
            <w:tabs>
              <w:tab w:val="left" w:pos="2422"/>
              <w:tab w:val="left" w:leader="dot" w:pos="8978"/>
            </w:tabs>
            <w:ind w:left="2422" w:hanging="715"/>
          </w:pPr>
          <w:hyperlink w:anchor="_bookmark29" w:history="1">
            <w:r w:rsidR="00582F5C">
              <w:rPr>
                <w:spacing w:val="-2"/>
              </w:rPr>
              <w:t>Ekler</w:t>
            </w:r>
            <w:r w:rsidR="00582F5C">
              <w:tab/>
            </w:r>
            <w:r w:rsidR="00582F5C">
              <w:rPr>
                <w:spacing w:val="-10"/>
              </w:rPr>
              <w:t>8</w:t>
            </w:r>
          </w:hyperlink>
        </w:p>
        <w:p w14:paraId="6A7DCB01" w14:textId="77777777" w:rsidR="002C7238" w:rsidRDefault="00DD48DB">
          <w:pPr>
            <w:pStyle w:val="T3"/>
            <w:numPr>
              <w:ilvl w:val="1"/>
              <w:numId w:val="6"/>
            </w:numPr>
            <w:tabs>
              <w:tab w:val="left" w:pos="2127"/>
              <w:tab w:val="left" w:leader="dot" w:pos="8978"/>
            </w:tabs>
            <w:spacing w:before="242"/>
            <w:ind w:left="2127"/>
            <w:jc w:val="left"/>
          </w:pPr>
          <w:hyperlink w:anchor="_bookmark30" w:history="1">
            <w:r w:rsidR="00582F5C">
              <w:t>Tezin</w:t>
            </w:r>
            <w:r w:rsidR="00582F5C">
              <w:rPr>
                <w:spacing w:val="-3"/>
              </w:rPr>
              <w:t xml:space="preserve"> </w:t>
            </w:r>
            <w:r w:rsidR="00582F5C">
              <w:t>“Giriş”</w:t>
            </w:r>
            <w:r w:rsidR="00582F5C">
              <w:rPr>
                <w:spacing w:val="-11"/>
              </w:rPr>
              <w:t xml:space="preserve"> </w:t>
            </w:r>
            <w:r w:rsidR="00582F5C">
              <w:t>Bölümünün</w:t>
            </w:r>
            <w:r w:rsidR="00582F5C">
              <w:rPr>
                <w:spacing w:val="-4"/>
              </w:rPr>
              <w:t xml:space="preserve"> </w:t>
            </w:r>
            <w:r w:rsidR="00582F5C">
              <w:t>Yazımına</w:t>
            </w:r>
            <w:r w:rsidR="00582F5C">
              <w:rPr>
                <w:spacing w:val="-2"/>
              </w:rPr>
              <w:t xml:space="preserve"> </w:t>
            </w:r>
            <w:r w:rsidR="00582F5C">
              <w:t>İlişkin</w:t>
            </w:r>
            <w:r w:rsidR="00582F5C">
              <w:rPr>
                <w:spacing w:val="-3"/>
              </w:rPr>
              <w:t xml:space="preserve"> </w:t>
            </w:r>
            <w:r w:rsidR="00582F5C">
              <w:rPr>
                <w:spacing w:val="-2"/>
              </w:rPr>
              <w:t>Hususlar</w:t>
            </w:r>
            <w:r w:rsidR="00582F5C">
              <w:tab/>
            </w:r>
            <w:r w:rsidR="00582F5C">
              <w:rPr>
                <w:spacing w:val="-10"/>
              </w:rPr>
              <w:t>9</w:t>
            </w:r>
          </w:hyperlink>
        </w:p>
        <w:p w14:paraId="76E1D827" w14:textId="77777777" w:rsidR="002C7238" w:rsidRDefault="00DD48DB">
          <w:pPr>
            <w:pStyle w:val="T1"/>
            <w:tabs>
              <w:tab w:val="left" w:leader="dot" w:pos="8817"/>
            </w:tabs>
            <w:spacing w:before="253"/>
          </w:pPr>
          <w:hyperlink w:anchor="_bookmark31" w:history="1">
            <w:r w:rsidR="00582F5C">
              <w:t>İKİNCİ</w:t>
            </w:r>
            <w:r w:rsidR="00582F5C">
              <w:rPr>
                <w:spacing w:val="-10"/>
              </w:rPr>
              <w:t xml:space="preserve"> </w:t>
            </w:r>
            <w:r w:rsidR="00582F5C">
              <w:rPr>
                <w:spacing w:val="-4"/>
              </w:rPr>
              <w:t>BÖLÜM</w:t>
            </w:r>
            <w:r w:rsidR="00582F5C">
              <w:rPr>
                <w:b w:val="0"/>
              </w:rPr>
              <w:tab/>
            </w:r>
            <w:r w:rsidR="00582F5C">
              <w:rPr>
                <w:spacing w:val="-5"/>
              </w:rPr>
              <w:t>10</w:t>
            </w:r>
          </w:hyperlink>
        </w:p>
        <w:p w14:paraId="512E347F" w14:textId="77777777" w:rsidR="002C7238" w:rsidRDefault="00DD48DB">
          <w:pPr>
            <w:pStyle w:val="T1"/>
            <w:tabs>
              <w:tab w:val="left" w:leader="dot" w:pos="8817"/>
            </w:tabs>
            <w:spacing w:before="249"/>
          </w:pPr>
          <w:hyperlink w:anchor="_bookmark32" w:history="1">
            <w:r w:rsidR="00582F5C">
              <w:rPr>
                <w:spacing w:val="-2"/>
              </w:rPr>
              <w:t>KAYNAKÇA</w:t>
            </w:r>
            <w:r w:rsidR="00582F5C">
              <w:rPr>
                <w:spacing w:val="-12"/>
              </w:rPr>
              <w:t xml:space="preserve"> </w:t>
            </w:r>
            <w:r w:rsidR="00582F5C">
              <w:rPr>
                <w:spacing w:val="-2"/>
              </w:rPr>
              <w:t>KURALLARI</w:t>
            </w:r>
            <w:r w:rsidR="00582F5C">
              <w:tab/>
            </w:r>
            <w:r w:rsidR="00582F5C">
              <w:rPr>
                <w:spacing w:val="-5"/>
              </w:rPr>
              <w:t>10</w:t>
            </w:r>
          </w:hyperlink>
        </w:p>
        <w:p w14:paraId="74A0CE5D" w14:textId="77777777" w:rsidR="002C7238" w:rsidRDefault="00DD48DB">
          <w:pPr>
            <w:pStyle w:val="T3"/>
            <w:numPr>
              <w:ilvl w:val="1"/>
              <w:numId w:val="5"/>
            </w:numPr>
            <w:tabs>
              <w:tab w:val="left" w:pos="2177"/>
            </w:tabs>
            <w:spacing w:before="242" w:line="278" w:lineRule="auto"/>
            <w:ind w:right="772" w:firstLine="720"/>
          </w:pPr>
          <w:hyperlink w:anchor="_bookmark33" w:history="1">
            <w:r w:rsidR="00582F5C">
              <w:t>ISNAD</w:t>
            </w:r>
            <w:r w:rsidR="00582F5C">
              <w:rPr>
                <w:spacing w:val="36"/>
              </w:rPr>
              <w:t xml:space="preserve"> </w:t>
            </w:r>
            <w:r w:rsidR="00582F5C">
              <w:t>Atıf</w:t>
            </w:r>
            <w:r w:rsidR="00582F5C">
              <w:rPr>
                <w:spacing w:val="35"/>
              </w:rPr>
              <w:t xml:space="preserve"> </w:t>
            </w:r>
            <w:r w:rsidR="00582F5C">
              <w:t>Sistemi,</w:t>
            </w:r>
            <w:r w:rsidR="00582F5C">
              <w:rPr>
                <w:spacing w:val="36"/>
              </w:rPr>
              <w:t xml:space="preserve"> </w:t>
            </w:r>
            <w:r w:rsidR="00582F5C">
              <w:t>Klasik</w:t>
            </w:r>
            <w:r w:rsidR="00582F5C">
              <w:rPr>
                <w:spacing w:val="36"/>
              </w:rPr>
              <w:t xml:space="preserve"> </w:t>
            </w:r>
            <w:r w:rsidR="00582F5C">
              <w:t>Metin</w:t>
            </w:r>
            <w:r w:rsidR="00582F5C">
              <w:rPr>
                <w:spacing w:val="33"/>
              </w:rPr>
              <w:t xml:space="preserve"> </w:t>
            </w:r>
            <w:r w:rsidR="00582F5C">
              <w:t>Altı</w:t>
            </w:r>
            <w:r w:rsidR="00582F5C">
              <w:rPr>
                <w:spacing w:val="36"/>
              </w:rPr>
              <w:t xml:space="preserve"> </w:t>
            </w:r>
            <w:r w:rsidR="00582F5C">
              <w:t>ve</w:t>
            </w:r>
            <w:r w:rsidR="00582F5C">
              <w:rPr>
                <w:spacing w:val="32"/>
              </w:rPr>
              <w:t xml:space="preserve"> </w:t>
            </w:r>
            <w:r w:rsidR="00582F5C">
              <w:t>Apa</w:t>
            </w:r>
            <w:r w:rsidR="00582F5C">
              <w:rPr>
                <w:spacing w:val="32"/>
              </w:rPr>
              <w:t xml:space="preserve"> </w:t>
            </w:r>
            <w:r w:rsidR="00582F5C">
              <w:t>(Metin</w:t>
            </w:r>
            <w:r w:rsidR="00582F5C">
              <w:rPr>
                <w:spacing w:val="39"/>
              </w:rPr>
              <w:t xml:space="preserve"> </w:t>
            </w:r>
            <w:r w:rsidR="00582F5C">
              <w:t>İçi</w:t>
            </w:r>
            <w:r w:rsidR="00582F5C">
              <w:rPr>
                <w:spacing w:val="36"/>
              </w:rPr>
              <w:t xml:space="preserve"> </w:t>
            </w:r>
            <w:r w:rsidR="00582F5C">
              <w:t>Kaynak)</w:t>
            </w:r>
          </w:hyperlink>
          <w:r w:rsidR="00582F5C">
            <w:t xml:space="preserve"> </w:t>
          </w:r>
          <w:hyperlink w:anchor="_bookmark33" w:history="1">
            <w:r w:rsidR="00582F5C">
              <w:rPr>
                <w:spacing w:val="-2"/>
              </w:rPr>
              <w:t>Gösterimi</w:t>
            </w:r>
            <w:r w:rsidR="00582F5C">
              <w:tab/>
            </w:r>
            <w:r w:rsidR="00582F5C">
              <w:rPr>
                <w:spacing w:val="-6"/>
              </w:rPr>
              <w:t>10</w:t>
            </w:r>
          </w:hyperlink>
        </w:p>
        <w:p w14:paraId="5819CB02" w14:textId="77777777" w:rsidR="002C7238" w:rsidRDefault="00DD48DB">
          <w:pPr>
            <w:pStyle w:val="T3"/>
            <w:numPr>
              <w:ilvl w:val="2"/>
              <w:numId w:val="5"/>
            </w:numPr>
            <w:tabs>
              <w:tab w:val="left" w:pos="2307"/>
              <w:tab w:val="left" w:leader="dot" w:pos="8858"/>
            </w:tabs>
            <w:spacing w:before="192"/>
            <w:ind w:left="2307" w:hanging="600"/>
          </w:pPr>
          <w:hyperlink w:anchor="_bookmark34" w:history="1">
            <w:r w:rsidR="00582F5C">
              <w:t>Dipnot</w:t>
            </w:r>
            <w:r w:rsidR="00582F5C">
              <w:rPr>
                <w:spacing w:val="-2"/>
              </w:rPr>
              <w:t xml:space="preserve"> </w:t>
            </w:r>
            <w:r w:rsidR="00582F5C">
              <w:t>ve</w:t>
            </w:r>
            <w:r w:rsidR="00582F5C">
              <w:rPr>
                <w:spacing w:val="-6"/>
              </w:rPr>
              <w:t xml:space="preserve"> </w:t>
            </w:r>
            <w:r w:rsidR="00582F5C">
              <w:rPr>
                <w:spacing w:val="-2"/>
              </w:rPr>
              <w:t>Kaynakça</w:t>
            </w:r>
            <w:r w:rsidR="00582F5C">
              <w:tab/>
            </w:r>
            <w:r w:rsidR="00582F5C">
              <w:rPr>
                <w:spacing w:val="-5"/>
              </w:rPr>
              <w:t>10</w:t>
            </w:r>
          </w:hyperlink>
        </w:p>
        <w:p w14:paraId="708DE410" w14:textId="77777777" w:rsidR="002C7238" w:rsidRDefault="00DD48DB">
          <w:pPr>
            <w:pStyle w:val="T3"/>
            <w:numPr>
              <w:ilvl w:val="2"/>
              <w:numId w:val="5"/>
            </w:numPr>
            <w:tabs>
              <w:tab w:val="left" w:pos="2307"/>
              <w:tab w:val="left" w:leader="dot" w:pos="8858"/>
            </w:tabs>
            <w:spacing w:before="236"/>
            <w:ind w:left="2307" w:hanging="600"/>
          </w:pPr>
          <w:hyperlink w:anchor="_bookmark35" w:history="1">
            <w:r w:rsidR="00582F5C">
              <w:t>Dipnot</w:t>
            </w:r>
            <w:r w:rsidR="00582F5C">
              <w:rPr>
                <w:spacing w:val="-8"/>
              </w:rPr>
              <w:t xml:space="preserve"> </w:t>
            </w:r>
            <w:r w:rsidR="00582F5C">
              <w:t>ve</w:t>
            </w:r>
            <w:r w:rsidR="00582F5C">
              <w:rPr>
                <w:spacing w:val="-7"/>
              </w:rPr>
              <w:t xml:space="preserve"> </w:t>
            </w:r>
            <w:r w:rsidR="00582F5C">
              <w:t>Kaynakça</w:t>
            </w:r>
            <w:r w:rsidR="00582F5C">
              <w:rPr>
                <w:spacing w:val="-4"/>
              </w:rPr>
              <w:t xml:space="preserve"> </w:t>
            </w:r>
            <w:r w:rsidR="00582F5C">
              <w:rPr>
                <w:spacing w:val="-2"/>
              </w:rPr>
              <w:t>Gösterimi</w:t>
            </w:r>
            <w:r w:rsidR="00582F5C">
              <w:tab/>
            </w:r>
            <w:r w:rsidR="00582F5C">
              <w:rPr>
                <w:spacing w:val="-5"/>
              </w:rPr>
              <w:t>11</w:t>
            </w:r>
          </w:hyperlink>
        </w:p>
        <w:p w14:paraId="0E733FF0" w14:textId="77777777" w:rsidR="002C7238" w:rsidRDefault="00DD48DB">
          <w:pPr>
            <w:pStyle w:val="T3"/>
            <w:numPr>
              <w:ilvl w:val="2"/>
              <w:numId w:val="5"/>
            </w:numPr>
            <w:tabs>
              <w:tab w:val="left" w:pos="2307"/>
              <w:tab w:val="left" w:leader="dot" w:pos="8858"/>
            </w:tabs>
            <w:spacing w:before="247"/>
            <w:ind w:left="2307" w:hanging="600"/>
          </w:pPr>
          <w:hyperlink w:anchor="_bookmark36" w:history="1">
            <w:r w:rsidR="00582F5C">
              <w:t>Metin/Paragraf</w:t>
            </w:r>
            <w:r w:rsidR="00582F5C">
              <w:rPr>
                <w:spacing w:val="-1"/>
              </w:rPr>
              <w:t xml:space="preserve"> </w:t>
            </w:r>
            <w:r w:rsidR="00582F5C">
              <w:t>İçi</w:t>
            </w:r>
            <w:r w:rsidR="00582F5C">
              <w:rPr>
                <w:spacing w:val="-5"/>
              </w:rPr>
              <w:t xml:space="preserve"> </w:t>
            </w:r>
            <w:r w:rsidR="00582F5C">
              <w:t>Atıf</w:t>
            </w:r>
            <w:r w:rsidR="00582F5C">
              <w:rPr>
                <w:spacing w:val="-8"/>
              </w:rPr>
              <w:t xml:space="preserve"> </w:t>
            </w:r>
            <w:r w:rsidR="00582F5C">
              <w:t>Sistemi</w:t>
            </w:r>
            <w:r w:rsidR="00582F5C">
              <w:rPr>
                <w:spacing w:val="-3"/>
              </w:rPr>
              <w:t xml:space="preserve"> </w:t>
            </w:r>
            <w:r w:rsidR="00582F5C">
              <w:rPr>
                <w:spacing w:val="-4"/>
              </w:rPr>
              <w:t>(Apa)</w:t>
            </w:r>
            <w:r w:rsidR="00582F5C">
              <w:tab/>
            </w:r>
            <w:r w:rsidR="00582F5C">
              <w:rPr>
                <w:spacing w:val="-5"/>
              </w:rPr>
              <w:t>18</w:t>
            </w:r>
          </w:hyperlink>
        </w:p>
        <w:p w14:paraId="7668930E" w14:textId="77777777" w:rsidR="002C7238" w:rsidRDefault="00DD48DB">
          <w:pPr>
            <w:pStyle w:val="T1"/>
            <w:tabs>
              <w:tab w:val="left" w:leader="dot" w:pos="8817"/>
            </w:tabs>
            <w:spacing w:before="248"/>
          </w:pPr>
          <w:hyperlink w:anchor="_bookmark37" w:history="1">
            <w:r w:rsidR="00582F5C">
              <w:rPr>
                <w:spacing w:val="-2"/>
              </w:rPr>
              <w:t>ÜÇÜNCÜ</w:t>
            </w:r>
            <w:r w:rsidR="00582F5C">
              <w:rPr>
                <w:spacing w:val="-9"/>
              </w:rPr>
              <w:t xml:space="preserve"> </w:t>
            </w:r>
            <w:r w:rsidR="00582F5C">
              <w:rPr>
                <w:spacing w:val="-4"/>
              </w:rPr>
              <w:t>BÖLÜM</w:t>
            </w:r>
            <w:r w:rsidR="00582F5C">
              <w:rPr>
                <w:b w:val="0"/>
              </w:rPr>
              <w:tab/>
            </w:r>
            <w:r w:rsidR="00582F5C">
              <w:rPr>
                <w:spacing w:val="-5"/>
              </w:rPr>
              <w:t>25</w:t>
            </w:r>
          </w:hyperlink>
        </w:p>
        <w:p w14:paraId="24DE7B1F" w14:textId="77777777" w:rsidR="002C7238" w:rsidRDefault="00DD48DB">
          <w:pPr>
            <w:pStyle w:val="T1"/>
            <w:tabs>
              <w:tab w:val="left" w:leader="dot" w:pos="8817"/>
            </w:tabs>
            <w:spacing w:before="252" w:line="278" w:lineRule="auto"/>
            <w:ind w:left="548" w:right="686" w:firstLine="720"/>
          </w:pPr>
          <w:hyperlink w:anchor="_bookmark38" w:history="1">
            <w:r w:rsidR="00582F5C">
              <w:t>TEZİN</w:t>
            </w:r>
            <w:r w:rsidR="00582F5C">
              <w:rPr>
                <w:spacing w:val="40"/>
              </w:rPr>
              <w:t xml:space="preserve"> </w:t>
            </w:r>
            <w:r w:rsidR="00582F5C">
              <w:t>SONUÇLANMA</w:t>
            </w:r>
            <w:r w:rsidR="00582F5C">
              <w:rPr>
                <w:spacing w:val="40"/>
              </w:rPr>
              <w:t xml:space="preserve"> </w:t>
            </w:r>
            <w:r w:rsidR="00582F5C">
              <w:t>VE</w:t>
            </w:r>
            <w:r w:rsidR="00582F5C">
              <w:rPr>
                <w:spacing w:val="40"/>
              </w:rPr>
              <w:t xml:space="preserve"> </w:t>
            </w:r>
            <w:r w:rsidR="00582F5C">
              <w:t>ENSTİTÜYE</w:t>
            </w:r>
            <w:r w:rsidR="00582F5C">
              <w:rPr>
                <w:spacing w:val="40"/>
              </w:rPr>
              <w:t xml:space="preserve"> </w:t>
            </w:r>
            <w:r w:rsidR="00582F5C">
              <w:t>TESLİM</w:t>
            </w:r>
            <w:r w:rsidR="00582F5C">
              <w:rPr>
                <w:spacing w:val="40"/>
              </w:rPr>
              <w:t xml:space="preserve"> </w:t>
            </w:r>
            <w:r w:rsidR="00582F5C">
              <w:t>EDİLME</w:t>
            </w:r>
          </w:hyperlink>
          <w:r w:rsidR="00582F5C">
            <w:t xml:space="preserve"> </w:t>
          </w:r>
          <w:hyperlink w:anchor="_bookmark38" w:history="1">
            <w:r w:rsidR="00582F5C">
              <w:rPr>
                <w:spacing w:val="-2"/>
              </w:rPr>
              <w:t>SÜRECİ</w:t>
            </w:r>
            <w:r w:rsidR="00582F5C">
              <w:rPr>
                <w:b w:val="0"/>
              </w:rPr>
              <w:tab/>
            </w:r>
            <w:r w:rsidR="00582F5C">
              <w:rPr>
                <w:spacing w:val="-8"/>
              </w:rPr>
              <w:t>25</w:t>
            </w:r>
          </w:hyperlink>
        </w:p>
        <w:p w14:paraId="062611A2" w14:textId="77777777" w:rsidR="002C7238" w:rsidRDefault="00DD48DB">
          <w:pPr>
            <w:pStyle w:val="T3"/>
            <w:numPr>
              <w:ilvl w:val="1"/>
              <w:numId w:val="4"/>
            </w:numPr>
            <w:tabs>
              <w:tab w:val="left" w:pos="2127"/>
              <w:tab w:val="left" w:leader="dot" w:pos="8858"/>
            </w:tabs>
            <w:spacing w:before="183"/>
          </w:pPr>
          <w:hyperlink w:anchor="_bookmark39" w:history="1">
            <w:r w:rsidR="00582F5C">
              <w:t>İntihal</w:t>
            </w:r>
            <w:r w:rsidR="00582F5C">
              <w:rPr>
                <w:spacing w:val="-8"/>
              </w:rPr>
              <w:t xml:space="preserve"> </w:t>
            </w:r>
            <w:r w:rsidR="00582F5C">
              <w:t>Raporunun</w:t>
            </w:r>
            <w:r w:rsidR="00582F5C">
              <w:rPr>
                <w:spacing w:val="-6"/>
              </w:rPr>
              <w:t xml:space="preserve"> </w:t>
            </w:r>
            <w:r w:rsidR="00582F5C">
              <w:rPr>
                <w:spacing w:val="-2"/>
              </w:rPr>
              <w:t>Hazırlanması</w:t>
            </w:r>
            <w:r w:rsidR="00582F5C">
              <w:tab/>
            </w:r>
            <w:r w:rsidR="00582F5C">
              <w:rPr>
                <w:spacing w:val="-5"/>
              </w:rPr>
              <w:t>25</w:t>
            </w:r>
          </w:hyperlink>
        </w:p>
        <w:p w14:paraId="7D7F1E42" w14:textId="77777777" w:rsidR="002C7238" w:rsidRDefault="00DD48DB">
          <w:pPr>
            <w:pStyle w:val="T3"/>
            <w:numPr>
              <w:ilvl w:val="1"/>
              <w:numId w:val="4"/>
            </w:numPr>
            <w:tabs>
              <w:tab w:val="left" w:pos="2127"/>
              <w:tab w:val="left" w:leader="dot" w:pos="8858"/>
            </w:tabs>
            <w:spacing w:after="188"/>
          </w:pPr>
          <w:hyperlink w:anchor="_bookmark40" w:history="1">
            <w:r w:rsidR="00582F5C">
              <w:t>Tezin</w:t>
            </w:r>
            <w:r w:rsidR="00582F5C">
              <w:rPr>
                <w:spacing w:val="-2"/>
              </w:rPr>
              <w:t xml:space="preserve"> Sonuçlanması</w:t>
            </w:r>
            <w:r w:rsidR="00582F5C">
              <w:tab/>
            </w:r>
            <w:r w:rsidR="00582F5C">
              <w:rPr>
                <w:spacing w:val="-5"/>
              </w:rPr>
              <w:t>26</w:t>
            </w:r>
          </w:hyperlink>
        </w:p>
        <w:p w14:paraId="10B8C2D7" w14:textId="77777777" w:rsidR="002C7238" w:rsidRDefault="00DD48DB">
          <w:pPr>
            <w:pStyle w:val="T3"/>
            <w:numPr>
              <w:ilvl w:val="1"/>
              <w:numId w:val="4"/>
            </w:numPr>
            <w:tabs>
              <w:tab w:val="left" w:pos="2127"/>
              <w:tab w:val="right" w:leader="dot" w:pos="9098"/>
            </w:tabs>
            <w:spacing w:before="70"/>
          </w:pPr>
          <w:hyperlink w:anchor="_bookmark41" w:history="1">
            <w:r w:rsidR="00582F5C">
              <w:t>Tezin</w:t>
            </w:r>
            <w:r w:rsidR="00582F5C">
              <w:rPr>
                <w:spacing w:val="-6"/>
              </w:rPr>
              <w:t xml:space="preserve"> </w:t>
            </w:r>
            <w:r w:rsidR="00582F5C">
              <w:t>Enstitüye</w:t>
            </w:r>
            <w:r w:rsidR="00582F5C">
              <w:rPr>
                <w:spacing w:val="-4"/>
              </w:rPr>
              <w:t xml:space="preserve"> </w:t>
            </w:r>
            <w:r w:rsidR="00582F5C">
              <w:t>Teslim</w:t>
            </w:r>
            <w:r w:rsidR="00582F5C">
              <w:rPr>
                <w:spacing w:val="-1"/>
              </w:rPr>
              <w:t xml:space="preserve"> </w:t>
            </w:r>
            <w:r w:rsidR="00582F5C">
              <w:t>Edilme</w:t>
            </w:r>
            <w:r w:rsidR="00582F5C">
              <w:rPr>
                <w:spacing w:val="-3"/>
              </w:rPr>
              <w:t xml:space="preserve"> </w:t>
            </w:r>
            <w:r w:rsidR="00582F5C">
              <w:rPr>
                <w:spacing w:val="-2"/>
              </w:rPr>
              <w:t>Süreci</w:t>
            </w:r>
            <w:r w:rsidR="00582F5C">
              <w:tab/>
            </w:r>
            <w:r w:rsidR="00582F5C">
              <w:rPr>
                <w:spacing w:val="-5"/>
              </w:rPr>
              <w:t>26</w:t>
            </w:r>
          </w:hyperlink>
        </w:p>
        <w:p w14:paraId="1B176522" w14:textId="77777777" w:rsidR="002C7238" w:rsidRDefault="00DD48DB">
          <w:pPr>
            <w:pStyle w:val="T2"/>
            <w:numPr>
              <w:ilvl w:val="2"/>
              <w:numId w:val="4"/>
            </w:numPr>
            <w:tabs>
              <w:tab w:val="left" w:pos="2089"/>
              <w:tab w:val="right" w:leader="dot" w:pos="9098"/>
            </w:tabs>
          </w:pPr>
          <w:hyperlink w:anchor="_bookmark42" w:history="1">
            <w:r w:rsidR="00582F5C">
              <w:t>Tezin</w:t>
            </w:r>
            <w:r w:rsidR="00582F5C">
              <w:rPr>
                <w:spacing w:val="-2"/>
              </w:rPr>
              <w:t xml:space="preserve"> Ciltlenmesi</w:t>
            </w:r>
            <w:r w:rsidR="00582F5C">
              <w:tab/>
            </w:r>
            <w:r w:rsidR="00582F5C">
              <w:rPr>
                <w:spacing w:val="-5"/>
              </w:rPr>
              <w:t>26</w:t>
            </w:r>
          </w:hyperlink>
        </w:p>
        <w:p w14:paraId="6B8F9793" w14:textId="77777777" w:rsidR="002C7238" w:rsidRDefault="00DD48DB">
          <w:pPr>
            <w:pStyle w:val="T2"/>
            <w:numPr>
              <w:ilvl w:val="2"/>
              <w:numId w:val="4"/>
            </w:numPr>
            <w:tabs>
              <w:tab w:val="left" w:pos="2089"/>
              <w:tab w:val="right" w:leader="dot" w:pos="9098"/>
            </w:tabs>
          </w:pPr>
          <w:hyperlink w:anchor="_bookmark43" w:history="1">
            <w:r w:rsidR="00582F5C">
              <w:t>Tezin</w:t>
            </w:r>
            <w:r w:rsidR="00582F5C">
              <w:rPr>
                <w:spacing w:val="-4"/>
              </w:rPr>
              <w:t xml:space="preserve"> </w:t>
            </w:r>
            <w:r w:rsidR="00582F5C">
              <w:t>CD’ye</w:t>
            </w:r>
            <w:r w:rsidR="00582F5C">
              <w:rPr>
                <w:spacing w:val="-4"/>
              </w:rPr>
              <w:t xml:space="preserve"> </w:t>
            </w:r>
            <w:r w:rsidR="00582F5C">
              <w:rPr>
                <w:spacing w:val="-2"/>
              </w:rPr>
              <w:t>Kaydedilmesi</w:t>
            </w:r>
            <w:r w:rsidR="00582F5C">
              <w:tab/>
            </w:r>
            <w:r w:rsidR="00582F5C">
              <w:rPr>
                <w:spacing w:val="-5"/>
              </w:rPr>
              <w:t>26</w:t>
            </w:r>
          </w:hyperlink>
        </w:p>
        <w:p w14:paraId="7EB6D484" w14:textId="77777777" w:rsidR="002C7238" w:rsidRDefault="00DD48DB">
          <w:pPr>
            <w:pStyle w:val="T2"/>
            <w:numPr>
              <w:ilvl w:val="2"/>
              <w:numId w:val="4"/>
            </w:numPr>
            <w:tabs>
              <w:tab w:val="left" w:pos="2089"/>
              <w:tab w:val="right" w:leader="dot" w:pos="9098"/>
            </w:tabs>
            <w:spacing w:before="243"/>
          </w:pPr>
          <w:hyperlink w:anchor="_bookmark44" w:history="1">
            <w:r w:rsidR="00582F5C">
              <w:t>Tezin</w:t>
            </w:r>
            <w:r w:rsidR="00582F5C">
              <w:rPr>
                <w:spacing w:val="-6"/>
              </w:rPr>
              <w:t xml:space="preserve"> </w:t>
            </w:r>
            <w:r w:rsidR="00582F5C">
              <w:t>YÖKSİS’e</w:t>
            </w:r>
            <w:r w:rsidR="00582F5C">
              <w:rPr>
                <w:spacing w:val="-7"/>
              </w:rPr>
              <w:t xml:space="preserve"> </w:t>
            </w:r>
            <w:r w:rsidR="00582F5C">
              <w:rPr>
                <w:spacing w:val="-2"/>
              </w:rPr>
              <w:t>Yüklenmesi</w:t>
            </w:r>
            <w:r w:rsidR="00582F5C">
              <w:tab/>
            </w:r>
            <w:r w:rsidR="00582F5C">
              <w:rPr>
                <w:spacing w:val="-5"/>
              </w:rPr>
              <w:t>27</w:t>
            </w:r>
          </w:hyperlink>
        </w:p>
        <w:p w14:paraId="4703BE5E" w14:textId="77777777" w:rsidR="002C7238" w:rsidRDefault="00DD48DB">
          <w:pPr>
            <w:pStyle w:val="T3"/>
            <w:numPr>
              <w:ilvl w:val="1"/>
              <w:numId w:val="4"/>
            </w:numPr>
            <w:tabs>
              <w:tab w:val="left" w:pos="2127"/>
              <w:tab w:val="right" w:leader="dot" w:pos="9098"/>
            </w:tabs>
            <w:spacing w:before="245"/>
          </w:pPr>
          <w:hyperlink w:anchor="_bookmark45" w:history="1">
            <w:r w:rsidR="00582F5C">
              <w:t>Tez</w:t>
            </w:r>
            <w:r w:rsidR="00582F5C">
              <w:rPr>
                <w:spacing w:val="-4"/>
              </w:rPr>
              <w:t xml:space="preserve"> </w:t>
            </w:r>
            <w:r w:rsidR="00582F5C">
              <w:t>Teslim</w:t>
            </w:r>
            <w:r w:rsidR="00582F5C">
              <w:rPr>
                <w:spacing w:val="-2"/>
              </w:rPr>
              <w:t xml:space="preserve"> </w:t>
            </w:r>
            <w:r w:rsidR="00582F5C">
              <w:t>Danışman</w:t>
            </w:r>
            <w:r w:rsidR="00582F5C">
              <w:rPr>
                <w:spacing w:val="-1"/>
              </w:rPr>
              <w:t xml:space="preserve"> </w:t>
            </w:r>
            <w:r w:rsidR="00582F5C">
              <w:t>Onay</w:t>
            </w:r>
            <w:r w:rsidR="00582F5C">
              <w:rPr>
                <w:spacing w:val="-5"/>
              </w:rPr>
              <w:t xml:space="preserve"> </w:t>
            </w:r>
            <w:r w:rsidR="00582F5C">
              <w:rPr>
                <w:spacing w:val="-4"/>
              </w:rPr>
              <w:t>Formu</w:t>
            </w:r>
            <w:r w:rsidR="00582F5C">
              <w:tab/>
            </w:r>
            <w:r w:rsidR="00582F5C">
              <w:rPr>
                <w:spacing w:val="-5"/>
              </w:rPr>
              <w:t>27</w:t>
            </w:r>
          </w:hyperlink>
        </w:p>
        <w:p w14:paraId="75AB0412" w14:textId="77777777" w:rsidR="002C7238" w:rsidRDefault="00DD48DB">
          <w:pPr>
            <w:pStyle w:val="T1"/>
            <w:tabs>
              <w:tab w:val="right" w:leader="dot" w:pos="9105"/>
            </w:tabs>
            <w:spacing w:before="250"/>
          </w:pPr>
          <w:hyperlink w:anchor="_bookmark46" w:history="1">
            <w:r w:rsidR="00582F5C">
              <w:rPr>
                <w:spacing w:val="-2"/>
              </w:rPr>
              <w:t>EKLER</w:t>
            </w:r>
            <w:r w:rsidR="00582F5C">
              <w:tab/>
            </w:r>
            <w:r w:rsidR="00582F5C">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r>
        <w:rPr>
          <w:b/>
          <w:i/>
          <w:spacing w:val="-4"/>
          <w:sz w:val="24"/>
        </w:rPr>
        <w:t>böl.</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r>
        <w:t>European</w:t>
      </w:r>
      <w:r>
        <w:rPr>
          <w:spacing w:val="-6"/>
        </w:rPr>
        <w:t xml:space="preserve"> </w:t>
      </w:r>
      <w:r>
        <w:rPr>
          <w:spacing w:val="-4"/>
        </w:rPr>
        <w:t>Union</w:t>
      </w:r>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r>
        <w:t>Monetary</w:t>
      </w:r>
      <w:r>
        <w:rPr>
          <w:spacing w:val="-8"/>
        </w:rPr>
        <w:t xml:space="preserve"> </w:t>
      </w:r>
      <w:r>
        <w:rPr>
          <w:spacing w:val="-4"/>
        </w:rPr>
        <w:t>Fund</w:t>
      </w:r>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r>
        <w:rPr>
          <w:b/>
          <w:i/>
          <w:spacing w:val="-5"/>
          <w:sz w:val="24"/>
        </w:rPr>
        <w:t>vr.</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Tezde kullanılacak kağıdın niteliği, A4 standardında (21 cm x 29.7 cm, 75-80 g/m2) “birinci hamur” beyaz kağıt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sayfalar sırayla numaralandırılmalıdır. Sayfa numaraları, sayfa altına ortalanarak verilmelidir. Tezde; önsözden başlanarak özet, abstract,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r>
        <w:t>yazılmalıdır.Yazımda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(0 nk)</w:t>
      </w:r>
      <w:r>
        <w:rPr>
          <w:spacing w:val="-4"/>
        </w:rPr>
        <w:t xml:space="preserve"> </w:t>
      </w:r>
      <w:r>
        <w:t>Sonra</w:t>
      </w:r>
      <w:r>
        <w:rPr>
          <w:spacing w:val="-6"/>
        </w:rPr>
        <w:t xml:space="preserve"> </w:t>
      </w:r>
      <w:r>
        <w:t>(6</w:t>
      </w:r>
      <w:r>
        <w:rPr>
          <w:spacing w:val="-1"/>
        </w:rPr>
        <w:t xml:space="preserve"> </w:t>
      </w:r>
      <w:r>
        <w:rPr>
          <w:spacing w:val="-5"/>
        </w:rPr>
        <w:t>nk)</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r>
        <w:t>de;</w:t>
      </w:r>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Abstract,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484C0500"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Anabilim/Anasanat</w:t>
      </w:r>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rsidR="001E6E79" w:rsidRPr="001E6E79">
        <w:rPr>
          <w:spacing w:val="-6"/>
        </w:rPr>
        <w:t>Tez başlığı açık, anlaşılır ve kendi başına anlam ifade etmelidir.</w:t>
      </w:r>
      <w:r w:rsidR="001E6E79">
        <w:rPr>
          <w:spacing w:val="-6"/>
        </w:rPr>
        <w:t xml:space="preserve"> </w:t>
      </w:r>
      <w:r w:rsidR="001E6E79" w:rsidRPr="001E6E79">
        <w:rPr>
          <w:spacing w:val="-6"/>
        </w:rPr>
        <w:t xml:space="preserve">Bu nedenle </w:t>
      </w:r>
      <w:r w:rsidR="001E6E79">
        <w:rPr>
          <w:spacing w:val="-6"/>
        </w:rPr>
        <w:t xml:space="preserve">tez başlığında </w:t>
      </w:r>
      <w:r w:rsidR="001E6E79" w:rsidRPr="001E6E79">
        <w:rPr>
          <w:spacing w:val="-6"/>
        </w:rPr>
        <w:t>kısaltmalar</w:t>
      </w:r>
      <w:r w:rsidR="001E6E79">
        <w:rPr>
          <w:spacing w:val="-6"/>
        </w:rPr>
        <w:t xml:space="preserve">a yer verilmemelidir. </w:t>
      </w:r>
      <w:r w:rsidR="001E6E79" w:rsidRPr="00373076">
        <w:rPr>
          <w:color w:val="000000" w:themeColor="text1"/>
          <w:spacing w:val="-6"/>
        </w:rPr>
        <w:t>Yalnızca herkesçe bilinen, uluslararası nitelikte veya yasal belgelerde standartlaşmış kısaltmalar (T.C. (Türkiye Cumhuriyeti), AB (Avrupa Birliği),</w:t>
      </w:r>
      <w:r w:rsidR="001E6E79" w:rsidRPr="00373076">
        <w:rPr>
          <w:color w:val="000000" w:themeColor="text1"/>
          <w:sz w:val="22"/>
          <w:szCs w:val="22"/>
        </w:rPr>
        <w:t xml:space="preserve"> </w:t>
      </w:r>
      <w:r w:rsidR="001E6E79" w:rsidRPr="00373076">
        <w:rPr>
          <w:color w:val="000000" w:themeColor="text1"/>
          <w:spacing w:val="-6"/>
        </w:rPr>
        <w:t>BM (Birleşmiş Milletler),</w:t>
      </w:r>
      <w:r w:rsidR="001E6E79" w:rsidRPr="00373076">
        <w:rPr>
          <w:color w:val="000000" w:themeColor="text1"/>
          <w:sz w:val="22"/>
          <w:szCs w:val="22"/>
        </w:rPr>
        <w:t xml:space="preserve"> </w:t>
      </w:r>
      <w:r w:rsidR="001E6E79" w:rsidRPr="00373076">
        <w:rPr>
          <w:color w:val="000000" w:themeColor="text1"/>
          <w:spacing w:val="-6"/>
        </w:rPr>
        <w:t>NATO</w:t>
      </w:r>
      <w:r w:rsidR="00373076">
        <w:rPr>
          <w:color w:val="000000" w:themeColor="text1"/>
          <w:spacing w:val="-6"/>
        </w:rPr>
        <w:t xml:space="preserve"> vb.</w:t>
      </w:r>
      <w:r w:rsidR="001E6E79" w:rsidRPr="00373076">
        <w:rPr>
          <w:color w:val="000000" w:themeColor="text1"/>
          <w:spacing w:val="-6"/>
        </w:rPr>
        <w:t xml:space="preserve">) kullanılabilir.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 xml:space="preserve">İç kapak sayfasında dış kapaktaki bilgiler belirtilen yazım özelliklerine uygun </w:t>
      </w:r>
      <w:r>
        <w:lastRenderedPageBreak/>
        <w:t>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 xml:space="preserve">Anahtar Kelimeler/Sözcükler </w:t>
      </w:r>
      <w:r>
        <w:t>”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(Abstract)</w:t>
      </w:r>
    </w:p>
    <w:p w14:paraId="05B101D8" w14:textId="77777777" w:rsidR="002C7238" w:rsidRDefault="00582F5C">
      <w:pPr>
        <w:pStyle w:val="GvdeMetni"/>
        <w:spacing w:before="238" w:line="360" w:lineRule="auto"/>
        <w:ind w:left="548" w:right="661" w:firstLine="768"/>
        <w:jc w:val="both"/>
      </w:pPr>
      <w:r>
        <w:t>Türkçe özetin İngilizce (Abstract), Almanca (Zusammenfassung), Fransızca (Resume)</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r>
        <w:rPr>
          <w:b/>
        </w:rPr>
        <w:t>key</w:t>
      </w:r>
      <w:r>
        <w:rPr>
          <w:b/>
          <w:spacing w:val="-10"/>
        </w:rPr>
        <w:t xml:space="preserve"> </w:t>
      </w:r>
      <w:r>
        <w:rPr>
          <w:b/>
        </w:rPr>
        <w:t>wors</w:t>
      </w:r>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word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r>
        <w:t>Kılavuzu”nda</w:t>
      </w:r>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 xml:space="preserve">koyu/bold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r>
        <w:t>GİRİŞ’ten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r>
        <w:t>Apa</w:t>
      </w:r>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r>
        <w:t>de;</w:t>
      </w:r>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Kaynakça sayfası, paragraf ayarını Önce (12 nk), Sonra (12 nk),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(Örn: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r>
        <w:lastRenderedPageBreak/>
        <w:t>kullanıldığı</w:t>
      </w:r>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r>
        <w:rPr>
          <w:b/>
          <w:sz w:val="24"/>
        </w:rPr>
        <w:t>Örn:</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r>
        <w:rPr>
          <w:b/>
          <w:sz w:val="24"/>
        </w:rPr>
        <w:t>Örn</w:t>
      </w:r>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r>
        <w:rPr>
          <w:b/>
        </w:rPr>
        <w:t>Örn</w:t>
      </w:r>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r>
        <w:t>no,</w:t>
      </w:r>
      <w:r>
        <w:rPr>
          <w:spacing w:val="-3"/>
        </w:rPr>
        <w:t xml:space="preserve"> </w:t>
      </w:r>
      <w:r>
        <w:t>sayfa</w:t>
      </w:r>
      <w:r>
        <w:rPr>
          <w:spacing w:val="-2"/>
        </w:rPr>
        <w:t xml:space="preserve"> </w:t>
      </w:r>
      <w:r>
        <w:rPr>
          <w:spacing w:val="-5"/>
        </w:rPr>
        <w:t>no</w:t>
      </w:r>
    </w:p>
    <w:p w14:paraId="161C039F" w14:textId="77777777" w:rsidR="002C7238" w:rsidRDefault="00582F5C">
      <w:pPr>
        <w:pStyle w:val="GvdeMetni"/>
        <w:spacing w:before="140"/>
        <w:ind w:left="1256"/>
      </w:pPr>
      <w:r>
        <w:rPr>
          <w:b/>
        </w:rPr>
        <w:t>Örn</w:t>
      </w:r>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r>
        <w:rPr>
          <w:sz w:val="24"/>
        </w:rPr>
        <w:t>Nasıhi</w:t>
      </w:r>
      <w:r>
        <w:rPr>
          <w:spacing w:val="-4"/>
          <w:sz w:val="24"/>
        </w:rPr>
        <w:t xml:space="preserve"> </w:t>
      </w:r>
      <w:r>
        <w:rPr>
          <w:sz w:val="24"/>
        </w:rPr>
        <w:t>Bilmen,</w:t>
      </w:r>
      <w:r>
        <w:rPr>
          <w:spacing w:val="-5"/>
          <w:sz w:val="24"/>
        </w:rPr>
        <w:t xml:space="preserve"> </w:t>
      </w:r>
      <w:r>
        <w:rPr>
          <w:b/>
          <w:sz w:val="24"/>
        </w:rPr>
        <w:t>Hukuki</w:t>
      </w:r>
      <w:r>
        <w:rPr>
          <w:b/>
          <w:spacing w:val="-5"/>
          <w:sz w:val="24"/>
        </w:rPr>
        <w:t xml:space="preserve"> </w:t>
      </w:r>
      <w:r>
        <w:rPr>
          <w:b/>
          <w:sz w:val="24"/>
        </w:rPr>
        <w:t>İslamiyye</w:t>
      </w:r>
      <w:r>
        <w:rPr>
          <w:b/>
          <w:spacing w:val="-5"/>
          <w:sz w:val="24"/>
        </w:rPr>
        <w:t xml:space="preserve"> </w:t>
      </w:r>
      <w:r>
        <w:rPr>
          <w:b/>
          <w:sz w:val="24"/>
        </w:rPr>
        <w:t>ve</w:t>
      </w:r>
      <w:r>
        <w:rPr>
          <w:b/>
          <w:spacing w:val="-7"/>
          <w:sz w:val="24"/>
        </w:rPr>
        <w:t xml:space="preserve"> </w:t>
      </w:r>
      <w:r>
        <w:rPr>
          <w:b/>
          <w:sz w:val="24"/>
        </w:rPr>
        <w:t>Istılahatı</w:t>
      </w:r>
      <w:r>
        <w:rPr>
          <w:b/>
          <w:spacing w:val="-5"/>
          <w:sz w:val="24"/>
        </w:rPr>
        <w:t xml:space="preserve"> </w:t>
      </w:r>
      <w:r>
        <w:rPr>
          <w:b/>
          <w:sz w:val="24"/>
        </w:rPr>
        <w:t>Fıkhıyye</w:t>
      </w:r>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r>
        <w:t>no,</w:t>
      </w:r>
      <w:r>
        <w:rPr>
          <w:spacing w:val="-3"/>
        </w:rPr>
        <w:t xml:space="preserve"> </w:t>
      </w:r>
      <w:r>
        <w:t>sayfa</w:t>
      </w:r>
      <w:r>
        <w:rPr>
          <w:spacing w:val="-6"/>
        </w:rPr>
        <w:t xml:space="preserve"> </w:t>
      </w:r>
      <w:r>
        <w:rPr>
          <w:spacing w:val="-5"/>
        </w:rPr>
        <w:t>no</w:t>
      </w:r>
    </w:p>
    <w:p w14:paraId="6D299256" w14:textId="77777777" w:rsidR="002C7238" w:rsidRDefault="00582F5C">
      <w:pPr>
        <w:spacing w:before="139"/>
        <w:ind w:left="1256"/>
        <w:jc w:val="both"/>
        <w:rPr>
          <w:sz w:val="24"/>
        </w:rPr>
      </w:pPr>
      <w:r>
        <w:rPr>
          <w:b/>
          <w:sz w:val="24"/>
        </w:rPr>
        <w:t>Örn</w:t>
      </w:r>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r>
        <w:rPr>
          <w:b/>
          <w:sz w:val="24"/>
        </w:rPr>
        <w:t>Elazığ</w:t>
      </w:r>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r>
              <w:rPr>
                <w:sz w:val="24"/>
              </w:rPr>
              <w:t>Tarihi,</w:t>
            </w:r>
            <w:r>
              <w:rPr>
                <w:spacing w:val="26"/>
                <w:sz w:val="24"/>
              </w:rPr>
              <w:t xml:space="preserve">  </w:t>
            </w:r>
            <w:r>
              <w:rPr>
                <w:sz w:val="24"/>
              </w:rPr>
              <w:t>Numarası</w:t>
            </w:r>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r>
              <w:rPr>
                <w:sz w:val="24"/>
              </w:rPr>
              <w:t>Veren</w:t>
            </w:r>
            <w:r>
              <w:rPr>
                <w:spacing w:val="32"/>
                <w:sz w:val="24"/>
              </w:rPr>
              <w:t xml:space="preserve">  </w:t>
            </w:r>
            <w:r>
              <w:rPr>
                <w:sz w:val="24"/>
              </w:rPr>
              <w:t>Mahkemenin</w:t>
            </w:r>
            <w:r>
              <w:rPr>
                <w:spacing w:val="33"/>
                <w:sz w:val="24"/>
              </w:rPr>
              <w:t xml:space="preserve">  </w:t>
            </w:r>
            <w:r>
              <w:rPr>
                <w:sz w:val="24"/>
              </w:rPr>
              <w:t>Adı</w:t>
            </w:r>
            <w:r>
              <w:rPr>
                <w:spacing w:val="33"/>
                <w:sz w:val="24"/>
              </w:rPr>
              <w:t xml:space="preserve">  </w:t>
            </w:r>
            <w:r>
              <w:rPr>
                <w:sz w:val="24"/>
              </w:rPr>
              <w:t>Karar</w:t>
            </w:r>
            <w:r>
              <w:rPr>
                <w:spacing w:val="32"/>
                <w:sz w:val="24"/>
              </w:rPr>
              <w:t xml:space="preserve">  </w:t>
            </w:r>
            <w:r>
              <w:rPr>
                <w:sz w:val="24"/>
              </w:rPr>
              <w:t>Tarihi</w:t>
            </w:r>
            <w:r>
              <w:rPr>
                <w:spacing w:val="32"/>
                <w:sz w:val="24"/>
              </w:rPr>
              <w:t xml:space="preserve">  </w:t>
            </w:r>
            <w:r>
              <w:rPr>
                <w:sz w:val="24"/>
              </w:rPr>
              <w:t>Numarası</w:t>
            </w:r>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r>
              <w:rPr>
                <w:spacing w:val="-2"/>
                <w:sz w:val="24"/>
              </w:rPr>
              <w:t>yıl).</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(erişim</w:t>
            </w:r>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(Apa)</w:t>
      </w:r>
    </w:p>
    <w:p w14:paraId="5DC58B17" w14:textId="77777777" w:rsidR="002C7238" w:rsidRDefault="00582F5C">
      <w:pPr>
        <w:pStyle w:val="GvdeMetni"/>
        <w:spacing w:before="252" w:line="360" w:lineRule="auto"/>
        <w:ind w:left="548" w:right="663" w:firstLine="708"/>
        <w:jc w:val="both"/>
      </w:pPr>
      <w:r>
        <w:t>Paragraf içi atıfta APA (American Pyschological Association)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r>
              <w:rPr>
                <w:sz w:val="24"/>
              </w:rPr>
              <w:t>Pan</w:t>
            </w:r>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(Kökdemir</w:t>
            </w:r>
            <w:r>
              <w:rPr>
                <w:spacing w:val="-5"/>
                <w:sz w:val="24"/>
              </w:rPr>
              <w:t xml:space="preserve"> </w:t>
            </w:r>
            <w:r>
              <w:rPr>
                <w:sz w:val="24"/>
              </w:rPr>
              <w:t>ve</w:t>
            </w:r>
            <w:r>
              <w:rPr>
                <w:spacing w:val="-7"/>
                <w:sz w:val="24"/>
              </w:rPr>
              <w:t xml:space="preserve"> </w:t>
            </w:r>
            <w:r>
              <w:rPr>
                <w:sz w:val="24"/>
              </w:rPr>
              <w:t>Demirutku,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r>
              <w:rPr>
                <w:sz w:val="24"/>
              </w:rPr>
              <w:t>Kökdemir,</w:t>
            </w:r>
            <w:r>
              <w:rPr>
                <w:spacing w:val="-8"/>
                <w:sz w:val="24"/>
              </w:rPr>
              <w:t xml:space="preserve"> </w:t>
            </w:r>
            <w:r>
              <w:rPr>
                <w:sz w:val="24"/>
              </w:rPr>
              <w:t>D.</w:t>
            </w:r>
            <w:r>
              <w:rPr>
                <w:spacing w:val="-6"/>
                <w:sz w:val="24"/>
              </w:rPr>
              <w:t xml:space="preserve"> </w:t>
            </w:r>
            <w:r>
              <w:rPr>
                <w:sz w:val="24"/>
              </w:rPr>
              <w:t>ve</w:t>
            </w:r>
            <w:r>
              <w:rPr>
                <w:spacing w:val="-6"/>
                <w:sz w:val="24"/>
              </w:rPr>
              <w:t xml:space="preserve"> </w:t>
            </w:r>
            <w:r>
              <w:rPr>
                <w:sz w:val="24"/>
              </w:rPr>
              <w:t>Demirutku,</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(Kökdemir,</w:t>
            </w:r>
            <w:r>
              <w:rPr>
                <w:spacing w:val="-8"/>
                <w:sz w:val="24"/>
              </w:rPr>
              <w:t xml:space="preserve"> </w:t>
            </w:r>
            <w:r>
              <w:rPr>
                <w:sz w:val="24"/>
              </w:rPr>
              <w:t>Şenocak</w:t>
            </w:r>
            <w:r>
              <w:rPr>
                <w:spacing w:val="-1"/>
                <w:sz w:val="24"/>
              </w:rPr>
              <w:t xml:space="preserve"> </w:t>
            </w:r>
            <w:r>
              <w:rPr>
                <w:sz w:val="24"/>
              </w:rPr>
              <w:t>ve</w:t>
            </w:r>
            <w:r>
              <w:rPr>
                <w:spacing w:val="-5"/>
                <w:sz w:val="24"/>
              </w:rPr>
              <w:t xml:space="preserve"> </w:t>
            </w:r>
            <w:r>
              <w:rPr>
                <w:sz w:val="24"/>
              </w:rPr>
              <w:t>Demirutku,</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r>
              <w:rPr>
                <w:sz w:val="24"/>
              </w:rPr>
              <w:t>Kökdemir,</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r>
              <w:rPr>
                <w:sz w:val="24"/>
              </w:rPr>
              <w:t>Demirutku,</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(Kökdemir</w:t>
            </w:r>
            <w:r>
              <w:rPr>
                <w:spacing w:val="-10"/>
                <w:sz w:val="24"/>
              </w:rPr>
              <w:t xml:space="preserve"> </w:t>
            </w:r>
            <w:r>
              <w:rPr>
                <w:sz w:val="24"/>
              </w:rPr>
              <w:t>ve</w:t>
            </w:r>
            <w:r>
              <w:rPr>
                <w:spacing w:val="-7"/>
                <w:sz w:val="24"/>
              </w:rPr>
              <w:t xml:space="preserve"> </w:t>
            </w:r>
            <w:r>
              <w:rPr>
                <w:sz w:val="24"/>
              </w:rPr>
              <w:t>diğ.,</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r>
              <w:rPr>
                <w:sz w:val="24"/>
              </w:rPr>
              <w:t xml:space="preserve">Kökdemir, D., Şenocak, C., Demirutku, K., Yusufi,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r>
              <w:rPr>
                <w:sz w:val="24"/>
              </w:rPr>
              <w:t>1999</w:t>
            </w:r>
            <w:r>
              <w:rPr>
                <w:spacing w:val="-5"/>
                <w:sz w:val="24"/>
              </w:rPr>
              <w:t xml:space="preserve"> </w:t>
            </w:r>
            <w:r>
              <w:rPr>
                <w:sz w:val="24"/>
              </w:rPr>
              <w:t>a:</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(1999</w:t>
            </w:r>
            <w:r>
              <w:rPr>
                <w:spacing w:val="80"/>
                <w:sz w:val="24"/>
              </w:rPr>
              <w:t xml:space="preserve"> </w:t>
            </w:r>
            <w:r>
              <w:rPr>
                <w:sz w:val="24"/>
              </w:rPr>
              <w:t>a).</w:t>
            </w:r>
            <w:r>
              <w:rPr>
                <w:spacing w:val="80"/>
                <w:sz w:val="24"/>
              </w:rPr>
              <w:t xml:space="preserve"> </w:t>
            </w:r>
            <w:r>
              <w:rPr>
                <w:i/>
                <w:sz w:val="24"/>
              </w:rPr>
              <w:t>The</w:t>
            </w:r>
            <w:r>
              <w:rPr>
                <w:i/>
                <w:spacing w:val="80"/>
                <w:sz w:val="24"/>
              </w:rPr>
              <w:t xml:space="preserve"> </w:t>
            </w:r>
            <w:r>
              <w:rPr>
                <w:i/>
                <w:sz w:val="24"/>
              </w:rPr>
              <w:t>Urbanization</w:t>
            </w:r>
            <w:r>
              <w:rPr>
                <w:i/>
                <w:spacing w:val="80"/>
                <w:sz w:val="24"/>
              </w:rPr>
              <w:t xml:space="preserve"> </w:t>
            </w:r>
            <w:r>
              <w:rPr>
                <w:i/>
                <w:sz w:val="24"/>
              </w:rPr>
              <w:t>of</w:t>
            </w:r>
            <w:r>
              <w:rPr>
                <w:i/>
                <w:spacing w:val="80"/>
                <w:sz w:val="24"/>
              </w:rPr>
              <w:t xml:space="preserve"> </w:t>
            </w:r>
            <w:r>
              <w:rPr>
                <w:i/>
                <w:sz w:val="24"/>
              </w:rPr>
              <w:t>Capital</w:t>
            </w:r>
            <w:r>
              <w:rPr>
                <w:sz w:val="24"/>
              </w:rPr>
              <w:t>.</w:t>
            </w:r>
            <w:r>
              <w:rPr>
                <w:spacing w:val="80"/>
                <w:sz w:val="24"/>
              </w:rPr>
              <w:t xml:space="preserve"> </w:t>
            </w:r>
            <w:r>
              <w:rPr>
                <w:sz w:val="24"/>
              </w:rPr>
              <w:t xml:space="preserve">Oxford: Blackwell. Harvey, D. (1999 b). </w:t>
            </w:r>
            <w:r>
              <w:rPr>
                <w:i/>
                <w:sz w:val="24"/>
              </w:rPr>
              <w:t>The Conciousnes and Spatial Structures</w:t>
            </w:r>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(Çev).</w:t>
            </w:r>
            <w:r>
              <w:rPr>
                <w:spacing w:val="25"/>
                <w:sz w:val="24"/>
              </w:rPr>
              <w:t xml:space="preserve"> </w:t>
            </w:r>
            <w:r>
              <w:rPr>
                <w:sz w:val="24"/>
              </w:rPr>
              <w:t>İstanbul:</w:t>
            </w:r>
            <w:r>
              <w:rPr>
                <w:spacing w:val="23"/>
                <w:sz w:val="24"/>
              </w:rPr>
              <w:t xml:space="preserve"> </w:t>
            </w:r>
            <w:r>
              <w:rPr>
                <w:spacing w:val="-5"/>
                <w:sz w:val="24"/>
              </w:rPr>
              <w:t>Pan</w:t>
            </w:r>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(1999</w:t>
            </w:r>
            <w:r>
              <w:rPr>
                <w:spacing w:val="-9"/>
                <w:sz w:val="24"/>
              </w:rPr>
              <w:t xml:space="preserve"> </w:t>
            </w:r>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(Çev).</w:t>
            </w:r>
            <w:r>
              <w:rPr>
                <w:spacing w:val="-6"/>
                <w:sz w:val="24"/>
              </w:rPr>
              <w:t xml:space="preserve"> </w:t>
            </w:r>
            <w:r>
              <w:rPr>
                <w:i/>
                <w:sz w:val="24"/>
              </w:rPr>
              <w:t>Modern Sanat</w:t>
            </w:r>
            <w:r>
              <w:rPr>
                <w:sz w:val="24"/>
              </w:rPr>
              <w:t>. Ankara: Pan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Özkan, T. (2007). The Effects of the 2001 Economic Crisis on the Insurance Industry in Turkey: Increasing the Share of Foreign Capital.</w:t>
            </w:r>
            <w:r>
              <w:rPr>
                <w:spacing w:val="40"/>
                <w:sz w:val="24"/>
              </w:rPr>
              <w:t xml:space="preserve"> </w:t>
            </w:r>
            <w:r>
              <w:rPr>
                <w:i/>
                <w:sz w:val="24"/>
              </w:rPr>
              <w:t>The Business Review</w:t>
            </w:r>
            <w:r>
              <w:rPr>
                <w:sz w:val="24"/>
              </w:rPr>
              <w:t>, Cambridge. 9</w:t>
            </w:r>
            <w:r>
              <w:rPr>
                <w:spacing w:val="40"/>
                <w:sz w:val="24"/>
              </w:rPr>
              <w:t xml:space="preserve"> </w:t>
            </w:r>
            <w:r>
              <w:rPr>
                <w:sz w:val="24"/>
              </w:rPr>
              <w:t>(1),</w:t>
            </w:r>
            <w:r>
              <w:rPr>
                <w:spacing w:val="40"/>
                <w:sz w:val="24"/>
              </w:rPr>
              <w:t xml:space="preserve"> </w:t>
            </w:r>
            <w:r>
              <w:rPr>
                <w:sz w:val="24"/>
              </w:rPr>
              <w:t>The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(Warrens,</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r>
              <w:rPr>
                <w:sz w:val="24"/>
              </w:rPr>
              <w:t xml:space="preserve">Warrens, A.(1997). Mental retardation and environment. </w:t>
            </w:r>
            <w:r>
              <w:rPr>
                <w:i/>
                <w:sz w:val="24"/>
              </w:rPr>
              <w:t xml:space="preserve">International Encyclopedia of Psychiatry. </w:t>
            </w:r>
            <w:r>
              <w:rPr>
                <w:sz w:val="24"/>
              </w:rPr>
              <w:t>Psycology, Psychonalysis and Nerology içinde (c.7, 202-207). New York:</w:t>
            </w:r>
          </w:p>
          <w:p w14:paraId="63610D5D" w14:textId="77777777" w:rsidR="002C7238" w:rsidRDefault="00582F5C">
            <w:pPr>
              <w:pStyle w:val="TableParagraph"/>
              <w:spacing w:line="273" w:lineRule="exact"/>
              <w:jc w:val="both"/>
              <w:rPr>
                <w:sz w:val="24"/>
              </w:rPr>
            </w:pPr>
            <w:r>
              <w:rPr>
                <w:sz w:val="24"/>
              </w:rPr>
              <w:t>Aesculapius</w:t>
            </w:r>
            <w:r>
              <w:rPr>
                <w:spacing w:val="-10"/>
                <w:sz w:val="24"/>
              </w:rPr>
              <w:t xml:space="preserve"> </w:t>
            </w:r>
            <w:r>
              <w:rPr>
                <w:spacing w:val="-2"/>
                <w:sz w:val="24"/>
              </w:rPr>
              <w:t>Publishers.</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(Demac,</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r>
              <w:rPr>
                <w:sz w:val="24"/>
              </w:rPr>
              <w:t>Demac,</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(Üstünipek,</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r>
              <w:rPr>
                <w:sz w:val="24"/>
              </w:rPr>
              <w:t>Üstünipek,</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r>
              <w:rPr>
                <w:i/>
                <w:sz w:val="24"/>
              </w:rPr>
              <w:t>The</w:t>
            </w:r>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r>
              <w:rPr>
                <w:sz w:val="24"/>
              </w:rPr>
              <w:t>September</w:t>
            </w:r>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(“Amazing</w:t>
            </w:r>
            <w:r>
              <w:rPr>
                <w:spacing w:val="-9"/>
                <w:sz w:val="24"/>
              </w:rPr>
              <w:t xml:space="preserve"> </w:t>
            </w:r>
            <w:r>
              <w:rPr>
                <w:sz w:val="24"/>
              </w:rPr>
              <w:t>Amazon</w:t>
            </w:r>
            <w:r>
              <w:rPr>
                <w:spacing w:val="-1"/>
                <w:sz w:val="24"/>
              </w:rPr>
              <w:t xml:space="preserve"> </w:t>
            </w:r>
            <w:r>
              <w:rPr>
                <w:sz w:val="24"/>
              </w:rPr>
              <w:t>Region,”</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r>
              <w:rPr>
                <w:i/>
                <w:sz w:val="24"/>
              </w:rPr>
              <w:t>Amazing</w:t>
            </w:r>
            <w:r>
              <w:rPr>
                <w:i/>
                <w:spacing w:val="31"/>
                <w:sz w:val="24"/>
              </w:rPr>
              <w:t xml:space="preserve"> </w:t>
            </w:r>
            <w:r>
              <w:rPr>
                <w:i/>
                <w:sz w:val="24"/>
              </w:rPr>
              <w:t>Amazon</w:t>
            </w:r>
            <w:r>
              <w:rPr>
                <w:i/>
                <w:spacing w:val="35"/>
                <w:sz w:val="24"/>
              </w:rPr>
              <w:t xml:space="preserve"> </w:t>
            </w:r>
            <w:r>
              <w:rPr>
                <w:i/>
                <w:sz w:val="24"/>
              </w:rPr>
              <w:t>Region</w:t>
            </w:r>
            <w:r>
              <w:rPr>
                <w:sz w:val="24"/>
              </w:rPr>
              <w:t>.</w:t>
            </w:r>
            <w:r>
              <w:rPr>
                <w:spacing w:val="35"/>
                <w:sz w:val="24"/>
              </w:rPr>
              <w:t xml:space="preserve"> </w:t>
            </w:r>
            <w:r>
              <w:rPr>
                <w:sz w:val="24"/>
              </w:rPr>
              <w:t>(1998,</w:t>
            </w:r>
            <w:r>
              <w:rPr>
                <w:spacing w:val="35"/>
                <w:sz w:val="24"/>
              </w:rPr>
              <w:t xml:space="preserve"> </w:t>
            </w:r>
            <w:r>
              <w:rPr>
                <w:sz w:val="24"/>
              </w:rPr>
              <w:t>January</w:t>
            </w:r>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(Mead,</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r>
              <w:rPr>
                <w:sz w:val="24"/>
              </w:rPr>
              <w:t>Mead, J.V. (1992). Looking at Old Photograaps: Investigating the Teacher Tales That Novice Teachers Bring</w:t>
            </w:r>
            <w:r>
              <w:rPr>
                <w:spacing w:val="-1"/>
                <w:sz w:val="24"/>
              </w:rPr>
              <w:t xml:space="preserve"> </w:t>
            </w:r>
            <w:r>
              <w:rPr>
                <w:sz w:val="24"/>
              </w:rPr>
              <w:t>with Them (Report No. NCRTL-RR-92-4).</w:t>
            </w:r>
            <w:r>
              <w:rPr>
                <w:spacing w:val="-6"/>
                <w:sz w:val="24"/>
              </w:rPr>
              <w:t xml:space="preserve"> </w:t>
            </w:r>
            <w:r>
              <w:rPr>
                <w:i/>
                <w:sz w:val="24"/>
              </w:rPr>
              <w:t>East</w:t>
            </w:r>
            <w:r>
              <w:rPr>
                <w:i/>
                <w:spacing w:val="-4"/>
                <w:sz w:val="24"/>
              </w:rPr>
              <w:t xml:space="preserve"> </w:t>
            </w:r>
            <w:r>
              <w:rPr>
                <w:i/>
                <w:sz w:val="24"/>
              </w:rPr>
              <w:t>Lansing,</w:t>
            </w:r>
            <w:r>
              <w:rPr>
                <w:i/>
                <w:spacing w:val="-7"/>
                <w:sz w:val="24"/>
              </w:rPr>
              <w:t xml:space="preserve"> </w:t>
            </w:r>
            <w:r>
              <w:rPr>
                <w:i/>
                <w:sz w:val="24"/>
              </w:rPr>
              <w:t>MI:National</w:t>
            </w:r>
            <w:r>
              <w:rPr>
                <w:i/>
                <w:spacing w:val="-6"/>
                <w:sz w:val="24"/>
              </w:rPr>
              <w:t xml:space="preserve"> </w:t>
            </w:r>
            <w:r>
              <w:rPr>
                <w:i/>
                <w:sz w:val="24"/>
              </w:rPr>
              <w:t>Center</w:t>
            </w:r>
            <w:r>
              <w:rPr>
                <w:i/>
                <w:spacing w:val="-7"/>
                <w:sz w:val="24"/>
              </w:rPr>
              <w:t xml:space="preserve"> </w:t>
            </w:r>
            <w:r>
              <w:rPr>
                <w:i/>
                <w:sz w:val="24"/>
              </w:rPr>
              <w:t>for</w:t>
            </w:r>
            <w:r>
              <w:rPr>
                <w:i/>
                <w:spacing w:val="-7"/>
                <w:sz w:val="24"/>
              </w:rPr>
              <w:t xml:space="preserve"> </w:t>
            </w:r>
            <w:r>
              <w:rPr>
                <w:i/>
                <w:sz w:val="24"/>
              </w:rPr>
              <w:t>Research on Teacher Learning</w:t>
            </w:r>
            <w:r>
              <w:rPr>
                <w:sz w:val="24"/>
              </w:rPr>
              <w:t>. (ERIC Document Reproduction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r>
              <w:rPr>
                <w:sz w:val="24"/>
              </w:rPr>
              <w:t>Komisar,</w:t>
            </w:r>
            <w:r>
              <w:rPr>
                <w:spacing w:val="-7"/>
                <w:sz w:val="24"/>
              </w:rPr>
              <w:t xml:space="preserve"> </w:t>
            </w:r>
            <w:r>
              <w:rPr>
                <w:sz w:val="24"/>
              </w:rPr>
              <w:t>aktaran</w:t>
            </w:r>
            <w:r>
              <w:rPr>
                <w:spacing w:val="-4"/>
                <w:sz w:val="24"/>
              </w:rPr>
              <w:t xml:space="preserve"> </w:t>
            </w:r>
            <w:r>
              <w:rPr>
                <w:sz w:val="24"/>
              </w:rPr>
              <w:t>Adıyeke</w:t>
            </w:r>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r>
              <w:rPr>
                <w:sz w:val="24"/>
              </w:rPr>
              <w:t>Med</w:t>
            </w:r>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r>
              <w:rPr>
                <w:i/>
                <w:sz w:val="24"/>
              </w:rPr>
              <w:t>Çeşm-i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r>
              <w:rPr>
                <w:i/>
                <w:sz w:val="24"/>
              </w:rPr>
              <w:t>Çeşm-i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r>
              <w:rPr>
                <w:sz w:val="24"/>
              </w:rPr>
              <w:t>Resmi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DD48DB">
            <w:pPr>
              <w:pStyle w:val="TableParagraph"/>
              <w:spacing w:line="274" w:lineRule="exact"/>
              <w:rPr>
                <w:sz w:val="24"/>
              </w:rPr>
            </w:pPr>
            <w:hyperlink r:id="rId43">
              <w:r w:rsidR="00582F5C">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History of Facilitated Communication: Science, Pseudoscience, and Antiscience. </w:t>
            </w:r>
            <w:r>
              <w:rPr>
                <w:i/>
                <w:sz w:val="24"/>
              </w:rPr>
              <w:t>American Psychologist</w:t>
            </w:r>
            <w:r>
              <w:rPr>
                <w:sz w:val="24"/>
              </w:rPr>
              <w:t>, 50, 750-765. Retrieved January 12, 2006, PsycARTICLES</w:t>
            </w:r>
          </w:p>
          <w:p w14:paraId="146D5EB3" w14:textId="77777777" w:rsidR="002C7238" w:rsidRDefault="00582F5C">
            <w:pPr>
              <w:pStyle w:val="TableParagraph"/>
              <w:spacing w:line="275" w:lineRule="exact"/>
              <w:rPr>
                <w:sz w:val="24"/>
              </w:rPr>
            </w:pPr>
            <w:r>
              <w:rPr>
                <w:spacing w:val="-2"/>
                <w:sz w:val="24"/>
              </w:rPr>
              <w:t>veritabanı</w:t>
            </w:r>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r>
                <w:rPr>
                  <w:spacing w:val="-2"/>
                  <w:sz w:val="24"/>
                </w:rPr>
                <w:t>2009,htt</w:t>
              </w:r>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 xml:space="preserve">_Banka_Bilgileri_(Son_Donem_Karsilastirmali)_/883/Tablolar/Ta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göre;intihal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(Turnitin)</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2F9CA057" w:rsidR="002C7238" w:rsidRDefault="00582F5C">
      <w:pPr>
        <w:pStyle w:val="GvdeMetni"/>
        <w:spacing w:line="360" w:lineRule="auto"/>
        <w:ind w:left="548" w:right="665"/>
        <w:jc w:val="both"/>
      </w:pPr>
      <w:r>
        <w:rPr>
          <w:b/>
        </w:rPr>
        <w:t>%</w:t>
      </w:r>
      <w:r w:rsidR="00E1796C">
        <w:rPr>
          <w:b/>
        </w:rPr>
        <w:t>15</w:t>
      </w:r>
      <w:r>
        <w:t>’</w:t>
      </w:r>
      <w:r w:rsidR="00E1796C">
        <w:t>i</w:t>
      </w:r>
      <w:r>
        <w:t>,</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r>
        <w:t xml:space="preserve">eşleşmeoranı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1DBDC4D0"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ciltletmeden önce Sosyal Bilimler Enstitüsü personellerinden </w:t>
      </w:r>
      <w:r w:rsidR="00E1796C">
        <w:t>Rıdvan KARAKAPLAN</w:t>
      </w:r>
      <w:r>
        <w:t xml:space="preserve">’a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1BF74BA7"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E1796C">
        <w:rPr>
          <w:b/>
          <w:bCs/>
          <w:spacing w:val="-10"/>
        </w:rPr>
        <w:t>2</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10606190" w:rsidR="002C7238" w:rsidRDefault="00582F5C">
      <w:pPr>
        <w:pStyle w:val="Balk3"/>
        <w:numPr>
          <w:ilvl w:val="2"/>
          <w:numId w:val="1"/>
        </w:numPr>
        <w:tabs>
          <w:tab w:val="left" w:pos="1868"/>
        </w:tabs>
      </w:pPr>
      <w:bookmarkStart w:id="43" w:name="_bookmark43"/>
      <w:bookmarkEnd w:id="43"/>
      <w:r>
        <w:t>Tezin</w:t>
      </w:r>
      <w:r>
        <w:rPr>
          <w:spacing w:val="-1"/>
        </w:rPr>
        <w:t xml:space="preserve"> </w:t>
      </w:r>
      <w:r w:rsidR="00E1796C">
        <w:rPr>
          <w:spacing w:val="-1"/>
        </w:rPr>
        <w:t>Flash Bellek</w:t>
      </w:r>
      <w:r>
        <w:t>’</w:t>
      </w:r>
      <w:r w:rsidR="00E1796C">
        <w:t>ğ</w:t>
      </w:r>
      <w:r>
        <w:t>e</w:t>
      </w:r>
      <w:r>
        <w:rPr>
          <w:spacing w:val="-8"/>
        </w:rPr>
        <w:t xml:space="preserve"> </w:t>
      </w:r>
      <w:r>
        <w:rPr>
          <w:spacing w:val="-2"/>
        </w:rPr>
        <w:t>Kaydedilmesi</w:t>
      </w:r>
    </w:p>
    <w:p w14:paraId="60965766" w14:textId="115F444B" w:rsidR="002C7238" w:rsidRDefault="00582F5C">
      <w:pPr>
        <w:pStyle w:val="GvdeMetni"/>
        <w:spacing w:before="252" w:line="362" w:lineRule="auto"/>
        <w:ind w:left="548" w:right="667" w:firstLine="720"/>
        <w:jc w:val="both"/>
      </w:pPr>
      <w:r>
        <w:t xml:space="preserve">Tezin tamamı pdf formatında kaydedilmiş olarak, </w:t>
      </w:r>
      <w:r w:rsidR="00E64408">
        <w:rPr>
          <w:b/>
        </w:rPr>
        <w:t xml:space="preserve">2 adet </w:t>
      </w:r>
      <w:r w:rsidR="0002340A">
        <w:rPr>
          <w:b/>
        </w:rPr>
        <w:t xml:space="preserve">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r>
        <w:t>YÖKSİS’e</w:t>
      </w:r>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425DFA1D"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sidRPr="003814E3">
        <w:rPr>
          <w:b/>
          <w:bCs/>
          <w:sz w:val="24"/>
        </w:rPr>
        <w:t>3</w:t>
      </w:r>
      <w:r w:rsidRPr="003814E3">
        <w:rPr>
          <w:b/>
          <w:bCs/>
          <w:sz w:val="24"/>
        </w:rPr>
        <w:t xml:space="preserve"> </w:t>
      </w:r>
      <w:r>
        <w:rPr>
          <w:b/>
          <w:sz w:val="24"/>
        </w:rPr>
        <w:t xml:space="preserve">Adet Ciltli Tezi </w:t>
      </w:r>
      <w:r>
        <w:rPr>
          <w:sz w:val="24"/>
        </w:rPr>
        <w:t xml:space="preserve">(Tezler mutlaka arkalı önlü bastırılmalıdır.), </w:t>
      </w:r>
      <w:r w:rsidR="00E64408">
        <w:rPr>
          <w:b/>
          <w:sz w:val="24"/>
        </w:rPr>
        <w:t>3</w:t>
      </w:r>
      <w:r>
        <w:rPr>
          <w:b/>
          <w:sz w:val="24"/>
        </w:rPr>
        <w:t xml:space="preserve"> Adet CD</w:t>
      </w:r>
      <w:r w:rsidR="00E64408">
        <w:rPr>
          <w:b/>
          <w:sz w:val="24"/>
        </w:rPr>
        <w:t xml:space="preserve"> veya 2 adet Falsh Bellek</w:t>
      </w:r>
      <w:r>
        <w:rPr>
          <w:b/>
          <w:sz w:val="24"/>
        </w:rPr>
        <w:t xml:space="preserve">,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w:t>
      </w:r>
      <w:r w:rsidR="00E1796C">
        <w:rPr>
          <w:sz w:val="24"/>
        </w:rPr>
        <w:t>Rıdvan KARAKAPLAN</w:t>
      </w:r>
      <w:r w:rsidR="00E64408">
        <w:rPr>
          <w:sz w:val="24"/>
        </w:rPr>
        <w:t>’a</w:t>
      </w:r>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lastRenderedPageBreak/>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kağıt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r>
        <w:t>bu</w:t>
      </w:r>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r>
        <w:t>kabul</w:t>
      </w:r>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r>
        <w:rPr>
          <w:spacing w:val="-2"/>
          <w:u w:val="single"/>
        </w:rPr>
        <w:t>Ünvanı</w:t>
      </w:r>
      <w:r>
        <w:tab/>
      </w:r>
      <w:r>
        <w:rPr>
          <w:u w:val="single"/>
        </w:rPr>
        <w:t>Adı Soyadı</w:t>
      </w:r>
      <w:r>
        <w:t xml:space="preserve"> </w:t>
      </w:r>
      <w:r>
        <w:rPr>
          <w:spacing w:val="-4"/>
        </w:rPr>
        <w:t>Başkan:.............................................................................................................</w:t>
      </w:r>
    </w:p>
    <w:p w14:paraId="00D5C772" w14:textId="77777777" w:rsidR="002C7238" w:rsidRDefault="00582F5C">
      <w:pPr>
        <w:pStyle w:val="GvdeMetni"/>
        <w:spacing w:line="271" w:lineRule="exact"/>
        <w:ind w:left="1688"/>
      </w:pPr>
      <w:r>
        <w:t>Üye</w:t>
      </w:r>
      <w:r>
        <w:rPr>
          <w:spacing w:val="2"/>
        </w:rPr>
        <w:t xml:space="preserve"> </w:t>
      </w:r>
      <w:r>
        <w:t>:</w:t>
      </w:r>
      <w:r>
        <w:rPr>
          <w:spacing w:val="13"/>
        </w:rPr>
        <w:t xml:space="preserve"> </w:t>
      </w:r>
      <w:r>
        <w:rPr>
          <w:spacing w:val="-2"/>
        </w:rPr>
        <w:t>.................................................................................................................</w:t>
      </w:r>
    </w:p>
    <w:p w14:paraId="245107AE" w14:textId="77777777" w:rsidR="002C7238" w:rsidRDefault="00582F5C">
      <w:pPr>
        <w:pStyle w:val="GvdeMetni"/>
        <w:spacing w:before="144"/>
        <w:ind w:left="1688"/>
      </w:pPr>
      <w:r>
        <w:t>Üye</w:t>
      </w:r>
      <w:r>
        <w:rPr>
          <w:spacing w:val="2"/>
        </w:rPr>
        <w:t xml:space="preserve"> </w:t>
      </w:r>
      <w:r>
        <w:t>:</w:t>
      </w:r>
      <w:r>
        <w:rPr>
          <w:spacing w:val="13"/>
        </w:rPr>
        <w:t xml:space="preserve"> </w:t>
      </w:r>
      <w:r>
        <w:rPr>
          <w:spacing w:val="-2"/>
        </w:rPr>
        <w:t>.................................................................................................................</w:t>
      </w:r>
    </w:p>
    <w:p w14:paraId="53A05895" w14:textId="77777777" w:rsidR="002C7238" w:rsidRDefault="00582F5C">
      <w:pPr>
        <w:pStyle w:val="GvdeMetni"/>
        <w:spacing w:before="139"/>
        <w:ind w:left="1688"/>
      </w:pPr>
      <w:r>
        <w:t>Üye</w:t>
      </w:r>
      <w:r>
        <w:rPr>
          <w:spacing w:val="2"/>
        </w:rPr>
        <w:t xml:space="preserve"> </w:t>
      </w:r>
      <w:r>
        <w:t>:</w:t>
      </w:r>
      <w:r>
        <w:rPr>
          <w:spacing w:val="13"/>
        </w:rPr>
        <w:t xml:space="preserve"> </w:t>
      </w:r>
      <w:r>
        <w:rPr>
          <w:spacing w:val="-2"/>
        </w:rPr>
        <w:t>.................................................................................................................</w:t>
      </w:r>
    </w:p>
    <w:p w14:paraId="49731E36" w14:textId="77777777" w:rsidR="002C7238" w:rsidRDefault="00582F5C">
      <w:pPr>
        <w:pStyle w:val="GvdeMetni"/>
        <w:spacing w:before="135"/>
        <w:ind w:left="1688"/>
      </w:pPr>
      <w:r>
        <w:t>Üye</w:t>
      </w:r>
      <w:r>
        <w:rPr>
          <w:spacing w:val="2"/>
        </w:rPr>
        <w:t xml:space="preserve"> </w:t>
      </w:r>
      <w:r>
        <w:t>:</w:t>
      </w:r>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r>
        <w:t>(</w:t>
      </w:r>
      <w:r>
        <w:rPr>
          <w:spacing w:val="-6"/>
        </w:rPr>
        <w:t xml:space="preserve"> </w:t>
      </w:r>
      <w:r>
        <w:t>Mühür</w:t>
      </w:r>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r>
        <w:rPr>
          <w:spacing w:val="-2"/>
        </w:rPr>
        <w:t>bu</w:t>
      </w:r>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r>
        <w:t>olarak</w:t>
      </w:r>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r>
        <w:rPr>
          <w:spacing w:val="-2"/>
          <w:u w:val="single"/>
        </w:rPr>
        <w:t>Ünvanı</w:t>
      </w:r>
      <w:r>
        <w:tab/>
      </w:r>
      <w:r>
        <w:rPr>
          <w:u w:val="single"/>
        </w:rPr>
        <w:t>Adı Soyadı</w:t>
      </w:r>
      <w:r>
        <w:t xml:space="preserve"> </w:t>
      </w:r>
      <w:r>
        <w:rPr>
          <w:spacing w:val="-4"/>
        </w:rPr>
        <w:t>Başkan:.............................................................................................................</w:t>
      </w:r>
    </w:p>
    <w:p w14:paraId="5E3BA28E" w14:textId="77777777" w:rsidR="002C7238" w:rsidRDefault="00582F5C">
      <w:pPr>
        <w:pStyle w:val="GvdeMetni"/>
        <w:spacing w:line="271" w:lineRule="exact"/>
        <w:ind w:left="1688"/>
      </w:pPr>
      <w:r>
        <w:t>Üye</w:t>
      </w:r>
      <w:r>
        <w:rPr>
          <w:spacing w:val="4"/>
        </w:rPr>
        <w:t xml:space="preserve"> </w:t>
      </w:r>
      <w:r>
        <w:t>:</w:t>
      </w:r>
      <w:r>
        <w:rPr>
          <w:spacing w:val="13"/>
        </w:rPr>
        <w:t xml:space="preserve"> </w:t>
      </w:r>
      <w:r>
        <w:rPr>
          <w:spacing w:val="-2"/>
        </w:rPr>
        <w:t>.................................................................................................................</w:t>
      </w:r>
    </w:p>
    <w:p w14:paraId="30D80EAF" w14:textId="77777777" w:rsidR="002C7238" w:rsidRDefault="00582F5C">
      <w:pPr>
        <w:pStyle w:val="GvdeMetni"/>
        <w:spacing w:before="144"/>
        <w:ind w:left="1688"/>
      </w:pPr>
      <w:r>
        <w:t>Üye</w:t>
      </w:r>
      <w:r>
        <w:rPr>
          <w:spacing w:val="2"/>
        </w:rPr>
        <w:t xml:space="preserve"> </w:t>
      </w:r>
      <w:r>
        <w:t>:</w:t>
      </w:r>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1EB72B0A"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r>
        <w:t>( Mühür )</w:t>
      </w:r>
    </w:p>
    <w:p w14:paraId="73FAD8ED" w14:textId="03A49643" w:rsidR="00E1796C" w:rsidRDefault="00E1796C">
      <w:pPr>
        <w:pStyle w:val="GvdeMetni"/>
        <w:spacing w:line="604" w:lineRule="auto"/>
        <w:ind w:left="4434" w:right="3832"/>
        <w:jc w:val="center"/>
      </w:pPr>
    </w:p>
    <w:p w14:paraId="1975D129" w14:textId="77777777" w:rsidR="00E1796C" w:rsidRPr="00EC04F2" w:rsidRDefault="00E1796C" w:rsidP="00E1796C">
      <w:pPr>
        <w:ind w:firstLine="696"/>
        <w:jc w:val="both"/>
      </w:pPr>
      <w:r w:rsidRPr="00EC04F2">
        <w:lastRenderedPageBreak/>
        <w:t>İntihal tespit programına (TURNITIN) yüklenen lisansüstü tezlerin filtreleme seçeneklerinde;</w:t>
      </w:r>
    </w:p>
    <w:p w14:paraId="57E5D315" w14:textId="77777777" w:rsidR="00E1796C" w:rsidRPr="00EC04F2" w:rsidRDefault="00E1796C" w:rsidP="00E1796C">
      <w:pPr>
        <w:jc w:val="both"/>
      </w:pPr>
      <w:r w:rsidRPr="00EC04F2">
        <w:t>1. Tez ana metni dışında yer alan “kapak, önsöz, özet, içindekiler, simgeler-kısaltmalar sayfası, şekiller-tablolar sayfası, dipnotlar, kaynaklar (bibliyografya), ekler, özgeçmiş vb.” kısımların tarama işleminde hariç tutulmasına,</w:t>
      </w:r>
    </w:p>
    <w:p w14:paraId="26DFA785" w14:textId="77777777" w:rsidR="00E1796C" w:rsidRPr="00EC04F2" w:rsidRDefault="00E1796C" w:rsidP="00E1796C">
      <w:pPr>
        <w:jc w:val="both"/>
      </w:pPr>
      <w:r w:rsidRPr="00EC04F2">
        <w:t>2. Tez metni içinde tırnak içinde ve blok alıntı olarak verilen geniş alıntıların taramadan hariç tutulmasına,</w:t>
      </w:r>
    </w:p>
    <w:p w14:paraId="6D2A5974" w14:textId="77777777" w:rsidR="00E1796C" w:rsidRPr="00EC04F2" w:rsidRDefault="00E1796C" w:rsidP="00E1796C">
      <w:pPr>
        <w:jc w:val="both"/>
      </w:pPr>
      <w:r w:rsidRPr="00EC04F2">
        <w:t>3. En fazla 8 (sekiz) kelimeye kadar örtüşme içeren metin kısımlarına benzerlik bakımından izin verilmesine,</w:t>
      </w:r>
    </w:p>
    <w:p w14:paraId="0CB6A391" w14:textId="77777777" w:rsidR="00E1796C" w:rsidRPr="00EC04F2" w:rsidRDefault="00E1796C" w:rsidP="00E1796C">
      <w:pPr>
        <w:jc w:val="both"/>
      </w:pPr>
      <w:r w:rsidRPr="00EC04F2">
        <w:t>4. Program menüsünde bulunan diğer filtreleme seçeneklerinin raporlamaya dahil edilmemesine,</w:t>
      </w:r>
    </w:p>
    <w:p w14:paraId="55AD9EDB" w14:textId="77777777" w:rsidR="00E1796C" w:rsidRPr="00EC04F2" w:rsidRDefault="00E1796C" w:rsidP="00E1796C">
      <w:pPr>
        <w:jc w:val="both"/>
      </w:pPr>
      <w:r w:rsidRPr="00EC04F2">
        <w:t xml:space="preserve">5. Lisansüstü tezin danışman öğretim üyesi ve jüri üyeleri tarafından intihal kapsamı dışında değerlendirilebilmesi için intihal programı tarafından yapılan raporlama işlemi sonrasında alınan raporda, </w:t>
      </w:r>
    </w:p>
    <w:p w14:paraId="00B425B5" w14:textId="77777777" w:rsidR="00E1796C" w:rsidRPr="00EC04F2" w:rsidRDefault="00E1796C" w:rsidP="00E1796C">
      <w:pPr>
        <w:jc w:val="both"/>
      </w:pPr>
      <w:r w:rsidRPr="00EC04F2">
        <w:t xml:space="preserve">a) Tezsiz Yüksek Lisans Programı, </w:t>
      </w:r>
    </w:p>
    <w:p w14:paraId="1A1744AF" w14:textId="77777777" w:rsidR="00E1796C" w:rsidRPr="00EC04F2" w:rsidRDefault="00E1796C" w:rsidP="00E1796C">
      <w:pPr>
        <w:jc w:val="both"/>
      </w:pPr>
      <w:r w:rsidRPr="00EC04F2">
        <w:t xml:space="preserve">b) Tezli Yüksek Lisans Programı, </w:t>
      </w:r>
    </w:p>
    <w:p w14:paraId="09B29C56" w14:textId="77777777" w:rsidR="00E1796C" w:rsidRPr="00EC04F2" w:rsidRDefault="00E1796C" w:rsidP="00E1796C">
      <w:pPr>
        <w:jc w:val="both"/>
      </w:pPr>
      <w:r w:rsidRPr="00EC04F2">
        <w:t>c) Doktora Programı ile,</w:t>
      </w:r>
    </w:p>
    <w:p w14:paraId="2424350C" w14:textId="77777777" w:rsidR="00E1796C" w:rsidRPr="00EC04F2" w:rsidRDefault="00E1796C" w:rsidP="00E1796C">
      <w:pPr>
        <w:jc w:val="both"/>
      </w:pPr>
      <w:r w:rsidRPr="00EC04F2">
        <w:t xml:space="preserve">d) Sanatta Yeterlik Programı </w:t>
      </w:r>
      <w:r w:rsidRPr="00EC04F2">
        <w:rPr>
          <w:b/>
          <w:bCs/>
        </w:rPr>
        <w:t>tezleri için Benzerlik oranının %15’i geçmemesine,</w:t>
      </w:r>
    </w:p>
    <w:p w14:paraId="1C13C61F" w14:textId="77777777" w:rsidR="00E1796C" w:rsidRPr="00EC04F2" w:rsidRDefault="00E1796C" w:rsidP="00E1796C">
      <w:pPr>
        <w:jc w:val="both"/>
      </w:pPr>
      <w:r w:rsidRPr="00EC04F2">
        <w:t>6. Öğrencinin lisansüstü tezinde yararlandığı mevzuat metinleri gibi kaynakların tarama esnasında kapsam dışında bırakılmasına,</w:t>
      </w:r>
    </w:p>
    <w:p w14:paraId="3DA44A4C" w14:textId="77777777" w:rsidR="00E1796C" w:rsidRPr="00EC04F2" w:rsidRDefault="00E1796C" w:rsidP="00E1796C">
      <w:pPr>
        <w:jc w:val="both"/>
      </w:pPr>
      <w:r w:rsidRPr="00EC04F2">
        <w:t>7. Benzerlik oranında tüm sorumluluğun öğrenci ve tez danışmanına ait olmasına,</w:t>
      </w:r>
    </w:p>
    <w:p w14:paraId="62C31C30" w14:textId="77777777" w:rsidR="00E1796C" w:rsidRPr="00EC04F2" w:rsidRDefault="00E1796C" w:rsidP="00E1796C">
      <w:pPr>
        <w:jc w:val="both"/>
      </w:pPr>
      <w:r w:rsidRPr="00EC04F2">
        <w:t>8. Uygulamanın 2025-2026 Eğitim-Öğretim Yılı Bahar Döneminden itibaren yürürlüğe girmesine oybirliği ile karar verilmiştir.</w:t>
      </w:r>
    </w:p>
    <w:p w14:paraId="5C25434F" w14:textId="77777777" w:rsidR="00E1796C" w:rsidRDefault="00E1796C">
      <w:pPr>
        <w:pStyle w:val="GvdeMetni"/>
        <w:spacing w:line="604" w:lineRule="auto"/>
        <w:ind w:left="4434" w:right="3832"/>
        <w:jc w:val="center"/>
      </w:pPr>
      <w:bookmarkStart w:id="47" w:name="_GoBack"/>
      <w:bookmarkEnd w:id="47"/>
    </w:p>
    <w:sectPr w:rsidR="00E1796C">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857E5" w14:textId="77777777" w:rsidR="00DD48DB" w:rsidRDefault="00DD48DB">
      <w:r>
        <w:separator/>
      </w:r>
    </w:p>
  </w:endnote>
  <w:endnote w:type="continuationSeparator" w:id="0">
    <w:p w14:paraId="7814DAB9" w14:textId="77777777" w:rsidR="00DD48DB" w:rsidRDefault="00DD4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28AB7221"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E1796C">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" filled="f" stroked="f">
              <v:path arrowok="t"/>
              <v:textbox inset="0,0,0,0">
                <w:txbxContent>
                  <w:p w14:paraId="4037A250" w14:textId="28AB7221"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E1796C">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6B3DF" w14:textId="77777777" w:rsidR="00E1796C" w:rsidRDefault="00E1796C">
    <w:pPr>
      <w:pStyle w:val="GvdeMetni"/>
      <w:spacing w:line="14" w:lineRule="auto"/>
      <w:rPr>
        <w:sz w:val="20"/>
      </w:rPr>
    </w:pPr>
  </w:p>
  <w:p w14:paraId="4029C291" w14:textId="77777777" w:rsidR="00E1796C" w:rsidRDefault="00E1796C">
    <w:pPr>
      <w:pStyle w:val="GvdeMetni"/>
      <w:spacing w:line="14" w:lineRule="auto"/>
      <w:rPr>
        <w:sz w:val="20"/>
      </w:rPr>
    </w:pPr>
  </w:p>
  <w:p w14:paraId="5C629545" w14:textId="77777777" w:rsidR="00E1796C" w:rsidRDefault="00E1796C">
    <w:pPr>
      <w:pStyle w:val="GvdeMetni"/>
      <w:spacing w:line="14" w:lineRule="auto"/>
      <w:rPr>
        <w:sz w:val="20"/>
      </w:rPr>
    </w:pPr>
  </w:p>
  <w:p w14:paraId="7A7055D0" w14:textId="77777777" w:rsidR="00E1796C" w:rsidRDefault="00E1796C">
    <w:pPr>
      <w:pStyle w:val="GvdeMetni"/>
      <w:spacing w:line="14" w:lineRule="auto"/>
      <w:rPr>
        <w:sz w:val="20"/>
      </w:rPr>
    </w:pPr>
  </w:p>
  <w:p w14:paraId="4D7C9348" w14:textId="77777777" w:rsidR="00E1796C" w:rsidRDefault="00E1796C">
    <w:pPr>
      <w:pStyle w:val="GvdeMetni"/>
      <w:spacing w:line="14" w:lineRule="auto"/>
      <w:rPr>
        <w:sz w:val="20"/>
      </w:rPr>
    </w:pPr>
  </w:p>
  <w:p w14:paraId="1E319521" w14:textId="77777777" w:rsidR="00E1796C" w:rsidRDefault="00E1796C">
    <w:pPr>
      <w:pStyle w:val="GvdeMetni"/>
      <w:spacing w:line="14" w:lineRule="auto"/>
      <w:rPr>
        <w:sz w:val="20"/>
      </w:rPr>
    </w:pPr>
  </w:p>
  <w:p w14:paraId="18348C98" w14:textId="77777777" w:rsidR="00E1796C" w:rsidRDefault="00E1796C">
    <w:pPr>
      <w:pStyle w:val="GvdeMetni"/>
      <w:spacing w:line="14" w:lineRule="auto"/>
      <w:rPr>
        <w:sz w:val="20"/>
      </w:rPr>
    </w:pPr>
  </w:p>
  <w:p w14:paraId="7A02F6CC" w14:textId="77777777" w:rsidR="00E1796C" w:rsidRDefault="00E1796C">
    <w:pPr>
      <w:pStyle w:val="GvdeMetni"/>
      <w:spacing w:line="14" w:lineRule="auto"/>
      <w:rPr>
        <w:sz w:val="20"/>
      </w:rPr>
    </w:pPr>
  </w:p>
  <w:p w14:paraId="3D8EE63A" w14:textId="03B96276"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2F4C6EF1"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E1796C">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" filled="f" stroked="f">
              <v:path arrowok="t"/>
              <v:textbox inset="0,0,0,0">
                <w:txbxContent>
                  <w:p w14:paraId="0049D3B2" w14:textId="2F4C6EF1"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E1796C">
                      <w:rPr>
                        <w:noProof/>
                        <w:spacing w:val="-5"/>
                      </w:rPr>
                      <w:t>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5EEA" w14:textId="77777777" w:rsidR="00DD48DB" w:rsidRDefault="00DD48DB">
      <w:r>
        <w:separator/>
      </w:r>
    </w:p>
  </w:footnote>
  <w:footnote w:type="continuationSeparator" w:id="0">
    <w:p w14:paraId="515C67DA" w14:textId="77777777" w:rsidR="00DD48DB" w:rsidRDefault="00DD48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A19BF"/>
    <w:multiLevelType w:val="multilevel"/>
    <w:tmpl w:val="E24E709C"/>
    <w:lvl w:ilvl="0">
      <w:start w:val="3"/>
      <w:numFmt w:val="decimal"/>
      <w:lvlText w:val="%1"/>
      <w:lvlJc w:val="left"/>
      <w:pPr>
        <w:ind w:left="2127" w:hanging="420"/>
      </w:pPr>
      <w:rPr>
        <w:rFonts w:hint="default"/>
        <w:lang w:val="tr-TR" w:eastAsia="en-US" w:bidi="ar-SA"/>
      </w:rPr>
    </w:lvl>
    <w:lvl w:ilvl="1">
      <w:start w:val="1"/>
      <w:numFmt w:val="decimal"/>
      <w:lvlText w:val="%1.%2."/>
      <w:lvlJc w:val="left"/>
      <w:pPr>
        <w:ind w:left="2127"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pPr>
      <w:rPr>
        <w:rFonts w:hint="default"/>
        <w:lang w:val="tr-TR" w:eastAsia="en-US" w:bidi="ar-SA"/>
      </w:rPr>
    </w:lvl>
    <w:lvl w:ilvl="1">
      <w:start w:val="1"/>
      <w:numFmt w:val="decimal"/>
      <w:lvlText w:val="%1.%2."/>
      <w:lvlJc w:val="left"/>
      <w:pPr>
        <w:ind w:left="987" w:hanging="471"/>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pPr>
      <w:rPr>
        <w:rFonts w:hint="default"/>
        <w:lang w:val="tr-TR" w:eastAsia="en-US" w:bidi="ar-SA"/>
      </w:rPr>
    </w:lvl>
    <w:lvl w:ilvl="1">
      <w:start w:val="1"/>
      <w:numFmt w:val="decimal"/>
      <w:lvlText w:val="%1.%2."/>
      <w:lvlJc w:val="left"/>
      <w:pPr>
        <w:ind w:left="548" w:hanging="423"/>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238"/>
    <w:rsid w:val="0000073E"/>
    <w:rsid w:val="00003958"/>
    <w:rsid w:val="000135DA"/>
    <w:rsid w:val="0002340A"/>
    <w:rsid w:val="00036F87"/>
    <w:rsid w:val="000629BA"/>
    <w:rsid w:val="00111E22"/>
    <w:rsid w:val="001426C1"/>
    <w:rsid w:val="00186AB4"/>
    <w:rsid w:val="001E6E79"/>
    <w:rsid w:val="001F4D3A"/>
    <w:rsid w:val="00212C78"/>
    <w:rsid w:val="002322D7"/>
    <w:rsid w:val="00252D8F"/>
    <w:rsid w:val="002742CF"/>
    <w:rsid w:val="002C7238"/>
    <w:rsid w:val="002E2330"/>
    <w:rsid w:val="002F7E60"/>
    <w:rsid w:val="00373076"/>
    <w:rsid w:val="003814E3"/>
    <w:rsid w:val="00464B54"/>
    <w:rsid w:val="004A443C"/>
    <w:rsid w:val="004B308D"/>
    <w:rsid w:val="0056456B"/>
    <w:rsid w:val="00582F5C"/>
    <w:rsid w:val="00673901"/>
    <w:rsid w:val="00716013"/>
    <w:rsid w:val="007257F1"/>
    <w:rsid w:val="008A0A04"/>
    <w:rsid w:val="008A16D7"/>
    <w:rsid w:val="008A2581"/>
    <w:rsid w:val="008F4278"/>
    <w:rsid w:val="00970ED1"/>
    <w:rsid w:val="00A576D1"/>
    <w:rsid w:val="00AD2D3A"/>
    <w:rsid w:val="00B352A1"/>
    <w:rsid w:val="00C27D52"/>
    <w:rsid w:val="00C4612B"/>
    <w:rsid w:val="00D14AF8"/>
    <w:rsid w:val="00D603F2"/>
    <w:rsid w:val="00D71B2F"/>
    <w:rsid w:val="00DD48DB"/>
    <w:rsid w:val="00E1796C"/>
    <w:rsid w:val="00E64408"/>
    <w:rsid w:val="00EB0731"/>
    <w:rsid w:val="00F365E4"/>
    <w:rsid w:val="00F738BF"/>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 w:type="paragraph" w:styleId="stBilgi">
    <w:name w:val="header"/>
    <w:basedOn w:val="Normal"/>
    <w:link w:val="stBilgiChar"/>
    <w:uiPriority w:val="99"/>
    <w:unhideWhenUsed/>
    <w:rsid w:val="00E1796C"/>
    <w:pPr>
      <w:tabs>
        <w:tab w:val="center" w:pos="4536"/>
        <w:tab w:val="right" w:pos="9072"/>
      </w:tabs>
    </w:pPr>
  </w:style>
  <w:style w:type="character" w:customStyle="1" w:styleId="stBilgiChar">
    <w:name w:val="Üst Bilgi Char"/>
    <w:basedOn w:val="VarsaylanParagrafYazTipi"/>
    <w:link w:val="stBilgi"/>
    <w:uiPriority w:val="99"/>
    <w:rsid w:val="00E1796C"/>
    <w:rPr>
      <w:rFonts w:ascii="Times New Roman" w:eastAsia="Times New Roman" w:hAnsi="Times New Roman" w:cs="Times New Roman"/>
      <w:lang w:val="tr-TR"/>
    </w:rPr>
  </w:style>
  <w:style w:type="paragraph" w:styleId="AltBilgi">
    <w:name w:val="footer"/>
    <w:basedOn w:val="Normal"/>
    <w:link w:val="AltBilgiChar"/>
    <w:uiPriority w:val="99"/>
    <w:unhideWhenUsed/>
    <w:rsid w:val="00E1796C"/>
    <w:pPr>
      <w:tabs>
        <w:tab w:val="center" w:pos="4536"/>
        <w:tab w:val="right" w:pos="9072"/>
      </w:tabs>
    </w:pPr>
  </w:style>
  <w:style w:type="character" w:customStyle="1" w:styleId="AltBilgiChar">
    <w:name w:val="Alt Bilgi Char"/>
    <w:basedOn w:val="VarsaylanParagrafYazTipi"/>
    <w:link w:val="AltBilgi"/>
    <w:uiPriority w:val="99"/>
    <w:rsid w:val="00E1796C"/>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7082</Words>
  <Characters>40371</Characters>
  <Application>Microsoft Office Word</Application>
  <DocSecurity>0</DocSecurity>
  <Lines>336</Lines>
  <Paragraphs>94</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yeni</cp:lastModifiedBy>
  <cp:revision>3</cp:revision>
  <cp:lastPrinted>2024-10-08T09:34:00Z</cp:lastPrinted>
  <dcterms:created xsi:type="dcterms:W3CDTF">2026-04-09T07:33:00Z</dcterms:created>
  <dcterms:modified xsi:type="dcterms:W3CDTF">2026-04-09T07:33:00Z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