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8404BA" w:rsidRDefault="002D4F1D" w:rsidP="00BB1567">
            <w:pPr>
              <w:pStyle w:val="Default"/>
              <w:rPr>
                <w:sz w:val="22"/>
                <w:szCs w:val="22"/>
              </w:rPr>
            </w:pPr>
            <w:r w:rsidRPr="008404BA">
              <w:rPr>
                <w:sz w:val="22"/>
                <w:szCs w:val="22"/>
              </w:rPr>
              <w:t xml:space="preserve">Eczacılık </w:t>
            </w:r>
            <w:r w:rsidR="00D262B9" w:rsidRPr="008404BA">
              <w:rPr>
                <w:sz w:val="22"/>
                <w:szCs w:val="22"/>
              </w:rPr>
              <w:t xml:space="preserve"> Fakültesi Dekanlığı/</w:t>
            </w:r>
            <w:r w:rsidR="00610AE3" w:rsidRPr="008404BA">
              <w:rPr>
                <w:sz w:val="22"/>
                <w:szCs w:val="22"/>
              </w:rPr>
              <w:t xml:space="preserve">Taşınır Kayıt ve Kontrol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8404BA" w:rsidRDefault="00054B87" w:rsidP="00716C1E">
            <w:pPr>
              <w:rPr>
                <w:rFonts w:ascii="Times New Roman" w:hAnsi="Times New Roman" w:cs="Times New Roman"/>
              </w:rPr>
            </w:pPr>
            <w:r w:rsidRPr="008404BA">
              <w:rPr>
                <w:rFonts w:ascii="Times New Roman" w:hAnsi="Times New Roman" w:cs="Times New Roman"/>
              </w:rPr>
              <w:t xml:space="preserve">[ </w:t>
            </w:r>
            <w:r w:rsidR="004C48B7" w:rsidRPr="008404BA">
              <w:rPr>
                <w:rFonts w:ascii="Times New Roman" w:hAnsi="Times New Roman" w:cs="Times New Roman"/>
              </w:rPr>
              <w:t>X</w:t>
            </w:r>
            <w:r w:rsidR="00187A69" w:rsidRPr="008404BA">
              <w:rPr>
                <w:rFonts w:ascii="Times New Roman" w:hAnsi="Times New Roman" w:cs="Times New Roman"/>
              </w:rPr>
              <w:t xml:space="preserve"> ] </w:t>
            </w:r>
            <w:r w:rsidR="00716C1E" w:rsidRPr="008404BA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8404BA">
              <w:rPr>
                <w:rFonts w:ascii="Times New Roman" w:hAnsi="Times New Roman" w:cs="Times New Roman"/>
              </w:rPr>
              <w:t>[ ] S</w:t>
            </w:r>
            <w:r w:rsidR="00187A69" w:rsidRPr="008404BA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8404BA" w:rsidRDefault="004C2DDD">
            <w:pPr>
              <w:rPr>
                <w:rFonts w:ascii="Times New Roman" w:hAnsi="Times New Roman" w:cs="Times New Roman"/>
              </w:rPr>
            </w:pPr>
            <w:r w:rsidRPr="008404BA">
              <w:rPr>
                <w:rFonts w:ascii="Times New Roman" w:hAnsi="Times New Roman" w:cs="Times New Roman"/>
              </w:rPr>
              <w:t>Memur</w:t>
            </w:r>
            <w:r w:rsidR="00610AE3" w:rsidRPr="008404BA">
              <w:rPr>
                <w:rFonts w:ascii="Times New Roman" w:hAnsi="Times New Roman" w:cs="Times New Roman"/>
              </w:rPr>
              <w:t xml:space="preserve"> veya Ambar Memuru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8404BA" w:rsidRDefault="00610AE3" w:rsidP="00610AE3">
            <w:pPr>
              <w:pStyle w:val="Default"/>
              <w:rPr>
                <w:sz w:val="22"/>
                <w:szCs w:val="22"/>
              </w:rPr>
            </w:pPr>
            <w:r w:rsidRPr="008404BA">
              <w:rPr>
                <w:sz w:val="22"/>
                <w:szCs w:val="22"/>
              </w:rPr>
              <w:t xml:space="preserve">Taşınır Kayıt Ve Kontrol Yetkilisi/Ambar Memuru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8404BA" w:rsidRDefault="00716C1E">
            <w:pPr>
              <w:rPr>
                <w:rFonts w:ascii="Times New Roman" w:hAnsi="Times New Roman" w:cs="Times New Roman"/>
              </w:rPr>
            </w:pPr>
            <w:r w:rsidRPr="008404BA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8404BA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8404BA" w:rsidRDefault="004C48B7">
            <w:pPr>
              <w:rPr>
                <w:rFonts w:ascii="Times New Roman" w:hAnsi="Times New Roman" w:cs="Times New Roman"/>
              </w:rPr>
            </w:pPr>
            <w:r w:rsidRPr="008404BA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8404BA" w:rsidRDefault="00716C1E" w:rsidP="00187A69">
            <w:pPr>
              <w:rPr>
                <w:rFonts w:ascii="Times New Roman" w:hAnsi="Times New Roman" w:cs="Times New Roman"/>
              </w:rPr>
            </w:pPr>
            <w:r w:rsidRPr="008404BA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8404BA" w:rsidRDefault="00716C1E">
            <w:pPr>
              <w:rPr>
                <w:rFonts w:ascii="Times New Roman" w:hAnsi="Times New Roman" w:cs="Times New Roman"/>
              </w:rPr>
            </w:pPr>
            <w:r w:rsidRPr="008404BA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610AE3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Taşınır Mal Yönetmeliği doğrultusunda, kaynağına ve edinme yöntemine bakılmaksızın, Fakülteye ait taşınır malların kaydı, muhafazası ve kullanımı ile yönetim hesabının verilmesi görevlerinin yürütülmesi.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8404BA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Fakülteye ait taşınır malların kaydı, muhafazası ve kullanımı ile yönetim hesabının verilmesi görevlerini yürütmek.</w:t>
            </w:r>
          </w:p>
          <w:p w:rsidR="00610AE3" w:rsidRPr="00072917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2917">
              <w:rPr>
                <w:rFonts w:ascii="Times New Roman" w:hAnsi="Times New Roman" w:cs="Times New Roman"/>
                <w:color w:val="000000" w:themeColor="text1"/>
              </w:rPr>
              <w:t>Taşınırların giriş ve çıkışına ilişkin kayıtları tutmak, bunlara ilişkin belge ve cetvelleri düzenlemek ve taşınır yönetim hesap cetvellerini konsolide görevlisine göndermek.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Harcama birimince edinilen taşınırlardan muayene ve kabulü yapılanları cins ve niteliklerine göre sayarak teslim almak, doğrudan tüketilmeyen ve kullanıma verilmeyen taşınırları sorumluluğundaki ambarlarda muhafaza etmek.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Muayene ve kabul işlemi hemen yapılamayan taşınırları kontrol ederek teslim almak, bunların kesin kabulü yapılmadan kullanıma verilmesini önlemek.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Tüketime veya kullanıma verilmesi harcama yetkilisi tarafından uygun görülen taşınırları ilgililere teslim etmek.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Taşınırların yangına, ıslanmaya, bozulmaya, çalınmaya ve benzeri tehlikelere karşı korunması için gerekli tedbirleri almak ve alınmasını sağlamak.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Ambarda çalınma veya olağanüstü nedenlerden dolayı meydana gelen azalmaları harcama yetkilisine bildirmek.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Ambar sayımını ve stok kontrolünü yapmak, harcama yetkilisi tarafından belirlenen asgarî stok seviyesinin altına düşen taşınırları harcama yetkilisine bildirmek.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Kullanımda bulunan dayanıklı taşınırları bulundukları yerde kontrol etmek, sayımlarını yapmak ve yaptırmak.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Harcama biriminin malzeme ihtiyaç planlamasının yapılmasına yardımcı olmak.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Kayıtlarını tuttuğu taşınırların yönetim hesabını hazırlamak ve harcama yetkilisine sunmak.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Taşınır sisteminde kayıtlı bulunan demirbaş malzemelerinin barkodlama işlemini yapmak.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Ambarın sevk ve idaresini sağlamak.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610AE3" w:rsidRPr="00610AE3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Default="00610AE3" w:rsidP="00610AE3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610AE3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  <w:p w:rsidR="008404BA" w:rsidRDefault="008404BA" w:rsidP="008404BA">
            <w:pPr>
              <w:pStyle w:val="ListeParagraf"/>
              <w:ind w:left="1033"/>
              <w:jc w:val="both"/>
              <w:rPr>
                <w:rFonts w:ascii="Times New Roman" w:hAnsi="Times New Roman" w:cs="Times New Roman"/>
              </w:rPr>
            </w:pPr>
          </w:p>
          <w:p w:rsidR="00610AE3" w:rsidRPr="00BB1567" w:rsidRDefault="00610AE3" w:rsidP="00610AE3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610AE3" w:rsidRPr="008404BA" w:rsidRDefault="004244E2" w:rsidP="004244E2">
            <w:pPr>
              <w:pStyle w:val="Default"/>
              <w:rPr>
                <w:sz w:val="22"/>
                <w:szCs w:val="22"/>
              </w:rPr>
            </w:pPr>
            <w:r w:rsidRPr="008404BA">
              <w:rPr>
                <w:sz w:val="22"/>
                <w:szCs w:val="22"/>
              </w:rPr>
              <w:t xml:space="preserve">Var </w:t>
            </w:r>
          </w:p>
          <w:p w:rsidR="00D4376A" w:rsidRPr="008404BA" w:rsidRDefault="00610AE3" w:rsidP="004244E2">
            <w:pPr>
              <w:pStyle w:val="Default"/>
              <w:rPr>
                <w:sz w:val="22"/>
                <w:szCs w:val="22"/>
              </w:rPr>
            </w:pPr>
            <w:r w:rsidRPr="008404BA">
              <w:rPr>
                <w:sz w:val="22"/>
                <w:szCs w:val="22"/>
              </w:rPr>
              <w:t>Var (Mali, Hukuksal, Yangın Riski vb.)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8404BA" w:rsidRDefault="00017C48" w:rsidP="008404BA">
            <w:pPr>
              <w:ind w:left="720"/>
              <w:rPr>
                <w:rFonts w:ascii="Times New Roman" w:hAnsi="Times New Roman" w:cs="Times New Roman"/>
              </w:rPr>
            </w:pPr>
            <w:r w:rsidRPr="008404BA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8404BA">
              <w:rPr>
                <w:rFonts w:ascii="Times New Roman" w:hAnsi="Times New Roman" w:cs="Times New Roman"/>
              </w:rPr>
              <w:t>X</w:t>
            </w:r>
            <w:r w:rsidRPr="008404BA">
              <w:rPr>
                <w:rFonts w:ascii="Times New Roman" w:hAnsi="Times New Roman" w:cs="Times New Roman"/>
              </w:rPr>
              <w:t xml:space="preserve"> ] Her İkisi</w:t>
            </w:r>
            <w:r w:rsidR="008404BA" w:rsidRPr="008404BA">
              <w:rPr>
                <w:rFonts w:ascii="Times New Roman" w:hAnsi="Times New Roman" w:cs="Times New Roman"/>
              </w:rPr>
              <w:t xml:space="preserve"> </w:t>
            </w:r>
            <w:r w:rsidRPr="008404BA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DE0427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DE0427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053F60" w:rsidP="00E439E5">
            <w:pPr>
              <w:pStyle w:val="Default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D27A8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610AE3" w:rsidRPr="008404BA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8404BA">
              <w:rPr>
                <w:sz w:val="22"/>
                <w:szCs w:val="22"/>
              </w:rPr>
              <w:t>Güvenilir olma.</w:t>
            </w:r>
          </w:p>
          <w:p w:rsidR="00610AE3" w:rsidRPr="008404BA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8404BA">
              <w:rPr>
                <w:sz w:val="22"/>
                <w:szCs w:val="22"/>
              </w:rPr>
              <w:t>Taşınır Kayıt ve Yönetim Sistemini kullanabilme bilgisi ve becerisi</w:t>
            </w:r>
          </w:p>
          <w:p w:rsidR="00610AE3" w:rsidRPr="008404BA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8404BA">
              <w:rPr>
                <w:sz w:val="22"/>
                <w:szCs w:val="22"/>
              </w:rPr>
              <w:t>Bilgisayarı iyi kullanabilme.</w:t>
            </w:r>
          </w:p>
          <w:p w:rsidR="00610AE3" w:rsidRPr="008404BA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8404BA">
              <w:rPr>
                <w:sz w:val="22"/>
                <w:szCs w:val="22"/>
              </w:rPr>
              <w:t>Tertipli ve düzenli olma.</w:t>
            </w:r>
          </w:p>
          <w:p w:rsidR="00610AE3" w:rsidRPr="008404BA" w:rsidRDefault="00610AE3" w:rsidP="00610AE3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8404BA">
              <w:rPr>
                <w:sz w:val="22"/>
                <w:szCs w:val="22"/>
              </w:rPr>
              <w:t>Görev ile ilgili olarak teknolojiyi yakından takip edebilme.</w:t>
            </w:r>
          </w:p>
          <w:p w:rsidR="00977625" w:rsidRPr="008404BA" w:rsidRDefault="00610AE3" w:rsidP="00610AE3">
            <w:pPr>
              <w:pStyle w:val="Default"/>
              <w:numPr>
                <w:ilvl w:val="0"/>
                <w:numId w:val="23"/>
              </w:numPr>
            </w:pPr>
            <w:r w:rsidRPr="008404BA">
              <w:rPr>
                <w:sz w:val="22"/>
                <w:szCs w:val="22"/>
              </w:rPr>
              <w:t>Matematiksel kabiliyet.</w:t>
            </w:r>
          </w:p>
          <w:p w:rsidR="008404BA" w:rsidRPr="004244E2" w:rsidRDefault="008404BA" w:rsidP="008404BA">
            <w:pPr>
              <w:pStyle w:val="Default"/>
              <w:ind w:left="1080"/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D27A8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404BA" w:rsidRDefault="008404BA" w:rsidP="008404B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8404BA" w:rsidRDefault="008404BA" w:rsidP="008404B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404BA" w:rsidRDefault="008404BA" w:rsidP="008404B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8404BA" w:rsidRDefault="008404BA" w:rsidP="008404B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8404BA" w:rsidP="008404B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8404BA" w:rsidRPr="00C23377" w:rsidRDefault="008404BA" w:rsidP="008404BA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8404BA" w:rsidRDefault="008404BA" w:rsidP="008404B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8404BA" w:rsidRDefault="008404BA" w:rsidP="008404B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404BA" w:rsidRDefault="008404BA" w:rsidP="008404B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8404BA" w:rsidRDefault="008404BA" w:rsidP="008404BA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8404BA" w:rsidP="008404B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8404BA" w:rsidRPr="00C23377" w:rsidRDefault="008404BA" w:rsidP="008404BA">
            <w:pPr>
              <w:pStyle w:val="ListeParagraf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38" w:rsidRDefault="004A4238" w:rsidP="00D4376A">
      <w:pPr>
        <w:spacing w:after="0" w:line="240" w:lineRule="auto"/>
      </w:pPr>
      <w:r>
        <w:separator/>
      </w:r>
    </w:p>
  </w:endnote>
  <w:endnote w:type="continuationSeparator" w:id="0">
    <w:p w:rsidR="004A4238" w:rsidRDefault="004A423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93" w:rsidRDefault="00AE01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1D1A70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706320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706320" w:rsidRPr="000C30AB">
      <w:rPr>
        <w:rStyle w:val="SayfaNumaras"/>
        <w:rFonts w:ascii="Times New Roman" w:hAnsi="Times New Roman" w:cs="Times New Roman"/>
      </w:rPr>
      <w:fldChar w:fldCharType="separate"/>
    </w:r>
    <w:r w:rsidR="001D1A70">
      <w:rPr>
        <w:rStyle w:val="SayfaNumaras"/>
        <w:rFonts w:ascii="Times New Roman" w:hAnsi="Times New Roman" w:cs="Times New Roman"/>
        <w:noProof/>
      </w:rPr>
      <w:t>1</w:t>
    </w:r>
    <w:r w:rsidR="00706320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706320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706320" w:rsidRPr="000C30AB">
      <w:rPr>
        <w:rStyle w:val="SayfaNumaras"/>
        <w:rFonts w:ascii="Times New Roman" w:hAnsi="Times New Roman" w:cs="Times New Roman"/>
      </w:rPr>
      <w:fldChar w:fldCharType="separate"/>
    </w:r>
    <w:r w:rsidR="001D1A70">
      <w:rPr>
        <w:rStyle w:val="SayfaNumaras"/>
        <w:rFonts w:ascii="Times New Roman" w:hAnsi="Times New Roman" w:cs="Times New Roman"/>
        <w:noProof/>
      </w:rPr>
      <w:t>2</w:t>
    </w:r>
    <w:r w:rsidR="00706320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93" w:rsidRDefault="00AE01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38" w:rsidRDefault="004A4238" w:rsidP="00D4376A">
      <w:pPr>
        <w:spacing w:after="0" w:line="240" w:lineRule="auto"/>
      </w:pPr>
      <w:r>
        <w:separator/>
      </w:r>
    </w:p>
  </w:footnote>
  <w:footnote w:type="continuationSeparator" w:id="0">
    <w:p w:rsidR="004A4238" w:rsidRDefault="004A423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93" w:rsidRDefault="00AE01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8404BA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1D1A70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CB2D154" wp14:editId="3315514B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8404B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8404BA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9F6B96" w:rsidRPr="008404BA" w:rsidRDefault="002D4F1D" w:rsidP="009F6B9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8404BA">
            <w:rPr>
              <w:rFonts w:ascii="Times New Roman" w:hAnsi="Times New Roman" w:cs="Times New Roman"/>
              <w:b/>
              <w:sz w:val="30"/>
              <w:szCs w:val="30"/>
            </w:rPr>
            <w:t xml:space="preserve">ECZACILIK </w:t>
          </w:r>
          <w:r w:rsidR="009F6B96" w:rsidRPr="008404BA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D4376A" w:rsidRPr="008404BA" w:rsidRDefault="009F6B96" w:rsidP="008404B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8404BA">
            <w:rPr>
              <w:rFonts w:ascii="Times New Roman" w:hAnsi="Times New Roman" w:cs="Times New Roman"/>
              <w:b/>
              <w:sz w:val="30"/>
              <w:szCs w:val="30"/>
            </w:rPr>
            <w:t xml:space="preserve">TAŞINIR KAYIT VE KONTROL BİRİMİ </w:t>
          </w:r>
          <w:r w:rsidR="00D4376A" w:rsidRPr="008404BA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8404BA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ECZ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016</w:t>
          </w:r>
        </w:p>
      </w:tc>
    </w:tr>
    <w:tr w:rsidR="00D4376A" w:rsidTr="008404BA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AE019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</w:t>
          </w:r>
          <w:r w:rsidR="008404BA">
            <w:rPr>
              <w:rFonts w:ascii="Times New Roman" w:hAnsi="Times New Roman" w:cs="Times New Roman"/>
              <w:b/>
              <w:bCs/>
              <w:sz w:val="18"/>
              <w:szCs w:val="18"/>
            </w:rPr>
            <w:t>18</w:t>
          </w:r>
        </w:p>
      </w:tc>
    </w:tr>
    <w:tr w:rsidR="00D4376A" w:rsidTr="008404BA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1D1A7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8404BA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404BA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93" w:rsidRDefault="00AE01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BD6"/>
    <w:multiLevelType w:val="hybridMultilevel"/>
    <w:tmpl w:val="132A7D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6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20"/>
  </w:num>
  <w:num w:numId="12">
    <w:abstractNumId w:val="4"/>
  </w:num>
  <w:num w:numId="13">
    <w:abstractNumId w:val="12"/>
  </w:num>
  <w:num w:numId="14">
    <w:abstractNumId w:val="21"/>
  </w:num>
  <w:num w:numId="15">
    <w:abstractNumId w:val="19"/>
  </w:num>
  <w:num w:numId="16">
    <w:abstractNumId w:val="22"/>
  </w:num>
  <w:num w:numId="17">
    <w:abstractNumId w:val="15"/>
  </w:num>
  <w:num w:numId="18">
    <w:abstractNumId w:val="14"/>
  </w:num>
  <w:num w:numId="19">
    <w:abstractNumId w:val="18"/>
  </w:num>
  <w:num w:numId="20">
    <w:abstractNumId w:val="8"/>
  </w:num>
  <w:num w:numId="21">
    <w:abstractNumId w:val="17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3F60"/>
    <w:rsid w:val="00054B87"/>
    <w:rsid w:val="00061F18"/>
    <w:rsid w:val="000628D2"/>
    <w:rsid w:val="00072917"/>
    <w:rsid w:val="000C30AB"/>
    <w:rsid w:val="000E58F2"/>
    <w:rsid w:val="000F0C4A"/>
    <w:rsid w:val="001808C6"/>
    <w:rsid w:val="00187A69"/>
    <w:rsid w:val="001D1A70"/>
    <w:rsid w:val="001E74F5"/>
    <w:rsid w:val="00227DD9"/>
    <w:rsid w:val="002305DB"/>
    <w:rsid w:val="00287743"/>
    <w:rsid w:val="002D4F1D"/>
    <w:rsid w:val="002F01DE"/>
    <w:rsid w:val="002F2A17"/>
    <w:rsid w:val="00333CA3"/>
    <w:rsid w:val="00366BB5"/>
    <w:rsid w:val="003C6E67"/>
    <w:rsid w:val="00415674"/>
    <w:rsid w:val="004244E2"/>
    <w:rsid w:val="004423D5"/>
    <w:rsid w:val="00455A8D"/>
    <w:rsid w:val="00474DFB"/>
    <w:rsid w:val="00475E07"/>
    <w:rsid w:val="004A4238"/>
    <w:rsid w:val="004B5AE8"/>
    <w:rsid w:val="004C2DDD"/>
    <w:rsid w:val="004C48B7"/>
    <w:rsid w:val="004C5513"/>
    <w:rsid w:val="00526A0F"/>
    <w:rsid w:val="00556536"/>
    <w:rsid w:val="005F644E"/>
    <w:rsid w:val="00610AE3"/>
    <w:rsid w:val="00674B81"/>
    <w:rsid w:val="00686C05"/>
    <w:rsid w:val="006A79E7"/>
    <w:rsid w:val="006C78F4"/>
    <w:rsid w:val="00706320"/>
    <w:rsid w:val="00716C1E"/>
    <w:rsid w:val="00762837"/>
    <w:rsid w:val="00834D02"/>
    <w:rsid w:val="008404BA"/>
    <w:rsid w:val="00883A13"/>
    <w:rsid w:val="008A54F3"/>
    <w:rsid w:val="008C449B"/>
    <w:rsid w:val="00927A3A"/>
    <w:rsid w:val="00953311"/>
    <w:rsid w:val="00977625"/>
    <w:rsid w:val="009F6B96"/>
    <w:rsid w:val="00A0008C"/>
    <w:rsid w:val="00A64ED7"/>
    <w:rsid w:val="00AE0193"/>
    <w:rsid w:val="00B02924"/>
    <w:rsid w:val="00B07C9F"/>
    <w:rsid w:val="00B249E0"/>
    <w:rsid w:val="00B366A3"/>
    <w:rsid w:val="00B40514"/>
    <w:rsid w:val="00B6145C"/>
    <w:rsid w:val="00BB1567"/>
    <w:rsid w:val="00BD5281"/>
    <w:rsid w:val="00BE560F"/>
    <w:rsid w:val="00C23377"/>
    <w:rsid w:val="00C72FE6"/>
    <w:rsid w:val="00D04C9B"/>
    <w:rsid w:val="00D11501"/>
    <w:rsid w:val="00D262B9"/>
    <w:rsid w:val="00D27A82"/>
    <w:rsid w:val="00D4376A"/>
    <w:rsid w:val="00DE0427"/>
    <w:rsid w:val="00E439E5"/>
    <w:rsid w:val="00E67A00"/>
    <w:rsid w:val="00EA401C"/>
    <w:rsid w:val="00EF1B90"/>
    <w:rsid w:val="00EF4C4C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3C2250"/>
  <w15:docId w15:val="{3ED725A2-72FB-4890-923D-6F4A0ED5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A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9</cp:revision>
  <dcterms:created xsi:type="dcterms:W3CDTF">2018-11-12T06:00:00Z</dcterms:created>
  <dcterms:modified xsi:type="dcterms:W3CDTF">2022-04-01T10:46:00Z</dcterms:modified>
</cp:coreProperties>
</file>