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2C0F" w:rsidRPr="005D2C0F" w:rsidRDefault="005D2C0F" w:rsidP="006938B8">
      <w:pPr>
        <w:jc w:val="center"/>
        <w:rPr>
          <w:rFonts w:ascii="Times New Roman" w:hAnsi="Times New Roman" w:cs="Times New Roman"/>
          <w:sz w:val="24"/>
          <w:szCs w:val="24"/>
        </w:rPr>
      </w:pPr>
      <w:r w:rsidRPr="005D2C0F">
        <w:rPr>
          <w:rFonts w:ascii="Times New Roman" w:hAnsi="Times New Roman" w:cs="Times New Roman"/>
          <w:sz w:val="24"/>
          <w:szCs w:val="24"/>
        </w:rPr>
        <w:t>Dicle Üniversitesi</w:t>
      </w:r>
    </w:p>
    <w:p w:rsidR="005D2C0F" w:rsidRPr="005D2C0F" w:rsidRDefault="005D2C0F" w:rsidP="006938B8">
      <w:pPr>
        <w:jc w:val="center"/>
        <w:rPr>
          <w:rFonts w:ascii="Times New Roman" w:hAnsi="Times New Roman" w:cs="Times New Roman"/>
          <w:sz w:val="24"/>
          <w:szCs w:val="24"/>
        </w:rPr>
      </w:pPr>
      <w:r w:rsidRPr="005D2C0F">
        <w:rPr>
          <w:rFonts w:ascii="Times New Roman" w:hAnsi="Times New Roman" w:cs="Times New Roman"/>
          <w:sz w:val="24"/>
          <w:szCs w:val="24"/>
        </w:rPr>
        <w:t>Kadın ve Aile Çalışmaları Uygulama ve Araştırma Merkezi</w:t>
      </w:r>
    </w:p>
    <w:p w:rsidR="005D2C0F" w:rsidRPr="005D2C0F" w:rsidRDefault="006938B8" w:rsidP="006938B8">
      <w:pPr>
        <w:jc w:val="center"/>
        <w:rPr>
          <w:rFonts w:ascii="Times New Roman" w:hAnsi="Times New Roman" w:cs="Times New Roman"/>
          <w:sz w:val="24"/>
          <w:szCs w:val="24"/>
        </w:rPr>
      </w:pPr>
      <w:r>
        <w:rPr>
          <w:rFonts w:ascii="Times New Roman" w:hAnsi="Times New Roman" w:cs="Times New Roman"/>
          <w:sz w:val="24"/>
          <w:szCs w:val="24"/>
        </w:rPr>
        <w:t>2025</w:t>
      </w:r>
      <w:r w:rsidR="00500FD2">
        <w:rPr>
          <w:rFonts w:ascii="Times New Roman" w:hAnsi="Times New Roman" w:cs="Times New Roman"/>
          <w:sz w:val="24"/>
          <w:szCs w:val="24"/>
        </w:rPr>
        <w:t>-</w:t>
      </w:r>
      <w:r>
        <w:rPr>
          <w:rFonts w:ascii="Times New Roman" w:hAnsi="Times New Roman" w:cs="Times New Roman"/>
          <w:sz w:val="24"/>
          <w:szCs w:val="24"/>
        </w:rPr>
        <w:t>2029</w:t>
      </w:r>
      <w:r w:rsidR="005D2C0F" w:rsidRPr="005D2C0F">
        <w:rPr>
          <w:rFonts w:ascii="Times New Roman" w:hAnsi="Times New Roman" w:cs="Times New Roman"/>
          <w:sz w:val="24"/>
          <w:szCs w:val="24"/>
        </w:rPr>
        <w:t xml:space="preserve"> Stratejik Planı</w:t>
      </w:r>
    </w:p>
    <w:p w:rsidR="005D2C0F" w:rsidRPr="005D2C0F" w:rsidRDefault="005D2C0F" w:rsidP="005D2C0F">
      <w:pPr>
        <w:rPr>
          <w:rFonts w:ascii="Times New Roman" w:hAnsi="Times New Roman" w:cs="Times New Roman"/>
          <w:sz w:val="24"/>
          <w:szCs w:val="24"/>
        </w:rPr>
      </w:pPr>
    </w:p>
    <w:p w:rsidR="005D2C0F" w:rsidRPr="00500FD2" w:rsidRDefault="00500FD2" w:rsidP="005D2C0F">
      <w:pPr>
        <w:rPr>
          <w:rFonts w:ascii="Times New Roman" w:hAnsi="Times New Roman" w:cs="Times New Roman"/>
          <w:b/>
          <w:sz w:val="24"/>
          <w:szCs w:val="24"/>
        </w:rPr>
      </w:pPr>
      <w:r w:rsidRPr="00500FD2">
        <w:rPr>
          <w:rFonts w:ascii="Times New Roman" w:hAnsi="Times New Roman" w:cs="Times New Roman"/>
          <w:b/>
          <w:sz w:val="24"/>
          <w:szCs w:val="24"/>
        </w:rPr>
        <w:t>1. DURUM ANALİZİ</w:t>
      </w:r>
    </w:p>
    <w:p w:rsidR="005D2C0F" w:rsidRPr="005D2C0F" w:rsidRDefault="00500FD2" w:rsidP="005D2C0F">
      <w:pPr>
        <w:rPr>
          <w:rFonts w:ascii="Times New Roman" w:hAnsi="Times New Roman" w:cs="Times New Roman"/>
          <w:sz w:val="24"/>
          <w:szCs w:val="24"/>
        </w:rPr>
      </w:pPr>
      <w:r>
        <w:rPr>
          <w:rFonts w:ascii="Times New Roman" w:hAnsi="Times New Roman" w:cs="Times New Roman"/>
          <w:sz w:val="24"/>
          <w:szCs w:val="24"/>
        </w:rPr>
        <w:t>1.1 Kurumsal Çerçeve</w:t>
      </w:r>
    </w:p>
    <w:p w:rsidR="005D2C0F" w:rsidRPr="005D2C0F" w:rsidRDefault="005D2C0F" w:rsidP="00500FD2">
      <w:pPr>
        <w:jc w:val="both"/>
        <w:rPr>
          <w:rFonts w:ascii="Times New Roman" w:hAnsi="Times New Roman" w:cs="Times New Roman"/>
          <w:sz w:val="24"/>
          <w:szCs w:val="24"/>
        </w:rPr>
      </w:pPr>
      <w:r w:rsidRPr="005D2C0F">
        <w:rPr>
          <w:rFonts w:ascii="Times New Roman" w:hAnsi="Times New Roman" w:cs="Times New Roman"/>
          <w:sz w:val="24"/>
          <w:szCs w:val="24"/>
        </w:rPr>
        <w:t>Kadın ve Aile Çalışmaları Uygulama ve Araştırma Merkezi, kadın, aile, sosyal politika ve yerel kalkınma alanlarında disiplinler arası bir yaklaşımla bilimsel araştırmalar yürütmek, eğitim faaliyetleri gerçekleştirmek ve uygulamaya dönük çalışmalar geliştirmek amacıyla faaliyet göstermektedir. Merkez, akademik bilgi üretiminin yanı sıra, bu bilginin toplumsal faydaya dönüştürülmesini önceleyen bir anlayışla hareket etmekte ve özellikle bölgesel ihtiyaçlara duyarlı projeler geliştirmeyi hedeflemektedir.</w:t>
      </w:r>
    </w:p>
    <w:p w:rsidR="005D2C0F" w:rsidRPr="005D2C0F" w:rsidRDefault="005D2C0F" w:rsidP="005D2C0F">
      <w:pPr>
        <w:rPr>
          <w:rFonts w:ascii="Times New Roman" w:hAnsi="Times New Roman" w:cs="Times New Roman"/>
          <w:sz w:val="24"/>
          <w:szCs w:val="24"/>
        </w:rPr>
      </w:pPr>
    </w:p>
    <w:p w:rsidR="005D2C0F" w:rsidRPr="005D2C0F" w:rsidRDefault="00500FD2" w:rsidP="005D2C0F">
      <w:pPr>
        <w:rPr>
          <w:rFonts w:ascii="Times New Roman" w:hAnsi="Times New Roman" w:cs="Times New Roman"/>
          <w:sz w:val="24"/>
          <w:szCs w:val="24"/>
        </w:rPr>
      </w:pPr>
      <w:r>
        <w:rPr>
          <w:rFonts w:ascii="Times New Roman" w:hAnsi="Times New Roman" w:cs="Times New Roman"/>
          <w:sz w:val="24"/>
          <w:szCs w:val="24"/>
        </w:rPr>
        <w:t>1.2 Paydaş Analizi</w:t>
      </w:r>
    </w:p>
    <w:p w:rsidR="005D2C0F" w:rsidRPr="005D2C0F" w:rsidRDefault="005D2C0F" w:rsidP="00500FD2">
      <w:pPr>
        <w:jc w:val="both"/>
        <w:rPr>
          <w:rFonts w:ascii="Times New Roman" w:hAnsi="Times New Roman" w:cs="Times New Roman"/>
          <w:sz w:val="24"/>
          <w:szCs w:val="24"/>
        </w:rPr>
      </w:pPr>
      <w:r w:rsidRPr="005D2C0F">
        <w:rPr>
          <w:rFonts w:ascii="Times New Roman" w:hAnsi="Times New Roman" w:cs="Times New Roman"/>
          <w:sz w:val="24"/>
          <w:szCs w:val="24"/>
        </w:rPr>
        <w:t>Merkezin faaliyetlerinin etkin ve sürdürülebilir bir şekilde yürütülebilmesi için iç ve dış paydaşlarla güçlü bir iş birliği ağı oluşturulması büyük önem taşımaktadır. Bu kapsamda iç paydaşlar arasında üniversitenin akademik birimleri, öğretim elemanları, öğrenciler ve üst yönetim yer almakta olup; dış paydaşlar ise yerel yönetimler, sivil toplum kuruluşları, kamu kurumları, kadın kooperatifleri ve aile danışma merkezleri gibi toplumla doğrudan etkileşim içinde olan yapılardan oluşmaktadır. Bu paydaşlarla kurulacak iş birlikleri, merkezin hem akademik hem de toplumsal etkisini artıracaktır.</w:t>
      </w:r>
    </w:p>
    <w:p w:rsidR="005D2C0F" w:rsidRPr="005D2C0F" w:rsidRDefault="005D2C0F" w:rsidP="005D2C0F">
      <w:pPr>
        <w:rPr>
          <w:rFonts w:ascii="Times New Roman" w:hAnsi="Times New Roman" w:cs="Times New Roman"/>
          <w:sz w:val="24"/>
          <w:szCs w:val="24"/>
        </w:rPr>
      </w:pPr>
    </w:p>
    <w:p w:rsidR="005D2C0F" w:rsidRPr="005D2C0F" w:rsidRDefault="00500FD2" w:rsidP="005D2C0F">
      <w:pPr>
        <w:rPr>
          <w:rFonts w:ascii="Times New Roman" w:hAnsi="Times New Roman" w:cs="Times New Roman"/>
          <w:sz w:val="24"/>
          <w:szCs w:val="24"/>
        </w:rPr>
      </w:pPr>
      <w:r>
        <w:rPr>
          <w:rFonts w:ascii="Times New Roman" w:hAnsi="Times New Roman" w:cs="Times New Roman"/>
          <w:sz w:val="24"/>
          <w:szCs w:val="24"/>
        </w:rPr>
        <w:t>1.3 GZFT (SWOT) Analizi</w:t>
      </w:r>
    </w:p>
    <w:p w:rsidR="005D2C0F" w:rsidRDefault="005D2C0F" w:rsidP="00500FD2">
      <w:pPr>
        <w:jc w:val="both"/>
        <w:rPr>
          <w:rFonts w:ascii="Times New Roman" w:hAnsi="Times New Roman" w:cs="Times New Roman"/>
          <w:sz w:val="24"/>
          <w:szCs w:val="24"/>
        </w:rPr>
      </w:pPr>
      <w:r w:rsidRPr="005D2C0F">
        <w:rPr>
          <w:rFonts w:ascii="Times New Roman" w:hAnsi="Times New Roman" w:cs="Times New Roman"/>
          <w:sz w:val="24"/>
          <w:szCs w:val="24"/>
        </w:rPr>
        <w:t xml:space="preserve">Merkezin güçlü yönleri arasında, bölgesel ihtiyaçlara doğrudan erişim imkânına sahip olması, akademik bilgi birikimi ve üniversite desteği önemli bir yer tutmaktadır. Bununla birlikte, kurumsal görünürlüğün yeterince yüksek olmaması, proje ve dış kaynak kullanımının sınırlı kalması ve veri üretiminde sürekliliğin sağlanamaması zayıf yönler olarak öne çıkmaktadır. Öte yandan, ulusal ve uluslararası fon programlarının varlığı, kadın ve aile politikalarına yönelik artan ilgi ve yerel düzeyde iş birliği fırsatlarının çoğalması önemli fırsatlar sunmaktadır. Buna karşılık, </w:t>
      </w:r>
      <w:proofErr w:type="spellStart"/>
      <w:r w:rsidRPr="005D2C0F">
        <w:rPr>
          <w:rFonts w:ascii="Times New Roman" w:hAnsi="Times New Roman" w:cs="Times New Roman"/>
          <w:sz w:val="24"/>
          <w:szCs w:val="24"/>
        </w:rPr>
        <w:t>sosyo</w:t>
      </w:r>
      <w:proofErr w:type="spellEnd"/>
      <w:r w:rsidRPr="005D2C0F">
        <w:rPr>
          <w:rFonts w:ascii="Times New Roman" w:hAnsi="Times New Roman" w:cs="Times New Roman"/>
          <w:sz w:val="24"/>
          <w:szCs w:val="24"/>
        </w:rPr>
        <w:t>-kültürel dirençler, ekonomik kaynakların sınırlılığı ve kurumsal sürdürülebilirlik riskleri ise merkezin faaliyetlerini olumsuz etkileyebilecek tehditler arasında değerlendirilmektedir.</w:t>
      </w:r>
    </w:p>
    <w:p w:rsidR="00500FD2" w:rsidRDefault="00500FD2" w:rsidP="00500FD2">
      <w:pPr>
        <w:jc w:val="both"/>
        <w:rPr>
          <w:rFonts w:ascii="Times New Roman" w:hAnsi="Times New Roman" w:cs="Times New Roman"/>
          <w:sz w:val="24"/>
          <w:szCs w:val="24"/>
        </w:rPr>
      </w:pPr>
    </w:p>
    <w:p w:rsidR="00500FD2" w:rsidRDefault="00500FD2" w:rsidP="00500FD2">
      <w:pPr>
        <w:jc w:val="both"/>
        <w:rPr>
          <w:rFonts w:ascii="Times New Roman" w:hAnsi="Times New Roman" w:cs="Times New Roman"/>
          <w:sz w:val="24"/>
          <w:szCs w:val="24"/>
        </w:rPr>
      </w:pPr>
    </w:p>
    <w:p w:rsidR="00500FD2" w:rsidRDefault="00500FD2" w:rsidP="00500FD2">
      <w:pPr>
        <w:jc w:val="both"/>
        <w:rPr>
          <w:rFonts w:ascii="Times New Roman" w:hAnsi="Times New Roman" w:cs="Times New Roman"/>
          <w:sz w:val="24"/>
          <w:szCs w:val="24"/>
        </w:rPr>
      </w:pPr>
    </w:p>
    <w:p w:rsidR="00500FD2" w:rsidRDefault="00500FD2" w:rsidP="00500FD2">
      <w:pPr>
        <w:jc w:val="both"/>
        <w:rPr>
          <w:rFonts w:ascii="Times New Roman" w:hAnsi="Times New Roman" w:cs="Times New Roman"/>
          <w:sz w:val="24"/>
          <w:szCs w:val="24"/>
        </w:rPr>
      </w:pPr>
    </w:p>
    <w:p w:rsidR="00500FD2" w:rsidRPr="005D2C0F" w:rsidRDefault="00500FD2" w:rsidP="00500FD2">
      <w:pPr>
        <w:jc w:val="both"/>
        <w:rPr>
          <w:rFonts w:ascii="Times New Roman" w:hAnsi="Times New Roman" w:cs="Times New Roman"/>
          <w:sz w:val="24"/>
          <w:szCs w:val="24"/>
        </w:rPr>
      </w:pPr>
    </w:p>
    <w:p w:rsidR="005D2C0F" w:rsidRPr="00500FD2" w:rsidRDefault="005D2C0F" w:rsidP="005D2C0F">
      <w:pPr>
        <w:rPr>
          <w:rFonts w:ascii="Times New Roman" w:hAnsi="Times New Roman" w:cs="Times New Roman"/>
          <w:b/>
          <w:sz w:val="24"/>
          <w:szCs w:val="24"/>
        </w:rPr>
      </w:pPr>
      <w:r w:rsidRPr="00500FD2">
        <w:rPr>
          <w:rFonts w:ascii="Times New Roman" w:hAnsi="Times New Roman" w:cs="Times New Roman"/>
          <w:b/>
          <w:sz w:val="24"/>
          <w:szCs w:val="24"/>
        </w:rPr>
        <w:lastRenderedPageBreak/>
        <w:t>2. M</w:t>
      </w:r>
      <w:r w:rsidR="00500FD2">
        <w:rPr>
          <w:rFonts w:ascii="Times New Roman" w:hAnsi="Times New Roman" w:cs="Times New Roman"/>
          <w:b/>
          <w:sz w:val="24"/>
          <w:szCs w:val="24"/>
        </w:rPr>
        <w:t>İSYON, VİZYON VE TEMEL DEĞERLER</w:t>
      </w:r>
    </w:p>
    <w:p w:rsidR="005D2C0F" w:rsidRPr="005D2C0F" w:rsidRDefault="00500FD2" w:rsidP="005D2C0F">
      <w:pPr>
        <w:rPr>
          <w:rFonts w:ascii="Times New Roman" w:hAnsi="Times New Roman" w:cs="Times New Roman"/>
          <w:sz w:val="24"/>
          <w:szCs w:val="24"/>
        </w:rPr>
      </w:pPr>
      <w:r>
        <w:rPr>
          <w:rFonts w:ascii="Times New Roman" w:hAnsi="Times New Roman" w:cs="Times New Roman"/>
          <w:sz w:val="24"/>
          <w:szCs w:val="24"/>
        </w:rPr>
        <w:t>Misyon</w:t>
      </w:r>
    </w:p>
    <w:p w:rsidR="005D2C0F" w:rsidRPr="005D2C0F" w:rsidRDefault="005D2C0F" w:rsidP="00500FD2">
      <w:pPr>
        <w:jc w:val="both"/>
        <w:rPr>
          <w:rFonts w:ascii="Times New Roman" w:hAnsi="Times New Roman" w:cs="Times New Roman"/>
          <w:sz w:val="24"/>
          <w:szCs w:val="24"/>
        </w:rPr>
      </w:pPr>
      <w:r w:rsidRPr="005D2C0F">
        <w:rPr>
          <w:rFonts w:ascii="Times New Roman" w:hAnsi="Times New Roman" w:cs="Times New Roman"/>
          <w:sz w:val="24"/>
          <w:szCs w:val="24"/>
        </w:rPr>
        <w:t xml:space="preserve">Merkezin </w:t>
      </w:r>
      <w:proofErr w:type="gramStart"/>
      <w:r w:rsidRPr="005D2C0F">
        <w:rPr>
          <w:rFonts w:ascii="Times New Roman" w:hAnsi="Times New Roman" w:cs="Times New Roman"/>
          <w:sz w:val="24"/>
          <w:szCs w:val="24"/>
        </w:rPr>
        <w:t>misyonu</w:t>
      </w:r>
      <w:proofErr w:type="gramEnd"/>
      <w:r w:rsidRPr="005D2C0F">
        <w:rPr>
          <w:rFonts w:ascii="Times New Roman" w:hAnsi="Times New Roman" w:cs="Times New Roman"/>
          <w:sz w:val="24"/>
          <w:szCs w:val="24"/>
        </w:rPr>
        <w:t>, kadın ve aile odaklı alanlarda bilimsel araştırmalar gerçekleştirmek, elde edilen bulguları toplumsal farkındalığı artıracak şekilde yaygınlaştırmak ve politika geliştirme süreçlerine katkı sağlayarak toplumsal gelişime destek olmaktır.</w:t>
      </w:r>
    </w:p>
    <w:p w:rsidR="005D2C0F" w:rsidRPr="005D2C0F" w:rsidRDefault="005D2C0F" w:rsidP="005D2C0F">
      <w:pPr>
        <w:rPr>
          <w:rFonts w:ascii="Times New Roman" w:hAnsi="Times New Roman" w:cs="Times New Roman"/>
          <w:sz w:val="24"/>
          <w:szCs w:val="24"/>
        </w:rPr>
      </w:pPr>
    </w:p>
    <w:p w:rsidR="005D2C0F" w:rsidRPr="005D2C0F" w:rsidRDefault="00500FD2" w:rsidP="005D2C0F">
      <w:pPr>
        <w:rPr>
          <w:rFonts w:ascii="Times New Roman" w:hAnsi="Times New Roman" w:cs="Times New Roman"/>
          <w:sz w:val="24"/>
          <w:szCs w:val="24"/>
        </w:rPr>
      </w:pPr>
      <w:r>
        <w:rPr>
          <w:rFonts w:ascii="Times New Roman" w:hAnsi="Times New Roman" w:cs="Times New Roman"/>
          <w:sz w:val="24"/>
          <w:szCs w:val="24"/>
        </w:rPr>
        <w:t>Vizyon</w:t>
      </w:r>
    </w:p>
    <w:p w:rsidR="005D2C0F" w:rsidRPr="005D2C0F" w:rsidRDefault="005D2C0F" w:rsidP="00500FD2">
      <w:pPr>
        <w:jc w:val="both"/>
        <w:rPr>
          <w:rFonts w:ascii="Times New Roman" w:hAnsi="Times New Roman" w:cs="Times New Roman"/>
          <w:sz w:val="24"/>
          <w:szCs w:val="24"/>
        </w:rPr>
      </w:pPr>
      <w:r w:rsidRPr="005D2C0F">
        <w:rPr>
          <w:rFonts w:ascii="Times New Roman" w:hAnsi="Times New Roman" w:cs="Times New Roman"/>
          <w:sz w:val="24"/>
          <w:szCs w:val="24"/>
        </w:rPr>
        <w:t xml:space="preserve">Merkezin </w:t>
      </w:r>
      <w:proofErr w:type="gramStart"/>
      <w:r w:rsidRPr="005D2C0F">
        <w:rPr>
          <w:rFonts w:ascii="Times New Roman" w:hAnsi="Times New Roman" w:cs="Times New Roman"/>
          <w:sz w:val="24"/>
          <w:szCs w:val="24"/>
        </w:rPr>
        <w:t>vizyonu</w:t>
      </w:r>
      <w:proofErr w:type="gramEnd"/>
      <w:r w:rsidRPr="005D2C0F">
        <w:rPr>
          <w:rFonts w:ascii="Times New Roman" w:hAnsi="Times New Roman" w:cs="Times New Roman"/>
          <w:sz w:val="24"/>
          <w:szCs w:val="24"/>
        </w:rPr>
        <w:t>, yürüttüğü bilimsel çalışmalar, geliştirdiği projeler ve kurduğu iş birlikleri aracılığıyla bölgesel, ulusal ve uluslararası düzeyde referans alınan, saygın ve etkili bir araştırma merkezi haline gelmektir.</w:t>
      </w:r>
    </w:p>
    <w:p w:rsidR="005D2C0F" w:rsidRPr="005D2C0F" w:rsidRDefault="005D2C0F" w:rsidP="005D2C0F">
      <w:pPr>
        <w:rPr>
          <w:rFonts w:ascii="Times New Roman" w:hAnsi="Times New Roman" w:cs="Times New Roman"/>
          <w:sz w:val="24"/>
          <w:szCs w:val="24"/>
        </w:rPr>
      </w:pPr>
    </w:p>
    <w:p w:rsidR="005D2C0F" w:rsidRPr="005D2C0F" w:rsidRDefault="00500FD2" w:rsidP="005D2C0F">
      <w:pPr>
        <w:rPr>
          <w:rFonts w:ascii="Times New Roman" w:hAnsi="Times New Roman" w:cs="Times New Roman"/>
          <w:sz w:val="24"/>
          <w:szCs w:val="24"/>
        </w:rPr>
      </w:pPr>
      <w:r>
        <w:rPr>
          <w:rFonts w:ascii="Times New Roman" w:hAnsi="Times New Roman" w:cs="Times New Roman"/>
          <w:sz w:val="24"/>
          <w:szCs w:val="24"/>
        </w:rPr>
        <w:t>Temel Değerler</w:t>
      </w:r>
    </w:p>
    <w:p w:rsidR="005D2C0F" w:rsidRPr="005D2C0F" w:rsidRDefault="005D2C0F" w:rsidP="00500FD2">
      <w:pPr>
        <w:jc w:val="both"/>
        <w:rPr>
          <w:rFonts w:ascii="Times New Roman" w:hAnsi="Times New Roman" w:cs="Times New Roman"/>
          <w:sz w:val="24"/>
          <w:szCs w:val="24"/>
        </w:rPr>
      </w:pPr>
      <w:r w:rsidRPr="005D2C0F">
        <w:rPr>
          <w:rFonts w:ascii="Times New Roman" w:hAnsi="Times New Roman" w:cs="Times New Roman"/>
          <w:sz w:val="24"/>
          <w:szCs w:val="24"/>
        </w:rPr>
        <w:t>Merkez faaliyetlerini yürütürken bilimsellik, toplumsal eşitlik, katılımcılık, etik sorumluluk ve sürdürülebilirlik ilkelerini temel almakta; tüm çalışmalarını bu değerler doğrultusunda planlamakta ve uygulamaktadır.</w:t>
      </w:r>
    </w:p>
    <w:p w:rsidR="005D2C0F" w:rsidRPr="005D2C0F" w:rsidRDefault="005D2C0F" w:rsidP="005D2C0F">
      <w:pPr>
        <w:rPr>
          <w:rFonts w:ascii="Times New Roman" w:hAnsi="Times New Roman" w:cs="Times New Roman"/>
          <w:sz w:val="24"/>
          <w:szCs w:val="24"/>
        </w:rPr>
      </w:pPr>
    </w:p>
    <w:p w:rsidR="005D2C0F" w:rsidRPr="00500FD2" w:rsidRDefault="005D2C0F" w:rsidP="00500FD2">
      <w:pPr>
        <w:rPr>
          <w:rFonts w:ascii="Times New Roman" w:hAnsi="Times New Roman" w:cs="Times New Roman"/>
          <w:b/>
          <w:sz w:val="24"/>
          <w:szCs w:val="24"/>
        </w:rPr>
      </w:pPr>
      <w:r w:rsidRPr="00500FD2">
        <w:rPr>
          <w:rFonts w:ascii="Times New Roman" w:hAnsi="Times New Roman" w:cs="Times New Roman"/>
          <w:b/>
          <w:sz w:val="24"/>
          <w:szCs w:val="24"/>
        </w:rPr>
        <w:t>3</w:t>
      </w:r>
      <w:r w:rsidR="00500FD2">
        <w:rPr>
          <w:rFonts w:ascii="Times New Roman" w:hAnsi="Times New Roman" w:cs="Times New Roman"/>
          <w:b/>
          <w:sz w:val="24"/>
          <w:szCs w:val="24"/>
        </w:rPr>
        <w:t>. STRATEJİK AMAÇLAR VE HEDEFLER</w:t>
      </w:r>
    </w:p>
    <w:p w:rsidR="005D2C0F" w:rsidRPr="005D2C0F" w:rsidRDefault="005D2C0F" w:rsidP="00500FD2">
      <w:pPr>
        <w:jc w:val="both"/>
        <w:rPr>
          <w:rFonts w:ascii="Times New Roman" w:hAnsi="Times New Roman" w:cs="Times New Roman"/>
          <w:sz w:val="24"/>
          <w:szCs w:val="24"/>
        </w:rPr>
      </w:pPr>
      <w:r w:rsidRPr="005D2C0F">
        <w:rPr>
          <w:rFonts w:ascii="Times New Roman" w:hAnsi="Times New Roman" w:cs="Times New Roman"/>
          <w:sz w:val="24"/>
          <w:szCs w:val="24"/>
        </w:rPr>
        <w:t>AMAÇ 1: Araş</w:t>
      </w:r>
      <w:r w:rsidR="00500FD2">
        <w:rPr>
          <w:rFonts w:ascii="Times New Roman" w:hAnsi="Times New Roman" w:cs="Times New Roman"/>
          <w:sz w:val="24"/>
          <w:szCs w:val="24"/>
        </w:rPr>
        <w:t>tırma Kapasitesini Güçlendirmek</w:t>
      </w:r>
    </w:p>
    <w:p w:rsidR="005D2C0F" w:rsidRPr="005D2C0F" w:rsidRDefault="005D2C0F" w:rsidP="00500FD2">
      <w:pPr>
        <w:jc w:val="both"/>
        <w:rPr>
          <w:rFonts w:ascii="Times New Roman" w:hAnsi="Times New Roman" w:cs="Times New Roman"/>
          <w:sz w:val="24"/>
          <w:szCs w:val="24"/>
        </w:rPr>
      </w:pPr>
      <w:r w:rsidRPr="005D2C0F">
        <w:rPr>
          <w:rFonts w:ascii="Times New Roman" w:hAnsi="Times New Roman" w:cs="Times New Roman"/>
          <w:sz w:val="24"/>
          <w:szCs w:val="24"/>
        </w:rPr>
        <w:t>Merkezin bilimsel üretim kapasitesinin artırılması, akademik görünürlüğünün geliştirilmesi ve ulusal/uluslararası düzeyde rekabet edebilir bir yapıya kavuşması amaçlanmakta</w:t>
      </w:r>
      <w:r w:rsidR="00500FD2">
        <w:rPr>
          <w:rFonts w:ascii="Times New Roman" w:hAnsi="Times New Roman" w:cs="Times New Roman"/>
          <w:sz w:val="24"/>
          <w:szCs w:val="24"/>
        </w:rPr>
        <w:t>dır.</w:t>
      </w:r>
    </w:p>
    <w:p w:rsidR="00500FD2" w:rsidRDefault="00500FD2" w:rsidP="00500FD2">
      <w:pPr>
        <w:jc w:val="both"/>
        <w:rPr>
          <w:rFonts w:ascii="Times New Roman" w:hAnsi="Times New Roman" w:cs="Times New Roman"/>
          <w:sz w:val="24"/>
          <w:szCs w:val="24"/>
        </w:rPr>
      </w:pPr>
    </w:p>
    <w:p w:rsidR="005D2C0F" w:rsidRPr="005D2C0F" w:rsidRDefault="005D2C0F" w:rsidP="00500FD2">
      <w:pPr>
        <w:jc w:val="both"/>
        <w:rPr>
          <w:rFonts w:ascii="Times New Roman" w:hAnsi="Times New Roman" w:cs="Times New Roman"/>
          <w:sz w:val="24"/>
          <w:szCs w:val="24"/>
        </w:rPr>
      </w:pPr>
      <w:r w:rsidRPr="005D2C0F">
        <w:rPr>
          <w:rFonts w:ascii="Times New Roman" w:hAnsi="Times New Roman" w:cs="Times New Roman"/>
          <w:sz w:val="24"/>
          <w:szCs w:val="24"/>
        </w:rPr>
        <w:t xml:space="preserve">Hedef 1.1: Kadın ve aile alanında gerçekleştirilen bilimsel yayın sayısının artırılması hedeflenmekte olup, bu kapsamda her yıl düzenli olarak akademik yayın üretilmesi ve araştırmacıların ulusal ve uluslararası projelere aktif katılımının teşvik edilmesi </w:t>
      </w:r>
      <w:r w:rsidR="00500FD2">
        <w:rPr>
          <w:rFonts w:ascii="Times New Roman" w:hAnsi="Times New Roman" w:cs="Times New Roman"/>
          <w:sz w:val="24"/>
          <w:szCs w:val="24"/>
        </w:rPr>
        <w:t>planlanmaktadır.</w:t>
      </w:r>
    </w:p>
    <w:p w:rsidR="00500FD2" w:rsidRDefault="00500FD2" w:rsidP="00500FD2">
      <w:pPr>
        <w:jc w:val="both"/>
        <w:rPr>
          <w:rFonts w:ascii="Times New Roman" w:hAnsi="Times New Roman" w:cs="Times New Roman"/>
          <w:sz w:val="24"/>
          <w:szCs w:val="24"/>
        </w:rPr>
      </w:pPr>
    </w:p>
    <w:p w:rsidR="005D2C0F" w:rsidRPr="005D2C0F" w:rsidRDefault="005D2C0F" w:rsidP="00500FD2">
      <w:pPr>
        <w:jc w:val="both"/>
        <w:rPr>
          <w:rFonts w:ascii="Times New Roman" w:hAnsi="Times New Roman" w:cs="Times New Roman"/>
          <w:sz w:val="24"/>
          <w:szCs w:val="24"/>
        </w:rPr>
      </w:pPr>
      <w:r w:rsidRPr="005D2C0F">
        <w:rPr>
          <w:rFonts w:ascii="Times New Roman" w:hAnsi="Times New Roman" w:cs="Times New Roman"/>
          <w:sz w:val="24"/>
          <w:szCs w:val="24"/>
        </w:rPr>
        <w:t>Hedef 1.2: Kadın ve aile konularında veri üretimi ve raporlama kapasitesinin geliştirilmesi amacıyla bölgesel analiz raporlarının hazırlanması ve sürdürülebilir bir veri tabanının</w:t>
      </w:r>
      <w:r w:rsidR="00500FD2">
        <w:rPr>
          <w:rFonts w:ascii="Times New Roman" w:hAnsi="Times New Roman" w:cs="Times New Roman"/>
          <w:sz w:val="24"/>
          <w:szCs w:val="24"/>
        </w:rPr>
        <w:t xml:space="preserve"> oluşturulması öngörülmektedir.</w:t>
      </w:r>
    </w:p>
    <w:p w:rsidR="005D2C0F" w:rsidRPr="005D2C0F" w:rsidRDefault="005D2C0F" w:rsidP="00500FD2">
      <w:pPr>
        <w:jc w:val="both"/>
        <w:rPr>
          <w:rFonts w:ascii="Times New Roman" w:hAnsi="Times New Roman" w:cs="Times New Roman"/>
          <w:sz w:val="24"/>
          <w:szCs w:val="24"/>
        </w:rPr>
      </w:pPr>
    </w:p>
    <w:p w:rsidR="005D2C0F" w:rsidRPr="005D2C0F" w:rsidRDefault="005D2C0F" w:rsidP="00500FD2">
      <w:pPr>
        <w:jc w:val="both"/>
        <w:rPr>
          <w:rFonts w:ascii="Times New Roman" w:hAnsi="Times New Roman" w:cs="Times New Roman"/>
          <w:sz w:val="24"/>
          <w:szCs w:val="24"/>
        </w:rPr>
      </w:pPr>
      <w:r w:rsidRPr="005D2C0F">
        <w:rPr>
          <w:rFonts w:ascii="Times New Roman" w:hAnsi="Times New Roman" w:cs="Times New Roman"/>
          <w:sz w:val="24"/>
          <w:szCs w:val="24"/>
        </w:rPr>
        <w:t>AMAÇ 2: Eğitim ve Farkındalık</w:t>
      </w:r>
      <w:r w:rsidR="00500FD2">
        <w:rPr>
          <w:rFonts w:ascii="Times New Roman" w:hAnsi="Times New Roman" w:cs="Times New Roman"/>
          <w:sz w:val="24"/>
          <w:szCs w:val="24"/>
        </w:rPr>
        <w:t xml:space="preserve"> Faaliyetlerini Yaygınlaştırmak</w:t>
      </w:r>
    </w:p>
    <w:p w:rsidR="005D2C0F" w:rsidRPr="005D2C0F" w:rsidRDefault="005D2C0F" w:rsidP="00500FD2">
      <w:pPr>
        <w:jc w:val="both"/>
        <w:rPr>
          <w:rFonts w:ascii="Times New Roman" w:hAnsi="Times New Roman" w:cs="Times New Roman"/>
          <w:sz w:val="24"/>
          <w:szCs w:val="24"/>
        </w:rPr>
      </w:pPr>
      <w:r w:rsidRPr="005D2C0F">
        <w:rPr>
          <w:rFonts w:ascii="Times New Roman" w:hAnsi="Times New Roman" w:cs="Times New Roman"/>
          <w:sz w:val="24"/>
          <w:szCs w:val="24"/>
        </w:rPr>
        <w:t>Toplumda kadın ve aile konularına ilişkin bilinç düzeyinin artırılması ve bu alanda nitelikli eğitim faaliyetlerinin yaygınlaştırılması amaçlanmaktadır.</w:t>
      </w:r>
    </w:p>
    <w:p w:rsidR="005D2C0F" w:rsidRPr="005D2C0F" w:rsidRDefault="005D2C0F" w:rsidP="00500FD2">
      <w:pPr>
        <w:jc w:val="both"/>
        <w:rPr>
          <w:rFonts w:ascii="Times New Roman" w:hAnsi="Times New Roman" w:cs="Times New Roman"/>
          <w:sz w:val="24"/>
          <w:szCs w:val="24"/>
        </w:rPr>
      </w:pPr>
    </w:p>
    <w:p w:rsidR="005D2C0F" w:rsidRPr="005D2C0F" w:rsidRDefault="005D2C0F" w:rsidP="00500FD2">
      <w:pPr>
        <w:jc w:val="both"/>
        <w:rPr>
          <w:rFonts w:ascii="Times New Roman" w:hAnsi="Times New Roman" w:cs="Times New Roman"/>
          <w:sz w:val="24"/>
          <w:szCs w:val="24"/>
        </w:rPr>
      </w:pPr>
      <w:r w:rsidRPr="005D2C0F">
        <w:rPr>
          <w:rFonts w:ascii="Times New Roman" w:hAnsi="Times New Roman" w:cs="Times New Roman"/>
          <w:sz w:val="24"/>
          <w:szCs w:val="24"/>
        </w:rPr>
        <w:lastRenderedPageBreak/>
        <w:t xml:space="preserve">Hedef 2.1: </w:t>
      </w:r>
      <w:r w:rsidR="00500FD2">
        <w:rPr>
          <w:rFonts w:ascii="Times New Roman" w:hAnsi="Times New Roman" w:cs="Times New Roman"/>
          <w:sz w:val="24"/>
          <w:szCs w:val="24"/>
        </w:rPr>
        <w:t>A</w:t>
      </w:r>
      <w:r w:rsidRPr="005D2C0F">
        <w:rPr>
          <w:rFonts w:ascii="Times New Roman" w:hAnsi="Times New Roman" w:cs="Times New Roman"/>
          <w:sz w:val="24"/>
          <w:szCs w:val="24"/>
        </w:rPr>
        <w:t>ile yapısı ve sosyal politika gibi alanlarda eğitim programlarının geliştirilmesi ve farklı hedef kitlelere yönelik seminer ve sertifika programlarının düzenlenmesi planlanmaktadır.</w:t>
      </w:r>
    </w:p>
    <w:p w:rsidR="005D2C0F" w:rsidRPr="005D2C0F" w:rsidRDefault="005D2C0F" w:rsidP="00500FD2">
      <w:pPr>
        <w:jc w:val="both"/>
        <w:rPr>
          <w:rFonts w:ascii="Times New Roman" w:hAnsi="Times New Roman" w:cs="Times New Roman"/>
          <w:sz w:val="24"/>
          <w:szCs w:val="24"/>
        </w:rPr>
      </w:pPr>
    </w:p>
    <w:p w:rsidR="005D2C0F" w:rsidRPr="005D2C0F" w:rsidRDefault="005D2C0F" w:rsidP="00500FD2">
      <w:pPr>
        <w:jc w:val="both"/>
        <w:rPr>
          <w:rFonts w:ascii="Times New Roman" w:hAnsi="Times New Roman" w:cs="Times New Roman"/>
          <w:sz w:val="24"/>
          <w:szCs w:val="24"/>
        </w:rPr>
      </w:pPr>
      <w:r w:rsidRPr="005D2C0F">
        <w:rPr>
          <w:rFonts w:ascii="Times New Roman" w:hAnsi="Times New Roman" w:cs="Times New Roman"/>
          <w:sz w:val="24"/>
          <w:szCs w:val="24"/>
        </w:rPr>
        <w:t>Hedef 2.2: Toplum temelli faaliyetler kapsamında atölye çalışmaları, bilinçlendirme kampanyaları ve yerel düzeyde farkındalık artırıcı etkinliklerin gerçekleştirilmesi hedeflenmektedir.</w:t>
      </w:r>
    </w:p>
    <w:p w:rsidR="005D2C0F" w:rsidRPr="005D2C0F" w:rsidRDefault="005D2C0F" w:rsidP="00500FD2">
      <w:pPr>
        <w:jc w:val="both"/>
        <w:rPr>
          <w:rFonts w:ascii="Times New Roman" w:hAnsi="Times New Roman" w:cs="Times New Roman"/>
          <w:sz w:val="24"/>
          <w:szCs w:val="24"/>
        </w:rPr>
      </w:pPr>
    </w:p>
    <w:p w:rsidR="005D2C0F" w:rsidRPr="005D2C0F" w:rsidRDefault="005D2C0F" w:rsidP="00500FD2">
      <w:pPr>
        <w:jc w:val="both"/>
        <w:rPr>
          <w:rFonts w:ascii="Times New Roman" w:hAnsi="Times New Roman" w:cs="Times New Roman"/>
          <w:sz w:val="24"/>
          <w:szCs w:val="24"/>
        </w:rPr>
      </w:pPr>
      <w:r w:rsidRPr="005D2C0F">
        <w:rPr>
          <w:rFonts w:ascii="Times New Roman" w:hAnsi="Times New Roman" w:cs="Times New Roman"/>
          <w:sz w:val="24"/>
          <w:szCs w:val="24"/>
        </w:rPr>
        <w:t>AMA</w:t>
      </w:r>
      <w:r w:rsidR="00500FD2">
        <w:rPr>
          <w:rFonts w:ascii="Times New Roman" w:hAnsi="Times New Roman" w:cs="Times New Roman"/>
          <w:sz w:val="24"/>
          <w:szCs w:val="24"/>
        </w:rPr>
        <w:t>Ç 3: Toplumsal Katkıyı Artırmak</w:t>
      </w:r>
    </w:p>
    <w:p w:rsidR="005D2C0F" w:rsidRPr="005D2C0F" w:rsidRDefault="005D2C0F" w:rsidP="00500FD2">
      <w:pPr>
        <w:jc w:val="both"/>
        <w:rPr>
          <w:rFonts w:ascii="Times New Roman" w:hAnsi="Times New Roman" w:cs="Times New Roman"/>
          <w:sz w:val="24"/>
          <w:szCs w:val="24"/>
        </w:rPr>
      </w:pPr>
      <w:r w:rsidRPr="005D2C0F">
        <w:rPr>
          <w:rFonts w:ascii="Times New Roman" w:hAnsi="Times New Roman" w:cs="Times New Roman"/>
          <w:sz w:val="24"/>
          <w:szCs w:val="24"/>
        </w:rPr>
        <w:t>Merkezin topluma doğrudan katkı sağlayan faaliyetlerinin artırılması ve özellikle dezavantajlı gruplara yönelik destek mekanizmalarının geliştirilmesi amaçlanmaktadır.</w:t>
      </w:r>
    </w:p>
    <w:p w:rsidR="005D2C0F" w:rsidRPr="005D2C0F" w:rsidRDefault="005D2C0F" w:rsidP="00500FD2">
      <w:pPr>
        <w:jc w:val="both"/>
        <w:rPr>
          <w:rFonts w:ascii="Times New Roman" w:hAnsi="Times New Roman" w:cs="Times New Roman"/>
          <w:sz w:val="24"/>
          <w:szCs w:val="24"/>
        </w:rPr>
      </w:pPr>
    </w:p>
    <w:p w:rsidR="005D2C0F" w:rsidRPr="005D2C0F" w:rsidRDefault="005D2C0F" w:rsidP="00500FD2">
      <w:pPr>
        <w:jc w:val="both"/>
        <w:rPr>
          <w:rFonts w:ascii="Times New Roman" w:hAnsi="Times New Roman" w:cs="Times New Roman"/>
          <w:sz w:val="24"/>
          <w:szCs w:val="24"/>
        </w:rPr>
      </w:pPr>
      <w:r w:rsidRPr="005D2C0F">
        <w:rPr>
          <w:rFonts w:ascii="Times New Roman" w:hAnsi="Times New Roman" w:cs="Times New Roman"/>
          <w:sz w:val="24"/>
          <w:szCs w:val="24"/>
        </w:rPr>
        <w:t>Hedef 3.1: Yerel yönetimler, sivil toplum kuruluşları ve diğer paydaşlarla iş birliklerinin güçlendirilmesi, bu kapsamda resmi protokollerin yapılması ve ortak projelerin hayata geçirilmesi planlanmaktadır.</w:t>
      </w:r>
    </w:p>
    <w:p w:rsidR="005D2C0F" w:rsidRPr="005D2C0F" w:rsidRDefault="005D2C0F" w:rsidP="00500FD2">
      <w:pPr>
        <w:jc w:val="both"/>
        <w:rPr>
          <w:rFonts w:ascii="Times New Roman" w:hAnsi="Times New Roman" w:cs="Times New Roman"/>
          <w:sz w:val="24"/>
          <w:szCs w:val="24"/>
        </w:rPr>
      </w:pPr>
    </w:p>
    <w:p w:rsidR="005D2C0F" w:rsidRPr="005D2C0F" w:rsidRDefault="005D2C0F" w:rsidP="00500FD2">
      <w:pPr>
        <w:jc w:val="both"/>
        <w:rPr>
          <w:rFonts w:ascii="Times New Roman" w:hAnsi="Times New Roman" w:cs="Times New Roman"/>
          <w:sz w:val="24"/>
          <w:szCs w:val="24"/>
        </w:rPr>
      </w:pPr>
      <w:r w:rsidRPr="005D2C0F">
        <w:rPr>
          <w:rFonts w:ascii="Times New Roman" w:hAnsi="Times New Roman" w:cs="Times New Roman"/>
          <w:sz w:val="24"/>
          <w:szCs w:val="24"/>
        </w:rPr>
        <w:t>Hedef 3.2: Dezavantajlı gruplara yönelik olarak kadın istihdamını destekleyen projelerin geliştirilmesi ve aile yapısını güçlendirmeye yönelik sosyal destek programlarının uygulanması hedeflenmektedir.</w:t>
      </w:r>
    </w:p>
    <w:p w:rsidR="005D2C0F" w:rsidRPr="005D2C0F" w:rsidRDefault="005D2C0F" w:rsidP="00500FD2">
      <w:pPr>
        <w:jc w:val="both"/>
        <w:rPr>
          <w:rFonts w:ascii="Times New Roman" w:hAnsi="Times New Roman" w:cs="Times New Roman"/>
          <w:sz w:val="24"/>
          <w:szCs w:val="24"/>
        </w:rPr>
      </w:pPr>
    </w:p>
    <w:p w:rsidR="005D2C0F" w:rsidRPr="005D2C0F" w:rsidRDefault="005D2C0F" w:rsidP="00500FD2">
      <w:pPr>
        <w:jc w:val="both"/>
        <w:rPr>
          <w:rFonts w:ascii="Times New Roman" w:hAnsi="Times New Roman" w:cs="Times New Roman"/>
          <w:sz w:val="24"/>
          <w:szCs w:val="24"/>
        </w:rPr>
      </w:pPr>
      <w:r w:rsidRPr="005D2C0F">
        <w:rPr>
          <w:rFonts w:ascii="Times New Roman" w:hAnsi="Times New Roman" w:cs="Times New Roman"/>
          <w:sz w:val="24"/>
          <w:szCs w:val="24"/>
        </w:rPr>
        <w:t>AMAÇ 4: Kurumsal K</w:t>
      </w:r>
      <w:r w:rsidR="00500FD2">
        <w:rPr>
          <w:rFonts w:ascii="Times New Roman" w:hAnsi="Times New Roman" w:cs="Times New Roman"/>
          <w:sz w:val="24"/>
          <w:szCs w:val="24"/>
        </w:rPr>
        <w:t>apasite ve Görünürlüğü Artırmak</w:t>
      </w:r>
    </w:p>
    <w:p w:rsidR="005D2C0F" w:rsidRPr="005D2C0F" w:rsidRDefault="005D2C0F" w:rsidP="00500FD2">
      <w:pPr>
        <w:jc w:val="both"/>
        <w:rPr>
          <w:rFonts w:ascii="Times New Roman" w:hAnsi="Times New Roman" w:cs="Times New Roman"/>
          <w:sz w:val="24"/>
          <w:szCs w:val="24"/>
        </w:rPr>
      </w:pPr>
      <w:r w:rsidRPr="005D2C0F">
        <w:rPr>
          <w:rFonts w:ascii="Times New Roman" w:hAnsi="Times New Roman" w:cs="Times New Roman"/>
          <w:sz w:val="24"/>
          <w:szCs w:val="24"/>
        </w:rPr>
        <w:t>Merkezin kurumsal yapısının güçlendirilmesi ve kamuoyu nezdinde bilinirliğinin artırılması amaçlanmaktadır.</w:t>
      </w:r>
    </w:p>
    <w:p w:rsidR="005D2C0F" w:rsidRPr="005D2C0F" w:rsidRDefault="005D2C0F" w:rsidP="00500FD2">
      <w:pPr>
        <w:jc w:val="both"/>
        <w:rPr>
          <w:rFonts w:ascii="Times New Roman" w:hAnsi="Times New Roman" w:cs="Times New Roman"/>
          <w:sz w:val="24"/>
          <w:szCs w:val="24"/>
        </w:rPr>
      </w:pPr>
    </w:p>
    <w:p w:rsidR="005D2C0F" w:rsidRPr="005D2C0F" w:rsidRDefault="005D2C0F" w:rsidP="00500FD2">
      <w:pPr>
        <w:jc w:val="both"/>
        <w:rPr>
          <w:rFonts w:ascii="Times New Roman" w:hAnsi="Times New Roman" w:cs="Times New Roman"/>
          <w:sz w:val="24"/>
          <w:szCs w:val="24"/>
        </w:rPr>
      </w:pPr>
      <w:r w:rsidRPr="005D2C0F">
        <w:rPr>
          <w:rFonts w:ascii="Times New Roman" w:hAnsi="Times New Roman" w:cs="Times New Roman"/>
          <w:sz w:val="24"/>
          <w:szCs w:val="24"/>
        </w:rPr>
        <w:t>Hedef 4.1: Kurumsal iletişim araçlarının etkin kullanımı sağlanarak web sitesi ve sosyal medya platformlarının aktif hale getirilmesi ve düzenli faaliyet raporlarının yayımlanması planlanmaktadır.</w:t>
      </w:r>
    </w:p>
    <w:p w:rsidR="005D2C0F" w:rsidRPr="005D2C0F" w:rsidRDefault="005D2C0F" w:rsidP="00500FD2">
      <w:pPr>
        <w:jc w:val="both"/>
        <w:rPr>
          <w:rFonts w:ascii="Times New Roman" w:hAnsi="Times New Roman" w:cs="Times New Roman"/>
          <w:sz w:val="24"/>
          <w:szCs w:val="24"/>
        </w:rPr>
      </w:pPr>
    </w:p>
    <w:p w:rsidR="005D2C0F" w:rsidRPr="005D2C0F" w:rsidRDefault="005D2C0F" w:rsidP="00500FD2">
      <w:pPr>
        <w:jc w:val="both"/>
        <w:rPr>
          <w:rFonts w:ascii="Times New Roman" w:hAnsi="Times New Roman" w:cs="Times New Roman"/>
          <w:sz w:val="24"/>
          <w:szCs w:val="24"/>
        </w:rPr>
      </w:pPr>
      <w:r w:rsidRPr="005D2C0F">
        <w:rPr>
          <w:rFonts w:ascii="Times New Roman" w:hAnsi="Times New Roman" w:cs="Times New Roman"/>
          <w:sz w:val="24"/>
          <w:szCs w:val="24"/>
        </w:rPr>
        <w:t>Hedef 4.2: İnsan kaynağının niteliğinin artırılması amacıyla akademik uzmanlaşmanın teşvik edilmesi, eğitim programlarının düzenlenmesi ve sertifikasyon süreçlerinin desteklenmesi öngörülmektedir.</w:t>
      </w:r>
    </w:p>
    <w:p w:rsidR="005D2C0F" w:rsidRPr="005D2C0F" w:rsidRDefault="005D2C0F" w:rsidP="00500FD2">
      <w:pPr>
        <w:jc w:val="both"/>
        <w:rPr>
          <w:rFonts w:ascii="Times New Roman" w:hAnsi="Times New Roman" w:cs="Times New Roman"/>
          <w:sz w:val="24"/>
          <w:szCs w:val="24"/>
        </w:rPr>
      </w:pPr>
    </w:p>
    <w:p w:rsidR="005D2C0F" w:rsidRPr="005D2C0F" w:rsidRDefault="005D2C0F" w:rsidP="00500FD2">
      <w:pPr>
        <w:jc w:val="both"/>
        <w:rPr>
          <w:rFonts w:ascii="Times New Roman" w:hAnsi="Times New Roman" w:cs="Times New Roman"/>
          <w:sz w:val="24"/>
          <w:szCs w:val="24"/>
        </w:rPr>
      </w:pPr>
      <w:r w:rsidRPr="005D2C0F">
        <w:rPr>
          <w:rFonts w:ascii="Times New Roman" w:hAnsi="Times New Roman" w:cs="Times New Roman"/>
          <w:sz w:val="24"/>
          <w:szCs w:val="24"/>
        </w:rPr>
        <w:t xml:space="preserve">AMAÇ 5: </w:t>
      </w:r>
      <w:proofErr w:type="spellStart"/>
      <w:r w:rsidR="00500FD2">
        <w:rPr>
          <w:rFonts w:ascii="Times New Roman" w:hAnsi="Times New Roman" w:cs="Times New Roman"/>
          <w:sz w:val="24"/>
          <w:szCs w:val="24"/>
        </w:rPr>
        <w:t>Uluslararasılaşmayı</w:t>
      </w:r>
      <w:proofErr w:type="spellEnd"/>
      <w:r w:rsidR="00500FD2">
        <w:rPr>
          <w:rFonts w:ascii="Times New Roman" w:hAnsi="Times New Roman" w:cs="Times New Roman"/>
          <w:sz w:val="24"/>
          <w:szCs w:val="24"/>
        </w:rPr>
        <w:t xml:space="preserve"> Geliştirmek</w:t>
      </w:r>
    </w:p>
    <w:p w:rsidR="005D2C0F" w:rsidRPr="005D2C0F" w:rsidRDefault="005D2C0F" w:rsidP="00500FD2">
      <w:pPr>
        <w:jc w:val="both"/>
        <w:rPr>
          <w:rFonts w:ascii="Times New Roman" w:hAnsi="Times New Roman" w:cs="Times New Roman"/>
          <w:sz w:val="24"/>
          <w:szCs w:val="24"/>
        </w:rPr>
      </w:pPr>
      <w:r w:rsidRPr="005D2C0F">
        <w:rPr>
          <w:rFonts w:ascii="Times New Roman" w:hAnsi="Times New Roman" w:cs="Times New Roman"/>
          <w:sz w:val="24"/>
          <w:szCs w:val="24"/>
        </w:rPr>
        <w:t xml:space="preserve">Merkezin uluslararası akademik ağlara </w:t>
      </w:r>
      <w:proofErr w:type="gramStart"/>
      <w:r w:rsidRPr="005D2C0F">
        <w:rPr>
          <w:rFonts w:ascii="Times New Roman" w:hAnsi="Times New Roman" w:cs="Times New Roman"/>
          <w:sz w:val="24"/>
          <w:szCs w:val="24"/>
        </w:rPr>
        <w:t>entegrasyonunun</w:t>
      </w:r>
      <w:proofErr w:type="gramEnd"/>
      <w:r w:rsidRPr="005D2C0F">
        <w:rPr>
          <w:rFonts w:ascii="Times New Roman" w:hAnsi="Times New Roman" w:cs="Times New Roman"/>
          <w:sz w:val="24"/>
          <w:szCs w:val="24"/>
        </w:rPr>
        <w:t xml:space="preserve"> sağlanması ve küresel ölçekte iş birliklerinin artırılması amaçlanmaktadır.</w:t>
      </w:r>
    </w:p>
    <w:p w:rsidR="005D2C0F" w:rsidRPr="005D2C0F" w:rsidRDefault="005D2C0F" w:rsidP="00500FD2">
      <w:pPr>
        <w:jc w:val="both"/>
        <w:rPr>
          <w:rFonts w:ascii="Times New Roman" w:hAnsi="Times New Roman" w:cs="Times New Roman"/>
          <w:sz w:val="24"/>
          <w:szCs w:val="24"/>
        </w:rPr>
      </w:pPr>
    </w:p>
    <w:p w:rsidR="005D2C0F" w:rsidRPr="005D2C0F" w:rsidRDefault="005D2C0F" w:rsidP="00500FD2">
      <w:pPr>
        <w:jc w:val="both"/>
        <w:rPr>
          <w:rFonts w:ascii="Times New Roman" w:hAnsi="Times New Roman" w:cs="Times New Roman"/>
          <w:sz w:val="24"/>
          <w:szCs w:val="24"/>
        </w:rPr>
      </w:pPr>
      <w:r w:rsidRPr="005D2C0F">
        <w:rPr>
          <w:rFonts w:ascii="Times New Roman" w:hAnsi="Times New Roman" w:cs="Times New Roman"/>
          <w:sz w:val="24"/>
          <w:szCs w:val="24"/>
        </w:rPr>
        <w:lastRenderedPageBreak/>
        <w:t xml:space="preserve">Hedef 5.1: </w:t>
      </w:r>
      <w:proofErr w:type="spellStart"/>
      <w:r w:rsidRPr="005D2C0F">
        <w:rPr>
          <w:rFonts w:ascii="Times New Roman" w:hAnsi="Times New Roman" w:cs="Times New Roman"/>
          <w:sz w:val="24"/>
          <w:szCs w:val="24"/>
        </w:rPr>
        <w:t>Erasmus</w:t>
      </w:r>
      <w:proofErr w:type="spellEnd"/>
      <w:r w:rsidRPr="005D2C0F">
        <w:rPr>
          <w:rFonts w:ascii="Times New Roman" w:hAnsi="Times New Roman" w:cs="Times New Roman"/>
          <w:sz w:val="24"/>
          <w:szCs w:val="24"/>
        </w:rPr>
        <w:t>+ gibi uluslararası fon programlarına katılım sağlanarak proje sayısının artırılması hedeflenmektedir.</w:t>
      </w:r>
    </w:p>
    <w:p w:rsidR="005D2C0F" w:rsidRPr="005D2C0F" w:rsidRDefault="005D2C0F" w:rsidP="00500FD2">
      <w:pPr>
        <w:jc w:val="both"/>
        <w:rPr>
          <w:rFonts w:ascii="Times New Roman" w:hAnsi="Times New Roman" w:cs="Times New Roman"/>
          <w:sz w:val="24"/>
          <w:szCs w:val="24"/>
        </w:rPr>
      </w:pPr>
    </w:p>
    <w:p w:rsidR="005D2C0F" w:rsidRPr="005D2C0F" w:rsidRDefault="005D2C0F" w:rsidP="00500FD2">
      <w:pPr>
        <w:jc w:val="both"/>
        <w:rPr>
          <w:rFonts w:ascii="Times New Roman" w:hAnsi="Times New Roman" w:cs="Times New Roman"/>
          <w:sz w:val="24"/>
          <w:szCs w:val="24"/>
        </w:rPr>
      </w:pPr>
      <w:r w:rsidRPr="005D2C0F">
        <w:rPr>
          <w:rFonts w:ascii="Times New Roman" w:hAnsi="Times New Roman" w:cs="Times New Roman"/>
          <w:sz w:val="24"/>
          <w:szCs w:val="24"/>
        </w:rPr>
        <w:t>Hedef 5.2: Yurt dışındaki üniversiteler ve araştırma merkezleri ile akademik iş birliklerinin geliştirilmesi ve ortak çalışmalar yürütülmesi planlanmaktadır.</w:t>
      </w:r>
    </w:p>
    <w:p w:rsidR="005D2C0F" w:rsidRPr="005D2C0F" w:rsidRDefault="005D2C0F" w:rsidP="00500FD2">
      <w:pPr>
        <w:jc w:val="both"/>
        <w:rPr>
          <w:rFonts w:ascii="Times New Roman" w:hAnsi="Times New Roman" w:cs="Times New Roman"/>
          <w:sz w:val="24"/>
          <w:szCs w:val="24"/>
        </w:rPr>
      </w:pPr>
    </w:p>
    <w:p w:rsidR="005D2C0F" w:rsidRPr="00500FD2" w:rsidRDefault="00500FD2" w:rsidP="00500FD2">
      <w:pPr>
        <w:jc w:val="both"/>
        <w:rPr>
          <w:rFonts w:ascii="Times New Roman" w:hAnsi="Times New Roman" w:cs="Times New Roman"/>
          <w:b/>
          <w:sz w:val="24"/>
          <w:szCs w:val="24"/>
        </w:rPr>
      </w:pPr>
      <w:r>
        <w:rPr>
          <w:rFonts w:ascii="Times New Roman" w:hAnsi="Times New Roman" w:cs="Times New Roman"/>
          <w:b/>
          <w:sz w:val="24"/>
          <w:szCs w:val="24"/>
        </w:rPr>
        <w:t>4. PERFORMANS GÖSTERGELERİ</w:t>
      </w:r>
    </w:p>
    <w:p w:rsidR="005D2C0F" w:rsidRPr="005D2C0F" w:rsidRDefault="005D2C0F" w:rsidP="00500FD2">
      <w:pPr>
        <w:jc w:val="both"/>
        <w:rPr>
          <w:rFonts w:ascii="Times New Roman" w:hAnsi="Times New Roman" w:cs="Times New Roman"/>
          <w:sz w:val="24"/>
          <w:szCs w:val="24"/>
        </w:rPr>
      </w:pPr>
      <w:r w:rsidRPr="005D2C0F">
        <w:rPr>
          <w:rFonts w:ascii="Times New Roman" w:hAnsi="Times New Roman" w:cs="Times New Roman"/>
          <w:sz w:val="24"/>
          <w:szCs w:val="24"/>
        </w:rPr>
        <w:t>Stratejik planın başarısının ölçülmesi amacıyla yayın sayısı, proje sayısı ve bütçesi, düzenlenen eğitim ve etkinlik sayısı, katılımcı sayısı ve gerçekleştirilen iş birliği protokollerinin sayısı gibi göstergeler düzenli olarak izlenecek ve değerlendirilecektir.</w:t>
      </w:r>
    </w:p>
    <w:p w:rsidR="005D2C0F" w:rsidRPr="005D2C0F" w:rsidRDefault="005D2C0F" w:rsidP="00500FD2">
      <w:pPr>
        <w:jc w:val="both"/>
        <w:rPr>
          <w:rFonts w:ascii="Times New Roman" w:hAnsi="Times New Roman" w:cs="Times New Roman"/>
          <w:sz w:val="24"/>
          <w:szCs w:val="24"/>
        </w:rPr>
      </w:pPr>
    </w:p>
    <w:p w:rsidR="005D2C0F" w:rsidRPr="00500FD2" w:rsidRDefault="00500FD2" w:rsidP="00500FD2">
      <w:pPr>
        <w:jc w:val="both"/>
        <w:rPr>
          <w:rFonts w:ascii="Times New Roman" w:hAnsi="Times New Roman" w:cs="Times New Roman"/>
          <w:b/>
          <w:sz w:val="24"/>
          <w:szCs w:val="24"/>
        </w:rPr>
      </w:pPr>
      <w:r>
        <w:rPr>
          <w:rFonts w:ascii="Times New Roman" w:hAnsi="Times New Roman" w:cs="Times New Roman"/>
          <w:b/>
          <w:sz w:val="24"/>
          <w:szCs w:val="24"/>
        </w:rPr>
        <w:t>5. İZLEME VE DEĞERLENDİRME</w:t>
      </w:r>
    </w:p>
    <w:p w:rsidR="003E0D48" w:rsidRDefault="005D2C0F" w:rsidP="00500FD2">
      <w:pPr>
        <w:jc w:val="both"/>
        <w:rPr>
          <w:rFonts w:ascii="Times New Roman" w:hAnsi="Times New Roman" w:cs="Times New Roman"/>
          <w:sz w:val="24"/>
          <w:szCs w:val="24"/>
        </w:rPr>
      </w:pPr>
      <w:r w:rsidRPr="005D2C0F">
        <w:rPr>
          <w:rFonts w:ascii="Times New Roman" w:hAnsi="Times New Roman" w:cs="Times New Roman"/>
          <w:sz w:val="24"/>
          <w:szCs w:val="24"/>
        </w:rPr>
        <w:t>Stratejik planın uygulanma süreci, belirlenen performans göstergeleri doğrultusunda düzenli olarak izlenecek; yıllık faaliyet raporları hazırlanarak ilgili birimlerle payl</w:t>
      </w:r>
      <w:r w:rsidR="00500FD2">
        <w:rPr>
          <w:rFonts w:ascii="Times New Roman" w:hAnsi="Times New Roman" w:cs="Times New Roman"/>
          <w:sz w:val="24"/>
          <w:szCs w:val="24"/>
        </w:rPr>
        <w:t xml:space="preserve">aşılacak ve belirli aralıklarla </w:t>
      </w:r>
      <w:r w:rsidR="00500FD2" w:rsidRPr="00500FD2">
        <w:rPr>
          <w:rFonts w:ascii="Times New Roman" w:hAnsi="Times New Roman" w:cs="Times New Roman"/>
          <w:sz w:val="24"/>
          <w:szCs w:val="24"/>
        </w:rPr>
        <w:t>gerçekleştirilecek değerlendirme toplantıları ile planın etkinliği gözden geçirilecektir.</w:t>
      </w:r>
    </w:p>
    <w:p w:rsidR="00500FD2" w:rsidRDefault="00500FD2" w:rsidP="00500FD2">
      <w:pPr>
        <w:jc w:val="both"/>
        <w:rPr>
          <w:rFonts w:ascii="Times New Roman" w:hAnsi="Times New Roman" w:cs="Times New Roman"/>
          <w:sz w:val="24"/>
          <w:szCs w:val="24"/>
        </w:rPr>
      </w:pPr>
      <w:bookmarkStart w:id="0" w:name="_GoBack"/>
      <w:bookmarkEnd w:id="0"/>
    </w:p>
    <w:p w:rsidR="00500FD2" w:rsidRPr="00500FD2" w:rsidRDefault="00500FD2" w:rsidP="00500FD2">
      <w:pPr>
        <w:jc w:val="both"/>
        <w:rPr>
          <w:rFonts w:ascii="Times New Roman" w:hAnsi="Times New Roman" w:cs="Times New Roman"/>
          <w:b/>
          <w:sz w:val="24"/>
          <w:szCs w:val="24"/>
        </w:rPr>
      </w:pPr>
      <w:r>
        <w:rPr>
          <w:rFonts w:ascii="Times New Roman" w:hAnsi="Times New Roman" w:cs="Times New Roman"/>
          <w:b/>
          <w:sz w:val="24"/>
          <w:szCs w:val="24"/>
        </w:rPr>
        <w:t>6. SONUÇ</w:t>
      </w:r>
    </w:p>
    <w:p w:rsidR="00500FD2" w:rsidRPr="005D2C0F" w:rsidRDefault="00500FD2" w:rsidP="00500FD2">
      <w:pPr>
        <w:jc w:val="both"/>
        <w:rPr>
          <w:rFonts w:ascii="Times New Roman" w:hAnsi="Times New Roman" w:cs="Times New Roman"/>
          <w:sz w:val="24"/>
          <w:szCs w:val="24"/>
        </w:rPr>
      </w:pPr>
      <w:r w:rsidRPr="00500FD2">
        <w:rPr>
          <w:rFonts w:ascii="Times New Roman" w:hAnsi="Times New Roman" w:cs="Times New Roman"/>
          <w:sz w:val="24"/>
          <w:szCs w:val="24"/>
        </w:rPr>
        <w:t>Hazırlanan bu stratejik plan, Dicle Üniversitesi’nin kurumsal hedefleri ile uyumlu bir şekilde, Kadın ve Aile Çalışmaları Uygulama ve Araştırma Merkezi’nin bilimsel üretim kapasitesini artırmayı, toplumsal katkısını güçlendirmeyi ve kurumsal gelişimini sürdürülebilir bir yapıya kavuşturmayı amaçlamaktadır.</w:t>
      </w:r>
    </w:p>
    <w:sectPr w:rsidR="00500FD2" w:rsidRPr="005D2C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2AC"/>
    <w:rsid w:val="003E0D48"/>
    <w:rsid w:val="00500FD2"/>
    <w:rsid w:val="005D2C0F"/>
    <w:rsid w:val="006422AC"/>
    <w:rsid w:val="006938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4ABD7"/>
  <w15:chartTrackingRefBased/>
  <w15:docId w15:val="{2ED9487E-BD55-4E08-8783-95B3CF4BD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1002</Words>
  <Characters>5712</Characters>
  <Application>Microsoft Office Word</Application>
  <DocSecurity>0</DocSecurity>
  <Lines>47</Lines>
  <Paragraphs>13</Paragraphs>
  <ScaleCrop>false</ScaleCrop>
  <Company/>
  <LinksUpToDate>false</LinksUpToDate>
  <CharactersWithSpaces>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Hp21</dc:creator>
  <cp:keywords/>
  <dc:description/>
  <cp:lastModifiedBy>Hp21</cp:lastModifiedBy>
  <cp:revision>4</cp:revision>
  <dcterms:created xsi:type="dcterms:W3CDTF">2026-04-15T18:25:00Z</dcterms:created>
  <dcterms:modified xsi:type="dcterms:W3CDTF">2026-04-15T18:34:00Z</dcterms:modified>
</cp:coreProperties>
</file>