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0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02"/>
      </w:tblGrid>
      <w:tr w:rsidR="00D4376A" w:rsidRPr="00C23377" w14:paraId="524D7067" w14:textId="77777777" w:rsidTr="0076588C">
        <w:trPr>
          <w:trHeight w:val="1489"/>
        </w:trPr>
        <w:tc>
          <w:tcPr>
            <w:tcW w:w="10002" w:type="dxa"/>
            <w:shd w:val="clear" w:color="auto" w:fill="D9D9D9" w:themeFill="background1" w:themeFillShade="D9"/>
            <w:vAlign w:val="center"/>
          </w:tcPr>
          <w:p w14:paraId="19B54B17" w14:textId="63D5C430" w:rsidR="005222B3" w:rsidRDefault="00566A26" w:rsidP="00841472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SİLVAN MESLEK </w:t>
            </w:r>
            <w:r w:rsidR="005222B3" w:rsidRPr="005222B3">
              <w:rPr>
                <w:b/>
                <w:bCs/>
                <w:sz w:val="32"/>
                <w:szCs w:val="32"/>
              </w:rPr>
              <w:t xml:space="preserve">YÜKSEKOKUL KURULU  </w:t>
            </w:r>
          </w:p>
          <w:p w14:paraId="5B0E6534" w14:textId="77777777" w:rsidR="00D4376A" w:rsidRPr="00021CEA" w:rsidRDefault="005222B3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5222B3">
              <w:rPr>
                <w:b/>
                <w:bCs/>
                <w:sz w:val="32"/>
                <w:szCs w:val="32"/>
              </w:rPr>
              <w:t>GÖREV/İŞ YETKİ VE SORUMLULUKLAR</w:t>
            </w:r>
          </w:p>
        </w:tc>
      </w:tr>
      <w:tr w:rsidR="00021CEA" w:rsidRPr="00C23377" w14:paraId="4556DEB2" w14:textId="77777777" w:rsidTr="00422A34">
        <w:trPr>
          <w:trHeight w:val="2338"/>
        </w:trPr>
        <w:tc>
          <w:tcPr>
            <w:tcW w:w="10002" w:type="dxa"/>
            <w:shd w:val="clear" w:color="auto" w:fill="auto"/>
          </w:tcPr>
          <w:p w14:paraId="7FDE0A90" w14:textId="77777777" w:rsidR="00021CEA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4482CC7" w14:textId="77777777" w:rsidR="00021CEA" w:rsidRPr="001E61B0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61B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ÜYELER VE GENEL BİLGİLER</w:t>
            </w:r>
          </w:p>
          <w:p w14:paraId="5FEA8883" w14:textId="77777777" w:rsidR="00021CEA" w:rsidRPr="008563E2" w:rsidRDefault="00694D52" w:rsidP="005222B3">
            <w:pPr>
              <w:pStyle w:val="ListeParagraf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>Yüksekokul Kurulu, Müdürün başkanlığında, Müdür Y</w:t>
            </w:r>
            <w:r w:rsidR="005222B3" w:rsidRPr="008563E2">
              <w:rPr>
                <w:rFonts w:ascii="Times New Roman" w:hAnsi="Times New Roman" w:cs="Times New Roman"/>
                <w:sz w:val="24"/>
                <w:szCs w:val="24"/>
              </w:rPr>
              <w:t>ardımcıları</w:t>
            </w: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 ve okulu oluşturan bölüm veya Ana Bilim D</w:t>
            </w:r>
            <w:r w:rsidR="005222B3"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alı </w:t>
            </w: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222B3" w:rsidRPr="008563E2">
              <w:rPr>
                <w:rFonts w:ascii="Times New Roman" w:hAnsi="Times New Roman" w:cs="Times New Roman"/>
                <w:sz w:val="24"/>
                <w:szCs w:val="24"/>
              </w:rPr>
              <w:t>aşkanlarından oluşur.</w:t>
            </w:r>
          </w:p>
          <w:p w14:paraId="4383E899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Yüksekokul Kurulu olağan toplantılarını her yarıyıl başında ve sonunda yapar. </w:t>
            </w:r>
          </w:p>
          <w:p w14:paraId="367F1BB6" w14:textId="77777777" w:rsidR="00841472" w:rsidRPr="005222B3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>Müdür gerekli gördüğü hallerde Yüksekokul Kurulunu toplantıya çağırır.</w:t>
            </w:r>
          </w:p>
        </w:tc>
      </w:tr>
      <w:tr w:rsidR="00D4376A" w:rsidRPr="004F66A5" w14:paraId="51C53468" w14:textId="77777777" w:rsidTr="00422A34">
        <w:trPr>
          <w:trHeight w:val="5331"/>
        </w:trPr>
        <w:tc>
          <w:tcPr>
            <w:tcW w:w="10002" w:type="dxa"/>
            <w:shd w:val="clear" w:color="auto" w:fill="auto"/>
          </w:tcPr>
          <w:p w14:paraId="30AA3ABE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2547 sayılı Yükseköğretim Kanunu’nda belirtilen görevleri yapmak. </w:t>
            </w:r>
          </w:p>
          <w:p w14:paraId="0D9C49F7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>Yüksekokulun eğitim-öğretim, bilimsel araştırma, yayım faaliyetleriyle ilgili esasların belirlenmesi, programlanması, planlanması ile ilgili kararlar almak.</w:t>
            </w:r>
          </w:p>
          <w:p w14:paraId="3FCE5263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Yüksekokul Yönetim Kuruluna üye seçmek. </w:t>
            </w:r>
          </w:p>
          <w:p w14:paraId="693B68A5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Yüksekokul işleyişine ilişkin taslak çalışmaları ve yönergeleri görüşüp Rektörlüğe sunulmak üzere karara bağlamak. </w:t>
            </w:r>
          </w:p>
          <w:p w14:paraId="272A6320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Yüksekokul bölümlerine ait eğitim-öğretim planlarını görüşmek, Senatoya sunulmak üzere karara bağlamak.  </w:t>
            </w:r>
          </w:p>
          <w:p w14:paraId="20298CA8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Her dönem okutulacak derslerin belirlenmesi ve ders dağılımlarını yapmak. </w:t>
            </w:r>
          </w:p>
          <w:p w14:paraId="7505CE30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ÖSYM Başkanlığı tarafından alınacak öğrencilerle ilgili yurt içi ve yurt dışı kontenjanları belirlemek. </w:t>
            </w:r>
          </w:p>
          <w:p w14:paraId="7AC3FA60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Erasmus Değişim Programı/İkili Anlaşmalar kapsamında yurt dışına giden öğrencilerin alacakları derslerin eşleştirilmelerini, başarı notlarını görüşmek ve karara bağlamak. </w:t>
            </w:r>
          </w:p>
          <w:p w14:paraId="4B69274A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Bölüm açma/kapatma tekliflerini görüşmek ve Senatoya sunulmak üzere karara bağlamak. </w:t>
            </w:r>
          </w:p>
          <w:p w14:paraId="1C1529D0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Seçmeli derslerin açılma önerilerin değerlendirerek, kontenjanları ve üst limitleri belirlenmek.  </w:t>
            </w:r>
          </w:p>
          <w:p w14:paraId="72F1C190" w14:textId="77777777" w:rsidR="005222B3" w:rsidRPr="008563E2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 xml:space="preserve">Kanun ve yönetmeliklerle verilen diğer görevleri yapmak.  </w:t>
            </w:r>
          </w:p>
          <w:p w14:paraId="3F9BA993" w14:textId="77777777" w:rsidR="00021CEA" w:rsidRPr="004F66A5" w:rsidRDefault="005222B3" w:rsidP="005222B3">
            <w:pPr>
              <w:pStyle w:val="ListeParagraf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8563E2">
              <w:rPr>
                <w:rFonts w:ascii="Times New Roman" w:hAnsi="Times New Roman" w:cs="Times New Roman"/>
                <w:sz w:val="24"/>
                <w:szCs w:val="24"/>
              </w:rPr>
              <w:t>Derslerin Şubelere bölünmesine veya derslerin birleştirilmesine ilişkin kararlar almak.</w:t>
            </w:r>
          </w:p>
        </w:tc>
      </w:tr>
    </w:tbl>
    <w:p w14:paraId="157868FA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43EC" w14:textId="77777777" w:rsidR="00753174" w:rsidRDefault="00753174" w:rsidP="00D4376A">
      <w:pPr>
        <w:spacing w:after="0" w:line="240" w:lineRule="auto"/>
      </w:pPr>
      <w:r>
        <w:separator/>
      </w:r>
    </w:p>
  </w:endnote>
  <w:endnote w:type="continuationSeparator" w:id="0">
    <w:p w14:paraId="1EC61800" w14:textId="77777777" w:rsidR="00753174" w:rsidRDefault="0075317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F61FB" w14:textId="77777777" w:rsidR="008F4282" w:rsidRDefault="008F42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CD1AA" w14:textId="6BFAF817" w:rsidR="00D4376A" w:rsidRDefault="008F428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137B0B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7B0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137B0B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4A843FFF" w14:textId="77777777" w:rsidR="00366BB5" w:rsidRPr="007A2F33" w:rsidRDefault="00366BB5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7A2F33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A26A" w14:textId="77777777" w:rsidR="008F4282" w:rsidRDefault="008F42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CC85E" w14:textId="77777777" w:rsidR="00753174" w:rsidRDefault="00753174" w:rsidP="00D4376A">
      <w:pPr>
        <w:spacing w:after="0" w:line="240" w:lineRule="auto"/>
      </w:pPr>
      <w:r>
        <w:separator/>
      </w:r>
    </w:p>
  </w:footnote>
  <w:footnote w:type="continuationSeparator" w:id="0">
    <w:p w14:paraId="28221A65" w14:textId="77777777" w:rsidR="00753174" w:rsidRDefault="0075317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87FD" w14:textId="77777777" w:rsidR="008F4282" w:rsidRDefault="008F42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14:paraId="2F67CAB6" w14:textId="77777777" w:rsidTr="003D2C13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3D4D34CE" w14:textId="144B2A11" w:rsidR="00D4376A" w:rsidRDefault="00137B0B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2998181" wp14:editId="7609F598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55EF9ACD" w14:textId="77777777" w:rsidR="00D4376A" w:rsidRPr="0076588C" w:rsidRDefault="00D4376A" w:rsidP="004340DC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76588C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64128DC0" w14:textId="5C5193DA" w:rsidR="00D4376A" w:rsidRPr="00021CEA" w:rsidRDefault="00566A26" w:rsidP="004340DC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6588C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</w:tc>
      <w:tc>
        <w:tcPr>
          <w:tcW w:w="810" w:type="pct"/>
          <w:vAlign w:val="center"/>
          <w:hideMark/>
        </w:tcPr>
        <w:p w14:paraId="36D4F27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22659DE9" w14:textId="760D93E3" w:rsidR="00D4376A" w:rsidRPr="002F2A17" w:rsidRDefault="0076588C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015</w:t>
          </w:r>
        </w:p>
      </w:tc>
    </w:tr>
    <w:tr w:rsidR="00D4376A" w14:paraId="2ADF7523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BD88481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C602146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EE9878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3000D45B" w14:textId="03177FFF" w:rsidR="00D4376A" w:rsidRPr="002F2A17" w:rsidRDefault="00566A2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4C8C299F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99D7D8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09E59EA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4903404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1CC4FF8B" w14:textId="5B4CB9B8" w:rsidR="00D4376A" w:rsidRPr="002F2A17" w:rsidRDefault="00137B0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01BBE536" w14:textId="77777777" w:rsidTr="003D2C1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825A675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176FAD5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259F6D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05E6E57" w14:textId="514CD812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76588C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05507C9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7544" w14:textId="77777777" w:rsidR="008F4282" w:rsidRDefault="008F428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E67AA"/>
    <w:multiLevelType w:val="hybridMultilevel"/>
    <w:tmpl w:val="762A90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904"/>
    <w:multiLevelType w:val="hybridMultilevel"/>
    <w:tmpl w:val="944A7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7CFB"/>
    <w:multiLevelType w:val="hybridMultilevel"/>
    <w:tmpl w:val="15BE915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7"/>
  </w:num>
  <w:num w:numId="5">
    <w:abstractNumId w:val="3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8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9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E58F2"/>
    <w:rsid w:val="000F0C4A"/>
    <w:rsid w:val="00137B0B"/>
    <w:rsid w:val="001808C6"/>
    <w:rsid w:val="00183383"/>
    <w:rsid w:val="00187A69"/>
    <w:rsid w:val="001D58F1"/>
    <w:rsid w:val="001E61B0"/>
    <w:rsid w:val="001E74F5"/>
    <w:rsid w:val="00210354"/>
    <w:rsid w:val="002305DB"/>
    <w:rsid w:val="0027242F"/>
    <w:rsid w:val="00274729"/>
    <w:rsid w:val="002F01DE"/>
    <w:rsid w:val="002F2A17"/>
    <w:rsid w:val="00333CA3"/>
    <w:rsid w:val="00366BB5"/>
    <w:rsid w:val="00377BAA"/>
    <w:rsid w:val="003D2C13"/>
    <w:rsid w:val="00422A34"/>
    <w:rsid w:val="004340DC"/>
    <w:rsid w:val="004423D5"/>
    <w:rsid w:val="00455A8D"/>
    <w:rsid w:val="00460787"/>
    <w:rsid w:val="00474DFB"/>
    <w:rsid w:val="00475E07"/>
    <w:rsid w:val="00491B12"/>
    <w:rsid w:val="004B5AE8"/>
    <w:rsid w:val="004C48B7"/>
    <w:rsid w:val="004C5513"/>
    <w:rsid w:val="004F66A5"/>
    <w:rsid w:val="005222B3"/>
    <w:rsid w:val="00526A0F"/>
    <w:rsid w:val="00556536"/>
    <w:rsid w:val="00566A26"/>
    <w:rsid w:val="005875FC"/>
    <w:rsid w:val="005F644E"/>
    <w:rsid w:val="00674B81"/>
    <w:rsid w:val="00686C05"/>
    <w:rsid w:val="00694D52"/>
    <w:rsid w:val="007023D5"/>
    <w:rsid w:val="00753174"/>
    <w:rsid w:val="00762837"/>
    <w:rsid w:val="0076588C"/>
    <w:rsid w:val="007A2F33"/>
    <w:rsid w:val="007D17E2"/>
    <w:rsid w:val="00834D02"/>
    <w:rsid w:val="00841472"/>
    <w:rsid w:val="008563E2"/>
    <w:rsid w:val="008A54F3"/>
    <w:rsid w:val="008C449B"/>
    <w:rsid w:val="008F4282"/>
    <w:rsid w:val="00927A3A"/>
    <w:rsid w:val="00953311"/>
    <w:rsid w:val="0098243B"/>
    <w:rsid w:val="00983445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23377"/>
    <w:rsid w:val="00CA7397"/>
    <w:rsid w:val="00D04C9B"/>
    <w:rsid w:val="00D11501"/>
    <w:rsid w:val="00D4376A"/>
    <w:rsid w:val="00DC3B58"/>
    <w:rsid w:val="00DD14B4"/>
    <w:rsid w:val="00E23765"/>
    <w:rsid w:val="00E40D6B"/>
    <w:rsid w:val="00E46827"/>
    <w:rsid w:val="00E67A00"/>
    <w:rsid w:val="00EF1B90"/>
    <w:rsid w:val="00F2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A1385D3"/>
  <w15:docId w15:val="{8365017B-4299-4F95-82A0-1B56622E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D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D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18</cp:revision>
  <dcterms:created xsi:type="dcterms:W3CDTF">2018-10-30T11:40:00Z</dcterms:created>
  <dcterms:modified xsi:type="dcterms:W3CDTF">2022-04-06T12:54:00Z</dcterms:modified>
</cp:coreProperties>
</file>