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B97110" w14:textId="77777777" w:rsidR="000076D8" w:rsidRPr="000076D8" w:rsidRDefault="000076D8" w:rsidP="00AD21C6">
      <w:pPr>
        <w:spacing w:after="120"/>
        <w:jc w:val="both"/>
        <w:rPr>
          <w:rFonts w:ascii="Times New Roman" w:hAnsi="Times New Roman" w:cs="Times New Roman"/>
          <w:b/>
          <w:bCs/>
          <w:sz w:val="22"/>
          <w:lang w:val="tr-TR"/>
        </w:rPr>
      </w:pPr>
      <w:r w:rsidRPr="000076D8">
        <w:rPr>
          <w:rFonts w:ascii="Times New Roman" w:hAnsi="Times New Roman" w:cs="Times New Roman"/>
          <w:b/>
          <w:bCs/>
          <w:noProof/>
          <w:sz w:val="22"/>
          <w:lang w:val="tr-TR"/>
        </w:rPr>
        <w:drawing>
          <wp:anchor distT="0" distB="0" distL="114300" distR="114300" simplePos="0" relativeHeight="251659264" behindDoc="0" locked="0" layoutInCell="1" allowOverlap="1" wp14:anchorId="3EA2D03D" wp14:editId="071B9831">
            <wp:simplePos x="0" y="0"/>
            <wp:positionH relativeFrom="column">
              <wp:posOffset>5059045</wp:posOffset>
            </wp:positionH>
            <wp:positionV relativeFrom="paragraph">
              <wp:posOffset>182</wp:posOffset>
            </wp:positionV>
            <wp:extent cx="985520" cy="967740"/>
            <wp:effectExtent l="0" t="0" r="0" b="0"/>
            <wp:wrapSquare wrapText="bothSides"/>
            <wp:docPr id="52333565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335652" name="Resim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55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76D8">
        <w:rPr>
          <w:rFonts w:ascii="Times New Roman" w:hAnsi="Times New Roman" w:cs="Times New Roman"/>
          <w:b/>
          <w:bCs/>
          <w:sz w:val="22"/>
          <w:lang w:val="tr-TR"/>
        </w:rPr>
        <w:t xml:space="preserve">Dicle Üniversitesi – Mimarlık Bölümü                                                                               </w:t>
      </w:r>
    </w:p>
    <w:p w14:paraId="0B33605C" w14:textId="3CA7F07A" w:rsidR="000076D8" w:rsidRPr="000076D8" w:rsidRDefault="000076D8" w:rsidP="00E81BB3">
      <w:pPr>
        <w:spacing w:after="120"/>
        <w:jc w:val="both"/>
        <w:rPr>
          <w:rFonts w:ascii="Times New Roman" w:hAnsi="Times New Roman" w:cs="Times New Roman"/>
          <w:b/>
          <w:bCs/>
          <w:sz w:val="32"/>
          <w:szCs w:val="32"/>
          <w:lang w:val="tr-TR"/>
        </w:rPr>
      </w:pPr>
      <w:r w:rsidRPr="000076D8">
        <w:rPr>
          <w:rFonts w:ascii="Times New Roman" w:hAnsi="Times New Roman" w:cs="Times New Roman"/>
          <w:b/>
          <w:bCs/>
          <w:sz w:val="32"/>
          <w:szCs w:val="32"/>
          <w:lang w:val="tr-TR"/>
        </w:rPr>
        <w:t xml:space="preserve">MB </w:t>
      </w:r>
      <w:proofErr w:type="gramStart"/>
      <w:r w:rsidRPr="000076D8">
        <w:rPr>
          <w:rFonts w:ascii="Times New Roman" w:hAnsi="Times New Roman" w:cs="Times New Roman"/>
          <w:b/>
          <w:bCs/>
          <w:sz w:val="32"/>
          <w:szCs w:val="32"/>
          <w:lang w:val="tr-TR"/>
        </w:rPr>
        <w:t>301 -</w:t>
      </w:r>
      <w:proofErr w:type="gramEnd"/>
      <w:r w:rsidRPr="000076D8">
        <w:rPr>
          <w:rFonts w:ascii="Times New Roman" w:hAnsi="Times New Roman" w:cs="Times New Roman"/>
          <w:b/>
          <w:bCs/>
          <w:sz w:val="32"/>
          <w:szCs w:val="32"/>
          <w:lang w:val="tr-TR"/>
        </w:rPr>
        <w:t xml:space="preserve"> Mimari Proje V</w:t>
      </w:r>
    </w:p>
    <w:p w14:paraId="4D047254" w14:textId="77777777" w:rsidR="000076D8" w:rsidRPr="000076D8" w:rsidRDefault="000076D8" w:rsidP="000076D8">
      <w:pPr>
        <w:spacing w:after="120"/>
        <w:jc w:val="both"/>
        <w:rPr>
          <w:rFonts w:ascii="Times New Roman" w:hAnsi="Times New Roman" w:cs="Times New Roman"/>
          <w:b/>
          <w:bCs/>
          <w:sz w:val="22"/>
          <w:lang w:val="tr-TR"/>
        </w:rPr>
      </w:pPr>
      <w:r w:rsidRPr="000076D8">
        <w:rPr>
          <w:rFonts w:ascii="Times New Roman" w:hAnsi="Times New Roman" w:cs="Times New Roman"/>
          <w:b/>
          <w:bCs/>
          <w:sz w:val="22"/>
          <w:lang w:val="tr-TR"/>
        </w:rPr>
        <w:t>Ders Programı | 2026-2027 Güz Yarıyılı</w:t>
      </w:r>
    </w:p>
    <w:tbl>
      <w:tblPr>
        <w:tblW w:w="9596" w:type="dxa"/>
        <w:jc w:val="center"/>
        <w:tblLayout w:type="fixed"/>
        <w:tblLook w:val="04A0" w:firstRow="1" w:lastRow="0" w:firstColumn="1" w:lastColumn="0" w:noHBand="0" w:noVBand="1"/>
      </w:tblPr>
      <w:tblGrid>
        <w:gridCol w:w="4607"/>
        <w:gridCol w:w="4989"/>
      </w:tblGrid>
      <w:tr w:rsidR="00193C48" w:rsidRPr="000076D8" w14:paraId="760FA350" w14:textId="77777777" w:rsidTr="00CD7A90">
        <w:trPr>
          <w:jc w:val="center"/>
        </w:trPr>
        <w:tc>
          <w:tcPr>
            <w:tcW w:w="4607" w:type="dxa"/>
            <w:tcBorders>
              <w:top w:val="nil"/>
              <w:left w:val="nil"/>
              <w:bottom w:val="nil"/>
              <w:right w:val="nil"/>
            </w:tcBorders>
            <w:tcMar>
              <w:top w:w="0" w:type="dxa"/>
              <w:left w:w="0" w:type="dxa"/>
              <w:bottom w:w="0" w:type="dxa"/>
              <w:right w:w="0" w:type="dxa"/>
            </w:tcMar>
          </w:tcPr>
          <w:p w14:paraId="3BCB4C09" w14:textId="77777777" w:rsidR="00193C48" w:rsidRPr="000076D8" w:rsidRDefault="00193C48">
            <w:pPr>
              <w:rPr>
                <w:lang w:val="tr-TR"/>
              </w:rPr>
            </w:pPr>
          </w:p>
          <w:tbl>
            <w:tblPr>
              <w:tblW w:w="0" w:type="auto"/>
              <w:tblLayout w:type="fixed"/>
              <w:tblLook w:val="04A0" w:firstRow="1" w:lastRow="0" w:firstColumn="1" w:lastColumn="0" w:noHBand="0" w:noVBand="1"/>
            </w:tblPr>
            <w:tblGrid>
              <w:gridCol w:w="4989"/>
            </w:tblGrid>
            <w:tr w:rsidR="00193C48" w:rsidRPr="000076D8" w14:paraId="49B12965" w14:textId="77777777">
              <w:tc>
                <w:tcPr>
                  <w:tcW w:w="4989" w:type="dxa"/>
                  <w:tcMar>
                    <w:top w:w="35" w:type="dxa"/>
                    <w:left w:w="70" w:type="dxa"/>
                    <w:bottom w:w="35" w:type="dxa"/>
                    <w:right w:w="70" w:type="dxa"/>
                  </w:tcMar>
                  <w:vAlign w:val="center"/>
                </w:tcPr>
                <w:p w14:paraId="0130D6E8" w14:textId="6B58F0BD"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Dersin Günü ve Saati: </w:t>
                  </w:r>
                  <w:r w:rsidR="00BD1573" w:rsidRPr="000076D8">
                    <w:rPr>
                      <w:rFonts w:ascii="Times New Roman" w:eastAsiaTheme="minorHAnsi" w:hAnsi="Times New Roman" w:cs="Times New Roman"/>
                      <w:kern w:val="2"/>
                      <w:sz w:val="22"/>
                      <w:lang w:val="tr-TR"/>
                      <w14:ligatures w14:val="standardContextual"/>
                    </w:rPr>
                    <w:t>Cuma</w:t>
                  </w:r>
                  <w:r w:rsidRPr="000076D8">
                    <w:rPr>
                      <w:rFonts w:ascii="Times New Roman" w:eastAsiaTheme="minorHAnsi" w:hAnsi="Times New Roman" w:cs="Times New Roman"/>
                      <w:kern w:val="2"/>
                      <w:sz w:val="22"/>
                      <w:lang w:val="tr-TR"/>
                      <w14:ligatures w14:val="standardContextual"/>
                    </w:rPr>
                    <w:t xml:space="preserve"> </w:t>
                  </w:r>
                  <w:r w:rsidR="00547774" w:rsidRPr="000076D8">
                    <w:rPr>
                      <w:rFonts w:ascii="Times New Roman" w:eastAsiaTheme="minorHAnsi" w:hAnsi="Times New Roman" w:cs="Times New Roman"/>
                      <w:kern w:val="2"/>
                      <w:sz w:val="22"/>
                      <w:lang w:val="tr-TR"/>
                      <w14:ligatures w14:val="standardContextual"/>
                    </w:rPr>
                    <w:t>08</w:t>
                  </w:r>
                  <w:r w:rsidRPr="000076D8">
                    <w:rPr>
                      <w:rFonts w:ascii="Times New Roman" w:eastAsiaTheme="minorHAnsi" w:hAnsi="Times New Roman" w:cs="Times New Roman"/>
                      <w:kern w:val="2"/>
                      <w:sz w:val="22"/>
                      <w:lang w:val="tr-TR"/>
                      <w14:ligatures w14:val="standardContextual"/>
                    </w:rPr>
                    <w:t>.30-</w:t>
                  </w:r>
                  <w:r w:rsidR="00547774" w:rsidRPr="000076D8">
                    <w:rPr>
                      <w:rFonts w:ascii="Times New Roman" w:eastAsiaTheme="minorHAnsi" w:hAnsi="Times New Roman" w:cs="Times New Roman"/>
                      <w:kern w:val="2"/>
                      <w:sz w:val="22"/>
                      <w:lang w:val="tr-TR"/>
                      <w14:ligatures w14:val="standardContextual"/>
                    </w:rPr>
                    <w:t>16-50</w:t>
                  </w:r>
                </w:p>
              </w:tc>
            </w:tr>
            <w:tr w:rsidR="00193C48" w:rsidRPr="000076D8" w14:paraId="5903C7B3" w14:textId="77777777" w:rsidTr="0066528B">
              <w:trPr>
                <w:trHeight w:val="332"/>
              </w:trPr>
              <w:tc>
                <w:tcPr>
                  <w:tcW w:w="4989" w:type="dxa"/>
                  <w:tcMar>
                    <w:top w:w="35" w:type="dxa"/>
                    <w:left w:w="70" w:type="dxa"/>
                    <w:bottom w:w="35" w:type="dxa"/>
                    <w:right w:w="70" w:type="dxa"/>
                  </w:tcMar>
                  <w:vAlign w:val="center"/>
                </w:tcPr>
                <w:p w14:paraId="0445C790" w14:textId="14641EBB" w:rsidR="0012024A"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Derslik:</w:t>
                  </w:r>
                  <w:r w:rsidR="0012024A" w:rsidRPr="000076D8">
                    <w:rPr>
                      <w:rFonts w:ascii="Times New Roman" w:eastAsiaTheme="minorHAnsi" w:hAnsi="Times New Roman" w:cs="Times New Roman"/>
                      <w:kern w:val="2"/>
                      <w:sz w:val="22"/>
                      <w:lang w:val="tr-TR"/>
                      <w14:ligatures w14:val="standardContextual"/>
                    </w:rPr>
                    <w:t xml:space="preserve"> ED-K1-6 (4102) </w:t>
                  </w:r>
                </w:p>
                <w:p w14:paraId="1BCC2B7C" w14:textId="04BAECA4" w:rsidR="0012024A" w:rsidRPr="000076D8" w:rsidRDefault="0012024A"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             ED-K1-15 (4107)</w:t>
                  </w:r>
                </w:p>
                <w:p w14:paraId="2C8DDA7D" w14:textId="5EF76E40" w:rsidR="0012024A"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 </w:t>
                  </w:r>
                  <w:r w:rsidR="0012024A" w:rsidRPr="000076D8">
                    <w:rPr>
                      <w:rFonts w:ascii="Times New Roman" w:eastAsiaTheme="minorHAnsi" w:hAnsi="Times New Roman" w:cs="Times New Roman"/>
                      <w:kern w:val="2"/>
                      <w:sz w:val="22"/>
                      <w:lang w:val="tr-TR"/>
                      <w14:ligatures w14:val="standardContextual"/>
                    </w:rPr>
                    <w:t xml:space="preserve">            ED-K1-9 (4108)</w:t>
                  </w:r>
                </w:p>
              </w:tc>
            </w:tr>
            <w:tr w:rsidR="00193C48" w:rsidRPr="000076D8" w14:paraId="024CB979" w14:textId="77777777">
              <w:tc>
                <w:tcPr>
                  <w:tcW w:w="4989" w:type="dxa"/>
                  <w:tcMar>
                    <w:top w:w="35" w:type="dxa"/>
                    <w:left w:w="70" w:type="dxa"/>
                    <w:bottom w:w="35" w:type="dxa"/>
                    <w:right w:w="70" w:type="dxa"/>
                  </w:tcMar>
                  <w:vAlign w:val="center"/>
                </w:tcPr>
                <w:p w14:paraId="0110F326" w14:textId="09B71DA6"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Dersin Kredisi: </w:t>
                  </w:r>
                  <w:r w:rsidR="00547774" w:rsidRPr="000076D8">
                    <w:rPr>
                      <w:rFonts w:ascii="Times New Roman" w:eastAsiaTheme="minorHAnsi" w:hAnsi="Times New Roman" w:cs="Times New Roman"/>
                      <w:kern w:val="2"/>
                      <w:sz w:val="22"/>
                      <w:lang w:val="tr-TR"/>
                      <w14:ligatures w14:val="standardContextual"/>
                    </w:rPr>
                    <w:t>6</w:t>
                  </w:r>
                  <w:r w:rsidRPr="000076D8">
                    <w:rPr>
                      <w:rFonts w:ascii="Times New Roman" w:eastAsiaTheme="minorHAnsi" w:hAnsi="Times New Roman" w:cs="Times New Roman"/>
                      <w:kern w:val="2"/>
                      <w:sz w:val="22"/>
                      <w:lang w:val="tr-TR"/>
                      <w14:ligatures w14:val="standardContextual"/>
                    </w:rPr>
                    <w:t xml:space="preserve"> (AKTS </w:t>
                  </w:r>
                  <w:r w:rsidR="00547774" w:rsidRPr="000076D8">
                    <w:rPr>
                      <w:rFonts w:ascii="Times New Roman" w:eastAsiaTheme="minorHAnsi" w:hAnsi="Times New Roman" w:cs="Times New Roman"/>
                      <w:kern w:val="2"/>
                      <w:sz w:val="22"/>
                      <w:lang w:val="tr-TR"/>
                      <w14:ligatures w14:val="standardContextual"/>
                    </w:rPr>
                    <w:t>12</w:t>
                  </w:r>
                  <w:r w:rsidRPr="000076D8">
                    <w:rPr>
                      <w:rFonts w:ascii="Times New Roman" w:eastAsiaTheme="minorHAnsi" w:hAnsi="Times New Roman" w:cs="Times New Roman"/>
                      <w:kern w:val="2"/>
                      <w:sz w:val="22"/>
                      <w:lang w:val="tr-TR"/>
                      <w14:ligatures w14:val="standardContextual"/>
                    </w:rPr>
                    <w:t>)</w:t>
                  </w:r>
                </w:p>
              </w:tc>
            </w:tr>
            <w:tr w:rsidR="00193C48" w:rsidRPr="000076D8" w14:paraId="0159D1AA" w14:textId="77777777">
              <w:tc>
                <w:tcPr>
                  <w:tcW w:w="4989" w:type="dxa"/>
                  <w:tcMar>
                    <w:top w:w="35" w:type="dxa"/>
                    <w:left w:w="70" w:type="dxa"/>
                    <w:bottom w:w="35" w:type="dxa"/>
                    <w:right w:w="70" w:type="dxa"/>
                  </w:tcMar>
                  <w:vAlign w:val="center"/>
                </w:tcPr>
                <w:p w14:paraId="54740111" w14:textId="2C55E488" w:rsidR="00193C48" w:rsidRPr="000076D8" w:rsidRDefault="00193C48" w:rsidP="0066528B">
                  <w:pPr>
                    <w:spacing w:line="276" w:lineRule="auto"/>
                    <w:rPr>
                      <w:rFonts w:ascii="Times New Roman" w:eastAsiaTheme="minorHAnsi" w:hAnsi="Times New Roman" w:cs="Times New Roman"/>
                      <w:kern w:val="2"/>
                      <w:sz w:val="22"/>
                      <w:lang w:val="tr-TR"/>
                      <w14:ligatures w14:val="standardContextual"/>
                    </w:rPr>
                  </w:pPr>
                </w:p>
              </w:tc>
            </w:tr>
          </w:tbl>
          <w:p w14:paraId="6DCD21E0" w14:textId="77777777" w:rsidR="00193C48" w:rsidRPr="000076D8" w:rsidRDefault="00193C48">
            <w:pPr>
              <w:rPr>
                <w:lang w:val="tr-TR"/>
              </w:rPr>
            </w:pPr>
          </w:p>
        </w:tc>
        <w:tc>
          <w:tcPr>
            <w:tcW w:w="4989" w:type="dxa"/>
            <w:tcBorders>
              <w:top w:val="nil"/>
              <w:left w:val="nil"/>
              <w:bottom w:val="nil"/>
              <w:right w:val="nil"/>
            </w:tcBorders>
            <w:tcMar>
              <w:top w:w="0" w:type="dxa"/>
              <w:left w:w="0" w:type="dxa"/>
              <w:bottom w:w="0" w:type="dxa"/>
              <w:right w:w="0" w:type="dxa"/>
            </w:tcMar>
          </w:tcPr>
          <w:p w14:paraId="71997447" w14:textId="77777777" w:rsidR="00193C48" w:rsidRPr="000076D8" w:rsidRDefault="00193C48" w:rsidP="0066528B">
            <w:pPr>
              <w:spacing w:line="276" w:lineRule="auto"/>
              <w:rPr>
                <w:rFonts w:ascii="Times New Roman" w:eastAsiaTheme="minorHAnsi" w:hAnsi="Times New Roman" w:cs="Times New Roman"/>
                <w:kern w:val="2"/>
                <w:sz w:val="20"/>
                <w:szCs w:val="20"/>
                <w:lang w:val="tr-TR"/>
                <w14:ligatures w14:val="standardContextual"/>
              </w:rPr>
            </w:pPr>
          </w:p>
          <w:tbl>
            <w:tblPr>
              <w:tblW w:w="0" w:type="auto"/>
              <w:tblLayout w:type="fixed"/>
              <w:tblLook w:val="04A0" w:firstRow="1" w:lastRow="0" w:firstColumn="1" w:lastColumn="0" w:noHBand="0" w:noVBand="1"/>
            </w:tblPr>
            <w:tblGrid>
              <w:gridCol w:w="4730"/>
            </w:tblGrid>
            <w:tr w:rsidR="00193C48" w:rsidRPr="000076D8" w14:paraId="79443F9C" w14:textId="77777777" w:rsidTr="00CD7A90">
              <w:tc>
                <w:tcPr>
                  <w:tcW w:w="4730" w:type="dxa"/>
                  <w:tcMar>
                    <w:top w:w="35" w:type="dxa"/>
                    <w:left w:w="70" w:type="dxa"/>
                    <w:bottom w:w="35" w:type="dxa"/>
                    <w:right w:w="70" w:type="dxa"/>
                  </w:tcMar>
                  <w:vAlign w:val="center"/>
                </w:tcPr>
                <w:p w14:paraId="270EAE5F" w14:textId="14C87DDC"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Ders</w:t>
                  </w:r>
                  <w:r w:rsidR="0012024A" w:rsidRPr="000076D8">
                    <w:rPr>
                      <w:rFonts w:ascii="Times New Roman" w:eastAsiaTheme="minorHAnsi" w:hAnsi="Times New Roman" w:cs="Times New Roman"/>
                      <w:kern w:val="2"/>
                      <w:sz w:val="22"/>
                      <w:lang w:val="tr-TR"/>
                      <w14:ligatures w14:val="standardContextual"/>
                    </w:rPr>
                    <w:t xml:space="preserve"> Koordinatörü</w:t>
                  </w:r>
                  <w:r w:rsidRPr="000076D8">
                    <w:rPr>
                      <w:rFonts w:ascii="Times New Roman" w:eastAsiaTheme="minorHAnsi" w:hAnsi="Times New Roman" w:cs="Times New Roman"/>
                      <w:kern w:val="2"/>
                      <w:sz w:val="22"/>
                      <w:lang w:val="tr-TR"/>
                      <w14:ligatures w14:val="standardContextual"/>
                    </w:rPr>
                    <w:t xml:space="preserve">: </w:t>
                  </w:r>
                  <w:r w:rsidR="00BD1573" w:rsidRPr="000076D8">
                    <w:rPr>
                      <w:rFonts w:ascii="Times New Roman" w:eastAsiaTheme="minorHAnsi" w:hAnsi="Times New Roman" w:cs="Times New Roman"/>
                      <w:kern w:val="2"/>
                      <w:sz w:val="22"/>
                      <w:lang w:val="tr-TR"/>
                      <w14:ligatures w14:val="standardContextual"/>
                    </w:rPr>
                    <w:t>Prof. Dr. Emine EKİNCİ DAĞTEKİN</w:t>
                  </w:r>
                </w:p>
              </w:tc>
            </w:tr>
            <w:tr w:rsidR="00193C48" w:rsidRPr="000076D8" w14:paraId="7736A01F" w14:textId="77777777" w:rsidTr="00CD7A90">
              <w:tc>
                <w:tcPr>
                  <w:tcW w:w="4730" w:type="dxa"/>
                  <w:tcMar>
                    <w:top w:w="35" w:type="dxa"/>
                    <w:left w:w="70" w:type="dxa"/>
                    <w:bottom w:w="35" w:type="dxa"/>
                    <w:right w:w="70" w:type="dxa"/>
                  </w:tcMar>
                  <w:vAlign w:val="center"/>
                </w:tcPr>
                <w:p w14:paraId="4A49405A" w14:textId="576A97FD"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proofErr w:type="gramStart"/>
                  <w:r w:rsidRPr="000076D8">
                    <w:rPr>
                      <w:rFonts w:ascii="Times New Roman" w:eastAsiaTheme="minorHAnsi" w:hAnsi="Times New Roman" w:cs="Times New Roman"/>
                      <w:kern w:val="2"/>
                      <w:sz w:val="22"/>
                      <w:lang w:val="tr-TR"/>
                      <w14:ligatures w14:val="standardContextual"/>
                    </w:rPr>
                    <w:t>e</w:t>
                  </w:r>
                  <w:proofErr w:type="gramEnd"/>
                  <w:r w:rsidRPr="000076D8">
                    <w:rPr>
                      <w:rFonts w:ascii="Times New Roman" w:eastAsiaTheme="minorHAnsi" w:hAnsi="Times New Roman" w:cs="Times New Roman"/>
                      <w:kern w:val="2"/>
                      <w:sz w:val="22"/>
                      <w:lang w:val="tr-TR"/>
                      <w14:ligatures w14:val="standardContextual"/>
                    </w:rPr>
                    <w:t xml:space="preserve">-posta: </w:t>
                  </w:r>
                  <w:r w:rsidR="00BD1573" w:rsidRPr="000076D8">
                    <w:rPr>
                      <w:rFonts w:ascii="Times New Roman" w:eastAsiaTheme="minorHAnsi" w:hAnsi="Times New Roman" w:cs="Times New Roman"/>
                      <w:kern w:val="2"/>
                      <w:sz w:val="22"/>
                      <w:lang w:val="tr-TR"/>
                      <w14:ligatures w14:val="standardContextual"/>
                    </w:rPr>
                    <w:t>edagtekin@dicle.edu.tr</w:t>
                  </w:r>
                </w:p>
              </w:tc>
            </w:tr>
            <w:tr w:rsidR="00193C48" w:rsidRPr="000076D8" w14:paraId="5D3FD598" w14:textId="77777777" w:rsidTr="00CD7A90">
              <w:tc>
                <w:tcPr>
                  <w:tcW w:w="4730" w:type="dxa"/>
                  <w:tcMar>
                    <w:top w:w="35" w:type="dxa"/>
                    <w:left w:w="70" w:type="dxa"/>
                    <w:bottom w:w="35" w:type="dxa"/>
                    <w:right w:w="70" w:type="dxa"/>
                  </w:tcMar>
                  <w:vAlign w:val="center"/>
                </w:tcPr>
                <w:p w14:paraId="05A9C6E4" w14:textId="6DBCF956"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Ofis </w:t>
                  </w:r>
                  <w:proofErr w:type="spellStart"/>
                  <w:r w:rsidRPr="000076D8">
                    <w:rPr>
                      <w:rFonts w:ascii="Times New Roman" w:eastAsiaTheme="minorHAnsi" w:hAnsi="Times New Roman" w:cs="Times New Roman"/>
                      <w:kern w:val="2"/>
                      <w:sz w:val="22"/>
                      <w:lang w:val="tr-TR"/>
                      <w14:ligatures w14:val="standardContextual"/>
                    </w:rPr>
                    <w:t>no</w:t>
                  </w:r>
                  <w:proofErr w:type="spellEnd"/>
                  <w:r w:rsidRPr="000076D8">
                    <w:rPr>
                      <w:rFonts w:ascii="Times New Roman" w:eastAsiaTheme="minorHAnsi" w:hAnsi="Times New Roman" w:cs="Times New Roman"/>
                      <w:kern w:val="2"/>
                      <w:sz w:val="22"/>
                      <w:lang w:val="tr-TR"/>
                      <w14:ligatures w14:val="standardContextual"/>
                    </w:rPr>
                    <w:t xml:space="preserve">: </w:t>
                  </w:r>
                  <w:r w:rsidR="00547774" w:rsidRPr="000076D8">
                    <w:rPr>
                      <w:rFonts w:ascii="Times New Roman" w:eastAsiaTheme="minorHAnsi" w:hAnsi="Times New Roman" w:cs="Times New Roman"/>
                      <w:kern w:val="2"/>
                      <w:sz w:val="22"/>
                      <w:lang w:val="tr-TR"/>
                      <w14:ligatures w14:val="standardContextual"/>
                    </w:rPr>
                    <w:t>4</w:t>
                  </w:r>
                  <w:r w:rsidR="00BD1573" w:rsidRPr="000076D8">
                    <w:rPr>
                      <w:rFonts w:ascii="Times New Roman" w:eastAsiaTheme="minorHAnsi" w:hAnsi="Times New Roman" w:cs="Times New Roman"/>
                      <w:kern w:val="2"/>
                      <w:sz w:val="22"/>
                      <w:lang w:val="tr-TR"/>
                      <w14:ligatures w14:val="standardContextual"/>
                    </w:rPr>
                    <w:t>322</w:t>
                  </w:r>
                </w:p>
              </w:tc>
            </w:tr>
            <w:tr w:rsidR="00193C48" w:rsidRPr="000076D8" w14:paraId="050ED690" w14:textId="77777777" w:rsidTr="00CD7A90">
              <w:tc>
                <w:tcPr>
                  <w:tcW w:w="4730" w:type="dxa"/>
                  <w:tcBorders>
                    <w:top w:val="nil"/>
                    <w:left w:val="nil"/>
                    <w:bottom w:val="nil"/>
                    <w:right w:val="nil"/>
                  </w:tcBorders>
                  <w:tcMar>
                    <w:top w:w="35" w:type="dxa"/>
                    <w:left w:w="70" w:type="dxa"/>
                    <w:bottom w:w="35" w:type="dxa"/>
                    <w:right w:w="70" w:type="dxa"/>
                  </w:tcMar>
                  <w:vAlign w:val="center"/>
                </w:tcPr>
                <w:p w14:paraId="74F20DF8" w14:textId="77777777" w:rsidR="00193C48" w:rsidRPr="000076D8" w:rsidRDefault="00193C48" w:rsidP="0066528B">
                  <w:pPr>
                    <w:spacing w:line="276" w:lineRule="auto"/>
                    <w:rPr>
                      <w:rFonts w:ascii="Times New Roman" w:eastAsiaTheme="minorHAnsi" w:hAnsi="Times New Roman" w:cs="Times New Roman"/>
                      <w:kern w:val="2"/>
                      <w:sz w:val="22"/>
                      <w:lang w:val="tr-TR"/>
                      <w14:ligatures w14:val="standardContextual"/>
                    </w:rPr>
                  </w:pPr>
                </w:p>
              </w:tc>
            </w:tr>
            <w:tr w:rsidR="00193C48" w:rsidRPr="000076D8" w14:paraId="2348AE01" w14:textId="77777777" w:rsidTr="00CD7A90">
              <w:tc>
                <w:tcPr>
                  <w:tcW w:w="4730" w:type="dxa"/>
                  <w:tcMar>
                    <w:top w:w="35" w:type="dxa"/>
                    <w:left w:w="70" w:type="dxa"/>
                    <w:bottom w:w="35" w:type="dxa"/>
                    <w:right w:w="70" w:type="dxa"/>
                  </w:tcMar>
                  <w:vAlign w:val="center"/>
                </w:tcPr>
                <w:p w14:paraId="254A0258" w14:textId="74BC210A"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Dersin Asistanı: Araş. Gör. </w:t>
                  </w:r>
                  <w:r w:rsidR="00997F4A" w:rsidRPr="000076D8">
                    <w:rPr>
                      <w:rFonts w:ascii="Times New Roman" w:eastAsiaTheme="minorHAnsi" w:hAnsi="Times New Roman" w:cs="Times New Roman"/>
                      <w:kern w:val="2"/>
                      <w:sz w:val="22"/>
                      <w:lang w:val="tr-TR"/>
                      <w14:ligatures w14:val="standardContextual"/>
                    </w:rPr>
                    <w:t>Hazal BOYDAK DEMİR</w:t>
                  </w:r>
                </w:p>
              </w:tc>
            </w:tr>
            <w:tr w:rsidR="00193C48" w:rsidRPr="000076D8" w14:paraId="0AECBF39" w14:textId="77777777" w:rsidTr="00CD7A90">
              <w:trPr>
                <w:trHeight w:val="45"/>
              </w:trPr>
              <w:tc>
                <w:tcPr>
                  <w:tcW w:w="4730" w:type="dxa"/>
                  <w:tcMar>
                    <w:top w:w="35" w:type="dxa"/>
                    <w:left w:w="70" w:type="dxa"/>
                    <w:bottom w:w="35" w:type="dxa"/>
                    <w:right w:w="70" w:type="dxa"/>
                  </w:tcMar>
                  <w:vAlign w:val="center"/>
                </w:tcPr>
                <w:p w14:paraId="36483381" w14:textId="4B9BCCC2" w:rsidR="00193C48" w:rsidRPr="000076D8" w:rsidRDefault="00000000" w:rsidP="0066528B">
                  <w:pPr>
                    <w:spacing w:line="276" w:lineRule="auto"/>
                    <w:rPr>
                      <w:rFonts w:ascii="Times New Roman" w:eastAsiaTheme="minorHAnsi" w:hAnsi="Times New Roman" w:cs="Times New Roman"/>
                      <w:kern w:val="2"/>
                      <w:sz w:val="22"/>
                      <w:lang w:val="tr-TR"/>
                      <w14:ligatures w14:val="standardContextual"/>
                    </w:rPr>
                  </w:pPr>
                  <w:proofErr w:type="gramStart"/>
                  <w:r w:rsidRPr="000076D8">
                    <w:rPr>
                      <w:rFonts w:ascii="Times New Roman" w:eastAsiaTheme="minorHAnsi" w:hAnsi="Times New Roman" w:cs="Times New Roman"/>
                      <w:kern w:val="2"/>
                      <w:sz w:val="22"/>
                      <w:lang w:val="tr-TR"/>
                      <w14:ligatures w14:val="standardContextual"/>
                    </w:rPr>
                    <w:t>e</w:t>
                  </w:r>
                  <w:proofErr w:type="gramEnd"/>
                  <w:r w:rsidRPr="000076D8">
                    <w:rPr>
                      <w:rFonts w:ascii="Times New Roman" w:eastAsiaTheme="minorHAnsi" w:hAnsi="Times New Roman" w:cs="Times New Roman"/>
                      <w:kern w:val="2"/>
                      <w:sz w:val="22"/>
                      <w:lang w:val="tr-TR"/>
                      <w14:ligatures w14:val="standardContextual"/>
                    </w:rPr>
                    <w:t xml:space="preserve">-posta: </w:t>
                  </w:r>
                  <w:r w:rsidR="00997F4A" w:rsidRPr="000076D8">
                    <w:rPr>
                      <w:rFonts w:ascii="Times New Roman" w:eastAsiaTheme="minorHAnsi" w:hAnsi="Times New Roman" w:cs="Times New Roman"/>
                      <w:kern w:val="2"/>
                      <w:sz w:val="22"/>
                      <w:lang w:val="tr-TR"/>
                      <w14:ligatures w14:val="standardContextual"/>
                    </w:rPr>
                    <w:t>hazal.boydak@dicle.edu.tr</w:t>
                  </w:r>
                  <w:r w:rsidRPr="000076D8">
                    <w:rPr>
                      <w:rFonts w:ascii="Times New Roman" w:eastAsiaTheme="minorHAnsi" w:hAnsi="Times New Roman" w:cs="Times New Roman"/>
                      <w:kern w:val="2"/>
                      <w:sz w:val="22"/>
                      <w:lang w:val="tr-TR"/>
                      <w14:ligatures w14:val="standardContextual"/>
                    </w:rPr>
                    <w:br/>
                    <w:t xml:space="preserve">Ofis </w:t>
                  </w:r>
                  <w:proofErr w:type="spellStart"/>
                  <w:r w:rsidRPr="000076D8">
                    <w:rPr>
                      <w:rFonts w:ascii="Times New Roman" w:eastAsiaTheme="minorHAnsi" w:hAnsi="Times New Roman" w:cs="Times New Roman"/>
                      <w:kern w:val="2"/>
                      <w:sz w:val="22"/>
                      <w:lang w:val="tr-TR"/>
                      <w14:ligatures w14:val="standardContextual"/>
                    </w:rPr>
                    <w:t>no</w:t>
                  </w:r>
                  <w:proofErr w:type="spellEnd"/>
                  <w:r w:rsidRPr="000076D8">
                    <w:rPr>
                      <w:rFonts w:ascii="Times New Roman" w:eastAsiaTheme="minorHAnsi" w:hAnsi="Times New Roman" w:cs="Times New Roman"/>
                      <w:kern w:val="2"/>
                      <w:sz w:val="22"/>
                      <w:lang w:val="tr-TR"/>
                      <w14:ligatures w14:val="standardContextual"/>
                    </w:rPr>
                    <w:t xml:space="preserve">: </w:t>
                  </w:r>
                  <w:r w:rsidR="00997F4A" w:rsidRPr="000076D8">
                    <w:rPr>
                      <w:rFonts w:ascii="Times New Roman" w:eastAsiaTheme="minorHAnsi" w:hAnsi="Times New Roman" w:cs="Times New Roman"/>
                      <w:kern w:val="2"/>
                      <w:sz w:val="22"/>
                      <w:lang w:val="tr-TR"/>
                      <w14:ligatures w14:val="standardContextual"/>
                    </w:rPr>
                    <w:t>4203</w:t>
                  </w:r>
                </w:p>
              </w:tc>
            </w:tr>
          </w:tbl>
          <w:p w14:paraId="37709BA4" w14:textId="77777777" w:rsidR="00193C48" w:rsidRPr="000076D8" w:rsidRDefault="00193C48" w:rsidP="0066528B">
            <w:pPr>
              <w:spacing w:line="276" w:lineRule="auto"/>
              <w:rPr>
                <w:rFonts w:ascii="Times New Roman" w:eastAsiaTheme="minorHAnsi" w:hAnsi="Times New Roman" w:cs="Times New Roman"/>
                <w:kern w:val="2"/>
                <w:sz w:val="20"/>
                <w:szCs w:val="20"/>
                <w:lang w:val="tr-TR"/>
                <w14:ligatures w14:val="standardContextual"/>
              </w:rPr>
            </w:pPr>
          </w:p>
        </w:tc>
      </w:tr>
    </w:tbl>
    <w:p w14:paraId="50F931DE" w14:textId="77777777" w:rsidR="00193C48" w:rsidRPr="000076D8" w:rsidRDefault="00193C48" w:rsidP="000076D8">
      <w:pPr>
        <w:spacing w:after="120"/>
        <w:rPr>
          <w:lang w:val="tr-TR"/>
        </w:rPr>
      </w:pPr>
    </w:p>
    <w:p w14:paraId="370FEAD8" w14:textId="3C032977" w:rsidR="009450E3" w:rsidRPr="000076D8" w:rsidRDefault="00000000" w:rsidP="000076D8">
      <w:pPr>
        <w:spacing w:after="120"/>
        <w:rPr>
          <w:rFonts w:ascii="Times New Roman" w:eastAsiaTheme="minorHAnsi" w:hAnsi="Times New Roman" w:cs="Times New Roman"/>
          <w:b/>
          <w:bCs/>
          <w:kern w:val="2"/>
          <w:sz w:val="22"/>
          <w:lang w:val="tr-TR"/>
          <w14:ligatures w14:val="standardContextual"/>
        </w:rPr>
      </w:pPr>
      <w:r w:rsidRPr="000076D8">
        <w:rPr>
          <w:rFonts w:ascii="Times New Roman" w:eastAsiaTheme="minorHAnsi" w:hAnsi="Times New Roman" w:cs="Times New Roman"/>
          <w:b/>
          <w:bCs/>
          <w:kern w:val="2"/>
          <w:sz w:val="22"/>
          <w:lang w:val="tr-TR"/>
          <w14:ligatures w14:val="standardContextual"/>
        </w:rPr>
        <w:t>Proje Konusunun Tanımı</w:t>
      </w:r>
    </w:p>
    <w:p w14:paraId="3A673D6C" w14:textId="605A96B1" w:rsidR="009450E3" w:rsidRPr="000076D8" w:rsidRDefault="009450E3" w:rsidP="000076D8">
      <w:pPr>
        <w:spacing w:after="12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MB 301 Mimari Proje V dersi kapsamında proje konusu, Gelir İdaresi Başkanlığına bağlı olarak hizmet verecek büyük ölçekli bir Vergi Dairesi Başkanlığı binasının tasarlanmasıdır. Vergi Dairesi Başkanlığı; vatandaşların yoğun olarak kullandığı mükellef hizmetlerinin yanı sıra vergilendirme, tahsilat, denetim, hukuk, muhasebe, strateji geliştirme, insan kaynakları ve idari hizmetler gibi farklı işlevleri aynı yapı içerisinde barındıran kapsamlı bir kamu yapısıdır. Bu yönüyle proje, öğrencilerin farklı kullanıcı gruplarına, işlevsel gereksinimlere ve güvenlik düzeylerine sahip mekânları bütüncül bir mimari kurgu içerisinde çözümlemelerini amaçlamaktadır.</w:t>
      </w:r>
    </w:p>
    <w:p w14:paraId="56919C89" w14:textId="0E53E3B0" w:rsidR="009450E3" w:rsidRPr="000076D8" w:rsidRDefault="009450E3" w:rsidP="000076D8">
      <w:pPr>
        <w:spacing w:after="12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Yapının temel kullanıcılarını mükellefler, ziyaretçiler, kurum personeli, yöneticiler ve denetim birimleri oluşturmaktadır. Bu nedenle tasarımda kamusal kullanıma açık alanlar ile kontrollü ve yalnızca personele ait alanların doğru biçimde ayrıştırılması; aynı zamanda bu bölümler arasında işlevsel ve okunabilir bir mekânsal hiyerarşinin kurulması beklenmektedir. Ana giriş, güvenlik kontrolü, bekleme alanları, vezneler, danışma ve mükellef hizmetleri gibi yoğun kamusal kullanıma sahip mekânların kolay erişilebilir biçimde düzenlenmesi; yönetim, çalışma, hukuk, denetim ve arşiv birimlerinin ise gerektirdikleri mahremiyet ve güvenlik koşulları doğrultusunda ele alınması tasarımın temel problemlerinden biridir. İhtiyaç programında ayrıca toplantı ve eğitim salonları, konferans salonu, yemekhane, sosyal alanlar, kafeterya, kütüphane ve dokümantasyon merkezi ile teknik ve servis birimleri gibi yapının farklı kullanım biçimlerini destekleyen mekânlar yer almaktadır.</w:t>
      </w:r>
    </w:p>
    <w:p w14:paraId="48353F51" w14:textId="4352932E" w:rsidR="009450E3" w:rsidRPr="000076D8" w:rsidRDefault="009450E3" w:rsidP="000076D8">
      <w:pPr>
        <w:spacing w:after="12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Proje kapsamında öğrencilerden, yaklaşık 5.000 m² kapalı alana sahip yapının yalnızca işlevsel gereksinimlerini karşılayan bir ofis yapısı olarak değil, kamusal niteliği ve kurumsal kimliği güçlü bir kent yapısı olarak değerlendirilmesi beklenmektedir. Yapının kentle ve yakın çevresiyle kuracağı ilişki, giriş ve karşılama alanlarının niteliği, yaya ve araç erişimi, açık–yarı açık–kapalı alan ilişkileri, açık alan kullanımları ve peyzaj kararları tasarımın ayrılmaz parçaları olarak ele alınmalıdır.</w:t>
      </w:r>
    </w:p>
    <w:p w14:paraId="2B078282" w14:textId="51E5270C" w:rsidR="009450E3" w:rsidRPr="000076D8" w:rsidRDefault="009450E3" w:rsidP="000076D8">
      <w:pPr>
        <w:spacing w:after="12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Tasarım sürecinde kamusal erişilebilirlik, güvenlik, kullanıcı konforu, yönlenme ve dolaşımın okunabilirliği, mekânsal esneklik, sürdürülebilirlik ve evrensel tasarım ilkeleri birlikte değerlendirilmelidir. Yoğun ziyaretçi sirkülasyonu ile personel dolaşımı, servis ve teknik dolaşımın birbirleriyle ilişkisi araştırılmalı; yatay ve düşey sirkülasyon sistemleri kullanıcı yoğunluklarına cevap verecek biçimde kurgulanmalıdır. Engelli kullanıcıların yapının tüm kamusal alanlarına bağımsız ve kesintisiz erişimi tasarımın temel ölçütlerinden biri olarak ele alınmalıdır. İhtiyaç programında tanımlanan güvenlik, arşiv, bilgi işlem, teknik hacimler, otopark ve servis alanlarının yapı bütünlüğü içerisindeki konumları da tasarım sürecinin önemli bileşenlerini oluşturmaktadır.</w:t>
      </w:r>
    </w:p>
    <w:p w14:paraId="229A9E32" w14:textId="5A133212" w:rsidR="00CF6774" w:rsidRPr="000076D8" w:rsidRDefault="009450E3" w:rsidP="000076D8">
      <w:pPr>
        <w:spacing w:after="12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lastRenderedPageBreak/>
        <w:t>Öğrencilerden arazi ve çevre analizleri doğrultusunda özgün bir tasarım yaklaşımı geliştirmeleri; belirledikleri tasarım fikrini kütle biçimlenişinden mekânsal organizasyona, taşıyıcı sistemden cephe karakterine, malzeme seçiminden detay çözümlerine kadar farklı ölçeklerde tutarlı biçimde sürdürmeleri beklenmektedir. Böylece proje, kamu yapılarında işlev, temsil, erişilebilirlik, güvenlik, sürdürülebilirlik ve kentsel bağlam arasındaki ilişkinin araştırıldığı bütüncül bir mimari tasarım problemi olarak ele alınacaktır.</w:t>
      </w:r>
    </w:p>
    <w:p w14:paraId="51FC66CF" w14:textId="77777777" w:rsidR="000076D8" w:rsidRPr="000076D8" w:rsidRDefault="000076D8" w:rsidP="000076D8">
      <w:pPr>
        <w:spacing w:after="120"/>
        <w:jc w:val="both"/>
        <w:rPr>
          <w:rFonts w:ascii="Times New Roman" w:hAnsi="Times New Roman" w:cs="Times New Roman"/>
          <w:sz w:val="20"/>
          <w:szCs w:val="20"/>
          <w:lang w:val="tr-TR"/>
        </w:rPr>
      </w:pPr>
    </w:p>
    <w:p w14:paraId="58FBB71D" w14:textId="77777777" w:rsidR="00CF6774" w:rsidRPr="000076D8" w:rsidRDefault="00CF6774" w:rsidP="000076D8">
      <w:pPr>
        <w:spacing w:after="120"/>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Proje Stüdyosunun Yapısı ve Planı</w:t>
      </w:r>
    </w:p>
    <w:tbl>
      <w:tblPr>
        <w:tblW w:w="8931" w:type="dxa"/>
        <w:jc w:val="center"/>
        <w:tblLayout w:type="fixed"/>
        <w:tblLook w:val="04A0" w:firstRow="1" w:lastRow="0" w:firstColumn="1" w:lastColumn="0" w:noHBand="0" w:noVBand="1"/>
      </w:tblPr>
      <w:tblGrid>
        <w:gridCol w:w="1134"/>
        <w:gridCol w:w="1276"/>
        <w:gridCol w:w="6521"/>
      </w:tblGrid>
      <w:tr w:rsidR="00193C48" w:rsidRPr="000076D8" w14:paraId="38D73CDD" w14:textId="77777777" w:rsidTr="00CD7A90">
        <w:trPr>
          <w:trHeight w:val="454"/>
          <w:jc w:val="center"/>
        </w:trPr>
        <w:tc>
          <w:tcPr>
            <w:tcW w:w="1134"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1DF63A9F" w14:textId="27A2567B" w:rsidR="00193C48" w:rsidRPr="000076D8" w:rsidRDefault="000076D8" w:rsidP="000076D8">
            <w:pPr>
              <w:jc w:val="center"/>
              <w:rPr>
                <w:rFonts w:ascii="Times New Roman" w:eastAsiaTheme="minorHAnsi" w:hAnsi="Times New Roman" w:cs="Times New Roman"/>
                <w:b/>
                <w:bCs/>
                <w:kern w:val="2"/>
                <w:sz w:val="22"/>
                <w:lang w:val="tr-TR"/>
                <w14:ligatures w14:val="standardContextual"/>
              </w:rPr>
            </w:pPr>
            <w:r w:rsidRPr="000076D8">
              <w:rPr>
                <w:rFonts w:ascii="Times New Roman" w:eastAsiaTheme="minorHAnsi" w:hAnsi="Times New Roman" w:cs="Times New Roman"/>
                <w:b/>
                <w:bCs/>
                <w:kern w:val="2"/>
                <w:sz w:val="22"/>
                <w:lang w:val="tr-TR"/>
                <w14:ligatures w14:val="standardContextual"/>
              </w:rPr>
              <w:t>H</w:t>
            </w:r>
            <w:r w:rsidR="00680E10" w:rsidRPr="000076D8">
              <w:rPr>
                <w:rFonts w:ascii="Times New Roman" w:eastAsiaTheme="minorHAnsi" w:hAnsi="Times New Roman" w:cs="Times New Roman"/>
                <w:b/>
                <w:bCs/>
                <w:kern w:val="2"/>
                <w:sz w:val="22"/>
                <w:lang w:val="tr-TR"/>
                <w14:ligatures w14:val="standardContextual"/>
              </w:rPr>
              <w:t>AFTA</w:t>
            </w:r>
          </w:p>
        </w:tc>
        <w:tc>
          <w:tcPr>
            <w:tcW w:w="1276"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0A339D4A" w14:textId="19DC7657" w:rsidR="00193C48" w:rsidRPr="000076D8" w:rsidRDefault="00680E10" w:rsidP="000076D8">
            <w:pPr>
              <w:jc w:val="center"/>
              <w:rPr>
                <w:rFonts w:ascii="Times New Roman" w:eastAsiaTheme="minorHAnsi" w:hAnsi="Times New Roman" w:cs="Times New Roman"/>
                <w:b/>
                <w:bCs/>
                <w:kern w:val="2"/>
                <w:sz w:val="22"/>
                <w:lang w:val="tr-TR"/>
                <w14:ligatures w14:val="standardContextual"/>
              </w:rPr>
            </w:pPr>
            <w:r w:rsidRPr="000076D8">
              <w:rPr>
                <w:rFonts w:ascii="Times New Roman" w:eastAsiaTheme="minorHAnsi" w:hAnsi="Times New Roman" w:cs="Times New Roman"/>
                <w:b/>
                <w:bCs/>
                <w:kern w:val="2"/>
                <w:sz w:val="22"/>
                <w:lang w:val="tr-TR"/>
                <w14:ligatures w14:val="standardContextual"/>
              </w:rPr>
              <w:t>TARİH</w:t>
            </w:r>
          </w:p>
        </w:tc>
        <w:tc>
          <w:tcPr>
            <w:tcW w:w="6521" w:type="dxa"/>
            <w:tcBorders>
              <w:top w:val="single" w:sz="3" w:space="0" w:color="666666"/>
              <w:left w:val="nil"/>
              <w:bottom w:val="single" w:sz="3" w:space="0" w:color="666666"/>
              <w:right w:val="nil"/>
            </w:tcBorders>
            <w:tcMar>
              <w:top w:w="10" w:type="dxa"/>
              <w:left w:w="20" w:type="dxa"/>
              <w:bottom w:w="10" w:type="dxa"/>
              <w:right w:w="20" w:type="dxa"/>
            </w:tcMar>
            <w:vAlign w:val="center"/>
          </w:tcPr>
          <w:p w14:paraId="7925C3D8" w14:textId="77777777" w:rsidR="00193C48" w:rsidRPr="000076D8" w:rsidRDefault="00000000" w:rsidP="000076D8">
            <w:pPr>
              <w:jc w:val="center"/>
              <w:rPr>
                <w:rFonts w:ascii="Times New Roman" w:eastAsiaTheme="minorHAnsi" w:hAnsi="Times New Roman" w:cs="Times New Roman"/>
                <w:b/>
                <w:bCs/>
                <w:kern w:val="2"/>
                <w:sz w:val="22"/>
                <w:lang w:val="tr-TR"/>
                <w14:ligatures w14:val="standardContextual"/>
              </w:rPr>
            </w:pPr>
            <w:r w:rsidRPr="000076D8">
              <w:rPr>
                <w:rFonts w:ascii="Times New Roman" w:eastAsiaTheme="minorHAnsi" w:hAnsi="Times New Roman" w:cs="Times New Roman"/>
                <w:b/>
                <w:bCs/>
                <w:kern w:val="2"/>
                <w:sz w:val="22"/>
                <w:lang w:val="tr-TR"/>
                <w14:ligatures w14:val="standardContextual"/>
              </w:rPr>
              <w:t>KONU</w:t>
            </w:r>
          </w:p>
        </w:tc>
      </w:tr>
      <w:tr w:rsidR="00193C48" w:rsidRPr="000076D8" w14:paraId="49BC67BF"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446CCD1" w14:textId="77777777" w:rsidR="00193C48" w:rsidRPr="000076D8" w:rsidRDefault="00000000"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B2C424C" w14:textId="353B3420" w:rsidR="00193C48" w:rsidRPr="000076D8" w:rsidRDefault="0039200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29.09</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82552" w14:textId="338B98EF" w:rsidR="00193C48"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Proje konusunun tanıtımı, sorular ve cevaplar</w:t>
            </w:r>
          </w:p>
        </w:tc>
      </w:tr>
      <w:tr w:rsidR="00193C48" w:rsidRPr="000076D8" w14:paraId="2D5E7F30"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BE4E3A0" w14:textId="246ED2E6" w:rsidR="00193C48" w:rsidRPr="000076D8" w:rsidRDefault="0039200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6FD57C6" w14:textId="10EC2BA0" w:rsidR="00193C48" w:rsidRPr="000076D8" w:rsidRDefault="00000000"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0</w:t>
            </w:r>
            <w:r w:rsidR="00392001" w:rsidRPr="000076D8">
              <w:rPr>
                <w:rFonts w:ascii="Times New Roman" w:eastAsiaTheme="minorHAnsi" w:hAnsi="Times New Roman" w:cs="Times New Roman"/>
                <w:kern w:val="2"/>
                <w:sz w:val="22"/>
                <w:lang w:val="tr-TR"/>
                <w14:ligatures w14:val="standardContextual"/>
              </w:rPr>
              <w:t>6</w:t>
            </w:r>
            <w:r w:rsidRPr="000076D8">
              <w:rPr>
                <w:rFonts w:ascii="Times New Roman" w:eastAsiaTheme="minorHAnsi" w:hAnsi="Times New Roman" w:cs="Times New Roman"/>
                <w:kern w:val="2"/>
                <w:sz w:val="22"/>
                <w:lang w:val="tr-TR"/>
                <w14:ligatures w14:val="standardContextual"/>
              </w:rPr>
              <w:t>.</w:t>
            </w:r>
            <w:r w:rsidR="00392001" w:rsidRPr="000076D8">
              <w:rPr>
                <w:rFonts w:ascii="Times New Roman" w:eastAsiaTheme="minorHAnsi" w:hAnsi="Times New Roman" w:cs="Times New Roman"/>
                <w:kern w:val="2"/>
                <w:sz w:val="22"/>
                <w:lang w:val="tr-TR"/>
                <w14:ligatures w14:val="standardContextual"/>
              </w:rPr>
              <w:t>10</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01D4149" w14:textId="73F86BAB" w:rsidR="00193C48"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Kavramsal çalışmalar, kentsel bağlam analizi ve tasarımsal kararlar (Jüri önünde öğrenci tarafından sunulacaktır)</w:t>
            </w:r>
          </w:p>
        </w:tc>
      </w:tr>
      <w:tr w:rsidR="00EA4CD1" w:rsidRPr="000076D8" w14:paraId="1E948C5A"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D421D0C" w14:textId="16D037DF"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C610937" w14:textId="77CCA609"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13.10</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AB2AC6" w14:textId="44D9D89B"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Kavramsal çalışmalar, fonksiyonel ilişki şemaları, tasarımsal kararlar ve vaziyet planı kararları (Jüri önünde öğrenci tarafından sunulacaktır)</w:t>
            </w:r>
          </w:p>
        </w:tc>
      </w:tr>
      <w:tr w:rsidR="00EA4CD1" w:rsidRPr="000076D8" w14:paraId="7D81827F"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3D928CC" w14:textId="01DFFA41"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CFEEB41" w14:textId="4E2C26F7"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20.10</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A9411F3" w14:textId="1C562BD5"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 kurgusal incelemeler (Jüri önünde öğrenci tarafından sunulacaktır)</w:t>
            </w:r>
          </w:p>
        </w:tc>
      </w:tr>
      <w:tr w:rsidR="00EA4CD1" w:rsidRPr="000076D8" w14:paraId="0C979B74"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C783F90" w14:textId="20DAE180"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C2B7A36" w14:textId="1B8305F9"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27.10</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AFC500C" w14:textId="03544EEB"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düzenlemeleri-plan üzerinden değerlendirmeler (Jüri önünde öğrenci tarafından sunulacaktır)</w:t>
            </w:r>
          </w:p>
        </w:tc>
      </w:tr>
      <w:tr w:rsidR="00EA4CD1" w:rsidRPr="000076D8" w14:paraId="5C123C9A"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F33625F" w14:textId="73E7F53B"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6</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15196F3" w14:textId="79835119"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03.11</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218CA36" w14:textId="1D2C0A47"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düzenlemeleri-plan üzerinden değerlendirmeler (Jüri önünde öğrenci tarafından sunulacaktır)</w:t>
            </w:r>
          </w:p>
        </w:tc>
      </w:tr>
      <w:tr w:rsidR="00EA4CD1" w:rsidRPr="000076D8" w14:paraId="665DECAC"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2ABC89F" w14:textId="3ABB558D"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7</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533C4C16" w14:textId="1254BAE6"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10.11</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3272488" w14:textId="77777777" w:rsidR="00E51AC4"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düzenlemeleri-plan, kesit, görünüş ve kitle maketi üzerinden</w:t>
            </w:r>
          </w:p>
          <w:p w14:paraId="4B3FB70B" w14:textId="74BC4AA5" w:rsidR="00EA4CD1" w:rsidRPr="000076D8" w:rsidRDefault="000076D8"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D</w:t>
            </w:r>
            <w:r w:rsidR="00E51AC4" w:rsidRPr="000076D8">
              <w:rPr>
                <w:rFonts w:ascii="Times New Roman" w:eastAsiaTheme="minorHAnsi" w:hAnsi="Times New Roman" w:cs="Times New Roman"/>
                <w:kern w:val="2"/>
                <w:sz w:val="22"/>
                <w:lang w:val="tr-TR"/>
                <w14:ligatures w14:val="standardContextual"/>
              </w:rPr>
              <w:t>eğerlendirmeler</w:t>
            </w:r>
            <w:r w:rsidRPr="000076D8">
              <w:rPr>
                <w:rFonts w:ascii="Times New Roman" w:eastAsiaTheme="minorHAnsi" w:hAnsi="Times New Roman" w:cs="Times New Roman"/>
                <w:kern w:val="2"/>
                <w:sz w:val="22"/>
                <w:lang w:val="tr-TR"/>
                <w14:ligatures w14:val="standardContextual"/>
              </w:rPr>
              <w:t xml:space="preserve"> </w:t>
            </w:r>
            <w:r w:rsidR="00E51AC4" w:rsidRPr="000076D8">
              <w:rPr>
                <w:rFonts w:ascii="Times New Roman" w:eastAsiaTheme="minorHAnsi" w:hAnsi="Times New Roman" w:cs="Times New Roman"/>
                <w:kern w:val="2"/>
                <w:sz w:val="22"/>
                <w:lang w:val="tr-TR"/>
                <w14:ligatures w14:val="standardContextual"/>
              </w:rPr>
              <w:t>(Jüri önünde öğrenci tarafından sunulacaktır)</w:t>
            </w:r>
          </w:p>
        </w:tc>
      </w:tr>
      <w:tr w:rsidR="00EA4CD1" w:rsidRPr="000076D8" w14:paraId="73FB30AB"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C4D6DDB" w14:textId="53BD2ECF"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8</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7C4F91" w14:textId="14FC8B4E"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17.11</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9051B76" w14:textId="2D79F1FD"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düzenlemeleri-plan, kesit, görünüş ve kitle maketi üzerinden değerlendirmeler (Jüri önünde öğrenci tarafından sunulacaktır)</w:t>
            </w:r>
          </w:p>
        </w:tc>
      </w:tr>
      <w:tr w:rsidR="00EA4CD1" w:rsidRPr="000076D8" w14:paraId="1C46232F"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686FB4F" w14:textId="397213FD"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9</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363C637" w14:textId="6BF45BB1"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24.11</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25B7EE85" w14:textId="27602D12"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Ara sınav (Vaziyet Planı + Kat Planları +Kesit +Maket + Konsept Yaklaşım Kararları+ Araştırma Dosyası </w:t>
            </w:r>
            <w:r w:rsidR="000076D8" w:rsidRPr="000076D8">
              <w:rPr>
                <w:rFonts w:ascii="Times New Roman" w:eastAsiaTheme="minorHAnsi" w:hAnsi="Times New Roman" w:cs="Times New Roman"/>
                <w:kern w:val="2"/>
                <w:sz w:val="22"/>
                <w:lang w:val="tr-TR"/>
                <w14:ligatures w14:val="standardContextual"/>
              </w:rPr>
              <w:t>t</w:t>
            </w:r>
            <w:r w:rsidRPr="000076D8">
              <w:rPr>
                <w:rFonts w:ascii="Times New Roman" w:eastAsiaTheme="minorHAnsi" w:hAnsi="Times New Roman" w:cs="Times New Roman"/>
                <w:kern w:val="2"/>
                <w:sz w:val="22"/>
                <w:lang w:val="tr-TR"/>
                <w14:ligatures w14:val="standardContextual"/>
              </w:rPr>
              <w:t xml:space="preserve">eslim </w:t>
            </w:r>
            <w:r w:rsidR="000076D8" w:rsidRPr="000076D8">
              <w:rPr>
                <w:rFonts w:ascii="Times New Roman" w:eastAsiaTheme="minorHAnsi" w:hAnsi="Times New Roman" w:cs="Times New Roman"/>
                <w:kern w:val="2"/>
                <w:sz w:val="22"/>
                <w:lang w:val="tr-TR"/>
                <w14:ligatures w14:val="standardContextual"/>
              </w:rPr>
              <w:t>e</w:t>
            </w:r>
            <w:r w:rsidRPr="000076D8">
              <w:rPr>
                <w:rFonts w:ascii="Times New Roman" w:eastAsiaTheme="minorHAnsi" w:hAnsi="Times New Roman" w:cs="Times New Roman"/>
                <w:kern w:val="2"/>
                <w:sz w:val="22"/>
                <w:lang w:val="tr-TR"/>
                <w14:ligatures w14:val="standardContextual"/>
              </w:rPr>
              <w:t>dilecektir)</w:t>
            </w:r>
          </w:p>
        </w:tc>
      </w:tr>
      <w:tr w:rsidR="00EA4CD1" w:rsidRPr="000076D8" w14:paraId="3F804884"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9C084C3" w14:textId="2DE31211"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10</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9B1F9A3" w14:textId="7311447A"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01.12</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BC2E963" w14:textId="116BC0B6"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Mekân tasarımı düzenlemeleri-plan, kesit, görünüş ve kitle maketi üzerinden</w:t>
            </w:r>
            <w:r w:rsidR="000076D8" w:rsidRPr="000076D8">
              <w:rPr>
                <w:rFonts w:ascii="Times New Roman" w:eastAsiaTheme="minorHAnsi" w:hAnsi="Times New Roman" w:cs="Times New Roman"/>
                <w:kern w:val="2"/>
                <w:sz w:val="22"/>
                <w:lang w:val="tr-TR"/>
                <w14:ligatures w14:val="standardContextual"/>
              </w:rPr>
              <w:t xml:space="preserve"> </w:t>
            </w:r>
            <w:r w:rsidRPr="000076D8">
              <w:rPr>
                <w:rFonts w:ascii="Times New Roman" w:eastAsiaTheme="minorHAnsi" w:hAnsi="Times New Roman" w:cs="Times New Roman"/>
                <w:kern w:val="2"/>
                <w:sz w:val="22"/>
                <w:lang w:val="tr-TR"/>
                <w14:ligatures w14:val="standardContextual"/>
              </w:rPr>
              <w:t>değerlendirmeler (Jüri önünde öğrenci tarafından sunulacaktır)</w:t>
            </w:r>
          </w:p>
        </w:tc>
      </w:tr>
      <w:tr w:rsidR="00EA4CD1" w:rsidRPr="000076D8" w14:paraId="2BEE745D"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76AC9B8" w14:textId="3614F16A"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11</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16C9628D" w14:textId="66295E17"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08.12</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6D6725F" w14:textId="4FEB055F"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Tasarımın detayları ve maket üzerinden incelenmesi (Jüri önünde öğrenci tarafından sunulacaktır)</w:t>
            </w:r>
          </w:p>
        </w:tc>
      </w:tr>
      <w:tr w:rsidR="00EA4CD1" w:rsidRPr="000076D8" w14:paraId="776B9301"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5F2E30E" w14:textId="45A5B01A"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12</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FD9709" w14:textId="36216A9F"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15.12</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897ECFD" w14:textId="5C7EB2DC"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Tasarımın detayları ve maket üzerinden incelenmesi (Jüri önünde öğrenci tarafından sunulacaktır)</w:t>
            </w:r>
          </w:p>
        </w:tc>
      </w:tr>
      <w:tr w:rsidR="00EA4CD1" w:rsidRPr="000076D8" w14:paraId="450FD87E"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74F39043" w14:textId="6DCB81EF"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13</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3EF240C4" w14:textId="544BF50D"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22.12</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AB84BA" w14:textId="003CA9B5"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Plan, form ve üç boyutlu görseller üzerinden değerlendirmeler (Jüri önünde öğrenci tarafından sunulacaktır)</w:t>
            </w:r>
          </w:p>
        </w:tc>
      </w:tr>
      <w:tr w:rsidR="00EA4CD1" w:rsidRPr="000076D8" w14:paraId="74627DFF"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BF13C9B" w14:textId="0EE0611C"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14</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40AED030" w14:textId="26878A71"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29.12</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D759F07" w14:textId="309B3896"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Plan, form ve üç boyutlu görseller üzerinden değerlendirmeler (Jüri önünde öğrenci tarafından sunulacaktır)</w:t>
            </w:r>
          </w:p>
        </w:tc>
      </w:tr>
      <w:tr w:rsidR="00EA4CD1" w:rsidRPr="000076D8" w14:paraId="54C6607C" w14:textId="77777777" w:rsidTr="00CD7A90">
        <w:trPr>
          <w:trHeight w:val="454"/>
          <w:jc w:val="center"/>
        </w:trPr>
        <w:tc>
          <w:tcPr>
            <w:tcW w:w="1134" w:type="dxa"/>
            <w:tcBorders>
              <w:top w:val="single" w:sz="3" w:space="0" w:color="666666"/>
              <w:left w:val="nil"/>
              <w:bottom w:val="single" w:sz="3" w:space="0" w:color="666666"/>
              <w:right w:val="nil"/>
            </w:tcBorders>
            <w:tcMar>
              <w:top w:w="8" w:type="dxa"/>
              <w:left w:w="18" w:type="dxa"/>
              <w:bottom w:w="8" w:type="dxa"/>
              <w:right w:w="18" w:type="dxa"/>
            </w:tcMar>
            <w:vAlign w:val="center"/>
          </w:tcPr>
          <w:p w14:paraId="01889128" w14:textId="53BE5844" w:rsidR="00EA4CD1" w:rsidRPr="000076D8" w:rsidRDefault="00EA4CD1"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15</w:t>
            </w:r>
          </w:p>
        </w:tc>
        <w:tc>
          <w:tcPr>
            <w:tcW w:w="1276"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F356633" w14:textId="75344081" w:rsidR="00EA4CD1" w:rsidRPr="000076D8" w:rsidRDefault="004F4EAF" w:rsidP="000076D8">
            <w:pPr>
              <w:jc w:val="center"/>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05.01</w:t>
            </w:r>
            <w:r w:rsidR="000F437A" w:rsidRPr="000076D8">
              <w:rPr>
                <w:rFonts w:ascii="Times New Roman" w:eastAsiaTheme="minorHAnsi" w:hAnsi="Times New Roman" w:cs="Times New Roman"/>
                <w:kern w:val="2"/>
                <w:sz w:val="22"/>
                <w:lang w:val="tr-TR"/>
                <w14:ligatures w14:val="standardContextual"/>
              </w:rPr>
              <w:t>.2026</w:t>
            </w:r>
          </w:p>
        </w:tc>
        <w:tc>
          <w:tcPr>
            <w:tcW w:w="6521" w:type="dxa"/>
            <w:tcBorders>
              <w:top w:val="single" w:sz="3" w:space="0" w:color="666666"/>
              <w:left w:val="nil"/>
              <w:bottom w:val="single" w:sz="3" w:space="0" w:color="666666"/>
              <w:right w:val="nil"/>
            </w:tcBorders>
            <w:tcMar>
              <w:top w:w="8" w:type="dxa"/>
              <w:left w:w="18" w:type="dxa"/>
              <w:bottom w:w="8" w:type="dxa"/>
              <w:right w:w="18" w:type="dxa"/>
            </w:tcMar>
            <w:vAlign w:val="center"/>
          </w:tcPr>
          <w:p w14:paraId="6E9E94FB" w14:textId="0A5193B2" w:rsidR="00EA4CD1" w:rsidRPr="000076D8" w:rsidRDefault="00E51AC4" w:rsidP="000076D8">
            <w:pPr>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Plan, form ve üç boyutlu görseller üzerinden değerlendirmeler (Jüri önünde öğrenci tarafından sunulacaktır)</w:t>
            </w:r>
          </w:p>
        </w:tc>
      </w:tr>
    </w:tbl>
    <w:p w14:paraId="4596FC79" w14:textId="77777777" w:rsidR="00513E12" w:rsidRPr="000076D8" w:rsidRDefault="00513E12" w:rsidP="00513E12">
      <w:pPr>
        <w:spacing w:before="80"/>
        <w:rPr>
          <w:lang w:val="tr-TR"/>
        </w:rPr>
      </w:pPr>
    </w:p>
    <w:p w14:paraId="739AEF19" w14:textId="77777777" w:rsidR="00CD7A90" w:rsidRDefault="00CD7A90" w:rsidP="000076D8">
      <w:pPr>
        <w:spacing w:after="120"/>
        <w:jc w:val="both"/>
        <w:rPr>
          <w:rFonts w:ascii="Times New Roman" w:hAnsi="Times New Roman" w:cs="Times New Roman"/>
          <w:b/>
          <w:sz w:val="22"/>
          <w:lang w:val="tr-TR"/>
        </w:rPr>
      </w:pPr>
    </w:p>
    <w:p w14:paraId="2E96EB29" w14:textId="2B6F9B06" w:rsidR="00513E12" w:rsidRPr="000076D8" w:rsidRDefault="00000000" w:rsidP="000076D8">
      <w:pPr>
        <w:spacing w:after="120"/>
        <w:jc w:val="both"/>
        <w:rPr>
          <w:rFonts w:ascii="Times New Roman" w:hAnsi="Times New Roman" w:cs="Times New Roman"/>
          <w:b/>
          <w:sz w:val="22"/>
          <w:lang w:val="tr-TR"/>
        </w:rPr>
      </w:pPr>
      <w:r w:rsidRPr="000076D8">
        <w:rPr>
          <w:rFonts w:ascii="Times New Roman" w:hAnsi="Times New Roman" w:cs="Times New Roman"/>
          <w:b/>
          <w:sz w:val="22"/>
          <w:lang w:val="tr-TR"/>
        </w:rPr>
        <w:t>Önerilen Kaynaklar</w:t>
      </w:r>
    </w:p>
    <w:p w14:paraId="1342F06F" w14:textId="6F433DAE"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Altınoluk, Ü. (2001)</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Ofis Binaları</w:t>
      </w:r>
      <w:r w:rsidR="00BE32FA">
        <w:rPr>
          <w:rFonts w:ascii="Times New Roman" w:eastAsiaTheme="minorHAnsi" w:hAnsi="Times New Roman" w:cs="Times New Roman"/>
          <w:kern w:val="2"/>
          <w:sz w:val="22"/>
          <w:lang w:val="tr-TR"/>
          <w14:ligatures w14:val="standardContextual"/>
        </w:rPr>
        <w:t xml:space="preserve">. İstanbul: </w:t>
      </w:r>
      <w:r w:rsidRPr="000076D8">
        <w:rPr>
          <w:rFonts w:ascii="Times New Roman" w:eastAsiaTheme="minorHAnsi" w:hAnsi="Times New Roman" w:cs="Times New Roman"/>
          <w:kern w:val="2"/>
          <w:sz w:val="22"/>
          <w:lang w:val="tr-TR"/>
          <w14:ligatures w14:val="standardContextual"/>
        </w:rPr>
        <w:t xml:space="preserve">Tasarım Yayın Grubu </w:t>
      </w:r>
    </w:p>
    <w:p w14:paraId="0A0E8E1F" w14:textId="66D1B2A5"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Arcan, E.F.</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Evci, F. (1999). </w:t>
      </w:r>
      <w:r w:rsidRPr="00BE32FA">
        <w:rPr>
          <w:rFonts w:ascii="Times New Roman" w:eastAsiaTheme="minorHAnsi" w:hAnsi="Times New Roman" w:cs="Times New Roman"/>
          <w:i/>
          <w:iCs/>
          <w:kern w:val="2"/>
          <w:sz w:val="22"/>
          <w:lang w:val="tr-TR"/>
          <w14:ligatures w14:val="standardContextual"/>
        </w:rPr>
        <w:t>Mimari Tasarıma Yaklaşım I</w:t>
      </w:r>
      <w:r w:rsidRPr="000076D8">
        <w:rPr>
          <w:rFonts w:ascii="Times New Roman" w:eastAsiaTheme="minorHAnsi" w:hAnsi="Times New Roman" w:cs="Times New Roman"/>
          <w:kern w:val="2"/>
          <w:sz w:val="22"/>
          <w:lang w:val="tr-TR"/>
          <w14:ligatures w14:val="standardContextual"/>
        </w:rPr>
        <w:t>. İstanbul: Tasarım Yayın Grubu.</w:t>
      </w:r>
    </w:p>
    <w:p w14:paraId="330BC71D" w14:textId="0C4858F4"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Berkin, G. (2026)</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Mimarlıkta Malzeme ve Detay</w:t>
      </w:r>
      <w:r w:rsidR="00BE32FA">
        <w:rPr>
          <w:rFonts w:ascii="Times New Roman" w:eastAsiaTheme="minorHAnsi" w:hAnsi="Times New Roman" w:cs="Times New Roman"/>
          <w:kern w:val="2"/>
          <w:sz w:val="22"/>
          <w:lang w:val="tr-TR"/>
          <w14:ligatures w14:val="standardContextual"/>
        </w:rPr>
        <w:t xml:space="preserve">. İstanbul: </w:t>
      </w:r>
      <w:r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65E26805" w14:textId="3195024C"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Berkin, G.; Civelek, Y. (2021)</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Kareden Plana Modül ve Mimarlık</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00BE32FA">
        <w:rPr>
          <w:rFonts w:ascii="Times New Roman" w:eastAsiaTheme="minorHAnsi" w:hAnsi="Times New Roman" w:cs="Times New Roman"/>
          <w:kern w:val="2"/>
          <w:sz w:val="22"/>
          <w:lang w:val="tr-TR"/>
          <w14:ligatures w14:val="standardContextual"/>
        </w:rPr>
        <w:t xml:space="preserve">İstanbul: </w:t>
      </w:r>
      <w:r w:rsidR="00BE32FA"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39BD6268" w14:textId="6611A22E"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Bielefeld</w:t>
      </w:r>
      <w:proofErr w:type="spellEnd"/>
      <w:r w:rsidRPr="000076D8">
        <w:rPr>
          <w:rFonts w:ascii="Times New Roman" w:eastAsiaTheme="minorHAnsi" w:hAnsi="Times New Roman" w:cs="Times New Roman"/>
          <w:kern w:val="2"/>
          <w:sz w:val="22"/>
          <w:lang w:val="tr-TR"/>
          <w14:ligatures w14:val="standardContextual"/>
        </w:rPr>
        <w:t xml:space="preserve">, B.; El </w:t>
      </w:r>
      <w:proofErr w:type="spellStart"/>
      <w:r w:rsidRPr="000076D8">
        <w:rPr>
          <w:rFonts w:ascii="Times New Roman" w:eastAsiaTheme="minorHAnsi" w:hAnsi="Times New Roman" w:cs="Times New Roman"/>
          <w:kern w:val="2"/>
          <w:sz w:val="22"/>
          <w:lang w:val="tr-TR"/>
          <w14:ligatures w14:val="standardContextual"/>
        </w:rPr>
        <w:t>khouli</w:t>
      </w:r>
      <w:proofErr w:type="spellEnd"/>
      <w:r w:rsidRPr="000076D8">
        <w:rPr>
          <w:rFonts w:ascii="Times New Roman" w:eastAsiaTheme="minorHAnsi" w:hAnsi="Times New Roman" w:cs="Times New Roman"/>
          <w:kern w:val="2"/>
          <w:sz w:val="22"/>
          <w:lang w:val="tr-TR"/>
          <w14:ligatures w14:val="standardContextual"/>
        </w:rPr>
        <w:t>, S. (2024)</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Adım Adım Tasarım Fikirleri</w:t>
      </w:r>
      <w:r w:rsidR="00BE32FA">
        <w:rPr>
          <w:rFonts w:ascii="Times New Roman" w:eastAsiaTheme="minorHAnsi" w:hAnsi="Times New Roman" w:cs="Times New Roman"/>
          <w:kern w:val="2"/>
          <w:sz w:val="22"/>
          <w:lang w:val="tr-TR"/>
          <w14:ligatures w14:val="standardContextual"/>
        </w:rPr>
        <w:t xml:space="preserve">. İstanbul: </w:t>
      </w:r>
      <w:r w:rsidR="00BE32FA"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6FB764AF" w14:textId="743C96BA"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lastRenderedPageBreak/>
        <w:t xml:space="preserve">De </w:t>
      </w:r>
      <w:proofErr w:type="spellStart"/>
      <w:r w:rsidRPr="000076D8">
        <w:rPr>
          <w:rFonts w:ascii="Times New Roman" w:eastAsiaTheme="minorHAnsi" w:hAnsi="Times New Roman" w:cs="Times New Roman"/>
          <w:kern w:val="2"/>
          <w:sz w:val="22"/>
          <w:lang w:val="tr-TR"/>
          <w14:ligatures w14:val="standardContextual"/>
        </w:rPr>
        <w:t>Chiara</w:t>
      </w:r>
      <w:proofErr w:type="spellEnd"/>
      <w:r w:rsidRPr="000076D8">
        <w:rPr>
          <w:rFonts w:ascii="Times New Roman" w:eastAsiaTheme="minorHAnsi" w:hAnsi="Times New Roman" w:cs="Times New Roman"/>
          <w:kern w:val="2"/>
          <w:sz w:val="22"/>
          <w:lang w:val="tr-TR"/>
          <w14:ligatures w14:val="standardContextual"/>
        </w:rPr>
        <w:t>, J.</w:t>
      </w:r>
      <w:r w:rsidR="00BE32FA">
        <w:rPr>
          <w:rFonts w:ascii="Times New Roman" w:eastAsiaTheme="minorHAnsi" w:hAnsi="Times New Roman" w:cs="Times New Roman"/>
          <w:kern w:val="2"/>
          <w:sz w:val="22"/>
          <w:lang w:val="tr-TR"/>
          <w14:ligatures w14:val="standardContextual"/>
        </w:rPr>
        <w:t xml:space="preserve">; </w:t>
      </w:r>
      <w:proofErr w:type="spellStart"/>
      <w:r w:rsidRPr="000076D8">
        <w:rPr>
          <w:rFonts w:ascii="Times New Roman" w:eastAsiaTheme="minorHAnsi" w:hAnsi="Times New Roman" w:cs="Times New Roman"/>
          <w:kern w:val="2"/>
          <w:sz w:val="22"/>
          <w:lang w:val="tr-TR"/>
          <w14:ligatures w14:val="standardContextual"/>
        </w:rPr>
        <w:t>Calender</w:t>
      </w:r>
      <w:proofErr w:type="spellEnd"/>
      <w:r w:rsidRPr="000076D8">
        <w:rPr>
          <w:rFonts w:ascii="Times New Roman" w:eastAsiaTheme="minorHAnsi" w:hAnsi="Times New Roman" w:cs="Times New Roman"/>
          <w:kern w:val="2"/>
          <w:sz w:val="22"/>
          <w:lang w:val="tr-TR"/>
          <w14:ligatures w14:val="standardContextual"/>
        </w:rPr>
        <w:t>, J. (</w:t>
      </w:r>
      <w:proofErr w:type="spellStart"/>
      <w:r w:rsidR="00BE32FA">
        <w:rPr>
          <w:rFonts w:ascii="Times New Roman" w:eastAsiaTheme="minorHAnsi" w:hAnsi="Times New Roman" w:cs="Times New Roman"/>
          <w:kern w:val="2"/>
          <w:sz w:val="22"/>
          <w:lang w:val="tr-TR"/>
          <w14:ligatures w14:val="standardContextual"/>
        </w:rPr>
        <w:t>e</w:t>
      </w:r>
      <w:r w:rsidRPr="000076D8">
        <w:rPr>
          <w:rFonts w:ascii="Times New Roman" w:eastAsiaTheme="minorHAnsi" w:hAnsi="Times New Roman" w:cs="Times New Roman"/>
          <w:kern w:val="2"/>
          <w:sz w:val="22"/>
          <w:lang w:val="tr-TR"/>
          <w14:ligatures w14:val="standardContextual"/>
        </w:rPr>
        <w:t>ds</w:t>
      </w:r>
      <w:proofErr w:type="spellEnd"/>
      <w:r w:rsidRPr="000076D8">
        <w:rPr>
          <w:rFonts w:ascii="Times New Roman" w:eastAsiaTheme="minorHAnsi" w:hAnsi="Times New Roman" w:cs="Times New Roman"/>
          <w:kern w:val="2"/>
          <w:sz w:val="22"/>
          <w:lang w:val="tr-TR"/>
          <w14:ligatures w14:val="standardContextual"/>
        </w:rPr>
        <w:t xml:space="preserve">) (1990). </w:t>
      </w:r>
      <w:r w:rsidRPr="00BE32FA">
        <w:rPr>
          <w:rFonts w:ascii="Times New Roman" w:eastAsiaTheme="minorHAnsi" w:hAnsi="Times New Roman" w:cs="Times New Roman"/>
          <w:i/>
          <w:iCs/>
          <w:kern w:val="2"/>
          <w:sz w:val="22"/>
          <w:lang w:val="tr-TR"/>
          <w14:ligatures w14:val="standardContextual"/>
        </w:rPr>
        <w:t>Time-</w:t>
      </w:r>
      <w:proofErr w:type="spellStart"/>
      <w:r w:rsidRPr="00BE32FA">
        <w:rPr>
          <w:rFonts w:ascii="Times New Roman" w:eastAsiaTheme="minorHAnsi" w:hAnsi="Times New Roman" w:cs="Times New Roman"/>
          <w:i/>
          <w:iCs/>
          <w:kern w:val="2"/>
          <w:sz w:val="22"/>
          <w:lang w:val="tr-TR"/>
          <w14:ligatures w14:val="standardContextual"/>
        </w:rPr>
        <w:t>Saver</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Standards</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for</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Building</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Types</w:t>
      </w:r>
      <w:proofErr w:type="spellEnd"/>
      <w:r w:rsidRPr="000076D8">
        <w:rPr>
          <w:rFonts w:ascii="Times New Roman" w:eastAsiaTheme="minorHAnsi" w:hAnsi="Times New Roman" w:cs="Times New Roman"/>
          <w:kern w:val="2"/>
          <w:sz w:val="22"/>
          <w:lang w:val="tr-TR"/>
          <w14:ligatures w14:val="standardContextual"/>
        </w:rPr>
        <w:t xml:space="preserve">. </w:t>
      </w:r>
      <w:proofErr w:type="spellStart"/>
      <w:r w:rsidRPr="000076D8">
        <w:rPr>
          <w:rFonts w:ascii="Times New Roman" w:eastAsiaTheme="minorHAnsi" w:hAnsi="Times New Roman" w:cs="Times New Roman"/>
          <w:kern w:val="2"/>
          <w:sz w:val="22"/>
          <w:lang w:val="tr-TR"/>
          <w14:ligatures w14:val="standardContextual"/>
        </w:rPr>
        <w:t>Singapore</w:t>
      </w:r>
      <w:proofErr w:type="spellEnd"/>
      <w:r w:rsidRPr="000076D8">
        <w:rPr>
          <w:rFonts w:ascii="Times New Roman" w:eastAsiaTheme="minorHAnsi" w:hAnsi="Times New Roman" w:cs="Times New Roman"/>
          <w:kern w:val="2"/>
          <w:sz w:val="22"/>
          <w:lang w:val="tr-TR"/>
          <w14:ligatures w14:val="standardContextual"/>
        </w:rPr>
        <w:t>: McGraw-Hill.</w:t>
      </w:r>
    </w:p>
    <w:p w14:paraId="01840AB3" w14:textId="3A403924"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Farrelly</w:t>
      </w:r>
      <w:proofErr w:type="spellEnd"/>
      <w:r w:rsidRPr="000076D8">
        <w:rPr>
          <w:rFonts w:ascii="Times New Roman" w:eastAsiaTheme="minorHAnsi" w:hAnsi="Times New Roman" w:cs="Times New Roman"/>
          <w:kern w:val="2"/>
          <w:sz w:val="22"/>
          <w:lang w:val="tr-TR"/>
          <w14:ligatures w14:val="standardContextual"/>
        </w:rPr>
        <w:t>, L. (2012)</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Mimarlıkta Sunum Teknikleri</w:t>
      </w:r>
      <w:r w:rsidR="00BE32FA">
        <w:rPr>
          <w:rFonts w:ascii="Times New Roman" w:eastAsiaTheme="minorHAnsi" w:hAnsi="Times New Roman" w:cs="Times New Roman"/>
          <w:kern w:val="2"/>
          <w:sz w:val="22"/>
          <w:lang w:val="tr-TR"/>
          <w14:ligatures w14:val="standardContextual"/>
        </w:rPr>
        <w:t>. İstanbul:</w:t>
      </w:r>
      <w:r w:rsidRPr="000076D8">
        <w:rPr>
          <w:rFonts w:ascii="Times New Roman" w:eastAsiaTheme="minorHAnsi" w:hAnsi="Times New Roman" w:cs="Times New Roman"/>
          <w:kern w:val="2"/>
          <w:sz w:val="22"/>
          <w:lang w:val="tr-TR"/>
          <w14:ligatures w14:val="standardContextual"/>
        </w:rPr>
        <w:t xml:space="preserve"> Literatür Yayıncılık</w:t>
      </w:r>
    </w:p>
    <w:p w14:paraId="419B1A58" w14:textId="17CD3728"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Frontini</w:t>
      </w:r>
      <w:proofErr w:type="spellEnd"/>
      <w:r w:rsidRPr="000076D8">
        <w:rPr>
          <w:rFonts w:ascii="Times New Roman" w:eastAsiaTheme="minorHAnsi" w:hAnsi="Times New Roman" w:cs="Times New Roman"/>
          <w:kern w:val="2"/>
          <w:sz w:val="22"/>
          <w:lang w:val="tr-TR"/>
          <w14:ligatures w14:val="standardContextual"/>
        </w:rPr>
        <w:t>, A. (2025)</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Episodes</w:t>
      </w:r>
      <w:proofErr w:type="spellEnd"/>
      <w:r w:rsidRPr="00BE32FA">
        <w:rPr>
          <w:rFonts w:ascii="Times New Roman" w:eastAsiaTheme="minorHAnsi" w:hAnsi="Times New Roman" w:cs="Times New Roman"/>
          <w:i/>
          <w:iCs/>
          <w:kern w:val="2"/>
          <w:sz w:val="22"/>
          <w:lang w:val="tr-TR"/>
          <w14:ligatures w14:val="standardContextual"/>
        </w:rPr>
        <w:t xml:space="preserve"> in </w:t>
      </w:r>
      <w:proofErr w:type="spellStart"/>
      <w:r w:rsidRPr="00BE32FA">
        <w:rPr>
          <w:rFonts w:ascii="Times New Roman" w:eastAsiaTheme="minorHAnsi" w:hAnsi="Times New Roman" w:cs="Times New Roman"/>
          <w:i/>
          <w:iCs/>
          <w:kern w:val="2"/>
          <w:sz w:val="22"/>
          <w:lang w:val="tr-TR"/>
          <w14:ligatures w14:val="standardContextual"/>
        </w:rPr>
        <w:t>Public</w:t>
      </w:r>
      <w:proofErr w:type="spellEnd"/>
      <w:r w:rsidRPr="00BE32FA">
        <w:rPr>
          <w:rFonts w:ascii="Times New Roman" w:eastAsiaTheme="minorHAnsi" w:hAnsi="Times New Roman" w:cs="Times New Roman"/>
          <w:i/>
          <w:iCs/>
          <w:kern w:val="2"/>
          <w:sz w:val="22"/>
          <w:lang w:val="tr-TR"/>
          <w14:ligatures w14:val="standardContextual"/>
        </w:rPr>
        <w:t xml:space="preserve"> Architecture</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ORO </w:t>
      </w:r>
      <w:proofErr w:type="spellStart"/>
      <w:r w:rsidRPr="000076D8">
        <w:rPr>
          <w:rFonts w:ascii="Times New Roman" w:eastAsiaTheme="minorHAnsi" w:hAnsi="Times New Roman" w:cs="Times New Roman"/>
          <w:kern w:val="2"/>
          <w:sz w:val="22"/>
          <w:lang w:val="tr-TR"/>
          <w14:ligatures w14:val="standardContextual"/>
        </w:rPr>
        <w:t>Editions</w:t>
      </w:r>
      <w:proofErr w:type="spellEnd"/>
    </w:p>
    <w:p w14:paraId="764E66FA" w14:textId="77777777"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 xml:space="preserve">Gür, Ş.Ö. (1996). </w:t>
      </w:r>
      <w:r w:rsidRPr="00BE32FA">
        <w:rPr>
          <w:rFonts w:ascii="Times New Roman" w:eastAsiaTheme="minorHAnsi" w:hAnsi="Times New Roman" w:cs="Times New Roman"/>
          <w:i/>
          <w:iCs/>
          <w:kern w:val="2"/>
          <w:sz w:val="22"/>
          <w:lang w:val="tr-TR"/>
          <w14:ligatures w14:val="standardContextual"/>
        </w:rPr>
        <w:t>Mekân Örgütlenmesi</w:t>
      </w:r>
      <w:r w:rsidRPr="000076D8">
        <w:rPr>
          <w:rFonts w:ascii="Times New Roman" w:eastAsiaTheme="minorHAnsi" w:hAnsi="Times New Roman" w:cs="Times New Roman"/>
          <w:kern w:val="2"/>
          <w:sz w:val="22"/>
          <w:lang w:val="tr-TR"/>
          <w14:ligatures w14:val="standardContextual"/>
        </w:rPr>
        <w:t>. Trabzon: Gür Yayıncılık.</w:t>
      </w:r>
    </w:p>
    <w:p w14:paraId="568D6415" w14:textId="3C53A614"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Hoke</w:t>
      </w:r>
      <w:proofErr w:type="spellEnd"/>
      <w:r w:rsidRPr="000076D8">
        <w:rPr>
          <w:rFonts w:ascii="Times New Roman" w:eastAsiaTheme="minorHAnsi" w:hAnsi="Times New Roman" w:cs="Times New Roman"/>
          <w:kern w:val="2"/>
          <w:sz w:val="22"/>
          <w:lang w:val="tr-TR"/>
          <w14:ligatures w14:val="standardContextual"/>
        </w:rPr>
        <w:t>, J.R. (</w:t>
      </w:r>
      <w:r w:rsidR="00BE32FA">
        <w:rPr>
          <w:rFonts w:ascii="Times New Roman" w:eastAsiaTheme="minorHAnsi" w:hAnsi="Times New Roman" w:cs="Times New Roman"/>
          <w:kern w:val="2"/>
          <w:sz w:val="22"/>
          <w:lang w:val="tr-TR"/>
          <w14:ligatures w14:val="standardContextual"/>
        </w:rPr>
        <w:t>e</w:t>
      </w:r>
      <w:r w:rsidRPr="000076D8">
        <w:rPr>
          <w:rFonts w:ascii="Times New Roman" w:eastAsiaTheme="minorHAnsi" w:hAnsi="Times New Roman" w:cs="Times New Roman"/>
          <w:kern w:val="2"/>
          <w:sz w:val="22"/>
          <w:lang w:val="tr-TR"/>
          <w14:ligatures w14:val="standardContextual"/>
        </w:rPr>
        <w:t xml:space="preserve">d.) (1994). </w:t>
      </w:r>
      <w:proofErr w:type="spellStart"/>
      <w:r w:rsidRPr="00BE32FA">
        <w:rPr>
          <w:rFonts w:ascii="Times New Roman" w:eastAsiaTheme="minorHAnsi" w:hAnsi="Times New Roman" w:cs="Times New Roman"/>
          <w:i/>
          <w:iCs/>
          <w:kern w:val="2"/>
          <w:sz w:val="22"/>
          <w:lang w:val="tr-TR"/>
          <w14:ligatures w14:val="standardContextual"/>
        </w:rPr>
        <w:t>Architectural</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Graphic</w:t>
      </w:r>
      <w:proofErr w:type="spellEnd"/>
      <w:r w:rsidRPr="00BE32FA">
        <w:rPr>
          <w:rFonts w:ascii="Times New Roman" w:eastAsiaTheme="minorHAnsi" w:hAnsi="Times New Roman" w:cs="Times New Roman"/>
          <w:i/>
          <w:iCs/>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Standards</w:t>
      </w:r>
      <w:proofErr w:type="spellEnd"/>
      <w:r w:rsidRPr="000076D8">
        <w:rPr>
          <w:rFonts w:ascii="Times New Roman" w:eastAsiaTheme="minorHAnsi" w:hAnsi="Times New Roman" w:cs="Times New Roman"/>
          <w:kern w:val="2"/>
          <w:sz w:val="22"/>
          <w:lang w:val="tr-TR"/>
          <w14:ligatures w14:val="standardContextual"/>
        </w:rPr>
        <w:t xml:space="preserve">. New York: John </w:t>
      </w:r>
      <w:proofErr w:type="spellStart"/>
      <w:r w:rsidRPr="000076D8">
        <w:rPr>
          <w:rFonts w:ascii="Times New Roman" w:eastAsiaTheme="minorHAnsi" w:hAnsi="Times New Roman" w:cs="Times New Roman"/>
          <w:kern w:val="2"/>
          <w:sz w:val="22"/>
          <w:lang w:val="tr-TR"/>
          <w14:ligatures w14:val="standardContextual"/>
        </w:rPr>
        <w:t>Wiley</w:t>
      </w:r>
      <w:proofErr w:type="spellEnd"/>
      <w:r w:rsidRPr="000076D8">
        <w:rPr>
          <w:rFonts w:ascii="Times New Roman" w:eastAsiaTheme="minorHAnsi" w:hAnsi="Times New Roman" w:cs="Times New Roman"/>
          <w:kern w:val="2"/>
          <w:sz w:val="22"/>
          <w:lang w:val="tr-TR"/>
          <w14:ligatures w14:val="standardContextual"/>
        </w:rPr>
        <w:t xml:space="preserve"> &amp; </w:t>
      </w:r>
      <w:proofErr w:type="spellStart"/>
      <w:r w:rsidRPr="000076D8">
        <w:rPr>
          <w:rFonts w:ascii="Times New Roman" w:eastAsiaTheme="minorHAnsi" w:hAnsi="Times New Roman" w:cs="Times New Roman"/>
          <w:kern w:val="2"/>
          <w:sz w:val="22"/>
          <w:lang w:val="tr-TR"/>
          <w14:ligatures w14:val="standardContextual"/>
        </w:rPr>
        <w:t>Sons</w:t>
      </w:r>
      <w:proofErr w:type="spellEnd"/>
      <w:r w:rsidRPr="000076D8">
        <w:rPr>
          <w:rFonts w:ascii="Times New Roman" w:eastAsiaTheme="minorHAnsi" w:hAnsi="Times New Roman" w:cs="Times New Roman"/>
          <w:kern w:val="2"/>
          <w:sz w:val="22"/>
          <w:lang w:val="tr-TR"/>
          <w14:ligatures w14:val="standardContextual"/>
        </w:rPr>
        <w:t>.</w:t>
      </w:r>
    </w:p>
    <w:p w14:paraId="09456F6B" w14:textId="75768B2F"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Jormakka</w:t>
      </w:r>
      <w:proofErr w:type="spellEnd"/>
      <w:r w:rsidRPr="000076D8">
        <w:rPr>
          <w:rFonts w:ascii="Times New Roman" w:eastAsiaTheme="minorHAnsi" w:hAnsi="Times New Roman" w:cs="Times New Roman"/>
          <w:kern w:val="2"/>
          <w:sz w:val="22"/>
          <w:lang w:val="tr-TR"/>
          <w14:ligatures w14:val="standardContextual"/>
        </w:rPr>
        <w:t>, K. (2025)</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Adım Adım Tasarım Yöntemleri</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00BE32FA">
        <w:rPr>
          <w:rFonts w:ascii="Times New Roman" w:eastAsiaTheme="minorHAnsi" w:hAnsi="Times New Roman" w:cs="Times New Roman"/>
          <w:kern w:val="2"/>
          <w:sz w:val="22"/>
          <w:lang w:val="tr-TR"/>
          <w14:ligatures w14:val="standardContextual"/>
        </w:rPr>
        <w:t xml:space="preserve">İstanbul: </w:t>
      </w:r>
      <w:r w:rsidR="00BE32FA"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1702F750" w14:textId="5221E014"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Meistermann</w:t>
      </w:r>
      <w:proofErr w:type="spellEnd"/>
      <w:r w:rsidRPr="000076D8">
        <w:rPr>
          <w:rFonts w:ascii="Times New Roman" w:eastAsiaTheme="minorHAnsi" w:hAnsi="Times New Roman" w:cs="Times New Roman"/>
          <w:kern w:val="2"/>
          <w:sz w:val="22"/>
          <w:lang w:val="tr-TR"/>
          <w14:ligatures w14:val="standardContextual"/>
        </w:rPr>
        <w:t>, A. (2025)</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Adım Adım Taşıyıcı Sistemler</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00BE32FA">
        <w:rPr>
          <w:rFonts w:ascii="Times New Roman" w:eastAsiaTheme="minorHAnsi" w:hAnsi="Times New Roman" w:cs="Times New Roman"/>
          <w:kern w:val="2"/>
          <w:sz w:val="22"/>
          <w:lang w:val="tr-TR"/>
          <w14:ligatures w14:val="standardContextual"/>
        </w:rPr>
        <w:t xml:space="preserve">İstanbul: </w:t>
      </w:r>
      <w:r w:rsidR="00BE32FA"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29DC884E" w14:textId="3E750917"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Neufert</w:t>
      </w:r>
      <w:proofErr w:type="spellEnd"/>
      <w:r w:rsidRPr="000076D8">
        <w:rPr>
          <w:rFonts w:ascii="Times New Roman" w:eastAsiaTheme="minorHAnsi" w:hAnsi="Times New Roman" w:cs="Times New Roman"/>
          <w:kern w:val="2"/>
          <w:sz w:val="22"/>
          <w:lang w:val="tr-TR"/>
          <w14:ligatures w14:val="standardContextual"/>
        </w:rPr>
        <w:t>, E. (2018)</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proofErr w:type="spellStart"/>
      <w:r w:rsidRPr="00BE32FA">
        <w:rPr>
          <w:rFonts w:ascii="Times New Roman" w:eastAsiaTheme="minorHAnsi" w:hAnsi="Times New Roman" w:cs="Times New Roman"/>
          <w:i/>
          <w:iCs/>
          <w:kern w:val="2"/>
          <w:sz w:val="22"/>
          <w:lang w:val="tr-TR"/>
          <w14:ligatures w14:val="standardContextual"/>
        </w:rPr>
        <w:t>Neufert</w:t>
      </w:r>
      <w:proofErr w:type="spellEnd"/>
      <w:r w:rsidRPr="00BE32FA">
        <w:rPr>
          <w:rFonts w:ascii="Times New Roman" w:eastAsiaTheme="minorHAnsi" w:hAnsi="Times New Roman" w:cs="Times New Roman"/>
          <w:i/>
          <w:iCs/>
          <w:kern w:val="2"/>
          <w:sz w:val="22"/>
          <w:lang w:val="tr-TR"/>
          <w14:ligatures w14:val="standardContextual"/>
        </w:rPr>
        <w:t>-Yapı Tasarımı</w:t>
      </w:r>
      <w:r w:rsidR="00BE32FA">
        <w:rPr>
          <w:rFonts w:ascii="Times New Roman" w:eastAsiaTheme="minorHAnsi" w:hAnsi="Times New Roman" w:cs="Times New Roman"/>
          <w:kern w:val="2"/>
          <w:sz w:val="22"/>
          <w:lang w:val="tr-TR"/>
          <w14:ligatures w14:val="standardContextual"/>
        </w:rPr>
        <w:t xml:space="preserve">. İstanbul: </w:t>
      </w:r>
      <w:r w:rsidRPr="000076D8">
        <w:rPr>
          <w:rFonts w:ascii="Times New Roman" w:eastAsiaTheme="minorHAnsi" w:hAnsi="Times New Roman" w:cs="Times New Roman"/>
          <w:kern w:val="2"/>
          <w:sz w:val="22"/>
          <w:lang w:val="tr-TR"/>
          <w14:ligatures w14:val="standardContextual"/>
        </w:rPr>
        <w:t>Beta Yayınları</w:t>
      </w:r>
      <w:r w:rsidR="00BE32FA">
        <w:rPr>
          <w:rFonts w:ascii="Times New Roman" w:eastAsiaTheme="minorHAnsi" w:hAnsi="Times New Roman" w:cs="Times New Roman"/>
          <w:kern w:val="2"/>
          <w:sz w:val="22"/>
          <w:lang w:val="tr-TR"/>
          <w14:ligatures w14:val="standardContextual"/>
        </w:rPr>
        <w:t>.</w:t>
      </w:r>
    </w:p>
    <w:p w14:paraId="39FDA894" w14:textId="08DA84E0"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Pearman</w:t>
      </w:r>
      <w:proofErr w:type="spellEnd"/>
      <w:r w:rsidRPr="000076D8">
        <w:rPr>
          <w:rFonts w:ascii="Times New Roman" w:eastAsiaTheme="minorHAnsi" w:hAnsi="Times New Roman" w:cs="Times New Roman"/>
          <w:kern w:val="2"/>
          <w:sz w:val="22"/>
          <w:lang w:val="tr-TR"/>
          <w14:ligatures w14:val="standardContextual"/>
        </w:rPr>
        <w:t xml:space="preserve">, H. (1998). </w:t>
      </w:r>
      <w:proofErr w:type="spellStart"/>
      <w:r w:rsidRPr="00BE32FA">
        <w:rPr>
          <w:rFonts w:ascii="Times New Roman" w:eastAsiaTheme="minorHAnsi" w:hAnsi="Times New Roman" w:cs="Times New Roman"/>
          <w:i/>
          <w:iCs/>
          <w:kern w:val="2"/>
          <w:sz w:val="22"/>
          <w:lang w:val="tr-TR"/>
          <w14:ligatures w14:val="standardContextual"/>
        </w:rPr>
        <w:t>Contemporary</w:t>
      </w:r>
      <w:proofErr w:type="spellEnd"/>
      <w:r w:rsidRPr="00BE32FA">
        <w:rPr>
          <w:rFonts w:ascii="Times New Roman" w:eastAsiaTheme="minorHAnsi" w:hAnsi="Times New Roman" w:cs="Times New Roman"/>
          <w:i/>
          <w:iCs/>
          <w:kern w:val="2"/>
          <w:sz w:val="22"/>
          <w:lang w:val="tr-TR"/>
          <w14:ligatures w14:val="standardContextual"/>
        </w:rPr>
        <w:t xml:space="preserve"> World </w:t>
      </w:r>
      <w:proofErr w:type="spellStart"/>
      <w:r w:rsidRPr="00BE32FA">
        <w:rPr>
          <w:rFonts w:ascii="Times New Roman" w:eastAsiaTheme="minorHAnsi" w:hAnsi="Times New Roman" w:cs="Times New Roman"/>
          <w:i/>
          <w:iCs/>
          <w:kern w:val="2"/>
          <w:sz w:val="22"/>
          <w:lang w:val="tr-TR"/>
          <w14:ligatures w14:val="standardContextual"/>
        </w:rPr>
        <w:t>Acrhitecture</w:t>
      </w:r>
      <w:proofErr w:type="spellEnd"/>
      <w:r w:rsidRPr="000076D8">
        <w:rPr>
          <w:rFonts w:ascii="Times New Roman" w:eastAsiaTheme="minorHAnsi" w:hAnsi="Times New Roman" w:cs="Times New Roman"/>
          <w:kern w:val="2"/>
          <w:sz w:val="22"/>
          <w:lang w:val="tr-TR"/>
          <w14:ligatures w14:val="standardContextual"/>
        </w:rPr>
        <w:t xml:space="preserve">. </w:t>
      </w:r>
      <w:proofErr w:type="spellStart"/>
      <w:r w:rsidRPr="000076D8">
        <w:rPr>
          <w:rFonts w:ascii="Times New Roman" w:eastAsiaTheme="minorHAnsi" w:hAnsi="Times New Roman" w:cs="Times New Roman"/>
          <w:kern w:val="2"/>
          <w:sz w:val="22"/>
          <w:lang w:val="tr-TR"/>
          <w14:ligatures w14:val="standardContextual"/>
        </w:rPr>
        <w:t>London</w:t>
      </w:r>
      <w:proofErr w:type="spellEnd"/>
      <w:r w:rsidRPr="000076D8">
        <w:rPr>
          <w:rFonts w:ascii="Times New Roman" w:eastAsiaTheme="minorHAnsi" w:hAnsi="Times New Roman" w:cs="Times New Roman"/>
          <w:kern w:val="2"/>
          <w:sz w:val="22"/>
          <w:lang w:val="tr-TR"/>
          <w14:ligatures w14:val="standardContextual"/>
        </w:rPr>
        <w:t xml:space="preserve">: </w:t>
      </w:r>
      <w:proofErr w:type="spellStart"/>
      <w:r w:rsidRPr="000076D8">
        <w:rPr>
          <w:rFonts w:ascii="Times New Roman" w:eastAsiaTheme="minorHAnsi" w:hAnsi="Times New Roman" w:cs="Times New Roman"/>
          <w:kern w:val="2"/>
          <w:sz w:val="22"/>
          <w:lang w:val="tr-TR"/>
          <w14:ligatures w14:val="standardContextual"/>
        </w:rPr>
        <w:t>Phaidon</w:t>
      </w:r>
      <w:proofErr w:type="spellEnd"/>
      <w:r w:rsidRPr="000076D8">
        <w:rPr>
          <w:rFonts w:ascii="Times New Roman" w:eastAsiaTheme="minorHAnsi" w:hAnsi="Times New Roman" w:cs="Times New Roman"/>
          <w:kern w:val="2"/>
          <w:sz w:val="22"/>
          <w:lang w:val="tr-TR"/>
          <w14:ligatures w14:val="standardContextual"/>
        </w:rPr>
        <w:t xml:space="preserve"> </w:t>
      </w:r>
      <w:proofErr w:type="spellStart"/>
      <w:r w:rsidRPr="000076D8">
        <w:rPr>
          <w:rFonts w:ascii="Times New Roman" w:eastAsiaTheme="minorHAnsi" w:hAnsi="Times New Roman" w:cs="Times New Roman"/>
          <w:kern w:val="2"/>
          <w:sz w:val="22"/>
          <w:lang w:val="tr-TR"/>
          <w14:ligatures w14:val="standardContextual"/>
        </w:rPr>
        <w:t>Press</w:t>
      </w:r>
      <w:proofErr w:type="spellEnd"/>
      <w:r w:rsidRPr="000076D8">
        <w:rPr>
          <w:rFonts w:ascii="Times New Roman" w:eastAsiaTheme="minorHAnsi" w:hAnsi="Times New Roman" w:cs="Times New Roman"/>
          <w:kern w:val="2"/>
          <w:sz w:val="22"/>
          <w:lang w:val="tr-TR"/>
          <w14:ligatures w14:val="standardContextual"/>
        </w:rPr>
        <w:t>.</w:t>
      </w:r>
    </w:p>
    <w:p w14:paraId="53390291" w14:textId="184A4072"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proofErr w:type="spellStart"/>
      <w:r w:rsidRPr="000076D8">
        <w:rPr>
          <w:rFonts w:ascii="Times New Roman" w:eastAsiaTheme="minorHAnsi" w:hAnsi="Times New Roman" w:cs="Times New Roman"/>
          <w:kern w:val="2"/>
          <w:sz w:val="22"/>
          <w:lang w:val="tr-TR"/>
          <w14:ligatures w14:val="standardContextual"/>
        </w:rPr>
        <w:t>Ünügür</w:t>
      </w:r>
      <w:proofErr w:type="spellEnd"/>
      <w:r w:rsidRPr="000076D8">
        <w:rPr>
          <w:rFonts w:ascii="Times New Roman" w:eastAsiaTheme="minorHAnsi" w:hAnsi="Times New Roman" w:cs="Times New Roman"/>
          <w:kern w:val="2"/>
          <w:sz w:val="22"/>
          <w:lang w:val="tr-TR"/>
          <w14:ligatures w14:val="standardContextual"/>
        </w:rPr>
        <w:t xml:space="preserve">, S.M. (1989). </w:t>
      </w:r>
      <w:r w:rsidRPr="00BE32FA">
        <w:rPr>
          <w:rFonts w:ascii="Times New Roman" w:eastAsiaTheme="minorHAnsi" w:hAnsi="Times New Roman" w:cs="Times New Roman"/>
          <w:i/>
          <w:iCs/>
          <w:kern w:val="2"/>
          <w:sz w:val="22"/>
          <w:lang w:val="tr-TR"/>
          <w14:ligatures w14:val="standardContextual"/>
        </w:rPr>
        <w:t>Bina Tasarımının Temel İlkeleri</w:t>
      </w:r>
      <w:r w:rsidRPr="000076D8">
        <w:rPr>
          <w:rFonts w:ascii="Times New Roman" w:eastAsiaTheme="minorHAnsi" w:hAnsi="Times New Roman" w:cs="Times New Roman"/>
          <w:kern w:val="2"/>
          <w:sz w:val="22"/>
          <w:lang w:val="tr-TR"/>
          <w14:ligatures w14:val="standardContextual"/>
        </w:rPr>
        <w:t>. İstanbul: İTÜ</w:t>
      </w:r>
      <w:r w:rsidR="00BE32FA">
        <w:rPr>
          <w:rFonts w:ascii="Times New Roman" w:eastAsiaTheme="minorHAnsi" w:hAnsi="Times New Roman" w:cs="Times New Roman"/>
          <w:kern w:val="2"/>
          <w:sz w:val="22"/>
          <w:lang w:val="tr-TR"/>
          <w14:ligatures w14:val="standardContextual"/>
        </w:rPr>
        <w:t xml:space="preserve"> Yayınları. </w:t>
      </w:r>
    </w:p>
    <w:p w14:paraId="4D24557C" w14:textId="4D57C2D8" w:rsidR="00680E10" w:rsidRPr="000076D8" w:rsidRDefault="00680E10" w:rsidP="000076D8">
      <w:pPr>
        <w:pStyle w:val="ListeParagraf"/>
        <w:numPr>
          <w:ilvl w:val="0"/>
          <w:numId w:val="10"/>
        </w:numPr>
        <w:spacing w:after="120"/>
        <w:contextualSpacing w:val="0"/>
        <w:jc w:val="both"/>
        <w:rPr>
          <w:rFonts w:ascii="Times New Roman" w:eastAsiaTheme="minorHAnsi" w:hAnsi="Times New Roman" w:cs="Times New Roman"/>
          <w:kern w:val="2"/>
          <w:sz w:val="22"/>
          <w:lang w:val="tr-TR"/>
          <w14:ligatures w14:val="standardContextual"/>
        </w:rPr>
      </w:pPr>
      <w:r w:rsidRPr="000076D8">
        <w:rPr>
          <w:rFonts w:ascii="Times New Roman" w:eastAsiaTheme="minorHAnsi" w:hAnsi="Times New Roman" w:cs="Times New Roman"/>
          <w:kern w:val="2"/>
          <w:sz w:val="22"/>
          <w:lang w:val="tr-TR"/>
          <w14:ligatures w14:val="standardContextual"/>
        </w:rPr>
        <w:t>Yılmaz, B. (2023)</w:t>
      </w:r>
      <w:r w:rsidR="00BE32FA">
        <w:rPr>
          <w:rFonts w:ascii="Times New Roman" w:eastAsiaTheme="minorHAnsi" w:hAnsi="Times New Roman" w:cs="Times New Roman"/>
          <w:kern w:val="2"/>
          <w:sz w:val="22"/>
          <w:lang w:val="tr-TR"/>
          <w14:ligatures w14:val="standardContextual"/>
        </w:rPr>
        <w:t>.</w:t>
      </w:r>
      <w:r w:rsidRPr="000076D8">
        <w:rPr>
          <w:rFonts w:ascii="Times New Roman" w:eastAsiaTheme="minorHAnsi" w:hAnsi="Times New Roman" w:cs="Times New Roman"/>
          <w:kern w:val="2"/>
          <w:sz w:val="22"/>
          <w:lang w:val="tr-TR"/>
          <w14:ligatures w14:val="standardContextual"/>
        </w:rPr>
        <w:t xml:space="preserve"> </w:t>
      </w:r>
      <w:r w:rsidRPr="00BE32FA">
        <w:rPr>
          <w:rFonts w:ascii="Times New Roman" w:eastAsiaTheme="minorHAnsi" w:hAnsi="Times New Roman" w:cs="Times New Roman"/>
          <w:i/>
          <w:iCs/>
          <w:kern w:val="2"/>
          <w:sz w:val="22"/>
          <w:lang w:val="tr-TR"/>
          <w14:ligatures w14:val="standardContextual"/>
        </w:rPr>
        <w:t>Projeler Yapılar 2: Ofisler</w:t>
      </w:r>
      <w:r w:rsidR="00BE32FA">
        <w:rPr>
          <w:rFonts w:ascii="Times New Roman" w:eastAsiaTheme="minorHAnsi" w:hAnsi="Times New Roman" w:cs="Times New Roman"/>
          <w:kern w:val="2"/>
          <w:sz w:val="22"/>
          <w:lang w:val="tr-TR"/>
          <w14:ligatures w14:val="standardContextual"/>
        </w:rPr>
        <w:t xml:space="preserve">. İstanbul: </w:t>
      </w:r>
      <w:r w:rsidR="00BE32FA" w:rsidRPr="000076D8">
        <w:rPr>
          <w:rFonts w:ascii="Times New Roman" w:eastAsiaTheme="minorHAnsi" w:hAnsi="Times New Roman" w:cs="Times New Roman"/>
          <w:kern w:val="2"/>
          <w:sz w:val="22"/>
          <w:lang w:val="tr-TR"/>
          <w14:ligatures w14:val="standardContextual"/>
        </w:rPr>
        <w:t>YEM Yayın</w:t>
      </w:r>
      <w:r w:rsidR="00BE32FA">
        <w:rPr>
          <w:rFonts w:ascii="Times New Roman" w:eastAsiaTheme="minorHAnsi" w:hAnsi="Times New Roman" w:cs="Times New Roman"/>
          <w:kern w:val="2"/>
          <w:sz w:val="22"/>
          <w:lang w:val="tr-TR"/>
          <w14:ligatures w14:val="standardContextual"/>
        </w:rPr>
        <w:t>ları.</w:t>
      </w:r>
    </w:p>
    <w:p w14:paraId="34748158" w14:textId="77777777" w:rsidR="0031418C" w:rsidRPr="000076D8" w:rsidRDefault="0031418C" w:rsidP="0031418C">
      <w:pPr>
        <w:spacing w:line="360" w:lineRule="auto"/>
        <w:rPr>
          <w:rFonts w:ascii="Times New Roman" w:hAnsi="Times New Roman" w:cs="Times New Roman"/>
          <w:b/>
          <w:bCs/>
          <w:sz w:val="22"/>
          <w:lang w:val="tr-TR"/>
        </w:rPr>
      </w:pPr>
    </w:p>
    <w:p w14:paraId="55BF294E" w14:textId="77777777" w:rsidR="000076D8" w:rsidRPr="000076D8" w:rsidRDefault="000076D8" w:rsidP="000076D8">
      <w:pPr>
        <w:spacing w:after="120"/>
        <w:jc w:val="both"/>
        <w:rPr>
          <w:rFonts w:ascii="Times New Roman" w:hAnsi="Times New Roman" w:cs="Times New Roman"/>
          <w:sz w:val="22"/>
          <w:lang w:val="tr-TR"/>
        </w:rPr>
      </w:pPr>
      <w:r w:rsidRPr="000076D8">
        <w:rPr>
          <w:rFonts w:ascii="Times New Roman" w:hAnsi="Times New Roman" w:cs="Times New Roman"/>
          <w:b/>
          <w:sz w:val="22"/>
          <w:lang w:val="tr-TR"/>
        </w:rPr>
        <w:t>Proje Stüdyosu Değerlendirme Kriterleri</w:t>
      </w:r>
    </w:p>
    <w:p w14:paraId="21A076F8" w14:textId="77777777" w:rsidR="000076D8" w:rsidRPr="000076D8" w:rsidRDefault="000076D8" w:rsidP="000076D8">
      <w:pPr>
        <w:spacing w:after="120"/>
        <w:jc w:val="both"/>
        <w:rPr>
          <w:rFonts w:ascii="Times New Roman" w:hAnsi="Times New Roman" w:cs="Times New Roman"/>
          <w:sz w:val="22"/>
          <w:lang w:val="tr-TR"/>
        </w:rPr>
      </w:pPr>
      <w:r w:rsidRPr="000076D8">
        <w:rPr>
          <w:rFonts w:ascii="Times New Roman" w:hAnsi="Times New Roman" w:cs="Times New Roman"/>
          <w:sz w:val="22"/>
          <w:lang w:val="tr-TR"/>
        </w:rPr>
        <w:t xml:space="preserve">Stüdyoya %70 katılım resmi bir ders koşuludur. </w:t>
      </w:r>
    </w:p>
    <w:p w14:paraId="2400D592" w14:textId="77777777" w:rsidR="000076D8" w:rsidRPr="000076D8" w:rsidRDefault="000076D8" w:rsidP="000076D8">
      <w:pPr>
        <w:spacing w:after="120"/>
        <w:jc w:val="both"/>
        <w:rPr>
          <w:rFonts w:ascii="Times New Roman" w:hAnsi="Times New Roman" w:cs="Times New Roman"/>
          <w:sz w:val="22"/>
          <w:lang w:val="tr-TR"/>
        </w:rPr>
      </w:pPr>
      <w:r w:rsidRPr="000076D8">
        <w:rPr>
          <w:rFonts w:ascii="Times New Roman" w:hAnsi="Times New Roman" w:cs="Times New Roman"/>
          <w:sz w:val="22"/>
          <w:lang w:val="tr-TR"/>
        </w:rPr>
        <w:t xml:space="preserve">Öğrencinin stüdyonun amaçladığı  </w:t>
      </w:r>
    </w:p>
    <w:p w14:paraId="4F0E14D6" w14:textId="77777777" w:rsidR="000076D8" w:rsidRPr="000076D8" w:rsidRDefault="000076D8" w:rsidP="000076D8">
      <w:pPr>
        <w:pStyle w:val="ListeParagraf"/>
        <w:numPr>
          <w:ilvl w:val="0"/>
          <w:numId w:val="12"/>
        </w:numPr>
        <w:spacing w:after="120"/>
        <w:ind w:left="851" w:hanging="284"/>
        <w:jc w:val="both"/>
        <w:rPr>
          <w:rFonts w:ascii="Times New Roman" w:hAnsi="Times New Roman" w:cs="Times New Roman"/>
          <w:sz w:val="22"/>
          <w:lang w:val="tr-TR"/>
        </w:rPr>
      </w:pPr>
      <w:r w:rsidRPr="000076D8">
        <w:rPr>
          <w:rFonts w:ascii="Times New Roman" w:hAnsi="Times New Roman" w:cs="Times New Roman"/>
          <w:sz w:val="22"/>
          <w:lang w:val="tr-TR"/>
        </w:rPr>
        <w:t xml:space="preserve">Stüdyo kültürüne katılım ve kişisel ve özgün katkıda bulunulması, diğer öğrencilerle </w:t>
      </w:r>
      <w:proofErr w:type="gramStart"/>
      <w:r w:rsidRPr="000076D8">
        <w:rPr>
          <w:rFonts w:ascii="Times New Roman" w:hAnsi="Times New Roman" w:cs="Times New Roman"/>
          <w:sz w:val="22"/>
          <w:lang w:val="tr-TR"/>
        </w:rPr>
        <w:t>işbirliği</w:t>
      </w:r>
      <w:proofErr w:type="gramEnd"/>
      <w:r w:rsidRPr="000076D8">
        <w:rPr>
          <w:rFonts w:ascii="Times New Roman" w:hAnsi="Times New Roman" w:cs="Times New Roman"/>
          <w:sz w:val="22"/>
          <w:lang w:val="tr-TR"/>
        </w:rPr>
        <w:t xml:space="preserve"> yapabilmesi, </w:t>
      </w:r>
    </w:p>
    <w:p w14:paraId="6A422491" w14:textId="77777777" w:rsidR="000076D8" w:rsidRPr="000076D8" w:rsidRDefault="000076D8" w:rsidP="000076D8">
      <w:pPr>
        <w:pStyle w:val="ListeParagraf"/>
        <w:numPr>
          <w:ilvl w:val="0"/>
          <w:numId w:val="12"/>
        </w:numPr>
        <w:spacing w:after="120"/>
        <w:ind w:left="851" w:hanging="284"/>
        <w:jc w:val="both"/>
        <w:rPr>
          <w:rFonts w:ascii="Times New Roman" w:hAnsi="Times New Roman" w:cs="Times New Roman"/>
          <w:sz w:val="22"/>
          <w:lang w:val="tr-TR"/>
        </w:rPr>
      </w:pPr>
      <w:r w:rsidRPr="000076D8">
        <w:rPr>
          <w:rFonts w:ascii="Times New Roman" w:hAnsi="Times New Roman" w:cs="Times New Roman"/>
          <w:sz w:val="22"/>
          <w:lang w:val="tr-TR"/>
        </w:rPr>
        <w:t>Araştırma ve eleştirel düşünme becerileri kazandırılması,</w:t>
      </w:r>
    </w:p>
    <w:p w14:paraId="0681ABD1" w14:textId="77777777" w:rsidR="000076D8" w:rsidRPr="000076D8" w:rsidRDefault="000076D8" w:rsidP="000076D8">
      <w:pPr>
        <w:pStyle w:val="ListeParagraf"/>
        <w:numPr>
          <w:ilvl w:val="0"/>
          <w:numId w:val="12"/>
        </w:numPr>
        <w:spacing w:after="120"/>
        <w:ind w:left="851" w:hanging="284"/>
        <w:jc w:val="both"/>
        <w:rPr>
          <w:rFonts w:ascii="Times New Roman" w:hAnsi="Times New Roman" w:cs="Times New Roman"/>
          <w:sz w:val="22"/>
          <w:lang w:val="tr-TR"/>
        </w:rPr>
      </w:pPr>
      <w:r w:rsidRPr="000076D8">
        <w:rPr>
          <w:rFonts w:ascii="Times New Roman" w:hAnsi="Times New Roman" w:cs="Times New Roman"/>
          <w:sz w:val="22"/>
          <w:lang w:val="tr-TR"/>
        </w:rPr>
        <w:t>Tasarımda alternatifler üretme, deneyerek öğrenme, bütüncül ve çok yönlü tasarım becerisinin geliştirilmesi,</w:t>
      </w:r>
    </w:p>
    <w:p w14:paraId="37A91BEF" w14:textId="77777777" w:rsidR="000076D8" w:rsidRPr="000076D8" w:rsidRDefault="000076D8" w:rsidP="000076D8">
      <w:pPr>
        <w:pStyle w:val="ListeParagraf"/>
        <w:numPr>
          <w:ilvl w:val="0"/>
          <w:numId w:val="12"/>
        </w:numPr>
        <w:spacing w:after="120"/>
        <w:ind w:left="851" w:hanging="284"/>
        <w:jc w:val="both"/>
        <w:rPr>
          <w:rFonts w:ascii="Times New Roman" w:hAnsi="Times New Roman" w:cs="Times New Roman"/>
          <w:sz w:val="22"/>
          <w:lang w:val="tr-TR"/>
        </w:rPr>
      </w:pPr>
      <w:r w:rsidRPr="000076D8">
        <w:rPr>
          <w:rFonts w:ascii="Times New Roman" w:hAnsi="Times New Roman" w:cs="Times New Roman"/>
          <w:sz w:val="22"/>
          <w:lang w:val="tr-TR"/>
        </w:rPr>
        <w:t>Program, bağlam, mekânsal ve yapısal niteliklerin tasarım kararlarına yansıtılmasında beklenen yeterlilik</w:t>
      </w:r>
    </w:p>
    <w:p w14:paraId="6DA183B3" w14:textId="77777777" w:rsidR="000076D8" w:rsidRPr="000076D8" w:rsidRDefault="000076D8" w:rsidP="000076D8">
      <w:pPr>
        <w:pStyle w:val="ListeParagraf"/>
        <w:numPr>
          <w:ilvl w:val="0"/>
          <w:numId w:val="12"/>
        </w:numPr>
        <w:spacing w:after="120"/>
        <w:ind w:left="851" w:hanging="284"/>
        <w:jc w:val="both"/>
        <w:rPr>
          <w:rFonts w:ascii="Times New Roman" w:hAnsi="Times New Roman" w:cs="Times New Roman"/>
          <w:sz w:val="22"/>
          <w:lang w:val="tr-TR"/>
        </w:rPr>
      </w:pPr>
      <w:r w:rsidRPr="000076D8">
        <w:rPr>
          <w:rFonts w:ascii="Times New Roman" w:hAnsi="Times New Roman" w:cs="Times New Roman"/>
          <w:sz w:val="22"/>
          <w:lang w:val="tr-TR"/>
        </w:rPr>
        <w:t>Geliştirdiği tasarımını anlatmaya yönelik çeşitli ve zengin temsil becerilerinin geliştirilmesi</w:t>
      </w:r>
    </w:p>
    <w:p w14:paraId="68466F19" w14:textId="77777777" w:rsidR="000076D8" w:rsidRPr="000076D8" w:rsidRDefault="000076D8" w:rsidP="000076D8">
      <w:pPr>
        <w:spacing w:after="120"/>
        <w:jc w:val="both"/>
        <w:rPr>
          <w:rFonts w:ascii="Times New Roman" w:hAnsi="Times New Roman" w:cs="Times New Roman"/>
          <w:sz w:val="22"/>
          <w:lang w:val="tr-TR"/>
        </w:rPr>
      </w:pPr>
      <w:proofErr w:type="gramStart"/>
      <w:r w:rsidRPr="000076D8">
        <w:rPr>
          <w:rFonts w:ascii="Times New Roman" w:hAnsi="Times New Roman" w:cs="Times New Roman"/>
          <w:sz w:val="22"/>
          <w:lang w:val="tr-TR"/>
        </w:rPr>
        <w:t>şeklinde</w:t>
      </w:r>
      <w:proofErr w:type="gramEnd"/>
      <w:r w:rsidRPr="000076D8">
        <w:rPr>
          <w:rFonts w:ascii="Times New Roman" w:hAnsi="Times New Roman" w:cs="Times New Roman"/>
          <w:sz w:val="22"/>
          <w:lang w:val="tr-TR"/>
        </w:rPr>
        <w:t xml:space="preserve"> özetlenebilecek birikim ve becerileri kazanması hedeflenmektedir. Stüdyoya ve jürilere %100 aktif katılımı değerlendirmelerde dikkate alınacaktır. </w:t>
      </w:r>
    </w:p>
    <w:p w14:paraId="712102B2" w14:textId="77777777" w:rsidR="000076D8" w:rsidRPr="000076D8" w:rsidRDefault="000076D8" w:rsidP="000076D8">
      <w:pPr>
        <w:spacing w:after="120"/>
        <w:jc w:val="both"/>
        <w:rPr>
          <w:rFonts w:ascii="Times New Roman" w:hAnsi="Times New Roman" w:cs="Times New Roman"/>
          <w:sz w:val="22"/>
          <w:lang w:val="tr-TR"/>
        </w:rPr>
      </w:pPr>
      <w:r w:rsidRPr="000076D8">
        <w:rPr>
          <w:rFonts w:ascii="Times New Roman" w:hAnsi="Times New Roman" w:cs="Times New Roman"/>
          <w:sz w:val="22"/>
          <w:lang w:val="tr-TR"/>
        </w:rPr>
        <w:t>Ön proje, hazırlık çalışmaları / destekleyici çalışmalar</w:t>
      </w:r>
    </w:p>
    <w:p w14:paraId="1A716718" w14:textId="77777777" w:rsidR="000076D8" w:rsidRPr="000076D8" w:rsidRDefault="000076D8" w:rsidP="000076D8">
      <w:pPr>
        <w:spacing w:after="120"/>
        <w:jc w:val="both"/>
        <w:rPr>
          <w:rFonts w:ascii="Times New Roman" w:hAnsi="Times New Roman" w:cs="Times New Roman"/>
          <w:sz w:val="22"/>
          <w:lang w:val="tr-TR"/>
        </w:rPr>
      </w:pPr>
      <w:r w:rsidRPr="000076D8">
        <w:rPr>
          <w:rFonts w:ascii="Times New Roman" w:hAnsi="Times New Roman" w:cs="Times New Roman"/>
          <w:sz w:val="22"/>
          <w:lang w:val="tr-TR"/>
        </w:rPr>
        <w:t xml:space="preserve">Ana proje, dönem içinde yapılan tüm çalışmalar (stüdyo sürecine ve jürilere aktif katılım, araştırma, okuma, sunum, günlük ve haftalık atölye çalışmaları) </w:t>
      </w:r>
    </w:p>
    <w:p w14:paraId="162FDA54" w14:textId="25DA9A31" w:rsidR="000076D8" w:rsidRDefault="000076D8" w:rsidP="00AD21C6">
      <w:pPr>
        <w:spacing w:after="120"/>
        <w:jc w:val="both"/>
        <w:rPr>
          <w:rFonts w:ascii="Times New Roman" w:hAnsi="Times New Roman" w:cs="Times New Roman"/>
          <w:sz w:val="22"/>
          <w:szCs w:val="24"/>
          <w:lang w:val="tr-TR"/>
        </w:rPr>
      </w:pPr>
      <w:r w:rsidRPr="000076D8">
        <w:rPr>
          <w:rFonts w:ascii="Times New Roman" w:hAnsi="Times New Roman" w:cs="Times New Roman"/>
          <w:sz w:val="22"/>
          <w:lang w:val="tr-TR"/>
        </w:rPr>
        <w:t>Başarı notu, vize sınavının %40’ı ile final sınavının %60’ı alınarak hesaplanır. Dersten geçme notu 60’tır.</w:t>
      </w:r>
    </w:p>
    <w:p w14:paraId="70449CB5" w14:textId="77777777" w:rsidR="00AD21C6" w:rsidRPr="00AD21C6" w:rsidRDefault="00AD21C6" w:rsidP="00AD21C6">
      <w:pPr>
        <w:spacing w:after="120"/>
        <w:jc w:val="both"/>
        <w:rPr>
          <w:rFonts w:ascii="Times New Roman" w:hAnsi="Times New Roman" w:cs="Times New Roman"/>
          <w:sz w:val="22"/>
          <w:szCs w:val="24"/>
          <w:lang w:val="tr-TR"/>
        </w:rPr>
      </w:pPr>
    </w:p>
    <w:p w14:paraId="6042007E" w14:textId="15F5EA72" w:rsidR="00841F5B" w:rsidRPr="000076D8" w:rsidRDefault="000076D8" w:rsidP="000076D8">
      <w:pPr>
        <w:spacing w:before="280" w:after="120"/>
        <w:jc w:val="both"/>
        <w:rPr>
          <w:rFonts w:ascii="Times New Roman" w:hAnsi="Times New Roman" w:cs="Times New Roman"/>
          <w:b/>
          <w:sz w:val="22"/>
          <w:lang w:val="tr-TR"/>
        </w:rPr>
      </w:pPr>
      <w:r w:rsidRPr="000076D8">
        <w:rPr>
          <w:rFonts w:ascii="Times New Roman" w:hAnsi="Times New Roman" w:cs="Times New Roman"/>
          <w:b/>
          <w:sz w:val="22"/>
          <w:lang w:val="tr-TR"/>
        </w:rPr>
        <w:t>Proje Öğrenme Çıktıları (ÖÇ)</w:t>
      </w:r>
    </w:p>
    <w:tbl>
      <w:tblPr>
        <w:tblStyle w:val="TabloKlavuzu"/>
        <w:tblpPr w:leftFromText="141" w:rightFromText="141" w:vertAnchor="text" w:horzAnchor="margin" w:tblpXSpec="center" w:tblpY="113"/>
        <w:tblW w:w="9173" w:type="dxa"/>
        <w:jc w:val="center"/>
        <w:tblLook w:val="04A0" w:firstRow="1" w:lastRow="0" w:firstColumn="1" w:lastColumn="0" w:noHBand="0" w:noVBand="1"/>
      </w:tblPr>
      <w:tblGrid>
        <w:gridCol w:w="1101"/>
        <w:gridCol w:w="8072"/>
      </w:tblGrid>
      <w:tr w:rsidR="00FB78E3" w:rsidRPr="000076D8" w14:paraId="3C824F99" w14:textId="77777777" w:rsidTr="00CD7A90">
        <w:trPr>
          <w:trHeight w:val="454"/>
          <w:jc w:val="center"/>
        </w:trPr>
        <w:tc>
          <w:tcPr>
            <w:tcW w:w="1101" w:type="dxa"/>
            <w:vAlign w:val="center"/>
          </w:tcPr>
          <w:p w14:paraId="0926EEDB"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Sıra No</w:t>
            </w:r>
          </w:p>
        </w:tc>
        <w:tc>
          <w:tcPr>
            <w:tcW w:w="8072" w:type="dxa"/>
            <w:vAlign w:val="center"/>
          </w:tcPr>
          <w:p w14:paraId="35A60108"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Açıklama</w:t>
            </w:r>
          </w:p>
        </w:tc>
      </w:tr>
      <w:tr w:rsidR="00FB78E3" w:rsidRPr="000076D8" w14:paraId="04BA2D92" w14:textId="77777777" w:rsidTr="00CD7A90">
        <w:trPr>
          <w:trHeight w:val="454"/>
          <w:jc w:val="center"/>
        </w:trPr>
        <w:tc>
          <w:tcPr>
            <w:tcW w:w="1101" w:type="dxa"/>
            <w:vAlign w:val="center"/>
          </w:tcPr>
          <w:p w14:paraId="6E346331"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ÖÇ1</w:t>
            </w:r>
          </w:p>
        </w:tc>
        <w:tc>
          <w:tcPr>
            <w:tcW w:w="8072" w:type="dxa"/>
            <w:vAlign w:val="center"/>
          </w:tcPr>
          <w:p w14:paraId="6ACE3AFF" w14:textId="2DEEE416" w:rsidR="00FB78E3" w:rsidRPr="000076D8" w:rsidRDefault="00181E8B" w:rsidP="007F0AE6">
            <w:pPr>
              <w:pStyle w:val="NormalWeb"/>
              <w:spacing w:before="0" w:beforeAutospacing="0" w:after="0" w:afterAutospacing="0"/>
              <w:jc w:val="both"/>
              <w:rPr>
                <w:color w:val="000000" w:themeColor="text1"/>
                <w:sz w:val="22"/>
                <w:szCs w:val="22"/>
              </w:rPr>
            </w:pPr>
            <w:r w:rsidRPr="000076D8">
              <w:rPr>
                <w:color w:val="000000" w:themeColor="text1"/>
                <w:sz w:val="22"/>
                <w:szCs w:val="22"/>
              </w:rPr>
              <w:t>Arazi, kentsel bağlam ve çevresel verileri analiz ederek tasarım kararlarına dönüştürebilme.</w:t>
            </w:r>
          </w:p>
        </w:tc>
      </w:tr>
      <w:tr w:rsidR="00FB78E3" w:rsidRPr="000076D8" w14:paraId="51B20008" w14:textId="77777777" w:rsidTr="00CD7A90">
        <w:trPr>
          <w:trHeight w:val="454"/>
          <w:jc w:val="center"/>
        </w:trPr>
        <w:tc>
          <w:tcPr>
            <w:tcW w:w="1101" w:type="dxa"/>
            <w:vAlign w:val="center"/>
          </w:tcPr>
          <w:p w14:paraId="7572E0ED"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ÖÇ2</w:t>
            </w:r>
          </w:p>
        </w:tc>
        <w:tc>
          <w:tcPr>
            <w:tcW w:w="8072" w:type="dxa"/>
            <w:vAlign w:val="center"/>
          </w:tcPr>
          <w:p w14:paraId="532BC85A" w14:textId="29CA7CAC" w:rsidR="00FB78E3" w:rsidRPr="000076D8" w:rsidRDefault="00181E8B" w:rsidP="007F0AE6">
            <w:pPr>
              <w:pStyle w:val="NormalWeb"/>
              <w:spacing w:before="0" w:beforeAutospacing="0" w:after="0" w:afterAutospacing="0"/>
              <w:jc w:val="both"/>
              <w:rPr>
                <w:color w:val="000000" w:themeColor="text1"/>
                <w:sz w:val="22"/>
                <w:szCs w:val="22"/>
              </w:rPr>
            </w:pPr>
            <w:r w:rsidRPr="000076D8">
              <w:rPr>
                <w:color w:val="000000" w:themeColor="text1"/>
                <w:sz w:val="22"/>
                <w:szCs w:val="22"/>
              </w:rPr>
              <w:t>Farklı kullanıcı grupları, işlevsel gereksinimler ve kullanım senaryoları doğrultusunda kapsamlı ve tutarlı bir mimari program geliştirebilme.</w:t>
            </w:r>
          </w:p>
        </w:tc>
      </w:tr>
      <w:tr w:rsidR="00FB78E3" w:rsidRPr="000076D8" w14:paraId="76638054" w14:textId="77777777" w:rsidTr="00CD7A90">
        <w:trPr>
          <w:trHeight w:val="454"/>
          <w:jc w:val="center"/>
        </w:trPr>
        <w:tc>
          <w:tcPr>
            <w:tcW w:w="1101" w:type="dxa"/>
            <w:vAlign w:val="center"/>
          </w:tcPr>
          <w:p w14:paraId="34B81CDB"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ÖÇ3</w:t>
            </w:r>
          </w:p>
        </w:tc>
        <w:tc>
          <w:tcPr>
            <w:tcW w:w="8072" w:type="dxa"/>
            <w:vAlign w:val="center"/>
          </w:tcPr>
          <w:p w14:paraId="1637D142" w14:textId="4918B524" w:rsidR="00FB78E3" w:rsidRPr="000076D8" w:rsidRDefault="00181E8B" w:rsidP="007F0AE6">
            <w:pPr>
              <w:jc w:val="both"/>
              <w:rPr>
                <w:rFonts w:ascii="Times New Roman" w:hAnsi="Times New Roman" w:cs="Times New Roman"/>
                <w:sz w:val="22"/>
                <w:lang w:val="tr-TR"/>
              </w:rPr>
            </w:pPr>
            <w:r w:rsidRPr="000076D8">
              <w:rPr>
                <w:rFonts w:ascii="Times New Roman" w:hAnsi="Times New Roman" w:cs="Times New Roman"/>
                <w:sz w:val="22"/>
                <w:lang w:val="tr-TR"/>
              </w:rPr>
              <w:t>Kamusal, kontrollü, özel ve servis alanları arasındaki ilişkileri; mekânsal hiyerarşi, erişilebilirlik, güvenlik ve dolaşım ilkeleri doğrultusunda kurgulayabilme.</w:t>
            </w:r>
          </w:p>
        </w:tc>
      </w:tr>
      <w:tr w:rsidR="00FB78E3" w:rsidRPr="000076D8" w14:paraId="4BD31695" w14:textId="77777777" w:rsidTr="00CD7A90">
        <w:trPr>
          <w:trHeight w:val="454"/>
          <w:jc w:val="center"/>
        </w:trPr>
        <w:tc>
          <w:tcPr>
            <w:tcW w:w="1101" w:type="dxa"/>
            <w:vAlign w:val="center"/>
          </w:tcPr>
          <w:p w14:paraId="623F0EEC"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lastRenderedPageBreak/>
              <w:t>ÖÇ4</w:t>
            </w:r>
          </w:p>
        </w:tc>
        <w:tc>
          <w:tcPr>
            <w:tcW w:w="8072" w:type="dxa"/>
            <w:vAlign w:val="center"/>
          </w:tcPr>
          <w:p w14:paraId="282C700B" w14:textId="4BB5E81B" w:rsidR="00FB78E3" w:rsidRPr="000076D8" w:rsidRDefault="00181E8B" w:rsidP="007F0AE6">
            <w:pPr>
              <w:jc w:val="both"/>
              <w:rPr>
                <w:rFonts w:ascii="Times New Roman" w:hAnsi="Times New Roman" w:cs="Times New Roman"/>
                <w:sz w:val="22"/>
                <w:lang w:val="tr-TR"/>
              </w:rPr>
            </w:pPr>
            <w:r w:rsidRPr="000076D8">
              <w:rPr>
                <w:rFonts w:ascii="Times New Roman" w:hAnsi="Times New Roman" w:cs="Times New Roman"/>
                <w:sz w:val="22"/>
                <w:lang w:val="tr-TR"/>
              </w:rPr>
              <w:t>Yatay ve düşey sirkülasyon, açık–yarı açık–kapalı mekân ilişkileri, kullanıcı yoğunluğu, yönlenme ve evrensel tasarım ilkelerini bütüncül biçimde tasarıma aktarabilme.</w:t>
            </w:r>
          </w:p>
        </w:tc>
      </w:tr>
      <w:tr w:rsidR="00FB78E3" w:rsidRPr="000076D8" w14:paraId="6C98C672" w14:textId="77777777" w:rsidTr="00CD7A90">
        <w:trPr>
          <w:trHeight w:val="454"/>
          <w:jc w:val="center"/>
        </w:trPr>
        <w:tc>
          <w:tcPr>
            <w:tcW w:w="1101" w:type="dxa"/>
            <w:vAlign w:val="center"/>
          </w:tcPr>
          <w:p w14:paraId="7C1641FE"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ÖÇ5</w:t>
            </w:r>
          </w:p>
        </w:tc>
        <w:tc>
          <w:tcPr>
            <w:tcW w:w="8072" w:type="dxa"/>
            <w:vAlign w:val="center"/>
          </w:tcPr>
          <w:p w14:paraId="7CEEB4BE" w14:textId="7576FC6F" w:rsidR="00FB78E3" w:rsidRPr="000076D8" w:rsidRDefault="00181E8B" w:rsidP="007F0AE6">
            <w:pPr>
              <w:jc w:val="both"/>
              <w:rPr>
                <w:rFonts w:ascii="Times New Roman" w:hAnsi="Times New Roman" w:cs="Times New Roman"/>
                <w:color w:val="000000" w:themeColor="text1"/>
                <w:sz w:val="22"/>
                <w:lang w:val="tr-TR"/>
              </w:rPr>
            </w:pPr>
            <w:r w:rsidRPr="000076D8">
              <w:rPr>
                <w:rFonts w:ascii="Times New Roman" w:hAnsi="Times New Roman" w:cs="Times New Roman"/>
                <w:color w:val="000000" w:themeColor="text1"/>
                <w:sz w:val="22"/>
                <w:lang w:val="tr-TR"/>
              </w:rPr>
              <w:t>Taşıyıcı sistem, cephe, malzeme, sürdürülebilirlik, yapı kabuğu ve teknik gereksinimleri mimari tasarım kararlarıyla ilişkilendirerek farklı ölçeklerde çözüm geliştirebilme.</w:t>
            </w:r>
          </w:p>
        </w:tc>
      </w:tr>
      <w:tr w:rsidR="00FB78E3" w:rsidRPr="000076D8" w14:paraId="7476E9DA" w14:textId="77777777" w:rsidTr="00CD7A90">
        <w:trPr>
          <w:trHeight w:val="454"/>
          <w:jc w:val="center"/>
        </w:trPr>
        <w:tc>
          <w:tcPr>
            <w:tcW w:w="1101" w:type="dxa"/>
            <w:vAlign w:val="center"/>
          </w:tcPr>
          <w:p w14:paraId="3C01F322" w14:textId="77777777" w:rsidR="00FB78E3" w:rsidRPr="000076D8" w:rsidRDefault="00FB78E3" w:rsidP="007F0AE6">
            <w:pPr>
              <w:jc w:val="center"/>
              <w:rPr>
                <w:rFonts w:ascii="Times New Roman" w:hAnsi="Times New Roman" w:cs="Times New Roman"/>
                <w:b/>
                <w:bCs/>
                <w:sz w:val="22"/>
                <w:lang w:val="tr-TR"/>
              </w:rPr>
            </w:pPr>
            <w:r w:rsidRPr="000076D8">
              <w:rPr>
                <w:rFonts w:ascii="Times New Roman" w:hAnsi="Times New Roman" w:cs="Times New Roman"/>
                <w:b/>
                <w:bCs/>
                <w:sz w:val="22"/>
                <w:lang w:val="tr-TR"/>
              </w:rPr>
              <w:t>ÖÇ6</w:t>
            </w:r>
          </w:p>
        </w:tc>
        <w:tc>
          <w:tcPr>
            <w:tcW w:w="8072" w:type="dxa"/>
            <w:vAlign w:val="center"/>
          </w:tcPr>
          <w:p w14:paraId="31D93299" w14:textId="7212081C" w:rsidR="00FB78E3" w:rsidRPr="000076D8" w:rsidRDefault="00181E8B" w:rsidP="007F0AE6">
            <w:pPr>
              <w:jc w:val="both"/>
              <w:rPr>
                <w:rFonts w:ascii="Times New Roman" w:hAnsi="Times New Roman" w:cs="Times New Roman"/>
                <w:color w:val="000000" w:themeColor="text1"/>
                <w:sz w:val="22"/>
                <w:lang w:val="tr-TR"/>
              </w:rPr>
            </w:pPr>
            <w:r w:rsidRPr="000076D8">
              <w:rPr>
                <w:rFonts w:ascii="Times New Roman" w:hAnsi="Times New Roman" w:cs="Times New Roman"/>
                <w:color w:val="000000" w:themeColor="text1"/>
                <w:sz w:val="22"/>
                <w:lang w:val="tr-TR"/>
              </w:rPr>
              <w:t>Mimari tasarım sürecini; vaziyet planı, plan, kesit, görünüş, maket, üç boyutlu görselleştirme ve sözlü sunum teknikleri aracılığıyla geliştirebilme, değerlendirebilme ve ifade edebilme.</w:t>
            </w:r>
          </w:p>
        </w:tc>
      </w:tr>
    </w:tbl>
    <w:p w14:paraId="255CAD45" w14:textId="77777777" w:rsidR="00CD7A90" w:rsidRDefault="00CD7A90" w:rsidP="003B6688">
      <w:pPr>
        <w:spacing w:after="120"/>
        <w:rPr>
          <w:rFonts w:ascii="Times New Roman" w:hAnsi="Times New Roman" w:cs="Times New Roman"/>
          <w:b/>
          <w:bCs/>
          <w:sz w:val="22"/>
          <w:lang w:val="tr-TR"/>
        </w:rPr>
      </w:pPr>
    </w:p>
    <w:tbl>
      <w:tblPr>
        <w:tblStyle w:val="TabloKlavuzu"/>
        <w:tblW w:w="0" w:type="auto"/>
        <w:jc w:val="center"/>
        <w:tblLook w:val="04A0" w:firstRow="1" w:lastRow="0" w:firstColumn="1" w:lastColumn="0" w:noHBand="0" w:noVBand="1"/>
      </w:tblPr>
      <w:tblGrid>
        <w:gridCol w:w="683"/>
        <w:gridCol w:w="688"/>
        <w:gridCol w:w="604"/>
        <w:gridCol w:w="85"/>
        <w:gridCol w:w="690"/>
        <w:gridCol w:w="689"/>
        <w:gridCol w:w="384"/>
        <w:gridCol w:w="305"/>
        <w:gridCol w:w="689"/>
        <w:gridCol w:w="281"/>
        <w:gridCol w:w="408"/>
        <w:gridCol w:w="689"/>
        <w:gridCol w:w="37"/>
        <w:gridCol w:w="652"/>
        <w:gridCol w:w="625"/>
        <w:gridCol w:w="105"/>
        <w:gridCol w:w="730"/>
        <w:gridCol w:w="730"/>
      </w:tblGrid>
      <w:tr w:rsidR="00CD7A90" w:rsidRPr="00CD7A90" w14:paraId="73C4A232" w14:textId="77777777" w:rsidTr="00CD7A90">
        <w:trPr>
          <w:trHeight w:val="454"/>
          <w:jc w:val="center"/>
        </w:trPr>
        <w:tc>
          <w:tcPr>
            <w:tcW w:w="9074" w:type="dxa"/>
            <w:gridSpan w:val="18"/>
            <w:vAlign w:val="center"/>
          </w:tcPr>
          <w:p w14:paraId="183AE7A8" w14:textId="77777777" w:rsidR="00CD7A90" w:rsidRPr="00CD7A90" w:rsidRDefault="00CD7A90" w:rsidP="00E81BB3">
            <w:pPr>
              <w:pStyle w:val="TableParagraph"/>
              <w:ind w:left="158"/>
              <w:rPr>
                <w:b/>
                <w:color w:val="000000" w:themeColor="text1"/>
              </w:rPr>
            </w:pPr>
            <w:r w:rsidRPr="00CD7A90">
              <w:rPr>
                <w:b/>
                <w:color w:val="000000" w:themeColor="text1"/>
              </w:rPr>
              <w:t>PROGRAM ÇIKTILARI (PÇ) İLE</w:t>
            </w:r>
          </w:p>
          <w:p w14:paraId="26D5D121" w14:textId="77777777" w:rsidR="00CD7A90" w:rsidRPr="00CD7A90" w:rsidRDefault="00CD7A90" w:rsidP="00E81BB3">
            <w:pPr>
              <w:jc w:val="center"/>
              <w:rPr>
                <w:rFonts w:ascii="Times New Roman" w:hAnsi="Times New Roman" w:cs="Times New Roman"/>
                <w:color w:val="000000" w:themeColor="text1"/>
                <w:sz w:val="22"/>
                <w:lang w:val="tr-TR"/>
              </w:rPr>
            </w:pPr>
            <w:r w:rsidRPr="00CD7A90">
              <w:rPr>
                <w:rFonts w:ascii="Times New Roman" w:hAnsi="Times New Roman" w:cs="Times New Roman"/>
                <w:b/>
                <w:color w:val="000000" w:themeColor="text1"/>
                <w:sz w:val="22"/>
                <w:lang w:val="tr-TR"/>
              </w:rPr>
              <w:t>DERS ÖĞRENİM ÇIKTILARI (ÖÇ) İLİŞKİSİ TABLOSU</w:t>
            </w:r>
          </w:p>
        </w:tc>
      </w:tr>
      <w:tr w:rsidR="00CD7A90" w:rsidRPr="00CD7A90" w14:paraId="260167FD" w14:textId="77777777" w:rsidTr="00CD7A90">
        <w:trPr>
          <w:trHeight w:val="454"/>
          <w:jc w:val="center"/>
        </w:trPr>
        <w:tc>
          <w:tcPr>
            <w:tcW w:w="683" w:type="dxa"/>
            <w:vAlign w:val="center"/>
          </w:tcPr>
          <w:p w14:paraId="598F55BE" w14:textId="77777777" w:rsidR="00CD7A90" w:rsidRPr="00CD7A90" w:rsidRDefault="00CD7A90" w:rsidP="00E81BB3">
            <w:pPr>
              <w:jc w:val="both"/>
              <w:rPr>
                <w:rFonts w:ascii="Times New Roman" w:hAnsi="Times New Roman" w:cs="Times New Roman"/>
                <w:color w:val="000000" w:themeColor="text1"/>
                <w:sz w:val="22"/>
                <w:lang w:val="tr-TR"/>
              </w:rPr>
            </w:pPr>
          </w:p>
        </w:tc>
        <w:tc>
          <w:tcPr>
            <w:tcW w:w="688" w:type="dxa"/>
            <w:vAlign w:val="center"/>
          </w:tcPr>
          <w:p w14:paraId="6AD94458"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PÇ1</w:t>
            </w:r>
          </w:p>
        </w:tc>
        <w:tc>
          <w:tcPr>
            <w:tcW w:w="689" w:type="dxa"/>
            <w:gridSpan w:val="2"/>
            <w:vAlign w:val="center"/>
          </w:tcPr>
          <w:p w14:paraId="2C1FDA82"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PÇ2</w:t>
            </w:r>
          </w:p>
        </w:tc>
        <w:tc>
          <w:tcPr>
            <w:tcW w:w="690" w:type="dxa"/>
            <w:vAlign w:val="center"/>
          </w:tcPr>
          <w:p w14:paraId="5D0E6E56"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PÇ3</w:t>
            </w:r>
          </w:p>
        </w:tc>
        <w:tc>
          <w:tcPr>
            <w:tcW w:w="689" w:type="dxa"/>
            <w:vAlign w:val="center"/>
          </w:tcPr>
          <w:p w14:paraId="0DABD387"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PÇ4</w:t>
            </w:r>
          </w:p>
        </w:tc>
        <w:tc>
          <w:tcPr>
            <w:tcW w:w="689" w:type="dxa"/>
            <w:gridSpan w:val="2"/>
            <w:vAlign w:val="center"/>
          </w:tcPr>
          <w:p w14:paraId="13DEA64E"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PÇ5</w:t>
            </w:r>
          </w:p>
        </w:tc>
        <w:tc>
          <w:tcPr>
            <w:tcW w:w="689" w:type="dxa"/>
            <w:vAlign w:val="center"/>
          </w:tcPr>
          <w:p w14:paraId="5F9EC405"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PÇ6</w:t>
            </w:r>
          </w:p>
        </w:tc>
        <w:tc>
          <w:tcPr>
            <w:tcW w:w="689" w:type="dxa"/>
            <w:gridSpan w:val="2"/>
            <w:vAlign w:val="center"/>
          </w:tcPr>
          <w:p w14:paraId="68D2CACE"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PÇ7</w:t>
            </w:r>
          </w:p>
        </w:tc>
        <w:tc>
          <w:tcPr>
            <w:tcW w:w="689" w:type="dxa"/>
            <w:vAlign w:val="center"/>
          </w:tcPr>
          <w:p w14:paraId="79BB3C9D"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PÇ8</w:t>
            </w:r>
          </w:p>
        </w:tc>
        <w:tc>
          <w:tcPr>
            <w:tcW w:w="689" w:type="dxa"/>
            <w:gridSpan w:val="2"/>
            <w:vAlign w:val="center"/>
          </w:tcPr>
          <w:p w14:paraId="1F1155F0"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PÇ9</w:t>
            </w:r>
          </w:p>
        </w:tc>
        <w:tc>
          <w:tcPr>
            <w:tcW w:w="730" w:type="dxa"/>
            <w:gridSpan w:val="2"/>
            <w:vAlign w:val="center"/>
          </w:tcPr>
          <w:p w14:paraId="771A9840"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PÇ10</w:t>
            </w:r>
          </w:p>
        </w:tc>
        <w:tc>
          <w:tcPr>
            <w:tcW w:w="730" w:type="dxa"/>
            <w:vAlign w:val="center"/>
          </w:tcPr>
          <w:p w14:paraId="524FB4B4"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PÇ11</w:t>
            </w:r>
          </w:p>
        </w:tc>
        <w:tc>
          <w:tcPr>
            <w:tcW w:w="730" w:type="dxa"/>
            <w:vAlign w:val="center"/>
          </w:tcPr>
          <w:p w14:paraId="56D434FB"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PÇ12</w:t>
            </w:r>
          </w:p>
        </w:tc>
      </w:tr>
      <w:tr w:rsidR="00A92F55" w:rsidRPr="00CD7A90" w14:paraId="222D2BCD" w14:textId="77777777" w:rsidTr="00CD7A90">
        <w:trPr>
          <w:trHeight w:val="454"/>
          <w:jc w:val="center"/>
        </w:trPr>
        <w:tc>
          <w:tcPr>
            <w:tcW w:w="683" w:type="dxa"/>
            <w:vAlign w:val="center"/>
          </w:tcPr>
          <w:p w14:paraId="1EFF107B" w14:textId="77777777" w:rsidR="00A92F55" w:rsidRPr="00CD7A90" w:rsidRDefault="00A92F55" w:rsidP="00A92F55">
            <w:pPr>
              <w:jc w:val="both"/>
              <w:rPr>
                <w:rFonts w:ascii="Times New Roman" w:hAnsi="Times New Roman" w:cs="Times New Roman"/>
                <w:color w:val="000000" w:themeColor="text1"/>
                <w:sz w:val="22"/>
                <w:lang w:val="tr-TR"/>
              </w:rPr>
            </w:pPr>
            <w:r w:rsidRPr="00CD7A90">
              <w:rPr>
                <w:rFonts w:ascii="Times New Roman" w:hAnsi="Times New Roman" w:cs="Times New Roman"/>
                <w:b/>
                <w:bCs/>
                <w:color w:val="000000" w:themeColor="text1"/>
                <w:sz w:val="22"/>
                <w:lang w:val="tr-TR"/>
              </w:rPr>
              <w:t>Tüm</w:t>
            </w:r>
          </w:p>
        </w:tc>
        <w:tc>
          <w:tcPr>
            <w:tcW w:w="688" w:type="dxa"/>
            <w:vAlign w:val="center"/>
          </w:tcPr>
          <w:p w14:paraId="3A2801AC" w14:textId="74046BBB"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2BD4E5CC" w14:textId="3C71998D"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4</w:t>
            </w:r>
          </w:p>
        </w:tc>
        <w:tc>
          <w:tcPr>
            <w:tcW w:w="690" w:type="dxa"/>
            <w:vAlign w:val="center"/>
          </w:tcPr>
          <w:p w14:paraId="2180936F" w14:textId="37ACC7AE"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5CA4D85F" w14:textId="719BEE4F"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5</w:t>
            </w:r>
          </w:p>
        </w:tc>
        <w:tc>
          <w:tcPr>
            <w:tcW w:w="689" w:type="dxa"/>
            <w:gridSpan w:val="2"/>
            <w:vAlign w:val="center"/>
          </w:tcPr>
          <w:p w14:paraId="3B0DA68E" w14:textId="7510DEF3" w:rsidR="00A92F55" w:rsidRPr="00CD7A90" w:rsidRDefault="00A92F55" w:rsidP="00A92F55">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689" w:type="dxa"/>
            <w:vAlign w:val="center"/>
          </w:tcPr>
          <w:p w14:paraId="15BB5A99" w14:textId="4E443AD9" w:rsidR="00A92F55" w:rsidRPr="00CD7A90" w:rsidRDefault="00A92F55" w:rsidP="00A92F55">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689" w:type="dxa"/>
            <w:gridSpan w:val="2"/>
            <w:vAlign w:val="center"/>
          </w:tcPr>
          <w:p w14:paraId="4F8F5E39" w14:textId="3C9328B3"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4</w:t>
            </w:r>
          </w:p>
        </w:tc>
        <w:tc>
          <w:tcPr>
            <w:tcW w:w="689" w:type="dxa"/>
            <w:vAlign w:val="center"/>
          </w:tcPr>
          <w:p w14:paraId="4A1E84DA" w14:textId="67B38002"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3</w:t>
            </w:r>
          </w:p>
        </w:tc>
        <w:tc>
          <w:tcPr>
            <w:tcW w:w="689" w:type="dxa"/>
            <w:gridSpan w:val="2"/>
            <w:vAlign w:val="center"/>
          </w:tcPr>
          <w:p w14:paraId="0FDB785D" w14:textId="5818EB03"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71A5411A" w14:textId="52396EA5"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3</w:t>
            </w:r>
          </w:p>
        </w:tc>
        <w:tc>
          <w:tcPr>
            <w:tcW w:w="730" w:type="dxa"/>
            <w:vAlign w:val="center"/>
          </w:tcPr>
          <w:p w14:paraId="6BBF80EC" w14:textId="2B88A8EF" w:rsidR="00A92F55" w:rsidRPr="00CD7A90" w:rsidRDefault="00A92F55" w:rsidP="00A92F55">
            <w:pPr>
              <w:jc w:val="center"/>
              <w:rPr>
                <w:rFonts w:ascii="Times New Roman" w:hAnsi="Times New Roman" w:cs="Times New Roman"/>
                <w:color w:val="000000" w:themeColor="text1"/>
                <w:sz w:val="22"/>
                <w:lang w:val="tr-TR"/>
              </w:rPr>
            </w:pPr>
            <w:r>
              <w:rPr>
                <w:rFonts w:ascii="Times New Roman" w:hAnsi="Times New Roman" w:cs="Times New Roman"/>
                <w:sz w:val="22"/>
                <w:lang w:val="tr-TR"/>
              </w:rPr>
              <w:t>4</w:t>
            </w:r>
          </w:p>
        </w:tc>
        <w:tc>
          <w:tcPr>
            <w:tcW w:w="730" w:type="dxa"/>
            <w:vAlign w:val="center"/>
          </w:tcPr>
          <w:p w14:paraId="2CC1CEF4" w14:textId="1EB7DE87" w:rsidR="00A92F55" w:rsidRPr="00CD7A90" w:rsidRDefault="00A92F55" w:rsidP="00A92F55">
            <w:pPr>
              <w:jc w:val="center"/>
              <w:rPr>
                <w:rFonts w:ascii="Times New Roman" w:hAnsi="Times New Roman" w:cs="Times New Roman"/>
                <w:color w:val="000000" w:themeColor="text1"/>
                <w:sz w:val="22"/>
                <w:lang w:val="tr-TR"/>
              </w:rPr>
            </w:pPr>
            <w:r w:rsidRPr="00CD7A90">
              <w:rPr>
                <w:rFonts w:ascii="Times New Roman" w:hAnsi="Times New Roman" w:cs="Times New Roman"/>
                <w:sz w:val="22"/>
                <w:lang w:val="tr-TR"/>
              </w:rPr>
              <w:t>5</w:t>
            </w:r>
          </w:p>
        </w:tc>
      </w:tr>
      <w:tr w:rsidR="00A92F55" w:rsidRPr="00CD7A90" w14:paraId="1C669E5F" w14:textId="77777777" w:rsidTr="00CD7A90">
        <w:trPr>
          <w:trHeight w:val="454"/>
          <w:jc w:val="center"/>
        </w:trPr>
        <w:tc>
          <w:tcPr>
            <w:tcW w:w="683" w:type="dxa"/>
            <w:vAlign w:val="center"/>
          </w:tcPr>
          <w:p w14:paraId="39F6240D" w14:textId="77777777" w:rsidR="00A92F55" w:rsidRPr="00CD7A90" w:rsidRDefault="00A92F55" w:rsidP="00A92F55">
            <w:pPr>
              <w:jc w:val="both"/>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ÖÇ1</w:t>
            </w:r>
          </w:p>
        </w:tc>
        <w:tc>
          <w:tcPr>
            <w:tcW w:w="688" w:type="dxa"/>
            <w:vAlign w:val="center"/>
          </w:tcPr>
          <w:p w14:paraId="32D1D2A0" w14:textId="5904C01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689" w:type="dxa"/>
            <w:gridSpan w:val="2"/>
            <w:vAlign w:val="center"/>
          </w:tcPr>
          <w:p w14:paraId="368A1E0A" w14:textId="1D28704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90" w:type="dxa"/>
            <w:vAlign w:val="center"/>
          </w:tcPr>
          <w:p w14:paraId="6BAF3E45" w14:textId="79E66B1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3CF4D8B3" w14:textId="3B87AB02"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182A19A1" w14:textId="37B6C044" w:rsidR="00A92F55" w:rsidRPr="00CD7A90" w:rsidRDefault="00A92F55" w:rsidP="00A92F55">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689" w:type="dxa"/>
            <w:vAlign w:val="center"/>
          </w:tcPr>
          <w:p w14:paraId="2225FDB9" w14:textId="6C1EE117"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26835995" w14:textId="6CE83AC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89" w:type="dxa"/>
            <w:vAlign w:val="center"/>
          </w:tcPr>
          <w:p w14:paraId="18106586" w14:textId="18790C60"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48138897" w14:textId="031B8CDC"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306BEA90" w14:textId="7F8A8946"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vAlign w:val="center"/>
          </w:tcPr>
          <w:p w14:paraId="37126AC2" w14:textId="10E3F580"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730" w:type="dxa"/>
            <w:vAlign w:val="center"/>
          </w:tcPr>
          <w:p w14:paraId="58966326" w14:textId="0DACEF9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r>
      <w:tr w:rsidR="00A92F55" w:rsidRPr="00CD7A90" w14:paraId="73D7AF56" w14:textId="77777777" w:rsidTr="00CD7A90">
        <w:trPr>
          <w:trHeight w:val="454"/>
          <w:jc w:val="center"/>
        </w:trPr>
        <w:tc>
          <w:tcPr>
            <w:tcW w:w="683" w:type="dxa"/>
            <w:vAlign w:val="center"/>
          </w:tcPr>
          <w:p w14:paraId="27D655C4" w14:textId="77777777" w:rsidR="00A92F55" w:rsidRPr="00CD7A90" w:rsidRDefault="00A92F55" w:rsidP="00A92F55">
            <w:pPr>
              <w:jc w:val="both"/>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ÖÇ2</w:t>
            </w:r>
          </w:p>
        </w:tc>
        <w:tc>
          <w:tcPr>
            <w:tcW w:w="688" w:type="dxa"/>
            <w:vAlign w:val="center"/>
          </w:tcPr>
          <w:p w14:paraId="64A4FCF8" w14:textId="075A185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28899BD9" w14:textId="0B64AC8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90" w:type="dxa"/>
            <w:vAlign w:val="center"/>
          </w:tcPr>
          <w:p w14:paraId="422CA0EF" w14:textId="765E429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4526C724" w14:textId="27D437E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689" w:type="dxa"/>
            <w:gridSpan w:val="2"/>
            <w:vAlign w:val="center"/>
          </w:tcPr>
          <w:p w14:paraId="7BB29381" w14:textId="6C6FA9F2"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89" w:type="dxa"/>
            <w:vAlign w:val="center"/>
          </w:tcPr>
          <w:p w14:paraId="0CD1BD7E" w14:textId="718C0E9A"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655F4763" w14:textId="4DC6CFC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13429F26" w14:textId="07704C0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2</w:t>
            </w:r>
          </w:p>
        </w:tc>
        <w:tc>
          <w:tcPr>
            <w:tcW w:w="689" w:type="dxa"/>
            <w:gridSpan w:val="2"/>
            <w:vAlign w:val="center"/>
          </w:tcPr>
          <w:p w14:paraId="7DE023C8" w14:textId="01D06BC8"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1AC9AB97" w14:textId="70FF5A8A"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730" w:type="dxa"/>
            <w:vAlign w:val="center"/>
          </w:tcPr>
          <w:p w14:paraId="45C883F7" w14:textId="1D478DBF" w:rsidR="00A92F55" w:rsidRPr="00CD7A90" w:rsidRDefault="00A92F55" w:rsidP="00A92F55">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387B78D7" w14:textId="37EE2F4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r>
      <w:tr w:rsidR="00A92F55" w:rsidRPr="00CD7A90" w14:paraId="3875BDFE" w14:textId="77777777" w:rsidTr="00CD7A90">
        <w:trPr>
          <w:trHeight w:val="454"/>
          <w:jc w:val="center"/>
        </w:trPr>
        <w:tc>
          <w:tcPr>
            <w:tcW w:w="683" w:type="dxa"/>
            <w:vAlign w:val="center"/>
          </w:tcPr>
          <w:p w14:paraId="346E7147" w14:textId="77777777" w:rsidR="00A92F55" w:rsidRPr="00CD7A90" w:rsidRDefault="00A92F55" w:rsidP="00A92F55">
            <w:pPr>
              <w:jc w:val="both"/>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ÖÇ3</w:t>
            </w:r>
          </w:p>
        </w:tc>
        <w:tc>
          <w:tcPr>
            <w:tcW w:w="688" w:type="dxa"/>
            <w:vAlign w:val="center"/>
          </w:tcPr>
          <w:p w14:paraId="0BFC6E03" w14:textId="1D67F8DD"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6E152BEC" w14:textId="292148E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90" w:type="dxa"/>
            <w:vAlign w:val="center"/>
          </w:tcPr>
          <w:p w14:paraId="3D42FDD6" w14:textId="103EC5E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4E10D362" w14:textId="5F65C6A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689" w:type="dxa"/>
            <w:gridSpan w:val="2"/>
            <w:vAlign w:val="center"/>
          </w:tcPr>
          <w:p w14:paraId="768A2BDE" w14:textId="3BFC4AAF"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689" w:type="dxa"/>
            <w:vAlign w:val="center"/>
          </w:tcPr>
          <w:p w14:paraId="2DC1D89D" w14:textId="55E7400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009FC758" w14:textId="032D85A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0CAF3950" w14:textId="570C0BFF"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39366A56" w14:textId="068A91D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779A3407" w14:textId="5B0336E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730" w:type="dxa"/>
            <w:vAlign w:val="center"/>
          </w:tcPr>
          <w:p w14:paraId="71CADD69" w14:textId="1FB1A2CD" w:rsidR="00A92F55" w:rsidRPr="00CD7A90" w:rsidRDefault="00A92F55" w:rsidP="00A92F55">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730" w:type="dxa"/>
            <w:vAlign w:val="center"/>
          </w:tcPr>
          <w:p w14:paraId="0E9D0281" w14:textId="79AAF7BD"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r>
      <w:tr w:rsidR="00A92F55" w:rsidRPr="00CD7A90" w14:paraId="46EF1061" w14:textId="77777777" w:rsidTr="00CD7A90">
        <w:trPr>
          <w:trHeight w:val="454"/>
          <w:jc w:val="center"/>
        </w:trPr>
        <w:tc>
          <w:tcPr>
            <w:tcW w:w="683" w:type="dxa"/>
            <w:vAlign w:val="center"/>
          </w:tcPr>
          <w:p w14:paraId="18069CC8" w14:textId="77777777" w:rsidR="00A92F55" w:rsidRPr="00CD7A90" w:rsidRDefault="00A92F55" w:rsidP="00A92F55">
            <w:pPr>
              <w:jc w:val="both"/>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ÖÇ4</w:t>
            </w:r>
          </w:p>
        </w:tc>
        <w:tc>
          <w:tcPr>
            <w:tcW w:w="688" w:type="dxa"/>
            <w:vAlign w:val="center"/>
          </w:tcPr>
          <w:p w14:paraId="50B96086" w14:textId="20CBED4D"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72B8D389" w14:textId="2E101FF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90" w:type="dxa"/>
            <w:vAlign w:val="center"/>
          </w:tcPr>
          <w:p w14:paraId="37982D53" w14:textId="23460A82"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640F9B0C" w14:textId="681EB42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45BC09A7" w14:textId="45EEA28D" w:rsidR="00A92F55" w:rsidRPr="00CD7A90" w:rsidRDefault="00A92F55" w:rsidP="00A92F55">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689" w:type="dxa"/>
            <w:vAlign w:val="center"/>
          </w:tcPr>
          <w:p w14:paraId="59CB33E4" w14:textId="57A9C902"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6392A511" w14:textId="0AFB806A"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89" w:type="dxa"/>
            <w:vAlign w:val="center"/>
          </w:tcPr>
          <w:p w14:paraId="0BD364F4" w14:textId="018760C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89" w:type="dxa"/>
            <w:gridSpan w:val="2"/>
            <w:vAlign w:val="center"/>
          </w:tcPr>
          <w:p w14:paraId="47D4AE12" w14:textId="6CEC8B2E"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4526C2AE" w14:textId="40D68DFC"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vAlign w:val="center"/>
          </w:tcPr>
          <w:p w14:paraId="7B075464" w14:textId="0082CF57"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730" w:type="dxa"/>
            <w:vAlign w:val="center"/>
          </w:tcPr>
          <w:p w14:paraId="633D6F98" w14:textId="30415B53"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r>
      <w:tr w:rsidR="00A92F55" w:rsidRPr="00CD7A90" w14:paraId="4A08C931" w14:textId="77777777" w:rsidTr="00CD7A90">
        <w:trPr>
          <w:trHeight w:val="454"/>
          <w:jc w:val="center"/>
        </w:trPr>
        <w:tc>
          <w:tcPr>
            <w:tcW w:w="683" w:type="dxa"/>
            <w:vAlign w:val="center"/>
          </w:tcPr>
          <w:p w14:paraId="5C54443C" w14:textId="77777777" w:rsidR="00A92F55" w:rsidRPr="00CD7A90" w:rsidRDefault="00A92F55" w:rsidP="00A92F55">
            <w:pPr>
              <w:jc w:val="both"/>
              <w:rPr>
                <w:rFonts w:ascii="Times New Roman" w:hAnsi="Times New Roman" w:cs="Times New Roman"/>
                <w:b/>
                <w:bCs/>
                <w:color w:val="000000" w:themeColor="text1"/>
                <w:sz w:val="22"/>
                <w:lang w:val="tr-TR"/>
              </w:rPr>
            </w:pPr>
            <w:r w:rsidRPr="00CD7A90">
              <w:rPr>
                <w:rFonts w:ascii="Times New Roman" w:hAnsi="Times New Roman" w:cs="Times New Roman"/>
                <w:b/>
                <w:bCs/>
                <w:color w:val="000000" w:themeColor="text1"/>
                <w:sz w:val="22"/>
                <w:lang w:val="tr-TR"/>
              </w:rPr>
              <w:t>ÖÇ5</w:t>
            </w:r>
          </w:p>
        </w:tc>
        <w:tc>
          <w:tcPr>
            <w:tcW w:w="688" w:type="dxa"/>
            <w:vAlign w:val="center"/>
          </w:tcPr>
          <w:p w14:paraId="27CA9A53" w14:textId="3B78C84D"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228F248A" w14:textId="26B5A20E"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90" w:type="dxa"/>
            <w:vAlign w:val="center"/>
          </w:tcPr>
          <w:p w14:paraId="6879996C" w14:textId="1F22807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1BFFB587" w14:textId="22EEE1C8"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3BE3C819" w14:textId="7B24683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2C802892" w14:textId="4B7DD62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4BA13970" w14:textId="26A3134E"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689" w:type="dxa"/>
            <w:vAlign w:val="center"/>
          </w:tcPr>
          <w:p w14:paraId="032553B6" w14:textId="7EA1C77E"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89" w:type="dxa"/>
            <w:gridSpan w:val="2"/>
            <w:vAlign w:val="center"/>
          </w:tcPr>
          <w:p w14:paraId="4A090E4F" w14:textId="0554390F"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5876D873" w14:textId="0C249C3F"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2</w:t>
            </w:r>
          </w:p>
        </w:tc>
        <w:tc>
          <w:tcPr>
            <w:tcW w:w="730" w:type="dxa"/>
            <w:vAlign w:val="center"/>
          </w:tcPr>
          <w:p w14:paraId="625A85E6" w14:textId="30B8A254"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c>
          <w:tcPr>
            <w:tcW w:w="730" w:type="dxa"/>
            <w:vAlign w:val="center"/>
          </w:tcPr>
          <w:p w14:paraId="45CFA564" w14:textId="25367D03"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r>
      <w:tr w:rsidR="00A92F55" w:rsidRPr="00CD7A90" w14:paraId="11AA1A94" w14:textId="77777777" w:rsidTr="00CD7A90">
        <w:trPr>
          <w:trHeight w:val="454"/>
          <w:jc w:val="center"/>
        </w:trPr>
        <w:tc>
          <w:tcPr>
            <w:tcW w:w="683" w:type="dxa"/>
            <w:vAlign w:val="center"/>
          </w:tcPr>
          <w:p w14:paraId="4E1B2ACD" w14:textId="77777777" w:rsidR="00A92F55" w:rsidRPr="00CD7A90" w:rsidRDefault="00A92F55" w:rsidP="00A92F55">
            <w:pPr>
              <w:jc w:val="both"/>
              <w:rPr>
                <w:rFonts w:ascii="Times New Roman" w:hAnsi="Times New Roman" w:cs="Times New Roman"/>
                <w:color w:val="000000" w:themeColor="text1"/>
                <w:sz w:val="22"/>
                <w:lang w:val="tr-TR"/>
              </w:rPr>
            </w:pPr>
            <w:r w:rsidRPr="00CD7A90">
              <w:rPr>
                <w:rFonts w:ascii="Times New Roman" w:hAnsi="Times New Roman" w:cs="Times New Roman"/>
                <w:b/>
                <w:bCs/>
                <w:color w:val="000000" w:themeColor="text1"/>
                <w:sz w:val="22"/>
                <w:lang w:val="tr-TR"/>
              </w:rPr>
              <w:t>ÖÇ6</w:t>
            </w:r>
          </w:p>
        </w:tc>
        <w:tc>
          <w:tcPr>
            <w:tcW w:w="688" w:type="dxa"/>
            <w:vAlign w:val="center"/>
          </w:tcPr>
          <w:p w14:paraId="0345D7B0" w14:textId="1C220B5C"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3</w:t>
            </w:r>
          </w:p>
        </w:tc>
        <w:tc>
          <w:tcPr>
            <w:tcW w:w="689" w:type="dxa"/>
            <w:gridSpan w:val="2"/>
            <w:vAlign w:val="center"/>
          </w:tcPr>
          <w:p w14:paraId="29702CEB" w14:textId="54B042F1"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690" w:type="dxa"/>
            <w:vAlign w:val="center"/>
          </w:tcPr>
          <w:p w14:paraId="4F77ECC5" w14:textId="00E4DAF9"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46C3114A" w14:textId="56C53E63"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447B27EA" w14:textId="13929D98"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43B7024A" w14:textId="514C4D63" w:rsidR="00A92F55" w:rsidRPr="00CD7A90" w:rsidRDefault="00A92F55" w:rsidP="00A92F55">
            <w:pPr>
              <w:jc w:val="center"/>
              <w:rPr>
                <w:rFonts w:ascii="Times New Roman" w:hAnsi="Times New Roman" w:cs="Times New Roman"/>
                <w:b/>
                <w:bCs/>
                <w:color w:val="000000" w:themeColor="text1"/>
                <w:sz w:val="22"/>
                <w:lang w:val="tr-TR"/>
              </w:rPr>
            </w:pPr>
            <w:r>
              <w:rPr>
                <w:rFonts w:ascii="Times New Roman" w:hAnsi="Times New Roman" w:cs="Times New Roman"/>
                <w:sz w:val="22"/>
                <w:lang w:val="tr-TR"/>
              </w:rPr>
              <w:t>4</w:t>
            </w:r>
          </w:p>
        </w:tc>
        <w:tc>
          <w:tcPr>
            <w:tcW w:w="689" w:type="dxa"/>
            <w:gridSpan w:val="2"/>
            <w:vAlign w:val="center"/>
          </w:tcPr>
          <w:p w14:paraId="5EDFB942" w14:textId="16444C63"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vAlign w:val="center"/>
          </w:tcPr>
          <w:p w14:paraId="47D2F3CA" w14:textId="2586995B"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689" w:type="dxa"/>
            <w:gridSpan w:val="2"/>
            <w:vAlign w:val="center"/>
          </w:tcPr>
          <w:p w14:paraId="02DF6BEC" w14:textId="5AF9C2D8"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gridSpan w:val="2"/>
            <w:vAlign w:val="center"/>
          </w:tcPr>
          <w:p w14:paraId="503BE08D" w14:textId="41712F23"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w:t>
            </w:r>
          </w:p>
        </w:tc>
        <w:tc>
          <w:tcPr>
            <w:tcW w:w="730" w:type="dxa"/>
            <w:vAlign w:val="center"/>
          </w:tcPr>
          <w:p w14:paraId="24225453" w14:textId="24934437"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4</w:t>
            </w:r>
          </w:p>
        </w:tc>
        <w:tc>
          <w:tcPr>
            <w:tcW w:w="730" w:type="dxa"/>
            <w:vAlign w:val="center"/>
          </w:tcPr>
          <w:p w14:paraId="5409A920" w14:textId="3C4594CE" w:rsidR="00A92F55" w:rsidRPr="00CD7A90" w:rsidRDefault="00A92F55" w:rsidP="00A92F55">
            <w:pPr>
              <w:jc w:val="center"/>
              <w:rPr>
                <w:rFonts w:ascii="Times New Roman" w:hAnsi="Times New Roman" w:cs="Times New Roman"/>
                <w:b/>
                <w:bCs/>
                <w:color w:val="000000" w:themeColor="text1"/>
                <w:sz w:val="22"/>
                <w:lang w:val="tr-TR"/>
              </w:rPr>
            </w:pPr>
            <w:r w:rsidRPr="00CD7A90">
              <w:rPr>
                <w:rFonts w:ascii="Times New Roman" w:hAnsi="Times New Roman" w:cs="Times New Roman"/>
                <w:sz w:val="22"/>
                <w:lang w:val="tr-TR"/>
              </w:rPr>
              <w:t>5</w:t>
            </w:r>
          </w:p>
        </w:tc>
      </w:tr>
      <w:tr w:rsidR="00CD7A90" w:rsidRPr="00CD7A90" w14:paraId="7CFC8DCC" w14:textId="77777777" w:rsidTr="00CD7A90">
        <w:trPr>
          <w:trHeight w:val="454"/>
          <w:jc w:val="center"/>
        </w:trPr>
        <w:tc>
          <w:tcPr>
            <w:tcW w:w="9074" w:type="dxa"/>
            <w:gridSpan w:val="18"/>
            <w:vAlign w:val="center"/>
          </w:tcPr>
          <w:p w14:paraId="45CA4D19"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PÇ: Program</w:t>
            </w:r>
            <w:r w:rsidRPr="00CD7A90">
              <w:rPr>
                <w:rFonts w:ascii="Times New Roman" w:hAnsi="Times New Roman" w:cs="Times New Roman"/>
                <w:b/>
                <w:color w:val="000000" w:themeColor="text1"/>
                <w:spacing w:val="-5"/>
                <w:sz w:val="22"/>
                <w:lang w:val="tr-TR"/>
              </w:rPr>
              <w:t xml:space="preserve"> </w:t>
            </w:r>
            <w:r w:rsidRPr="00CD7A90">
              <w:rPr>
                <w:rFonts w:ascii="Times New Roman" w:hAnsi="Times New Roman" w:cs="Times New Roman"/>
                <w:b/>
                <w:color w:val="000000" w:themeColor="text1"/>
                <w:sz w:val="22"/>
                <w:lang w:val="tr-TR"/>
              </w:rPr>
              <w:t>Çıktıları   /   ÖÇ:</w:t>
            </w:r>
            <w:r w:rsidRPr="00CD7A90">
              <w:rPr>
                <w:rFonts w:ascii="Times New Roman" w:hAnsi="Times New Roman" w:cs="Times New Roman"/>
                <w:b/>
                <w:color w:val="000000" w:themeColor="text1"/>
                <w:spacing w:val="-4"/>
                <w:sz w:val="22"/>
                <w:lang w:val="tr-TR"/>
              </w:rPr>
              <w:t xml:space="preserve"> Dersin </w:t>
            </w:r>
            <w:r w:rsidRPr="00CD7A90">
              <w:rPr>
                <w:rFonts w:ascii="Times New Roman" w:hAnsi="Times New Roman" w:cs="Times New Roman"/>
                <w:b/>
                <w:color w:val="000000" w:themeColor="text1"/>
                <w:sz w:val="22"/>
                <w:lang w:val="tr-TR"/>
              </w:rPr>
              <w:t>Öğrenme</w:t>
            </w:r>
            <w:r w:rsidRPr="00CD7A90">
              <w:rPr>
                <w:rFonts w:ascii="Times New Roman" w:hAnsi="Times New Roman" w:cs="Times New Roman"/>
                <w:b/>
                <w:color w:val="000000" w:themeColor="text1"/>
                <w:spacing w:val="-3"/>
                <w:sz w:val="22"/>
                <w:lang w:val="tr-TR"/>
              </w:rPr>
              <w:t xml:space="preserve"> </w:t>
            </w:r>
            <w:r w:rsidRPr="00CD7A90">
              <w:rPr>
                <w:rFonts w:ascii="Times New Roman" w:hAnsi="Times New Roman" w:cs="Times New Roman"/>
                <w:b/>
                <w:color w:val="000000" w:themeColor="text1"/>
                <w:sz w:val="22"/>
                <w:lang w:val="tr-TR"/>
              </w:rPr>
              <w:t>Çıktıları</w:t>
            </w:r>
          </w:p>
        </w:tc>
      </w:tr>
      <w:tr w:rsidR="00CD7A90" w:rsidRPr="00CD7A90" w14:paraId="7C58ED44" w14:textId="77777777" w:rsidTr="00CD7A90">
        <w:trPr>
          <w:trHeight w:val="454"/>
          <w:jc w:val="center"/>
        </w:trPr>
        <w:tc>
          <w:tcPr>
            <w:tcW w:w="1975" w:type="dxa"/>
            <w:gridSpan w:val="3"/>
            <w:vAlign w:val="center"/>
          </w:tcPr>
          <w:p w14:paraId="7FD8C384"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Katkı Düzeyi</w:t>
            </w:r>
          </w:p>
        </w:tc>
        <w:tc>
          <w:tcPr>
            <w:tcW w:w="1848" w:type="dxa"/>
            <w:gridSpan w:val="4"/>
            <w:vAlign w:val="center"/>
          </w:tcPr>
          <w:p w14:paraId="39D19B43"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1 Çok Düşük</w:t>
            </w:r>
          </w:p>
        </w:tc>
        <w:tc>
          <w:tcPr>
            <w:tcW w:w="1275" w:type="dxa"/>
            <w:gridSpan w:val="3"/>
            <w:vAlign w:val="center"/>
          </w:tcPr>
          <w:p w14:paraId="393E1A01"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2 Düşük</w:t>
            </w:r>
          </w:p>
        </w:tc>
        <w:tc>
          <w:tcPr>
            <w:tcW w:w="1134" w:type="dxa"/>
            <w:gridSpan w:val="3"/>
            <w:tcBorders>
              <w:bottom w:val="single" w:sz="4" w:space="0" w:color="auto"/>
            </w:tcBorders>
            <w:vAlign w:val="center"/>
          </w:tcPr>
          <w:p w14:paraId="1E7868D7"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3 Orta</w:t>
            </w:r>
          </w:p>
        </w:tc>
        <w:tc>
          <w:tcPr>
            <w:tcW w:w="1277" w:type="dxa"/>
            <w:gridSpan w:val="2"/>
            <w:tcBorders>
              <w:bottom w:val="single" w:sz="4" w:space="0" w:color="auto"/>
            </w:tcBorders>
            <w:vAlign w:val="center"/>
          </w:tcPr>
          <w:p w14:paraId="0C5AB6BB"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4 Yüksek</w:t>
            </w:r>
          </w:p>
        </w:tc>
        <w:tc>
          <w:tcPr>
            <w:tcW w:w="1565" w:type="dxa"/>
            <w:gridSpan w:val="3"/>
            <w:vAlign w:val="center"/>
          </w:tcPr>
          <w:p w14:paraId="0F20E75F" w14:textId="77777777" w:rsidR="00CD7A90" w:rsidRPr="00CD7A90" w:rsidRDefault="00CD7A90" w:rsidP="00E81BB3">
            <w:pPr>
              <w:jc w:val="center"/>
              <w:rPr>
                <w:rFonts w:ascii="Times New Roman" w:hAnsi="Times New Roman" w:cs="Times New Roman"/>
                <w:b/>
                <w:bCs/>
                <w:color w:val="000000" w:themeColor="text1"/>
                <w:sz w:val="22"/>
                <w:lang w:val="tr-TR"/>
              </w:rPr>
            </w:pPr>
            <w:r w:rsidRPr="00CD7A90">
              <w:rPr>
                <w:rFonts w:ascii="Times New Roman" w:hAnsi="Times New Roman" w:cs="Times New Roman"/>
                <w:b/>
                <w:color w:val="000000" w:themeColor="text1"/>
                <w:sz w:val="22"/>
                <w:lang w:val="tr-TR"/>
              </w:rPr>
              <w:t>5 Çok Yüksek</w:t>
            </w:r>
          </w:p>
        </w:tc>
      </w:tr>
    </w:tbl>
    <w:p w14:paraId="24A08DBD" w14:textId="77777777" w:rsidR="00C35376" w:rsidRPr="000076D8" w:rsidRDefault="00C35376" w:rsidP="003B6688">
      <w:pPr>
        <w:spacing w:after="120"/>
        <w:rPr>
          <w:rFonts w:ascii="Times New Roman" w:hAnsi="Times New Roman" w:cs="Times New Roman"/>
          <w:b/>
          <w:bCs/>
          <w:sz w:val="22"/>
          <w:lang w:val="tr-TR"/>
        </w:rPr>
      </w:pPr>
    </w:p>
    <w:tbl>
      <w:tblPr>
        <w:tblStyle w:val="TabloKlavuzu"/>
        <w:tblpPr w:leftFromText="141" w:rightFromText="141" w:vertAnchor="text" w:horzAnchor="margin" w:tblpXSpec="center" w:tblpY="113"/>
        <w:tblW w:w="9106" w:type="dxa"/>
        <w:tblLook w:val="04A0" w:firstRow="1" w:lastRow="0" w:firstColumn="1" w:lastColumn="0" w:noHBand="0" w:noVBand="1"/>
      </w:tblPr>
      <w:tblGrid>
        <w:gridCol w:w="1101"/>
        <w:gridCol w:w="8005"/>
      </w:tblGrid>
      <w:tr w:rsidR="00C35376" w:rsidRPr="000076D8" w14:paraId="7F631356" w14:textId="77777777" w:rsidTr="00CD7A90">
        <w:trPr>
          <w:trHeight w:val="454"/>
        </w:trPr>
        <w:tc>
          <w:tcPr>
            <w:tcW w:w="9106" w:type="dxa"/>
            <w:gridSpan w:val="2"/>
            <w:vAlign w:val="center"/>
          </w:tcPr>
          <w:p w14:paraId="2F7A3C2B" w14:textId="2AF1E583" w:rsidR="00C35376" w:rsidRPr="000076D8" w:rsidRDefault="00BE32FA" w:rsidP="007F0AE6">
            <w:pPr>
              <w:jc w:val="center"/>
              <w:rPr>
                <w:rFonts w:ascii="Times New Roman" w:hAnsi="Times New Roman" w:cs="Times New Roman"/>
                <w:b/>
                <w:bCs/>
                <w:sz w:val="22"/>
                <w:lang w:val="tr-TR"/>
              </w:rPr>
            </w:pPr>
            <w:r>
              <w:rPr>
                <w:rFonts w:ascii="Times New Roman" w:hAnsi="Times New Roman" w:cs="Times New Roman"/>
                <w:b/>
                <w:bCs/>
                <w:sz w:val="22"/>
              </w:rPr>
              <w:t>PROGRAM</w:t>
            </w:r>
            <w:r w:rsidRPr="00FA1EC8">
              <w:rPr>
                <w:rFonts w:ascii="Times New Roman" w:hAnsi="Times New Roman" w:cs="Times New Roman"/>
                <w:b/>
                <w:bCs/>
                <w:sz w:val="22"/>
              </w:rPr>
              <w:t xml:space="preserve"> ÖĞRENME ÇIKTILARI İLE İLİŞKİLİ PROGRAM ÇIKTILARI</w:t>
            </w:r>
            <w:r>
              <w:rPr>
                <w:rFonts w:ascii="Times New Roman" w:hAnsi="Times New Roman" w:cs="Times New Roman"/>
                <w:b/>
                <w:bCs/>
                <w:sz w:val="22"/>
              </w:rPr>
              <w:t xml:space="preserve"> (PÇ)</w:t>
            </w:r>
          </w:p>
        </w:tc>
      </w:tr>
      <w:tr w:rsidR="00C35376" w:rsidRPr="000076D8" w14:paraId="6650859F" w14:textId="77777777" w:rsidTr="00CD7A90">
        <w:trPr>
          <w:trHeight w:val="454"/>
        </w:trPr>
        <w:tc>
          <w:tcPr>
            <w:tcW w:w="1101" w:type="dxa"/>
            <w:vAlign w:val="center"/>
          </w:tcPr>
          <w:p w14:paraId="16E9C2A8"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Sıra No</w:t>
            </w:r>
          </w:p>
        </w:tc>
        <w:tc>
          <w:tcPr>
            <w:tcW w:w="8005" w:type="dxa"/>
            <w:vAlign w:val="center"/>
          </w:tcPr>
          <w:p w14:paraId="20DD569D"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Açıklama</w:t>
            </w:r>
          </w:p>
        </w:tc>
      </w:tr>
      <w:tr w:rsidR="00C35376" w:rsidRPr="000076D8" w14:paraId="6D09C1A4" w14:textId="77777777" w:rsidTr="00CD7A90">
        <w:trPr>
          <w:trHeight w:val="454"/>
        </w:trPr>
        <w:tc>
          <w:tcPr>
            <w:tcW w:w="1101" w:type="dxa"/>
            <w:vAlign w:val="center"/>
          </w:tcPr>
          <w:p w14:paraId="3A2314A1"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PÇ1</w:t>
            </w:r>
          </w:p>
        </w:tc>
        <w:tc>
          <w:tcPr>
            <w:tcW w:w="8005" w:type="dxa"/>
            <w:vAlign w:val="center"/>
          </w:tcPr>
          <w:p w14:paraId="6EDB4598"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Eleştirel Düşünme, Araştırma ve Tasarım Becerileri:</w:t>
            </w:r>
            <w:r w:rsidRPr="000076D8">
              <w:rPr>
                <w:color w:val="000000" w:themeColor="text1"/>
                <w:sz w:val="20"/>
                <w:szCs w:val="20"/>
              </w:rPr>
              <w:t xml:space="preserve"> Bilgiyi </w:t>
            </w:r>
            <w:r w:rsidRPr="000076D8">
              <w:rPr>
                <w:color w:val="3A3A3A"/>
                <w:sz w:val="20"/>
                <w:szCs w:val="20"/>
              </w:rPr>
              <w:t>sistematik toplayıp değerlendirme ve kayıt altına alma; proje sonuçlarını karşılaştırmalı analizle destekleme, konuya ilişkin sorular sorup soyut fikirlerle yorum yapma; farklı bakış açılarını dikkate alarak kanıta dayalı, ölçüt ve standartlara uygun alternatifleri test etme.</w:t>
            </w:r>
          </w:p>
        </w:tc>
      </w:tr>
      <w:tr w:rsidR="00C35376" w:rsidRPr="000076D8" w14:paraId="1D20E1D5" w14:textId="77777777" w:rsidTr="00CD7A90">
        <w:trPr>
          <w:trHeight w:val="454"/>
        </w:trPr>
        <w:tc>
          <w:tcPr>
            <w:tcW w:w="1101" w:type="dxa"/>
            <w:vAlign w:val="center"/>
          </w:tcPr>
          <w:p w14:paraId="2A56A04C"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PÇ2</w:t>
            </w:r>
          </w:p>
        </w:tc>
        <w:tc>
          <w:tcPr>
            <w:tcW w:w="8005" w:type="dxa"/>
            <w:vAlign w:val="center"/>
          </w:tcPr>
          <w:p w14:paraId="585056DB"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Biçimsel Kompozisyon ve Tasarım Becerileri:</w:t>
            </w:r>
            <w:r w:rsidRPr="000076D8">
              <w:rPr>
                <w:color w:val="000000" w:themeColor="text1"/>
                <w:sz w:val="20"/>
                <w:szCs w:val="20"/>
              </w:rPr>
              <w:t xml:space="preserve"> </w:t>
            </w:r>
            <w:r w:rsidRPr="000076D8">
              <w:rPr>
                <w:color w:val="3A3A3A"/>
                <w:sz w:val="20"/>
                <w:szCs w:val="20"/>
              </w:rPr>
              <w:t>Temel biçimsel, örgütsel ve çevresel ilkeleri, iki ve üç boyutlu tasarımda etkili bir biçimde kullanabilme</w:t>
            </w:r>
          </w:p>
        </w:tc>
      </w:tr>
      <w:tr w:rsidR="00C35376" w:rsidRPr="000076D8" w14:paraId="781FD61C" w14:textId="77777777" w:rsidTr="00CD7A90">
        <w:trPr>
          <w:trHeight w:val="454"/>
        </w:trPr>
        <w:tc>
          <w:tcPr>
            <w:tcW w:w="1101" w:type="dxa"/>
            <w:vAlign w:val="center"/>
          </w:tcPr>
          <w:p w14:paraId="11846CCB"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PÇ4</w:t>
            </w:r>
          </w:p>
        </w:tc>
        <w:tc>
          <w:tcPr>
            <w:tcW w:w="8005" w:type="dxa"/>
            <w:vAlign w:val="center"/>
          </w:tcPr>
          <w:p w14:paraId="204E5501"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Mimari Program Hazırlama:</w:t>
            </w:r>
            <w:r w:rsidRPr="000076D8">
              <w:rPr>
                <w:color w:val="000000" w:themeColor="text1"/>
                <w:sz w:val="20"/>
                <w:szCs w:val="20"/>
              </w:rPr>
              <w:t xml:space="preserve"> </w:t>
            </w:r>
            <w:r w:rsidRPr="000076D8">
              <w:rPr>
                <w:color w:val="3A3A3A"/>
                <w:sz w:val="20"/>
                <w:szCs w:val="20"/>
              </w:rPr>
              <w:t>Kapsamlı programı olan bir mimari projeyi müşteri ve kullanıcı ihtiyaçlarına, mekân gereksinimleri envanterine, arazi koşullarına (mevcut binaları içeren), ilgili yönetmelik ve standartlara, ilgili sürdürülebilirlik gereksinimlerine göre hazırlayabilme, tasarım ölçütlerine göre değerlendirebilme.</w:t>
            </w:r>
          </w:p>
        </w:tc>
      </w:tr>
      <w:tr w:rsidR="00C35376" w:rsidRPr="000076D8" w14:paraId="3C80A36C" w14:textId="77777777" w:rsidTr="00CD7A90">
        <w:trPr>
          <w:trHeight w:val="454"/>
        </w:trPr>
        <w:tc>
          <w:tcPr>
            <w:tcW w:w="1101" w:type="dxa"/>
            <w:vAlign w:val="center"/>
          </w:tcPr>
          <w:p w14:paraId="7865ECB3"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PÇ5</w:t>
            </w:r>
          </w:p>
        </w:tc>
        <w:tc>
          <w:tcPr>
            <w:tcW w:w="8005" w:type="dxa"/>
            <w:vAlign w:val="center"/>
          </w:tcPr>
          <w:p w14:paraId="79368B08"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Erişilebilirlik ve Yerleşme Özelliklerine Göre Tasarım:</w:t>
            </w:r>
            <w:r w:rsidRPr="000076D8">
              <w:rPr>
                <w:color w:val="000000" w:themeColor="text1"/>
                <w:sz w:val="20"/>
                <w:szCs w:val="20"/>
              </w:rPr>
              <w:t xml:space="preserve"> </w:t>
            </w:r>
            <w:r w:rsidRPr="000076D8">
              <w:rPr>
                <w:color w:val="3A3A3A"/>
                <w:sz w:val="20"/>
                <w:szCs w:val="20"/>
              </w:rPr>
              <w:t>Özel gereksinimli olan kişilere uyumlu yaşam alanlarını tasarlayabilme, arazinin doğal ve yapay özelliklerine cevap verebilme.</w:t>
            </w:r>
          </w:p>
        </w:tc>
      </w:tr>
      <w:tr w:rsidR="00C35376" w:rsidRPr="000076D8" w14:paraId="14C3984C" w14:textId="77777777" w:rsidTr="00CD7A90">
        <w:trPr>
          <w:trHeight w:val="454"/>
        </w:trPr>
        <w:tc>
          <w:tcPr>
            <w:tcW w:w="1101" w:type="dxa"/>
            <w:vAlign w:val="center"/>
          </w:tcPr>
          <w:p w14:paraId="2E0A4745"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PÇ6</w:t>
            </w:r>
          </w:p>
        </w:tc>
        <w:tc>
          <w:tcPr>
            <w:tcW w:w="8005" w:type="dxa"/>
            <w:vAlign w:val="center"/>
          </w:tcPr>
          <w:p w14:paraId="5B5CDE28"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 xml:space="preserve">Taşıyıcı Sistemler ve Teknik Belgeleme: </w:t>
            </w:r>
            <w:r w:rsidRPr="000076D8">
              <w:rPr>
                <w:color w:val="3A3A3A"/>
                <w:sz w:val="20"/>
                <w:szCs w:val="20"/>
              </w:rPr>
              <w:t>Bina tasarımında uygun malzeme, sistem ve bileşenleri teknik çizim ve modellerle ifade edebilme; strüktürlerin temel davranışlarını ve çağdaş taşıyıcı sistemlerin uygulamalarını anlama.</w:t>
            </w:r>
          </w:p>
        </w:tc>
      </w:tr>
      <w:tr w:rsidR="00C35376" w:rsidRPr="000076D8" w14:paraId="0A2A519E" w14:textId="77777777" w:rsidTr="00CD7A90">
        <w:trPr>
          <w:trHeight w:val="454"/>
        </w:trPr>
        <w:tc>
          <w:tcPr>
            <w:tcW w:w="1101" w:type="dxa"/>
            <w:vAlign w:val="center"/>
          </w:tcPr>
          <w:p w14:paraId="2EB66770"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PÇ7</w:t>
            </w:r>
          </w:p>
        </w:tc>
        <w:tc>
          <w:tcPr>
            <w:tcW w:w="8005" w:type="dxa"/>
            <w:vAlign w:val="center"/>
          </w:tcPr>
          <w:p w14:paraId="26AB06A3"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Çevresel Sistemler, Bina Kabuğu ve Sürdürülebilirlik:</w:t>
            </w:r>
            <w:r w:rsidRPr="000076D8">
              <w:rPr>
                <w:color w:val="000000" w:themeColor="text1"/>
                <w:sz w:val="20"/>
                <w:szCs w:val="20"/>
              </w:rPr>
              <w:t xml:space="preserve"> </w:t>
            </w:r>
            <w:r w:rsidRPr="000076D8">
              <w:rPr>
                <w:color w:val="3A3A3A"/>
                <w:sz w:val="20"/>
                <w:szCs w:val="20"/>
              </w:rPr>
              <w:t>Çevresel sistemlerde ısıtma-soğutma, havalandırma, aydınlatma ve akustik ilkelerini bina kabuğu sistemlerinde ise uygun seçim ve uygulamaları sürdürülebilirlik bağlamında anlama.</w:t>
            </w:r>
          </w:p>
        </w:tc>
      </w:tr>
      <w:tr w:rsidR="00C35376" w:rsidRPr="000076D8" w14:paraId="3EFE44F7" w14:textId="77777777" w:rsidTr="00CD7A90">
        <w:trPr>
          <w:trHeight w:val="454"/>
        </w:trPr>
        <w:tc>
          <w:tcPr>
            <w:tcW w:w="1101" w:type="dxa"/>
            <w:vAlign w:val="center"/>
          </w:tcPr>
          <w:p w14:paraId="1489C8EF"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PÇ8</w:t>
            </w:r>
          </w:p>
        </w:tc>
        <w:tc>
          <w:tcPr>
            <w:tcW w:w="8005" w:type="dxa"/>
            <w:vAlign w:val="center"/>
          </w:tcPr>
          <w:p w14:paraId="04EE2496"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Bina Maliyeti, Servis ve Güvenlik Sistemleri:</w:t>
            </w:r>
            <w:r w:rsidRPr="000076D8">
              <w:rPr>
                <w:color w:val="000000" w:themeColor="text1"/>
                <w:sz w:val="20"/>
                <w:szCs w:val="20"/>
              </w:rPr>
              <w:t xml:space="preserve"> </w:t>
            </w:r>
            <w:r w:rsidRPr="000076D8">
              <w:rPr>
                <w:color w:val="3A3A3A"/>
                <w:sz w:val="20"/>
                <w:szCs w:val="20"/>
              </w:rPr>
              <w:t>Bina servis sistemleri ile yaşam güvenliği sistemlerinin tasarım ilkelerini anlama ve kullanıcı güvenliğini sağlayacak şekilde uygulayabilme.</w:t>
            </w:r>
          </w:p>
        </w:tc>
      </w:tr>
      <w:tr w:rsidR="00C35376" w:rsidRPr="000076D8" w14:paraId="3802CD8E" w14:textId="77777777" w:rsidTr="00CD7A90">
        <w:trPr>
          <w:trHeight w:val="454"/>
        </w:trPr>
        <w:tc>
          <w:tcPr>
            <w:tcW w:w="1101" w:type="dxa"/>
            <w:vAlign w:val="center"/>
          </w:tcPr>
          <w:p w14:paraId="3BA89398"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lastRenderedPageBreak/>
              <w:t>PÇ10</w:t>
            </w:r>
          </w:p>
        </w:tc>
        <w:tc>
          <w:tcPr>
            <w:tcW w:w="8005" w:type="dxa"/>
            <w:vAlign w:val="center"/>
          </w:tcPr>
          <w:p w14:paraId="4D32FC38"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Yasal Sorumluluklar ve Etik:</w:t>
            </w:r>
            <w:r w:rsidRPr="000076D8">
              <w:rPr>
                <w:color w:val="3A3A3A"/>
                <w:sz w:val="20"/>
                <w:szCs w:val="20"/>
              </w:rPr>
              <w:t xml:space="preserve"> Mimarın; imar, çevre, tarihi koruma ve erişilebilirlik düzenlemeleri çerçevesinde kamu ve müşteri karşısındaki yasal sorumluluklarını; tasarım ve uygulamada etik kararları, kamu sağlığı, güvenliği, refahı ve kullanıcı haklarını gözetme yükümlülüklerini anlama.</w:t>
            </w:r>
          </w:p>
        </w:tc>
      </w:tr>
      <w:tr w:rsidR="00C35376" w:rsidRPr="000076D8" w14:paraId="0956FFA5" w14:textId="77777777" w:rsidTr="00CD7A90">
        <w:trPr>
          <w:trHeight w:val="454"/>
        </w:trPr>
        <w:tc>
          <w:tcPr>
            <w:tcW w:w="1101" w:type="dxa"/>
            <w:vAlign w:val="center"/>
          </w:tcPr>
          <w:p w14:paraId="5E9498ED"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PÇ11</w:t>
            </w:r>
          </w:p>
        </w:tc>
        <w:tc>
          <w:tcPr>
            <w:tcW w:w="8005" w:type="dxa"/>
            <w:vAlign w:val="center"/>
          </w:tcPr>
          <w:p w14:paraId="05BB9BDC"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Karma Tasarım:</w:t>
            </w:r>
            <w:r w:rsidRPr="000076D8">
              <w:rPr>
                <w:color w:val="000000" w:themeColor="text1"/>
                <w:sz w:val="20"/>
                <w:szCs w:val="20"/>
              </w:rPr>
              <w:t xml:space="preserve"> </w:t>
            </w:r>
            <w:r w:rsidRPr="000076D8">
              <w:rPr>
                <w:color w:val="3A3A3A"/>
                <w:sz w:val="20"/>
                <w:szCs w:val="20"/>
              </w:rPr>
              <w:t>Çevrenin bilinçli kullanımını, teknik belgelemeyi, erişilebilirliği, arazi koşullarını, güvenliği, çevresel sistemleri, taşıyıcı sistemleri ve bina kabuğu sistemlerini dikkate alan tek bir projenin tasarım kararlarını verme becerisini gösteren bir mimari çözümü üretebilme.</w:t>
            </w:r>
          </w:p>
        </w:tc>
      </w:tr>
      <w:tr w:rsidR="00C35376" w:rsidRPr="000076D8" w14:paraId="096FBDCA" w14:textId="77777777" w:rsidTr="00CD7A90">
        <w:trPr>
          <w:trHeight w:val="454"/>
        </w:trPr>
        <w:tc>
          <w:tcPr>
            <w:tcW w:w="1101" w:type="dxa"/>
            <w:vAlign w:val="center"/>
          </w:tcPr>
          <w:p w14:paraId="699A23AC" w14:textId="77777777" w:rsidR="00C35376" w:rsidRPr="000076D8" w:rsidRDefault="00C35376" w:rsidP="007F0AE6">
            <w:pPr>
              <w:jc w:val="center"/>
              <w:rPr>
                <w:rFonts w:ascii="Times New Roman" w:hAnsi="Times New Roman" w:cs="Times New Roman"/>
                <w:b/>
                <w:bCs/>
                <w:sz w:val="20"/>
                <w:szCs w:val="20"/>
                <w:lang w:val="tr-TR"/>
              </w:rPr>
            </w:pPr>
            <w:r w:rsidRPr="000076D8">
              <w:rPr>
                <w:rFonts w:ascii="Times New Roman" w:hAnsi="Times New Roman" w:cs="Times New Roman"/>
                <w:b/>
                <w:bCs/>
                <w:sz w:val="20"/>
                <w:szCs w:val="20"/>
                <w:lang w:val="tr-TR"/>
              </w:rPr>
              <w:t>PÇ12</w:t>
            </w:r>
          </w:p>
        </w:tc>
        <w:tc>
          <w:tcPr>
            <w:tcW w:w="8005" w:type="dxa"/>
            <w:vAlign w:val="center"/>
          </w:tcPr>
          <w:p w14:paraId="5957694E" w14:textId="77777777" w:rsidR="00C35376" w:rsidRPr="000076D8" w:rsidRDefault="00C35376" w:rsidP="007F0AE6">
            <w:pPr>
              <w:pStyle w:val="NormalWeb"/>
              <w:spacing w:before="0" w:beforeAutospacing="0" w:after="0" w:afterAutospacing="0"/>
              <w:jc w:val="both"/>
              <w:rPr>
                <w:color w:val="000000" w:themeColor="text1"/>
                <w:sz w:val="20"/>
                <w:szCs w:val="20"/>
              </w:rPr>
            </w:pPr>
            <w:r w:rsidRPr="000076D8">
              <w:rPr>
                <w:b/>
                <w:bCs/>
                <w:color w:val="000000" w:themeColor="text1"/>
                <w:sz w:val="20"/>
                <w:szCs w:val="20"/>
              </w:rPr>
              <w:t>Sunum ve Anlatım Becerileri:</w:t>
            </w:r>
            <w:r w:rsidRPr="000076D8">
              <w:rPr>
                <w:color w:val="000000" w:themeColor="text1"/>
                <w:sz w:val="20"/>
                <w:szCs w:val="20"/>
              </w:rPr>
              <w:t xml:space="preserve"> </w:t>
            </w:r>
            <w:r w:rsidRPr="000076D8">
              <w:rPr>
                <w:color w:val="3A3A3A"/>
                <w:sz w:val="20"/>
                <w:szCs w:val="20"/>
              </w:rPr>
              <w:t>Uygun sunumlar yapmak için iki ve üç boyutlu el çizimleri, maket ve bilgisayar teknolojilerinin de kullanıldığı çeşitli tekniklerle programlama ve tasarım sürecinin her aşamasını biçimsel olarak ifade edebilme becerisi.</w:t>
            </w:r>
          </w:p>
        </w:tc>
      </w:tr>
    </w:tbl>
    <w:p w14:paraId="1325BDE0" w14:textId="77777777" w:rsidR="00BE32FA" w:rsidRDefault="00BE32FA" w:rsidP="002260AA">
      <w:pPr>
        <w:spacing w:after="120"/>
        <w:rPr>
          <w:rFonts w:ascii="Times New Roman" w:hAnsi="Times New Roman" w:cs="Times New Roman"/>
          <w:b/>
          <w:bCs/>
          <w:sz w:val="22"/>
          <w:lang w:val="tr-TR"/>
        </w:rPr>
      </w:pPr>
    </w:p>
    <w:p w14:paraId="7925BFF6" w14:textId="40F85D72" w:rsidR="00193C48" w:rsidRPr="000076D8" w:rsidRDefault="00000000" w:rsidP="002260AA">
      <w:pPr>
        <w:spacing w:after="120"/>
        <w:rPr>
          <w:rFonts w:ascii="Times New Roman" w:hAnsi="Times New Roman" w:cs="Times New Roman"/>
          <w:b/>
          <w:bCs/>
          <w:sz w:val="22"/>
          <w:lang w:val="tr-TR"/>
        </w:rPr>
      </w:pPr>
      <w:r w:rsidRPr="000076D8">
        <w:rPr>
          <w:rFonts w:ascii="Times New Roman" w:hAnsi="Times New Roman" w:cs="Times New Roman"/>
          <w:b/>
          <w:bCs/>
          <w:sz w:val="22"/>
          <w:lang w:val="tr-TR"/>
        </w:rPr>
        <w:t>Katkıda Bulunacaklar</w:t>
      </w:r>
    </w:p>
    <w:p w14:paraId="2C56E7C3" w14:textId="61F5F7DA" w:rsidR="00275B8A" w:rsidRPr="000076D8" w:rsidRDefault="00275B8A" w:rsidP="002260AA">
      <w:pPr>
        <w:spacing w:after="120"/>
        <w:rPr>
          <w:rFonts w:ascii="Times New Roman" w:hAnsi="Times New Roman" w:cs="Times New Roman"/>
          <w:sz w:val="22"/>
          <w:lang w:val="tr-TR"/>
        </w:rPr>
      </w:pPr>
      <w:r w:rsidRPr="000076D8">
        <w:rPr>
          <w:rFonts w:ascii="Times New Roman" w:hAnsi="Times New Roman" w:cs="Times New Roman"/>
          <w:sz w:val="22"/>
          <w:lang w:val="tr-TR"/>
        </w:rPr>
        <w:t xml:space="preserve">Prof. Dr. D. Türkan KEJANLI </w:t>
      </w:r>
    </w:p>
    <w:p w14:paraId="1D05F211" w14:textId="0958BEBF" w:rsidR="00275B8A" w:rsidRPr="000076D8" w:rsidRDefault="00275B8A" w:rsidP="002260AA">
      <w:pPr>
        <w:spacing w:after="120"/>
        <w:rPr>
          <w:rFonts w:ascii="Times New Roman" w:hAnsi="Times New Roman" w:cs="Times New Roman"/>
          <w:sz w:val="22"/>
          <w:lang w:val="tr-TR"/>
        </w:rPr>
      </w:pPr>
      <w:r w:rsidRPr="000076D8">
        <w:rPr>
          <w:rFonts w:ascii="Times New Roman" w:hAnsi="Times New Roman" w:cs="Times New Roman"/>
          <w:sz w:val="22"/>
          <w:lang w:val="tr-TR"/>
        </w:rPr>
        <w:t xml:space="preserve">Prof. Dr. Emine EKİNCİ DAĞTEKİN </w:t>
      </w:r>
    </w:p>
    <w:p w14:paraId="3842376E" w14:textId="3A6206AB" w:rsidR="00193C48" w:rsidRPr="000076D8" w:rsidRDefault="00275B8A" w:rsidP="002260AA">
      <w:pPr>
        <w:spacing w:after="120"/>
        <w:rPr>
          <w:rFonts w:ascii="Times New Roman" w:hAnsi="Times New Roman" w:cs="Times New Roman"/>
          <w:sz w:val="22"/>
          <w:lang w:val="tr-TR"/>
        </w:rPr>
      </w:pPr>
      <w:r w:rsidRPr="000076D8">
        <w:rPr>
          <w:rFonts w:ascii="Times New Roman" w:hAnsi="Times New Roman" w:cs="Times New Roman"/>
          <w:sz w:val="22"/>
          <w:lang w:val="tr-TR"/>
        </w:rPr>
        <w:t xml:space="preserve">Öğr. Gör. Celal GÖGÜL </w:t>
      </w:r>
    </w:p>
    <w:sectPr w:rsidR="00193C48" w:rsidRPr="000076D8" w:rsidSect="00CD7A9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FE03F" w14:textId="77777777" w:rsidR="006242C8" w:rsidRDefault="006242C8">
      <w:r>
        <w:separator/>
      </w:r>
    </w:p>
  </w:endnote>
  <w:endnote w:type="continuationSeparator" w:id="0">
    <w:p w14:paraId="4C3AFA28" w14:textId="77777777" w:rsidR="006242C8" w:rsidRDefault="0062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Narrow">
    <w:altName w:val="Arial"/>
    <w:panose1 w:val="020B0604020202020204"/>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FA96EE" w14:textId="77777777" w:rsidR="00C94240" w:rsidRDefault="00C9424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A036BF" w14:textId="7FC81377" w:rsidR="00193C48" w:rsidRDefault="00000000">
    <w:pPr>
      <w:pStyle w:val="AltBilgi"/>
    </w:pPr>
    <w:r w:rsidRPr="00C94240">
      <w:rPr>
        <w:rFonts w:asciiTheme="majorHAnsi" w:hAnsiTheme="majorHAnsi" w:cstheme="majorHAnsi"/>
        <w:sz w:val="20"/>
        <w:szCs w:val="20"/>
        <w:lang w:val="tr-TR"/>
      </w:rPr>
      <w:t>M</w:t>
    </w:r>
    <w:r w:rsidR="00285B8A" w:rsidRPr="00C94240">
      <w:rPr>
        <w:rFonts w:asciiTheme="majorHAnsi" w:hAnsiTheme="majorHAnsi" w:cstheme="majorHAnsi"/>
        <w:sz w:val="20"/>
        <w:szCs w:val="20"/>
        <w:lang w:val="tr-TR"/>
      </w:rPr>
      <w:t>B</w:t>
    </w:r>
    <w:r w:rsidRPr="00C94240">
      <w:rPr>
        <w:rFonts w:asciiTheme="majorHAnsi" w:hAnsiTheme="majorHAnsi" w:cstheme="majorHAnsi"/>
        <w:sz w:val="20"/>
        <w:szCs w:val="20"/>
        <w:lang w:val="tr-TR"/>
      </w:rPr>
      <w:t xml:space="preserve"> </w:t>
    </w:r>
    <w:proofErr w:type="gramStart"/>
    <w:r w:rsidR="0079777F" w:rsidRPr="00C94240">
      <w:rPr>
        <w:rFonts w:asciiTheme="majorHAnsi" w:hAnsiTheme="majorHAnsi" w:cstheme="majorHAnsi"/>
        <w:sz w:val="20"/>
        <w:szCs w:val="20"/>
        <w:lang w:val="tr-TR"/>
      </w:rPr>
      <w:t>3</w:t>
    </w:r>
    <w:r w:rsidR="00C9110A" w:rsidRPr="00C94240">
      <w:rPr>
        <w:rFonts w:asciiTheme="majorHAnsi" w:hAnsiTheme="majorHAnsi" w:cstheme="majorHAnsi"/>
        <w:sz w:val="20"/>
        <w:szCs w:val="20"/>
        <w:lang w:val="tr-TR"/>
      </w:rPr>
      <w:t>01</w:t>
    </w:r>
    <w:r w:rsidRPr="00C94240">
      <w:rPr>
        <w:rFonts w:asciiTheme="majorHAnsi" w:hAnsiTheme="majorHAnsi" w:cstheme="majorHAnsi"/>
        <w:sz w:val="20"/>
        <w:szCs w:val="20"/>
        <w:lang w:val="tr-TR"/>
      </w:rPr>
      <w:t xml:space="preserve"> </w:t>
    </w:r>
    <w:r w:rsidR="00C94240" w:rsidRPr="00C94240">
      <w:rPr>
        <w:rFonts w:asciiTheme="majorHAnsi" w:hAnsiTheme="majorHAnsi" w:cstheme="majorHAnsi"/>
        <w:sz w:val="20"/>
        <w:szCs w:val="20"/>
        <w:lang w:val="tr-TR"/>
      </w:rPr>
      <w:t>-</w:t>
    </w:r>
    <w:proofErr w:type="gramEnd"/>
    <w:r w:rsidR="00C94240" w:rsidRPr="00C94240">
      <w:rPr>
        <w:rFonts w:asciiTheme="majorHAnsi" w:hAnsiTheme="majorHAnsi" w:cstheme="majorHAnsi"/>
        <w:sz w:val="20"/>
        <w:szCs w:val="20"/>
        <w:lang w:val="tr-TR"/>
      </w:rPr>
      <w:t xml:space="preserve"> </w:t>
    </w:r>
    <w:r w:rsidRPr="00C94240">
      <w:rPr>
        <w:rFonts w:asciiTheme="majorHAnsi" w:hAnsiTheme="majorHAnsi" w:cstheme="majorHAnsi"/>
        <w:sz w:val="20"/>
        <w:szCs w:val="20"/>
        <w:lang w:val="tr-TR"/>
      </w:rPr>
      <w:t xml:space="preserve">Mimari Proje </w:t>
    </w:r>
    <w:r w:rsidR="0079777F" w:rsidRPr="00C94240">
      <w:rPr>
        <w:rFonts w:asciiTheme="majorHAnsi" w:hAnsiTheme="majorHAnsi" w:cstheme="majorHAnsi"/>
        <w:sz w:val="20"/>
        <w:szCs w:val="20"/>
        <w:lang w:val="tr-TR"/>
      </w:rPr>
      <w:t>V</w:t>
    </w:r>
    <w:r>
      <w:tab/>
    </w:r>
    <w:r>
      <w:fldChar w:fldCharType="begin"/>
    </w:r>
    <w:r>
      <w:instrText>PAGE</w:instrText>
    </w:r>
    <w:r>
      <w:fldChar w:fldCharType="separate"/>
    </w:r>
    <w:r w:rsidR="0054777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7EF12" w14:textId="77777777" w:rsidR="00C94240" w:rsidRDefault="00C942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05B7B9" w14:textId="77777777" w:rsidR="006242C8" w:rsidRDefault="006242C8">
      <w:r>
        <w:separator/>
      </w:r>
    </w:p>
  </w:footnote>
  <w:footnote w:type="continuationSeparator" w:id="0">
    <w:p w14:paraId="61E4E0A1" w14:textId="77777777" w:rsidR="006242C8" w:rsidRDefault="00624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D2B13" w14:textId="77777777" w:rsidR="00C94240" w:rsidRDefault="00C9424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1003B" w14:textId="77777777" w:rsidR="00C94240" w:rsidRDefault="00C9424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07EA15" w14:textId="77777777" w:rsidR="00C94240" w:rsidRDefault="00C9424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E4337A9"/>
    <w:multiLevelType w:val="hybridMultilevel"/>
    <w:tmpl w:val="32427E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E694EBB"/>
    <w:multiLevelType w:val="hybridMultilevel"/>
    <w:tmpl w:val="5E5A22F6"/>
    <w:lvl w:ilvl="0" w:tplc="CB80632C">
      <w:start w:val="1"/>
      <w:numFmt w:val="bullet"/>
      <w:lvlText w:val=""/>
      <w:lvlJc w:val="left"/>
      <w:pPr>
        <w:ind w:left="1503" w:hanging="360"/>
      </w:pPr>
      <w:rPr>
        <w:rFonts w:ascii="Symbol" w:hAnsi="Symbol" w:hint="default"/>
        <w:color w:val="auto"/>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15:restartNumberingAfterBreak="0">
    <w:nsid w:val="42E51707"/>
    <w:multiLevelType w:val="hybridMultilevel"/>
    <w:tmpl w:val="30AE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478377">
    <w:abstractNumId w:val="8"/>
  </w:num>
  <w:num w:numId="2" w16cid:durableId="851148716">
    <w:abstractNumId w:val="6"/>
  </w:num>
  <w:num w:numId="3" w16cid:durableId="1208956332">
    <w:abstractNumId w:val="5"/>
  </w:num>
  <w:num w:numId="4" w16cid:durableId="266696021">
    <w:abstractNumId w:val="4"/>
  </w:num>
  <w:num w:numId="5" w16cid:durableId="1405835110">
    <w:abstractNumId w:val="7"/>
  </w:num>
  <w:num w:numId="6" w16cid:durableId="463810591">
    <w:abstractNumId w:val="3"/>
  </w:num>
  <w:num w:numId="7" w16cid:durableId="1237856427">
    <w:abstractNumId w:val="2"/>
  </w:num>
  <w:num w:numId="8" w16cid:durableId="238096574">
    <w:abstractNumId w:val="1"/>
  </w:num>
  <w:num w:numId="9" w16cid:durableId="727607763">
    <w:abstractNumId w:val="0"/>
  </w:num>
  <w:num w:numId="10" w16cid:durableId="387804632">
    <w:abstractNumId w:val="11"/>
  </w:num>
  <w:num w:numId="11" w16cid:durableId="1325477798">
    <w:abstractNumId w:val="9"/>
  </w:num>
  <w:num w:numId="12" w16cid:durableId="39112000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949"/>
    <w:rsid w:val="000076D8"/>
    <w:rsid w:val="00026CB9"/>
    <w:rsid w:val="00034616"/>
    <w:rsid w:val="0006063C"/>
    <w:rsid w:val="000B5621"/>
    <w:rsid w:val="000D071A"/>
    <w:rsid w:val="000F110D"/>
    <w:rsid w:val="000F437A"/>
    <w:rsid w:val="000F7A6C"/>
    <w:rsid w:val="001113FB"/>
    <w:rsid w:val="0012024A"/>
    <w:rsid w:val="0014717F"/>
    <w:rsid w:val="0015074B"/>
    <w:rsid w:val="00162560"/>
    <w:rsid w:val="00167DA5"/>
    <w:rsid w:val="001810D3"/>
    <w:rsid w:val="00181E8B"/>
    <w:rsid w:val="00193C48"/>
    <w:rsid w:val="001C13E8"/>
    <w:rsid w:val="001F166F"/>
    <w:rsid w:val="002260AA"/>
    <w:rsid w:val="00240B4C"/>
    <w:rsid w:val="0025428E"/>
    <w:rsid w:val="00275B8A"/>
    <w:rsid w:val="00276D26"/>
    <w:rsid w:val="00276D9E"/>
    <w:rsid w:val="00280D39"/>
    <w:rsid w:val="00285B8A"/>
    <w:rsid w:val="0029639D"/>
    <w:rsid w:val="002B2031"/>
    <w:rsid w:val="002B7028"/>
    <w:rsid w:val="00305A07"/>
    <w:rsid w:val="0031418C"/>
    <w:rsid w:val="00322E13"/>
    <w:rsid w:val="00326F90"/>
    <w:rsid w:val="0037530B"/>
    <w:rsid w:val="00376A1B"/>
    <w:rsid w:val="00392001"/>
    <w:rsid w:val="003A5597"/>
    <w:rsid w:val="003B6688"/>
    <w:rsid w:val="003E445F"/>
    <w:rsid w:val="003E56B3"/>
    <w:rsid w:val="004139A3"/>
    <w:rsid w:val="00454602"/>
    <w:rsid w:val="00474B64"/>
    <w:rsid w:val="00486B23"/>
    <w:rsid w:val="004C67AB"/>
    <w:rsid w:val="004F4EAF"/>
    <w:rsid w:val="004F6B50"/>
    <w:rsid w:val="00513E12"/>
    <w:rsid w:val="00534F10"/>
    <w:rsid w:val="00535051"/>
    <w:rsid w:val="00547774"/>
    <w:rsid w:val="00586954"/>
    <w:rsid w:val="006242C8"/>
    <w:rsid w:val="0066246D"/>
    <w:rsid w:val="0066528B"/>
    <w:rsid w:val="00665FDF"/>
    <w:rsid w:val="00680E10"/>
    <w:rsid w:val="006C4F4C"/>
    <w:rsid w:val="00715582"/>
    <w:rsid w:val="007515E8"/>
    <w:rsid w:val="0079777F"/>
    <w:rsid w:val="007B1D8A"/>
    <w:rsid w:val="007B555E"/>
    <w:rsid w:val="008341D0"/>
    <w:rsid w:val="008377FD"/>
    <w:rsid w:val="00841F5B"/>
    <w:rsid w:val="0089621F"/>
    <w:rsid w:val="008A5FC1"/>
    <w:rsid w:val="009450E3"/>
    <w:rsid w:val="00997F4A"/>
    <w:rsid w:val="00A32966"/>
    <w:rsid w:val="00A706C0"/>
    <w:rsid w:val="00A92F55"/>
    <w:rsid w:val="00AA1D8D"/>
    <w:rsid w:val="00AB5A67"/>
    <w:rsid w:val="00AD21C6"/>
    <w:rsid w:val="00AD3B2D"/>
    <w:rsid w:val="00B0365F"/>
    <w:rsid w:val="00B24976"/>
    <w:rsid w:val="00B467DC"/>
    <w:rsid w:val="00B47730"/>
    <w:rsid w:val="00B66529"/>
    <w:rsid w:val="00B84B17"/>
    <w:rsid w:val="00BB6FB8"/>
    <w:rsid w:val="00BD1573"/>
    <w:rsid w:val="00BE2430"/>
    <w:rsid w:val="00BE32FA"/>
    <w:rsid w:val="00C01400"/>
    <w:rsid w:val="00C04ADD"/>
    <w:rsid w:val="00C35376"/>
    <w:rsid w:val="00C37B63"/>
    <w:rsid w:val="00C8608E"/>
    <w:rsid w:val="00C9110A"/>
    <w:rsid w:val="00C94240"/>
    <w:rsid w:val="00CA4868"/>
    <w:rsid w:val="00CA5B0C"/>
    <w:rsid w:val="00CB0664"/>
    <w:rsid w:val="00CB5038"/>
    <w:rsid w:val="00CD7A90"/>
    <w:rsid w:val="00CF6774"/>
    <w:rsid w:val="00D173DF"/>
    <w:rsid w:val="00D22FEA"/>
    <w:rsid w:val="00D749FA"/>
    <w:rsid w:val="00DD5BD5"/>
    <w:rsid w:val="00DE0CA4"/>
    <w:rsid w:val="00DE4786"/>
    <w:rsid w:val="00DE63E0"/>
    <w:rsid w:val="00E51AC4"/>
    <w:rsid w:val="00E97EC1"/>
    <w:rsid w:val="00EA4CD1"/>
    <w:rsid w:val="00EF18A3"/>
    <w:rsid w:val="00F37DFE"/>
    <w:rsid w:val="00F70183"/>
    <w:rsid w:val="00F80FAD"/>
    <w:rsid w:val="00F93628"/>
    <w:rsid w:val="00FB78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D8DEC4"/>
  <w14:defaultImageDpi w14:val="300"/>
  <w15:docId w15:val="{4E68CAD5-19C1-4F7B-92AA-E8DB46F6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Liberation Sans Narrow" w:eastAsia="Liberation Sans Narrow" w:hAnsi="Liberation Sans Narrow"/>
      <w:sz w:val="18"/>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1"/>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547774"/>
    <w:rPr>
      <w:color w:val="0000FF" w:themeColor="hyperlink"/>
      <w:u w:val="single"/>
    </w:rPr>
  </w:style>
  <w:style w:type="character" w:styleId="zmlenmeyenBahsetme">
    <w:name w:val="Unresolved Mention"/>
    <w:basedOn w:val="VarsaylanParagrafYazTipi"/>
    <w:uiPriority w:val="99"/>
    <w:semiHidden/>
    <w:unhideWhenUsed/>
    <w:rsid w:val="00547774"/>
    <w:rPr>
      <w:color w:val="605E5C"/>
      <w:shd w:val="clear" w:color="auto" w:fill="E1DFDD"/>
    </w:rPr>
  </w:style>
  <w:style w:type="paragraph" w:styleId="NormalWeb">
    <w:name w:val="Normal (Web)"/>
    <w:basedOn w:val="Normal"/>
    <w:uiPriority w:val="99"/>
    <w:unhideWhenUsed/>
    <w:rsid w:val="00FB78E3"/>
    <w:pPr>
      <w:spacing w:before="100" w:beforeAutospacing="1" w:after="100" w:afterAutospacing="1"/>
    </w:pPr>
    <w:rPr>
      <w:rFonts w:ascii="Times New Roman" w:eastAsia="Times New Roman" w:hAnsi="Times New Roman" w:cs="Times New Roman"/>
      <w:sz w:val="24"/>
      <w:szCs w:val="24"/>
      <w:lang w:val="tr-TR" w:eastAsia="tr-TR"/>
    </w:rPr>
  </w:style>
  <w:style w:type="table" w:customStyle="1" w:styleId="TableNormal1">
    <w:name w:val="Table Normal1"/>
    <w:uiPriority w:val="2"/>
    <w:semiHidden/>
    <w:unhideWhenUsed/>
    <w:qFormat/>
    <w:rsid w:val="00181E8B"/>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81E8B"/>
    <w:pPr>
      <w:widowControl w:val="0"/>
      <w:autoSpaceDE w:val="0"/>
      <w:autoSpaceDN w:val="0"/>
      <w:ind w:left="108"/>
      <w:jc w:val="center"/>
    </w:pPr>
    <w:rPr>
      <w:rFonts w:ascii="Times New Roman" w:eastAsia="Times New Roman" w:hAnsi="Times New Roman" w:cs="Times New Roman"/>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5</Pages>
  <Words>1862</Words>
  <Characters>10616</Characters>
  <Application>Microsoft Office Word</Application>
  <DocSecurity>0</DocSecurity>
  <Lines>88</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MIM 312 - Mimari Proje VI Ders Programı</vt:lpstr>
      <vt:lpstr/>
    </vt:vector>
  </TitlesOfParts>
  <Manager/>
  <Company/>
  <LinksUpToDate>false</LinksUpToDate>
  <CharactersWithSpaces>12454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MIM 312 - Mimari Proje VI Ders Programı</dc:title>
  <dc:subject>2020-2021 Bahar Yarıyılı</dc:subject>
  <dc:creator/>
  <cp:keywords/>
  <dc:description>generated by python-docx</dc:description>
  <cp:lastModifiedBy>Birgül Açıkyıldız</cp:lastModifiedBy>
  <cp:revision>70</cp:revision>
  <dcterms:created xsi:type="dcterms:W3CDTF">2013-12-23T23:15:00Z</dcterms:created>
  <dcterms:modified xsi:type="dcterms:W3CDTF">2026-10-11T17:19:00Z</dcterms:modified>
  <cp:category/>
</cp:coreProperties>
</file>