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uTablo4-Vurgu11"/>
        <w:tblpPr w:leftFromText="141" w:rightFromText="141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776"/>
        <w:gridCol w:w="8286"/>
      </w:tblGrid>
      <w:tr w:rsidR="00A9175E" w:rsidRPr="00DE6437" w14:paraId="37D5F7BF" w14:textId="77777777" w:rsidTr="00BF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A3A0E50" w14:textId="3CB5404B" w:rsidR="00A9175E" w:rsidRPr="00DE6437" w:rsidRDefault="00027232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INTERNATIONAL SYMPOSIUM ON INTERCULTURAL NURSING IN DISASTERS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A59"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43E5DC" w14:textId="6F78BAAD" w:rsidR="000A2ECA" w:rsidRPr="00DE6437" w:rsidRDefault="00027232" w:rsidP="00D70AC2">
            <w:pPr>
              <w:tabs>
                <w:tab w:val="left" w:pos="292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>November 8, 2024</w:t>
            </w:r>
          </w:p>
        </w:tc>
      </w:tr>
      <w:tr w:rsidR="00A9175E" w:rsidRPr="00DE6437" w14:paraId="09554C4A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68E3786" w14:textId="77777777" w:rsidR="00FA798D" w:rsidRPr="00DE6437" w:rsidRDefault="00FA798D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14:paraId="37688F98" w14:textId="77777777" w:rsidR="00027232" w:rsidRDefault="00027232" w:rsidP="00D70A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In-Person Oral Presentation Session 1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A939B" w14:textId="35D7832A" w:rsidR="00A9175E" w:rsidRPr="00DE6437" w:rsidRDefault="00027232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="000A2ECA"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A7E52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0C40D4">
              <w:rPr>
                <w:rFonts w:ascii="Times New Roman" w:hAnsi="Times New Roman" w:cs="Times New Roman"/>
                <w:b w:val="0"/>
                <w:sz w:val="20"/>
                <w:szCs w:val="20"/>
              </w:rPr>
              <w:t>3.30-14.20</w:t>
            </w:r>
          </w:p>
          <w:p w14:paraId="04AD59A9" w14:textId="36A89098" w:rsidR="00285B8F" w:rsidRPr="00DE6437" w:rsidRDefault="00027232" w:rsidP="00C653C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proofErr w:type="gramStart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Chair: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3C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Asst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Prof. </w:t>
            </w:r>
            <w:r w:rsidR="00C653C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Tülay </w:t>
            </w:r>
            <w:r w:rsidR="00C653C5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Yıldırım Üşenmez </w:t>
            </w:r>
          </w:p>
        </w:tc>
      </w:tr>
      <w:tr w:rsidR="005E0CE4" w:rsidRPr="00DE6437" w14:paraId="07AC0C02" w14:textId="77777777" w:rsidTr="00BF5BB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85C6696" w14:textId="77777777" w:rsidR="005E0CE4" w:rsidRPr="00DE6437" w:rsidRDefault="00F6015F" w:rsidP="005E0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14:paraId="7BD848B4" w14:textId="77777777" w:rsidR="005E0CE4" w:rsidRPr="00C81745" w:rsidRDefault="005E0CE4" w:rsidP="005E0CE4">
            <w:pPr>
              <w:pStyle w:val="Normal1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81745">
              <w:rPr>
                <w:color w:val="auto"/>
                <w:sz w:val="20"/>
                <w:szCs w:val="20"/>
              </w:rPr>
              <w:t>Züleyha Gürdap</w:t>
            </w:r>
          </w:p>
          <w:p w14:paraId="336A14C8" w14:textId="77777777" w:rsidR="005E0CE4" w:rsidRPr="00C81745" w:rsidRDefault="005E0CE4" w:rsidP="005E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Afet Sonrası Psikolojik Sorunlar ve Sosyal Destek İhtiyacı</w:t>
            </w:r>
          </w:p>
        </w:tc>
      </w:tr>
      <w:tr w:rsidR="005E0CE4" w:rsidRPr="00DE6437" w14:paraId="784CDD97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E5569E9" w14:textId="77777777"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14:paraId="5DCD10E5" w14:textId="77777777" w:rsidR="005E0CE4" w:rsidRPr="00C81745" w:rsidRDefault="005E0CE4" w:rsidP="005E0CE4">
            <w:pPr>
              <w:pStyle w:val="Normal1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81745">
              <w:rPr>
                <w:color w:val="auto"/>
                <w:sz w:val="20"/>
                <w:szCs w:val="20"/>
                <w:u w:val="single"/>
              </w:rPr>
              <w:t>Mizgin Demir</w:t>
            </w:r>
            <w:r w:rsidRPr="00C81745">
              <w:rPr>
                <w:color w:val="auto"/>
                <w:sz w:val="20"/>
                <w:szCs w:val="20"/>
              </w:rPr>
              <w:t>, Leyla Zengin Aydın</w:t>
            </w:r>
          </w:p>
          <w:p w14:paraId="1F0E07C5" w14:textId="77777777" w:rsidR="005E0CE4" w:rsidRPr="00C81745" w:rsidRDefault="005E0CE4" w:rsidP="005E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Doğal Afetlerde Uyku Kalitesi ve Kültürlerarası Hemşirelik</w:t>
            </w:r>
          </w:p>
        </w:tc>
      </w:tr>
      <w:tr w:rsidR="005E0CE4" w:rsidRPr="00DE6437" w14:paraId="0B461366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37DDDF92" w14:textId="77777777"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14:paraId="55D6A54D" w14:textId="77777777" w:rsidR="005E0CE4" w:rsidRPr="00C81745" w:rsidRDefault="005E0CE4" w:rsidP="005E0CE4">
            <w:pPr>
              <w:ind w:right="-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Habip Turan,</w:t>
            </w:r>
            <w:r w:rsidRPr="00C81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Özlem Fazla, Özkan Akyürek</w:t>
            </w:r>
          </w:p>
          <w:p w14:paraId="26905CD5" w14:textId="77777777" w:rsidR="005E0CE4" w:rsidRPr="00C81745" w:rsidRDefault="005E0CE4" w:rsidP="005E0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Afetlerden Etkilenen Çocuklarda Meydana Gelen Psikolojik Etkiler ve Çocuğa Yaklaşım Yöntemleri</w:t>
            </w:r>
          </w:p>
        </w:tc>
      </w:tr>
      <w:tr w:rsidR="005E0CE4" w:rsidRPr="00DE6437" w14:paraId="4761308E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A62F67D" w14:textId="77777777"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E0CE4" w:rsidRPr="00DE6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14:paraId="6196E95B" w14:textId="77777777" w:rsidR="005E0CE4" w:rsidRPr="00C81745" w:rsidRDefault="005E0CE4" w:rsidP="005E0CE4">
            <w:pPr>
              <w:pStyle w:val="Normal1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81745">
              <w:rPr>
                <w:color w:val="auto"/>
                <w:sz w:val="20"/>
                <w:szCs w:val="20"/>
                <w:u w:val="single"/>
              </w:rPr>
              <w:t xml:space="preserve">Suna Yağizer Oruç, </w:t>
            </w:r>
            <w:r w:rsidRPr="00C81745">
              <w:rPr>
                <w:color w:val="auto"/>
                <w:sz w:val="20"/>
                <w:szCs w:val="20"/>
              </w:rPr>
              <w:t>Kader Yalpi, Dilek Çiftçi Baykal</w:t>
            </w:r>
          </w:p>
          <w:p w14:paraId="758340FD" w14:textId="77777777" w:rsidR="005E0CE4" w:rsidRPr="00C81745" w:rsidRDefault="005E0CE4" w:rsidP="005E0CE4">
            <w:pPr>
              <w:ind w:right="-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Afet Sonrasi Çocuklarda Enfeksiyon Riski</w:t>
            </w:r>
          </w:p>
        </w:tc>
      </w:tr>
      <w:tr w:rsidR="005E0CE4" w:rsidRPr="00DE6437" w14:paraId="460E054F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690A128" w14:textId="77777777"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E0CE4" w:rsidRPr="00DE6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14:paraId="2583791D" w14:textId="77777777" w:rsidR="005E0CE4" w:rsidRPr="00C81745" w:rsidRDefault="005E0CE4" w:rsidP="005E0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Aygül Öztürk, </w:t>
            </w: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Sinan Aslan,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Akgün Yeşiltepe</w:t>
            </w:r>
          </w:p>
          <w:p w14:paraId="3FCA117F" w14:textId="77777777" w:rsidR="005E0CE4" w:rsidRPr="00C81745" w:rsidRDefault="005E0CE4" w:rsidP="005E0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Deprem Yaşayan Bir Grup Kamu Personelinin Algıladıkları Stres ve Umutsuzluğun İşten Ayrılma Üzerindeki Etkisi</w:t>
            </w:r>
          </w:p>
        </w:tc>
      </w:tr>
      <w:tr w:rsidR="00285B8F" w:rsidRPr="00DE6437" w14:paraId="37C3B385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CFBBB5B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14:paraId="504F59C4" w14:textId="25511DA5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In-Person Oral Presentation Session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338787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3.30-14.20</w:t>
            </w:r>
          </w:p>
          <w:p w14:paraId="6F089832" w14:textId="25E14A0D" w:rsidR="001F61C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proofErr w:type="gramStart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Chair: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Assoc. Prof. Gülbeyaz Baran Durmaz</w:t>
            </w:r>
          </w:p>
        </w:tc>
      </w:tr>
      <w:tr w:rsidR="00D75EE3" w:rsidRPr="00DE6437" w14:paraId="37A85B9F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9CACACF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14:paraId="23D34AB5" w14:textId="77777777"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Vasfiye Bayram Değer, 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Havva Kaçan</w:t>
            </w:r>
          </w:p>
          <w:p w14:paraId="7BE5BD9E" w14:textId="77777777"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Göç ve Transkültürel Hemşirelik</w:t>
            </w:r>
          </w:p>
        </w:tc>
      </w:tr>
      <w:tr w:rsidR="00D75EE3" w:rsidRPr="00DE6437" w14:paraId="1E8BF68E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50CFBB1A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14:paraId="4C49B434" w14:textId="77777777"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Vasfiye Bayram Değer</w:t>
            </w:r>
          </w:p>
          <w:p w14:paraId="42930DFA" w14:textId="77777777" w:rsidR="00D75EE3" w:rsidRPr="00DE6437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Yeni bir Afet Durumu: Monkeypox Salgını ve Halk Sağlığı Acil Durumu</w:t>
            </w:r>
          </w:p>
        </w:tc>
      </w:tr>
      <w:tr w:rsidR="00D75EE3" w:rsidRPr="00DE6437" w14:paraId="2FFA6952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A7E6B0B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14:paraId="5EDD6D72" w14:textId="77777777"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Kadriye Olğaç,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Gülhan Yiğitalp</w:t>
            </w:r>
          </w:p>
          <w:p w14:paraId="6FBC9058" w14:textId="77777777"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Afetlerde Bulaşıcı Hastalıkların Yönetimi ve Kontrolünde Güncel Yaklaşımlar</w:t>
            </w:r>
          </w:p>
        </w:tc>
      </w:tr>
      <w:tr w:rsidR="00D75EE3" w:rsidRPr="00DE6437" w14:paraId="71E0AF7B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34A73140" w14:textId="77777777" w:rsidR="00D75EE3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14:paraId="0D194283" w14:textId="77777777"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Gülbu Tanrıverdi, </w:t>
            </w: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Rabia Işık,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Umut Esentürk, Melike Meriç</w:t>
            </w:r>
          </w:p>
          <w:p w14:paraId="1D196266" w14:textId="77777777" w:rsidR="00D75EE3" w:rsidRPr="00DE6437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Dinlerin Doğal Afetlere Yaklaşımı: Kültürlerarası Hemşirelik Bakışıyla</w:t>
            </w:r>
          </w:p>
        </w:tc>
      </w:tr>
      <w:tr w:rsidR="00D75EE3" w:rsidRPr="00DE6437" w14:paraId="57BE7BA5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53B8E603" w14:textId="77777777" w:rsidR="00D75EE3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14:paraId="775CE351" w14:textId="77777777"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Erdi Ay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Leyla Zengin Aydın</w:t>
            </w:r>
          </w:p>
          <w:p w14:paraId="41899FA6" w14:textId="77777777"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 Sonrası Gezici Sağlık Hizmetleri: Bağışıklama ve Hemşirelik Yaklaşımları</w:t>
            </w:r>
          </w:p>
        </w:tc>
      </w:tr>
      <w:tr w:rsidR="00A9175E" w:rsidRPr="00DE6437" w14:paraId="48C5C234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280EE01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14:paraId="67376A5D" w14:textId="5C7A04D0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In-Person Oral Presentation Session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84EFF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3.30-14.20</w:t>
            </w:r>
          </w:p>
          <w:p w14:paraId="11C18987" w14:textId="5B8273FD" w:rsidR="001F61C2" w:rsidRPr="00DE6437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proofErr w:type="gramStart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Chair: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r>
              <w:t xml:space="preserve"> </w:t>
            </w:r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Assoc. Prof. Yeter Durgun Ozan</w:t>
            </w:r>
          </w:p>
        </w:tc>
      </w:tr>
      <w:tr w:rsidR="00D75EE3" w:rsidRPr="00DE6437" w14:paraId="533B459A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5B82DA3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14:paraId="65BBC3DE" w14:textId="77777777"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Seda Üstün </w:t>
            </w:r>
          </w:p>
          <w:p w14:paraId="6F560CF0" w14:textId="77777777"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Deprem Mağduru Kadınların Yaşadığı Sağlık Sorunları ve Hemşirelerin Sorumlulukları</w:t>
            </w:r>
          </w:p>
        </w:tc>
      </w:tr>
      <w:tr w:rsidR="00D75EE3" w:rsidRPr="00DE6437" w14:paraId="308223A6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3EA0CDF" w14:textId="77777777" w:rsidR="00D75EE3" w:rsidRPr="00DE6437" w:rsidRDefault="00F6015F" w:rsidP="00EA7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14:paraId="64FC9E60" w14:textId="77777777" w:rsidR="00D75EE3" w:rsidRPr="00DE6437" w:rsidRDefault="00D75EE3" w:rsidP="00EA7355">
            <w:pPr>
              <w:pStyle w:val="Normal1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437">
              <w:rPr>
                <w:sz w:val="20"/>
                <w:szCs w:val="20"/>
                <w:u w:val="single"/>
              </w:rPr>
              <w:t>Rojin Coşkun</w:t>
            </w:r>
            <w:r w:rsidRPr="00DE6437">
              <w:rPr>
                <w:sz w:val="20"/>
                <w:szCs w:val="20"/>
              </w:rPr>
              <w:t xml:space="preserve">, Mesude Duman </w:t>
            </w:r>
          </w:p>
          <w:p w14:paraId="4A54C122" w14:textId="77777777" w:rsidR="00D75EE3" w:rsidRPr="00DE6437" w:rsidRDefault="00D75EE3" w:rsidP="00EA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Hava Kirliliği ve Üreme Sağlığı: Riskler, Etkiler, Öneriler</w:t>
            </w:r>
          </w:p>
        </w:tc>
      </w:tr>
      <w:tr w:rsidR="00D75EE3" w:rsidRPr="00DE6437" w14:paraId="42475AD4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B9E592C" w14:textId="77777777" w:rsidR="00D75EE3" w:rsidRPr="00DE6437" w:rsidRDefault="00F6015F" w:rsidP="00EA7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54CF937F" w14:textId="77777777" w:rsidR="00D75EE3" w:rsidRPr="00DE6437" w:rsidRDefault="00D75EE3" w:rsidP="00EA7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14:paraId="3A5A56EA" w14:textId="77777777" w:rsidR="00D75EE3" w:rsidRPr="00DE6437" w:rsidRDefault="00D75EE3" w:rsidP="00EA7355">
            <w:pPr>
              <w:pStyle w:val="Normal1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437">
              <w:rPr>
                <w:sz w:val="20"/>
                <w:szCs w:val="20"/>
                <w:u w:val="single"/>
              </w:rPr>
              <w:t xml:space="preserve">Özkan </w:t>
            </w:r>
            <w:proofErr w:type="gramStart"/>
            <w:r w:rsidRPr="00DE6437">
              <w:rPr>
                <w:sz w:val="20"/>
                <w:szCs w:val="20"/>
                <w:u w:val="single"/>
              </w:rPr>
              <w:t>Akyürek,</w:t>
            </w:r>
            <w:r w:rsidRPr="00DE6437">
              <w:rPr>
                <w:sz w:val="20"/>
                <w:szCs w:val="20"/>
              </w:rPr>
              <w:t xml:space="preserve">  Dilek</w:t>
            </w:r>
            <w:proofErr w:type="gramEnd"/>
            <w:r w:rsidRPr="00DE6437">
              <w:rPr>
                <w:sz w:val="20"/>
                <w:szCs w:val="20"/>
              </w:rPr>
              <w:t xml:space="preserve"> Çiftçi Baykal,  Funda Kardaş Özdemir</w:t>
            </w:r>
          </w:p>
          <w:p w14:paraId="36C51870" w14:textId="77777777" w:rsidR="00D75EE3" w:rsidRPr="00DE6437" w:rsidRDefault="00D75EE3" w:rsidP="00EA73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Toplumsal Cinsiyet Eşitsizliğinin Kiz Çocuklari Üzerine Etkisi</w:t>
            </w:r>
          </w:p>
        </w:tc>
      </w:tr>
      <w:tr w:rsidR="00D75EE3" w:rsidRPr="00DE6437" w14:paraId="48E4E563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6743E33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14:paraId="7482F36E" w14:textId="77777777" w:rsidR="00592E28" w:rsidRPr="00C81745" w:rsidRDefault="00592E28" w:rsidP="00592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Seda Can Nart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Mesude Duman</w:t>
            </w:r>
          </w:p>
          <w:p w14:paraId="5EC1B90C" w14:textId="77777777" w:rsidR="00D75EE3" w:rsidRPr="00C81745" w:rsidRDefault="00592E28" w:rsidP="00592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Doğal Afetlerde Emzirmeyi Etkileyen Faktörler ve Hemşirenin Rolü</w:t>
            </w:r>
          </w:p>
        </w:tc>
      </w:tr>
      <w:tr w:rsidR="00D75EE3" w:rsidRPr="00DE6437" w14:paraId="5031E27F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040F39D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14:paraId="26CE900D" w14:textId="77777777" w:rsidR="00592E28" w:rsidRPr="00C81745" w:rsidRDefault="00592E28" w:rsidP="00592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Beritan Taş,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Yeter Durgun Ozan</w:t>
            </w:r>
          </w:p>
          <w:p w14:paraId="5D78F72C" w14:textId="77777777" w:rsidR="00592E28" w:rsidRPr="00C81745" w:rsidRDefault="00592E28" w:rsidP="0059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İnfertilite, Kadın ve Şiddet: Kültürün Sessiz Yükü</w:t>
            </w:r>
          </w:p>
          <w:p w14:paraId="04AF3286" w14:textId="77777777" w:rsidR="00D75EE3" w:rsidRPr="00C81745" w:rsidRDefault="00D75EE3" w:rsidP="00EA7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85B8F" w:rsidRPr="00DE6437" w14:paraId="6D21E496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8937058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14:paraId="4B49CECA" w14:textId="77777777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In-Person Oral Presentation Session 1 </w:t>
            </w:r>
          </w:p>
          <w:p w14:paraId="698EE7BC" w14:textId="29D54328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15:10</w:t>
            </w:r>
            <w:proofErr w:type="gramEnd"/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-16:00</w:t>
            </w:r>
          </w:p>
          <w:p w14:paraId="6139453B" w14:textId="02BFA53A" w:rsidR="009D18EA" w:rsidRPr="00C81745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proofErr w:type="gramStart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Chair: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Asst. Prof. </w:t>
            </w:r>
            <w:r>
              <w:t xml:space="preserve"> </w:t>
            </w:r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Esra Anuş Topdemir</w:t>
            </w:r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hyperlink r:id="rId8" w:history="1"/>
          </w:p>
        </w:tc>
      </w:tr>
      <w:tr w:rsidR="005908B8" w:rsidRPr="00DE6437" w14:paraId="258F62D9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84B4DDF" w14:textId="77777777"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908B8" w:rsidRPr="00DE6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14:paraId="0BF735C3" w14:textId="77777777" w:rsidR="005908B8" w:rsidRPr="00DE6437" w:rsidRDefault="005908B8" w:rsidP="005908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Hasan Şahin, 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Kerime Derya Beydağ </w:t>
            </w:r>
          </w:p>
          <w:p w14:paraId="25D633D6" w14:textId="77777777" w:rsidR="005908B8" w:rsidRPr="00DE6437" w:rsidRDefault="005908B8" w:rsidP="00590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İstanbul’da Çalışan Hemşirelerin Genel Afete Hazırlık Düzeyi ve Etkileyen Faktörler</w:t>
            </w:r>
          </w:p>
        </w:tc>
      </w:tr>
      <w:tr w:rsidR="005908B8" w:rsidRPr="00DE6437" w14:paraId="26BA21DB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8CFEAF6" w14:textId="77777777"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14:paraId="2B75A7D3" w14:textId="77777777"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Hasibe Nur Titiz, 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Kerime Derya Beydağ</w:t>
            </w:r>
          </w:p>
          <w:p w14:paraId="5BB415EE" w14:textId="77777777"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İstanbul'daki Bir Vakıf Üniversitesi Öğrencilerinin Afete Hazır Bulunuşluk Düzeyi ve Etkileyen Faktörler</w:t>
            </w:r>
          </w:p>
        </w:tc>
      </w:tr>
      <w:tr w:rsidR="005908B8" w:rsidRPr="00DE6437" w14:paraId="7A880A96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DB19298" w14:textId="77777777"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14:paraId="3051A85D" w14:textId="77777777" w:rsidR="00B8687A" w:rsidRPr="00C81745" w:rsidRDefault="00B8687A" w:rsidP="00B868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B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Tuğba Kaya</w:t>
            </w:r>
            <w:r w:rsidRPr="00B92B62">
              <w:rPr>
                <w:rFonts w:ascii="Times New Roman" w:hAnsi="Times New Roman" w:cs="Times New Roman"/>
                <w:sz w:val="20"/>
                <w:szCs w:val="20"/>
              </w:rPr>
              <w:t>, Başak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Demirtaş</w:t>
            </w:r>
          </w:p>
          <w:p w14:paraId="47B4B4C7" w14:textId="77777777" w:rsidR="005908B8" w:rsidRPr="00B8687A" w:rsidRDefault="00B8687A" w:rsidP="00B8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Gebelerin Takibinde Kültürel Yaklaşım ve Hemşirelik</w:t>
            </w:r>
          </w:p>
        </w:tc>
      </w:tr>
      <w:tr w:rsidR="005908B8" w:rsidRPr="00DE6437" w14:paraId="42A8E726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500B0398" w14:textId="77777777"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6" w:type="dxa"/>
          </w:tcPr>
          <w:p w14:paraId="5195B5A9" w14:textId="77777777"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Niran Çoban</w:t>
            </w:r>
          </w:p>
          <w:p w14:paraId="7766ED42" w14:textId="77777777"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Deprem Yaralanmalarına Hemşirelik Yaklaşımında Papadopoulos Modeli</w:t>
            </w:r>
          </w:p>
        </w:tc>
      </w:tr>
      <w:tr w:rsidR="005908B8" w:rsidRPr="00DE6437" w14:paraId="7D7D7CF8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4B8857A" w14:textId="77777777"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6" w:type="dxa"/>
          </w:tcPr>
          <w:p w14:paraId="15E59002" w14:textId="77777777" w:rsidR="005908B8" w:rsidRPr="00DE6437" w:rsidRDefault="005908B8" w:rsidP="00590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Niran Çoban</w:t>
            </w:r>
          </w:p>
          <w:p w14:paraId="22D26BC7" w14:textId="77777777" w:rsidR="005908B8" w:rsidRPr="00DE6437" w:rsidRDefault="005908B8" w:rsidP="00590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Cerrahi Hemşirelerinin Kültürel Farklılıklara Uyumlu Bakım Stratejilerinin Önemi</w:t>
            </w:r>
          </w:p>
        </w:tc>
      </w:tr>
      <w:tr w:rsidR="00694E5F" w:rsidRPr="00DE6437" w14:paraId="7FABA65D" w14:textId="77777777" w:rsidTr="0094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2F4B943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14:paraId="417412A9" w14:textId="08FB2D0C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In-Person Oral Presentation Session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CFCB6A3" w14:textId="50D699C2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15:10</w:t>
            </w:r>
            <w:proofErr w:type="gramEnd"/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-16:00</w:t>
            </w:r>
          </w:p>
          <w:p w14:paraId="4594FC9B" w14:textId="61837F82" w:rsidR="00694E5F" w:rsidRPr="00C81745" w:rsidRDefault="00027232" w:rsidP="00027232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Session </w:t>
            </w:r>
            <w:proofErr w:type="gramStart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Chair: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Asst. Prof. Hasan Genç</w:t>
            </w:r>
          </w:p>
        </w:tc>
      </w:tr>
      <w:tr w:rsidR="00D75EE3" w:rsidRPr="00DE6437" w14:paraId="2510751C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71A38BD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6" w:type="dxa"/>
          </w:tcPr>
          <w:p w14:paraId="43FFADB6" w14:textId="77777777" w:rsidR="00D75EE3" w:rsidRPr="00C81745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Hasan Genç</w:t>
            </w:r>
          </w:p>
          <w:p w14:paraId="42B7ED1E" w14:textId="77777777" w:rsidR="00D75EE3" w:rsidRPr="00C81745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Deprem Kaynaklı Kompartman Sendromu ve Hemşirelik Yaklaşımı</w:t>
            </w:r>
          </w:p>
        </w:tc>
      </w:tr>
      <w:tr w:rsidR="00D75EE3" w:rsidRPr="00DE6437" w14:paraId="78EA109A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3698B84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86" w:type="dxa"/>
          </w:tcPr>
          <w:p w14:paraId="031A005A" w14:textId="77777777" w:rsidR="00D75EE3" w:rsidRPr="00C81745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Muhammed Ali Duman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Leyla Zengin Aydın</w:t>
            </w:r>
          </w:p>
          <w:p w14:paraId="178C356B" w14:textId="77777777" w:rsidR="00D75EE3" w:rsidRPr="00C81745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Hemşirelik Uygulamalarında Kullanılan Yapay Zekâ Robotları Afetlerde Kullanılabilir mi? </w:t>
            </w:r>
          </w:p>
        </w:tc>
      </w:tr>
      <w:tr w:rsidR="00D75EE3" w:rsidRPr="00DE6437" w14:paraId="24742B39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68BE6C5" w14:textId="77777777"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6" w:type="dxa"/>
          </w:tcPr>
          <w:p w14:paraId="0020F31B" w14:textId="77777777" w:rsidR="00592E28" w:rsidRPr="00C81745" w:rsidRDefault="00592E28" w:rsidP="00592E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Elif Yamaç</w:t>
            </w:r>
            <w:r w:rsidRPr="00C81745">
              <w:rPr>
                <w:rFonts w:ascii="Times New Roman" w:hAnsi="Times New Roman" w:cs="Times New Roman"/>
                <w:noProof/>
                <w:sz w:val="20"/>
                <w:szCs w:val="20"/>
              </w:rPr>
              <w:t>, Emrullah Konur, Dilek Çiftci Baykal</w:t>
            </w:r>
          </w:p>
          <w:p w14:paraId="0B1AF6A1" w14:textId="77777777" w:rsidR="00D75EE3" w:rsidRPr="00C81745" w:rsidRDefault="00592E28" w:rsidP="00592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Afetlerde Çocuklarda Malnütrisyon Riski ve Önleme Stratejileri</w:t>
            </w:r>
          </w:p>
        </w:tc>
      </w:tr>
      <w:tr w:rsidR="000B0257" w:rsidRPr="00DE6437" w14:paraId="67BB2D48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7AAFC6C" w14:textId="77777777" w:rsidR="000B0257" w:rsidRPr="00DE6437" w:rsidRDefault="00F6015F" w:rsidP="000B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86" w:type="dxa"/>
          </w:tcPr>
          <w:p w14:paraId="15A273D8" w14:textId="77777777" w:rsidR="000B0257" w:rsidRPr="00DE6437" w:rsidRDefault="000B0257" w:rsidP="000B02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Sema Kömürkara</w:t>
            </w:r>
          </w:p>
          <w:p w14:paraId="1442F4EF" w14:textId="77777777" w:rsidR="000B0257" w:rsidRPr="00DE6437" w:rsidRDefault="000B0257" w:rsidP="000B0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Kronik Hastalık Yönetimi ve Hemşirelik</w:t>
            </w:r>
          </w:p>
        </w:tc>
      </w:tr>
      <w:tr w:rsidR="000B0257" w:rsidRPr="00DE6437" w14:paraId="7562578B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2C50B0C" w14:textId="77777777" w:rsidR="000B0257" w:rsidRPr="00DE6437" w:rsidRDefault="00F6015F" w:rsidP="000B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6" w:type="dxa"/>
          </w:tcPr>
          <w:p w14:paraId="2C458C19" w14:textId="77777777" w:rsidR="000B0257" w:rsidRPr="00DE6437" w:rsidRDefault="000B0257" w:rsidP="000B02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Ebru Karaca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Medet Korkmaz</w:t>
            </w:r>
          </w:p>
          <w:p w14:paraId="031C7287" w14:textId="77777777" w:rsidR="000B0257" w:rsidRPr="00DE6437" w:rsidRDefault="000B0257" w:rsidP="000B0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Diyabet Yönetimi ve Hemşirelik Bakımı</w:t>
            </w:r>
          </w:p>
        </w:tc>
      </w:tr>
      <w:tr w:rsidR="00563E1A" w:rsidRPr="00DE6437" w14:paraId="3AA222EB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58C559AC" w14:textId="77777777" w:rsidR="00563E1A" w:rsidRDefault="003451C3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26</w:t>
            </w:r>
          </w:p>
        </w:tc>
        <w:tc>
          <w:tcPr>
            <w:tcW w:w="8286" w:type="dxa"/>
          </w:tcPr>
          <w:p w14:paraId="260DF4BA" w14:textId="77777777" w:rsidR="00563E1A" w:rsidRPr="00DE6437" w:rsidRDefault="00563E1A" w:rsidP="00563E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99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Halime Özkul</w:t>
            </w:r>
            <w:r w:rsidRPr="00554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Songül Ünal</w:t>
            </w:r>
          </w:p>
          <w:p w14:paraId="007243DD" w14:textId="77777777" w:rsidR="00563E1A" w:rsidRPr="00DE6437" w:rsidRDefault="00563E1A" w:rsidP="00563E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 Sonrası Verilen Afetlerde İlk Yardım Eğitimin Etkinliğinin Belirlenmesi: Diyarbakır Örneği</w:t>
            </w:r>
          </w:p>
        </w:tc>
      </w:tr>
      <w:tr w:rsidR="00563E1A" w:rsidRPr="00DE6437" w14:paraId="5C6871DA" w14:textId="77777777" w:rsidTr="00187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B92CE37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14:paraId="59FDE367" w14:textId="73D210B5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In-Person Oral Presentation Session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C09D4EF" w14:textId="73C6A280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15:10</w:t>
            </w:r>
            <w:proofErr w:type="gramEnd"/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-16:00</w:t>
            </w:r>
          </w:p>
          <w:p w14:paraId="6211B563" w14:textId="3EB3CC39" w:rsidR="00563E1A" w:rsidRPr="00DE6437" w:rsidRDefault="00027232" w:rsidP="00027232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proofErr w:type="gramStart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Chair: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Asst. Prof. </w:t>
            </w:r>
            <w:r>
              <w:t xml:space="preserve"> </w:t>
            </w:r>
            <w:r w:rsidRPr="00027232">
              <w:rPr>
                <w:rFonts w:ascii="Times New Roman" w:hAnsi="Times New Roman" w:cs="Times New Roman"/>
                <w:b w:val="0"/>
                <w:sz w:val="20"/>
                <w:szCs w:val="20"/>
              </w:rPr>
              <w:t>Mensure Turan</w:t>
            </w:r>
          </w:p>
        </w:tc>
      </w:tr>
      <w:tr w:rsidR="00563E1A" w:rsidRPr="00DE6437" w14:paraId="4487100B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DE49EB3" w14:textId="77777777"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6" w:type="dxa"/>
          </w:tcPr>
          <w:p w14:paraId="36A8FF16" w14:textId="77777777" w:rsidR="00563E1A" w:rsidRPr="00DE6437" w:rsidRDefault="00563E1A" w:rsidP="00563E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Elif Yamaç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Emrullah Konur, Dilek Çiftçi Baykal</w:t>
            </w:r>
          </w:p>
          <w:p w14:paraId="0C4EC277" w14:textId="77777777"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Afetler Sonrası Çocuklarda Beslenme</w:t>
            </w:r>
          </w:p>
        </w:tc>
      </w:tr>
      <w:tr w:rsidR="00563E1A" w:rsidRPr="00DE6437" w14:paraId="299A1726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C7F5469" w14:textId="77777777"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86" w:type="dxa"/>
          </w:tcPr>
          <w:p w14:paraId="0BD5EE87" w14:textId="77777777"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Özlem Fazla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Habip Turan, Dilek Çiftçi Baykal</w:t>
            </w:r>
          </w:p>
          <w:p w14:paraId="292C753B" w14:textId="77777777"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 Sonrasi Göç Olayinda Çocuk Psikolojisi ve Eğitim</w:t>
            </w:r>
          </w:p>
        </w:tc>
      </w:tr>
      <w:tr w:rsidR="00563E1A" w:rsidRPr="00DE6437" w14:paraId="3DC0F845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776E7EC" w14:textId="77777777"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86" w:type="dxa"/>
          </w:tcPr>
          <w:p w14:paraId="47ABF76A" w14:textId="77777777"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Cennet Akbulut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, Zinnarin Babat, Dilek Çiftci Baykal </w:t>
            </w:r>
          </w:p>
          <w:p w14:paraId="2B3F7D91" w14:textId="77777777"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Depremlerde Çocukta Crush Sendromu ve Hemşirelik Bakimi</w:t>
            </w:r>
          </w:p>
        </w:tc>
      </w:tr>
      <w:tr w:rsidR="00563E1A" w:rsidRPr="00DE6437" w14:paraId="33687FA3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F014BAE" w14:textId="77777777"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86" w:type="dxa"/>
          </w:tcPr>
          <w:p w14:paraId="5FC1192B" w14:textId="77777777"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Zinnarin Babat, </w:t>
            </w: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Cennet Akbulut, Dilek Çiftci Baykal</w:t>
            </w:r>
          </w:p>
          <w:p w14:paraId="0DEF60FD" w14:textId="77777777"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Savunmasiz Grup: Yenidoğanlar</w:t>
            </w:r>
          </w:p>
        </w:tc>
      </w:tr>
      <w:tr w:rsidR="00563E1A" w:rsidRPr="00DE6437" w14:paraId="0FCEBE98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AF54CC2" w14:textId="77777777"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86" w:type="dxa"/>
          </w:tcPr>
          <w:p w14:paraId="3F8E7F53" w14:textId="77777777"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Kader Yalpi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, Suna Yağızer </w:t>
            </w:r>
            <w:proofErr w:type="gramStart"/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Oruç ,Dilek</w:t>
            </w:r>
            <w:proofErr w:type="gramEnd"/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Baykal Çiftçi</w:t>
            </w:r>
          </w:p>
          <w:p w14:paraId="58B76C9E" w14:textId="77777777"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Geleceğini Güvenle Koru: Afet Yönetiminde Çocuk Merkezli Yaklaşım</w:t>
            </w:r>
          </w:p>
        </w:tc>
      </w:tr>
    </w:tbl>
    <w:p w14:paraId="097294DB" w14:textId="77777777" w:rsidR="0091150C" w:rsidRPr="00D70AC2" w:rsidRDefault="0091150C" w:rsidP="00D70AC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C53B8D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88A4739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BDB159F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D94C46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501FA0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DA2341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873E45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6CA5BF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1F7192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54B811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0264FB4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CC529A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189D037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058FEC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36EFE37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1B67A3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A63A206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4B706E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252B44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F99A8E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AB2508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B88FE0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9747AC4" w14:textId="77777777"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966461" w14:textId="77777777" w:rsidR="0091150C" w:rsidRPr="00D70AC2" w:rsidRDefault="0091150C" w:rsidP="00D70AC2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0AC2">
        <w:rPr>
          <w:rFonts w:ascii="Times New Roman" w:hAnsi="Times New Roman" w:cs="Times New Roman"/>
          <w:sz w:val="20"/>
          <w:szCs w:val="20"/>
        </w:rPr>
        <w:tab/>
      </w:r>
    </w:p>
    <w:p w14:paraId="2895B967" w14:textId="77777777" w:rsidR="006E37A1" w:rsidRDefault="006E37A1" w:rsidP="00D70AC2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F667EE" w14:textId="77777777" w:rsidR="006E37A1" w:rsidRDefault="006E37A1" w:rsidP="006E37A1">
      <w:pPr>
        <w:rPr>
          <w:rFonts w:ascii="Times New Roman" w:hAnsi="Times New Roman" w:cs="Times New Roman"/>
          <w:sz w:val="20"/>
          <w:szCs w:val="20"/>
        </w:rPr>
      </w:pPr>
    </w:p>
    <w:p w14:paraId="11FDE231" w14:textId="77777777" w:rsidR="007516E3" w:rsidRDefault="007516E3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3DB2547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931E678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A633C9F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C196DFD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69D4EAA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BDF9BBC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C665C2E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DEB253B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1001E14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C8EB059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90FF9F6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4F50B9C" w14:textId="77777777"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11"/>
        <w:tblpPr w:leftFromText="141" w:rightFromText="141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776"/>
        <w:gridCol w:w="8286"/>
      </w:tblGrid>
      <w:tr w:rsidR="006E37A1" w:rsidRPr="00DE6437" w14:paraId="2A83386F" w14:textId="77777777" w:rsidTr="00ED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7CB572F" w14:textId="77777777" w:rsidR="006E37A1" w:rsidRPr="00DE6437" w:rsidRDefault="006E37A1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ULUSLARARASI AFETLERDE KÜLTÜRLERARASI HEMŞİRELİK SEMPOZYUMU </w:t>
            </w:r>
          </w:p>
          <w:p w14:paraId="3EDC750D" w14:textId="77777777" w:rsidR="006E37A1" w:rsidRPr="00DE6437" w:rsidRDefault="006E37A1" w:rsidP="00BD72E7">
            <w:pPr>
              <w:tabs>
                <w:tab w:val="left" w:pos="292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08 Kasım 2024</w:t>
            </w:r>
          </w:p>
        </w:tc>
      </w:tr>
      <w:tr w:rsidR="006E37A1" w:rsidRPr="00DE6437" w14:paraId="789EEFBF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3EA1A3E" w14:textId="77777777" w:rsidR="00027232" w:rsidRPr="00027232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Hall 1</w:t>
            </w:r>
          </w:p>
          <w:p w14:paraId="57A699DF" w14:textId="77777777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Online Oral Presentation Session 1</w:t>
            </w:r>
          </w:p>
          <w:p w14:paraId="4AF5E63B" w14:textId="6194885B" w:rsidR="00C23C12" w:rsidRPr="00DE6437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(Session link: </w:t>
            </w:r>
            <w:proofErr w:type="gramStart"/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https://zoom.us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 xml:space="preserve">/j/94263725712 </w:t>
            </w:r>
            <w:r>
              <w:t xml:space="preserve"> 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gramEnd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Ts+412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8E5334" w14:textId="146FF579" w:rsidR="006E37A1" w:rsidRPr="00DE6437" w:rsidRDefault="00027232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Time: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119D">
              <w:rPr>
                <w:rFonts w:ascii="Times New Roman" w:hAnsi="Times New Roman" w:cs="Times New Roman"/>
                <w:b w:val="0"/>
                <w:sz w:val="20"/>
                <w:szCs w:val="20"/>
              </w:rPr>
              <w:t>13.30-14.2</w:t>
            </w:r>
            <w:r w:rsidR="006E37A1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14:paraId="2D1ACFB4" w14:textId="30C4675F" w:rsidR="006E37A1" w:rsidRPr="00DE6437" w:rsidRDefault="00027232" w:rsidP="000B025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Session Chair:</w:t>
            </w:r>
            <w:r w:rsidR="00D649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Doç. Dr. Emine Kaplan Serin</w:t>
            </w:r>
          </w:p>
        </w:tc>
      </w:tr>
      <w:tr w:rsidR="006E37A1" w:rsidRPr="00DE6437" w14:paraId="1A9A92F3" w14:textId="77777777" w:rsidTr="00ED366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4607DE8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14:paraId="04CAE927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Havva Kaçan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, Vasfiye Bayram Değer </w:t>
            </w:r>
          </w:p>
          <w:p w14:paraId="775F35A9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Özel Birey ve Ailesine Yönelik Hemşirelik Bakımında Afetlerde Kültürlerarası Yaklaşım</w:t>
            </w:r>
          </w:p>
        </w:tc>
      </w:tr>
      <w:tr w:rsidR="006E37A1" w:rsidRPr="00DE6437" w14:paraId="336AFCB2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3704462D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6E37A1" w:rsidRPr="00DE6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14:paraId="3A04F448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Rahime Aydin Er, </w:t>
            </w: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Tuba Yilmaz Bulut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Funda Erol</w:t>
            </w:r>
          </w:p>
          <w:p w14:paraId="6B1C3004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Hemşirelerin Etnokültürel Empati ve Kültürel Duyarlılık Düzeyleri Arasındaki İlişkide Merhametin Aracı Rolü</w:t>
            </w:r>
          </w:p>
        </w:tc>
      </w:tr>
      <w:tr w:rsidR="006E37A1" w:rsidRPr="00DE6437" w14:paraId="0080DE6D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A6CFA3A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14:paraId="31C85A70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Hatice ilhan</w:t>
            </w:r>
          </w:p>
          <w:p w14:paraId="6E424C95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Acil Hemşireliğinde Kültürel Yeterlilik</w:t>
            </w:r>
          </w:p>
        </w:tc>
      </w:tr>
      <w:tr w:rsidR="006E37A1" w:rsidRPr="00DE6437" w14:paraId="68FC520F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AE1BD75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14:paraId="712E24BE" w14:textId="77777777" w:rsidR="006E37A1" w:rsidRPr="00DE6437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Semra Usta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Emine Kaplan Serin</w:t>
            </w:r>
          </w:p>
          <w:p w14:paraId="12448057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 ve Salgınların Hemşirelik Mesleğine Etkisi Kültürel Duyarlılık ve Liderlik Rolü</w:t>
            </w:r>
          </w:p>
        </w:tc>
      </w:tr>
      <w:tr w:rsidR="006E37A1" w:rsidRPr="00DE6437" w14:paraId="37E12F29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32E4FC17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14:paraId="15A7D4C0" w14:textId="77777777" w:rsidR="006E37A1" w:rsidRPr="00DE6437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Semra Usta,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Emine Kaplan Serin</w:t>
            </w:r>
          </w:p>
          <w:p w14:paraId="62998DC8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Afet, Savaşlar ve Hemşirelik</w:t>
            </w:r>
          </w:p>
        </w:tc>
      </w:tr>
      <w:tr w:rsidR="006E37A1" w:rsidRPr="00DE6437" w14:paraId="01B4A12C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52F52B5" w14:textId="2CE95EE6" w:rsidR="00027232" w:rsidRPr="00027232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Hall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384C77D" w14:textId="2D331A8F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Online Oral Presentation Session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E1FCD99" w14:textId="0256E7E2" w:rsidR="00C23C1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(Session link: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https://zoom.us/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 xml:space="preserve">j/97226486269 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gramEnd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Yd+358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527C10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Time: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13.30-14.2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14:paraId="0A9B450C" w14:textId="7A6E62E0" w:rsidR="006E37A1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Session Chair: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="000B0257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Dr.Eda</w:t>
            </w:r>
            <w:proofErr w:type="gramEnd"/>
            <w:r w:rsidR="000B0257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Yakıt Ak</w:t>
            </w:r>
          </w:p>
        </w:tc>
      </w:tr>
      <w:tr w:rsidR="006E37A1" w:rsidRPr="00DE6437" w14:paraId="692E2A2C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997D73A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14:paraId="21286F11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B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Ayşe Metin,</w:t>
            </w:r>
            <w:r w:rsidRPr="00B92B62">
              <w:rPr>
                <w:rFonts w:ascii="Times New Roman" w:hAnsi="Times New Roman" w:cs="Times New Roman"/>
                <w:sz w:val="20"/>
                <w:szCs w:val="20"/>
              </w:rPr>
              <w:t xml:space="preserve"> Tenzilay Müdüt Altunbay, Furkan Altunbay</w:t>
            </w:r>
            <w:r w:rsidR="008514BE" w:rsidRPr="00B92B62">
              <w:rPr>
                <w:rFonts w:ascii="Times New Roman" w:hAnsi="Times New Roman" w:cs="Times New Roman"/>
                <w:sz w:val="20"/>
                <w:szCs w:val="20"/>
              </w:rPr>
              <w:t>, Türkan Pasinlioğlu</w:t>
            </w:r>
          </w:p>
          <w:p w14:paraId="2739A2FA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Gebelerde Deprem Risk Algısı ile Uyku Sorunları Arasındaki İlişki</w:t>
            </w:r>
          </w:p>
        </w:tc>
      </w:tr>
      <w:tr w:rsidR="006E37A1" w:rsidRPr="00DE6437" w14:paraId="319674D4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B14B7E9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14:paraId="54E0203D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Feyzanur Gülçelik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Nurcan Kırca</w:t>
            </w:r>
          </w:p>
          <w:p w14:paraId="35419FA6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 ve Kadın Sağlığına Etkileri</w:t>
            </w:r>
          </w:p>
        </w:tc>
      </w:tr>
      <w:tr w:rsidR="006E37A1" w:rsidRPr="00DE6437" w14:paraId="77F2BAAF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40CB477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14:paraId="26743610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Şahadet Yıldız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Mesude Duman</w:t>
            </w:r>
          </w:p>
          <w:p w14:paraId="534ACEF7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Kadına Yönelik Şiddettin İncelenmesi</w:t>
            </w:r>
          </w:p>
        </w:tc>
      </w:tr>
      <w:tr w:rsidR="006E37A1" w:rsidRPr="00DE6437" w14:paraId="02EEFCD8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35F0CD6D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14:paraId="7205A031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Neslihan Atli,</w:t>
            </w: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Hava Özkan</w:t>
            </w:r>
          </w:p>
          <w:p w14:paraId="5CDF7095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Kadın Sağlığı Yönetimi: Kültürel Duyarlılığın Rolü</w:t>
            </w:r>
          </w:p>
        </w:tc>
      </w:tr>
      <w:tr w:rsidR="006E37A1" w:rsidRPr="00DE6437" w14:paraId="49F3627D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5668F7C" w14:textId="77777777"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14:paraId="6A9B578C" w14:textId="77777777" w:rsidR="0055499D" w:rsidRPr="00DE6437" w:rsidRDefault="0055499D" w:rsidP="00554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Beyza Başpınar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Sezer Er Güneri</w:t>
            </w:r>
          </w:p>
          <w:p w14:paraId="647A7BFC" w14:textId="77777777" w:rsidR="00B8687A" w:rsidRPr="00C81745" w:rsidRDefault="0055499D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 Sonrası Deprem Bölgesinde Yaşayan Üreme Çağındaki Kadınların Menstrüel Hijyen Uygulamalarının ve İhtiyaçlarının Belirlenmesi</w:t>
            </w:r>
          </w:p>
        </w:tc>
      </w:tr>
      <w:tr w:rsidR="006E37A1" w:rsidRPr="00DE6437" w14:paraId="7AFE5B7A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6106DE9" w14:textId="77777777" w:rsidR="00027232" w:rsidRPr="00027232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Hall 1</w:t>
            </w:r>
          </w:p>
          <w:p w14:paraId="1F555EC2" w14:textId="77777777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Online Oral Presentation Session 1</w:t>
            </w:r>
          </w:p>
          <w:p w14:paraId="42247D5A" w14:textId="120AD6BB" w:rsidR="00C23C12" w:rsidRPr="00C81745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(Session link: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https://zoom.us/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 xml:space="preserve">j/91455130352 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gramEnd"/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Ys+386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F7FC44" w14:textId="4EB4DC53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Time: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15.10-16.0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14:paraId="7BD37A0E" w14:textId="21957D98" w:rsidR="006E37A1" w:rsidRPr="00C81745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Session Chair: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07998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Dr. Züleyha Gürdap</w:t>
            </w:r>
          </w:p>
        </w:tc>
      </w:tr>
      <w:tr w:rsidR="006E37A1" w:rsidRPr="00DE6437" w14:paraId="5D299325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B0842D9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14:paraId="56F9251F" w14:textId="77777777" w:rsidR="006E37A1" w:rsidRPr="00C81745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Halime Sena Nur Kara,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Filiz Taş</w:t>
            </w:r>
          </w:p>
          <w:p w14:paraId="2F11E922" w14:textId="77777777" w:rsidR="006E37A1" w:rsidRPr="00C81745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Afet Epidemiyolojisi ve Toplum Sağlığı Üzerine Etkileri</w:t>
            </w:r>
          </w:p>
        </w:tc>
      </w:tr>
      <w:tr w:rsidR="006E37A1" w:rsidRPr="00DE6437" w14:paraId="1BD006C7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EFECB75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14:paraId="2FD01941" w14:textId="77777777" w:rsidR="006E37A1" w:rsidRPr="00C81745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Ebru Çamur Ünlü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Emine Kaplan Serin</w:t>
            </w:r>
          </w:p>
          <w:p w14:paraId="5D658C9B" w14:textId="77777777" w:rsidR="006E37A1" w:rsidRPr="00C81745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Deprem Sonrası Tip 2 Diyabetli Hastaların Bakımında Kültürel Duyarlılık</w:t>
            </w:r>
          </w:p>
        </w:tc>
      </w:tr>
      <w:tr w:rsidR="006E37A1" w:rsidRPr="00DE6437" w14:paraId="7834B928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6A0CC6C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14:paraId="31CF13B1" w14:textId="77777777" w:rsidR="006E37A1" w:rsidRPr="00C81745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Muhammed Nur Kazaylek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Gülbeyaz Baran Durmaz</w:t>
            </w:r>
          </w:p>
          <w:p w14:paraId="70333993" w14:textId="77777777" w:rsidR="006E37A1" w:rsidRPr="00C81745" w:rsidRDefault="006E37A1" w:rsidP="00ED36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Doğal Afetlerde Çocuk Sağlığında Kültürel Yaklaşım ve Hemşirenin Rolü</w:t>
            </w:r>
          </w:p>
        </w:tc>
      </w:tr>
      <w:tr w:rsidR="006E37A1" w:rsidRPr="00DE6437" w14:paraId="24D0AD5D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9B01E02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14:paraId="147BEA8D" w14:textId="77777777" w:rsidR="009E0359" w:rsidRPr="00C81745" w:rsidRDefault="009E0359" w:rsidP="009E03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Mehmet Selim Tek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Gülhan Yiğitalp,</w:t>
            </w:r>
          </w:p>
          <w:p w14:paraId="70E1E30F" w14:textId="77777777" w:rsidR="006E37A1" w:rsidRPr="00C81745" w:rsidRDefault="009E0359" w:rsidP="009E03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Hemşirelerin Afetlere Hazırlıklı Olmalarının Önemi</w:t>
            </w:r>
          </w:p>
        </w:tc>
      </w:tr>
      <w:tr w:rsidR="006E37A1" w:rsidRPr="00DE6437" w14:paraId="46005C4D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4978673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14:paraId="740DD66C" w14:textId="77777777" w:rsidR="0055499D" w:rsidRPr="00DE6437" w:rsidRDefault="0055499D" w:rsidP="00554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Ebru Çamur Ünlü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Emine Kaplan Serrin, </w:t>
            </w:r>
          </w:p>
          <w:p w14:paraId="51E7D5C2" w14:textId="77777777" w:rsidR="00592E28" w:rsidRPr="00DE6437" w:rsidRDefault="0055499D" w:rsidP="00554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Deprem Sonrası </w:t>
            </w:r>
            <w:bookmarkStart w:id="0" w:name="_Hlk180638881"/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Uzuv Kaybı </w:t>
            </w:r>
            <w:bookmarkEnd w:id="0"/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Yaşayanlara Verilen Hemşirelik Bakımında Kültürel Rehabilitasyon</w:t>
            </w:r>
          </w:p>
        </w:tc>
      </w:tr>
      <w:tr w:rsidR="006E37A1" w:rsidRPr="00DE6437" w14:paraId="1FF78433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3D79A2B" w14:textId="20E272D6" w:rsidR="00027232" w:rsidRPr="00027232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Hall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142488D" w14:textId="31CAD822" w:rsidR="00027232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Online Oral Presentation Session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9F7AEBD" w14:textId="46D8F0AE" w:rsidR="00C23C12" w:rsidRDefault="00027232" w:rsidP="0002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(Session link: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https://zoom.us/j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 xml:space="preserve">/92116107236  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Password: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C12" w:rsidRPr="00C23C12">
              <w:rPr>
                <w:rFonts w:ascii="Times New Roman" w:hAnsi="Times New Roman" w:cs="Times New Roman"/>
                <w:sz w:val="20"/>
                <w:szCs w:val="20"/>
              </w:rPr>
              <w:t>Tb+314</w:t>
            </w:r>
            <w:r w:rsidR="00C23C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BB7A58" w14:textId="77777777" w:rsidR="00027232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Time: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15.10-16.0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14:paraId="125D4A49" w14:textId="4A5132D2" w:rsidR="006E37A1" w:rsidRPr="00DE6437" w:rsidRDefault="00027232" w:rsidP="0002723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232">
              <w:rPr>
                <w:rFonts w:ascii="Times New Roman" w:hAnsi="Times New Roman" w:cs="Times New Roman"/>
                <w:sz w:val="20"/>
                <w:szCs w:val="20"/>
              </w:rPr>
              <w:t>Session Chair: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07998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Dr. Nermin Uyurdağ</w:t>
            </w:r>
            <w:hyperlink r:id="rId9" w:history="1"/>
          </w:p>
        </w:tc>
      </w:tr>
      <w:tr w:rsidR="006E37A1" w:rsidRPr="00DE6437" w14:paraId="58A0FBE5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5975C69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6" w:type="dxa"/>
          </w:tcPr>
          <w:p w14:paraId="4AC117B6" w14:textId="77777777" w:rsidR="006E37A1" w:rsidRPr="00DE6437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Şevval Yeyit</w:t>
            </w: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, Havva Kaçan</w:t>
            </w:r>
          </w:p>
          <w:p w14:paraId="6CB78CC9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Farklı Kültürlerde Hemşirelik Bakımında Sanatla Terapinin Kullanımı</w:t>
            </w:r>
          </w:p>
        </w:tc>
      </w:tr>
      <w:tr w:rsidR="006E37A1" w:rsidRPr="00DE6437" w14:paraId="581CE98E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32EC6A37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14:paraId="32B39AA5" w14:textId="77777777" w:rsidR="00563E1A" w:rsidRPr="007E7B3E" w:rsidRDefault="00563E1A" w:rsidP="00563E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B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Türkan Karaca</w:t>
            </w:r>
            <w:r w:rsidRPr="007E7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E7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Semiha</w:t>
            </w:r>
            <w:proofErr w:type="gramEnd"/>
            <w:r w:rsidRPr="007E7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Aydın Özkan</w:t>
            </w:r>
          </w:p>
          <w:p w14:paraId="2F407D8A" w14:textId="77777777" w:rsidR="006E37A1" w:rsidRPr="00DE6437" w:rsidRDefault="00563E1A" w:rsidP="00563E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7B3E">
              <w:rPr>
                <w:rFonts w:ascii="Times New Roman" w:hAnsi="Times New Roman" w:cs="Times New Roman"/>
                <w:sz w:val="20"/>
                <w:szCs w:val="20"/>
              </w:rPr>
              <w:t>Depremzedelere</w:t>
            </w:r>
            <w:r w:rsidRPr="00B92B62">
              <w:rPr>
                <w:rFonts w:ascii="Times New Roman" w:hAnsi="Times New Roman" w:cs="Times New Roman"/>
                <w:sz w:val="20"/>
                <w:szCs w:val="20"/>
              </w:rPr>
              <w:t xml:space="preserve"> Bakım Veren Hemşirelerin Ahlaki Duyarlılığı, Manevi Bakım Algısı ve Merhamet Yorgunluğu</w:t>
            </w:r>
          </w:p>
        </w:tc>
      </w:tr>
      <w:tr w:rsidR="006E37A1" w:rsidRPr="00DE6437" w14:paraId="1855EF75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838BEEE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14:paraId="6401A233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Gamze Toker Tekin,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Birgül Vural Doğru</w:t>
            </w:r>
          </w:p>
          <w:p w14:paraId="2DB87464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Kültürel Yeterli Hemşirelerin Afetlerde Geriatrik Hastaya Yaklaşımları</w:t>
            </w:r>
          </w:p>
        </w:tc>
      </w:tr>
      <w:tr w:rsidR="006E37A1" w:rsidRPr="00DE6437" w14:paraId="45348B09" w14:textId="7777777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33D007CA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6" w:type="dxa"/>
          </w:tcPr>
          <w:p w14:paraId="4EC79145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Zeliha Özkaraca</w:t>
            </w:r>
          </w:p>
          <w:p w14:paraId="591CE971" w14:textId="77777777"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Kronik Hastalıklarda Kültürel Yaklaşım</w:t>
            </w:r>
          </w:p>
        </w:tc>
      </w:tr>
      <w:tr w:rsidR="006E37A1" w:rsidRPr="00DE6437" w14:paraId="59400460" w14:textId="7777777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BC6C332" w14:textId="77777777"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6" w:type="dxa"/>
          </w:tcPr>
          <w:p w14:paraId="633B105B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Hatice Şimşek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Birgül Vural Doğru</w:t>
            </w:r>
          </w:p>
          <w:p w14:paraId="6BEF5FED" w14:textId="77777777"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COVID-19 Pandemisinde Farklı Kültürden Hemşirelerin Yaşadıkları Stres ve Başa Çıkma Stratejileri</w:t>
            </w:r>
          </w:p>
        </w:tc>
      </w:tr>
    </w:tbl>
    <w:p w14:paraId="07F4CBB1" w14:textId="77777777" w:rsidR="006E37A1" w:rsidRP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6E37A1" w:rsidRPr="006E37A1" w:rsidSect="00BF5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09EE9" w14:textId="77777777" w:rsidR="004009D7" w:rsidRDefault="004009D7" w:rsidP="007357A2">
      <w:pPr>
        <w:spacing w:after="0" w:line="240" w:lineRule="auto"/>
      </w:pPr>
      <w:r>
        <w:separator/>
      </w:r>
    </w:p>
  </w:endnote>
  <w:endnote w:type="continuationSeparator" w:id="0">
    <w:p w14:paraId="4064C296" w14:textId="77777777" w:rsidR="004009D7" w:rsidRDefault="004009D7" w:rsidP="0073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D775" w14:textId="77777777" w:rsidR="004009D7" w:rsidRDefault="004009D7" w:rsidP="007357A2">
      <w:pPr>
        <w:spacing w:after="0" w:line="240" w:lineRule="auto"/>
      </w:pPr>
      <w:r>
        <w:separator/>
      </w:r>
    </w:p>
  </w:footnote>
  <w:footnote w:type="continuationSeparator" w:id="0">
    <w:p w14:paraId="0FCEF479" w14:textId="77777777" w:rsidR="004009D7" w:rsidRDefault="004009D7" w:rsidP="0073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057B5"/>
    <w:multiLevelType w:val="hybridMultilevel"/>
    <w:tmpl w:val="390A87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1FFE"/>
    <w:multiLevelType w:val="hybridMultilevel"/>
    <w:tmpl w:val="80DAA73E"/>
    <w:lvl w:ilvl="0" w:tplc="74B0FDC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77721">
    <w:abstractNumId w:val="0"/>
  </w:num>
  <w:num w:numId="2" w16cid:durableId="105743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4"/>
    <w:rsid w:val="000232A2"/>
    <w:rsid w:val="00027232"/>
    <w:rsid w:val="0006765C"/>
    <w:rsid w:val="000771FD"/>
    <w:rsid w:val="000A2ECA"/>
    <w:rsid w:val="000B0257"/>
    <w:rsid w:val="000C1D60"/>
    <w:rsid w:val="000C2490"/>
    <w:rsid w:val="000C40D4"/>
    <w:rsid w:val="000C5A5B"/>
    <w:rsid w:val="000F1344"/>
    <w:rsid w:val="00106E2D"/>
    <w:rsid w:val="00121A92"/>
    <w:rsid w:val="00172528"/>
    <w:rsid w:val="00184FD1"/>
    <w:rsid w:val="001A607B"/>
    <w:rsid w:val="001C2382"/>
    <w:rsid w:val="001F61C2"/>
    <w:rsid w:val="001F7503"/>
    <w:rsid w:val="00207041"/>
    <w:rsid w:val="00207F1C"/>
    <w:rsid w:val="00220FA0"/>
    <w:rsid w:val="00234A59"/>
    <w:rsid w:val="00285B8F"/>
    <w:rsid w:val="002962A6"/>
    <w:rsid w:val="002A7926"/>
    <w:rsid w:val="002C1A50"/>
    <w:rsid w:val="002D4404"/>
    <w:rsid w:val="0031049E"/>
    <w:rsid w:val="003451C3"/>
    <w:rsid w:val="0035410F"/>
    <w:rsid w:val="003969CB"/>
    <w:rsid w:val="003A000D"/>
    <w:rsid w:val="003A5B29"/>
    <w:rsid w:val="003B20F2"/>
    <w:rsid w:val="003C65BD"/>
    <w:rsid w:val="003E2EC2"/>
    <w:rsid w:val="004009D7"/>
    <w:rsid w:val="00405E1F"/>
    <w:rsid w:val="004C18D5"/>
    <w:rsid w:val="004D283B"/>
    <w:rsid w:val="004D4354"/>
    <w:rsid w:val="004E1C88"/>
    <w:rsid w:val="0051346C"/>
    <w:rsid w:val="00513A52"/>
    <w:rsid w:val="0054558F"/>
    <w:rsid w:val="0055499D"/>
    <w:rsid w:val="00563E1A"/>
    <w:rsid w:val="00574069"/>
    <w:rsid w:val="005908B8"/>
    <w:rsid w:val="00592E28"/>
    <w:rsid w:val="005A37B0"/>
    <w:rsid w:val="005B42E6"/>
    <w:rsid w:val="005D0CAB"/>
    <w:rsid w:val="005D19EE"/>
    <w:rsid w:val="005E0CE4"/>
    <w:rsid w:val="005E22CE"/>
    <w:rsid w:val="005F70CB"/>
    <w:rsid w:val="00620336"/>
    <w:rsid w:val="00694E5F"/>
    <w:rsid w:val="006A5D47"/>
    <w:rsid w:val="006E203E"/>
    <w:rsid w:val="006E37A1"/>
    <w:rsid w:val="006F729F"/>
    <w:rsid w:val="00703EB7"/>
    <w:rsid w:val="00712C53"/>
    <w:rsid w:val="007229EF"/>
    <w:rsid w:val="00725A66"/>
    <w:rsid w:val="007357A2"/>
    <w:rsid w:val="00741DF0"/>
    <w:rsid w:val="007516E3"/>
    <w:rsid w:val="00751A4D"/>
    <w:rsid w:val="007C19DB"/>
    <w:rsid w:val="007D185F"/>
    <w:rsid w:val="007D2FC0"/>
    <w:rsid w:val="007E7B3E"/>
    <w:rsid w:val="007F4CDE"/>
    <w:rsid w:val="00830C89"/>
    <w:rsid w:val="00835D67"/>
    <w:rsid w:val="008514BE"/>
    <w:rsid w:val="00851F4B"/>
    <w:rsid w:val="00853C0D"/>
    <w:rsid w:val="008B1875"/>
    <w:rsid w:val="008D388B"/>
    <w:rsid w:val="0091150C"/>
    <w:rsid w:val="009239B4"/>
    <w:rsid w:val="00923F9A"/>
    <w:rsid w:val="00924FD1"/>
    <w:rsid w:val="00953BE4"/>
    <w:rsid w:val="009550EC"/>
    <w:rsid w:val="009572C4"/>
    <w:rsid w:val="0097446E"/>
    <w:rsid w:val="00996FA9"/>
    <w:rsid w:val="009A0317"/>
    <w:rsid w:val="009A6D6A"/>
    <w:rsid w:val="009D134E"/>
    <w:rsid w:val="009D18EA"/>
    <w:rsid w:val="009E0359"/>
    <w:rsid w:val="009E5AE0"/>
    <w:rsid w:val="00A34FDB"/>
    <w:rsid w:val="00A50DE3"/>
    <w:rsid w:val="00A9175E"/>
    <w:rsid w:val="00AC5E77"/>
    <w:rsid w:val="00AE3DFF"/>
    <w:rsid w:val="00B17FF5"/>
    <w:rsid w:val="00B30FE4"/>
    <w:rsid w:val="00B50C49"/>
    <w:rsid w:val="00B52BD3"/>
    <w:rsid w:val="00B60A8E"/>
    <w:rsid w:val="00B6664B"/>
    <w:rsid w:val="00B8687A"/>
    <w:rsid w:val="00B92B62"/>
    <w:rsid w:val="00B94802"/>
    <w:rsid w:val="00BC1877"/>
    <w:rsid w:val="00BC5F31"/>
    <w:rsid w:val="00BD49FD"/>
    <w:rsid w:val="00BD72E7"/>
    <w:rsid w:val="00BF2960"/>
    <w:rsid w:val="00BF5BBC"/>
    <w:rsid w:val="00C23C12"/>
    <w:rsid w:val="00C2754F"/>
    <w:rsid w:val="00C35B71"/>
    <w:rsid w:val="00C44F09"/>
    <w:rsid w:val="00C63F70"/>
    <w:rsid w:val="00C653C5"/>
    <w:rsid w:val="00C81745"/>
    <w:rsid w:val="00CA572A"/>
    <w:rsid w:val="00CD4C14"/>
    <w:rsid w:val="00CE1D6C"/>
    <w:rsid w:val="00D13DED"/>
    <w:rsid w:val="00D413D2"/>
    <w:rsid w:val="00D418AD"/>
    <w:rsid w:val="00D42F2D"/>
    <w:rsid w:val="00D450C9"/>
    <w:rsid w:val="00D45EEC"/>
    <w:rsid w:val="00D6498C"/>
    <w:rsid w:val="00D70AC2"/>
    <w:rsid w:val="00D75EE3"/>
    <w:rsid w:val="00D83758"/>
    <w:rsid w:val="00DE6437"/>
    <w:rsid w:val="00DF3AF4"/>
    <w:rsid w:val="00DF45E5"/>
    <w:rsid w:val="00E12285"/>
    <w:rsid w:val="00E23C9F"/>
    <w:rsid w:val="00E41154"/>
    <w:rsid w:val="00E447EB"/>
    <w:rsid w:val="00E52729"/>
    <w:rsid w:val="00E7524B"/>
    <w:rsid w:val="00E80348"/>
    <w:rsid w:val="00E95668"/>
    <w:rsid w:val="00EA7355"/>
    <w:rsid w:val="00EB12F0"/>
    <w:rsid w:val="00EC4CEA"/>
    <w:rsid w:val="00EE1A59"/>
    <w:rsid w:val="00EE5860"/>
    <w:rsid w:val="00EE626E"/>
    <w:rsid w:val="00EF0B8B"/>
    <w:rsid w:val="00F00686"/>
    <w:rsid w:val="00F07998"/>
    <w:rsid w:val="00F1590D"/>
    <w:rsid w:val="00F26212"/>
    <w:rsid w:val="00F55037"/>
    <w:rsid w:val="00F6015F"/>
    <w:rsid w:val="00F6235B"/>
    <w:rsid w:val="00F6430A"/>
    <w:rsid w:val="00FA119D"/>
    <w:rsid w:val="00FA647C"/>
    <w:rsid w:val="00FA798D"/>
    <w:rsid w:val="00FA7E52"/>
    <w:rsid w:val="00FB5B4C"/>
    <w:rsid w:val="00FC2F05"/>
    <w:rsid w:val="00FC3B6C"/>
    <w:rsid w:val="00FD023D"/>
    <w:rsid w:val="00FD3245"/>
    <w:rsid w:val="00FE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F408"/>
  <w15:docId w15:val="{C80D9998-0B35-4D38-9DC1-3DFEE54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57A2"/>
  </w:style>
  <w:style w:type="paragraph" w:styleId="AltBilgi">
    <w:name w:val="footer"/>
    <w:basedOn w:val="Normal"/>
    <w:link w:val="AltBilgiChar"/>
    <w:uiPriority w:val="99"/>
    <w:unhideWhenUsed/>
    <w:rsid w:val="0073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57A2"/>
  </w:style>
  <w:style w:type="character" w:styleId="Kpr">
    <w:name w:val="Hyperlink"/>
    <w:basedOn w:val="VarsaylanParagrafYazTipi"/>
    <w:uiPriority w:val="99"/>
    <w:unhideWhenUsed/>
    <w:rsid w:val="00285B8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F61C2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E3DFF"/>
    <w:pPr>
      <w:ind w:left="720"/>
      <w:contextualSpacing/>
    </w:pPr>
  </w:style>
  <w:style w:type="table" w:customStyle="1" w:styleId="KlavuzuTablo4-Vurgu11">
    <w:name w:val="Kılavuzu Tablo 4 - Vurgu 11"/>
    <w:basedOn w:val="NormalTablo"/>
    <w:uiPriority w:val="49"/>
    <w:rsid w:val="000A2E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1">
    <w:name w:val="Normal1"/>
    <w:autoRedefine/>
    <w:qFormat/>
    <w:rsid w:val="00694E5F"/>
    <w:pPr>
      <w:spacing w:after="200" w:line="360" w:lineRule="auto"/>
      <w:jc w:val="center"/>
    </w:pPr>
    <w:rPr>
      <w:rFonts w:ascii="Times New Roman" w:eastAsia="Times New Roman" w:hAnsi="Times New Roman" w:cs="Times New Roman"/>
      <w:color w:val="0D0D0D" w:themeColor="text1" w:themeTint="F2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wy-ripq-g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ewy-ripq-gd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368D-035E-4897-A892-32D77689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fidan balkaya</dc:creator>
  <cp:lastModifiedBy>M. Can Taş</cp:lastModifiedBy>
  <cp:revision>2</cp:revision>
  <cp:lastPrinted>2024-11-04T07:50:00Z</cp:lastPrinted>
  <dcterms:created xsi:type="dcterms:W3CDTF">2024-11-20T05:10:00Z</dcterms:created>
  <dcterms:modified xsi:type="dcterms:W3CDTF">2024-11-20T05:10:00Z</dcterms:modified>
</cp:coreProperties>
</file>