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80478B" w:rsidRDefault="0080478B" w:rsidP="0080478B">
            <w:pPr>
              <w:pStyle w:val="Default"/>
              <w:jc w:val="center"/>
              <w:rPr>
                <w:sz w:val="28"/>
                <w:szCs w:val="28"/>
              </w:rPr>
            </w:pPr>
            <w:r>
              <w:rPr>
                <w:b/>
                <w:bCs/>
                <w:sz w:val="28"/>
                <w:szCs w:val="28"/>
              </w:rPr>
              <w:t>ÖĞRETİM GÖREVLİLERİ</w:t>
            </w:r>
          </w:p>
          <w:p w:rsidR="00D4376A" w:rsidRPr="00021CEA" w:rsidRDefault="0080478B" w:rsidP="0080478B">
            <w:pPr>
              <w:jc w:val="center"/>
              <w:rPr>
                <w:rFonts w:ascii="Times New Roman" w:hAnsi="Times New Roman" w:cs="Times New Roman"/>
                <w:b/>
                <w:sz w:val="40"/>
                <w:szCs w:val="40"/>
              </w:rPr>
            </w:pPr>
            <w:r w:rsidRPr="0080478B">
              <w:rPr>
                <w:rFonts w:ascii="Times New Roman" w:hAnsi="Times New Roman" w:cs="Times New Roman"/>
                <w:b/>
                <w:bCs/>
                <w:color w:val="000000"/>
                <w:sz w:val="28"/>
                <w:szCs w:val="28"/>
              </w:rPr>
              <w:t>GÖREV/İŞ YETKİ VE SORUMLULUKLAR</w:t>
            </w:r>
            <w:r>
              <w:rPr>
                <w:b/>
                <w:bCs/>
                <w:sz w:val="28"/>
                <w:szCs w:val="28"/>
              </w:rPr>
              <w:t xml:space="preserve"> </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Pr="0080478B" w:rsidRDefault="00021CEA" w:rsidP="0080478B">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80478B" w:rsidRPr="0080478B" w:rsidRDefault="0080478B" w:rsidP="0080478B">
            <w:pPr>
              <w:pStyle w:val="ListeParagraf"/>
              <w:numPr>
                <w:ilvl w:val="0"/>
                <w:numId w:val="17"/>
              </w:numPr>
              <w:jc w:val="both"/>
              <w:rPr>
                <w:rFonts w:ascii="Times New Roman" w:hAnsi="Times New Roman" w:cs="Times New Roman"/>
                <w:i/>
                <w:sz w:val="28"/>
                <w:szCs w:val="28"/>
              </w:rPr>
            </w:pPr>
            <w:r w:rsidRPr="0080478B">
              <w:rPr>
                <w:rFonts w:ascii="Times New Roman" w:hAnsi="Times New Roman" w:cs="Times New Roman"/>
                <w:i/>
                <w:sz w:val="28"/>
                <w:szCs w:val="28"/>
              </w:rPr>
              <w:t xml:space="preserve">Öğretim </w:t>
            </w:r>
            <w:proofErr w:type="gramStart"/>
            <w:r w:rsidRPr="0080478B">
              <w:rPr>
                <w:rFonts w:ascii="Times New Roman" w:hAnsi="Times New Roman" w:cs="Times New Roman"/>
                <w:i/>
                <w:sz w:val="28"/>
                <w:szCs w:val="28"/>
              </w:rPr>
              <w:t xml:space="preserve">Görevlisi </w:t>
            </w:r>
            <w:r w:rsidRPr="0080478B">
              <w:rPr>
                <w:rFonts w:ascii="Times New Roman" w:hAnsi="Times New Roman" w:cs="Times New Roman"/>
                <w:i/>
                <w:color w:val="FF0000"/>
                <w:sz w:val="28"/>
                <w:szCs w:val="28"/>
              </w:rPr>
              <w:t xml:space="preserve">; </w:t>
            </w:r>
            <w:r w:rsidRPr="0080478B">
              <w:rPr>
                <w:rFonts w:ascii="Times New Roman" w:hAnsi="Times New Roman" w:cs="Times New Roman"/>
                <w:i/>
                <w:sz w:val="28"/>
                <w:szCs w:val="28"/>
              </w:rPr>
              <w:t>Fakültenin</w:t>
            </w:r>
            <w:proofErr w:type="gramEnd"/>
            <w:r w:rsidRPr="0080478B">
              <w:rPr>
                <w:rFonts w:ascii="Times New Roman" w:hAnsi="Times New Roman" w:cs="Times New Roman"/>
                <w:i/>
                <w:sz w:val="28"/>
                <w:szCs w:val="28"/>
              </w:rPr>
              <w:t xml:space="preserve"> herhangi bir dersi ile ilgili özel bilgi ve uzmanlık isteyen konuların eğitim-öğretimini ve uygulamasını yapmak/yaptırmak.</w:t>
            </w:r>
          </w:p>
          <w:p w:rsidR="005A49BD" w:rsidRPr="003E372F" w:rsidRDefault="0080478B" w:rsidP="003E372F">
            <w:pPr>
              <w:pStyle w:val="ListeParagraf"/>
              <w:numPr>
                <w:ilvl w:val="0"/>
                <w:numId w:val="17"/>
              </w:numPr>
              <w:jc w:val="both"/>
              <w:rPr>
                <w:rFonts w:ascii="Times New Roman" w:hAnsi="Times New Roman" w:cs="Times New Roman"/>
                <w:i/>
                <w:sz w:val="28"/>
                <w:szCs w:val="28"/>
              </w:rPr>
            </w:pPr>
            <w:r w:rsidRPr="0080478B">
              <w:rPr>
                <w:rFonts w:ascii="Times New Roman" w:hAnsi="Times New Roman" w:cs="Times New Roman"/>
                <w:i/>
                <w:sz w:val="28"/>
                <w:szCs w:val="28"/>
              </w:rPr>
              <w:t>Öğretim Görevlisi: Ders vermek ve uygulama yaptırmakla yükümlü bir öğretim elemanıdır</w:t>
            </w:r>
            <w:r w:rsidR="003E372F">
              <w:rPr>
                <w:rFonts w:ascii="Times New Roman" w:hAnsi="Times New Roman" w:cs="Times New Roman"/>
                <w:i/>
                <w:sz w:val="28"/>
                <w:szCs w:val="28"/>
              </w:rPr>
              <w:t>.</w:t>
            </w:r>
          </w:p>
        </w:tc>
      </w:tr>
      <w:tr w:rsidR="00D4376A" w:rsidRPr="005A49BD" w:rsidTr="005A49BD">
        <w:tc>
          <w:tcPr>
            <w:tcW w:w="9883" w:type="dxa"/>
            <w:shd w:val="clear" w:color="auto" w:fill="auto"/>
          </w:tcPr>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2547 sayılı Yükseköğretim Kanunu’nda ve akademik teşkilat yönetmeliğinde belirtilen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Dicle</w:t>
            </w:r>
            <w:r w:rsidRPr="0080478B">
              <w:rPr>
                <w:rFonts w:ascii="Times New Roman" w:hAnsi="Times New Roman" w:cs="Times New Roman"/>
                <w:sz w:val="24"/>
                <w:szCs w:val="24"/>
              </w:rPr>
              <w:t xml:space="preserve"> Üniversitesi üst yönetimi tarafından belirlenen amaç ve ilkelere uygun olarak; Fakültenin </w:t>
            </w:r>
            <w:proofErr w:type="gramStart"/>
            <w:r w:rsidRPr="0080478B">
              <w:rPr>
                <w:rFonts w:ascii="Times New Roman" w:hAnsi="Times New Roman" w:cs="Times New Roman"/>
                <w:sz w:val="24"/>
                <w:szCs w:val="24"/>
              </w:rPr>
              <w:t>vizyonu</w:t>
            </w:r>
            <w:proofErr w:type="gramEnd"/>
            <w:r w:rsidRPr="0080478B">
              <w:rPr>
                <w:rFonts w:ascii="Times New Roman" w:hAnsi="Times New Roman" w:cs="Times New Roman"/>
                <w:sz w:val="24"/>
                <w:szCs w:val="24"/>
              </w:rPr>
              <w:t>, misyonu doğrultusunda eğitim-öğretimi gerçekleştirmek için gerekli tüm faaliyetlerinin düzenli, etkin ve verimli bir şekilde yürütülmesi amacıyla çalışmalar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tarafından yapılan araştırmalara ve projelere gerektiğinde katkıda bulunmak.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Bölümü ilgilendiren idari konularda verilecek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içi komisyonlarda gerektiğinde görev almak ve sorumluluklarını yerine getirmek.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YÖKSİS’</w:t>
            </w:r>
            <w:r>
              <w:rPr>
                <w:rFonts w:ascii="Times New Roman" w:hAnsi="Times New Roman" w:cs="Times New Roman"/>
                <w:sz w:val="24"/>
                <w:szCs w:val="24"/>
              </w:rPr>
              <w:t xml:space="preserve"> </w:t>
            </w:r>
            <w:r w:rsidRPr="0080478B">
              <w:rPr>
                <w:rFonts w:ascii="Times New Roman" w:hAnsi="Times New Roman" w:cs="Times New Roman"/>
                <w:sz w:val="24"/>
                <w:szCs w:val="24"/>
              </w:rPr>
              <w:t>teki kişisel bilgilerini sürekli güncel tutmak.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Kendisine ait yeniden atama süreçlerini izlemek, yeniden atama işlemlerini kendisi başlatmak ve takip etmek.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Öğrencilere gerektiğinde rehberlik etmek ve danışmanlık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Sınavlarda gözetmenlik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İhtiyaç duyulduğunda sınav programlarını hazırlamak.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Yükseköğretim Kanunu ve Yönetmeliklerinde belirtilen diğer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 xml:space="preserve">Projeler de </w:t>
            </w:r>
            <w:proofErr w:type="gramStart"/>
            <w:r w:rsidRPr="0080478B">
              <w:rPr>
                <w:rFonts w:ascii="Times New Roman" w:hAnsi="Times New Roman" w:cs="Times New Roman"/>
                <w:sz w:val="24"/>
                <w:szCs w:val="24"/>
              </w:rPr>
              <w:t>dahil</w:t>
            </w:r>
            <w:proofErr w:type="gramEnd"/>
            <w:r w:rsidRPr="0080478B">
              <w:rPr>
                <w:rFonts w:ascii="Times New Roman" w:hAnsi="Times New Roman" w:cs="Times New Roman"/>
                <w:sz w:val="24"/>
                <w:szCs w:val="24"/>
              </w:rPr>
              <w:t xml:space="preserve"> olmak üzere, kendi sorumluluğunda olan bütün büro makineleri ve demirbaşların her türlü hasara karşı korunması için gerekli tedbirleri almak. Birimindeki mevcut araç, gereç ve her türlü malzemeyi ekonomik ve verimli kullanmak.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Dekanın ve Rektörün görev alanı ile ilgili verdiği diğer görevleri yapmak.</w:t>
            </w:r>
          </w:p>
          <w:p w:rsidR="00021CEA" w:rsidRPr="005A49BD"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 xml:space="preserve">Öğretim Görevlileri </w:t>
            </w:r>
            <w:r w:rsidRPr="0080478B">
              <w:rPr>
                <w:rFonts w:ascii="Times New Roman" w:hAnsi="Times New Roman" w:cs="Times New Roman"/>
                <w:color w:val="FF0000"/>
                <w:sz w:val="24"/>
                <w:szCs w:val="24"/>
              </w:rPr>
              <w:t xml:space="preserve">yaptığı </w:t>
            </w:r>
            <w:r w:rsidRPr="0080478B">
              <w:rPr>
                <w:rFonts w:ascii="Times New Roman" w:hAnsi="Times New Roman" w:cs="Times New Roman"/>
                <w:sz w:val="24"/>
                <w:szCs w:val="24"/>
              </w:rPr>
              <w:t>iş/işlemlerden dolayı Dekana karşı sorumludur.</w:t>
            </w:r>
          </w:p>
        </w:tc>
      </w:tr>
      <w:tr w:rsidR="005A49BD" w:rsidRPr="005A49BD" w:rsidTr="005A49BD">
        <w:tc>
          <w:tcPr>
            <w:tcW w:w="9883" w:type="dxa"/>
            <w:shd w:val="clear" w:color="auto" w:fill="auto"/>
          </w:tcPr>
          <w:p w:rsidR="00451C24" w:rsidRPr="00451C24" w:rsidRDefault="005336B9" w:rsidP="00451C24">
            <w:pPr>
              <w:jc w:val="center"/>
              <w:rPr>
                <w:rFonts w:ascii="Times New Roman" w:hAnsi="Times New Roman" w:cs="Times New Roman"/>
                <w:b/>
                <w:i/>
                <w:sz w:val="24"/>
                <w:szCs w:val="24"/>
              </w:rPr>
            </w:pPr>
            <w:r>
              <w:rPr>
                <w:rFonts w:ascii="Times New Roman" w:hAnsi="Times New Roman" w:cs="Times New Roman"/>
                <w:b/>
                <w:i/>
                <w:sz w:val="24"/>
                <w:szCs w:val="24"/>
              </w:rPr>
              <w:t xml:space="preserve">Bu </w:t>
            </w:r>
            <w:proofErr w:type="spellStart"/>
            <w:r>
              <w:rPr>
                <w:rFonts w:ascii="Times New Roman" w:hAnsi="Times New Roman" w:cs="Times New Roman"/>
                <w:b/>
                <w:i/>
                <w:sz w:val="24"/>
                <w:szCs w:val="24"/>
              </w:rPr>
              <w:t>dü</w:t>
            </w:r>
            <w:r w:rsidR="00451C24" w:rsidRPr="00451C24">
              <w:rPr>
                <w:rFonts w:ascii="Times New Roman" w:hAnsi="Times New Roman" w:cs="Times New Roman"/>
                <w:b/>
                <w:i/>
                <w:sz w:val="24"/>
                <w:szCs w:val="24"/>
              </w:rPr>
              <w:t>kumanda</w:t>
            </w:r>
            <w:proofErr w:type="spellEnd"/>
            <w:r w:rsidR="00451C24" w:rsidRPr="00451C24">
              <w:rPr>
                <w:rFonts w:ascii="Times New Roman" w:hAnsi="Times New Roman" w:cs="Times New Roman"/>
                <w:b/>
                <w:i/>
                <w:sz w:val="24"/>
                <w:szCs w:val="24"/>
              </w:rPr>
              <w:t xml:space="preserve">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9C1751" w:rsidRDefault="009C1751" w:rsidP="009C1751">
            <w:pPr>
              <w:pStyle w:val="ListeParagraf"/>
              <w:rPr>
                <w:rFonts w:ascii="Times New Roman" w:hAnsi="Times New Roman" w:cs="Times New Roman"/>
              </w:rPr>
            </w:pPr>
          </w:p>
          <w:p w:rsidR="009C1751" w:rsidRPr="00CB1F3A" w:rsidRDefault="009C1751" w:rsidP="009C1751">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 xml:space="preserve">Soyadı </w:t>
            </w:r>
            <w:r>
              <w:rPr>
                <w:rFonts w:ascii="Times New Roman" w:hAnsi="Times New Roman" w:cs="Times New Roman"/>
              </w:rPr>
              <w:t xml:space="preserve"> </w:t>
            </w:r>
            <w:r w:rsidRPr="00CB1F3A">
              <w:rPr>
                <w:rFonts w:ascii="Times New Roman" w:hAnsi="Times New Roman" w:cs="Times New Roman"/>
              </w:rPr>
              <w:t xml:space="preserve"> :</w:t>
            </w:r>
            <w:proofErr w:type="gramEnd"/>
          </w:p>
          <w:p w:rsidR="009C1751" w:rsidRPr="00CB1F3A" w:rsidRDefault="009C1751" w:rsidP="009C1751">
            <w:pPr>
              <w:pStyle w:val="ListeParagraf"/>
              <w:rPr>
                <w:rFonts w:ascii="Times New Roman" w:hAnsi="Times New Roman" w:cs="Times New Roman"/>
              </w:rPr>
            </w:pPr>
          </w:p>
          <w:p w:rsidR="009C1751" w:rsidRPr="00CB1F3A" w:rsidRDefault="009C1751" w:rsidP="009C1751">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9C1751" w:rsidRPr="00CB1F3A" w:rsidRDefault="009C1751" w:rsidP="009C1751">
            <w:pPr>
              <w:pStyle w:val="ListeParagraf"/>
              <w:rPr>
                <w:rFonts w:ascii="Times New Roman" w:hAnsi="Times New Roman" w:cs="Times New Roman"/>
              </w:rPr>
            </w:pPr>
          </w:p>
          <w:p w:rsidR="00451C24" w:rsidRPr="005A49BD" w:rsidRDefault="009C1751" w:rsidP="009C1751">
            <w:pPr>
              <w:ind w:left="708"/>
              <w:jc w:val="both"/>
              <w:rPr>
                <w:rFonts w:ascii="Times New Roman" w:hAnsi="Times New Roman" w:cs="Times New Roman"/>
                <w:sz w:val="24"/>
                <w:szCs w:val="24"/>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tc>
      </w:tr>
      <w:tr w:rsidR="005A49BD" w:rsidRPr="005A49BD" w:rsidTr="005A49BD">
        <w:tc>
          <w:tcPr>
            <w:tcW w:w="9883" w:type="dxa"/>
            <w:shd w:val="clear" w:color="auto" w:fill="auto"/>
          </w:tcPr>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9C1751" w:rsidRPr="00CB1F3A" w:rsidRDefault="009C1751" w:rsidP="009C1751">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Soyadı  :</w:t>
            </w:r>
            <w:proofErr w:type="gramEnd"/>
          </w:p>
          <w:p w:rsidR="009C1751" w:rsidRPr="00CB1F3A" w:rsidRDefault="009C1751" w:rsidP="009C1751">
            <w:pPr>
              <w:pStyle w:val="ListeParagraf"/>
              <w:rPr>
                <w:rFonts w:ascii="Times New Roman" w:hAnsi="Times New Roman" w:cs="Times New Roman"/>
              </w:rPr>
            </w:pPr>
          </w:p>
          <w:p w:rsidR="009C1751" w:rsidRPr="00CB1F3A" w:rsidRDefault="009C1751" w:rsidP="009C1751">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9C1751" w:rsidRPr="00CB1F3A" w:rsidRDefault="009C1751" w:rsidP="009C1751">
            <w:pPr>
              <w:pStyle w:val="ListeParagraf"/>
              <w:rPr>
                <w:rFonts w:ascii="Times New Roman" w:hAnsi="Times New Roman" w:cs="Times New Roman"/>
              </w:rPr>
            </w:pPr>
          </w:p>
          <w:p w:rsidR="00451C24" w:rsidRDefault="009C1751" w:rsidP="009C1751">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9C1751" w:rsidRPr="005A49BD" w:rsidRDefault="009C1751" w:rsidP="009C1751">
            <w:pPr>
              <w:ind w:left="708"/>
              <w:jc w:val="both"/>
              <w:rPr>
                <w:rFonts w:ascii="Times New Roman" w:hAnsi="Times New Roman" w:cs="Times New Roman"/>
                <w:sz w:val="24"/>
                <w:szCs w:val="24"/>
              </w:rPr>
            </w:pP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3D" w:rsidRDefault="006F703D" w:rsidP="00D4376A">
      <w:pPr>
        <w:spacing w:after="0" w:line="240" w:lineRule="auto"/>
      </w:pPr>
      <w:r>
        <w:separator/>
      </w:r>
    </w:p>
  </w:endnote>
  <w:endnote w:type="continuationSeparator" w:id="0">
    <w:p w:rsidR="006F703D" w:rsidRDefault="006F703D"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C9" w:rsidRDefault="004471C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797AD9"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E413D1">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E413D1">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E413D1">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C9" w:rsidRDefault="004471C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3D" w:rsidRDefault="006F703D" w:rsidP="00D4376A">
      <w:pPr>
        <w:spacing w:after="0" w:line="240" w:lineRule="auto"/>
      </w:pPr>
      <w:r>
        <w:separator/>
      </w:r>
    </w:p>
  </w:footnote>
  <w:footnote w:type="continuationSeparator" w:id="0">
    <w:p w:rsidR="006F703D" w:rsidRDefault="006F703D"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C9" w:rsidRDefault="004471C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E413D1" w:rsidP="00D4376A">
          <w:pPr>
            <w:pStyle w:val="stBilgi"/>
            <w:jc w:val="center"/>
            <w:rPr>
              <w:rFonts w:ascii="Century Gothic" w:hAnsi="Century Gothic"/>
            </w:rPr>
          </w:pPr>
          <w:r>
            <w:rPr>
              <w:noProof/>
              <w:lang w:eastAsia="tr-TR"/>
            </w:rPr>
            <w:drawing>
              <wp:inline distT="0" distB="0" distL="0" distR="0" wp14:anchorId="6EAFA9C1" wp14:editId="641032F8">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9C1751"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025</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9C1751"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E413D1"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4471C9">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1C9" w:rsidRDefault="004471C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144690"/>
    <w:multiLevelType w:val="hybridMultilevel"/>
    <w:tmpl w:val="23F0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E74F5"/>
    <w:rsid w:val="002305DB"/>
    <w:rsid w:val="00255323"/>
    <w:rsid w:val="002F01DE"/>
    <w:rsid w:val="002F2A17"/>
    <w:rsid w:val="00333CA3"/>
    <w:rsid w:val="00366BB5"/>
    <w:rsid w:val="00377BAA"/>
    <w:rsid w:val="003E372F"/>
    <w:rsid w:val="004423D5"/>
    <w:rsid w:val="004471C9"/>
    <w:rsid w:val="00451C24"/>
    <w:rsid w:val="00455A8D"/>
    <w:rsid w:val="00460787"/>
    <w:rsid w:val="00474DFB"/>
    <w:rsid w:val="00475E07"/>
    <w:rsid w:val="00497B75"/>
    <w:rsid w:val="004B5AE8"/>
    <w:rsid w:val="004C48B7"/>
    <w:rsid w:val="004C5513"/>
    <w:rsid w:val="00526A0F"/>
    <w:rsid w:val="005301D6"/>
    <w:rsid w:val="005336B9"/>
    <w:rsid w:val="00556536"/>
    <w:rsid w:val="005A49BD"/>
    <w:rsid w:val="005F644E"/>
    <w:rsid w:val="00674B81"/>
    <w:rsid w:val="00686C05"/>
    <w:rsid w:val="006F703D"/>
    <w:rsid w:val="00762837"/>
    <w:rsid w:val="00797AD9"/>
    <w:rsid w:val="0080478B"/>
    <w:rsid w:val="00834D02"/>
    <w:rsid w:val="008A54F3"/>
    <w:rsid w:val="008C449B"/>
    <w:rsid w:val="00927A3A"/>
    <w:rsid w:val="00953311"/>
    <w:rsid w:val="0098243B"/>
    <w:rsid w:val="009C1751"/>
    <w:rsid w:val="00A0008C"/>
    <w:rsid w:val="00A64ED7"/>
    <w:rsid w:val="00A71A06"/>
    <w:rsid w:val="00B02924"/>
    <w:rsid w:val="00B07C9F"/>
    <w:rsid w:val="00B40514"/>
    <w:rsid w:val="00BD5281"/>
    <w:rsid w:val="00BE357B"/>
    <w:rsid w:val="00BE560F"/>
    <w:rsid w:val="00C23377"/>
    <w:rsid w:val="00CA7397"/>
    <w:rsid w:val="00D04C9B"/>
    <w:rsid w:val="00D11501"/>
    <w:rsid w:val="00D4376A"/>
    <w:rsid w:val="00E413D1"/>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68E9F"/>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1638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dcterms:created xsi:type="dcterms:W3CDTF">2018-10-30T10:43:00Z</dcterms:created>
  <dcterms:modified xsi:type="dcterms:W3CDTF">2022-04-04T08:13:00Z</dcterms:modified>
</cp:coreProperties>
</file>