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C4AA5" w:rsidRDefault="00BB1567" w:rsidP="00376417">
            <w:pPr>
              <w:pStyle w:val="Default"/>
            </w:pPr>
            <w:r w:rsidRPr="00D262B9">
              <w:rPr>
                <w:sz w:val="22"/>
                <w:szCs w:val="22"/>
              </w:rPr>
              <w:t>İktisadi ve İdari Bilim</w:t>
            </w:r>
            <w:r w:rsidR="00D262B9" w:rsidRPr="00D262B9">
              <w:rPr>
                <w:sz w:val="22"/>
                <w:szCs w:val="22"/>
              </w:rPr>
              <w:t>ler Fakültesi Dekanlığı/</w:t>
            </w:r>
            <w:r w:rsidR="00376417" w:rsidRPr="00376417">
              <w:rPr>
                <w:sz w:val="22"/>
                <w:szCs w:val="22"/>
              </w:rPr>
              <w:t>Koruma ve Güvenlik Birimi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D262B9" w:rsidRDefault="00054B87" w:rsidP="00716C1E">
            <w:pPr>
              <w:rPr>
                <w:rFonts w:ascii="Times New Roman" w:hAnsi="Times New Roman" w:cs="Times New Roman"/>
              </w:rPr>
            </w:pPr>
            <w:r w:rsidRPr="00D262B9">
              <w:rPr>
                <w:rFonts w:ascii="Times New Roman" w:hAnsi="Times New Roman" w:cs="Times New Roman"/>
              </w:rPr>
              <w:t xml:space="preserve">[ </w:t>
            </w:r>
            <w:r w:rsidR="004C48B7" w:rsidRPr="00D262B9">
              <w:rPr>
                <w:rFonts w:ascii="Times New Roman" w:hAnsi="Times New Roman" w:cs="Times New Roman"/>
              </w:rPr>
              <w:t>X</w:t>
            </w:r>
            <w:r w:rsidR="00187A69" w:rsidRPr="00D262B9">
              <w:rPr>
                <w:rFonts w:ascii="Times New Roman" w:hAnsi="Times New Roman" w:cs="Times New Roman"/>
              </w:rPr>
              <w:t xml:space="preserve"> ] </w:t>
            </w:r>
            <w:r w:rsidR="00716C1E" w:rsidRPr="00D262B9">
              <w:rPr>
                <w:rFonts w:ascii="Times New Roman" w:hAnsi="Times New Roman" w:cs="Times New Roman"/>
              </w:rPr>
              <w:t xml:space="preserve">Memur                         </w:t>
            </w:r>
            <w:r w:rsidR="00D04C9B" w:rsidRPr="00D262B9">
              <w:rPr>
                <w:rFonts w:ascii="Times New Roman" w:hAnsi="Times New Roman" w:cs="Times New Roman"/>
              </w:rPr>
              <w:t xml:space="preserve">[ </w:t>
            </w:r>
            <w:r w:rsidR="00376417">
              <w:rPr>
                <w:rFonts w:ascii="Times New Roman" w:hAnsi="Times New Roman" w:cs="Times New Roman"/>
              </w:rPr>
              <w:t xml:space="preserve"> </w:t>
            </w:r>
            <w:r w:rsidR="00D04C9B" w:rsidRPr="00D262B9">
              <w:rPr>
                <w:rFonts w:ascii="Times New Roman" w:hAnsi="Times New Roman" w:cs="Times New Roman"/>
              </w:rPr>
              <w:t>] S</w:t>
            </w:r>
            <w:r w:rsidR="00187A69" w:rsidRPr="00D262B9">
              <w:rPr>
                <w:rFonts w:ascii="Times New Roman" w:hAnsi="Times New Roman" w:cs="Times New Roman"/>
              </w:rPr>
              <w:t>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E32B33" w:rsidRDefault="00376417" w:rsidP="00CC4AA5">
            <w:pPr>
              <w:pStyle w:val="Default"/>
              <w:rPr>
                <w:sz w:val="22"/>
                <w:szCs w:val="22"/>
              </w:rPr>
            </w:pPr>
            <w:r>
              <w:rPr>
                <w:sz w:val="22"/>
                <w:szCs w:val="22"/>
              </w:rPr>
              <w:t>Koruma v</w:t>
            </w:r>
            <w:r w:rsidRPr="00376417">
              <w:rPr>
                <w:sz w:val="22"/>
                <w:szCs w:val="22"/>
              </w:rPr>
              <w:t>e Güvenlik Görevlisi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E32B33" w:rsidRDefault="00376417" w:rsidP="00610AE3">
            <w:pPr>
              <w:pStyle w:val="Default"/>
              <w:rPr>
                <w:sz w:val="22"/>
                <w:szCs w:val="22"/>
              </w:rPr>
            </w:pPr>
            <w:r>
              <w:rPr>
                <w:sz w:val="22"/>
                <w:szCs w:val="22"/>
              </w:rPr>
              <w:t>Koruma v</w:t>
            </w:r>
            <w:r w:rsidRPr="00376417">
              <w:rPr>
                <w:sz w:val="22"/>
                <w:szCs w:val="22"/>
              </w:rPr>
              <w:t>e Güvenlik Görevlisi</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716C1E">
            <w:pPr>
              <w:rPr>
                <w:rFonts w:ascii="Times New Roman" w:hAnsi="Times New Roman" w:cs="Times New Roman"/>
              </w:rPr>
            </w:pPr>
            <w:r w:rsidRPr="00716C1E">
              <w:rPr>
                <w:rFonts w:ascii="Times New Roman" w:hAnsi="Times New Roman" w:cs="Times New Roman"/>
              </w:rPr>
              <w:t>Genel İdare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716C1E" w:rsidP="00187A69">
            <w:pPr>
              <w:rPr>
                <w:rFonts w:ascii="Times New Roman" w:hAnsi="Times New Roman" w:cs="Times New Roman"/>
              </w:rPr>
            </w:pPr>
            <w:r w:rsidRPr="00716C1E">
              <w:rPr>
                <w:rFonts w:ascii="Times New Roman" w:hAnsi="Times New Roman" w:cs="Times New Roman"/>
              </w:rPr>
              <w:t>Fakülte Sekreteri, 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716C1E">
            <w:pPr>
              <w:rPr>
                <w:rFonts w:ascii="Times New Roman" w:hAnsi="Times New Roman" w:cs="Times New Roman"/>
              </w:rPr>
            </w:pPr>
            <w:r w:rsidRPr="00716C1E">
              <w:rPr>
                <w:rFonts w:ascii="Times New Roman" w:hAnsi="Times New Roman" w:cs="Times New Roman"/>
              </w:rPr>
              <w:t>Yok</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376417" w:rsidP="00CC4AA5">
            <w:pPr>
              <w:pStyle w:val="ListeParagraf"/>
              <w:jc w:val="both"/>
              <w:rPr>
                <w:rFonts w:ascii="Times New Roman" w:hAnsi="Times New Roman" w:cs="Times New Roman"/>
              </w:rPr>
            </w:pPr>
            <w:r w:rsidRPr="00376417">
              <w:rPr>
                <w:rFonts w:ascii="Times New Roman" w:hAnsi="Times New Roman" w:cs="Times New Roman"/>
              </w:rPr>
              <w:t xml:space="preserve">Üniversitenin genel çalışma prensipleri doğrultusunda, Fakültenin araç, gereç ve </w:t>
            </w:r>
            <w:proofErr w:type="gramStart"/>
            <w:r w:rsidRPr="00376417">
              <w:rPr>
                <w:rFonts w:ascii="Times New Roman" w:hAnsi="Times New Roman" w:cs="Times New Roman"/>
              </w:rPr>
              <w:t>ekipmanlarını</w:t>
            </w:r>
            <w:proofErr w:type="gramEnd"/>
            <w:r w:rsidRPr="00376417">
              <w:rPr>
                <w:rFonts w:ascii="Times New Roman" w:hAnsi="Times New Roman" w:cs="Times New Roman"/>
              </w:rPr>
              <w:t xml:space="preserve"> etkin bir şekilde kullanarak, özel güvenlik mevzuatı çerçevesinde can, mal güvenliği ve huzuru sağlamak için gözetim, denetim ve kontrol yapma işlemlerinin yerine getirilmesi.</w:t>
            </w:r>
          </w:p>
        </w:tc>
      </w:tr>
      <w:tr w:rsidR="00D4376A" w:rsidRPr="00C23377" w:rsidTr="004C48B7">
        <w:tc>
          <w:tcPr>
            <w:tcW w:w="9883" w:type="dxa"/>
            <w:gridSpan w:val="3"/>
          </w:tcPr>
          <w:p w:rsidR="00D4376A" w:rsidRPr="00C23377" w:rsidRDefault="00D4376A" w:rsidP="00D4376A">
            <w:pPr>
              <w:rPr>
                <w:rFonts w:ascii="Times New Roman" w:hAnsi="Times New Roman" w:cs="Times New Roman"/>
                <w:b/>
              </w:rPr>
            </w:pPr>
          </w:p>
          <w:p w:rsidR="00D4376A" w:rsidRDefault="00D4376A" w:rsidP="00D4376A">
            <w:pPr>
              <w:ind w:left="313"/>
              <w:rPr>
                <w:rFonts w:ascii="Times New Roman" w:hAnsi="Times New Roman" w:cs="Times New Roman"/>
                <w:b/>
              </w:rPr>
            </w:pPr>
            <w:r w:rsidRPr="00C23377">
              <w:rPr>
                <w:rFonts w:ascii="Times New Roman" w:hAnsi="Times New Roman" w:cs="Times New Roman"/>
                <w:b/>
              </w:rPr>
              <w:t xml:space="preserve"> 2) </w:t>
            </w:r>
            <w:r w:rsidR="00B20C53">
              <w:rPr>
                <w:rFonts w:ascii="Times New Roman" w:hAnsi="Times New Roman" w:cs="Times New Roman"/>
                <w:b/>
              </w:rPr>
              <w:t xml:space="preserve"> </w:t>
            </w:r>
            <w:r w:rsidRPr="00C23377">
              <w:rPr>
                <w:rFonts w:ascii="Times New Roman" w:hAnsi="Times New Roman" w:cs="Times New Roman"/>
                <w:b/>
              </w:rPr>
              <w:t>GÖREV/İŞ YETKİ VE SORUMLULUKLAR</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Özel güvenlik mevzuatı çerçevesinde can, mal güvenliği ve huzuru sağlamak.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Görevlendirildiği alanı kontrol etmek ve güvenliğini sağlamak.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Görevi ile ilgili yasa ve yönetmelikleri takip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İş organizasyonu yapmak (Vardiyayı teslim almak, giriş çıkışları kayda bağlı olan yerleri kayıt altına almak, giriş-çıkış yapan araçların kaydını tutmak, ön danışma hizmetlerini yapmak gibi…)</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 alanı içinde ve yakın çevresinde gözetim yapmak (Yakın çevreyi gözetim altında tutmak, sabit nokta nöbetinde gözlem yapmak, kamera görüntülerini izlemek, refakat hizmetlerini sağlamak gibi…)</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 alanı içinde denetim yapmak (malzeme ve demirbaşların korunmasını sağlamak, görev yerinde güvenlik kurallarına uyulmasını sağlamak, araçların park düzenine uymalarını sağlamak, tanımlanmış alanların farklı amaçlarla kullanılmasını engellemek gibi…)</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Denetim ve kontrollere ilişkin tüm raporları ilgili birim amirlerine vermek.</w:t>
            </w:r>
          </w:p>
          <w:p w:rsidR="00376417" w:rsidRPr="00376417" w:rsidRDefault="00376417" w:rsidP="00376417">
            <w:pPr>
              <w:pStyle w:val="ListeParagraf"/>
              <w:numPr>
                <w:ilvl w:val="0"/>
                <w:numId w:val="25"/>
              </w:numPr>
              <w:jc w:val="both"/>
              <w:rPr>
                <w:rFonts w:ascii="Times New Roman" w:hAnsi="Times New Roman" w:cs="Times New Roman"/>
              </w:rPr>
            </w:pPr>
            <w:proofErr w:type="gramStart"/>
            <w:r w:rsidRPr="00376417">
              <w:rPr>
                <w:rFonts w:ascii="Times New Roman" w:hAnsi="Times New Roman" w:cs="Times New Roman"/>
              </w:rPr>
              <w:t xml:space="preserve">Acil/beklenmedik olaylara müdahale etmek (Acil/beklenmedik olaylarda insanların tahliyesine yardımcı olmak, acil/beklenmedik olayları ilgili yerlere bildirmek, yangına ilk müdahaleyi yapmak, görev alanında işlenmiş ve işlenmekte olan suçları kolluk kuvvetlerine bildirmek, suç mahallinin korunmasını sağlamak, suç delillerini muhafaza etmek, olay tutanağı tutmak, sanığı kolluk kuvvetlerine teslim etmek, tanıklık yapmak, </w:t>
            </w:r>
            <w:proofErr w:type="spellStart"/>
            <w:r w:rsidRPr="00376417">
              <w:rPr>
                <w:rFonts w:ascii="Times New Roman" w:hAnsi="Times New Roman" w:cs="Times New Roman"/>
              </w:rPr>
              <w:t>eşgal</w:t>
            </w:r>
            <w:proofErr w:type="spellEnd"/>
            <w:r w:rsidRPr="00376417">
              <w:rPr>
                <w:rFonts w:ascii="Times New Roman" w:hAnsi="Times New Roman" w:cs="Times New Roman"/>
              </w:rPr>
              <w:t xml:space="preserve"> tanımlamak, sivil savunma teşkilatına yardımcı olmak gibi…)</w:t>
            </w:r>
            <w:proofErr w:type="gramEnd"/>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Mesleki gelişime ilişkin faaliyetleri yürütmek (Meslekle ilgili toplantı, seminer vb. faaliyetlere katılmak, meslekle ilgili yayınları, teknolojik gelişmeleri izlemek, meslekle ilgili hizmet içi eğitim, işbaşı eğitim vb. faaliyetlere katılmak gibi…)</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Ziyaretçilerin kayıtlarını tutmak ve onları istedikleri birimlere yönlendirmek.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Öğrenciler, çalışanlar, ziyaretçiler ve müstecir çalışanları tarafından mevcut demirbaşlara, araç gereçlere, binalara, tesislere vb. diğer tüm alanlara zarar verilmesini, huzur, disiplin ve asayişin bozulmasını engellemek, aksine hareket edenleri tespit etmek ve uyarmak, bu gibi konularda idareye bilgi vermek.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Personelin ve diğer kimselerin idarenin izni olmadan ilan panosu haricinde kapı ve duvarlara fotoğraf, yayın, bildiri, duvar afişi vb. asmasına engel olmak.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Görevine mani bir hal meydana gelmedikçe görev yerini terk etmemek, karşılaştığı sorunları ve görev yapmasını engelleyen durumları amirlerine bildirmek.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lastRenderedPageBreak/>
              <w:t>Olaylara karşı dikkatli ve tedbirli olmak, bunları öncelikle güvenlik birimlerine ve amirlerine bildirmek.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Ders aralarında binayı dolaşarak özellikle salonlarda işi olmayan öğrencileri o bölgeden uzaklaştırmak, ders olmayan salonların kapalı kalmasını sağlamak, derslerden sonra sınıfların titizlikle kontrol edilerek</w:t>
            </w:r>
            <w:r>
              <w:rPr>
                <w:rFonts w:ascii="Times New Roman" w:hAnsi="Times New Roman" w:cs="Times New Roman"/>
              </w:rPr>
              <w:t xml:space="preserve"> </w:t>
            </w:r>
            <w:r w:rsidRPr="00376417">
              <w:rPr>
                <w:rFonts w:ascii="Times New Roman" w:hAnsi="Times New Roman" w:cs="Times New Roman"/>
              </w:rPr>
              <w:t xml:space="preserve">varsa herhangi bir aksaklık ya da eksiklikleri (Bilgisayar, </w:t>
            </w:r>
            <w:proofErr w:type="gramStart"/>
            <w:r w:rsidRPr="00376417">
              <w:rPr>
                <w:rFonts w:ascii="Times New Roman" w:hAnsi="Times New Roman" w:cs="Times New Roman"/>
              </w:rPr>
              <w:t>projeksiyon</w:t>
            </w:r>
            <w:proofErr w:type="gramEnd"/>
            <w:r w:rsidRPr="00376417">
              <w:rPr>
                <w:rFonts w:ascii="Times New Roman" w:hAnsi="Times New Roman" w:cs="Times New Roman"/>
              </w:rPr>
              <w:t xml:space="preserve"> cihazı, perde vb.) tespit ederek birim amirlerine bildirmek.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Binayı periyodik aralıklarla dolaşarak gereksiz olarak yanan lamba, açık kalmış ışık, açık kalmış musluk vb. israfa neden olan her şeye müdahale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Doğrudan ilgili olmasa da temizlik, onarım ve benzeri konularda gördüğü eksiklikleri ya da karşılaştığı olumsuzlukları ilgililere bildirmek.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Öğrenci ya da idari kısımla hiçbir ilgisi olmayan, yardım isteyen, yardım makbuzu veren ya da satıcı olan kişileri binaya sokmamak, gerekirse Fakülte Sekreterliğine bildirmek.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Özellikle geceleri giriş kapılarını kontrol ederek kapatmak.</w:t>
            </w:r>
          </w:p>
          <w:p w:rsidR="00376417" w:rsidRPr="00B20C53" w:rsidRDefault="00376417" w:rsidP="00376417">
            <w:pPr>
              <w:pStyle w:val="ListeParagraf"/>
              <w:numPr>
                <w:ilvl w:val="0"/>
                <w:numId w:val="25"/>
              </w:numPr>
              <w:jc w:val="both"/>
              <w:rPr>
                <w:rFonts w:ascii="Times New Roman" w:hAnsi="Times New Roman" w:cs="Times New Roman"/>
              </w:rPr>
            </w:pPr>
            <w:r w:rsidRPr="00B20C53">
              <w:rPr>
                <w:rFonts w:ascii="Times New Roman" w:hAnsi="Times New Roman" w:cs="Times New Roman"/>
              </w:rPr>
              <w:t>Hafta içi ve hafta sonları, binadan ayrılacak son görevli olması nedeniyle, bina güvenliğinin tam olarak sağlandığından emin olmak ve önemli sayılabilecek problemleri ilgili amirlere iletmek.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İzin taleplerini, idarenin çalışma sistemini aksatmayacak şekilde istemek ve kullanmak.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Göreve başlarken görev mahallini kontrol etmek, görülen eksiklikleri rapor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Gece ya da gündüz nöbet sırasında tehlikeli görülen, şüphelenilen durumları ilgililere bildirmek, gerekirse bu durumları tutanakla tespit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Nöbet sırasında belli bir yerde oturmamak, nöbeti gerektiği şekilde tutmak.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Fakülteye ait gizli kalması gereken konularda hiçbir şekilde ilgisiz kişi ve kurumlara bilgi vermemek.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Kimlik kontrolü yapmak.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Zimmetine verilen araç ve gereçleri usulüne uygun kullanmak ve muhafaza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Devlete ait malzemeyi resmi amacına ve görevine uygun olarak kullanmak.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Fakültenin dış kapıları, derslikler ve bilgisayar laboratuvarlarının anahtarlarını muhafaza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Yasak olan davranış ve eylemlerden uzak durmak.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Görevlerinin hassas olduğunu bilmek ve buna göre hareket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Kendi sorumluluğunda olan büro makineleri ve demirbaşların her türlü hasara karşı korunması için gerekli tedbirleri almak. Sorumluluğundaki mevcut araç, gereç ve her türlü malzemenin yerinde ve ekonomik kullanılmasını sağlamak.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Fakülte Sekreterinin ve Dekanın görev alanı ile ilgili verdiği diğer işleri yapmak.</w:t>
            </w:r>
          </w:p>
          <w:p w:rsidR="00610AE3" w:rsidRPr="00CC4AA5"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Koruma ve Güvenlik Görevlisi, yaptığı iş/işlemlerden dolayı Fakülte Sekreterine ve Dekana karşı sorumludur.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610AE3" w:rsidRPr="00CC4AA5" w:rsidRDefault="004244E2" w:rsidP="004244E2">
            <w:pPr>
              <w:pStyle w:val="Default"/>
              <w:rPr>
                <w:sz w:val="22"/>
                <w:szCs w:val="22"/>
              </w:rPr>
            </w:pPr>
            <w:r w:rsidRPr="00CC4AA5">
              <w:rPr>
                <w:sz w:val="22"/>
                <w:szCs w:val="22"/>
              </w:rPr>
              <w:t xml:space="preserve">Var </w:t>
            </w:r>
          </w:p>
          <w:p w:rsidR="00D4376A" w:rsidRPr="00CC4AA5" w:rsidRDefault="00376417" w:rsidP="00376417">
            <w:pPr>
              <w:pStyle w:val="Default"/>
              <w:rPr>
                <w:sz w:val="22"/>
                <w:szCs w:val="22"/>
              </w:rPr>
            </w:pPr>
            <w:r>
              <w:rPr>
                <w:sz w:val="22"/>
                <w:szCs w:val="22"/>
              </w:rPr>
              <w:t>Var</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B20C53" w:rsidRDefault="00017C48" w:rsidP="00B20C53">
            <w:pPr>
              <w:ind w:left="720"/>
              <w:rPr>
                <w:rFonts w:ascii="Times New Roman" w:hAnsi="Times New Roman" w:cs="Times New Roman"/>
              </w:rPr>
            </w:pPr>
            <w:r w:rsidRPr="00B20C53">
              <w:rPr>
                <w:rFonts w:ascii="Times New Roman" w:hAnsi="Times New Roman" w:cs="Times New Roman"/>
              </w:rPr>
              <w:t xml:space="preserve">[  ] Fiziksel Çaba                   [  ] Zihinsel Çaba                [ </w:t>
            </w:r>
            <w:r w:rsidR="00610AE3" w:rsidRPr="00B20C53">
              <w:rPr>
                <w:rFonts w:ascii="Times New Roman" w:hAnsi="Times New Roman" w:cs="Times New Roman"/>
              </w:rPr>
              <w:t>X</w:t>
            </w:r>
            <w:r w:rsidRPr="00B20C53">
              <w:rPr>
                <w:rFonts w:ascii="Times New Roman" w:hAnsi="Times New Roman" w:cs="Times New Roman"/>
              </w:rPr>
              <w:t xml:space="preserve"> ] Her İkisi</w:t>
            </w:r>
            <w:r w:rsidR="00B20C53">
              <w:rPr>
                <w:rFonts w:ascii="Times New Roman" w:hAnsi="Times New Roman" w:cs="Times New Roman"/>
              </w:rPr>
              <w:t xml:space="preserve"> </w:t>
            </w:r>
            <w:r w:rsidRPr="00B20C53">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B20C53" w:rsidRDefault="00376417" w:rsidP="00B20C53">
            <w:pPr>
              <w:pStyle w:val="Default"/>
              <w:ind w:left="708"/>
              <w:rPr>
                <w:sz w:val="22"/>
                <w:szCs w:val="22"/>
              </w:rPr>
            </w:pPr>
            <w:r w:rsidRPr="00376417">
              <w:rPr>
                <w:sz w:val="22"/>
                <w:szCs w:val="22"/>
              </w:rPr>
              <w:t xml:space="preserve">En az lise veya dengi okul mezunu ya da üniversitelerin Özel Güvenlik ve Koruma Bölümleri mezunu olmak. </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376417" w:rsidRDefault="00376417" w:rsidP="00376417">
            <w:pPr>
              <w:pStyle w:val="Default"/>
              <w:ind w:left="708"/>
            </w:pPr>
            <w:r>
              <w:t xml:space="preserve">Özel Güvenlik Temel Eğitimi Sertifikası, Güvenlik Kursları. </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415674" w:rsidP="00017C48">
            <w:pPr>
              <w:pStyle w:val="ListeParagraf"/>
              <w:rPr>
                <w:rFonts w:ascii="Times New Roman" w:hAnsi="Times New Roman" w:cs="Times New Roman"/>
              </w:rPr>
            </w:pPr>
            <w:r>
              <w:rPr>
                <w:rFonts w:ascii="Times New Roman" w:hAnsi="Times New Roman" w:cs="Times New Roman"/>
              </w:rPr>
              <w:t>Gerekmiyor.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4244E2" w:rsidRDefault="004244E2" w:rsidP="004244E2">
            <w:pPr>
              <w:pStyle w:val="Default"/>
              <w:ind w:left="708"/>
              <w:jc w:val="both"/>
              <w:rPr>
                <w:sz w:val="22"/>
                <w:szCs w:val="22"/>
              </w:rPr>
            </w:pPr>
            <w:r w:rsidRPr="004244E2">
              <w:rPr>
                <w:sz w:val="22"/>
                <w:szCs w:val="22"/>
              </w:rPr>
              <w:lastRenderedPageBreak/>
              <w:t xml:space="preserve">Görevde yükselme sureti ile atanacaklar için, Yükseköğretim Üst Kuruluşları ile Yükseköğretim Kurumları Personel Görevde Yükselme Yönetmeliği hükümleri geçerlidir. </w:t>
            </w:r>
          </w:p>
        </w:tc>
      </w:tr>
      <w:tr w:rsidR="00017C48" w:rsidRPr="00C23377" w:rsidTr="004C48B7">
        <w:tc>
          <w:tcPr>
            <w:tcW w:w="9883" w:type="dxa"/>
            <w:gridSpan w:val="3"/>
          </w:tcPr>
          <w:p w:rsidR="00977625" w:rsidRDefault="00017C48" w:rsidP="00977625">
            <w:pPr>
              <w:pStyle w:val="ListeParagraf"/>
              <w:numPr>
                <w:ilvl w:val="0"/>
                <w:numId w:val="7"/>
              </w:numPr>
              <w:rPr>
                <w:rFonts w:ascii="Times New Roman" w:hAnsi="Times New Roman" w:cs="Times New Roman"/>
                <w:b/>
              </w:rPr>
            </w:pPr>
            <w:r w:rsidRPr="00C23377">
              <w:rPr>
                <w:rFonts w:ascii="Times New Roman" w:hAnsi="Times New Roman" w:cs="Times New Roman"/>
                <w:b/>
              </w:rPr>
              <w:lastRenderedPageBreak/>
              <w:t>ÖZ</w:t>
            </w:r>
            <w:r w:rsidR="00416C3E">
              <w:rPr>
                <w:rFonts w:ascii="Times New Roman" w:hAnsi="Times New Roman" w:cs="Times New Roman"/>
                <w:b/>
              </w:rPr>
              <w:t>EL</w:t>
            </w:r>
            <w:r w:rsidRPr="00C23377">
              <w:rPr>
                <w:rFonts w:ascii="Times New Roman" w:hAnsi="Times New Roman" w:cs="Times New Roman"/>
                <w:b/>
              </w:rPr>
              <w:t xml:space="preserve"> NİTELİKLER</w:t>
            </w:r>
          </w:p>
          <w:p w:rsidR="00F73328" w:rsidRPr="00B20C53" w:rsidRDefault="00F73328" w:rsidP="00F73328">
            <w:pPr>
              <w:pStyle w:val="Default"/>
              <w:numPr>
                <w:ilvl w:val="0"/>
                <w:numId w:val="26"/>
              </w:numPr>
              <w:rPr>
                <w:sz w:val="22"/>
                <w:szCs w:val="22"/>
              </w:rPr>
            </w:pPr>
            <w:r w:rsidRPr="00B20C53">
              <w:rPr>
                <w:sz w:val="22"/>
                <w:szCs w:val="22"/>
              </w:rPr>
              <w:t>Fiziksel olarak güçlü.</w:t>
            </w:r>
          </w:p>
          <w:p w:rsidR="00F73328" w:rsidRPr="00B20C53" w:rsidRDefault="00F73328" w:rsidP="00F73328">
            <w:pPr>
              <w:pStyle w:val="Default"/>
              <w:numPr>
                <w:ilvl w:val="0"/>
                <w:numId w:val="26"/>
              </w:numPr>
              <w:rPr>
                <w:sz w:val="22"/>
                <w:szCs w:val="22"/>
              </w:rPr>
            </w:pPr>
            <w:r w:rsidRPr="00B20C53">
              <w:rPr>
                <w:sz w:val="22"/>
                <w:szCs w:val="22"/>
              </w:rPr>
              <w:t>Görevin yapılmasına engel olabilecek vücut ve akıl hastalığı ile özrü bulunmaması (renk körlüğü gibi…)</w:t>
            </w:r>
          </w:p>
          <w:p w:rsidR="00F73328" w:rsidRPr="00B20C53" w:rsidRDefault="00F73328" w:rsidP="00F73328">
            <w:pPr>
              <w:pStyle w:val="Default"/>
              <w:numPr>
                <w:ilvl w:val="0"/>
                <w:numId w:val="26"/>
              </w:numPr>
              <w:rPr>
                <w:sz w:val="22"/>
                <w:szCs w:val="22"/>
              </w:rPr>
            </w:pPr>
            <w:r w:rsidRPr="00B20C53">
              <w:rPr>
                <w:sz w:val="22"/>
                <w:szCs w:val="22"/>
              </w:rPr>
              <w:t>Dikkatli ve ilgili olması.</w:t>
            </w:r>
          </w:p>
          <w:p w:rsidR="00F73328" w:rsidRPr="00B20C53" w:rsidRDefault="00F73328" w:rsidP="00F73328">
            <w:pPr>
              <w:pStyle w:val="Default"/>
              <w:numPr>
                <w:ilvl w:val="0"/>
                <w:numId w:val="26"/>
              </w:numPr>
              <w:rPr>
                <w:sz w:val="22"/>
                <w:szCs w:val="22"/>
              </w:rPr>
            </w:pPr>
            <w:r w:rsidRPr="00B20C53">
              <w:rPr>
                <w:sz w:val="22"/>
                <w:szCs w:val="22"/>
              </w:rPr>
              <w:t xml:space="preserve">Herhangi bir suçtan dolayı </w:t>
            </w:r>
            <w:proofErr w:type="gramStart"/>
            <w:r w:rsidRPr="00B20C53">
              <w:rPr>
                <w:sz w:val="22"/>
                <w:szCs w:val="22"/>
              </w:rPr>
              <w:t>mahkum</w:t>
            </w:r>
            <w:proofErr w:type="gramEnd"/>
            <w:r w:rsidRPr="00B20C53">
              <w:rPr>
                <w:sz w:val="22"/>
                <w:szCs w:val="22"/>
              </w:rPr>
              <w:t xml:space="preserve"> olmaması.</w:t>
            </w:r>
          </w:p>
          <w:p w:rsidR="00977625" w:rsidRPr="004244E2" w:rsidRDefault="00F73328" w:rsidP="00F73328">
            <w:pPr>
              <w:pStyle w:val="Default"/>
              <w:numPr>
                <w:ilvl w:val="0"/>
                <w:numId w:val="26"/>
              </w:numPr>
            </w:pPr>
            <w:r w:rsidRPr="00B20C53">
              <w:rPr>
                <w:sz w:val="22"/>
                <w:szCs w:val="22"/>
              </w:rPr>
              <w:t>İnsanlara güven veren, güvenilir biri olması.</w:t>
            </w:r>
          </w:p>
        </w:tc>
      </w:tr>
      <w:tr w:rsidR="00017C48" w:rsidRPr="00C23377" w:rsidTr="004C48B7">
        <w:tc>
          <w:tcPr>
            <w:tcW w:w="9883" w:type="dxa"/>
            <w:gridSpan w:val="3"/>
          </w:tcPr>
          <w:p w:rsidR="00017C48" w:rsidRPr="00C23377" w:rsidRDefault="00416C3E"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B20C53" w:rsidRPr="00CB1F3A" w:rsidRDefault="00B20C53" w:rsidP="00B20C53">
            <w:pPr>
              <w:pStyle w:val="ListeParagraf"/>
              <w:rPr>
                <w:rFonts w:ascii="Times New Roman" w:hAnsi="Times New Roman" w:cs="Times New Roman"/>
              </w:rPr>
            </w:pPr>
            <w:r w:rsidRPr="00CB1F3A">
              <w:rPr>
                <w:rFonts w:ascii="Times New Roman" w:hAnsi="Times New Roman" w:cs="Times New Roman"/>
              </w:rPr>
              <w:t xml:space="preserve">Adı ve </w:t>
            </w:r>
            <w:proofErr w:type="gramStart"/>
            <w:r w:rsidRPr="00CB1F3A">
              <w:rPr>
                <w:rFonts w:ascii="Times New Roman" w:hAnsi="Times New Roman" w:cs="Times New Roman"/>
              </w:rPr>
              <w:t xml:space="preserve">Soyadı </w:t>
            </w:r>
            <w:r>
              <w:rPr>
                <w:rFonts w:ascii="Times New Roman" w:hAnsi="Times New Roman" w:cs="Times New Roman"/>
              </w:rPr>
              <w:t xml:space="preserve"> </w:t>
            </w:r>
            <w:r w:rsidRPr="00CB1F3A">
              <w:rPr>
                <w:rFonts w:ascii="Times New Roman" w:hAnsi="Times New Roman" w:cs="Times New Roman"/>
              </w:rPr>
              <w:t xml:space="preserve"> :</w:t>
            </w:r>
            <w:proofErr w:type="gramEnd"/>
          </w:p>
          <w:p w:rsidR="00B20C53" w:rsidRPr="00CB1F3A" w:rsidRDefault="00B20C53" w:rsidP="00B20C53">
            <w:pPr>
              <w:pStyle w:val="ListeParagraf"/>
              <w:rPr>
                <w:rFonts w:ascii="Times New Roman" w:hAnsi="Times New Roman" w:cs="Times New Roman"/>
              </w:rPr>
            </w:pPr>
          </w:p>
          <w:p w:rsidR="00B20C53" w:rsidRPr="00CB1F3A" w:rsidRDefault="00B20C53" w:rsidP="00B20C53">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B20C53" w:rsidRPr="00CB1F3A" w:rsidRDefault="00B20C53" w:rsidP="00B20C53">
            <w:pPr>
              <w:pStyle w:val="ListeParagraf"/>
              <w:rPr>
                <w:rFonts w:ascii="Times New Roman" w:hAnsi="Times New Roman" w:cs="Times New Roman"/>
              </w:rPr>
            </w:pPr>
          </w:p>
          <w:p w:rsidR="00017C48" w:rsidRPr="00C23377" w:rsidRDefault="00B20C53" w:rsidP="00B20C53">
            <w:pPr>
              <w:pStyle w:val="ListeParagraf"/>
              <w:rPr>
                <w:rFonts w:ascii="Times New Roman" w:hAnsi="Times New Roman" w:cs="Times New Roman"/>
                <w:b/>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415674">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B20C53" w:rsidRPr="00CB1F3A" w:rsidRDefault="00B20C53" w:rsidP="00B20C53">
            <w:pPr>
              <w:pStyle w:val="ListeParagraf"/>
              <w:rPr>
                <w:rFonts w:ascii="Times New Roman" w:hAnsi="Times New Roman" w:cs="Times New Roman"/>
              </w:rPr>
            </w:pPr>
            <w:r w:rsidRPr="00CB1F3A">
              <w:rPr>
                <w:rFonts w:ascii="Times New Roman" w:hAnsi="Times New Roman" w:cs="Times New Roman"/>
              </w:rPr>
              <w:t xml:space="preserve">Adı ve </w:t>
            </w:r>
            <w:proofErr w:type="gramStart"/>
            <w:r w:rsidRPr="00CB1F3A">
              <w:rPr>
                <w:rFonts w:ascii="Times New Roman" w:hAnsi="Times New Roman" w:cs="Times New Roman"/>
              </w:rPr>
              <w:t>Soyadı</w:t>
            </w:r>
            <w:r>
              <w:rPr>
                <w:rFonts w:ascii="Times New Roman" w:hAnsi="Times New Roman" w:cs="Times New Roman"/>
              </w:rPr>
              <w:t xml:space="preserve"> </w:t>
            </w:r>
            <w:r w:rsidRPr="00CB1F3A">
              <w:rPr>
                <w:rFonts w:ascii="Times New Roman" w:hAnsi="Times New Roman" w:cs="Times New Roman"/>
              </w:rPr>
              <w:t xml:space="preserve">  :</w:t>
            </w:r>
            <w:proofErr w:type="gramEnd"/>
          </w:p>
          <w:p w:rsidR="00B20C53" w:rsidRPr="00CB1F3A" w:rsidRDefault="00B20C53" w:rsidP="00B20C53">
            <w:pPr>
              <w:pStyle w:val="ListeParagraf"/>
              <w:rPr>
                <w:rFonts w:ascii="Times New Roman" w:hAnsi="Times New Roman" w:cs="Times New Roman"/>
              </w:rPr>
            </w:pPr>
          </w:p>
          <w:p w:rsidR="00B20C53" w:rsidRPr="00CB1F3A" w:rsidRDefault="00B20C53" w:rsidP="00B20C53">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B20C53" w:rsidRPr="00CB1F3A" w:rsidRDefault="00B20C53" w:rsidP="00B20C53">
            <w:pPr>
              <w:pStyle w:val="ListeParagraf"/>
              <w:rPr>
                <w:rFonts w:ascii="Times New Roman" w:hAnsi="Times New Roman" w:cs="Times New Roman"/>
              </w:rPr>
            </w:pPr>
          </w:p>
          <w:p w:rsidR="00E67A00" w:rsidRPr="00C23377" w:rsidRDefault="00B20C53" w:rsidP="00B20C53">
            <w:pPr>
              <w:pStyle w:val="ListeParagraf"/>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E67A00" w:rsidRPr="00B20C53" w:rsidRDefault="00E67A00" w:rsidP="00B20C53">
            <w:pPr>
              <w:pStyle w:val="ListeParagraf"/>
              <w:rPr>
                <w:rFonts w:ascii="Times New Roman" w:hAnsi="Times New Roman" w:cs="Times New Roman"/>
              </w:rPr>
            </w:pPr>
          </w:p>
        </w:tc>
      </w:tr>
    </w:tbl>
    <w:p w:rsidR="00053F60" w:rsidRDefault="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Default="00053F60" w:rsidP="00053F60">
      <w:pPr>
        <w:rPr>
          <w:rFonts w:ascii="Times New Roman" w:hAnsi="Times New Roman" w:cs="Times New Roman"/>
        </w:rPr>
      </w:pPr>
    </w:p>
    <w:p w:rsidR="00BE560F" w:rsidRPr="00053F60" w:rsidRDefault="00053F60" w:rsidP="00053F60">
      <w:pPr>
        <w:tabs>
          <w:tab w:val="left" w:pos="2820"/>
        </w:tabs>
        <w:rPr>
          <w:rFonts w:ascii="Times New Roman" w:hAnsi="Times New Roman" w:cs="Times New Roman"/>
        </w:rPr>
      </w:pPr>
      <w:r>
        <w:rPr>
          <w:rFonts w:ascii="Times New Roman" w:hAnsi="Times New Roman" w:cs="Times New Roman"/>
        </w:rPr>
        <w:tab/>
      </w:r>
    </w:p>
    <w:sectPr w:rsidR="00BE560F" w:rsidRPr="00053F60" w:rsidSect="0097762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5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331" w:rsidRDefault="006E3331" w:rsidP="00D4376A">
      <w:pPr>
        <w:spacing w:after="0" w:line="240" w:lineRule="auto"/>
      </w:pPr>
      <w:r>
        <w:separator/>
      </w:r>
    </w:p>
  </w:endnote>
  <w:endnote w:type="continuationSeparator" w:id="0">
    <w:p w:rsidR="006E3331" w:rsidRDefault="006E3331"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50" w:rsidRDefault="0014605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25" w:rsidRPr="00977625" w:rsidRDefault="00977625" w:rsidP="000C30AB">
    <w:pPr>
      <w:pStyle w:val="AltBilgi"/>
      <w:ind w:hanging="426"/>
      <w:rPr>
        <w:rFonts w:ascii="Times New Roman" w:hAnsi="Times New Roman" w:cs="Times New Roman"/>
        <w:sz w:val="18"/>
        <w:szCs w:val="18"/>
        <w:vertAlign w:val="subscript"/>
      </w:rPr>
    </w:pPr>
  </w:p>
  <w:p w:rsidR="00D4376A" w:rsidRDefault="00146050"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E00E92">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E00E92">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E00E92">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50" w:rsidRDefault="0014605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331" w:rsidRDefault="006E3331" w:rsidP="00D4376A">
      <w:pPr>
        <w:spacing w:after="0" w:line="240" w:lineRule="auto"/>
      </w:pPr>
      <w:r>
        <w:separator/>
      </w:r>
    </w:p>
  </w:footnote>
  <w:footnote w:type="continuationSeparator" w:id="0">
    <w:p w:rsidR="006E3331" w:rsidRDefault="006E3331"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50" w:rsidRDefault="0014605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345"/>
      <w:gridCol w:w="1563"/>
      <w:gridCol w:w="1460"/>
    </w:tblGrid>
    <w:tr w:rsidR="00D4376A" w:rsidTr="00475E07">
      <w:trPr>
        <w:cantSplit/>
        <w:trHeight w:val="300"/>
      </w:trPr>
      <w:tc>
        <w:tcPr>
          <w:tcW w:w="709" w:type="pct"/>
          <w:vMerge w:val="restart"/>
          <w:vAlign w:val="center"/>
          <w:hideMark/>
        </w:tcPr>
        <w:p w:rsidR="00D4376A" w:rsidRDefault="00E00E92" w:rsidP="00D4376A">
          <w:pPr>
            <w:pStyle w:val="stBilgi"/>
            <w:jc w:val="center"/>
            <w:rPr>
              <w:rFonts w:ascii="Century Gothic" w:hAnsi="Century Gothic"/>
            </w:rPr>
          </w:pPr>
          <w:r>
            <w:rPr>
              <w:noProof/>
              <w:lang w:eastAsia="tr-TR"/>
            </w:rPr>
            <w:drawing>
              <wp:inline distT="0" distB="0" distL="0" distR="0" wp14:anchorId="23AEE201" wp14:editId="0721054D">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23" w:type="pct"/>
          <w:vMerge w:val="restart"/>
          <w:vAlign w:val="center"/>
          <w:hideMark/>
        </w:tcPr>
        <w:p w:rsidR="00D4376A" w:rsidRPr="00607A81" w:rsidRDefault="00D4376A" w:rsidP="00D4376A">
          <w:pPr>
            <w:pStyle w:val="stBilgi"/>
            <w:jc w:val="center"/>
            <w:rPr>
              <w:rFonts w:ascii="Times New Roman" w:hAnsi="Times New Roman" w:cs="Times New Roman"/>
              <w:b/>
              <w:sz w:val="30"/>
              <w:szCs w:val="30"/>
            </w:rPr>
          </w:pPr>
          <w:r w:rsidRPr="00607A81">
            <w:rPr>
              <w:rFonts w:ascii="Times New Roman" w:hAnsi="Times New Roman" w:cs="Times New Roman"/>
              <w:b/>
              <w:sz w:val="30"/>
              <w:szCs w:val="30"/>
            </w:rPr>
            <w:t>DİCLE ÜNİVERSİTESİ</w:t>
          </w:r>
        </w:p>
        <w:p w:rsidR="00607A81" w:rsidRPr="00607A81" w:rsidRDefault="00607A81" w:rsidP="00607A81">
          <w:pPr>
            <w:pStyle w:val="stBilgi"/>
            <w:jc w:val="center"/>
            <w:rPr>
              <w:rFonts w:ascii="Times New Roman" w:hAnsi="Times New Roman" w:cs="Times New Roman"/>
              <w:b/>
              <w:sz w:val="30"/>
              <w:szCs w:val="30"/>
            </w:rPr>
          </w:pPr>
          <w:r w:rsidRPr="00607A81">
            <w:rPr>
              <w:rFonts w:ascii="Times New Roman" w:hAnsi="Times New Roman" w:cs="Times New Roman"/>
              <w:b/>
              <w:sz w:val="30"/>
              <w:szCs w:val="30"/>
            </w:rPr>
            <w:t xml:space="preserve">İKTİSADİ VE İDARİ BİLİMLER FAKÜLTESİ </w:t>
          </w:r>
        </w:p>
        <w:p w:rsidR="00D4376A" w:rsidRDefault="00607A81" w:rsidP="00D4376A">
          <w:pPr>
            <w:pStyle w:val="stBilgi"/>
            <w:jc w:val="center"/>
            <w:rPr>
              <w:rFonts w:ascii="Tahoma" w:hAnsi="Tahoma" w:cs="Tahoma"/>
              <w:b/>
              <w:bCs/>
              <w:sz w:val="40"/>
              <w:szCs w:val="40"/>
            </w:rPr>
          </w:pPr>
          <w:r w:rsidRPr="00607A81">
            <w:rPr>
              <w:rFonts w:ascii="Times New Roman" w:hAnsi="Times New Roman" w:cs="Times New Roman"/>
              <w:b/>
              <w:sz w:val="30"/>
              <w:szCs w:val="30"/>
            </w:rPr>
            <w:t>KORUMA VE GÜVENLİK BİRİMİ</w:t>
          </w:r>
          <w:r w:rsidR="00D4376A" w:rsidRPr="00607A81">
            <w:rPr>
              <w:rFonts w:ascii="Times New Roman" w:hAnsi="Times New Roman" w:cs="Times New Roman"/>
              <w:b/>
              <w:sz w:val="30"/>
              <w:szCs w:val="30"/>
            </w:rPr>
            <w:t xml:space="preserve"> GÖREV TANIMI</w:t>
          </w:r>
          <w:r w:rsidR="00D4376A">
            <w:rPr>
              <w:rFonts w:ascii="Tahoma" w:hAnsi="Tahoma" w:cs="Tahoma"/>
              <w:b/>
              <w:bCs/>
              <w:sz w:val="40"/>
              <w:szCs w:val="40"/>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B20C53" w:rsidP="00A64ED7">
          <w:pPr>
            <w:pStyle w:val="stBilgi"/>
            <w:rPr>
              <w:rFonts w:ascii="Times New Roman" w:hAnsi="Times New Roman" w:cs="Times New Roman"/>
              <w:b/>
              <w:bCs/>
              <w:sz w:val="18"/>
              <w:szCs w:val="18"/>
            </w:rPr>
          </w:pPr>
          <w:r>
            <w:rPr>
              <w:rFonts w:ascii="Times New Roman" w:hAnsi="Times New Roman" w:cs="Times New Roman"/>
              <w:b/>
              <w:bCs/>
              <w:sz w:val="18"/>
              <w:szCs w:val="18"/>
            </w:rPr>
            <w:t>İBF</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012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B20C53"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E00E92" w:rsidP="00D4376A">
          <w:pPr>
            <w:pStyle w:val="stBilgi"/>
            <w:rPr>
              <w:rFonts w:ascii="Times New Roman" w:hAnsi="Times New Roman" w:cs="Times New Roman"/>
              <w:b/>
              <w:bCs/>
              <w:sz w:val="18"/>
              <w:szCs w:val="18"/>
            </w:rPr>
          </w:pPr>
          <w:r>
            <w:rPr>
              <w:rFonts w:ascii="Times New Roman" w:hAnsi="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B20C53">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50" w:rsidRDefault="0014605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35D6BC9"/>
    <w:multiLevelType w:val="hybridMultilevel"/>
    <w:tmpl w:val="7A14B0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6E221C"/>
    <w:multiLevelType w:val="hybridMultilevel"/>
    <w:tmpl w:val="7A101DC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2A054BD6"/>
    <w:multiLevelType w:val="hybridMultilevel"/>
    <w:tmpl w:val="FF168FC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C5A7A70"/>
    <w:multiLevelType w:val="hybridMultilevel"/>
    <w:tmpl w:val="E924A80E"/>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1" w15:restartNumberingAfterBreak="0">
    <w:nsid w:val="48F7691A"/>
    <w:multiLevelType w:val="hybridMultilevel"/>
    <w:tmpl w:val="B7DAD4A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3CE5D4A"/>
    <w:multiLevelType w:val="hybridMultilevel"/>
    <w:tmpl w:val="37E6CA2A"/>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5" w15:restartNumberingAfterBreak="0">
    <w:nsid w:val="5B1E6220"/>
    <w:multiLevelType w:val="hybridMultilevel"/>
    <w:tmpl w:val="5C361D7C"/>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6"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E470F8E"/>
    <w:multiLevelType w:val="hybridMultilevel"/>
    <w:tmpl w:val="00EE12A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60277850"/>
    <w:multiLevelType w:val="hybridMultilevel"/>
    <w:tmpl w:val="CEA631B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B3510A2"/>
    <w:multiLevelType w:val="hybridMultilevel"/>
    <w:tmpl w:val="7D64F5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159463C"/>
    <w:multiLevelType w:val="hybridMultilevel"/>
    <w:tmpl w:val="066224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7B51FF3"/>
    <w:multiLevelType w:val="hybridMultilevel"/>
    <w:tmpl w:val="FBF8F4F0"/>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23"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CEC3238"/>
    <w:multiLevelType w:val="hybridMultilevel"/>
    <w:tmpl w:val="78EA2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FF52FB7"/>
    <w:multiLevelType w:val="hybridMultilevel"/>
    <w:tmpl w:val="701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8"/>
  </w:num>
  <w:num w:numId="2">
    <w:abstractNumId w:val="16"/>
  </w:num>
  <w:num w:numId="3">
    <w:abstractNumId w:val="12"/>
  </w:num>
  <w:num w:numId="4">
    <w:abstractNumId w:val="19"/>
  </w:num>
  <w:num w:numId="5">
    <w:abstractNumId w:val="1"/>
  </w:num>
  <w:num w:numId="6">
    <w:abstractNumId w:val="13"/>
  </w:num>
  <w:num w:numId="7">
    <w:abstractNumId w:val="3"/>
  </w:num>
  <w:num w:numId="8">
    <w:abstractNumId w:val="0"/>
  </w:num>
  <w:num w:numId="9">
    <w:abstractNumId w:val="9"/>
  </w:num>
  <w:num w:numId="10">
    <w:abstractNumId w:val="7"/>
  </w:num>
  <w:num w:numId="11">
    <w:abstractNumId w:val="23"/>
  </w:num>
  <w:num w:numId="12">
    <w:abstractNumId w:val="6"/>
  </w:num>
  <w:num w:numId="13">
    <w:abstractNumId w:val="15"/>
  </w:num>
  <w:num w:numId="14">
    <w:abstractNumId w:val="24"/>
  </w:num>
  <w:num w:numId="15">
    <w:abstractNumId w:val="22"/>
  </w:num>
  <w:num w:numId="16">
    <w:abstractNumId w:val="25"/>
  </w:num>
  <w:num w:numId="17">
    <w:abstractNumId w:val="18"/>
  </w:num>
  <w:num w:numId="18">
    <w:abstractNumId w:val="17"/>
  </w:num>
  <w:num w:numId="19">
    <w:abstractNumId w:val="21"/>
  </w:num>
  <w:num w:numId="20">
    <w:abstractNumId w:val="10"/>
  </w:num>
  <w:num w:numId="21">
    <w:abstractNumId w:val="20"/>
  </w:num>
  <w:num w:numId="22">
    <w:abstractNumId w:val="14"/>
  </w:num>
  <w:num w:numId="23">
    <w:abstractNumId w:val="5"/>
  </w:num>
  <w:num w:numId="24">
    <w:abstractNumId w:val="4"/>
  </w:num>
  <w:num w:numId="25">
    <w:abstractNumId w:val="1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53F60"/>
    <w:rsid w:val="00054B87"/>
    <w:rsid w:val="00061F18"/>
    <w:rsid w:val="000628D2"/>
    <w:rsid w:val="000C30AB"/>
    <w:rsid w:val="000E58F2"/>
    <w:rsid w:val="000F0C4A"/>
    <w:rsid w:val="00146050"/>
    <w:rsid w:val="001808C6"/>
    <w:rsid w:val="00187A69"/>
    <w:rsid w:val="001E74F5"/>
    <w:rsid w:val="002305DB"/>
    <w:rsid w:val="002F01DE"/>
    <w:rsid w:val="002F2A17"/>
    <w:rsid w:val="00333CA3"/>
    <w:rsid w:val="00366BB5"/>
    <w:rsid w:val="00376417"/>
    <w:rsid w:val="003C6E67"/>
    <w:rsid w:val="00415674"/>
    <w:rsid w:val="00416C3E"/>
    <w:rsid w:val="004244E2"/>
    <w:rsid w:val="004274C6"/>
    <w:rsid w:val="004423D5"/>
    <w:rsid w:val="00455A8D"/>
    <w:rsid w:val="00474DFB"/>
    <w:rsid w:val="00475E07"/>
    <w:rsid w:val="004B5AE8"/>
    <w:rsid w:val="004C2DDD"/>
    <w:rsid w:val="004C48B7"/>
    <w:rsid w:val="004C5513"/>
    <w:rsid w:val="00526A0F"/>
    <w:rsid w:val="00556536"/>
    <w:rsid w:val="005F644E"/>
    <w:rsid w:val="00607A81"/>
    <w:rsid w:val="00610AE3"/>
    <w:rsid w:val="00674B81"/>
    <w:rsid w:val="00686C05"/>
    <w:rsid w:val="006E3331"/>
    <w:rsid w:val="00716C1E"/>
    <w:rsid w:val="00762837"/>
    <w:rsid w:val="00834D02"/>
    <w:rsid w:val="008A54F3"/>
    <w:rsid w:val="008C449B"/>
    <w:rsid w:val="00927A3A"/>
    <w:rsid w:val="00953311"/>
    <w:rsid w:val="00977625"/>
    <w:rsid w:val="00A0008C"/>
    <w:rsid w:val="00A64ED7"/>
    <w:rsid w:val="00B02924"/>
    <w:rsid w:val="00B07C9F"/>
    <w:rsid w:val="00B20C53"/>
    <w:rsid w:val="00B249E0"/>
    <w:rsid w:val="00B366A3"/>
    <w:rsid w:val="00B40514"/>
    <w:rsid w:val="00BB1567"/>
    <w:rsid w:val="00BD5281"/>
    <w:rsid w:val="00BE560F"/>
    <w:rsid w:val="00C23377"/>
    <w:rsid w:val="00CC4AA5"/>
    <w:rsid w:val="00D04C9B"/>
    <w:rsid w:val="00D11501"/>
    <w:rsid w:val="00D262B9"/>
    <w:rsid w:val="00D4376A"/>
    <w:rsid w:val="00E00E92"/>
    <w:rsid w:val="00E32B33"/>
    <w:rsid w:val="00E439E5"/>
    <w:rsid w:val="00E67A00"/>
    <w:rsid w:val="00EA401C"/>
    <w:rsid w:val="00EF1B90"/>
    <w:rsid w:val="00F2458F"/>
    <w:rsid w:val="00F73328"/>
    <w:rsid w:val="00FF1D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247C3F"/>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81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1017</Words>
  <Characters>5798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7</cp:revision>
  <dcterms:created xsi:type="dcterms:W3CDTF">2018-10-30T08:25:00Z</dcterms:created>
  <dcterms:modified xsi:type="dcterms:W3CDTF">2022-04-04T08:07:00Z</dcterms:modified>
</cp:coreProperties>
</file>