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7F" w:rsidRPr="00121F9F" w:rsidRDefault="00FD367F" w:rsidP="00FD36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21F9F">
        <w:rPr>
          <w:rFonts w:ascii="Times New Roman" w:hAnsi="Times New Roman" w:cs="Times New Roman"/>
          <w:b/>
          <w:sz w:val="20"/>
          <w:szCs w:val="20"/>
        </w:rPr>
        <w:t>DİCLE ÜNİVERSİTESİ</w:t>
      </w:r>
    </w:p>
    <w:p w:rsidR="00FD367F" w:rsidRPr="00121F9F" w:rsidRDefault="00FD367F" w:rsidP="00FD36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F9F">
        <w:rPr>
          <w:rFonts w:ascii="Times New Roman" w:hAnsi="Times New Roman" w:cs="Times New Roman"/>
          <w:b/>
          <w:sz w:val="20"/>
          <w:szCs w:val="20"/>
        </w:rPr>
        <w:t>ÖĞRENCİ İŞLERİ DAİRE BAŞKANLIĞI</w:t>
      </w:r>
    </w:p>
    <w:p w:rsidR="00FD367F" w:rsidRPr="00121F9F" w:rsidRDefault="00FD367F" w:rsidP="00FD36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F9F">
        <w:rPr>
          <w:rFonts w:ascii="Times New Roman" w:hAnsi="Times New Roman" w:cs="Times New Roman"/>
          <w:b/>
          <w:sz w:val="20"/>
          <w:szCs w:val="20"/>
        </w:rPr>
        <w:t>MEZUN BİLGİ FORMU</w:t>
      </w:r>
    </w:p>
    <w:p w:rsidR="00FD367F" w:rsidRPr="00121F9F" w:rsidRDefault="00FD367F" w:rsidP="00FD36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367F" w:rsidRDefault="00FD367F" w:rsidP="00FD367F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Yükseköğretim Bilgi Sisteminin (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YÖKSİS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)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faaliyete girmesiyle birlikte tüm kamu kurum ve kuruluşları mezun sorgulama işlemini YÖKSİS ve e-devlet üzerinden yapmaktadırlar.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Ancak, 2003 ve öncesi mezunlarımızın TC kimlik numaraları kayıtlarımızda bulunmadığından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bu durumdaki mezunlarımızın YÖKSİS kayıtları yapılamamakta ve bu nedenle 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gerek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söz konusu 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mezunlarımız gerekse de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ilgili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kamu kurum ve kuruluşları bazı sorunlar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la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karşılaşmaktadırlar. </w:t>
      </w:r>
    </w:p>
    <w:p w:rsidR="00FD367F" w:rsidRPr="002D5392" w:rsidRDefault="00FD367F" w:rsidP="00FD367F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Mezunlarımızın t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ümünün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sisteme dâhil ed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ilebilmesi 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için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a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şağıda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belirtilen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bilgilerin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mezunlarımız tarafından 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doldurul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arak </w:t>
      </w:r>
      <w:hyperlink r:id="rId4" w:history="1">
        <w:r w:rsidRPr="002D5392">
          <w:rPr>
            <w:rStyle w:val="Kpr"/>
            <w:rFonts w:ascii="Times New Roman" w:hAnsi="Times New Roman" w:cs="Times New Roman"/>
            <w:sz w:val="21"/>
            <w:szCs w:val="21"/>
            <w:shd w:val="clear" w:color="auto" w:fill="FFFFFF"/>
          </w:rPr>
          <w:t>oidb@dicle.edu.tr</w:t>
        </w:r>
      </w:hyperlink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elektronik posta adresine gönderilmesi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sorunun giderilmesi açısından önem arz etmektedir. </w:t>
      </w:r>
    </w:p>
    <w:p w:rsidR="00FD367F" w:rsidRPr="002D5392" w:rsidRDefault="00FD367F" w:rsidP="00FD36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İlgili mezunlarımızın bilgilerine ve ilgilerine sunulur. </w:t>
      </w:r>
    </w:p>
    <w:tbl>
      <w:tblPr>
        <w:tblStyle w:val="TabloKlavuzu"/>
        <w:tblW w:w="10184" w:type="dxa"/>
        <w:tblInd w:w="-147" w:type="dxa"/>
        <w:tblLook w:val="04A0" w:firstRow="1" w:lastRow="0" w:firstColumn="1" w:lastColumn="0" w:noHBand="0" w:noVBand="1"/>
      </w:tblPr>
      <w:tblGrid>
        <w:gridCol w:w="4836"/>
        <w:gridCol w:w="5348"/>
      </w:tblGrid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23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Anne-Baba Adı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23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Mezun Olduğu Fakülte/Yüksekokul/Enstitü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Mezun Olduğu Bölüm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Tarihi (gün-ay-yıl)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(gün-ay-yıl)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No </w:t>
            </w:r>
          </w:p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(Diplomanın ön yüzünde yazılı, diplomasını teslim alanlar yazacaklardır)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23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Transkript Notu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(Mezuniyet Notu)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376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Telefon Numarası (GSM)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339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273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Çalıştığı Kurum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9902" w:type="dxa"/>
            <w:gridSpan w:val="2"/>
          </w:tcPr>
          <w:p w:rsidR="00FD367F" w:rsidRPr="002D5392" w:rsidRDefault="00FD367F" w:rsidP="00FD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: Mezuniyetinden sonraki bir tarihte kimlik bilgilerinde değişiklik olan mezunlarımız, öğrenci oldukları döneme ait bilgilerini yazacaklardır.</w:t>
            </w:r>
          </w:p>
        </w:tc>
      </w:tr>
      <w:tr w:rsidR="00FD367F" w:rsidRPr="002D5392" w:rsidTr="002A30FF">
        <w:trPr>
          <w:trHeight w:val="448"/>
        </w:trPr>
        <w:tc>
          <w:tcPr>
            <w:tcW w:w="9902" w:type="dxa"/>
            <w:gridSpan w:val="2"/>
          </w:tcPr>
          <w:p w:rsidR="00FD367F" w:rsidRPr="002D5392" w:rsidRDefault="00FD367F" w:rsidP="00FD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Not-2: Üniversitemizden birden fazla bölüm/program/anabilim dalından mezun olanlar ise mezun oldukları program sayısı kadar form dolduracaklardır.  </w:t>
            </w:r>
          </w:p>
        </w:tc>
      </w:tr>
    </w:tbl>
    <w:tbl>
      <w:tblPr>
        <w:tblStyle w:val="TabloKlavuzu"/>
        <w:tblpPr w:leftFromText="141" w:rightFromText="141" w:vertAnchor="text" w:horzAnchor="margin" w:tblpY="385"/>
        <w:tblW w:w="10037" w:type="dxa"/>
        <w:tblLook w:val="04A0" w:firstRow="1" w:lastRow="0" w:firstColumn="1" w:lastColumn="0" w:noHBand="0" w:noVBand="1"/>
      </w:tblPr>
      <w:tblGrid>
        <w:gridCol w:w="10037"/>
      </w:tblGrid>
      <w:tr w:rsidR="002A30FF" w:rsidRPr="00121F9F" w:rsidTr="002A30FF">
        <w:trPr>
          <w:trHeight w:val="1852"/>
        </w:trPr>
        <w:tc>
          <w:tcPr>
            <w:tcW w:w="10037" w:type="dxa"/>
          </w:tcPr>
          <w:p w:rsidR="002A30FF" w:rsidRPr="001A3A15" w:rsidRDefault="002A30FF" w:rsidP="002A30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A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MEZUN MODÜLÜ</w:t>
            </w:r>
          </w:p>
          <w:p w:rsidR="002A30FF" w:rsidRPr="00121F9F" w:rsidRDefault="002A30FF" w:rsidP="002A30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Üniversitemiz ile mezunlarımız arasındaki ilişkileri daha etkin kılmak amacıyla hazırlanan </w:t>
            </w:r>
            <w:r w:rsidRPr="00121F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Mezun Modülü</w:t>
            </w:r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faaliyete başlamış olup, Üniversitemiz Önlisans, Lisans, Yüksek Lisans ve Doktora programlarından mezun olanların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YÖKSİS veri tabanına kayıt işleminden sonra </w:t>
            </w:r>
            <w:hyperlink r:id="rId5" w:history="1">
              <w:r w:rsidRPr="00121F9F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http://obs.dicle.edu.tr/oibs/kariyer/login.aspx</w:t>
              </w:r>
            </w:hyperlink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adresinden söz konusu </w:t>
            </w:r>
            <w:proofErr w:type="gramStart"/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modüle</w:t>
            </w:r>
            <w:proofErr w:type="gramEnd"/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giriş yaparak kayıt yaptırmaları önemle duyurulur.</w:t>
            </w:r>
          </w:p>
          <w:p w:rsidR="002A30FF" w:rsidRPr="00121F9F" w:rsidRDefault="002A30FF" w:rsidP="002A30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Kullanıcı Adı: TC Kimlik Numaranız</w:t>
            </w:r>
          </w:p>
          <w:p w:rsidR="002A30FF" w:rsidRPr="00121F9F" w:rsidRDefault="002A30FF" w:rsidP="002A30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Şifre</w:t>
            </w:r>
            <w:r w:rsidRPr="00121F9F">
              <w:rPr>
                <w:rFonts w:ascii="Times New Roman" w:hAnsi="Times New Roman" w:cs="Times New Roman"/>
                <w:sz w:val="20"/>
                <w:szCs w:val="20"/>
              </w:rPr>
              <w:t xml:space="preserve"> : TC</w:t>
            </w:r>
            <w:proofErr w:type="gramEnd"/>
            <w:r w:rsidRPr="00121F9F">
              <w:rPr>
                <w:rFonts w:ascii="Times New Roman" w:hAnsi="Times New Roman" w:cs="Times New Roman"/>
                <w:sz w:val="20"/>
                <w:szCs w:val="20"/>
              </w:rPr>
              <w:t xml:space="preserve"> Kimlik Numaranızın ilk beş rakamı</w:t>
            </w:r>
          </w:p>
        </w:tc>
      </w:tr>
    </w:tbl>
    <w:p w:rsidR="00FD367F" w:rsidRPr="002D5392" w:rsidRDefault="00FD367F" w:rsidP="00FD367F">
      <w:pPr>
        <w:rPr>
          <w:rFonts w:ascii="Times New Roman" w:hAnsi="Times New Roman" w:cs="Times New Roman"/>
          <w:sz w:val="24"/>
          <w:szCs w:val="24"/>
        </w:rPr>
      </w:pPr>
    </w:p>
    <w:p w:rsidR="00524BC9" w:rsidRDefault="00524BC9"/>
    <w:sectPr w:rsidR="0052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7F"/>
    <w:rsid w:val="00294E09"/>
    <w:rsid w:val="002A30FF"/>
    <w:rsid w:val="00524BC9"/>
    <w:rsid w:val="008A3E7E"/>
    <w:rsid w:val="00A850A8"/>
    <w:rsid w:val="00CA7AAB"/>
    <w:rsid w:val="00CB6BAA"/>
    <w:rsid w:val="00F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137D3-A986-48E1-A53E-2851EBD9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D3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s.dicle.edu.tr/oibs/kariyer/login.aspx" TargetMode="External"/><Relationship Id="rId4" Type="http://schemas.openxmlformats.org/officeDocument/2006/relationships/hyperlink" Target="mailto:oidb@dicl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öğrenciişleri</cp:lastModifiedBy>
  <cp:revision>2</cp:revision>
  <dcterms:created xsi:type="dcterms:W3CDTF">2023-07-05T11:47:00Z</dcterms:created>
  <dcterms:modified xsi:type="dcterms:W3CDTF">2023-07-05T11:47:00Z</dcterms:modified>
</cp:coreProperties>
</file>