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883" w:type="dxa"/>
        <w:tblInd w:w="-453" w:type="dxa"/>
        <w:tblLook w:val="04A0" w:firstRow="1" w:lastRow="0" w:firstColumn="1" w:lastColumn="0" w:noHBand="0" w:noVBand="1"/>
      </w:tblPr>
      <w:tblGrid>
        <w:gridCol w:w="3262"/>
        <w:gridCol w:w="447"/>
        <w:gridCol w:w="6174"/>
      </w:tblGrid>
      <w:tr w:rsidR="00D4376A" w:rsidRPr="00D4376A" w:rsidTr="002F2A17">
        <w:trPr>
          <w:trHeight w:val="353"/>
        </w:trPr>
        <w:tc>
          <w:tcPr>
            <w:tcW w:w="9883" w:type="dxa"/>
            <w:gridSpan w:val="3"/>
            <w:shd w:val="clear" w:color="auto" w:fill="D9D9D9" w:themeFill="background1" w:themeFillShade="D9"/>
            <w:vAlign w:val="center"/>
          </w:tcPr>
          <w:p w:rsidR="00D4376A" w:rsidRPr="00D4376A" w:rsidRDefault="00D4376A" w:rsidP="002F2A17">
            <w:pPr>
              <w:jc w:val="center"/>
              <w:rPr>
                <w:rFonts w:ascii="Times New Roman" w:hAnsi="Times New Roman" w:cs="Times New Roman"/>
                <w:b/>
              </w:rPr>
            </w:pPr>
            <w:r w:rsidRPr="00D4376A">
              <w:rPr>
                <w:rFonts w:ascii="Times New Roman" w:hAnsi="Times New Roman" w:cs="Times New Roman"/>
                <w:b/>
              </w:rPr>
              <w:t>GÖREV / İŞ TANIMI FORMU</w:t>
            </w:r>
          </w:p>
        </w:tc>
      </w:tr>
      <w:tr w:rsidR="00D4376A" w:rsidRPr="00D4376A" w:rsidTr="002F2A17">
        <w:tc>
          <w:tcPr>
            <w:tcW w:w="3262" w:type="dxa"/>
          </w:tcPr>
          <w:p w:rsidR="00D4376A" w:rsidRPr="00D4376A" w:rsidRDefault="00D4376A">
            <w:pPr>
              <w:rPr>
                <w:rFonts w:ascii="Times New Roman" w:hAnsi="Times New Roman" w:cs="Times New Roman"/>
                <w:b/>
              </w:rPr>
            </w:pPr>
            <w:r w:rsidRPr="00D4376A">
              <w:rPr>
                <w:rFonts w:ascii="Times New Roman" w:hAnsi="Times New Roman" w:cs="Times New Roman"/>
                <w:b/>
              </w:rPr>
              <w:t>BİRİMİ / ALT BİRİMİ</w:t>
            </w:r>
          </w:p>
        </w:tc>
        <w:tc>
          <w:tcPr>
            <w:tcW w:w="6621" w:type="dxa"/>
            <w:gridSpan w:val="2"/>
          </w:tcPr>
          <w:p w:rsidR="00D4376A" w:rsidRPr="00187A41" w:rsidRDefault="004D2B73">
            <w:pPr>
              <w:rPr>
                <w:rFonts w:ascii="Times New Roman" w:hAnsi="Times New Roman" w:cs="Times New Roman"/>
              </w:rPr>
            </w:pPr>
            <w:r>
              <w:rPr>
                <w:rFonts w:ascii="Times New Roman" w:hAnsi="Times New Roman" w:cs="Times New Roman"/>
              </w:rPr>
              <w:t>Hukuk Müşavirliği</w:t>
            </w:r>
          </w:p>
        </w:tc>
      </w:tr>
      <w:tr w:rsidR="00D4376A" w:rsidRPr="00D4376A" w:rsidTr="002F2A17">
        <w:tc>
          <w:tcPr>
            <w:tcW w:w="3262" w:type="dxa"/>
          </w:tcPr>
          <w:p w:rsidR="00D4376A" w:rsidRPr="00D4376A" w:rsidRDefault="00D4376A">
            <w:pPr>
              <w:rPr>
                <w:rFonts w:ascii="Times New Roman" w:hAnsi="Times New Roman" w:cs="Times New Roman"/>
                <w:b/>
              </w:rPr>
            </w:pPr>
            <w:r w:rsidRPr="00D4376A">
              <w:rPr>
                <w:rFonts w:ascii="Times New Roman" w:hAnsi="Times New Roman" w:cs="Times New Roman"/>
                <w:b/>
              </w:rPr>
              <w:t>STATÜSÜ</w:t>
            </w:r>
          </w:p>
        </w:tc>
        <w:tc>
          <w:tcPr>
            <w:tcW w:w="6621" w:type="dxa"/>
            <w:gridSpan w:val="2"/>
          </w:tcPr>
          <w:p w:rsidR="00D4376A" w:rsidRPr="00187A41" w:rsidRDefault="00187A69" w:rsidP="00DA0B9F">
            <w:pPr>
              <w:rPr>
                <w:rFonts w:ascii="Times New Roman" w:hAnsi="Times New Roman" w:cs="Times New Roman"/>
              </w:rPr>
            </w:pPr>
            <w:r w:rsidRPr="00187A41">
              <w:rPr>
                <w:rFonts w:ascii="Times New Roman" w:hAnsi="Times New Roman" w:cs="Times New Roman"/>
              </w:rPr>
              <w:t>[</w:t>
            </w:r>
            <w:r w:rsidR="00DA0B9F" w:rsidRPr="00DA0B9F">
              <w:rPr>
                <w:rFonts w:ascii="Times New Roman" w:hAnsi="Times New Roman" w:cs="Times New Roman"/>
              </w:rPr>
              <w:t>X</w:t>
            </w:r>
            <w:r w:rsidRPr="00187A41">
              <w:rPr>
                <w:rFonts w:ascii="Times New Roman" w:hAnsi="Times New Roman" w:cs="Times New Roman"/>
              </w:rPr>
              <w:t xml:space="preserve">] Memur        </w:t>
            </w:r>
            <w:r w:rsidR="00D04C9B" w:rsidRPr="00187A41">
              <w:rPr>
                <w:rFonts w:ascii="Times New Roman" w:hAnsi="Times New Roman" w:cs="Times New Roman"/>
              </w:rPr>
              <w:t xml:space="preserve"> [</w:t>
            </w:r>
            <w:r w:rsidR="00DA0B9F">
              <w:rPr>
                <w:rFonts w:ascii="Times New Roman" w:hAnsi="Times New Roman" w:cs="Times New Roman"/>
              </w:rPr>
              <w:t xml:space="preserve"> </w:t>
            </w:r>
            <w:r w:rsidR="00D04C9B" w:rsidRPr="00187A41">
              <w:rPr>
                <w:rFonts w:ascii="Times New Roman" w:hAnsi="Times New Roman" w:cs="Times New Roman"/>
              </w:rPr>
              <w:t>] S</w:t>
            </w:r>
            <w:r w:rsidRPr="00187A41">
              <w:rPr>
                <w:rFonts w:ascii="Times New Roman" w:hAnsi="Times New Roman" w:cs="Times New Roman"/>
              </w:rPr>
              <w:t>özleşmeli Personel</w:t>
            </w:r>
            <w:r w:rsidR="004D2B73">
              <w:rPr>
                <w:rFonts w:ascii="Times New Roman" w:hAnsi="Times New Roman" w:cs="Times New Roman"/>
              </w:rPr>
              <w:t xml:space="preserve">     </w:t>
            </w:r>
            <w:r w:rsidR="004D2B73" w:rsidRPr="00187A41">
              <w:rPr>
                <w:rFonts w:ascii="Times New Roman" w:hAnsi="Times New Roman" w:cs="Times New Roman"/>
              </w:rPr>
              <w:t>[</w:t>
            </w:r>
            <w:r w:rsidR="00356CF4">
              <w:rPr>
                <w:rFonts w:ascii="Times New Roman" w:hAnsi="Times New Roman" w:cs="Times New Roman"/>
              </w:rPr>
              <w:t xml:space="preserve"> </w:t>
            </w:r>
            <w:r w:rsidR="004D2B73" w:rsidRPr="00187A41">
              <w:rPr>
                <w:rFonts w:ascii="Times New Roman" w:hAnsi="Times New Roman" w:cs="Times New Roman"/>
              </w:rPr>
              <w:t>]</w:t>
            </w:r>
            <w:r w:rsidR="00F0096F">
              <w:rPr>
                <w:rFonts w:ascii="Times New Roman" w:hAnsi="Times New Roman" w:cs="Times New Roman"/>
              </w:rPr>
              <w:t xml:space="preserve"> </w:t>
            </w:r>
            <w:r w:rsidR="000049AF">
              <w:rPr>
                <w:rFonts w:ascii="Times New Roman" w:hAnsi="Times New Roman" w:cs="Times New Roman"/>
              </w:rPr>
              <w:t>Sürekli İşçi</w:t>
            </w:r>
          </w:p>
        </w:tc>
      </w:tr>
      <w:tr w:rsidR="00D4376A" w:rsidRPr="00D4376A" w:rsidTr="002F2A17">
        <w:tc>
          <w:tcPr>
            <w:tcW w:w="3262" w:type="dxa"/>
          </w:tcPr>
          <w:p w:rsidR="00D4376A" w:rsidRPr="00D4376A" w:rsidRDefault="00D4376A">
            <w:pPr>
              <w:rPr>
                <w:rFonts w:ascii="Times New Roman" w:hAnsi="Times New Roman" w:cs="Times New Roman"/>
                <w:b/>
              </w:rPr>
            </w:pPr>
            <w:r w:rsidRPr="00D4376A">
              <w:rPr>
                <w:rFonts w:ascii="Times New Roman" w:hAnsi="Times New Roman" w:cs="Times New Roman"/>
                <w:b/>
              </w:rPr>
              <w:t>UNVANI</w:t>
            </w:r>
          </w:p>
        </w:tc>
        <w:tc>
          <w:tcPr>
            <w:tcW w:w="6621" w:type="dxa"/>
            <w:gridSpan w:val="2"/>
          </w:tcPr>
          <w:p w:rsidR="00D4376A" w:rsidRPr="001046DE" w:rsidRDefault="00DA0B9F" w:rsidP="00BD5F4E">
            <w:pPr>
              <w:rPr>
                <w:rFonts w:ascii="Times New Roman" w:hAnsi="Times New Roman" w:cs="Times New Roman"/>
              </w:rPr>
            </w:pPr>
            <w:r>
              <w:rPr>
                <w:rFonts w:ascii="Times New Roman" w:hAnsi="Times New Roman" w:cs="Times New Roman"/>
              </w:rPr>
              <w:t>Veri Hazırlama ve Kontrol İşletmeni</w:t>
            </w:r>
          </w:p>
        </w:tc>
      </w:tr>
      <w:tr w:rsidR="00D4376A" w:rsidRPr="00D4376A" w:rsidTr="002F2A17">
        <w:tc>
          <w:tcPr>
            <w:tcW w:w="3262" w:type="dxa"/>
          </w:tcPr>
          <w:p w:rsidR="00D4376A" w:rsidRPr="00D4376A" w:rsidRDefault="00D4376A">
            <w:pPr>
              <w:rPr>
                <w:rFonts w:ascii="Times New Roman" w:hAnsi="Times New Roman" w:cs="Times New Roman"/>
                <w:b/>
              </w:rPr>
            </w:pPr>
            <w:r w:rsidRPr="00D4376A">
              <w:rPr>
                <w:rFonts w:ascii="Times New Roman" w:hAnsi="Times New Roman" w:cs="Times New Roman"/>
                <w:b/>
              </w:rPr>
              <w:t>GÖREVİ</w:t>
            </w:r>
          </w:p>
        </w:tc>
        <w:tc>
          <w:tcPr>
            <w:tcW w:w="6621" w:type="dxa"/>
            <w:gridSpan w:val="2"/>
          </w:tcPr>
          <w:p w:rsidR="00D4376A" w:rsidRPr="00187A41" w:rsidRDefault="00DA0B9F">
            <w:pPr>
              <w:rPr>
                <w:rFonts w:ascii="Times New Roman" w:hAnsi="Times New Roman" w:cs="Times New Roman"/>
              </w:rPr>
            </w:pPr>
            <w:r>
              <w:rPr>
                <w:rFonts w:ascii="Times New Roman" w:hAnsi="Times New Roman" w:cs="Times New Roman"/>
              </w:rPr>
              <w:t>Satın Alma</w:t>
            </w:r>
            <w:r w:rsidR="00F10BE3">
              <w:rPr>
                <w:rFonts w:ascii="Times New Roman" w:hAnsi="Times New Roman" w:cs="Times New Roman"/>
              </w:rPr>
              <w:t xml:space="preserve"> İşleri Memuru</w:t>
            </w:r>
          </w:p>
        </w:tc>
      </w:tr>
      <w:tr w:rsidR="00356CF4" w:rsidRPr="00D4376A" w:rsidTr="002F2A17">
        <w:tc>
          <w:tcPr>
            <w:tcW w:w="3262" w:type="dxa"/>
          </w:tcPr>
          <w:p w:rsidR="00356CF4" w:rsidRPr="00D4376A" w:rsidRDefault="00356CF4" w:rsidP="00356CF4">
            <w:pPr>
              <w:rPr>
                <w:rFonts w:ascii="Times New Roman" w:hAnsi="Times New Roman" w:cs="Times New Roman"/>
                <w:b/>
              </w:rPr>
            </w:pPr>
            <w:r w:rsidRPr="00D4376A">
              <w:rPr>
                <w:rFonts w:ascii="Times New Roman" w:hAnsi="Times New Roman" w:cs="Times New Roman"/>
                <w:b/>
              </w:rPr>
              <w:t>SINIFI</w:t>
            </w:r>
          </w:p>
        </w:tc>
        <w:tc>
          <w:tcPr>
            <w:tcW w:w="6621" w:type="dxa"/>
            <w:gridSpan w:val="2"/>
          </w:tcPr>
          <w:p w:rsidR="00356CF4" w:rsidRPr="00187A41" w:rsidRDefault="00E20ABA" w:rsidP="00356CF4">
            <w:pPr>
              <w:rPr>
                <w:rFonts w:ascii="Times New Roman" w:hAnsi="Times New Roman" w:cs="Times New Roman"/>
              </w:rPr>
            </w:pPr>
            <w:r w:rsidRPr="00E20ABA">
              <w:rPr>
                <w:rFonts w:ascii="Times New Roman" w:hAnsi="Times New Roman" w:cs="Times New Roman"/>
              </w:rPr>
              <w:t>Genel İdare Hizmetleri</w:t>
            </w:r>
          </w:p>
        </w:tc>
      </w:tr>
      <w:tr w:rsidR="00356CF4" w:rsidRPr="00D4376A" w:rsidTr="002F2A17">
        <w:tc>
          <w:tcPr>
            <w:tcW w:w="3262" w:type="dxa"/>
          </w:tcPr>
          <w:p w:rsidR="00356CF4" w:rsidRPr="00D4376A" w:rsidRDefault="00356CF4" w:rsidP="00356CF4">
            <w:pPr>
              <w:rPr>
                <w:rFonts w:ascii="Times New Roman" w:hAnsi="Times New Roman" w:cs="Times New Roman"/>
                <w:b/>
              </w:rPr>
            </w:pPr>
            <w:r w:rsidRPr="00D4376A">
              <w:rPr>
                <w:rFonts w:ascii="Times New Roman" w:hAnsi="Times New Roman" w:cs="Times New Roman"/>
                <w:b/>
              </w:rPr>
              <w:t>KODU</w:t>
            </w:r>
          </w:p>
        </w:tc>
        <w:tc>
          <w:tcPr>
            <w:tcW w:w="6621" w:type="dxa"/>
            <w:gridSpan w:val="2"/>
          </w:tcPr>
          <w:p w:rsidR="00356CF4" w:rsidRPr="00187A41" w:rsidRDefault="00356CF4" w:rsidP="00356CF4">
            <w:pPr>
              <w:rPr>
                <w:rFonts w:ascii="Times New Roman" w:hAnsi="Times New Roman" w:cs="Times New Roman"/>
              </w:rPr>
            </w:pPr>
          </w:p>
        </w:tc>
      </w:tr>
      <w:tr w:rsidR="00356CF4" w:rsidRPr="00D4376A" w:rsidTr="002F2A17">
        <w:tc>
          <w:tcPr>
            <w:tcW w:w="3262" w:type="dxa"/>
          </w:tcPr>
          <w:p w:rsidR="00356CF4" w:rsidRPr="00D4376A" w:rsidRDefault="00356CF4" w:rsidP="00356CF4">
            <w:pPr>
              <w:rPr>
                <w:rFonts w:ascii="Times New Roman" w:hAnsi="Times New Roman" w:cs="Times New Roman"/>
                <w:b/>
              </w:rPr>
            </w:pPr>
            <w:r w:rsidRPr="00D4376A">
              <w:rPr>
                <w:rFonts w:ascii="Times New Roman" w:hAnsi="Times New Roman" w:cs="Times New Roman"/>
                <w:b/>
              </w:rPr>
              <w:t>ÜST YÖNETİCİSİ</w:t>
            </w:r>
          </w:p>
        </w:tc>
        <w:tc>
          <w:tcPr>
            <w:tcW w:w="6621" w:type="dxa"/>
            <w:gridSpan w:val="2"/>
          </w:tcPr>
          <w:p w:rsidR="00356CF4" w:rsidRPr="00187A41" w:rsidRDefault="00356CF4" w:rsidP="00356CF4">
            <w:pPr>
              <w:rPr>
                <w:rFonts w:ascii="Times New Roman" w:hAnsi="Times New Roman" w:cs="Times New Roman"/>
              </w:rPr>
            </w:pPr>
            <w:r w:rsidRPr="00187A41">
              <w:rPr>
                <w:rFonts w:ascii="Times New Roman" w:hAnsi="Times New Roman" w:cs="Times New Roman"/>
              </w:rPr>
              <w:t>Rektör</w:t>
            </w:r>
          </w:p>
        </w:tc>
      </w:tr>
      <w:tr w:rsidR="00356CF4" w:rsidRPr="00D4376A" w:rsidTr="002F2A17">
        <w:tc>
          <w:tcPr>
            <w:tcW w:w="3262" w:type="dxa"/>
            <w:vAlign w:val="center"/>
          </w:tcPr>
          <w:p w:rsidR="00356CF4" w:rsidRPr="00D4376A" w:rsidRDefault="00356CF4" w:rsidP="00356CF4">
            <w:pPr>
              <w:rPr>
                <w:rFonts w:ascii="Times New Roman" w:hAnsi="Times New Roman" w:cs="Times New Roman"/>
                <w:b/>
              </w:rPr>
            </w:pPr>
            <w:r w:rsidRPr="00D4376A">
              <w:rPr>
                <w:rFonts w:ascii="Times New Roman" w:hAnsi="Times New Roman" w:cs="Times New Roman"/>
                <w:b/>
              </w:rPr>
              <w:t>BAĞLI BULUNDUĞU YÖNETİCİ / YÖNETİCİLER</w:t>
            </w:r>
          </w:p>
        </w:tc>
        <w:tc>
          <w:tcPr>
            <w:tcW w:w="6621" w:type="dxa"/>
            <w:gridSpan w:val="2"/>
            <w:vAlign w:val="center"/>
          </w:tcPr>
          <w:p w:rsidR="00356CF4" w:rsidRPr="00187A41" w:rsidRDefault="002C7396" w:rsidP="00356CF4">
            <w:pPr>
              <w:rPr>
                <w:rFonts w:ascii="Times New Roman" w:hAnsi="Times New Roman" w:cs="Times New Roman"/>
              </w:rPr>
            </w:pPr>
            <w:r>
              <w:rPr>
                <w:rFonts w:ascii="Times New Roman" w:hAnsi="Times New Roman" w:cs="Times New Roman"/>
              </w:rPr>
              <w:t xml:space="preserve">Şef, </w:t>
            </w:r>
            <w:r w:rsidR="00356CF4">
              <w:rPr>
                <w:rFonts w:ascii="Times New Roman" w:hAnsi="Times New Roman" w:cs="Times New Roman"/>
              </w:rPr>
              <w:t>Şube Müdürü, Hukuk Müşaviri</w:t>
            </w:r>
            <w:r w:rsidR="00356CF4" w:rsidRPr="00187A41">
              <w:rPr>
                <w:rFonts w:ascii="Times New Roman" w:hAnsi="Times New Roman" w:cs="Times New Roman"/>
              </w:rPr>
              <w:t>, Genel Sekreter ve Rektör</w:t>
            </w:r>
          </w:p>
        </w:tc>
      </w:tr>
      <w:tr w:rsidR="00356CF4" w:rsidRPr="00D4376A" w:rsidTr="002F2A17">
        <w:tc>
          <w:tcPr>
            <w:tcW w:w="3262" w:type="dxa"/>
          </w:tcPr>
          <w:p w:rsidR="00356CF4" w:rsidRPr="00D4376A" w:rsidRDefault="00356CF4" w:rsidP="00356CF4">
            <w:pPr>
              <w:rPr>
                <w:rFonts w:ascii="Times New Roman" w:hAnsi="Times New Roman" w:cs="Times New Roman"/>
                <w:b/>
              </w:rPr>
            </w:pPr>
            <w:r w:rsidRPr="00D4376A">
              <w:rPr>
                <w:rFonts w:ascii="Times New Roman" w:hAnsi="Times New Roman" w:cs="Times New Roman"/>
                <w:b/>
              </w:rPr>
              <w:t>ASTLARI</w:t>
            </w:r>
          </w:p>
        </w:tc>
        <w:tc>
          <w:tcPr>
            <w:tcW w:w="6621" w:type="dxa"/>
            <w:gridSpan w:val="2"/>
          </w:tcPr>
          <w:p w:rsidR="00356CF4" w:rsidRPr="00187A41" w:rsidRDefault="00356CF4" w:rsidP="00356CF4">
            <w:pPr>
              <w:rPr>
                <w:rFonts w:ascii="Times New Roman" w:hAnsi="Times New Roman" w:cs="Times New Roman"/>
              </w:rPr>
            </w:pPr>
            <w:r>
              <w:rPr>
                <w:rFonts w:ascii="Times New Roman" w:hAnsi="Times New Roman" w:cs="Times New Roman"/>
              </w:rPr>
              <w:t>Yok</w:t>
            </w:r>
          </w:p>
        </w:tc>
      </w:tr>
      <w:tr w:rsidR="00356CF4" w:rsidRPr="00D4376A" w:rsidTr="002F2A17">
        <w:tc>
          <w:tcPr>
            <w:tcW w:w="9883" w:type="dxa"/>
            <w:gridSpan w:val="3"/>
          </w:tcPr>
          <w:p w:rsidR="00356CF4" w:rsidRPr="00187A41" w:rsidRDefault="00356CF4" w:rsidP="00356CF4">
            <w:pPr>
              <w:rPr>
                <w:rFonts w:ascii="Times New Roman" w:hAnsi="Times New Roman" w:cs="Times New Roman"/>
                <w:b/>
              </w:rPr>
            </w:pPr>
            <w:r w:rsidRPr="00187A41">
              <w:rPr>
                <w:rFonts w:ascii="Times New Roman" w:hAnsi="Times New Roman" w:cs="Times New Roman"/>
                <w:b/>
              </w:rPr>
              <w:t>A.GÖREV / İŞLERE İLİŞKİN BİLGİLER</w:t>
            </w:r>
          </w:p>
        </w:tc>
      </w:tr>
      <w:tr w:rsidR="00356CF4" w:rsidRPr="00D4376A" w:rsidTr="002F2A17">
        <w:tc>
          <w:tcPr>
            <w:tcW w:w="9883" w:type="dxa"/>
            <w:gridSpan w:val="3"/>
          </w:tcPr>
          <w:p w:rsidR="00356CF4" w:rsidRPr="00187A41" w:rsidRDefault="00356CF4" w:rsidP="00032C4C">
            <w:pPr>
              <w:pStyle w:val="ListeParagraf"/>
              <w:numPr>
                <w:ilvl w:val="0"/>
                <w:numId w:val="2"/>
              </w:numPr>
              <w:spacing w:line="276" w:lineRule="auto"/>
              <w:rPr>
                <w:rFonts w:ascii="Times New Roman" w:hAnsi="Times New Roman" w:cs="Times New Roman"/>
                <w:b/>
              </w:rPr>
            </w:pPr>
            <w:r w:rsidRPr="00187A41">
              <w:rPr>
                <w:rFonts w:ascii="Times New Roman" w:hAnsi="Times New Roman" w:cs="Times New Roman"/>
                <w:b/>
              </w:rPr>
              <w:t>GÖREV / İŞİN KISA TANIMI</w:t>
            </w:r>
          </w:p>
          <w:p w:rsidR="00356CF4" w:rsidRPr="00E20ABA" w:rsidRDefault="00257A4B" w:rsidP="00E20ABA">
            <w:pPr>
              <w:pStyle w:val="ListeParagraf"/>
              <w:numPr>
                <w:ilvl w:val="0"/>
                <w:numId w:val="35"/>
              </w:numPr>
              <w:jc w:val="both"/>
              <w:rPr>
                <w:rFonts w:ascii="Times New Roman" w:hAnsi="Times New Roman" w:cs="Times New Roman"/>
              </w:rPr>
            </w:pPr>
            <w:r w:rsidRPr="00E20ABA">
              <w:rPr>
                <w:rFonts w:ascii="Times New Roman" w:hAnsi="Times New Roman" w:cs="Times New Roman"/>
              </w:rPr>
              <w:t xml:space="preserve">Üniversite üst yönetimi tarafından belirlenen amaç ve ilkelere uygun olarak; Satın alma memuru, Hukuk Müşavirliğinin faaliyet alanına giren konularda kanun ve yönetmeliklere uygun olarak gerekli mal ve hizmetin satın alınmasını sağlamakla görevlidir.  </w:t>
            </w:r>
          </w:p>
        </w:tc>
      </w:tr>
      <w:tr w:rsidR="00356CF4" w:rsidRPr="00D4376A" w:rsidTr="002F2A17">
        <w:tc>
          <w:tcPr>
            <w:tcW w:w="9883" w:type="dxa"/>
            <w:gridSpan w:val="3"/>
          </w:tcPr>
          <w:p w:rsidR="00B224C8" w:rsidRPr="00B224C8" w:rsidRDefault="00B224C8" w:rsidP="00B224C8">
            <w:pPr>
              <w:numPr>
                <w:ilvl w:val="0"/>
                <w:numId w:val="2"/>
              </w:numPr>
              <w:spacing w:after="160" w:line="259" w:lineRule="auto"/>
              <w:contextualSpacing/>
              <w:rPr>
                <w:rFonts w:ascii="Times New Roman" w:hAnsi="Times New Roman" w:cs="Times New Roman"/>
                <w:b/>
              </w:rPr>
            </w:pPr>
            <w:r w:rsidRPr="00026CF7">
              <w:rPr>
                <w:rFonts w:ascii="Times New Roman" w:hAnsi="Times New Roman" w:cs="Times New Roman"/>
                <w:b/>
              </w:rPr>
              <w:t>GÖREV/İŞ YETKİ VE SORUMLULUKLAR</w:t>
            </w:r>
            <w:r w:rsidRPr="00AF6686">
              <w:rPr>
                <w:rFonts w:ascii="Times New Roman" w:hAnsi="Times New Roman" w:cs="Times New Roman"/>
                <w:b/>
              </w:rPr>
              <w:t xml:space="preserve">                          </w:t>
            </w:r>
          </w:p>
          <w:p w:rsidR="008E0F39" w:rsidRPr="00682FD4" w:rsidRDefault="008E0F39" w:rsidP="001E183B">
            <w:pPr>
              <w:pStyle w:val="ListeParagraf"/>
              <w:numPr>
                <w:ilvl w:val="0"/>
                <w:numId w:val="34"/>
              </w:numPr>
              <w:spacing w:line="276" w:lineRule="auto"/>
              <w:rPr>
                <w:rFonts w:ascii="Times New Roman" w:hAnsi="Times New Roman" w:cs="Times New Roman"/>
                <w:b/>
              </w:rPr>
            </w:pPr>
            <w:r w:rsidRPr="00682FD4">
              <w:rPr>
                <w:rFonts w:ascii="Times New Roman" w:hAnsi="Times New Roman" w:cs="Times New Roman"/>
                <w:b/>
              </w:rPr>
              <w:t xml:space="preserve">Görev/ İş </w:t>
            </w:r>
            <w:proofErr w:type="gramStart"/>
            <w:r w:rsidRPr="00682FD4">
              <w:rPr>
                <w:rFonts w:ascii="Times New Roman" w:hAnsi="Times New Roman" w:cs="Times New Roman"/>
                <w:b/>
              </w:rPr>
              <w:t>Yetki</w:t>
            </w:r>
            <w:r w:rsidR="008612EE" w:rsidRPr="00682FD4">
              <w:rPr>
                <w:rFonts w:ascii="Times New Roman" w:hAnsi="Times New Roman" w:cs="Times New Roman"/>
                <w:b/>
              </w:rPr>
              <w:t xml:space="preserve"> :</w:t>
            </w:r>
            <w:proofErr w:type="gramEnd"/>
          </w:p>
          <w:p w:rsidR="00322FCB" w:rsidRDefault="00322FCB" w:rsidP="00322FCB">
            <w:pPr>
              <w:pStyle w:val="ListeParagraf"/>
              <w:numPr>
                <w:ilvl w:val="0"/>
                <w:numId w:val="16"/>
              </w:numPr>
              <w:rPr>
                <w:rFonts w:ascii="Times New Roman" w:hAnsi="Times New Roman" w:cs="Times New Roman"/>
              </w:rPr>
            </w:pPr>
            <w:r w:rsidRPr="00322FCB">
              <w:rPr>
                <w:rFonts w:ascii="Times New Roman" w:hAnsi="Times New Roman" w:cs="Times New Roman"/>
              </w:rPr>
              <w:t xml:space="preserve">Satın alınması gereken malzemelerle ilgili diğer satın alma görevlileri ile birlikte piyasa araştırması yapmak, yazışmaları hazırlamak, komisyona vermek, </w:t>
            </w:r>
          </w:p>
          <w:p w:rsidR="00826D0D" w:rsidRDefault="00826D0D" w:rsidP="00826D0D">
            <w:pPr>
              <w:pStyle w:val="ListeParagraf"/>
              <w:numPr>
                <w:ilvl w:val="0"/>
                <w:numId w:val="16"/>
              </w:numPr>
              <w:rPr>
                <w:rFonts w:ascii="Times New Roman" w:hAnsi="Times New Roman" w:cs="Times New Roman"/>
              </w:rPr>
            </w:pPr>
            <w:proofErr w:type="gramStart"/>
            <w:r w:rsidRPr="00826D0D">
              <w:rPr>
                <w:rFonts w:ascii="Times New Roman" w:hAnsi="Times New Roman" w:cs="Times New Roman"/>
              </w:rPr>
              <w:t>Kamu İhale Kanunu uyarınca Tüketime Yönelik Mal ve Malzeme Alımları, Hizmet Alımları, Temsil Ağırlama ve Tanıtma Giderleri, Onarım Giderleri İle Gayrimenkul Mal Bakım ve Onarım Giderleri tertiplerinden gerekli her türlü mal ve hizmetin satın alınması ve mevcut bina, araç-gereç, iş makinesi, taşıt, cihaz, makine ve teçhizatın bakım ve onarımlarının yaptırılması ile ilgili evrakları hazırlamak,</w:t>
            </w:r>
            <w:proofErr w:type="gramEnd"/>
          </w:p>
          <w:p w:rsidR="00AC242E" w:rsidRPr="00AC242E" w:rsidRDefault="00AC242E" w:rsidP="00AC242E">
            <w:pPr>
              <w:pStyle w:val="ListeParagraf"/>
              <w:numPr>
                <w:ilvl w:val="0"/>
                <w:numId w:val="16"/>
              </w:numPr>
              <w:rPr>
                <w:rFonts w:ascii="Times New Roman" w:hAnsi="Times New Roman" w:cs="Times New Roman"/>
              </w:rPr>
            </w:pPr>
            <w:r w:rsidRPr="00AC242E">
              <w:rPr>
                <w:rFonts w:ascii="Times New Roman" w:hAnsi="Times New Roman" w:cs="Times New Roman"/>
              </w:rPr>
              <w:t>Tüketim ve demirbaş ( eğitim malzemeleri, kırtasiye, bina bakım ve onarım malzemeleri, ahşap ve metal malzemeleri, elektronik donanım ve teknolojik malzemeleri, makine ve teçhizat alım ve bakımları vb.) malzemelerinin ihale ile satın alım işlemlerini yapar.</w:t>
            </w:r>
          </w:p>
          <w:p w:rsidR="00AC242E" w:rsidRPr="00AC242E" w:rsidRDefault="00AC242E" w:rsidP="00AC242E">
            <w:pPr>
              <w:pStyle w:val="ListeParagraf"/>
              <w:numPr>
                <w:ilvl w:val="0"/>
                <w:numId w:val="16"/>
              </w:numPr>
              <w:rPr>
                <w:rFonts w:ascii="Times New Roman" w:hAnsi="Times New Roman" w:cs="Times New Roman"/>
              </w:rPr>
            </w:pPr>
            <w:r w:rsidRPr="00AC242E">
              <w:rPr>
                <w:rFonts w:ascii="Times New Roman" w:hAnsi="Times New Roman" w:cs="Times New Roman"/>
              </w:rPr>
              <w:t>Birimlerin satın alma taleplerini alır.</w:t>
            </w:r>
          </w:p>
          <w:p w:rsidR="00AC242E" w:rsidRPr="00AC242E" w:rsidRDefault="00AC242E" w:rsidP="00AC242E">
            <w:pPr>
              <w:pStyle w:val="ListeParagraf"/>
              <w:numPr>
                <w:ilvl w:val="0"/>
                <w:numId w:val="16"/>
              </w:numPr>
              <w:rPr>
                <w:rFonts w:ascii="Times New Roman" w:hAnsi="Times New Roman" w:cs="Times New Roman"/>
              </w:rPr>
            </w:pPr>
            <w:r w:rsidRPr="00AC242E">
              <w:rPr>
                <w:rFonts w:ascii="Times New Roman" w:hAnsi="Times New Roman" w:cs="Times New Roman"/>
              </w:rPr>
              <w:t>Doğrudan temin usulüyle yapılan alımların Prosedür takibini yapar ve görevlendirilmesi durumunda piyasa araştırmasını gerçekleştirir.</w:t>
            </w:r>
          </w:p>
          <w:p w:rsidR="00AC242E" w:rsidRPr="00AC242E" w:rsidRDefault="00AC242E" w:rsidP="00AC242E">
            <w:pPr>
              <w:pStyle w:val="ListeParagraf"/>
              <w:numPr>
                <w:ilvl w:val="0"/>
                <w:numId w:val="16"/>
              </w:numPr>
              <w:rPr>
                <w:rFonts w:ascii="Times New Roman" w:hAnsi="Times New Roman" w:cs="Times New Roman"/>
              </w:rPr>
            </w:pPr>
            <w:r w:rsidRPr="00AC242E">
              <w:rPr>
                <w:rFonts w:ascii="Times New Roman" w:hAnsi="Times New Roman" w:cs="Times New Roman"/>
              </w:rPr>
              <w:t>Talep formlarını toplar ve takibini yapar.</w:t>
            </w:r>
          </w:p>
          <w:p w:rsidR="00AC242E" w:rsidRPr="00AC242E" w:rsidRDefault="00AC242E" w:rsidP="00AC242E">
            <w:pPr>
              <w:pStyle w:val="ListeParagraf"/>
              <w:numPr>
                <w:ilvl w:val="0"/>
                <w:numId w:val="16"/>
              </w:numPr>
              <w:rPr>
                <w:rFonts w:ascii="Times New Roman" w:hAnsi="Times New Roman" w:cs="Times New Roman"/>
              </w:rPr>
            </w:pPr>
            <w:r w:rsidRPr="00AC242E">
              <w:rPr>
                <w:rFonts w:ascii="Times New Roman" w:hAnsi="Times New Roman" w:cs="Times New Roman"/>
              </w:rPr>
              <w:t>Muayenesi ve/veya kontrolü gereken taşınır malzemelerin tahlil ve kontrolünü takip eder.</w:t>
            </w:r>
          </w:p>
          <w:p w:rsidR="00AC242E" w:rsidRPr="00AC242E" w:rsidRDefault="00AC242E" w:rsidP="00AC242E">
            <w:pPr>
              <w:pStyle w:val="ListeParagraf"/>
              <w:numPr>
                <w:ilvl w:val="0"/>
                <w:numId w:val="16"/>
              </w:numPr>
              <w:rPr>
                <w:rFonts w:ascii="Times New Roman" w:hAnsi="Times New Roman" w:cs="Times New Roman"/>
              </w:rPr>
            </w:pPr>
            <w:r w:rsidRPr="00AC242E">
              <w:rPr>
                <w:rFonts w:ascii="Times New Roman" w:hAnsi="Times New Roman" w:cs="Times New Roman"/>
              </w:rPr>
              <w:t>Ambar memurunun bulunmadığı hallerde ambar memurunun görevlerini yapar.</w:t>
            </w:r>
          </w:p>
          <w:p w:rsidR="00AC242E" w:rsidRPr="00AC242E" w:rsidRDefault="00AC242E" w:rsidP="00AC242E">
            <w:pPr>
              <w:pStyle w:val="ListeParagraf"/>
              <w:numPr>
                <w:ilvl w:val="0"/>
                <w:numId w:val="16"/>
              </w:numPr>
              <w:rPr>
                <w:rFonts w:ascii="Times New Roman" w:hAnsi="Times New Roman" w:cs="Times New Roman"/>
              </w:rPr>
            </w:pPr>
            <w:r>
              <w:rPr>
                <w:rFonts w:ascii="Times New Roman" w:hAnsi="Times New Roman" w:cs="Times New Roman"/>
              </w:rPr>
              <w:t>Hukuk Müşavirliğinin</w:t>
            </w:r>
            <w:r w:rsidRPr="00AC242E">
              <w:rPr>
                <w:rFonts w:ascii="Times New Roman" w:hAnsi="Times New Roman" w:cs="Times New Roman"/>
              </w:rPr>
              <w:t xml:space="preserve"> ihtiyacı olan bütün alım hizmetleri ile ilgili evraklarını hazırlar.</w:t>
            </w:r>
          </w:p>
          <w:p w:rsidR="00826D0D" w:rsidRDefault="00826D0D" w:rsidP="00826D0D">
            <w:pPr>
              <w:pStyle w:val="ListeParagraf"/>
              <w:numPr>
                <w:ilvl w:val="0"/>
                <w:numId w:val="16"/>
              </w:numPr>
              <w:rPr>
                <w:rFonts w:ascii="Times New Roman" w:hAnsi="Times New Roman" w:cs="Times New Roman"/>
              </w:rPr>
            </w:pPr>
            <w:r w:rsidRPr="00826D0D">
              <w:rPr>
                <w:rFonts w:ascii="Times New Roman" w:hAnsi="Times New Roman" w:cs="Times New Roman"/>
              </w:rPr>
              <w:t>İdari birimlerinden gelen istekler doğrultusunda araç-gereç, cihaz, makine ve teçhizat satın alma işlemleri ile ilgili evrakları hazırlamak.</w:t>
            </w:r>
          </w:p>
          <w:p w:rsidR="00826D0D" w:rsidRDefault="00826D0D" w:rsidP="00826D0D">
            <w:pPr>
              <w:pStyle w:val="ListeParagraf"/>
              <w:numPr>
                <w:ilvl w:val="0"/>
                <w:numId w:val="16"/>
              </w:numPr>
              <w:rPr>
                <w:rFonts w:ascii="Times New Roman" w:hAnsi="Times New Roman" w:cs="Times New Roman"/>
              </w:rPr>
            </w:pPr>
            <w:r w:rsidRPr="00826D0D">
              <w:rPr>
                <w:rFonts w:ascii="Times New Roman" w:hAnsi="Times New Roman" w:cs="Times New Roman"/>
              </w:rPr>
              <w:t>Devlet Malzeme Ofisi’nden temin edilecek malzemelerin alımları ile ilgili evrakları hazırlamak,</w:t>
            </w:r>
          </w:p>
          <w:p w:rsidR="00826D0D" w:rsidRDefault="008C4A9A" w:rsidP="008C4A9A">
            <w:pPr>
              <w:pStyle w:val="ListeParagraf"/>
              <w:numPr>
                <w:ilvl w:val="0"/>
                <w:numId w:val="16"/>
              </w:numPr>
              <w:rPr>
                <w:rFonts w:ascii="Times New Roman" w:hAnsi="Times New Roman" w:cs="Times New Roman"/>
              </w:rPr>
            </w:pPr>
            <w:r w:rsidRPr="008C4A9A">
              <w:rPr>
                <w:rFonts w:ascii="Times New Roman" w:hAnsi="Times New Roman" w:cs="Times New Roman"/>
              </w:rPr>
              <w:t>Birimlerden</w:t>
            </w:r>
            <w:r>
              <w:rPr>
                <w:rFonts w:ascii="Times New Roman" w:hAnsi="Times New Roman" w:cs="Times New Roman"/>
              </w:rPr>
              <w:t xml:space="preserve"> </w:t>
            </w:r>
            <w:r w:rsidRPr="008C4A9A">
              <w:rPr>
                <w:rFonts w:ascii="Times New Roman" w:hAnsi="Times New Roman" w:cs="Times New Roman"/>
              </w:rPr>
              <w:t>ve</w:t>
            </w:r>
            <w:r>
              <w:rPr>
                <w:rFonts w:ascii="Times New Roman" w:hAnsi="Times New Roman" w:cs="Times New Roman"/>
              </w:rPr>
              <w:t xml:space="preserve"> </w:t>
            </w:r>
            <w:r w:rsidRPr="008C4A9A">
              <w:rPr>
                <w:rFonts w:ascii="Times New Roman" w:hAnsi="Times New Roman" w:cs="Times New Roman"/>
              </w:rPr>
              <w:t>yönetimden</w:t>
            </w:r>
            <w:r>
              <w:rPr>
                <w:rFonts w:ascii="Times New Roman" w:hAnsi="Times New Roman" w:cs="Times New Roman"/>
              </w:rPr>
              <w:t xml:space="preserve"> </w:t>
            </w:r>
            <w:r w:rsidRPr="008C4A9A">
              <w:rPr>
                <w:rFonts w:ascii="Times New Roman" w:hAnsi="Times New Roman" w:cs="Times New Roman"/>
              </w:rPr>
              <w:t>gelen</w:t>
            </w:r>
            <w:r>
              <w:rPr>
                <w:rFonts w:ascii="Times New Roman" w:hAnsi="Times New Roman" w:cs="Times New Roman"/>
              </w:rPr>
              <w:t xml:space="preserve"> </w:t>
            </w:r>
            <w:r w:rsidRPr="008C4A9A">
              <w:rPr>
                <w:rFonts w:ascii="Times New Roman" w:hAnsi="Times New Roman" w:cs="Times New Roman"/>
              </w:rPr>
              <w:t>satın</w:t>
            </w:r>
            <w:r>
              <w:rPr>
                <w:rFonts w:ascii="Times New Roman" w:hAnsi="Times New Roman" w:cs="Times New Roman"/>
              </w:rPr>
              <w:t xml:space="preserve"> </w:t>
            </w:r>
            <w:r w:rsidRPr="008C4A9A">
              <w:rPr>
                <w:rFonts w:ascii="Times New Roman" w:hAnsi="Times New Roman" w:cs="Times New Roman"/>
              </w:rPr>
              <w:t>alma</w:t>
            </w:r>
            <w:r>
              <w:rPr>
                <w:rFonts w:ascii="Times New Roman" w:hAnsi="Times New Roman" w:cs="Times New Roman"/>
              </w:rPr>
              <w:t xml:space="preserve"> </w:t>
            </w:r>
            <w:r w:rsidRPr="008C4A9A">
              <w:rPr>
                <w:rFonts w:ascii="Times New Roman" w:hAnsi="Times New Roman" w:cs="Times New Roman"/>
              </w:rPr>
              <w:t>taleplerini</w:t>
            </w:r>
            <w:r>
              <w:rPr>
                <w:rFonts w:ascii="Times New Roman" w:hAnsi="Times New Roman" w:cs="Times New Roman"/>
              </w:rPr>
              <w:t xml:space="preserve"> </w:t>
            </w:r>
            <w:r w:rsidRPr="008C4A9A">
              <w:rPr>
                <w:rFonts w:ascii="Times New Roman" w:hAnsi="Times New Roman" w:cs="Times New Roman"/>
              </w:rPr>
              <w:t>değerlendirmek,</w:t>
            </w:r>
          </w:p>
          <w:p w:rsidR="008C4A9A" w:rsidRDefault="008C4A9A" w:rsidP="008C4A9A">
            <w:pPr>
              <w:pStyle w:val="ListeParagraf"/>
              <w:numPr>
                <w:ilvl w:val="0"/>
                <w:numId w:val="16"/>
              </w:numPr>
              <w:rPr>
                <w:rFonts w:ascii="Times New Roman" w:hAnsi="Times New Roman" w:cs="Times New Roman"/>
              </w:rPr>
            </w:pPr>
            <w:r w:rsidRPr="008C4A9A">
              <w:rPr>
                <w:rFonts w:ascii="Times New Roman" w:hAnsi="Times New Roman" w:cs="Times New Roman"/>
              </w:rPr>
              <w:t>Satın</w:t>
            </w:r>
            <w:r>
              <w:rPr>
                <w:rFonts w:ascii="Times New Roman" w:hAnsi="Times New Roman" w:cs="Times New Roman"/>
              </w:rPr>
              <w:t xml:space="preserve"> </w:t>
            </w:r>
            <w:r w:rsidRPr="008C4A9A">
              <w:rPr>
                <w:rFonts w:ascii="Times New Roman" w:hAnsi="Times New Roman" w:cs="Times New Roman"/>
              </w:rPr>
              <w:t>alınmasına</w:t>
            </w:r>
            <w:r>
              <w:rPr>
                <w:rFonts w:ascii="Times New Roman" w:hAnsi="Times New Roman" w:cs="Times New Roman"/>
              </w:rPr>
              <w:t xml:space="preserve"> </w:t>
            </w:r>
            <w:r w:rsidRPr="008C4A9A">
              <w:rPr>
                <w:rFonts w:ascii="Times New Roman" w:hAnsi="Times New Roman" w:cs="Times New Roman"/>
              </w:rPr>
              <w:t>karar</w:t>
            </w:r>
            <w:r>
              <w:rPr>
                <w:rFonts w:ascii="Times New Roman" w:hAnsi="Times New Roman" w:cs="Times New Roman"/>
              </w:rPr>
              <w:t xml:space="preserve"> </w:t>
            </w:r>
            <w:r w:rsidRPr="008C4A9A">
              <w:rPr>
                <w:rFonts w:ascii="Times New Roman" w:hAnsi="Times New Roman" w:cs="Times New Roman"/>
              </w:rPr>
              <w:t>verilen</w:t>
            </w:r>
            <w:r>
              <w:rPr>
                <w:rFonts w:ascii="Times New Roman" w:hAnsi="Times New Roman" w:cs="Times New Roman"/>
              </w:rPr>
              <w:t xml:space="preserve"> </w:t>
            </w:r>
            <w:r w:rsidRPr="008C4A9A">
              <w:rPr>
                <w:rFonts w:ascii="Times New Roman" w:hAnsi="Times New Roman" w:cs="Times New Roman"/>
              </w:rPr>
              <w:t>mal</w:t>
            </w:r>
            <w:r>
              <w:rPr>
                <w:rFonts w:ascii="Times New Roman" w:hAnsi="Times New Roman" w:cs="Times New Roman"/>
              </w:rPr>
              <w:t xml:space="preserve"> </w:t>
            </w:r>
            <w:r w:rsidRPr="008C4A9A">
              <w:rPr>
                <w:rFonts w:ascii="Times New Roman" w:hAnsi="Times New Roman" w:cs="Times New Roman"/>
              </w:rPr>
              <w:t>ve</w:t>
            </w:r>
            <w:r>
              <w:rPr>
                <w:rFonts w:ascii="Times New Roman" w:hAnsi="Times New Roman" w:cs="Times New Roman"/>
              </w:rPr>
              <w:t xml:space="preserve"> </w:t>
            </w:r>
            <w:r w:rsidRPr="008C4A9A">
              <w:rPr>
                <w:rFonts w:ascii="Times New Roman" w:hAnsi="Times New Roman" w:cs="Times New Roman"/>
              </w:rPr>
              <w:t>hizmetlerin</w:t>
            </w:r>
            <w:r>
              <w:rPr>
                <w:rFonts w:ascii="Times New Roman" w:hAnsi="Times New Roman" w:cs="Times New Roman"/>
              </w:rPr>
              <w:t xml:space="preserve"> </w:t>
            </w:r>
            <w:r w:rsidRPr="008C4A9A">
              <w:rPr>
                <w:rFonts w:ascii="Times New Roman" w:hAnsi="Times New Roman" w:cs="Times New Roman"/>
              </w:rPr>
              <w:t>yaklaşık</w:t>
            </w:r>
            <w:r>
              <w:rPr>
                <w:rFonts w:ascii="Times New Roman" w:hAnsi="Times New Roman" w:cs="Times New Roman"/>
              </w:rPr>
              <w:t xml:space="preserve"> </w:t>
            </w:r>
            <w:r w:rsidRPr="008C4A9A">
              <w:rPr>
                <w:rFonts w:ascii="Times New Roman" w:hAnsi="Times New Roman" w:cs="Times New Roman"/>
              </w:rPr>
              <w:t>maliyetlerini</w:t>
            </w:r>
            <w:r>
              <w:rPr>
                <w:rFonts w:ascii="Times New Roman" w:hAnsi="Times New Roman" w:cs="Times New Roman"/>
              </w:rPr>
              <w:t xml:space="preserve"> </w:t>
            </w:r>
            <w:r w:rsidRPr="008C4A9A">
              <w:rPr>
                <w:rFonts w:ascii="Times New Roman" w:hAnsi="Times New Roman" w:cs="Times New Roman"/>
              </w:rPr>
              <w:t>tespit</w:t>
            </w:r>
            <w:r>
              <w:rPr>
                <w:rFonts w:ascii="Times New Roman" w:hAnsi="Times New Roman" w:cs="Times New Roman"/>
              </w:rPr>
              <w:t xml:space="preserve"> </w:t>
            </w:r>
            <w:r w:rsidRPr="008C4A9A">
              <w:rPr>
                <w:rFonts w:ascii="Times New Roman" w:hAnsi="Times New Roman" w:cs="Times New Roman"/>
              </w:rPr>
              <w:t>etmek,</w:t>
            </w:r>
          </w:p>
          <w:p w:rsidR="008C4A9A" w:rsidRDefault="008C4A9A" w:rsidP="008C4A9A">
            <w:pPr>
              <w:pStyle w:val="ListeParagraf"/>
              <w:numPr>
                <w:ilvl w:val="0"/>
                <w:numId w:val="16"/>
              </w:numPr>
              <w:rPr>
                <w:rFonts w:ascii="Times New Roman" w:hAnsi="Times New Roman" w:cs="Times New Roman"/>
              </w:rPr>
            </w:pPr>
            <w:r w:rsidRPr="008C4A9A">
              <w:rPr>
                <w:rFonts w:ascii="Times New Roman" w:hAnsi="Times New Roman" w:cs="Times New Roman"/>
              </w:rPr>
              <w:t>Satın</w:t>
            </w:r>
            <w:r>
              <w:rPr>
                <w:rFonts w:ascii="Times New Roman" w:hAnsi="Times New Roman" w:cs="Times New Roman"/>
              </w:rPr>
              <w:t xml:space="preserve"> </w:t>
            </w:r>
            <w:r w:rsidRPr="008C4A9A">
              <w:rPr>
                <w:rFonts w:ascii="Times New Roman" w:hAnsi="Times New Roman" w:cs="Times New Roman"/>
              </w:rPr>
              <w:t>alınmasına</w:t>
            </w:r>
            <w:r>
              <w:rPr>
                <w:rFonts w:ascii="Times New Roman" w:hAnsi="Times New Roman" w:cs="Times New Roman"/>
              </w:rPr>
              <w:t xml:space="preserve"> </w:t>
            </w:r>
            <w:r w:rsidRPr="008C4A9A">
              <w:rPr>
                <w:rFonts w:ascii="Times New Roman" w:hAnsi="Times New Roman" w:cs="Times New Roman"/>
              </w:rPr>
              <w:t>karar</w:t>
            </w:r>
            <w:r>
              <w:rPr>
                <w:rFonts w:ascii="Times New Roman" w:hAnsi="Times New Roman" w:cs="Times New Roman"/>
              </w:rPr>
              <w:t xml:space="preserve"> </w:t>
            </w:r>
            <w:r w:rsidRPr="008C4A9A">
              <w:rPr>
                <w:rFonts w:ascii="Times New Roman" w:hAnsi="Times New Roman" w:cs="Times New Roman"/>
              </w:rPr>
              <w:t>verilen</w:t>
            </w:r>
            <w:r>
              <w:rPr>
                <w:rFonts w:ascii="Times New Roman" w:hAnsi="Times New Roman" w:cs="Times New Roman"/>
              </w:rPr>
              <w:t xml:space="preserve"> </w:t>
            </w:r>
            <w:r w:rsidRPr="008C4A9A">
              <w:rPr>
                <w:rFonts w:ascii="Times New Roman" w:hAnsi="Times New Roman" w:cs="Times New Roman"/>
              </w:rPr>
              <w:t>ve</w:t>
            </w:r>
            <w:r>
              <w:rPr>
                <w:rFonts w:ascii="Times New Roman" w:hAnsi="Times New Roman" w:cs="Times New Roman"/>
              </w:rPr>
              <w:t xml:space="preserve"> </w:t>
            </w:r>
            <w:r w:rsidRPr="008C4A9A">
              <w:rPr>
                <w:rFonts w:ascii="Times New Roman" w:hAnsi="Times New Roman" w:cs="Times New Roman"/>
              </w:rPr>
              <w:t>doğrudan</w:t>
            </w:r>
            <w:r>
              <w:rPr>
                <w:rFonts w:ascii="Times New Roman" w:hAnsi="Times New Roman" w:cs="Times New Roman"/>
              </w:rPr>
              <w:t xml:space="preserve"> </w:t>
            </w:r>
            <w:r w:rsidRPr="008C4A9A">
              <w:rPr>
                <w:rFonts w:ascii="Times New Roman" w:hAnsi="Times New Roman" w:cs="Times New Roman"/>
              </w:rPr>
              <w:t>temin</w:t>
            </w:r>
            <w:r>
              <w:rPr>
                <w:rFonts w:ascii="Times New Roman" w:hAnsi="Times New Roman" w:cs="Times New Roman"/>
              </w:rPr>
              <w:t xml:space="preserve"> </w:t>
            </w:r>
            <w:r w:rsidRPr="008C4A9A">
              <w:rPr>
                <w:rFonts w:ascii="Times New Roman" w:hAnsi="Times New Roman" w:cs="Times New Roman"/>
              </w:rPr>
              <w:t>limitini</w:t>
            </w:r>
            <w:r>
              <w:rPr>
                <w:rFonts w:ascii="Times New Roman" w:hAnsi="Times New Roman" w:cs="Times New Roman"/>
              </w:rPr>
              <w:t xml:space="preserve"> </w:t>
            </w:r>
            <w:r w:rsidRPr="008C4A9A">
              <w:rPr>
                <w:rFonts w:ascii="Times New Roman" w:hAnsi="Times New Roman" w:cs="Times New Roman"/>
              </w:rPr>
              <w:t>aşmayan</w:t>
            </w:r>
            <w:r>
              <w:rPr>
                <w:rFonts w:ascii="Times New Roman" w:hAnsi="Times New Roman" w:cs="Times New Roman"/>
              </w:rPr>
              <w:t xml:space="preserve"> </w:t>
            </w:r>
            <w:r w:rsidRPr="008C4A9A">
              <w:rPr>
                <w:rFonts w:ascii="Times New Roman" w:hAnsi="Times New Roman" w:cs="Times New Roman"/>
              </w:rPr>
              <w:t>mal</w:t>
            </w:r>
            <w:r>
              <w:rPr>
                <w:rFonts w:ascii="Times New Roman" w:hAnsi="Times New Roman" w:cs="Times New Roman"/>
              </w:rPr>
              <w:t xml:space="preserve"> </w:t>
            </w:r>
            <w:r w:rsidRPr="008C4A9A">
              <w:rPr>
                <w:rFonts w:ascii="Times New Roman" w:hAnsi="Times New Roman" w:cs="Times New Roman"/>
              </w:rPr>
              <w:t>ve</w:t>
            </w:r>
            <w:r>
              <w:rPr>
                <w:rFonts w:ascii="Times New Roman" w:hAnsi="Times New Roman" w:cs="Times New Roman"/>
              </w:rPr>
              <w:t xml:space="preserve"> </w:t>
            </w:r>
            <w:r w:rsidRPr="008C4A9A">
              <w:rPr>
                <w:rFonts w:ascii="Times New Roman" w:hAnsi="Times New Roman" w:cs="Times New Roman"/>
              </w:rPr>
              <w:t>hizmetleri</w:t>
            </w:r>
            <w:r>
              <w:rPr>
                <w:rFonts w:ascii="Times New Roman" w:hAnsi="Times New Roman" w:cs="Times New Roman"/>
              </w:rPr>
              <w:t xml:space="preserve"> </w:t>
            </w:r>
            <w:r w:rsidRPr="008C4A9A">
              <w:rPr>
                <w:rFonts w:ascii="Times New Roman" w:hAnsi="Times New Roman" w:cs="Times New Roman"/>
              </w:rPr>
              <w:t>4734</w:t>
            </w:r>
            <w:r>
              <w:rPr>
                <w:rFonts w:ascii="Times New Roman" w:hAnsi="Times New Roman" w:cs="Times New Roman"/>
              </w:rPr>
              <w:t xml:space="preserve"> </w:t>
            </w:r>
            <w:r w:rsidRPr="008C4A9A">
              <w:rPr>
                <w:rFonts w:ascii="Times New Roman" w:hAnsi="Times New Roman" w:cs="Times New Roman"/>
              </w:rPr>
              <w:t>Sayılı Kamu</w:t>
            </w:r>
            <w:r>
              <w:rPr>
                <w:rFonts w:ascii="Times New Roman" w:hAnsi="Times New Roman" w:cs="Times New Roman"/>
              </w:rPr>
              <w:t xml:space="preserve"> </w:t>
            </w:r>
            <w:r w:rsidRPr="008C4A9A">
              <w:rPr>
                <w:rFonts w:ascii="Times New Roman" w:hAnsi="Times New Roman" w:cs="Times New Roman"/>
              </w:rPr>
              <w:t>İhale</w:t>
            </w:r>
            <w:r>
              <w:rPr>
                <w:rFonts w:ascii="Times New Roman" w:hAnsi="Times New Roman" w:cs="Times New Roman"/>
              </w:rPr>
              <w:t xml:space="preserve"> </w:t>
            </w:r>
            <w:r w:rsidRPr="008C4A9A">
              <w:rPr>
                <w:rFonts w:ascii="Times New Roman" w:hAnsi="Times New Roman" w:cs="Times New Roman"/>
              </w:rPr>
              <w:t>Kanunu</w:t>
            </w:r>
            <w:r>
              <w:rPr>
                <w:rFonts w:ascii="Times New Roman" w:hAnsi="Times New Roman" w:cs="Times New Roman"/>
              </w:rPr>
              <w:t xml:space="preserve"> </w:t>
            </w:r>
            <w:r w:rsidRPr="008C4A9A">
              <w:rPr>
                <w:rFonts w:ascii="Times New Roman" w:hAnsi="Times New Roman" w:cs="Times New Roman"/>
              </w:rPr>
              <w:t>Hükümlerine</w:t>
            </w:r>
            <w:r>
              <w:rPr>
                <w:rFonts w:ascii="Times New Roman" w:hAnsi="Times New Roman" w:cs="Times New Roman"/>
              </w:rPr>
              <w:t xml:space="preserve"> </w:t>
            </w:r>
            <w:r w:rsidRPr="008C4A9A">
              <w:rPr>
                <w:rFonts w:ascii="Times New Roman" w:hAnsi="Times New Roman" w:cs="Times New Roman"/>
              </w:rPr>
              <w:t>göre</w:t>
            </w:r>
            <w:r>
              <w:rPr>
                <w:rFonts w:ascii="Times New Roman" w:hAnsi="Times New Roman" w:cs="Times New Roman"/>
              </w:rPr>
              <w:t xml:space="preserve"> </w:t>
            </w:r>
            <w:r w:rsidRPr="008C4A9A">
              <w:rPr>
                <w:rFonts w:ascii="Times New Roman" w:hAnsi="Times New Roman" w:cs="Times New Roman"/>
              </w:rPr>
              <w:t>piyasadan</w:t>
            </w:r>
            <w:r>
              <w:rPr>
                <w:rFonts w:ascii="Times New Roman" w:hAnsi="Times New Roman" w:cs="Times New Roman"/>
              </w:rPr>
              <w:t xml:space="preserve"> </w:t>
            </w:r>
            <w:r w:rsidRPr="008C4A9A">
              <w:rPr>
                <w:rFonts w:ascii="Times New Roman" w:hAnsi="Times New Roman" w:cs="Times New Roman"/>
              </w:rPr>
              <w:t>veya</w:t>
            </w:r>
            <w:r>
              <w:rPr>
                <w:rFonts w:ascii="Times New Roman" w:hAnsi="Times New Roman" w:cs="Times New Roman"/>
              </w:rPr>
              <w:t xml:space="preserve"> </w:t>
            </w:r>
            <w:r w:rsidRPr="008C4A9A">
              <w:rPr>
                <w:rFonts w:ascii="Times New Roman" w:hAnsi="Times New Roman" w:cs="Times New Roman"/>
              </w:rPr>
              <w:t>diğer</w:t>
            </w:r>
            <w:r>
              <w:rPr>
                <w:rFonts w:ascii="Times New Roman" w:hAnsi="Times New Roman" w:cs="Times New Roman"/>
              </w:rPr>
              <w:t xml:space="preserve"> </w:t>
            </w:r>
            <w:r w:rsidRPr="008C4A9A">
              <w:rPr>
                <w:rFonts w:ascii="Times New Roman" w:hAnsi="Times New Roman" w:cs="Times New Roman"/>
              </w:rPr>
              <w:t>kurumlardan</w:t>
            </w:r>
            <w:r>
              <w:rPr>
                <w:rFonts w:ascii="Times New Roman" w:hAnsi="Times New Roman" w:cs="Times New Roman"/>
              </w:rPr>
              <w:t xml:space="preserve"> </w:t>
            </w:r>
            <w:r w:rsidRPr="008C4A9A">
              <w:rPr>
                <w:rFonts w:ascii="Times New Roman" w:hAnsi="Times New Roman" w:cs="Times New Roman"/>
              </w:rPr>
              <w:t>temin</w:t>
            </w:r>
            <w:r>
              <w:rPr>
                <w:rFonts w:ascii="Times New Roman" w:hAnsi="Times New Roman" w:cs="Times New Roman"/>
              </w:rPr>
              <w:t xml:space="preserve"> </w:t>
            </w:r>
            <w:r w:rsidRPr="008C4A9A">
              <w:rPr>
                <w:rFonts w:ascii="Times New Roman" w:hAnsi="Times New Roman" w:cs="Times New Roman"/>
              </w:rPr>
              <w:t>etmek,</w:t>
            </w:r>
          </w:p>
          <w:p w:rsidR="00E71FEE" w:rsidRDefault="00E71FEE" w:rsidP="00E71FEE">
            <w:pPr>
              <w:pStyle w:val="ListeParagraf"/>
              <w:numPr>
                <w:ilvl w:val="0"/>
                <w:numId w:val="16"/>
              </w:numPr>
              <w:rPr>
                <w:rFonts w:ascii="Times New Roman" w:hAnsi="Times New Roman" w:cs="Times New Roman"/>
              </w:rPr>
            </w:pPr>
            <w:r w:rsidRPr="00E71FEE">
              <w:rPr>
                <w:rFonts w:ascii="Times New Roman" w:hAnsi="Times New Roman" w:cs="Times New Roman"/>
              </w:rPr>
              <w:t>Doğrudan</w:t>
            </w:r>
            <w:r>
              <w:rPr>
                <w:rFonts w:ascii="Times New Roman" w:hAnsi="Times New Roman" w:cs="Times New Roman"/>
              </w:rPr>
              <w:t xml:space="preserve"> </w:t>
            </w:r>
            <w:r w:rsidRPr="00E71FEE">
              <w:rPr>
                <w:rFonts w:ascii="Times New Roman" w:hAnsi="Times New Roman" w:cs="Times New Roman"/>
              </w:rPr>
              <w:t>temin</w:t>
            </w:r>
            <w:r>
              <w:rPr>
                <w:rFonts w:ascii="Times New Roman" w:hAnsi="Times New Roman" w:cs="Times New Roman"/>
              </w:rPr>
              <w:t xml:space="preserve"> </w:t>
            </w:r>
            <w:r w:rsidRPr="00E71FEE">
              <w:rPr>
                <w:rFonts w:ascii="Times New Roman" w:hAnsi="Times New Roman" w:cs="Times New Roman"/>
              </w:rPr>
              <w:t>limitini</w:t>
            </w:r>
            <w:r>
              <w:rPr>
                <w:rFonts w:ascii="Times New Roman" w:hAnsi="Times New Roman" w:cs="Times New Roman"/>
              </w:rPr>
              <w:t xml:space="preserve"> </w:t>
            </w:r>
            <w:r w:rsidRPr="00E71FEE">
              <w:rPr>
                <w:rFonts w:ascii="Times New Roman" w:hAnsi="Times New Roman" w:cs="Times New Roman"/>
              </w:rPr>
              <w:t>aşan</w:t>
            </w:r>
            <w:r>
              <w:rPr>
                <w:rFonts w:ascii="Times New Roman" w:hAnsi="Times New Roman" w:cs="Times New Roman"/>
              </w:rPr>
              <w:t xml:space="preserve"> </w:t>
            </w:r>
            <w:r w:rsidRPr="00E71FEE">
              <w:rPr>
                <w:rFonts w:ascii="Times New Roman" w:hAnsi="Times New Roman" w:cs="Times New Roman"/>
              </w:rPr>
              <w:t>mal</w:t>
            </w:r>
            <w:r>
              <w:rPr>
                <w:rFonts w:ascii="Times New Roman" w:hAnsi="Times New Roman" w:cs="Times New Roman"/>
              </w:rPr>
              <w:t xml:space="preserve"> </w:t>
            </w:r>
            <w:r w:rsidRPr="00E71FEE">
              <w:rPr>
                <w:rFonts w:ascii="Times New Roman" w:hAnsi="Times New Roman" w:cs="Times New Roman"/>
              </w:rPr>
              <w:t>ve</w:t>
            </w:r>
            <w:r>
              <w:rPr>
                <w:rFonts w:ascii="Times New Roman" w:hAnsi="Times New Roman" w:cs="Times New Roman"/>
              </w:rPr>
              <w:t xml:space="preserve"> </w:t>
            </w:r>
            <w:r w:rsidRPr="00E71FEE">
              <w:rPr>
                <w:rFonts w:ascii="Times New Roman" w:hAnsi="Times New Roman" w:cs="Times New Roman"/>
              </w:rPr>
              <w:t>hizmet</w:t>
            </w:r>
            <w:r>
              <w:rPr>
                <w:rFonts w:ascii="Times New Roman" w:hAnsi="Times New Roman" w:cs="Times New Roman"/>
              </w:rPr>
              <w:t xml:space="preserve"> </w:t>
            </w:r>
            <w:r w:rsidRPr="00E71FEE">
              <w:rPr>
                <w:rFonts w:ascii="Times New Roman" w:hAnsi="Times New Roman" w:cs="Times New Roman"/>
              </w:rPr>
              <w:t>alımları</w:t>
            </w:r>
            <w:r>
              <w:rPr>
                <w:rFonts w:ascii="Times New Roman" w:hAnsi="Times New Roman" w:cs="Times New Roman"/>
              </w:rPr>
              <w:t xml:space="preserve"> </w:t>
            </w:r>
            <w:r w:rsidRPr="00E71FEE">
              <w:rPr>
                <w:rFonts w:ascii="Times New Roman" w:hAnsi="Times New Roman" w:cs="Times New Roman"/>
              </w:rPr>
              <w:t>için</w:t>
            </w:r>
            <w:r>
              <w:rPr>
                <w:rFonts w:ascii="Times New Roman" w:hAnsi="Times New Roman" w:cs="Times New Roman"/>
              </w:rPr>
              <w:t xml:space="preserve"> </w:t>
            </w:r>
            <w:r w:rsidRPr="00E71FEE">
              <w:rPr>
                <w:rFonts w:ascii="Times New Roman" w:hAnsi="Times New Roman" w:cs="Times New Roman"/>
              </w:rPr>
              <w:t>ihale</w:t>
            </w:r>
            <w:r>
              <w:rPr>
                <w:rFonts w:ascii="Times New Roman" w:hAnsi="Times New Roman" w:cs="Times New Roman"/>
              </w:rPr>
              <w:t xml:space="preserve"> </w:t>
            </w:r>
            <w:r w:rsidRPr="00E71FEE">
              <w:rPr>
                <w:rFonts w:ascii="Times New Roman" w:hAnsi="Times New Roman" w:cs="Times New Roman"/>
              </w:rPr>
              <w:t>süreçlerini</w:t>
            </w:r>
            <w:r>
              <w:rPr>
                <w:rFonts w:ascii="Times New Roman" w:hAnsi="Times New Roman" w:cs="Times New Roman"/>
              </w:rPr>
              <w:t xml:space="preserve"> </w:t>
            </w:r>
            <w:r w:rsidRPr="00E71FEE">
              <w:rPr>
                <w:rFonts w:ascii="Times New Roman" w:hAnsi="Times New Roman" w:cs="Times New Roman"/>
              </w:rPr>
              <w:t>hazırlamak,</w:t>
            </w:r>
            <w:r>
              <w:rPr>
                <w:rFonts w:ascii="Times New Roman" w:hAnsi="Times New Roman" w:cs="Times New Roman"/>
              </w:rPr>
              <w:t xml:space="preserve"> </w:t>
            </w:r>
            <w:r w:rsidRPr="00E71FEE">
              <w:rPr>
                <w:rFonts w:ascii="Times New Roman" w:hAnsi="Times New Roman" w:cs="Times New Roman"/>
              </w:rPr>
              <w:t>ihale evraklarını</w:t>
            </w:r>
            <w:r>
              <w:rPr>
                <w:rFonts w:ascii="Times New Roman" w:hAnsi="Times New Roman" w:cs="Times New Roman"/>
              </w:rPr>
              <w:t xml:space="preserve"> </w:t>
            </w:r>
            <w:r w:rsidRPr="00E71FEE">
              <w:rPr>
                <w:rFonts w:ascii="Times New Roman" w:hAnsi="Times New Roman" w:cs="Times New Roman"/>
              </w:rPr>
              <w:t>tanzim</w:t>
            </w:r>
            <w:r>
              <w:rPr>
                <w:rFonts w:ascii="Times New Roman" w:hAnsi="Times New Roman" w:cs="Times New Roman"/>
              </w:rPr>
              <w:t xml:space="preserve"> </w:t>
            </w:r>
            <w:r w:rsidRPr="00E71FEE">
              <w:rPr>
                <w:rFonts w:ascii="Times New Roman" w:hAnsi="Times New Roman" w:cs="Times New Roman"/>
              </w:rPr>
              <w:t>etmek,</w:t>
            </w:r>
            <w:r>
              <w:rPr>
                <w:rFonts w:ascii="Times New Roman" w:hAnsi="Times New Roman" w:cs="Times New Roman"/>
              </w:rPr>
              <w:t xml:space="preserve"> </w:t>
            </w:r>
            <w:r w:rsidRPr="00E71FEE">
              <w:rPr>
                <w:rFonts w:ascii="Times New Roman" w:hAnsi="Times New Roman" w:cs="Times New Roman"/>
              </w:rPr>
              <w:t>ihale</w:t>
            </w:r>
            <w:r>
              <w:rPr>
                <w:rFonts w:ascii="Times New Roman" w:hAnsi="Times New Roman" w:cs="Times New Roman"/>
              </w:rPr>
              <w:t xml:space="preserve"> </w:t>
            </w:r>
            <w:r w:rsidRPr="00E71FEE">
              <w:rPr>
                <w:rFonts w:ascii="Times New Roman" w:hAnsi="Times New Roman" w:cs="Times New Roman"/>
              </w:rPr>
              <w:t>komisyonu</w:t>
            </w:r>
            <w:r>
              <w:rPr>
                <w:rFonts w:ascii="Times New Roman" w:hAnsi="Times New Roman" w:cs="Times New Roman"/>
              </w:rPr>
              <w:t xml:space="preserve"> </w:t>
            </w:r>
            <w:r w:rsidRPr="00E71FEE">
              <w:rPr>
                <w:rFonts w:ascii="Times New Roman" w:hAnsi="Times New Roman" w:cs="Times New Roman"/>
              </w:rPr>
              <w:t>kararlarına</w:t>
            </w:r>
            <w:r>
              <w:rPr>
                <w:rFonts w:ascii="Times New Roman" w:hAnsi="Times New Roman" w:cs="Times New Roman"/>
              </w:rPr>
              <w:t xml:space="preserve"> </w:t>
            </w:r>
            <w:r w:rsidRPr="00E71FEE">
              <w:rPr>
                <w:rFonts w:ascii="Times New Roman" w:hAnsi="Times New Roman" w:cs="Times New Roman"/>
              </w:rPr>
              <w:t>göre</w:t>
            </w:r>
            <w:r>
              <w:rPr>
                <w:rFonts w:ascii="Times New Roman" w:hAnsi="Times New Roman" w:cs="Times New Roman"/>
              </w:rPr>
              <w:t xml:space="preserve"> </w:t>
            </w:r>
            <w:r w:rsidRPr="00E71FEE">
              <w:rPr>
                <w:rFonts w:ascii="Times New Roman" w:hAnsi="Times New Roman" w:cs="Times New Roman"/>
              </w:rPr>
              <w:t>ihaleyi</w:t>
            </w:r>
            <w:r>
              <w:rPr>
                <w:rFonts w:ascii="Times New Roman" w:hAnsi="Times New Roman" w:cs="Times New Roman"/>
              </w:rPr>
              <w:t xml:space="preserve"> </w:t>
            </w:r>
            <w:r w:rsidRPr="00E71FEE">
              <w:rPr>
                <w:rFonts w:ascii="Times New Roman" w:hAnsi="Times New Roman" w:cs="Times New Roman"/>
              </w:rPr>
              <w:t>sonuçlandırmak,</w:t>
            </w:r>
          </w:p>
          <w:p w:rsidR="00E71FEE" w:rsidRDefault="00E71FEE" w:rsidP="00E71FEE">
            <w:pPr>
              <w:pStyle w:val="ListeParagraf"/>
              <w:numPr>
                <w:ilvl w:val="0"/>
                <w:numId w:val="16"/>
              </w:numPr>
              <w:rPr>
                <w:rFonts w:ascii="Times New Roman" w:hAnsi="Times New Roman" w:cs="Times New Roman"/>
              </w:rPr>
            </w:pPr>
            <w:r w:rsidRPr="00E71FEE">
              <w:rPr>
                <w:rFonts w:ascii="Times New Roman" w:hAnsi="Times New Roman" w:cs="Times New Roman"/>
              </w:rPr>
              <w:t>Satın</w:t>
            </w:r>
            <w:r>
              <w:rPr>
                <w:rFonts w:ascii="Times New Roman" w:hAnsi="Times New Roman" w:cs="Times New Roman"/>
              </w:rPr>
              <w:t xml:space="preserve"> </w:t>
            </w:r>
            <w:r w:rsidRPr="00E71FEE">
              <w:rPr>
                <w:rFonts w:ascii="Times New Roman" w:hAnsi="Times New Roman" w:cs="Times New Roman"/>
              </w:rPr>
              <w:t>alınan</w:t>
            </w:r>
            <w:r>
              <w:rPr>
                <w:rFonts w:ascii="Times New Roman" w:hAnsi="Times New Roman" w:cs="Times New Roman"/>
              </w:rPr>
              <w:t xml:space="preserve"> </w:t>
            </w:r>
            <w:r w:rsidRPr="00E71FEE">
              <w:rPr>
                <w:rFonts w:ascii="Times New Roman" w:hAnsi="Times New Roman" w:cs="Times New Roman"/>
              </w:rPr>
              <w:t>mal</w:t>
            </w:r>
            <w:r>
              <w:rPr>
                <w:rFonts w:ascii="Times New Roman" w:hAnsi="Times New Roman" w:cs="Times New Roman"/>
              </w:rPr>
              <w:t xml:space="preserve"> </w:t>
            </w:r>
            <w:r w:rsidRPr="00E71FEE">
              <w:rPr>
                <w:rFonts w:ascii="Times New Roman" w:hAnsi="Times New Roman" w:cs="Times New Roman"/>
              </w:rPr>
              <w:t>ve</w:t>
            </w:r>
            <w:r>
              <w:rPr>
                <w:rFonts w:ascii="Times New Roman" w:hAnsi="Times New Roman" w:cs="Times New Roman"/>
              </w:rPr>
              <w:t xml:space="preserve"> </w:t>
            </w:r>
            <w:r w:rsidRPr="00E71FEE">
              <w:rPr>
                <w:rFonts w:ascii="Times New Roman" w:hAnsi="Times New Roman" w:cs="Times New Roman"/>
              </w:rPr>
              <w:t>hizmetlere</w:t>
            </w:r>
            <w:r>
              <w:rPr>
                <w:rFonts w:ascii="Times New Roman" w:hAnsi="Times New Roman" w:cs="Times New Roman"/>
              </w:rPr>
              <w:t xml:space="preserve"> </w:t>
            </w:r>
            <w:r w:rsidRPr="00E71FEE">
              <w:rPr>
                <w:rFonts w:ascii="Times New Roman" w:hAnsi="Times New Roman" w:cs="Times New Roman"/>
              </w:rPr>
              <w:t>ilişkin</w:t>
            </w:r>
            <w:r>
              <w:rPr>
                <w:rFonts w:ascii="Times New Roman" w:hAnsi="Times New Roman" w:cs="Times New Roman"/>
              </w:rPr>
              <w:t xml:space="preserve"> </w:t>
            </w:r>
            <w:r w:rsidRPr="00E71FEE">
              <w:rPr>
                <w:rFonts w:ascii="Times New Roman" w:hAnsi="Times New Roman" w:cs="Times New Roman"/>
              </w:rPr>
              <w:t>ödeme</w:t>
            </w:r>
            <w:r>
              <w:rPr>
                <w:rFonts w:ascii="Times New Roman" w:hAnsi="Times New Roman" w:cs="Times New Roman"/>
              </w:rPr>
              <w:t xml:space="preserve"> </w:t>
            </w:r>
            <w:r w:rsidRPr="00E71FEE">
              <w:rPr>
                <w:rFonts w:ascii="Times New Roman" w:hAnsi="Times New Roman" w:cs="Times New Roman"/>
              </w:rPr>
              <w:t>emri</w:t>
            </w:r>
            <w:r>
              <w:rPr>
                <w:rFonts w:ascii="Times New Roman" w:hAnsi="Times New Roman" w:cs="Times New Roman"/>
              </w:rPr>
              <w:t xml:space="preserve"> </w:t>
            </w:r>
            <w:r w:rsidRPr="00E71FEE">
              <w:rPr>
                <w:rFonts w:ascii="Times New Roman" w:hAnsi="Times New Roman" w:cs="Times New Roman"/>
              </w:rPr>
              <w:t>belgelerini</w:t>
            </w:r>
            <w:r>
              <w:rPr>
                <w:rFonts w:ascii="Times New Roman" w:hAnsi="Times New Roman" w:cs="Times New Roman"/>
              </w:rPr>
              <w:t xml:space="preserve"> </w:t>
            </w:r>
            <w:r w:rsidRPr="00E71FEE">
              <w:rPr>
                <w:rFonts w:ascii="Times New Roman" w:hAnsi="Times New Roman" w:cs="Times New Roman"/>
              </w:rPr>
              <w:t>hazırlamak,</w:t>
            </w:r>
            <w:r>
              <w:rPr>
                <w:rFonts w:ascii="Times New Roman" w:hAnsi="Times New Roman" w:cs="Times New Roman"/>
              </w:rPr>
              <w:t xml:space="preserve"> </w:t>
            </w:r>
            <w:r w:rsidRPr="00E71FEE">
              <w:rPr>
                <w:rFonts w:ascii="Times New Roman" w:hAnsi="Times New Roman" w:cs="Times New Roman"/>
              </w:rPr>
              <w:t>bu</w:t>
            </w:r>
            <w:r>
              <w:rPr>
                <w:rFonts w:ascii="Times New Roman" w:hAnsi="Times New Roman" w:cs="Times New Roman"/>
              </w:rPr>
              <w:t xml:space="preserve"> </w:t>
            </w:r>
            <w:r w:rsidRPr="00E71FEE">
              <w:rPr>
                <w:rFonts w:ascii="Times New Roman" w:hAnsi="Times New Roman" w:cs="Times New Roman"/>
              </w:rPr>
              <w:t>belgeleri</w:t>
            </w:r>
            <w:r>
              <w:rPr>
                <w:rFonts w:ascii="Times New Roman" w:hAnsi="Times New Roman" w:cs="Times New Roman"/>
              </w:rPr>
              <w:t xml:space="preserve"> </w:t>
            </w:r>
            <w:r w:rsidRPr="00E71FEE">
              <w:rPr>
                <w:rFonts w:ascii="Times New Roman" w:hAnsi="Times New Roman" w:cs="Times New Roman"/>
              </w:rPr>
              <w:t>mevzuatına uygun</w:t>
            </w:r>
            <w:r>
              <w:rPr>
                <w:rFonts w:ascii="Times New Roman" w:hAnsi="Times New Roman" w:cs="Times New Roman"/>
              </w:rPr>
              <w:t xml:space="preserve"> </w:t>
            </w:r>
            <w:r w:rsidRPr="00E71FEE">
              <w:rPr>
                <w:rFonts w:ascii="Times New Roman" w:hAnsi="Times New Roman" w:cs="Times New Roman"/>
              </w:rPr>
              <w:t>olarak</w:t>
            </w:r>
            <w:r>
              <w:rPr>
                <w:rFonts w:ascii="Times New Roman" w:hAnsi="Times New Roman" w:cs="Times New Roman"/>
              </w:rPr>
              <w:t xml:space="preserve"> </w:t>
            </w:r>
            <w:r w:rsidRPr="00E71FEE">
              <w:rPr>
                <w:rFonts w:ascii="Times New Roman" w:hAnsi="Times New Roman" w:cs="Times New Roman"/>
              </w:rPr>
              <w:t>Strateji</w:t>
            </w:r>
            <w:r>
              <w:rPr>
                <w:rFonts w:ascii="Times New Roman" w:hAnsi="Times New Roman" w:cs="Times New Roman"/>
              </w:rPr>
              <w:t xml:space="preserve"> </w:t>
            </w:r>
            <w:r w:rsidRPr="00E71FEE">
              <w:rPr>
                <w:rFonts w:ascii="Times New Roman" w:hAnsi="Times New Roman" w:cs="Times New Roman"/>
              </w:rPr>
              <w:t>Geliştirme</w:t>
            </w:r>
            <w:r>
              <w:rPr>
                <w:rFonts w:ascii="Times New Roman" w:hAnsi="Times New Roman" w:cs="Times New Roman"/>
              </w:rPr>
              <w:t xml:space="preserve"> </w:t>
            </w:r>
            <w:r w:rsidRPr="00E71FEE">
              <w:rPr>
                <w:rFonts w:ascii="Times New Roman" w:hAnsi="Times New Roman" w:cs="Times New Roman"/>
              </w:rPr>
              <w:t>Birimine</w:t>
            </w:r>
            <w:r>
              <w:rPr>
                <w:rFonts w:ascii="Times New Roman" w:hAnsi="Times New Roman" w:cs="Times New Roman"/>
              </w:rPr>
              <w:t xml:space="preserve"> </w:t>
            </w:r>
            <w:r w:rsidRPr="00E71FEE">
              <w:rPr>
                <w:rFonts w:ascii="Times New Roman" w:hAnsi="Times New Roman" w:cs="Times New Roman"/>
              </w:rPr>
              <w:t>teslim</w:t>
            </w:r>
            <w:r>
              <w:rPr>
                <w:rFonts w:ascii="Times New Roman" w:hAnsi="Times New Roman" w:cs="Times New Roman"/>
              </w:rPr>
              <w:t xml:space="preserve"> </w:t>
            </w:r>
            <w:r w:rsidRPr="00E71FEE">
              <w:rPr>
                <w:rFonts w:ascii="Times New Roman" w:hAnsi="Times New Roman" w:cs="Times New Roman"/>
              </w:rPr>
              <w:t>etmek,</w:t>
            </w:r>
          </w:p>
          <w:p w:rsidR="00E71FEE" w:rsidRDefault="00E71FEE" w:rsidP="00E71FEE">
            <w:pPr>
              <w:pStyle w:val="ListeParagraf"/>
              <w:numPr>
                <w:ilvl w:val="0"/>
                <w:numId w:val="16"/>
              </w:numPr>
              <w:rPr>
                <w:rFonts w:ascii="Times New Roman" w:hAnsi="Times New Roman" w:cs="Times New Roman"/>
              </w:rPr>
            </w:pPr>
            <w:r w:rsidRPr="00E71FEE">
              <w:rPr>
                <w:rFonts w:ascii="Times New Roman" w:hAnsi="Times New Roman" w:cs="Times New Roman"/>
              </w:rPr>
              <w:t>Aboneliğe</w:t>
            </w:r>
            <w:r>
              <w:rPr>
                <w:rFonts w:ascii="Times New Roman" w:hAnsi="Times New Roman" w:cs="Times New Roman"/>
              </w:rPr>
              <w:t xml:space="preserve"> </w:t>
            </w:r>
            <w:r w:rsidRPr="00E71FEE">
              <w:rPr>
                <w:rFonts w:ascii="Times New Roman" w:hAnsi="Times New Roman" w:cs="Times New Roman"/>
              </w:rPr>
              <w:t>bağlı</w:t>
            </w:r>
            <w:r>
              <w:rPr>
                <w:rFonts w:ascii="Times New Roman" w:hAnsi="Times New Roman" w:cs="Times New Roman"/>
              </w:rPr>
              <w:t xml:space="preserve"> </w:t>
            </w:r>
            <w:r w:rsidRPr="00E71FEE">
              <w:rPr>
                <w:rFonts w:ascii="Times New Roman" w:hAnsi="Times New Roman" w:cs="Times New Roman"/>
              </w:rPr>
              <w:t>giderlerin(elektrik,</w:t>
            </w:r>
            <w:r>
              <w:rPr>
                <w:rFonts w:ascii="Times New Roman" w:hAnsi="Times New Roman" w:cs="Times New Roman"/>
              </w:rPr>
              <w:t xml:space="preserve"> </w:t>
            </w:r>
            <w:r w:rsidRPr="00E71FEE">
              <w:rPr>
                <w:rFonts w:ascii="Times New Roman" w:hAnsi="Times New Roman" w:cs="Times New Roman"/>
              </w:rPr>
              <w:t>telefon,</w:t>
            </w:r>
            <w:r>
              <w:rPr>
                <w:rFonts w:ascii="Times New Roman" w:hAnsi="Times New Roman" w:cs="Times New Roman"/>
              </w:rPr>
              <w:t xml:space="preserve"> </w:t>
            </w:r>
            <w:r w:rsidRPr="00E71FEE">
              <w:rPr>
                <w:rFonts w:ascii="Times New Roman" w:hAnsi="Times New Roman" w:cs="Times New Roman"/>
              </w:rPr>
              <w:t>su,</w:t>
            </w:r>
            <w:r>
              <w:rPr>
                <w:rFonts w:ascii="Times New Roman" w:hAnsi="Times New Roman" w:cs="Times New Roman"/>
              </w:rPr>
              <w:t xml:space="preserve"> </w:t>
            </w:r>
            <w:r w:rsidRPr="00E71FEE">
              <w:rPr>
                <w:rFonts w:ascii="Times New Roman" w:hAnsi="Times New Roman" w:cs="Times New Roman"/>
              </w:rPr>
              <w:t>doğalgaz,</w:t>
            </w:r>
            <w:r>
              <w:rPr>
                <w:rFonts w:ascii="Times New Roman" w:hAnsi="Times New Roman" w:cs="Times New Roman"/>
              </w:rPr>
              <w:t xml:space="preserve"> </w:t>
            </w:r>
            <w:r w:rsidRPr="00E71FEE">
              <w:rPr>
                <w:rFonts w:ascii="Times New Roman" w:hAnsi="Times New Roman" w:cs="Times New Roman"/>
              </w:rPr>
              <w:t>vb.)ödeme</w:t>
            </w:r>
            <w:r>
              <w:rPr>
                <w:rFonts w:ascii="Times New Roman" w:hAnsi="Times New Roman" w:cs="Times New Roman"/>
              </w:rPr>
              <w:t xml:space="preserve"> </w:t>
            </w:r>
            <w:r w:rsidRPr="00E71FEE">
              <w:rPr>
                <w:rFonts w:ascii="Times New Roman" w:hAnsi="Times New Roman" w:cs="Times New Roman"/>
              </w:rPr>
              <w:t>emirlerini</w:t>
            </w:r>
            <w:r>
              <w:rPr>
                <w:rFonts w:ascii="Times New Roman" w:hAnsi="Times New Roman" w:cs="Times New Roman"/>
              </w:rPr>
              <w:t xml:space="preserve"> </w:t>
            </w:r>
            <w:r w:rsidRPr="00E71FEE">
              <w:rPr>
                <w:rFonts w:ascii="Times New Roman" w:hAnsi="Times New Roman" w:cs="Times New Roman"/>
              </w:rPr>
              <w:t>hazırlamak, zamanında</w:t>
            </w:r>
            <w:r>
              <w:rPr>
                <w:rFonts w:ascii="Times New Roman" w:hAnsi="Times New Roman" w:cs="Times New Roman"/>
              </w:rPr>
              <w:t xml:space="preserve"> </w:t>
            </w:r>
            <w:r w:rsidRPr="00E71FEE">
              <w:rPr>
                <w:rFonts w:ascii="Times New Roman" w:hAnsi="Times New Roman" w:cs="Times New Roman"/>
              </w:rPr>
              <w:t>ve</w:t>
            </w:r>
            <w:r>
              <w:rPr>
                <w:rFonts w:ascii="Times New Roman" w:hAnsi="Times New Roman" w:cs="Times New Roman"/>
              </w:rPr>
              <w:t xml:space="preserve"> </w:t>
            </w:r>
            <w:r w:rsidRPr="00E71FEE">
              <w:rPr>
                <w:rFonts w:ascii="Times New Roman" w:hAnsi="Times New Roman" w:cs="Times New Roman"/>
              </w:rPr>
              <w:t>mevzuatına</w:t>
            </w:r>
            <w:r>
              <w:rPr>
                <w:rFonts w:ascii="Times New Roman" w:hAnsi="Times New Roman" w:cs="Times New Roman"/>
              </w:rPr>
              <w:t xml:space="preserve"> </w:t>
            </w:r>
            <w:r w:rsidRPr="00E71FEE">
              <w:rPr>
                <w:rFonts w:ascii="Times New Roman" w:hAnsi="Times New Roman" w:cs="Times New Roman"/>
              </w:rPr>
              <w:t>uygun</w:t>
            </w:r>
            <w:r>
              <w:rPr>
                <w:rFonts w:ascii="Times New Roman" w:hAnsi="Times New Roman" w:cs="Times New Roman"/>
              </w:rPr>
              <w:t xml:space="preserve"> </w:t>
            </w:r>
            <w:r w:rsidRPr="00E71FEE">
              <w:rPr>
                <w:rFonts w:ascii="Times New Roman" w:hAnsi="Times New Roman" w:cs="Times New Roman"/>
              </w:rPr>
              <w:t>olarak</w:t>
            </w:r>
            <w:r>
              <w:rPr>
                <w:rFonts w:ascii="Times New Roman" w:hAnsi="Times New Roman" w:cs="Times New Roman"/>
              </w:rPr>
              <w:t xml:space="preserve"> </w:t>
            </w:r>
            <w:r w:rsidRPr="00E71FEE">
              <w:rPr>
                <w:rFonts w:ascii="Times New Roman" w:hAnsi="Times New Roman" w:cs="Times New Roman"/>
              </w:rPr>
              <w:t>Strateji</w:t>
            </w:r>
            <w:r>
              <w:rPr>
                <w:rFonts w:ascii="Times New Roman" w:hAnsi="Times New Roman" w:cs="Times New Roman"/>
              </w:rPr>
              <w:t xml:space="preserve"> </w:t>
            </w:r>
            <w:r w:rsidRPr="00E71FEE">
              <w:rPr>
                <w:rFonts w:ascii="Times New Roman" w:hAnsi="Times New Roman" w:cs="Times New Roman"/>
              </w:rPr>
              <w:t>Geliştirme</w:t>
            </w:r>
            <w:r>
              <w:rPr>
                <w:rFonts w:ascii="Times New Roman" w:hAnsi="Times New Roman" w:cs="Times New Roman"/>
              </w:rPr>
              <w:t xml:space="preserve"> </w:t>
            </w:r>
            <w:r w:rsidRPr="00E71FEE">
              <w:rPr>
                <w:rFonts w:ascii="Times New Roman" w:hAnsi="Times New Roman" w:cs="Times New Roman"/>
              </w:rPr>
              <w:t>Birimine</w:t>
            </w:r>
            <w:r>
              <w:rPr>
                <w:rFonts w:ascii="Times New Roman" w:hAnsi="Times New Roman" w:cs="Times New Roman"/>
              </w:rPr>
              <w:t xml:space="preserve"> </w:t>
            </w:r>
            <w:r w:rsidRPr="00E71FEE">
              <w:rPr>
                <w:rFonts w:ascii="Times New Roman" w:hAnsi="Times New Roman" w:cs="Times New Roman"/>
              </w:rPr>
              <w:t>teslim</w:t>
            </w:r>
            <w:r>
              <w:rPr>
                <w:rFonts w:ascii="Times New Roman" w:hAnsi="Times New Roman" w:cs="Times New Roman"/>
              </w:rPr>
              <w:t xml:space="preserve"> </w:t>
            </w:r>
            <w:r w:rsidRPr="00E71FEE">
              <w:rPr>
                <w:rFonts w:ascii="Times New Roman" w:hAnsi="Times New Roman" w:cs="Times New Roman"/>
              </w:rPr>
              <w:t>etmek,</w:t>
            </w:r>
          </w:p>
          <w:p w:rsidR="00AC1E3A" w:rsidRPr="00AC1E3A" w:rsidRDefault="00AC1E3A" w:rsidP="00AC1E3A">
            <w:pPr>
              <w:pStyle w:val="ListeParagraf"/>
              <w:numPr>
                <w:ilvl w:val="0"/>
                <w:numId w:val="16"/>
              </w:numPr>
              <w:rPr>
                <w:rFonts w:ascii="Times New Roman" w:hAnsi="Times New Roman" w:cs="Times New Roman"/>
              </w:rPr>
            </w:pPr>
            <w:r w:rsidRPr="00AC1E3A">
              <w:rPr>
                <w:rFonts w:ascii="Times New Roman" w:hAnsi="Times New Roman" w:cs="Times New Roman"/>
              </w:rPr>
              <w:t>Hizmet alımı</w:t>
            </w:r>
            <w:r>
              <w:rPr>
                <w:rFonts w:ascii="Times New Roman" w:hAnsi="Times New Roman" w:cs="Times New Roman"/>
              </w:rPr>
              <w:t xml:space="preserve"> (yazılım vs.)</w:t>
            </w:r>
            <w:r w:rsidRPr="00AC1E3A">
              <w:rPr>
                <w:rFonts w:ascii="Times New Roman" w:hAnsi="Times New Roman" w:cs="Times New Roman"/>
              </w:rPr>
              <w:t xml:space="preserve"> ile ilgili işlemleri yürütür.</w:t>
            </w:r>
          </w:p>
          <w:p w:rsidR="00BB5423" w:rsidRDefault="005A33A7" w:rsidP="005A33A7">
            <w:pPr>
              <w:pStyle w:val="ListeParagraf"/>
              <w:numPr>
                <w:ilvl w:val="0"/>
                <w:numId w:val="16"/>
              </w:numPr>
              <w:spacing w:line="276" w:lineRule="auto"/>
              <w:rPr>
                <w:rFonts w:ascii="Times New Roman" w:hAnsi="Times New Roman" w:cs="Times New Roman"/>
              </w:rPr>
            </w:pPr>
            <w:r w:rsidRPr="005A33A7">
              <w:rPr>
                <w:rFonts w:ascii="Times New Roman" w:hAnsi="Times New Roman" w:cs="Times New Roman"/>
              </w:rPr>
              <w:lastRenderedPageBreak/>
              <w:t>EBYS sisteminden üst yazı ile Strateji Geliştirm</w:t>
            </w:r>
            <w:r>
              <w:rPr>
                <w:rFonts w:ascii="Times New Roman" w:hAnsi="Times New Roman" w:cs="Times New Roman"/>
              </w:rPr>
              <w:t>e Dairesi Başkanlığına bildirmek,</w:t>
            </w:r>
          </w:p>
          <w:p w:rsidR="00AC7F28" w:rsidRDefault="00AC7F28" w:rsidP="00AC7F28">
            <w:pPr>
              <w:pStyle w:val="ListeParagraf"/>
              <w:numPr>
                <w:ilvl w:val="0"/>
                <w:numId w:val="16"/>
              </w:numPr>
              <w:rPr>
                <w:rFonts w:ascii="Times New Roman" w:hAnsi="Times New Roman" w:cs="Times New Roman"/>
              </w:rPr>
            </w:pPr>
            <w:r w:rsidRPr="00AC7F28">
              <w:rPr>
                <w:rFonts w:ascii="Times New Roman" w:hAnsi="Times New Roman" w:cs="Times New Roman"/>
              </w:rPr>
              <w:t>Görev alanıyla ilgili yazışmaları yapmak ve yazı işleri personeliyle koordineli çalışmak,</w:t>
            </w:r>
          </w:p>
          <w:p w:rsidR="00485E20" w:rsidRPr="00485E20" w:rsidRDefault="00485E20" w:rsidP="00485E20">
            <w:pPr>
              <w:pStyle w:val="ListeParagraf"/>
              <w:numPr>
                <w:ilvl w:val="0"/>
                <w:numId w:val="16"/>
              </w:numPr>
              <w:rPr>
                <w:rFonts w:ascii="Times New Roman" w:hAnsi="Times New Roman" w:cs="Times New Roman"/>
              </w:rPr>
            </w:pPr>
            <w:r w:rsidRPr="00485E20">
              <w:rPr>
                <w:rFonts w:ascii="Times New Roman" w:hAnsi="Times New Roman" w:cs="Times New Roman"/>
              </w:rPr>
              <w:t>İş akışı sona eren belgelerin bir kopyasını ilgili dosya</w:t>
            </w:r>
            <w:r w:rsidR="00360BD9">
              <w:rPr>
                <w:rFonts w:ascii="Times New Roman" w:hAnsi="Times New Roman" w:cs="Times New Roman"/>
              </w:rPr>
              <w:t>/dijital</w:t>
            </w:r>
            <w:r w:rsidRPr="00485E20">
              <w:rPr>
                <w:rFonts w:ascii="Times New Roman" w:hAnsi="Times New Roman" w:cs="Times New Roman"/>
              </w:rPr>
              <w:t xml:space="preserve"> klasöründe arşivlemek,</w:t>
            </w:r>
          </w:p>
          <w:p w:rsidR="00AC7F28" w:rsidRDefault="00AC7F28" w:rsidP="00AC7F28">
            <w:pPr>
              <w:pStyle w:val="ListeParagraf"/>
              <w:numPr>
                <w:ilvl w:val="0"/>
                <w:numId w:val="16"/>
              </w:numPr>
              <w:rPr>
                <w:rFonts w:ascii="Times New Roman" w:hAnsi="Times New Roman" w:cs="Times New Roman"/>
              </w:rPr>
            </w:pPr>
            <w:r w:rsidRPr="00AC7F28">
              <w:rPr>
                <w:rFonts w:ascii="Times New Roman" w:hAnsi="Times New Roman" w:cs="Times New Roman"/>
              </w:rPr>
              <w:t>EBYS kullanıcı yetkisi ve belge düzenleme yetkisi kapsamında işleri yürütmek,</w:t>
            </w:r>
          </w:p>
          <w:p w:rsidR="005A1DC7" w:rsidRPr="00360BD9" w:rsidRDefault="00882AFE" w:rsidP="00360BD9">
            <w:pPr>
              <w:pStyle w:val="ListeParagraf"/>
              <w:numPr>
                <w:ilvl w:val="0"/>
                <w:numId w:val="16"/>
              </w:numPr>
              <w:rPr>
                <w:rFonts w:ascii="Times New Roman" w:hAnsi="Times New Roman" w:cs="Times New Roman"/>
              </w:rPr>
            </w:pPr>
            <w:r w:rsidRPr="00882AFE">
              <w:rPr>
                <w:rFonts w:ascii="Times New Roman" w:hAnsi="Times New Roman" w:cs="Times New Roman"/>
              </w:rPr>
              <w:t>Bağlı olduğu Proses ile ilgili evrakları dosyalayarak Sene sonunda birimde yer alan dosyaları tasnif edip, arşiv sistemine uygun olarak arşive kaldırmak.</w:t>
            </w:r>
          </w:p>
          <w:p w:rsidR="00356CF4" w:rsidRPr="00026CF7" w:rsidRDefault="00356CF4" w:rsidP="00356CF4">
            <w:pPr>
              <w:contextualSpacing/>
              <w:rPr>
                <w:rFonts w:ascii="Times New Roman" w:hAnsi="Times New Roman" w:cs="Times New Roman"/>
              </w:rPr>
            </w:pPr>
          </w:p>
        </w:tc>
      </w:tr>
      <w:tr w:rsidR="00356CF4" w:rsidRPr="00D4376A" w:rsidTr="002F2A17">
        <w:tc>
          <w:tcPr>
            <w:tcW w:w="9883" w:type="dxa"/>
            <w:gridSpan w:val="3"/>
          </w:tcPr>
          <w:p w:rsidR="00356CF4" w:rsidRDefault="00356CF4" w:rsidP="00356CF4">
            <w:pPr>
              <w:contextualSpacing/>
              <w:rPr>
                <w:rFonts w:ascii="Times New Roman" w:hAnsi="Times New Roman" w:cs="Times New Roman"/>
                <w:b/>
              </w:rPr>
            </w:pPr>
          </w:p>
          <w:p w:rsidR="00360BD9" w:rsidRPr="00682FD4" w:rsidRDefault="00360BD9" w:rsidP="00360BD9">
            <w:pPr>
              <w:pStyle w:val="ListeParagraf"/>
              <w:numPr>
                <w:ilvl w:val="0"/>
                <w:numId w:val="34"/>
              </w:numPr>
              <w:spacing w:line="276" w:lineRule="auto"/>
              <w:jc w:val="both"/>
              <w:rPr>
                <w:rFonts w:ascii="Times New Roman" w:hAnsi="Times New Roman" w:cs="Times New Roman"/>
                <w:b/>
              </w:rPr>
            </w:pPr>
            <w:proofErr w:type="gramStart"/>
            <w:r w:rsidRPr="00682FD4">
              <w:rPr>
                <w:rFonts w:ascii="Times New Roman" w:hAnsi="Times New Roman" w:cs="Times New Roman"/>
                <w:b/>
              </w:rPr>
              <w:t>Sorumluluklar :</w:t>
            </w:r>
            <w:proofErr w:type="gramEnd"/>
          </w:p>
          <w:p w:rsidR="00360BD9" w:rsidRPr="003D042F" w:rsidRDefault="00360BD9" w:rsidP="00360BD9">
            <w:pPr>
              <w:pStyle w:val="ListeParagraf"/>
              <w:numPr>
                <w:ilvl w:val="0"/>
                <w:numId w:val="16"/>
              </w:numPr>
              <w:rPr>
                <w:rFonts w:ascii="Times New Roman" w:hAnsi="Times New Roman" w:cs="Times New Roman"/>
              </w:rPr>
            </w:pPr>
            <w:r w:rsidRPr="003D042F">
              <w:rPr>
                <w:rFonts w:ascii="Times New Roman" w:hAnsi="Times New Roman" w:cs="Times New Roman"/>
              </w:rPr>
              <w:t>5018 Sayılı Kamu Malî Yönetimi Ve Kontrol Kanunu, Merkezî Yönetim Muhasebe Yönetmeliği, Genel Yönetim Muhasebe Yönetmeliği ve Strateji Geliştirme Birimlerinin Çalışma Usul Ve Esasları Hakkında Yönetmelik hükümleri çerçevesin</w:t>
            </w:r>
            <w:r>
              <w:rPr>
                <w:rFonts w:ascii="Times New Roman" w:hAnsi="Times New Roman" w:cs="Times New Roman"/>
              </w:rPr>
              <w:t>de muhasebe işlemlerini yürütmek,</w:t>
            </w:r>
          </w:p>
          <w:p w:rsidR="00360BD9" w:rsidRPr="003D042F" w:rsidRDefault="00360BD9" w:rsidP="00360BD9">
            <w:pPr>
              <w:pStyle w:val="ListeParagraf"/>
              <w:numPr>
                <w:ilvl w:val="0"/>
                <w:numId w:val="16"/>
              </w:numPr>
              <w:rPr>
                <w:rFonts w:ascii="Times New Roman" w:hAnsi="Times New Roman" w:cs="Times New Roman"/>
              </w:rPr>
            </w:pPr>
            <w:r w:rsidRPr="003D042F">
              <w:rPr>
                <w:rFonts w:ascii="Times New Roman" w:hAnsi="Times New Roman" w:cs="Times New Roman"/>
              </w:rPr>
              <w:t>Yapılan iş ve işlemlere ilişkin mevzuat (kanun, yönetmelik vb.) değişikliklerini takip etmek,</w:t>
            </w:r>
          </w:p>
          <w:p w:rsidR="00360BD9" w:rsidRDefault="00360BD9" w:rsidP="00360BD9">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Her türlü ödemenin kanun ve yönetmeliklere uygun olarak zamanında yapılmasını sağlamak,</w:t>
            </w:r>
          </w:p>
          <w:p w:rsidR="00360BD9" w:rsidRDefault="00360BD9" w:rsidP="00360BD9">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 xml:space="preserve">Harcamalarla ilgili gerekli dosyaları tutmak ve bütçe çalışmalarına destek vermek, </w:t>
            </w:r>
          </w:p>
          <w:p w:rsidR="00360BD9" w:rsidRDefault="00360BD9" w:rsidP="00360BD9">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Amirlerin bilgisi olmadan ilgisiz kişilere bilgi ve belge verilmesini önlemek,</w:t>
            </w:r>
          </w:p>
          <w:p w:rsidR="00360BD9" w:rsidRPr="00AE6C7F" w:rsidRDefault="00360BD9" w:rsidP="00360BD9">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 xml:space="preserve">Üniversitenin etik kurallarına uymak, iç kontrol faaliyetlerini desteklemek,  </w:t>
            </w:r>
          </w:p>
          <w:p w:rsidR="00360BD9" w:rsidRDefault="00360BD9" w:rsidP="00360BD9">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 xml:space="preserve">Hassas ve riskli görevleri bulunduğunun farkında olarak hareket etmek, </w:t>
            </w:r>
          </w:p>
          <w:p w:rsidR="00360BD9" w:rsidRDefault="00360BD9" w:rsidP="00360BD9">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6331 Sayılı İş Sağlığı ve Güvenliği Kanunu Kapsamında sorumluluğunun farkında olmak,</w:t>
            </w:r>
          </w:p>
          <w:p w:rsidR="00360BD9" w:rsidRDefault="00360BD9" w:rsidP="00360BD9">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Ofis programlarını etkin</w:t>
            </w:r>
            <w:r>
              <w:rPr>
                <w:rFonts w:ascii="Times New Roman" w:hAnsi="Times New Roman" w:cs="Times New Roman"/>
              </w:rPr>
              <w:t xml:space="preserve"> ve verimli bir şekilde</w:t>
            </w:r>
            <w:r w:rsidRPr="00AE6C7F">
              <w:rPr>
                <w:rFonts w:ascii="Times New Roman" w:hAnsi="Times New Roman" w:cs="Times New Roman"/>
              </w:rPr>
              <w:t xml:space="preserve"> kullanabilme</w:t>
            </w:r>
            <w:r>
              <w:rPr>
                <w:rFonts w:ascii="Times New Roman" w:hAnsi="Times New Roman" w:cs="Times New Roman"/>
              </w:rPr>
              <w:t>k</w:t>
            </w:r>
            <w:r w:rsidRPr="00AE6C7F">
              <w:rPr>
                <w:rFonts w:ascii="Times New Roman" w:hAnsi="Times New Roman" w:cs="Times New Roman"/>
              </w:rPr>
              <w:t>,</w:t>
            </w:r>
          </w:p>
          <w:p w:rsidR="00360BD9" w:rsidRDefault="00360BD9" w:rsidP="00360BD9">
            <w:pPr>
              <w:pStyle w:val="ListeParagraf"/>
              <w:numPr>
                <w:ilvl w:val="0"/>
                <w:numId w:val="16"/>
              </w:numPr>
              <w:spacing w:after="160" w:line="276" w:lineRule="auto"/>
              <w:rPr>
                <w:rFonts w:ascii="Times New Roman" w:hAnsi="Times New Roman" w:cs="Times New Roman"/>
              </w:rPr>
            </w:pPr>
            <w:r w:rsidRPr="004E0CAF">
              <w:rPr>
                <w:rFonts w:ascii="Times New Roman" w:hAnsi="Times New Roman" w:cs="Times New Roman"/>
              </w:rPr>
              <w:t>Düzenlenen eğitim ve toplantılara katılmak,</w:t>
            </w:r>
          </w:p>
          <w:p w:rsidR="00360BD9" w:rsidRPr="00E06803" w:rsidRDefault="00360BD9" w:rsidP="00360BD9">
            <w:pPr>
              <w:pStyle w:val="ListeParagraf"/>
              <w:numPr>
                <w:ilvl w:val="0"/>
                <w:numId w:val="16"/>
              </w:numPr>
              <w:spacing w:after="160" w:line="276" w:lineRule="auto"/>
              <w:rPr>
                <w:rFonts w:ascii="Times New Roman" w:hAnsi="Times New Roman" w:cs="Times New Roman"/>
              </w:rPr>
            </w:pPr>
            <w:r w:rsidRPr="004E0CAF">
              <w:rPr>
                <w:rFonts w:ascii="Times New Roman" w:hAnsi="Times New Roman" w:cs="Times New Roman"/>
              </w:rPr>
              <w:t>Mesaiye riayet etmek ve kılık-kıyafet yönetmeliğine uymak,</w:t>
            </w:r>
          </w:p>
          <w:p w:rsidR="00360BD9" w:rsidRDefault="00360BD9" w:rsidP="00360BD9">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Görevi kapsamında kullandığı Ekipmanların düzenli kullanmak,</w:t>
            </w:r>
          </w:p>
          <w:p w:rsidR="00582603" w:rsidRPr="00AE6C7F" w:rsidRDefault="00582603" w:rsidP="00582603">
            <w:pPr>
              <w:pStyle w:val="ListeParagraf"/>
              <w:numPr>
                <w:ilvl w:val="0"/>
                <w:numId w:val="16"/>
              </w:numPr>
              <w:spacing w:line="276" w:lineRule="auto"/>
              <w:rPr>
                <w:rFonts w:ascii="Times New Roman" w:hAnsi="Times New Roman" w:cs="Times New Roman"/>
              </w:rPr>
            </w:pPr>
            <w:r w:rsidRPr="00582603">
              <w:rPr>
                <w:rFonts w:ascii="Times New Roman" w:hAnsi="Times New Roman" w:cs="Times New Roman"/>
              </w:rPr>
              <w:t>Görev verilen komisyon üyeliği görevini/görevlerini yerine getirmek.</w:t>
            </w:r>
          </w:p>
          <w:p w:rsidR="00360BD9" w:rsidRDefault="00360BD9" w:rsidP="00360BD9">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Gerekli Sistem yardımıyla büro makinalarını ve bilgisayarı çalıştırmak, kullanmak ve girdi / çıktıları sistem gereklerine uygun olarak yapmak,</w:t>
            </w:r>
          </w:p>
          <w:p w:rsidR="00360BD9" w:rsidRPr="00AE6C7F" w:rsidRDefault="00360BD9" w:rsidP="00360BD9">
            <w:pPr>
              <w:pStyle w:val="ListeParagraf"/>
              <w:numPr>
                <w:ilvl w:val="0"/>
                <w:numId w:val="16"/>
              </w:numPr>
              <w:spacing w:line="276" w:lineRule="auto"/>
              <w:rPr>
                <w:rFonts w:ascii="Times New Roman" w:hAnsi="Times New Roman" w:cs="Times New Roman"/>
              </w:rPr>
            </w:pPr>
            <w:r w:rsidRPr="00A27462">
              <w:rPr>
                <w:rFonts w:ascii="Times New Roman" w:hAnsi="Times New Roman" w:cs="Times New Roman"/>
              </w:rPr>
              <w:t>Mahiyeti itibari ile gizlilik arz eden yazılara ilişkin işlemleri, EBYS üzerinden “Resmi Yazışma Kurallarında Yönetmelik’te belirtilen usul ve esaslar doğrultusunda yerine getirmek,</w:t>
            </w:r>
          </w:p>
          <w:p w:rsidR="00360BD9" w:rsidRDefault="00360BD9" w:rsidP="00360BD9">
            <w:pPr>
              <w:pStyle w:val="ListeParagraf"/>
              <w:numPr>
                <w:ilvl w:val="0"/>
                <w:numId w:val="16"/>
              </w:numPr>
              <w:spacing w:line="276" w:lineRule="auto"/>
              <w:rPr>
                <w:rFonts w:ascii="Times New Roman" w:hAnsi="Times New Roman" w:cs="Times New Roman"/>
              </w:rPr>
            </w:pPr>
            <w:r w:rsidRPr="000F42D1">
              <w:rPr>
                <w:rFonts w:ascii="Times New Roman" w:hAnsi="Times New Roman" w:cs="Times New Roman"/>
              </w:rPr>
              <w:t>Her yıl yapılan Sayıştay veya yetkili kurum/birim denetimleri sonucunda verilen kararlara uymak ve bu kararlar doğrultusunda iş ve işlemler ile ödemeleri yürütmek,</w:t>
            </w:r>
          </w:p>
          <w:p w:rsidR="00360BD9" w:rsidRPr="00FA10F0" w:rsidRDefault="00360BD9" w:rsidP="00360BD9">
            <w:pPr>
              <w:pStyle w:val="ListeParagraf"/>
              <w:numPr>
                <w:ilvl w:val="0"/>
                <w:numId w:val="16"/>
              </w:numPr>
              <w:spacing w:line="276" w:lineRule="auto"/>
              <w:ind w:left="1049" w:hanging="357"/>
              <w:rPr>
                <w:rFonts w:ascii="Times New Roman" w:hAnsi="Times New Roman" w:cs="Times New Roman"/>
              </w:rPr>
            </w:pPr>
            <w:r w:rsidRPr="00DA5A7E">
              <w:rPr>
                <w:rFonts w:ascii="Times New Roman" w:hAnsi="Times New Roman" w:cs="Times New Roman"/>
              </w:rPr>
              <w:t>Standart Dosya Planı Kodları ve Belge/Dosya Saklama Planları gibi arşivcilik uygulamalarına hâkim olmak ve bu doğrultuda dosyalamayı bilmek ve doğru şekilde yapılmasını sağlamak,</w:t>
            </w:r>
          </w:p>
          <w:p w:rsidR="00360BD9" w:rsidRDefault="00360BD9" w:rsidP="00360BD9">
            <w:pPr>
              <w:pStyle w:val="ListeParagraf"/>
              <w:numPr>
                <w:ilvl w:val="0"/>
                <w:numId w:val="16"/>
              </w:numPr>
              <w:spacing w:line="276" w:lineRule="auto"/>
              <w:rPr>
                <w:rFonts w:ascii="Times New Roman" w:hAnsi="Times New Roman" w:cs="Times New Roman"/>
              </w:rPr>
            </w:pPr>
            <w:r w:rsidRPr="006F7C16">
              <w:rPr>
                <w:rFonts w:ascii="Times New Roman" w:hAnsi="Times New Roman" w:cs="Times New Roman"/>
              </w:rPr>
              <w:t>Müşavirliğimiz Hizmet kalite standartları sistemi politikası doğrultusunda, sistemi oluşturan Prosedür ve talimatlarda tanımlanan görev ve</w:t>
            </w:r>
            <w:r>
              <w:rPr>
                <w:rFonts w:ascii="Times New Roman" w:hAnsi="Times New Roman" w:cs="Times New Roman"/>
              </w:rPr>
              <w:t xml:space="preserve"> sorumlulukları yerine getirmek,</w:t>
            </w:r>
          </w:p>
          <w:p w:rsidR="00360BD9" w:rsidRPr="000F42D1" w:rsidRDefault="00360BD9" w:rsidP="00360BD9">
            <w:pPr>
              <w:pStyle w:val="ListeParagraf"/>
              <w:numPr>
                <w:ilvl w:val="0"/>
                <w:numId w:val="16"/>
              </w:numPr>
              <w:rPr>
                <w:rFonts w:ascii="Times New Roman" w:hAnsi="Times New Roman" w:cs="Times New Roman"/>
              </w:rPr>
            </w:pPr>
            <w:r w:rsidRPr="000F42D1">
              <w:rPr>
                <w:rFonts w:ascii="Times New Roman" w:hAnsi="Times New Roman" w:cs="Times New Roman"/>
              </w:rPr>
              <w:t>Bağlı olduğu Proses ile ilgili üst yönetici/yöneticileri tarafından ihtiyaç halinde verilen d</w:t>
            </w:r>
            <w:r>
              <w:rPr>
                <w:rFonts w:ascii="Times New Roman" w:hAnsi="Times New Roman" w:cs="Times New Roman"/>
              </w:rPr>
              <w:t>iğer işleri ve işlemleri yapmakla sorumludur.</w:t>
            </w:r>
          </w:p>
          <w:p w:rsidR="00356CF4" w:rsidRPr="00026CF7" w:rsidRDefault="00356CF4" w:rsidP="00356CF4">
            <w:pPr>
              <w:contextualSpacing/>
              <w:rPr>
                <w:rFonts w:ascii="Times New Roman" w:hAnsi="Times New Roman" w:cs="Times New Roman"/>
                <w:b/>
              </w:rPr>
            </w:pPr>
          </w:p>
        </w:tc>
      </w:tr>
      <w:tr w:rsidR="00356CF4" w:rsidRPr="00D4376A" w:rsidTr="002F2A17">
        <w:tc>
          <w:tcPr>
            <w:tcW w:w="9883" w:type="dxa"/>
            <w:gridSpan w:val="3"/>
          </w:tcPr>
          <w:p w:rsidR="00356CF4" w:rsidRPr="00D4376A" w:rsidRDefault="00356CF4" w:rsidP="00356CF4">
            <w:pPr>
              <w:pStyle w:val="ListeParagraf"/>
              <w:numPr>
                <w:ilvl w:val="0"/>
                <w:numId w:val="6"/>
              </w:numPr>
              <w:rPr>
                <w:rFonts w:ascii="Times New Roman" w:hAnsi="Times New Roman" w:cs="Times New Roman"/>
                <w:b/>
              </w:rPr>
            </w:pPr>
            <w:r w:rsidRPr="00D4376A">
              <w:rPr>
                <w:rFonts w:ascii="Times New Roman" w:hAnsi="Times New Roman" w:cs="Times New Roman"/>
                <w:b/>
              </w:rPr>
              <w:t>ÇALIŞMA KOŞULLARI</w:t>
            </w:r>
          </w:p>
        </w:tc>
      </w:tr>
      <w:tr w:rsidR="00356CF4" w:rsidRPr="00D4376A" w:rsidTr="002F2A17">
        <w:tc>
          <w:tcPr>
            <w:tcW w:w="3709" w:type="dxa"/>
            <w:gridSpan w:val="2"/>
          </w:tcPr>
          <w:p w:rsidR="00356CF4" w:rsidRDefault="00356CF4" w:rsidP="00356CF4">
            <w:pPr>
              <w:pStyle w:val="ListeParagraf"/>
              <w:numPr>
                <w:ilvl w:val="0"/>
                <w:numId w:val="5"/>
              </w:numPr>
              <w:rPr>
                <w:rFonts w:ascii="Times New Roman" w:hAnsi="Times New Roman" w:cs="Times New Roman"/>
                <w:b/>
              </w:rPr>
            </w:pPr>
            <w:r>
              <w:rPr>
                <w:rFonts w:ascii="Times New Roman" w:hAnsi="Times New Roman" w:cs="Times New Roman"/>
                <w:b/>
              </w:rPr>
              <w:t>Çalışma Ortamı</w:t>
            </w:r>
          </w:p>
        </w:tc>
        <w:tc>
          <w:tcPr>
            <w:tcW w:w="6174" w:type="dxa"/>
          </w:tcPr>
          <w:p w:rsidR="00356CF4" w:rsidRPr="00A0008C" w:rsidRDefault="00891046" w:rsidP="00356CF4">
            <w:pPr>
              <w:rPr>
                <w:rFonts w:ascii="Times New Roman" w:hAnsi="Times New Roman" w:cs="Times New Roman"/>
              </w:rPr>
            </w:pPr>
            <w:r>
              <w:rPr>
                <w:rFonts w:ascii="Times New Roman" w:hAnsi="Times New Roman" w:cs="Times New Roman"/>
              </w:rPr>
              <w:t>Kapalı alan, Açık alan</w:t>
            </w:r>
          </w:p>
        </w:tc>
      </w:tr>
      <w:tr w:rsidR="00356CF4" w:rsidRPr="00D4376A" w:rsidTr="002F2A17">
        <w:tc>
          <w:tcPr>
            <w:tcW w:w="3709" w:type="dxa"/>
            <w:gridSpan w:val="2"/>
          </w:tcPr>
          <w:p w:rsidR="00356CF4" w:rsidRDefault="00356CF4" w:rsidP="00356CF4">
            <w:pPr>
              <w:pStyle w:val="ListeParagraf"/>
              <w:numPr>
                <w:ilvl w:val="0"/>
                <w:numId w:val="5"/>
              </w:numPr>
              <w:rPr>
                <w:rFonts w:ascii="Times New Roman" w:hAnsi="Times New Roman" w:cs="Times New Roman"/>
                <w:b/>
              </w:rPr>
            </w:pPr>
            <w:r>
              <w:rPr>
                <w:rFonts w:ascii="Times New Roman" w:hAnsi="Times New Roman" w:cs="Times New Roman"/>
                <w:b/>
              </w:rPr>
              <w:t>İş Riski</w:t>
            </w:r>
          </w:p>
        </w:tc>
        <w:tc>
          <w:tcPr>
            <w:tcW w:w="6174" w:type="dxa"/>
          </w:tcPr>
          <w:p w:rsidR="00356CF4" w:rsidRPr="00A0008C" w:rsidRDefault="00891046" w:rsidP="00891046">
            <w:pPr>
              <w:rPr>
                <w:rFonts w:ascii="Times New Roman" w:hAnsi="Times New Roman" w:cs="Times New Roman"/>
              </w:rPr>
            </w:pPr>
            <w:r>
              <w:rPr>
                <w:rFonts w:ascii="Times New Roman" w:hAnsi="Times New Roman" w:cs="Times New Roman"/>
              </w:rPr>
              <w:t>Var, (Mali</w:t>
            </w:r>
            <w:r w:rsidR="00F87E34">
              <w:rPr>
                <w:rFonts w:ascii="Times New Roman" w:hAnsi="Times New Roman" w:cs="Times New Roman"/>
              </w:rPr>
              <w:t>,</w:t>
            </w:r>
            <w:r>
              <w:rPr>
                <w:rFonts w:ascii="Times New Roman" w:hAnsi="Times New Roman" w:cs="Times New Roman"/>
              </w:rPr>
              <w:t xml:space="preserve"> Hukuksal)</w:t>
            </w:r>
          </w:p>
        </w:tc>
      </w:tr>
      <w:tr w:rsidR="00356CF4" w:rsidRPr="00D4376A" w:rsidTr="002F2A17">
        <w:tc>
          <w:tcPr>
            <w:tcW w:w="9883" w:type="dxa"/>
            <w:gridSpan w:val="3"/>
          </w:tcPr>
          <w:p w:rsidR="00356CF4" w:rsidRDefault="00356CF4" w:rsidP="00356CF4">
            <w:pPr>
              <w:pStyle w:val="ListeParagraf"/>
              <w:numPr>
                <w:ilvl w:val="0"/>
                <w:numId w:val="6"/>
              </w:numPr>
              <w:rPr>
                <w:rFonts w:ascii="Times New Roman" w:hAnsi="Times New Roman" w:cs="Times New Roman"/>
                <w:b/>
              </w:rPr>
            </w:pPr>
            <w:r>
              <w:rPr>
                <w:rFonts w:ascii="Times New Roman" w:hAnsi="Times New Roman" w:cs="Times New Roman"/>
                <w:b/>
              </w:rPr>
              <w:t>GÖREV/İŞİN GEREKTİRDİĞİ AĞIRLIKLI ÇABA</w:t>
            </w:r>
          </w:p>
          <w:p w:rsidR="00356CF4" w:rsidRPr="00017C48" w:rsidRDefault="00356CF4" w:rsidP="00356CF4">
            <w:pPr>
              <w:pStyle w:val="ListeParagraf"/>
              <w:ind w:left="709"/>
              <w:rPr>
                <w:rFonts w:ascii="Times New Roman" w:hAnsi="Times New Roman" w:cs="Times New Roman"/>
              </w:rPr>
            </w:pPr>
            <w:r w:rsidRPr="00017C48">
              <w:rPr>
                <w:rFonts w:ascii="Times New Roman" w:hAnsi="Times New Roman" w:cs="Times New Roman"/>
              </w:rPr>
              <w:t>[  ] Fiziksel Çaba                   [</w:t>
            </w:r>
            <w:r>
              <w:rPr>
                <w:rFonts w:ascii="Times New Roman" w:hAnsi="Times New Roman" w:cs="Times New Roman"/>
              </w:rPr>
              <w:t xml:space="preserve">  </w:t>
            </w:r>
            <w:r w:rsidRPr="00017C48">
              <w:rPr>
                <w:rFonts w:ascii="Times New Roman" w:hAnsi="Times New Roman" w:cs="Times New Roman"/>
              </w:rPr>
              <w:t>] Zihinsel Çaba                [</w:t>
            </w:r>
            <w:r>
              <w:rPr>
                <w:rFonts w:ascii="Times New Roman" w:hAnsi="Times New Roman" w:cs="Times New Roman"/>
              </w:rPr>
              <w:t>X</w:t>
            </w:r>
            <w:r w:rsidRPr="00017C48">
              <w:rPr>
                <w:rFonts w:ascii="Times New Roman" w:hAnsi="Times New Roman" w:cs="Times New Roman"/>
              </w:rPr>
              <w:t>] Her İkisi</w:t>
            </w:r>
            <w:r>
              <w:rPr>
                <w:rFonts w:ascii="Times New Roman" w:hAnsi="Times New Roman" w:cs="Times New Roman"/>
              </w:rPr>
              <w:t xml:space="preserve"> </w:t>
            </w:r>
            <w:r w:rsidRPr="00017C48">
              <w:rPr>
                <w:rFonts w:ascii="Times New Roman" w:hAnsi="Times New Roman" w:cs="Times New Roman"/>
              </w:rPr>
              <w:t>de</w:t>
            </w:r>
          </w:p>
        </w:tc>
      </w:tr>
      <w:tr w:rsidR="00356CF4" w:rsidRPr="00D4376A" w:rsidTr="002F2A17">
        <w:tc>
          <w:tcPr>
            <w:tcW w:w="9883" w:type="dxa"/>
            <w:gridSpan w:val="3"/>
          </w:tcPr>
          <w:p w:rsidR="00356CF4" w:rsidRPr="00017C48" w:rsidRDefault="00356CF4" w:rsidP="00356CF4">
            <w:pPr>
              <w:rPr>
                <w:rFonts w:ascii="Times New Roman" w:hAnsi="Times New Roman" w:cs="Times New Roman"/>
                <w:b/>
              </w:rPr>
            </w:pPr>
            <w:r>
              <w:rPr>
                <w:rFonts w:ascii="Times New Roman" w:hAnsi="Times New Roman" w:cs="Times New Roman"/>
                <w:b/>
              </w:rPr>
              <w:t>B. ATANACAKLARDA ARANACAK NİTELİKLER</w:t>
            </w:r>
          </w:p>
        </w:tc>
      </w:tr>
      <w:tr w:rsidR="00356CF4" w:rsidRPr="00D4376A" w:rsidTr="002F2A17">
        <w:tc>
          <w:tcPr>
            <w:tcW w:w="9883" w:type="dxa"/>
            <w:gridSpan w:val="3"/>
          </w:tcPr>
          <w:p w:rsidR="00356CF4" w:rsidRDefault="00356CF4" w:rsidP="00356CF4">
            <w:pPr>
              <w:pStyle w:val="ListeParagraf"/>
              <w:numPr>
                <w:ilvl w:val="0"/>
                <w:numId w:val="7"/>
              </w:numPr>
              <w:rPr>
                <w:rFonts w:ascii="Times New Roman" w:hAnsi="Times New Roman" w:cs="Times New Roman"/>
                <w:b/>
              </w:rPr>
            </w:pPr>
            <w:r>
              <w:rPr>
                <w:rFonts w:ascii="Times New Roman" w:hAnsi="Times New Roman" w:cs="Times New Roman"/>
                <w:b/>
              </w:rPr>
              <w:t>GEREKLİ ÖĞRENİM DÜZEYİ VE BÖLÜMÜ</w:t>
            </w:r>
          </w:p>
          <w:p w:rsidR="00356CF4" w:rsidRPr="00017C48" w:rsidRDefault="005257AF" w:rsidP="005257AF">
            <w:pPr>
              <w:ind w:left="360" w:firstLine="406"/>
              <w:rPr>
                <w:rFonts w:ascii="Times New Roman" w:hAnsi="Times New Roman" w:cs="Times New Roman"/>
              </w:rPr>
            </w:pPr>
            <w:r>
              <w:rPr>
                <w:rFonts w:ascii="Times New Roman" w:hAnsi="Times New Roman" w:cs="Times New Roman"/>
              </w:rPr>
              <w:t>En A</w:t>
            </w:r>
            <w:r w:rsidR="00356CF4">
              <w:rPr>
                <w:rFonts w:ascii="Times New Roman" w:hAnsi="Times New Roman" w:cs="Times New Roman"/>
              </w:rPr>
              <w:t xml:space="preserve">z </w:t>
            </w:r>
            <w:r>
              <w:rPr>
                <w:rFonts w:ascii="Times New Roman" w:hAnsi="Times New Roman" w:cs="Times New Roman"/>
              </w:rPr>
              <w:t>Ö</w:t>
            </w:r>
            <w:r w:rsidR="00D40503">
              <w:rPr>
                <w:rFonts w:ascii="Times New Roman" w:hAnsi="Times New Roman" w:cs="Times New Roman"/>
              </w:rPr>
              <w:t>n L</w:t>
            </w:r>
            <w:r w:rsidR="00160CE3">
              <w:rPr>
                <w:rFonts w:ascii="Times New Roman" w:hAnsi="Times New Roman" w:cs="Times New Roman"/>
              </w:rPr>
              <w:t>ise</w:t>
            </w:r>
            <w:r w:rsidR="00356CF4">
              <w:rPr>
                <w:rFonts w:ascii="Times New Roman" w:hAnsi="Times New Roman" w:cs="Times New Roman"/>
              </w:rPr>
              <w:t xml:space="preserve"> </w:t>
            </w:r>
            <w:r>
              <w:rPr>
                <w:rFonts w:ascii="Times New Roman" w:hAnsi="Times New Roman" w:cs="Times New Roman"/>
              </w:rPr>
              <w:t>M</w:t>
            </w:r>
            <w:r w:rsidR="00356CF4">
              <w:rPr>
                <w:rFonts w:ascii="Times New Roman" w:hAnsi="Times New Roman" w:cs="Times New Roman"/>
              </w:rPr>
              <w:t xml:space="preserve">ezunu </w:t>
            </w:r>
            <w:r>
              <w:rPr>
                <w:rFonts w:ascii="Times New Roman" w:hAnsi="Times New Roman" w:cs="Times New Roman"/>
              </w:rPr>
              <w:t>O</w:t>
            </w:r>
            <w:r w:rsidR="00356CF4">
              <w:rPr>
                <w:rFonts w:ascii="Times New Roman" w:hAnsi="Times New Roman" w:cs="Times New Roman"/>
              </w:rPr>
              <w:t>lmak.</w:t>
            </w:r>
          </w:p>
        </w:tc>
      </w:tr>
      <w:tr w:rsidR="00356CF4" w:rsidRPr="00D4376A" w:rsidTr="002F2A17">
        <w:tc>
          <w:tcPr>
            <w:tcW w:w="9883" w:type="dxa"/>
            <w:gridSpan w:val="3"/>
          </w:tcPr>
          <w:p w:rsidR="00356CF4" w:rsidRDefault="00356CF4" w:rsidP="00356CF4">
            <w:pPr>
              <w:pStyle w:val="ListeParagraf"/>
              <w:numPr>
                <w:ilvl w:val="0"/>
                <w:numId w:val="7"/>
              </w:numPr>
              <w:rPr>
                <w:rFonts w:ascii="Times New Roman" w:hAnsi="Times New Roman" w:cs="Times New Roman"/>
                <w:b/>
              </w:rPr>
            </w:pPr>
            <w:r w:rsidRPr="00017C48">
              <w:rPr>
                <w:rFonts w:ascii="Times New Roman" w:hAnsi="Times New Roman" w:cs="Times New Roman"/>
                <w:b/>
              </w:rPr>
              <w:t>GEREKLİ MESLEKİ EĞİTİM, SERTİFİKA, DİĞER EĞİTİMLER</w:t>
            </w:r>
          </w:p>
          <w:p w:rsidR="00356CF4" w:rsidRPr="00017C48" w:rsidRDefault="00356CF4" w:rsidP="00356CF4">
            <w:pPr>
              <w:pStyle w:val="ListeParagraf"/>
              <w:rPr>
                <w:rFonts w:ascii="Times New Roman" w:hAnsi="Times New Roman" w:cs="Times New Roman"/>
              </w:rPr>
            </w:pPr>
            <w:r>
              <w:rPr>
                <w:rFonts w:ascii="Times New Roman" w:hAnsi="Times New Roman" w:cs="Times New Roman"/>
              </w:rPr>
              <w:lastRenderedPageBreak/>
              <w:t>Yok</w:t>
            </w:r>
          </w:p>
        </w:tc>
      </w:tr>
      <w:tr w:rsidR="00356CF4" w:rsidRPr="00D4376A" w:rsidTr="002F2A17">
        <w:tc>
          <w:tcPr>
            <w:tcW w:w="9883" w:type="dxa"/>
            <w:gridSpan w:val="3"/>
          </w:tcPr>
          <w:p w:rsidR="00356CF4" w:rsidRDefault="00356CF4" w:rsidP="00356CF4">
            <w:pPr>
              <w:pStyle w:val="ListeParagraf"/>
              <w:numPr>
                <w:ilvl w:val="0"/>
                <w:numId w:val="7"/>
              </w:numPr>
              <w:rPr>
                <w:rFonts w:ascii="Times New Roman" w:hAnsi="Times New Roman" w:cs="Times New Roman"/>
                <w:b/>
              </w:rPr>
            </w:pPr>
            <w:r>
              <w:rPr>
                <w:rFonts w:ascii="Times New Roman" w:hAnsi="Times New Roman" w:cs="Times New Roman"/>
                <w:b/>
              </w:rPr>
              <w:lastRenderedPageBreak/>
              <w:t>GEREKLİ YABANCI DİL VE DÜZEYİ</w:t>
            </w:r>
          </w:p>
          <w:p w:rsidR="00356CF4" w:rsidRPr="00017C48" w:rsidRDefault="00356CF4" w:rsidP="00356CF4">
            <w:pPr>
              <w:pStyle w:val="ListeParagraf"/>
              <w:rPr>
                <w:rFonts w:ascii="Times New Roman" w:hAnsi="Times New Roman" w:cs="Times New Roman"/>
              </w:rPr>
            </w:pPr>
            <w:r w:rsidRPr="00017C48">
              <w:rPr>
                <w:rFonts w:ascii="Times New Roman" w:hAnsi="Times New Roman" w:cs="Times New Roman"/>
              </w:rPr>
              <w:t>Gerekmiyor.</w:t>
            </w:r>
          </w:p>
        </w:tc>
      </w:tr>
      <w:tr w:rsidR="00356CF4" w:rsidRPr="00D4376A" w:rsidTr="002F2A17">
        <w:tc>
          <w:tcPr>
            <w:tcW w:w="9883" w:type="dxa"/>
            <w:gridSpan w:val="3"/>
          </w:tcPr>
          <w:p w:rsidR="00356CF4" w:rsidRDefault="00356CF4" w:rsidP="00356CF4">
            <w:pPr>
              <w:pStyle w:val="ListeParagraf"/>
              <w:numPr>
                <w:ilvl w:val="0"/>
                <w:numId w:val="7"/>
              </w:numPr>
              <w:rPr>
                <w:rFonts w:ascii="Times New Roman" w:hAnsi="Times New Roman" w:cs="Times New Roman"/>
                <w:b/>
              </w:rPr>
            </w:pPr>
            <w:r>
              <w:rPr>
                <w:rFonts w:ascii="Times New Roman" w:hAnsi="Times New Roman" w:cs="Times New Roman"/>
                <w:b/>
              </w:rPr>
              <w:t>GEREKLİ HİZMET SÜRESİ</w:t>
            </w:r>
          </w:p>
          <w:p w:rsidR="00356CF4" w:rsidRDefault="00356CF4" w:rsidP="00356CF4">
            <w:pPr>
              <w:pStyle w:val="ListeParagraf"/>
              <w:jc w:val="both"/>
              <w:rPr>
                <w:rFonts w:ascii="Times New Roman" w:hAnsi="Times New Roman" w:cs="Times New Roman"/>
              </w:rPr>
            </w:pPr>
            <w:r w:rsidRPr="00683AD9">
              <w:rPr>
                <w:rFonts w:ascii="Times New Roman" w:hAnsi="Times New Roman" w:cs="Times New Roman"/>
              </w:rPr>
              <w:t>Görevde yükselme sureti ile atanacaklar için, Yükseköğretim Üst Kuruluşları ile Yükseköğretim Kurumları Personeli Görevde Yükselme ve Unvan Değişikliği Yönetmeliği hükümleri geçerlidir.</w:t>
            </w:r>
          </w:p>
          <w:p w:rsidR="00356CF4" w:rsidRPr="00683AD9" w:rsidRDefault="00356CF4" w:rsidP="00356CF4">
            <w:pPr>
              <w:pStyle w:val="ListeParagraf"/>
              <w:jc w:val="both"/>
              <w:rPr>
                <w:rFonts w:ascii="Times New Roman" w:hAnsi="Times New Roman" w:cs="Times New Roman"/>
                <w:b/>
              </w:rPr>
            </w:pPr>
          </w:p>
        </w:tc>
      </w:tr>
      <w:tr w:rsidR="00356CF4" w:rsidRPr="00D4376A" w:rsidTr="002F2A17">
        <w:tc>
          <w:tcPr>
            <w:tcW w:w="9883" w:type="dxa"/>
            <w:gridSpan w:val="3"/>
          </w:tcPr>
          <w:p w:rsidR="00356CF4" w:rsidRPr="00D34336" w:rsidRDefault="00356CF4" w:rsidP="00F72794">
            <w:pPr>
              <w:pStyle w:val="ListeParagraf"/>
              <w:numPr>
                <w:ilvl w:val="0"/>
                <w:numId w:val="11"/>
              </w:numPr>
              <w:rPr>
                <w:rFonts w:ascii="Times New Roman" w:hAnsi="Times New Roman" w:cs="Times New Roman"/>
                <w:b/>
              </w:rPr>
            </w:pPr>
            <w:r>
              <w:rPr>
                <w:rFonts w:ascii="Times New Roman" w:hAnsi="Times New Roman" w:cs="Times New Roman"/>
                <w:b/>
              </w:rPr>
              <w:t>ÖZ NİTELİKLER</w:t>
            </w:r>
          </w:p>
          <w:p w:rsidR="00356CF4" w:rsidRPr="000B0174" w:rsidRDefault="00356CF4" w:rsidP="00F72794">
            <w:pPr>
              <w:pStyle w:val="ListeParagraf"/>
              <w:numPr>
                <w:ilvl w:val="0"/>
                <w:numId w:val="11"/>
              </w:numPr>
              <w:rPr>
                <w:rFonts w:ascii="Times New Roman" w:hAnsi="Times New Roman" w:cs="Times New Roman"/>
              </w:rPr>
            </w:pPr>
            <w:r>
              <w:rPr>
                <w:rFonts w:ascii="Times New Roman" w:hAnsi="Times New Roman" w:cs="Times New Roman"/>
              </w:rPr>
              <w:t>Güvenilir</w:t>
            </w:r>
          </w:p>
          <w:p w:rsidR="00356CF4" w:rsidRPr="00681DC4" w:rsidRDefault="00356CF4" w:rsidP="00F72794">
            <w:pPr>
              <w:pStyle w:val="ListeParagraf"/>
              <w:numPr>
                <w:ilvl w:val="0"/>
                <w:numId w:val="11"/>
              </w:numPr>
              <w:rPr>
                <w:rFonts w:ascii="Times New Roman" w:hAnsi="Times New Roman" w:cs="Times New Roman"/>
              </w:rPr>
            </w:pPr>
            <w:r w:rsidRPr="000B0174">
              <w:rPr>
                <w:rFonts w:ascii="Times New Roman" w:hAnsi="Times New Roman" w:cs="Times New Roman"/>
              </w:rPr>
              <w:t>Araştırmacı</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Pozitif bakış açısına sahip.</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İletişimi iyi ve güler yüzlü.</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Düzgün konuşma yeteneğine sahip.</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Değişim ve gelişime açık olma.</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Düzenli</w:t>
            </w:r>
            <w:r>
              <w:rPr>
                <w:rFonts w:ascii="Times New Roman" w:hAnsi="Times New Roman" w:cs="Times New Roman"/>
              </w:rPr>
              <w:t>, dikkatli</w:t>
            </w:r>
            <w:r w:rsidRPr="00681DC4">
              <w:rPr>
                <w:rFonts w:ascii="Times New Roman" w:hAnsi="Times New Roman" w:cs="Times New Roman"/>
              </w:rPr>
              <w:t xml:space="preserve"> ve disiplinli çalışma.</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Ekip çalışmasına uyumlu ve katılımcı.</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Güçlü hafıza.</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Hızlı düşünme ve karar verebilme.</w:t>
            </w:r>
          </w:p>
          <w:p w:rsidR="00356CF4" w:rsidRPr="00681DC4" w:rsidRDefault="00356CF4" w:rsidP="00F72794">
            <w:pPr>
              <w:pStyle w:val="ListeParagraf"/>
              <w:numPr>
                <w:ilvl w:val="0"/>
                <w:numId w:val="11"/>
              </w:numPr>
              <w:rPr>
                <w:rFonts w:ascii="Times New Roman" w:hAnsi="Times New Roman" w:cs="Times New Roman"/>
              </w:rPr>
            </w:pPr>
            <w:r>
              <w:rPr>
                <w:rFonts w:ascii="Times New Roman" w:hAnsi="Times New Roman" w:cs="Times New Roman"/>
              </w:rPr>
              <w:t>Sabırlı olma, ikna kabiliyeti ve Sorun çözebilme</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Sonuç odaklı olma.</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Sorumluluk alabilme.</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Stres yönetimi.</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Üst ve astlarla diyalog.</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Yoğun tempoda çalışabilme.</w:t>
            </w:r>
          </w:p>
          <w:p w:rsidR="00356CF4" w:rsidRPr="002B410D" w:rsidRDefault="00356CF4" w:rsidP="00356CF4">
            <w:pPr>
              <w:pStyle w:val="ListeParagraf"/>
              <w:numPr>
                <w:ilvl w:val="0"/>
                <w:numId w:val="11"/>
              </w:numPr>
              <w:rPr>
                <w:rFonts w:ascii="Times New Roman" w:hAnsi="Times New Roman" w:cs="Times New Roman"/>
              </w:rPr>
            </w:pPr>
            <w:r w:rsidRPr="00681DC4">
              <w:rPr>
                <w:rFonts w:ascii="Times New Roman" w:hAnsi="Times New Roman" w:cs="Times New Roman"/>
              </w:rPr>
              <w:t>Etkili zaman yönetimi.</w:t>
            </w:r>
          </w:p>
          <w:p w:rsidR="00356CF4" w:rsidRPr="00681DC4" w:rsidRDefault="00356CF4" w:rsidP="00356CF4">
            <w:pPr>
              <w:rPr>
                <w:rFonts w:ascii="Times New Roman" w:hAnsi="Times New Roman" w:cs="Times New Roman"/>
                <w:b/>
              </w:rPr>
            </w:pPr>
          </w:p>
        </w:tc>
      </w:tr>
      <w:tr w:rsidR="00356CF4" w:rsidRPr="00D4376A" w:rsidTr="002F2A17">
        <w:tc>
          <w:tcPr>
            <w:tcW w:w="9883" w:type="dxa"/>
            <w:gridSpan w:val="3"/>
          </w:tcPr>
          <w:p w:rsidR="00356CF4" w:rsidRPr="00017C48" w:rsidRDefault="00356CF4" w:rsidP="00356CF4">
            <w:pPr>
              <w:pStyle w:val="ListeParagraf"/>
              <w:jc w:val="center"/>
              <w:rPr>
                <w:rFonts w:ascii="Times New Roman" w:hAnsi="Times New Roman" w:cs="Times New Roman"/>
                <w:b/>
                <w:i/>
              </w:rPr>
            </w:pPr>
            <w:r w:rsidRPr="00017C48">
              <w:rPr>
                <w:rFonts w:ascii="Times New Roman" w:hAnsi="Times New Roman" w:cs="Times New Roman"/>
                <w:b/>
                <w:i/>
              </w:rPr>
              <w:t>Bu dokumanda açıklanan görev tanımımı okudum. Görevimi burada belirtilen kapsamda yerine getirmeyi kabul ve taahhüt ediyorum.</w:t>
            </w:r>
          </w:p>
          <w:p w:rsidR="00356CF4" w:rsidRPr="00E67A00" w:rsidRDefault="00356CF4" w:rsidP="00356CF4">
            <w:pPr>
              <w:pStyle w:val="ListeParagraf"/>
              <w:rPr>
                <w:rFonts w:ascii="Times New Roman" w:hAnsi="Times New Roman" w:cs="Times New Roman"/>
              </w:rPr>
            </w:pPr>
          </w:p>
          <w:p w:rsidR="00356CF4" w:rsidRPr="001044FB" w:rsidRDefault="00356CF4" w:rsidP="00356CF4">
            <w:pPr>
              <w:pStyle w:val="ListeParagraf"/>
              <w:spacing w:line="276" w:lineRule="auto"/>
              <w:rPr>
                <w:rFonts w:ascii="Times New Roman" w:hAnsi="Times New Roman" w:cs="Times New Roman"/>
              </w:rPr>
            </w:pPr>
            <w:r>
              <w:rPr>
                <w:rFonts w:ascii="Times New Roman" w:hAnsi="Times New Roman" w:cs="Times New Roman"/>
              </w:rPr>
              <w:t xml:space="preserve">Adı ve </w:t>
            </w:r>
            <w:proofErr w:type="gramStart"/>
            <w:r>
              <w:rPr>
                <w:rFonts w:ascii="Times New Roman" w:hAnsi="Times New Roman" w:cs="Times New Roman"/>
              </w:rPr>
              <w:t>Soyadı   :</w:t>
            </w:r>
            <w:proofErr w:type="gramEnd"/>
            <w:r>
              <w:rPr>
                <w:rFonts w:ascii="Times New Roman" w:hAnsi="Times New Roman" w:cs="Times New Roman"/>
              </w:rPr>
              <w:t xml:space="preserve"> </w:t>
            </w:r>
          </w:p>
          <w:p w:rsidR="00356CF4" w:rsidRPr="00E424CC" w:rsidRDefault="00356CF4" w:rsidP="00356CF4">
            <w:pPr>
              <w:pStyle w:val="ListeParagraf"/>
              <w:spacing w:line="276" w:lineRule="auto"/>
              <w:rPr>
                <w:rFonts w:ascii="Times New Roman" w:hAnsi="Times New Roman" w:cs="Times New Roman"/>
              </w:rPr>
            </w:pPr>
            <w:r>
              <w:rPr>
                <w:rFonts w:ascii="Times New Roman" w:hAnsi="Times New Roman" w:cs="Times New Roman"/>
              </w:rPr>
              <w:t>Tarih</w:t>
            </w:r>
            <w:r>
              <w:rPr>
                <w:rFonts w:ascii="Times New Roman" w:hAnsi="Times New Roman" w:cs="Times New Roman"/>
              </w:rPr>
              <w:tab/>
            </w:r>
            <w:r>
              <w:rPr>
                <w:rFonts w:ascii="Times New Roman" w:hAnsi="Times New Roman" w:cs="Times New Roman"/>
              </w:rPr>
              <w:tab/>
              <w:t xml:space="preserve">: </w:t>
            </w:r>
          </w:p>
          <w:p w:rsidR="00356CF4" w:rsidRDefault="00356CF4" w:rsidP="00356CF4">
            <w:pPr>
              <w:pStyle w:val="ListeParagraf"/>
              <w:rPr>
                <w:rFonts w:ascii="Times New Roman" w:hAnsi="Times New Roman" w:cs="Times New Roman"/>
                <w:b/>
              </w:rPr>
            </w:pPr>
            <w:r>
              <w:rPr>
                <w:rFonts w:ascii="Times New Roman" w:hAnsi="Times New Roman" w:cs="Times New Roman"/>
              </w:rPr>
              <w:t>İmza</w:t>
            </w:r>
            <w:r>
              <w:rPr>
                <w:rFonts w:ascii="Times New Roman" w:hAnsi="Times New Roman" w:cs="Times New Roman"/>
              </w:rPr>
              <w:tab/>
            </w:r>
            <w:r>
              <w:rPr>
                <w:rFonts w:ascii="Times New Roman" w:hAnsi="Times New Roman" w:cs="Times New Roman"/>
              </w:rPr>
              <w:tab/>
              <w:t>:</w:t>
            </w:r>
          </w:p>
        </w:tc>
      </w:tr>
      <w:tr w:rsidR="00356CF4" w:rsidRPr="00D4376A" w:rsidTr="002F2A17">
        <w:tc>
          <w:tcPr>
            <w:tcW w:w="9883" w:type="dxa"/>
            <w:gridSpan w:val="3"/>
          </w:tcPr>
          <w:p w:rsidR="00356CF4" w:rsidRPr="00E67A00" w:rsidRDefault="00356CF4" w:rsidP="00356CF4">
            <w:pPr>
              <w:pStyle w:val="ListeParagraf"/>
              <w:jc w:val="center"/>
              <w:rPr>
                <w:rFonts w:ascii="Times New Roman" w:hAnsi="Times New Roman" w:cs="Times New Roman"/>
                <w:b/>
                <w:i/>
              </w:rPr>
            </w:pPr>
          </w:p>
          <w:p w:rsidR="00356CF4" w:rsidRDefault="00356CF4" w:rsidP="00356CF4">
            <w:pPr>
              <w:pStyle w:val="ListeParagraf"/>
              <w:jc w:val="center"/>
              <w:rPr>
                <w:rFonts w:ascii="Times New Roman" w:hAnsi="Times New Roman" w:cs="Times New Roman"/>
                <w:b/>
              </w:rPr>
            </w:pPr>
            <w:r w:rsidRPr="00E67A00">
              <w:rPr>
                <w:rFonts w:ascii="Times New Roman" w:hAnsi="Times New Roman" w:cs="Times New Roman"/>
                <w:b/>
              </w:rPr>
              <w:t xml:space="preserve">ONAYLAYAN </w:t>
            </w:r>
          </w:p>
          <w:p w:rsidR="00356CF4" w:rsidRPr="00E67A00" w:rsidRDefault="00356CF4" w:rsidP="00356CF4">
            <w:pPr>
              <w:pStyle w:val="ListeParagraf"/>
              <w:jc w:val="center"/>
              <w:rPr>
                <w:rFonts w:ascii="Times New Roman" w:hAnsi="Times New Roman" w:cs="Times New Roman"/>
              </w:rPr>
            </w:pPr>
          </w:p>
          <w:p w:rsidR="00356CF4" w:rsidRPr="00E424CC" w:rsidRDefault="00356CF4" w:rsidP="00356CF4">
            <w:pPr>
              <w:pStyle w:val="ListeParagraf"/>
              <w:spacing w:line="276" w:lineRule="auto"/>
              <w:rPr>
                <w:rFonts w:ascii="Times New Roman" w:hAnsi="Times New Roman" w:cs="Times New Roman"/>
              </w:rPr>
            </w:pPr>
            <w:r>
              <w:rPr>
                <w:rFonts w:ascii="Times New Roman" w:hAnsi="Times New Roman" w:cs="Times New Roman"/>
              </w:rPr>
              <w:t xml:space="preserve">Adı ve </w:t>
            </w:r>
            <w:proofErr w:type="gramStart"/>
            <w:r>
              <w:rPr>
                <w:rFonts w:ascii="Times New Roman" w:hAnsi="Times New Roman" w:cs="Times New Roman"/>
              </w:rPr>
              <w:t>Soyadı  :</w:t>
            </w:r>
            <w:proofErr w:type="gramEnd"/>
            <w:r>
              <w:rPr>
                <w:rFonts w:ascii="Times New Roman" w:hAnsi="Times New Roman" w:cs="Times New Roman"/>
              </w:rPr>
              <w:t xml:space="preserve"> </w:t>
            </w:r>
          </w:p>
          <w:p w:rsidR="00356CF4" w:rsidRPr="00E424CC" w:rsidRDefault="00356CF4" w:rsidP="00356CF4">
            <w:pPr>
              <w:pStyle w:val="ListeParagraf"/>
              <w:spacing w:line="276" w:lineRule="auto"/>
              <w:rPr>
                <w:rFonts w:ascii="Times New Roman" w:hAnsi="Times New Roman" w:cs="Times New Roman"/>
              </w:rPr>
            </w:pPr>
            <w:r>
              <w:rPr>
                <w:rFonts w:ascii="Times New Roman" w:hAnsi="Times New Roman" w:cs="Times New Roman"/>
              </w:rPr>
              <w:t>Tarih</w:t>
            </w:r>
            <w:r>
              <w:rPr>
                <w:rFonts w:ascii="Times New Roman" w:hAnsi="Times New Roman" w:cs="Times New Roman"/>
              </w:rPr>
              <w:tab/>
            </w:r>
            <w:r>
              <w:rPr>
                <w:rFonts w:ascii="Times New Roman" w:hAnsi="Times New Roman" w:cs="Times New Roman"/>
              </w:rPr>
              <w:tab/>
              <w:t xml:space="preserve">: </w:t>
            </w:r>
            <w:bookmarkStart w:id="0" w:name="_GoBack"/>
            <w:bookmarkEnd w:id="0"/>
          </w:p>
          <w:p w:rsidR="00356CF4" w:rsidRPr="00E67A00" w:rsidRDefault="00356CF4" w:rsidP="00356CF4">
            <w:pPr>
              <w:rPr>
                <w:rFonts w:ascii="Times New Roman" w:hAnsi="Times New Roman" w:cs="Times New Roman"/>
                <w:b/>
                <w:i/>
              </w:rPr>
            </w:pPr>
            <w:r>
              <w:rPr>
                <w:rFonts w:ascii="Times New Roman" w:hAnsi="Times New Roman" w:cs="Times New Roman"/>
              </w:rPr>
              <w:tab/>
              <w:t>İmza</w:t>
            </w:r>
            <w:r>
              <w:rPr>
                <w:rFonts w:ascii="Times New Roman" w:hAnsi="Times New Roman" w:cs="Times New Roman"/>
              </w:rPr>
              <w:tab/>
            </w:r>
            <w:r>
              <w:rPr>
                <w:rFonts w:ascii="Times New Roman" w:hAnsi="Times New Roman" w:cs="Times New Roman"/>
              </w:rPr>
              <w:tab/>
              <w:t>:</w:t>
            </w:r>
          </w:p>
        </w:tc>
      </w:tr>
    </w:tbl>
    <w:p w:rsidR="00BE560F" w:rsidRPr="00D4376A" w:rsidRDefault="00BE560F">
      <w:pPr>
        <w:rPr>
          <w:rFonts w:ascii="Times New Roman" w:hAnsi="Times New Roman" w:cs="Times New Roman"/>
        </w:rPr>
      </w:pPr>
    </w:p>
    <w:sectPr w:rsidR="00BE560F" w:rsidRPr="00D4376A" w:rsidSect="00FE63AF">
      <w:headerReference w:type="even" r:id="rId7"/>
      <w:headerReference w:type="default" r:id="rId8"/>
      <w:footerReference w:type="even" r:id="rId9"/>
      <w:footerReference w:type="default" r:id="rId10"/>
      <w:headerReference w:type="first" r:id="rId11"/>
      <w:footerReference w:type="first" r:id="rId12"/>
      <w:pgSz w:w="11906" w:h="16838"/>
      <w:pgMar w:top="1284" w:right="1417" w:bottom="1417" w:left="1417"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CE8" w:rsidRDefault="00FA4CE8" w:rsidP="00D4376A">
      <w:pPr>
        <w:spacing w:after="0" w:line="240" w:lineRule="auto"/>
      </w:pPr>
      <w:r>
        <w:separator/>
      </w:r>
    </w:p>
  </w:endnote>
  <w:endnote w:type="continuationSeparator" w:id="0">
    <w:p w:rsidR="00FA4CE8" w:rsidRDefault="00FA4CE8" w:rsidP="00D43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altName w:val="Segoe UI"/>
    <w:panose1 w:val="020B0502020202020204"/>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676" w:rsidRDefault="00E8767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76A" w:rsidRPr="004423D5" w:rsidRDefault="00C82F48" w:rsidP="00FE63AF">
    <w:pPr>
      <w:pStyle w:val="AltBilgi"/>
      <w:tabs>
        <w:tab w:val="clear" w:pos="4536"/>
        <w:tab w:val="clear" w:pos="9072"/>
      </w:tabs>
      <w:ind w:right="-426" w:hanging="426"/>
      <w:rPr>
        <w:rFonts w:ascii="Times New Roman" w:hAnsi="Times New Roman" w:cs="Times New Roman"/>
      </w:rPr>
    </w:pPr>
    <w:r>
      <w:rPr>
        <w:rFonts w:ascii="Times New Roman" w:hAnsi="Times New Roman" w:cs="Times New Roman"/>
      </w:rPr>
      <w:t>KGK-FRM-002/03</w:t>
    </w:r>
    <w:r w:rsidR="00FE63AF" w:rsidRPr="00FE63AF">
      <w:t xml:space="preserve"> </w:t>
    </w:r>
    <w:r w:rsidR="00FE63AF">
      <w:t xml:space="preserve">                                                                                                                                          </w:t>
    </w:r>
    <w:r w:rsidR="00FE63AF" w:rsidRPr="00FE63AF">
      <w:rPr>
        <w:rFonts w:ascii="Times New Roman" w:hAnsi="Times New Roman" w:cs="Times New Roman"/>
      </w:rPr>
      <w:t>Sayfa No</w:t>
    </w:r>
    <w:r w:rsidR="00FE63AF">
      <w:rPr>
        <w:rFonts w:ascii="Times New Roman" w:hAnsi="Times New Roman" w:cs="Times New Roman"/>
      </w:rPr>
      <w:t>:</w:t>
    </w:r>
    <w:r w:rsidR="00D02DE6">
      <w:rPr>
        <w:rFonts w:ascii="Times New Roman" w:hAnsi="Times New Roman" w:cs="Times New Roman"/>
      </w:rPr>
      <w:t>3</w:t>
    </w:r>
    <w:r w:rsidR="00FE63AF" w:rsidRPr="00FE63AF">
      <w:rPr>
        <w:rFonts w:ascii="Times New Roman" w:hAnsi="Times New Roman" w:cs="Times New Roman"/>
      </w:rPr>
      <w:t>/3</w:t>
    </w:r>
  </w:p>
  <w:p w:rsidR="00D4376A" w:rsidRDefault="00D4376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676" w:rsidRDefault="00E8767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CE8" w:rsidRDefault="00FA4CE8" w:rsidP="00D4376A">
      <w:pPr>
        <w:spacing w:after="0" w:line="240" w:lineRule="auto"/>
      </w:pPr>
      <w:r>
        <w:separator/>
      </w:r>
    </w:p>
  </w:footnote>
  <w:footnote w:type="continuationSeparator" w:id="0">
    <w:p w:rsidR="00FA4CE8" w:rsidRDefault="00FA4CE8" w:rsidP="00D43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676" w:rsidRDefault="00E8767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457" w:type="pct"/>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88"/>
      <w:gridCol w:w="5540"/>
      <w:gridCol w:w="1705"/>
      <w:gridCol w:w="1357"/>
    </w:tblGrid>
    <w:tr w:rsidR="00D4376A" w:rsidTr="00FE63AF">
      <w:trPr>
        <w:cantSplit/>
        <w:trHeight w:val="300"/>
      </w:trPr>
      <w:tc>
        <w:tcPr>
          <w:tcW w:w="651" w:type="pct"/>
          <w:vMerge w:val="restart"/>
          <w:vAlign w:val="center"/>
          <w:hideMark/>
        </w:tcPr>
        <w:p w:rsidR="00D4376A" w:rsidRDefault="00E87676" w:rsidP="00D4376A">
          <w:pPr>
            <w:pStyle w:val="stBilgi"/>
            <w:jc w:val="center"/>
            <w:rPr>
              <w:rFonts w:ascii="Century Gothic" w:hAnsi="Century Gothic"/>
            </w:rPr>
          </w:pPr>
          <w:r w:rsidRPr="00E87676">
            <w:rPr>
              <w:rFonts w:ascii="Century Gothic" w:hAnsi="Century Gothic"/>
              <w:noProof/>
              <w:lang w:eastAsia="tr-TR"/>
            </w:rPr>
            <w:drawing>
              <wp:inline distT="0" distB="0" distL="0" distR="0">
                <wp:extent cx="784225" cy="743803"/>
                <wp:effectExtent l="0" t="0" r="0" b="0"/>
                <wp:docPr id="1" name="Resim 1" descr="C:\Users\Av.Ronay TEKALP\Desktop\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v.Ronay TEKALP\Desktop\logo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079" cy="748406"/>
                        </a:xfrm>
                        <a:prstGeom prst="rect">
                          <a:avLst/>
                        </a:prstGeom>
                        <a:noFill/>
                        <a:ln>
                          <a:noFill/>
                        </a:ln>
                      </pic:spPr>
                    </pic:pic>
                  </a:graphicData>
                </a:graphic>
              </wp:inline>
            </w:drawing>
          </w:r>
        </w:p>
      </w:tc>
      <w:tc>
        <w:tcPr>
          <w:tcW w:w="2801" w:type="pct"/>
          <w:vMerge w:val="restart"/>
          <w:vAlign w:val="center"/>
          <w:hideMark/>
        </w:tcPr>
        <w:p w:rsidR="00D4376A" w:rsidRPr="007B3778" w:rsidRDefault="00D4376A" w:rsidP="00D4376A">
          <w:pPr>
            <w:pStyle w:val="stBilgi"/>
            <w:jc w:val="center"/>
            <w:rPr>
              <w:rFonts w:ascii="Times New Roman" w:hAnsi="Times New Roman" w:cs="Times New Roman"/>
              <w:b/>
              <w:sz w:val="30"/>
              <w:szCs w:val="30"/>
            </w:rPr>
          </w:pPr>
          <w:r w:rsidRPr="007B3778">
            <w:rPr>
              <w:rFonts w:ascii="Times New Roman" w:hAnsi="Times New Roman" w:cs="Times New Roman"/>
              <w:b/>
              <w:sz w:val="30"/>
              <w:szCs w:val="30"/>
            </w:rPr>
            <w:t>DİCLE ÜNİVERSİTESİ</w:t>
          </w:r>
        </w:p>
        <w:p w:rsidR="002F2A17" w:rsidRPr="007B3778" w:rsidRDefault="008E669E" w:rsidP="00D4376A">
          <w:pPr>
            <w:pStyle w:val="stBilgi"/>
            <w:jc w:val="center"/>
            <w:rPr>
              <w:rFonts w:ascii="Times New Roman" w:hAnsi="Times New Roman" w:cs="Times New Roman"/>
              <w:b/>
              <w:sz w:val="30"/>
              <w:szCs w:val="30"/>
            </w:rPr>
          </w:pPr>
          <w:r>
            <w:rPr>
              <w:rFonts w:ascii="Times New Roman" w:hAnsi="Times New Roman" w:cs="Times New Roman"/>
              <w:b/>
              <w:sz w:val="30"/>
              <w:szCs w:val="30"/>
            </w:rPr>
            <w:t>HUKUK MÜŞAVİRLİĞİ</w:t>
          </w:r>
        </w:p>
        <w:p w:rsidR="00D4376A" w:rsidRDefault="008E669E" w:rsidP="000B0174">
          <w:pPr>
            <w:pStyle w:val="stBilgi"/>
            <w:jc w:val="center"/>
            <w:rPr>
              <w:rFonts w:ascii="Tahoma" w:hAnsi="Tahoma" w:cs="Tahoma"/>
              <w:b/>
              <w:bCs/>
              <w:sz w:val="40"/>
              <w:szCs w:val="40"/>
            </w:rPr>
          </w:pPr>
          <w:r>
            <w:rPr>
              <w:rFonts w:ascii="Times New Roman" w:hAnsi="Times New Roman" w:cs="Times New Roman"/>
              <w:b/>
              <w:sz w:val="30"/>
              <w:szCs w:val="30"/>
            </w:rPr>
            <w:t xml:space="preserve"> </w:t>
          </w:r>
          <w:r w:rsidR="00D4376A" w:rsidRPr="007B3778">
            <w:rPr>
              <w:rFonts w:ascii="Times New Roman" w:hAnsi="Times New Roman" w:cs="Times New Roman"/>
              <w:b/>
              <w:sz w:val="30"/>
              <w:szCs w:val="30"/>
            </w:rPr>
            <w:t>GÖREV TANIMI</w:t>
          </w:r>
          <w:r w:rsidR="00D4376A">
            <w:rPr>
              <w:rFonts w:ascii="Tahoma" w:hAnsi="Tahoma" w:cs="Tahoma"/>
              <w:b/>
              <w:bCs/>
              <w:sz w:val="40"/>
              <w:szCs w:val="40"/>
            </w:rPr>
            <w:t xml:space="preserve"> </w:t>
          </w:r>
        </w:p>
      </w:tc>
      <w:tc>
        <w:tcPr>
          <w:tcW w:w="862" w:type="pct"/>
          <w:vAlign w:val="center"/>
          <w:hideMark/>
        </w:tcPr>
        <w:p w:rsidR="00D4376A" w:rsidRPr="002F2A17" w:rsidRDefault="00D4376A" w:rsidP="00D4376A">
          <w:pPr>
            <w:pStyle w:val="stBilgi"/>
            <w:rPr>
              <w:rFonts w:ascii="Times New Roman" w:hAnsi="Times New Roman" w:cs="Times New Roman"/>
              <w:b/>
              <w:bCs/>
              <w:sz w:val="18"/>
              <w:szCs w:val="18"/>
            </w:rPr>
          </w:pPr>
          <w:r w:rsidRPr="002F2A17">
            <w:rPr>
              <w:rFonts w:ascii="Times New Roman" w:hAnsi="Times New Roman" w:cs="Times New Roman"/>
              <w:sz w:val="18"/>
              <w:szCs w:val="18"/>
            </w:rPr>
            <w:t>Doküman Kodu</w:t>
          </w:r>
        </w:p>
      </w:tc>
      <w:tc>
        <w:tcPr>
          <w:tcW w:w="686" w:type="pct"/>
          <w:vAlign w:val="center"/>
          <w:hideMark/>
        </w:tcPr>
        <w:p w:rsidR="00D4376A" w:rsidRPr="002F2A17" w:rsidRDefault="00E75350" w:rsidP="00E75350">
          <w:pPr>
            <w:pStyle w:val="stBilgi"/>
            <w:rPr>
              <w:rFonts w:ascii="Times New Roman" w:hAnsi="Times New Roman" w:cs="Times New Roman"/>
              <w:b/>
              <w:bCs/>
              <w:sz w:val="18"/>
              <w:szCs w:val="18"/>
            </w:rPr>
          </w:pPr>
          <w:r>
            <w:rPr>
              <w:rFonts w:ascii="Times New Roman" w:hAnsi="Times New Roman" w:cs="Times New Roman"/>
              <w:b/>
              <w:bCs/>
              <w:sz w:val="18"/>
              <w:szCs w:val="18"/>
            </w:rPr>
            <w:t>P</w:t>
          </w:r>
          <w:r w:rsidR="00A64ED7">
            <w:rPr>
              <w:rFonts w:ascii="Times New Roman" w:hAnsi="Times New Roman" w:cs="Times New Roman"/>
              <w:b/>
              <w:bCs/>
              <w:sz w:val="18"/>
              <w:szCs w:val="18"/>
            </w:rPr>
            <w:t>D</w:t>
          </w:r>
          <w:r>
            <w:rPr>
              <w:rFonts w:ascii="Times New Roman" w:hAnsi="Times New Roman" w:cs="Times New Roman"/>
              <w:b/>
              <w:bCs/>
              <w:sz w:val="18"/>
              <w:szCs w:val="18"/>
            </w:rPr>
            <w:t>B</w:t>
          </w:r>
          <w:r w:rsidR="00D4376A" w:rsidRPr="002F2A17">
            <w:rPr>
              <w:rFonts w:ascii="Times New Roman" w:hAnsi="Times New Roman" w:cs="Times New Roman"/>
              <w:b/>
              <w:bCs/>
              <w:sz w:val="18"/>
              <w:szCs w:val="18"/>
            </w:rPr>
            <w:t>-GRV-</w:t>
          </w:r>
          <w:r w:rsidR="003C3D77">
            <w:rPr>
              <w:rFonts w:ascii="Times New Roman" w:hAnsi="Times New Roman" w:cs="Times New Roman"/>
              <w:b/>
              <w:bCs/>
              <w:sz w:val="18"/>
              <w:szCs w:val="18"/>
            </w:rPr>
            <w:t>0</w:t>
          </w:r>
          <w:r w:rsidR="00004691">
            <w:rPr>
              <w:rFonts w:ascii="Times New Roman" w:hAnsi="Times New Roman" w:cs="Times New Roman"/>
              <w:b/>
              <w:bCs/>
              <w:sz w:val="18"/>
              <w:szCs w:val="18"/>
            </w:rPr>
            <w:t>04</w:t>
          </w:r>
        </w:p>
      </w:tc>
    </w:tr>
    <w:tr w:rsidR="00D4376A" w:rsidTr="00FE63AF">
      <w:trPr>
        <w:cantSplit/>
        <w:trHeight w:val="300"/>
      </w:trPr>
      <w:tc>
        <w:tcPr>
          <w:tcW w:w="651" w:type="pct"/>
          <w:vMerge/>
          <w:vAlign w:val="center"/>
          <w:hideMark/>
        </w:tcPr>
        <w:p w:rsidR="00D4376A" w:rsidRDefault="00D4376A" w:rsidP="00D4376A">
          <w:pPr>
            <w:rPr>
              <w:rFonts w:ascii="Century Gothic" w:hAnsi="Century Gothic"/>
            </w:rPr>
          </w:pPr>
        </w:p>
      </w:tc>
      <w:tc>
        <w:tcPr>
          <w:tcW w:w="2801" w:type="pct"/>
          <w:vMerge/>
          <w:vAlign w:val="center"/>
          <w:hideMark/>
        </w:tcPr>
        <w:p w:rsidR="00D4376A" w:rsidRDefault="00D4376A" w:rsidP="00D4376A">
          <w:pPr>
            <w:rPr>
              <w:rFonts w:ascii="Tahoma" w:hAnsi="Tahoma" w:cs="Tahoma"/>
              <w:b/>
              <w:bCs/>
              <w:sz w:val="40"/>
              <w:szCs w:val="40"/>
            </w:rPr>
          </w:pPr>
        </w:p>
      </w:tc>
      <w:tc>
        <w:tcPr>
          <w:tcW w:w="862" w:type="pct"/>
          <w:vAlign w:val="center"/>
          <w:hideMark/>
        </w:tcPr>
        <w:p w:rsidR="00D4376A" w:rsidRPr="002F2A17" w:rsidRDefault="00D4376A" w:rsidP="00D4376A">
          <w:pPr>
            <w:pStyle w:val="stBilgi"/>
            <w:rPr>
              <w:rFonts w:ascii="Times New Roman" w:hAnsi="Times New Roman" w:cs="Times New Roman"/>
              <w:b/>
              <w:bCs/>
              <w:sz w:val="18"/>
              <w:szCs w:val="18"/>
            </w:rPr>
          </w:pPr>
          <w:r w:rsidRPr="002F2A17">
            <w:rPr>
              <w:rFonts w:ascii="Times New Roman" w:hAnsi="Times New Roman" w:cs="Times New Roman"/>
              <w:sz w:val="18"/>
              <w:szCs w:val="18"/>
            </w:rPr>
            <w:t>Yürürlük Tarihi</w:t>
          </w:r>
        </w:p>
      </w:tc>
      <w:tc>
        <w:tcPr>
          <w:tcW w:w="686" w:type="pct"/>
          <w:vAlign w:val="center"/>
          <w:hideMark/>
        </w:tcPr>
        <w:p w:rsidR="00D4376A" w:rsidRPr="002F2A17" w:rsidRDefault="00004691" w:rsidP="005A3B7B">
          <w:pPr>
            <w:pStyle w:val="stBilgi"/>
            <w:rPr>
              <w:rFonts w:ascii="Times New Roman" w:hAnsi="Times New Roman" w:cs="Times New Roman"/>
              <w:b/>
              <w:bCs/>
              <w:sz w:val="18"/>
              <w:szCs w:val="18"/>
            </w:rPr>
          </w:pPr>
          <w:r>
            <w:rPr>
              <w:rFonts w:ascii="Times New Roman" w:hAnsi="Times New Roman" w:cs="Times New Roman"/>
              <w:b/>
              <w:bCs/>
              <w:sz w:val="18"/>
              <w:szCs w:val="18"/>
            </w:rPr>
            <w:t>12.11.2018</w:t>
          </w:r>
        </w:p>
      </w:tc>
    </w:tr>
    <w:tr w:rsidR="00D4376A" w:rsidTr="00FE63AF">
      <w:trPr>
        <w:cantSplit/>
        <w:trHeight w:val="300"/>
      </w:trPr>
      <w:tc>
        <w:tcPr>
          <w:tcW w:w="651" w:type="pct"/>
          <w:vMerge/>
          <w:vAlign w:val="center"/>
          <w:hideMark/>
        </w:tcPr>
        <w:p w:rsidR="00D4376A" w:rsidRDefault="00D4376A" w:rsidP="00D4376A">
          <w:pPr>
            <w:rPr>
              <w:rFonts w:ascii="Century Gothic" w:hAnsi="Century Gothic"/>
            </w:rPr>
          </w:pPr>
        </w:p>
      </w:tc>
      <w:tc>
        <w:tcPr>
          <w:tcW w:w="2801" w:type="pct"/>
          <w:vMerge/>
          <w:vAlign w:val="center"/>
          <w:hideMark/>
        </w:tcPr>
        <w:p w:rsidR="00D4376A" w:rsidRDefault="00D4376A" w:rsidP="00D4376A">
          <w:pPr>
            <w:rPr>
              <w:rFonts w:ascii="Tahoma" w:hAnsi="Tahoma" w:cs="Tahoma"/>
              <w:b/>
              <w:bCs/>
              <w:sz w:val="40"/>
              <w:szCs w:val="40"/>
            </w:rPr>
          </w:pPr>
        </w:p>
      </w:tc>
      <w:tc>
        <w:tcPr>
          <w:tcW w:w="862" w:type="pct"/>
          <w:vAlign w:val="center"/>
          <w:hideMark/>
        </w:tcPr>
        <w:p w:rsidR="00D4376A" w:rsidRPr="002F2A17" w:rsidRDefault="00D4376A" w:rsidP="00D4376A">
          <w:pPr>
            <w:pStyle w:val="stBilgi"/>
            <w:rPr>
              <w:rFonts w:ascii="Times New Roman" w:hAnsi="Times New Roman" w:cs="Times New Roman"/>
              <w:b/>
              <w:bCs/>
              <w:sz w:val="18"/>
              <w:szCs w:val="18"/>
            </w:rPr>
          </w:pPr>
          <w:r w:rsidRPr="002F2A17">
            <w:rPr>
              <w:rFonts w:ascii="Times New Roman" w:hAnsi="Times New Roman" w:cs="Times New Roman"/>
              <w:sz w:val="18"/>
              <w:szCs w:val="18"/>
            </w:rPr>
            <w:t>Revizyon Tarihi/No</w:t>
          </w:r>
        </w:p>
      </w:tc>
      <w:tc>
        <w:tcPr>
          <w:tcW w:w="686" w:type="pct"/>
          <w:vAlign w:val="center"/>
        </w:tcPr>
        <w:p w:rsidR="00D4376A" w:rsidRPr="002F2A17" w:rsidRDefault="00004691" w:rsidP="00D4376A">
          <w:pPr>
            <w:pStyle w:val="stBilgi"/>
            <w:rPr>
              <w:rFonts w:ascii="Times New Roman" w:hAnsi="Times New Roman" w:cs="Times New Roman"/>
              <w:b/>
              <w:bCs/>
              <w:sz w:val="18"/>
              <w:szCs w:val="18"/>
            </w:rPr>
          </w:pPr>
          <w:r>
            <w:rPr>
              <w:rFonts w:ascii="Times New Roman" w:hAnsi="Times New Roman" w:cs="Times New Roman"/>
              <w:b/>
              <w:bCs/>
              <w:sz w:val="18"/>
              <w:szCs w:val="18"/>
            </w:rPr>
            <w:t>16.11.2022/03</w:t>
          </w:r>
        </w:p>
      </w:tc>
    </w:tr>
    <w:tr w:rsidR="00D4376A" w:rsidTr="00FE63AF">
      <w:trPr>
        <w:cantSplit/>
        <w:trHeight w:val="300"/>
      </w:trPr>
      <w:tc>
        <w:tcPr>
          <w:tcW w:w="651" w:type="pct"/>
          <w:vMerge/>
          <w:vAlign w:val="center"/>
          <w:hideMark/>
        </w:tcPr>
        <w:p w:rsidR="00D4376A" w:rsidRDefault="00D4376A" w:rsidP="00D4376A">
          <w:pPr>
            <w:rPr>
              <w:rFonts w:ascii="Century Gothic" w:hAnsi="Century Gothic"/>
            </w:rPr>
          </w:pPr>
        </w:p>
      </w:tc>
      <w:tc>
        <w:tcPr>
          <w:tcW w:w="2801" w:type="pct"/>
          <w:vMerge/>
          <w:vAlign w:val="center"/>
          <w:hideMark/>
        </w:tcPr>
        <w:p w:rsidR="00D4376A" w:rsidRDefault="00D4376A" w:rsidP="00D4376A">
          <w:pPr>
            <w:rPr>
              <w:rFonts w:ascii="Tahoma" w:hAnsi="Tahoma" w:cs="Tahoma"/>
              <w:b/>
              <w:bCs/>
              <w:sz w:val="40"/>
              <w:szCs w:val="40"/>
            </w:rPr>
          </w:pPr>
        </w:p>
      </w:tc>
      <w:tc>
        <w:tcPr>
          <w:tcW w:w="862" w:type="pct"/>
          <w:vAlign w:val="center"/>
          <w:hideMark/>
        </w:tcPr>
        <w:p w:rsidR="00D4376A" w:rsidRPr="002F2A17" w:rsidRDefault="00D4376A" w:rsidP="00D4376A">
          <w:pPr>
            <w:pStyle w:val="stBilgi"/>
            <w:rPr>
              <w:rFonts w:ascii="Times New Roman" w:hAnsi="Times New Roman" w:cs="Times New Roman"/>
              <w:b/>
              <w:bCs/>
              <w:sz w:val="18"/>
              <w:szCs w:val="18"/>
            </w:rPr>
          </w:pPr>
          <w:r w:rsidRPr="002F2A17">
            <w:rPr>
              <w:rFonts w:ascii="Times New Roman" w:hAnsi="Times New Roman" w:cs="Times New Roman"/>
              <w:sz w:val="18"/>
              <w:szCs w:val="18"/>
            </w:rPr>
            <w:t>Baskı No</w:t>
          </w:r>
        </w:p>
      </w:tc>
      <w:tc>
        <w:tcPr>
          <w:tcW w:w="686" w:type="pct"/>
          <w:vAlign w:val="center"/>
          <w:hideMark/>
        </w:tcPr>
        <w:p w:rsidR="00D4376A" w:rsidRPr="002F2A17" w:rsidRDefault="00D4376A" w:rsidP="00D4376A">
          <w:pPr>
            <w:pStyle w:val="stBilgi"/>
            <w:rPr>
              <w:rFonts w:ascii="Times New Roman" w:hAnsi="Times New Roman" w:cs="Times New Roman"/>
              <w:b/>
              <w:bCs/>
              <w:sz w:val="18"/>
              <w:szCs w:val="18"/>
            </w:rPr>
          </w:pPr>
          <w:r w:rsidRPr="002F2A17">
            <w:rPr>
              <w:rFonts w:ascii="Times New Roman" w:hAnsi="Times New Roman" w:cs="Times New Roman"/>
              <w:b/>
              <w:bCs/>
              <w:sz w:val="18"/>
              <w:szCs w:val="18"/>
            </w:rPr>
            <w:t>0</w:t>
          </w:r>
        </w:p>
      </w:tc>
    </w:tr>
  </w:tbl>
  <w:p w:rsidR="00D4376A" w:rsidRDefault="00D4376A" w:rsidP="00FE63A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676" w:rsidRDefault="00E8767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6E8F"/>
    <w:multiLevelType w:val="hybridMultilevel"/>
    <w:tmpl w:val="672EBC1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08374DF7"/>
    <w:multiLevelType w:val="hybridMultilevel"/>
    <w:tmpl w:val="8B6427DC"/>
    <w:lvl w:ilvl="0" w:tplc="2D14A7E6">
      <w:start w:val="1"/>
      <w:numFmt w:val="upperLetter"/>
      <w:lvlText w:val="%1)"/>
      <w:lvlJc w:val="left"/>
      <w:pPr>
        <w:ind w:left="915" w:hanging="360"/>
      </w:pPr>
      <w:rPr>
        <w:rFonts w:hint="default"/>
      </w:rPr>
    </w:lvl>
    <w:lvl w:ilvl="1" w:tplc="041F0019" w:tentative="1">
      <w:start w:val="1"/>
      <w:numFmt w:val="lowerLetter"/>
      <w:lvlText w:val="%2."/>
      <w:lvlJc w:val="left"/>
      <w:pPr>
        <w:ind w:left="1635" w:hanging="360"/>
      </w:pPr>
    </w:lvl>
    <w:lvl w:ilvl="2" w:tplc="041F001B" w:tentative="1">
      <w:start w:val="1"/>
      <w:numFmt w:val="lowerRoman"/>
      <w:lvlText w:val="%3."/>
      <w:lvlJc w:val="right"/>
      <w:pPr>
        <w:ind w:left="2355" w:hanging="180"/>
      </w:pPr>
    </w:lvl>
    <w:lvl w:ilvl="3" w:tplc="041F000F" w:tentative="1">
      <w:start w:val="1"/>
      <w:numFmt w:val="decimal"/>
      <w:lvlText w:val="%4."/>
      <w:lvlJc w:val="left"/>
      <w:pPr>
        <w:ind w:left="3075" w:hanging="360"/>
      </w:pPr>
    </w:lvl>
    <w:lvl w:ilvl="4" w:tplc="041F0019" w:tentative="1">
      <w:start w:val="1"/>
      <w:numFmt w:val="lowerLetter"/>
      <w:lvlText w:val="%5."/>
      <w:lvlJc w:val="left"/>
      <w:pPr>
        <w:ind w:left="3795" w:hanging="360"/>
      </w:pPr>
    </w:lvl>
    <w:lvl w:ilvl="5" w:tplc="041F001B" w:tentative="1">
      <w:start w:val="1"/>
      <w:numFmt w:val="lowerRoman"/>
      <w:lvlText w:val="%6."/>
      <w:lvlJc w:val="right"/>
      <w:pPr>
        <w:ind w:left="4515" w:hanging="180"/>
      </w:pPr>
    </w:lvl>
    <w:lvl w:ilvl="6" w:tplc="041F000F" w:tentative="1">
      <w:start w:val="1"/>
      <w:numFmt w:val="decimal"/>
      <w:lvlText w:val="%7."/>
      <w:lvlJc w:val="left"/>
      <w:pPr>
        <w:ind w:left="5235" w:hanging="360"/>
      </w:pPr>
    </w:lvl>
    <w:lvl w:ilvl="7" w:tplc="041F0019" w:tentative="1">
      <w:start w:val="1"/>
      <w:numFmt w:val="lowerLetter"/>
      <w:lvlText w:val="%8."/>
      <w:lvlJc w:val="left"/>
      <w:pPr>
        <w:ind w:left="5955" w:hanging="360"/>
      </w:pPr>
    </w:lvl>
    <w:lvl w:ilvl="8" w:tplc="041F001B" w:tentative="1">
      <w:start w:val="1"/>
      <w:numFmt w:val="lowerRoman"/>
      <w:lvlText w:val="%9."/>
      <w:lvlJc w:val="right"/>
      <w:pPr>
        <w:ind w:left="6675" w:hanging="180"/>
      </w:pPr>
    </w:lvl>
  </w:abstractNum>
  <w:abstractNum w:abstractNumId="2" w15:restartNumberingAfterBreak="0">
    <w:nsid w:val="0D3B3F22"/>
    <w:multiLevelType w:val="hybridMultilevel"/>
    <w:tmpl w:val="72524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FE621CC"/>
    <w:multiLevelType w:val="hybridMultilevel"/>
    <w:tmpl w:val="83782B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4774BB4"/>
    <w:multiLevelType w:val="hybridMultilevel"/>
    <w:tmpl w:val="1330863C"/>
    <w:lvl w:ilvl="0" w:tplc="0BC02CA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17A41180"/>
    <w:multiLevelType w:val="hybridMultilevel"/>
    <w:tmpl w:val="730AB330"/>
    <w:lvl w:ilvl="0" w:tplc="5316FE5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19783988"/>
    <w:multiLevelType w:val="hybridMultilevel"/>
    <w:tmpl w:val="9D204F00"/>
    <w:lvl w:ilvl="0" w:tplc="041F0001">
      <w:start w:val="1"/>
      <w:numFmt w:val="bullet"/>
      <w:lvlText w:val=""/>
      <w:lvlJc w:val="left"/>
      <w:pPr>
        <w:ind w:left="1053" w:hanging="360"/>
      </w:pPr>
      <w:rPr>
        <w:rFonts w:ascii="Symbol" w:hAnsi="Symbol" w:hint="default"/>
      </w:rPr>
    </w:lvl>
    <w:lvl w:ilvl="1" w:tplc="041F0003" w:tentative="1">
      <w:start w:val="1"/>
      <w:numFmt w:val="bullet"/>
      <w:lvlText w:val="o"/>
      <w:lvlJc w:val="left"/>
      <w:pPr>
        <w:ind w:left="1773" w:hanging="360"/>
      </w:pPr>
      <w:rPr>
        <w:rFonts w:ascii="Courier New" w:hAnsi="Courier New" w:cs="Courier New" w:hint="default"/>
      </w:rPr>
    </w:lvl>
    <w:lvl w:ilvl="2" w:tplc="041F0005" w:tentative="1">
      <w:start w:val="1"/>
      <w:numFmt w:val="bullet"/>
      <w:lvlText w:val=""/>
      <w:lvlJc w:val="left"/>
      <w:pPr>
        <w:ind w:left="2493" w:hanging="360"/>
      </w:pPr>
      <w:rPr>
        <w:rFonts w:ascii="Wingdings" w:hAnsi="Wingdings" w:hint="default"/>
      </w:rPr>
    </w:lvl>
    <w:lvl w:ilvl="3" w:tplc="041F0001" w:tentative="1">
      <w:start w:val="1"/>
      <w:numFmt w:val="bullet"/>
      <w:lvlText w:val=""/>
      <w:lvlJc w:val="left"/>
      <w:pPr>
        <w:ind w:left="3213" w:hanging="360"/>
      </w:pPr>
      <w:rPr>
        <w:rFonts w:ascii="Symbol" w:hAnsi="Symbol" w:hint="default"/>
      </w:rPr>
    </w:lvl>
    <w:lvl w:ilvl="4" w:tplc="041F0003" w:tentative="1">
      <w:start w:val="1"/>
      <w:numFmt w:val="bullet"/>
      <w:lvlText w:val="o"/>
      <w:lvlJc w:val="left"/>
      <w:pPr>
        <w:ind w:left="3933" w:hanging="360"/>
      </w:pPr>
      <w:rPr>
        <w:rFonts w:ascii="Courier New" w:hAnsi="Courier New" w:cs="Courier New" w:hint="default"/>
      </w:rPr>
    </w:lvl>
    <w:lvl w:ilvl="5" w:tplc="041F0005" w:tentative="1">
      <w:start w:val="1"/>
      <w:numFmt w:val="bullet"/>
      <w:lvlText w:val=""/>
      <w:lvlJc w:val="left"/>
      <w:pPr>
        <w:ind w:left="4653" w:hanging="360"/>
      </w:pPr>
      <w:rPr>
        <w:rFonts w:ascii="Wingdings" w:hAnsi="Wingdings" w:hint="default"/>
      </w:rPr>
    </w:lvl>
    <w:lvl w:ilvl="6" w:tplc="041F0001" w:tentative="1">
      <w:start w:val="1"/>
      <w:numFmt w:val="bullet"/>
      <w:lvlText w:val=""/>
      <w:lvlJc w:val="left"/>
      <w:pPr>
        <w:ind w:left="5373" w:hanging="360"/>
      </w:pPr>
      <w:rPr>
        <w:rFonts w:ascii="Symbol" w:hAnsi="Symbol" w:hint="default"/>
      </w:rPr>
    </w:lvl>
    <w:lvl w:ilvl="7" w:tplc="041F0003" w:tentative="1">
      <w:start w:val="1"/>
      <w:numFmt w:val="bullet"/>
      <w:lvlText w:val="o"/>
      <w:lvlJc w:val="left"/>
      <w:pPr>
        <w:ind w:left="6093" w:hanging="360"/>
      </w:pPr>
      <w:rPr>
        <w:rFonts w:ascii="Courier New" w:hAnsi="Courier New" w:cs="Courier New" w:hint="default"/>
      </w:rPr>
    </w:lvl>
    <w:lvl w:ilvl="8" w:tplc="041F0005" w:tentative="1">
      <w:start w:val="1"/>
      <w:numFmt w:val="bullet"/>
      <w:lvlText w:val=""/>
      <w:lvlJc w:val="left"/>
      <w:pPr>
        <w:ind w:left="6813" w:hanging="360"/>
      </w:pPr>
      <w:rPr>
        <w:rFonts w:ascii="Wingdings" w:hAnsi="Wingdings" w:hint="default"/>
      </w:rPr>
    </w:lvl>
  </w:abstractNum>
  <w:abstractNum w:abstractNumId="7" w15:restartNumberingAfterBreak="0">
    <w:nsid w:val="1B2F14B9"/>
    <w:multiLevelType w:val="hybridMultilevel"/>
    <w:tmpl w:val="A224A62E"/>
    <w:lvl w:ilvl="0" w:tplc="F9E8EB62">
      <w:start w:val="1"/>
      <w:numFmt w:val="upperLetter"/>
      <w:lvlText w:val="%1)"/>
      <w:lvlJc w:val="left"/>
      <w:pPr>
        <w:ind w:left="915" w:hanging="360"/>
      </w:pPr>
      <w:rPr>
        <w:rFonts w:hint="default"/>
      </w:rPr>
    </w:lvl>
    <w:lvl w:ilvl="1" w:tplc="041F0019" w:tentative="1">
      <w:start w:val="1"/>
      <w:numFmt w:val="lowerLetter"/>
      <w:lvlText w:val="%2."/>
      <w:lvlJc w:val="left"/>
      <w:pPr>
        <w:ind w:left="1635" w:hanging="360"/>
      </w:pPr>
    </w:lvl>
    <w:lvl w:ilvl="2" w:tplc="041F001B" w:tentative="1">
      <w:start w:val="1"/>
      <w:numFmt w:val="lowerRoman"/>
      <w:lvlText w:val="%3."/>
      <w:lvlJc w:val="right"/>
      <w:pPr>
        <w:ind w:left="2355" w:hanging="180"/>
      </w:pPr>
    </w:lvl>
    <w:lvl w:ilvl="3" w:tplc="041F000F" w:tentative="1">
      <w:start w:val="1"/>
      <w:numFmt w:val="decimal"/>
      <w:lvlText w:val="%4."/>
      <w:lvlJc w:val="left"/>
      <w:pPr>
        <w:ind w:left="3075" w:hanging="360"/>
      </w:pPr>
    </w:lvl>
    <w:lvl w:ilvl="4" w:tplc="041F0019" w:tentative="1">
      <w:start w:val="1"/>
      <w:numFmt w:val="lowerLetter"/>
      <w:lvlText w:val="%5."/>
      <w:lvlJc w:val="left"/>
      <w:pPr>
        <w:ind w:left="3795" w:hanging="360"/>
      </w:pPr>
    </w:lvl>
    <w:lvl w:ilvl="5" w:tplc="041F001B" w:tentative="1">
      <w:start w:val="1"/>
      <w:numFmt w:val="lowerRoman"/>
      <w:lvlText w:val="%6."/>
      <w:lvlJc w:val="right"/>
      <w:pPr>
        <w:ind w:left="4515" w:hanging="180"/>
      </w:pPr>
    </w:lvl>
    <w:lvl w:ilvl="6" w:tplc="041F000F" w:tentative="1">
      <w:start w:val="1"/>
      <w:numFmt w:val="decimal"/>
      <w:lvlText w:val="%7."/>
      <w:lvlJc w:val="left"/>
      <w:pPr>
        <w:ind w:left="5235" w:hanging="360"/>
      </w:pPr>
    </w:lvl>
    <w:lvl w:ilvl="7" w:tplc="041F0019" w:tentative="1">
      <w:start w:val="1"/>
      <w:numFmt w:val="lowerLetter"/>
      <w:lvlText w:val="%8."/>
      <w:lvlJc w:val="left"/>
      <w:pPr>
        <w:ind w:left="5955" w:hanging="360"/>
      </w:pPr>
    </w:lvl>
    <w:lvl w:ilvl="8" w:tplc="041F001B" w:tentative="1">
      <w:start w:val="1"/>
      <w:numFmt w:val="lowerRoman"/>
      <w:lvlText w:val="%9."/>
      <w:lvlJc w:val="right"/>
      <w:pPr>
        <w:ind w:left="6675" w:hanging="180"/>
      </w:pPr>
    </w:lvl>
  </w:abstractNum>
  <w:abstractNum w:abstractNumId="8" w15:restartNumberingAfterBreak="0">
    <w:nsid w:val="1F5D6F3E"/>
    <w:multiLevelType w:val="hybridMultilevel"/>
    <w:tmpl w:val="1D7EAC78"/>
    <w:lvl w:ilvl="0" w:tplc="038A16F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21B978A3"/>
    <w:multiLevelType w:val="hybridMultilevel"/>
    <w:tmpl w:val="E3085F5A"/>
    <w:lvl w:ilvl="0" w:tplc="93AA80BA">
      <w:start w:val="1"/>
      <w:numFmt w:val="upperLetter"/>
      <w:lvlText w:val="%1)"/>
      <w:lvlJc w:val="left"/>
      <w:pPr>
        <w:ind w:left="690" w:hanging="360"/>
      </w:pPr>
      <w:rPr>
        <w:rFonts w:hint="default"/>
      </w:rPr>
    </w:lvl>
    <w:lvl w:ilvl="1" w:tplc="041F0019" w:tentative="1">
      <w:start w:val="1"/>
      <w:numFmt w:val="lowerLetter"/>
      <w:lvlText w:val="%2."/>
      <w:lvlJc w:val="left"/>
      <w:pPr>
        <w:ind w:left="1410" w:hanging="360"/>
      </w:pPr>
    </w:lvl>
    <w:lvl w:ilvl="2" w:tplc="041F001B" w:tentative="1">
      <w:start w:val="1"/>
      <w:numFmt w:val="lowerRoman"/>
      <w:lvlText w:val="%3."/>
      <w:lvlJc w:val="right"/>
      <w:pPr>
        <w:ind w:left="2130" w:hanging="180"/>
      </w:pPr>
    </w:lvl>
    <w:lvl w:ilvl="3" w:tplc="041F000F" w:tentative="1">
      <w:start w:val="1"/>
      <w:numFmt w:val="decimal"/>
      <w:lvlText w:val="%4."/>
      <w:lvlJc w:val="left"/>
      <w:pPr>
        <w:ind w:left="2850" w:hanging="360"/>
      </w:pPr>
    </w:lvl>
    <w:lvl w:ilvl="4" w:tplc="041F0019" w:tentative="1">
      <w:start w:val="1"/>
      <w:numFmt w:val="lowerLetter"/>
      <w:lvlText w:val="%5."/>
      <w:lvlJc w:val="left"/>
      <w:pPr>
        <w:ind w:left="3570" w:hanging="360"/>
      </w:pPr>
    </w:lvl>
    <w:lvl w:ilvl="5" w:tplc="041F001B" w:tentative="1">
      <w:start w:val="1"/>
      <w:numFmt w:val="lowerRoman"/>
      <w:lvlText w:val="%6."/>
      <w:lvlJc w:val="right"/>
      <w:pPr>
        <w:ind w:left="4290" w:hanging="180"/>
      </w:pPr>
    </w:lvl>
    <w:lvl w:ilvl="6" w:tplc="041F000F" w:tentative="1">
      <w:start w:val="1"/>
      <w:numFmt w:val="decimal"/>
      <w:lvlText w:val="%7."/>
      <w:lvlJc w:val="left"/>
      <w:pPr>
        <w:ind w:left="5010" w:hanging="360"/>
      </w:pPr>
    </w:lvl>
    <w:lvl w:ilvl="7" w:tplc="041F0019" w:tentative="1">
      <w:start w:val="1"/>
      <w:numFmt w:val="lowerLetter"/>
      <w:lvlText w:val="%8."/>
      <w:lvlJc w:val="left"/>
      <w:pPr>
        <w:ind w:left="5730" w:hanging="360"/>
      </w:pPr>
    </w:lvl>
    <w:lvl w:ilvl="8" w:tplc="041F001B" w:tentative="1">
      <w:start w:val="1"/>
      <w:numFmt w:val="lowerRoman"/>
      <w:lvlText w:val="%9."/>
      <w:lvlJc w:val="right"/>
      <w:pPr>
        <w:ind w:left="6450" w:hanging="180"/>
      </w:pPr>
    </w:lvl>
  </w:abstractNum>
  <w:abstractNum w:abstractNumId="10" w15:restartNumberingAfterBreak="0">
    <w:nsid w:val="22A26577"/>
    <w:multiLevelType w:val="hybridMultilevel"/>
    <w:tmpl w:val="82B61C38"/>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1" w15:restartNumberingAfterBreak="0">
    <w:nsid w:val="2403423C"/>
    <w:multiLevelType w:val="hybridMultilevel"/>
    <w:tmpl w:val="14B22EC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826799D"/>
    <w:multiLevelType w:val="hybridMultilevel"/>
    <w:tmpl w:val="59FA49CC"/>
    <w:lvl w:ilvl="0" w:tplc="5FD6F4C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8D118C6"/>
    <w:multiLevelType w:val="hybridMultilevel"/>
    <w:tmpl w:val="EF6EE31A"/>
    <w:lvl w:ilvl="0" w:tplc="302A223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E5E0C87"/>
    <w:multiLevelType w:val="hybridMultilevel"/>
    <w:tmpl w:val="B726D6C4"/>
    <w:lvl w:ilvl="0" w:tplc="7846AC2E">
      <w:start w:val="1"/>
      <w:numFmt w:val="bullet"/>
      <w:lvlText w:val=""/>
      <w:lvlJc w:val="left"/>
      <w:pPr>
        <w:ind w:left="1069" w:hanging="360"/>
      </w:pPr>
      <w:rPr>
        <w:rFonts w:ascii="Symbol" w:hAnsi="Symbol" w:hint="default"/>
        <w:color w:val="auto"/>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5" w15:restartNumberingAfterBreak="0">
    <w:nsid w:val="37CF4346"/>
    <w:multiLevelType w:val="hybridMultilevel"/>
    <w:tmpl w:val="956A8774"/>
    <w:lvl w:ilvl="0" w:tplc="A274A41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38AF439C"/>
    <w:multiLevelType w:val="hybridMultilevel"/>
    <w:tmpl w:val="B3FC825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9162E44"/>
    <w:multiLevelType w:val="hybridMultilevel"/>
    <w:tmpl w:val="34480A6C"/>
    <w:lvl w:ilvl="0" w:tplc="041F0001">
      <w:start w:val="1"/>
      <w:numFmt w:val="bullet"/>
      <w:lvlText w:val=""/>
      <w:lvlJc w:val="left"/>
      <w:pPr>
        <w:ind w:left="1033" w:hanging="360"/>
      </w:pPr>
      <w:rPr>
        <w:rFonts w:ascii="Symbol" w:hAnsi="Symbol" w:hint="default"/>
      </w:rPr>
    </w:lvl>
    <w:lvl w:ilvl="1" w:tplc="041F0003" w:tentative="1">
      <w:start w:val="1"/>
      <w:numFmt w:val="bullet"/>
      <w:lvlText w:val="o"/>
      <w:lvlJc w:val="left"/>
      <w:pPr>
        <w:ind w:left="1753" w:hanging="360"/>
      </w:pPr>
      <w:rPr>
        <w:rFonts w:ascii="Courier New" w:hAnsi="Courier New" w:cs="Courier New" w:hint="default"/>
      </w:rPr>
    </w:lvl>
    <w:lvl w:ilvl="2" w:tplc="041F0005" w:tentative="1">
      <w:start w:val="1"/>
      <w:numFmt w:val="bullet"/>
      <w:lvlText w:val=""/>
      <w:lvlJc w:val="left"/>
      <w:pPr>
        <w:ind w:left="2473" w:hanging="360"/>
      </w:pPr>
      <w:rPr>
        <w:rFonts w:ascii="Wingdings" w:hAnsi="Wingdings" w:hint="default"/>
      </w:rPr>
    </w:lvl>
    <w:lvl w:ilvl="3" w:tplc="041F0001" w:tentative="1">
      <w:start w:val="1"/>
      <w:numFmt w:val="bullet"/>
      <w:lvlText w:val=""/>
      <w:lvlJc w:val="left"/>
      <w:pPr>
        <w:ind w:left="3193" w:hanging="360"/>
      </w:pPr>
      <w:rPr>
        <w:rFonts w:ascii="Symbol" w:hAnsi="Symbol" w:hint="default"/>
      </w:rPr>
    </w:lvl>
    <w:lvl w:ilvl="4" w:tplc="041F0003" w:tentative="1">
      <w:start w:val="1"/>
      <w:numFmt w:val="bullet"/>
      <w:lvlText w:val="o"/>
      <w:lvlJc w:val="left"/>
      <w:pPr>
        <w:ind w:left="3913" w:hanging="360"/>
      </w:pPr>
      <w:rPr>
        <w:rFonts w:ascii="Courier New" w:hAnsi="Courier New" w:cs="Courier New" w:hint="default"/>
      </w:rPr>
    </w:lvl>
    <w:lvl w:ilvl="5" w:tplc="041F0005" w:tentative="1">
      <w:start w:val="1"/>
      <w:numFmt w:val="bullet"/>
      <w:lvlText w:val=""/>
      <w:lvlJc w:val="left"/>
      <w:pPr>
        <w:ind w:left="4633" w:hanging="360"/>
      </w:pPr>
      <w:rPr>
        <w:rFonts w:ascii="Wingdings" w:hAnsi="Wingdings" w:hint="default"/>
      </w:rPr>
    </w:lvl>
    <w:lvl w:ilvl="6" w:tplc="041F0001" w:tentative="1">
      <w:start w:val="1"/>
      <w:numFmt w:val="bullet"/>
      <w:lvlText w:val=""/>
      <w:lvlJc w:val="left"/>
      <w:pPr>
        <w:ind w:left="5353" w:hanging="360"/>
      </w:pPr>
      <w:rPr>
        <w:rFonts w:ascii="Symbol" w:hAnsi="Symbol" w:hint="default"/>
      </w:rPr>
    </w:lvl>
    <w:lvl w:ilvl="7" w:tplc="041F0003" w:tentative="1">
      <w:start w:val="1"/>
      <w:numFmt w:val="bullet"/>
      <w:lvlText w:val="o"/>
      <w:lvlJc w:val="left"/>
      <w:pPr>
        <w:ind w:left="6073" w:hanging="360"/>
      </w:pPr>
      <w:rPr>
        <w:rFonts w:ascii="Courier New" w:hAnsi="Courier New" w:cs="Courier New" w:hint="default"/>
      </w:rPr>
    </w:lvl>
    <w:lvl w:ilvl="8" w:tplc="041F0005" w:tentative="1">
      <w:start w:val="1"/>
      <w:numFmt w:val="bullet"/>
      <w:lvlText w:val=""/>
      <w:lvlJc w:val="left"/>
      <w:pPr>
        <w:ind w:left="6793" w:hanging="360"/>
      </w:pPr>
      <w:rPr>
        <w:rFonts w:ascii="Wingdings" w:hAnsi="Wingdings" w:hint="default"/>
      </w:rPr>
    </w:lvl>
  </w:abstractNum>
  <w:abstractNum w:abstractNumId="18" w15:restartNumberingAfterBreak="0">
    <w:nsid w:val="42882575"/>
    <w:multiLevelType w:val="hybridMultilevel"/>
    <w:tmpl w:val="A46C38C0"/>
    <w:lvl w:ilvl="0" w:tplc="83BADA3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4321029B"/>
    <w:multiLevelType w:val="hybridMultilevel"/>
    <w:tmpl w:val="297E097A"/>
    <w:lvl w:ilvl="0" w:tplc="9404D6D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4F1528D0"/>
    <w:multiLevelType w:val="hybridMultilevel"/>
    <w:tmpl w:val="FDE49DE8"/>
    <w:lvl w:ilvl="0" w:tplc="7846AC2E">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03123CE"/>
    <w:multiLevelType w:val="hybridMultilevel"/>
    <w:tmpl w:val="A260D5CA"/>
    <w:lvl w:ilvl="0" w:tplc="041F0001">
      <w:start w:val="1"/>
      <w:numFmt w:val="bullet"/>
      <w:lvlText w:val=""/>
      <w:lvlJc w:val="left"/>
      <w:pPr>
        <w:ind w:left="1053" w:hanging="360"/>
      </w:pPr>
      <w:rPr>
        <w:rFonts w:ascii="Symbol" w:hAnsi="Symbol" w:hint="default"/>
      </w:rPr>
    </w:lvl>
    <w:lvl w:ilvl="1" w:tplc="041F0003" w:tentative="1">
      <w:start w:val="1"/>
      <w:numFmt w:val="bullet"/>
      <w:lvlText w:val="o"/>
      <w:lvlJc w:val="left"/>
      <w:pPr>
        <w:ind w:left="1773" w:hanging="360"/>
      </w:pPr>
      <w:rPr>
        <w:rFonts w:ascii="Courier New" w:hAnsi="Courier New" w:cs="Courier New" w:hint="default"/>
      </w:rPr>
    </w:lvl>
    <w:lvl w:ilvl="2" w:tplc="041F0005" w:tentative="1">
      <w:start w:val="1"/>
      <w:numFmt w:val="bullet"/>
      <w:lvlText w:val=""/>
      <w:lvlJc w:val="left"/>
      <w:pPr>
        <w:ind w:left="2493" w:hanging="360"/>
      </w:pPr>
      <w:rPr>
        <w:rFonts w:ascii="Wingdings" w:hAnsi="Wingdings" w:hint="default"/>
      </w:rPr>
    </w:lvl>
    <w:lvl w:ilvl="3" w:tplc="041F0001" w:tentative="1">
      <w:start w:val="1"/>
      <w:numFmt w:val="bullet"/>
      <w:lvlText w:val=""/>
      <w:lvlJc w:val="left"/>
      <w:pPr>
        <w:ind w:left="3213" w:hanging="360"/>
      </w:pPr>
      <w:rPr>
        <w:rFonts w:ascii="Symbol" w:hAnsi="Symbol" w:hint="default"/>
      </w:rPr>
    </w:lvl>
    <w:lvl w:ilvl="4" w:tplc="041F0003" w:tentative="1">
      <w:start w:val="1"/>
      <w:numFmt w:val="bullet"/>
      <w:lvlText w:val="o"/>
      <w:lvlJc w:val="left"/>
      <w:pPr>
        <w:ind w:left="3933" w:hanging="360"/>
      </w:pPr>
      <w:rPr>
        <w:rFonts w:ascii="Courier New" w:hAnsi="Courier New" w:cs="Courier New" w:hint="default"/>
      </w:rPr>
    </w:lvl>
    <w:lvl w:ilvl="5" w:tplc="041F0005" w:tentative="1">
      <w:start w:val="1"/>
      <w:numFmt w:val="bullet"/>
      <w:lvlText w:val=""/>
      <w:lvlJc w:val="left"/>
      <w:pPr>
        <w:ind w:left="4653" w:hanging="360"/>
      </w:pPr>
      <w:rPr>
        <w:rFonts w:ascii="Wingdings" w:hAnsi="Wingdings" w:hint="default"/>
      </w:rPr>
    </w:lvl>
    <w:lvl w:ilvl="6" w:tplc="041F0001" w:tentative="1">
      <w:start w:val="1"/>
      <w:numFmt w:val="bullet"/>
      <w:lvlText w:val=""/>
      <w:lvlJc w:val="left"/>
      <w:pPr>
        <w:ind w:left="5373" w:hanging="360"/>
      </w:pPr>
      <w:rPr>
        <w:rFonts w:ascii="Symbol" w:hAnsi="Symbol" w:hint="default"/>
      </w:rPr>
    </w:lvl>
    <w:lvl w:ilvl="7" w:tplc="041F0003" w:tentative="1">
      <w:start w:val="1"/>
      <w:numFmt w:val="bullet"/>
      <w:lvlText w:val="o"/>
      <w:lvlJc w:val="left"/>
      <w:pPr>
        <w:ind w:left="6093" w:hanging="360"/>
      </w:pPr>
      <w:rPr>
        <w:rFonts w:ascii="Courier New" w:hAnsi="Courier New" w:cs="Courier New" w:hint="default"/>
      </w:rPr>
    </w:lvl>
    <w:lvl w:ilvl="8" w:tplc="041F0005" w:tentative="1">
      <w:start w:val="1"/>
      <w:numFmt w:val="bullet"/>
      <w:lvlText w:val=""/>
      <w:lvlJc w:val="left"/>
      <w:pPr>
        <w:ind w:left="6813" w:hanging="360"/>
      </w:pPr>
      <w:rPr>
        <w:rFonts w:ascii="Wingdings" w:hAnsi="Wingdings" w:hint="default"/>
      </w:rPr>
    </w:lvl>
  </w:abstractNum>
  <w:abstractNum w:abstractNumId="22" w15:restartNumberingAfterBreak="0">
    <w:nsid w:val="52A41F3B"/>
    <w:multiLevelType w:val="hybridMultilevel"/>
    <w:tmpl w:val="EA8241C8"/>
    <w:lvl w:ilvl="0" w:tplc="041F0011">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5C071CC"/>
    <w:multiLevelType w:val="hybridMultilevel"/>
    <w:tmpl w:val="EB907FCA"/>
    <w:lvl w:ilvl="0" w:tplc="041F0001">
      <w:start w:val="1"/>
      <w:numFmt w:val="bullet"/>
      <w:lvlText w:val=""/>
      <w:lvlJc w:val="left"/>
      <w:pPr>
        <w:ind w:left="1838" w:hanging="360"/>
      </w:pPr>
      <w:rPr>
        <w:rFonts w:ascii="Symbol" w:hAnsi="Symbol" w:hint="default"/>
      </w:rPr>
    </w:lvl>
    <w:lvl w:ilvl="1" w:tplc="041F0003" w:tentative="1">
      <w:start w:val="1"/>
      <w:numFmt w:val="bullet"/>
      <w:lvlText w:val="o"/>
      <w:lvlJc w:val="left"/>
      <w:pPr>
        <w:ind w:left="2558" w:hanging="360"/>
      </w:pPr>
      <w:rPr>
        <w:rFonts w:ascii="Courier New" w:hAnsi="Courier New" w:cs="Courier New" w:hint="default"/>
      </w:rPr>
    </w:lvl>
    <w:lvl w:ilvl="2" w:tplc="041F0005" w:tentative="1">
      <w:start w:val="1"/>
      <w:numFmt w:val="bullet"/>
      <w:lvlText w:val=""/>
      <w:lvlJc w:val="left"/>
      <w:pPr>
        <w:ind w:left="3278" w:hanging="360"/>
      </w:pPr>
      <w:rPr>
        <w:rFonts w:ascii="Wingdings" w:hAnsi="Wingdings" w:hint="default"/>
      </w:rPr>
    </w:lvl>
    <w:lvl w:ilvl="3" w:tplc="041F0001" w:tentative="1">
      <w:start w:val="1"/>
      <w:numFmt w:val="bullet"/>
      <w:lvlText w:val=""/>
      <w:lvlJc w:val="left"/>
      <w:pPr>
        <w:ind w:left="3998" w:hanging="360"/>
      </w:pPr>
      <w:rPr>
        <w:rFonts w:ascii="Symbol" w:hAnsi="Symbol" w:hint="default"/>
      </w:rPr>
    </w:lvl>
    <w:lvl w:ilvl="4" w:tplc="041F0003" w:tentative="1">
      <w:start w:val="1"/>
      <w:numFmt w:val="bullet"/>
      <w:lvlText w:val="o"/>
      <w:lvlJc w:val="left"/>
      <w:pPr>
        <w:ind w:left="4718" w:hanging="360"/>
      </w:pPr>
      <w:rPr>
        <w:rFonts w:ascii="Courier New" w:hAnsi="Courier New" w:cs="Courier New" w:hint="default"/>
      </w:rPr>
    </w:lvl>
    <w:lvl w:ilvl="5" w:tplc="041F0005" w:tentative="1">
      <w:start w:val="1"/>
      <w:numFmt w:val="bullet"/>
      <w:lvlText w:val=""/>
      <w:lvlJc w:val="left"/>
      <w:pPr>
        <w:ind w:left="5438" w:hanging="360"/>
      </w:pPr>
      <w:rPr>
        <w:rFonts w:ascii="Wingdings" w:hAnsi="Wingdings" w:hint="default"/>
      </w:rPr>
    </w:lvl>
    <w:lvl w:ilvl="6" w:tplc="041F0001" w:tentative="1">
      <w:start w:val="1"/>
      <w:numFmt w:val="bullet"/>
      <w:lvlText w:val=""/>
      <w:lvlJc w:val="left"/>
      <w:pPr>
        <w:ind w:left="6158" w:hanging="360"/>
      </w:pPr>
      <w:rPr>
        <w:rFonts w:ascii="Symbol" w:hAnsi="Symbol" w:hint="default"/>
      </w:rPr>
    </w:lvl>
    <w:lvl w:ilvl="7" w:tplc="041F0003" w:tentative="1">
      <w:start w:val="1"/>
      <w:numFmt w:val="bullet"/>
      <w:lvlText w:val="o"/>
      <w:lvlJc w:val="left"/>
      <w:pPr>
        <w:ind w:left="6878" w:hanging="360"/>
      </w:pPr>
      <w:rPr>
        <w:rFonts w:ascii="Courier New" w:hAnsi="Courier New" w:cs="Courier New" w:hint="default"/>
      </w:rPr>
    </w:lvl>
    <w:lvl w:ilvl="8" w:tplc="041F0005" w:tentative="1">
      <w:start w:val="1"/>
      <w:numFmt w:val="bullet"/>
      <w:lvlText w:val=""/>
      <w:lvlJc w:val="left"/>
      <w:pPr>
        <w:ind w:left="7598" w:hanging="360"/>
      </w:pPr>
      <w:rPr>
        <w:rFonts w:ascii="Wingdings" w:hAnsi="Wingdings" w:hint="default"/>
      </w:rPr>
    </w:lvl>
  </w:abstractNum>
  <w:abstractNum w:abstractNumId="24" w15:restartNumberingAfterBreak="0">
    <w:nsid w:val="5DCA496C"/>
    <w:multiLevelType w:val="hybridMultilevel"/>
    <w:tmpl w:val="7842EF1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4D9191F"/>
    <w:multiLevelType w:val="hybridMultilevel"/>
    <w:tmpl w:val="E8C4412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5594902"/>
    <w:multiLevelType w:val="hybridMultilevel"/>
    <w:tmpl w:val="6B3436C8"/>
    <w:lvl w:ilvl="0" w:tplc="022468A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BED38FB"/>
    <w:multiLevelType w:val="hybridMultilevel"/>
    <w:tmpl w:val="6A0CC3F8"/>
    <w:lvl w:ilvl="0" w:tplc="041F0001">
      <w:start w:val="1"/>
      <w:numFmt w:val="bullet"/>
      <w:lvlText w:val=""/>
      <w:lvlJc w:val="left"/>
      <w:pPr>
        <w:ind w:left="1080" w:hanging="360"/>
      </w:pPr>
      <w:rPr>
        <w:rFonts w:ascii="Symbol" w:hAnsi="Symbol" w:hint="default"/>
      </w:rPr>
    </w:lvl>
    <w:lvl w:ilvl="1" w:tplc="9E4AE88A">
      <w:numFmt w:val="bullet"/>
      <w:lvlText w:val="•"/>
      <w:lvlJc w:val="left"/>
      <w:pPr>
        <w:ind w:left="1800" w:hanging="360"/>
      </w:pPr>
      <w:rPr>
        <w:rFonts w:ascii="Times New Roman" w:eastAsiaTheme="minorHAnsi" w:hAnsi="Times New Roman" w:cs="Times New Roman"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15:restartNumberingAfterBreak="0">
    <w:nsid w:val="711A5062"/>
    <w:multiLevelType w:val="hybridMultilevel"/>
    <w:tmpl w:val="0ED0C13E"/>
    <w:lvl w:ilvl="0" w:tplc="79961014">
      <w:start w:val="1"/>
      <w:numFmt w:val="upperLetter"/>
      <w:lvlText w:val="%1)"/>
      <w:lvlJc w:val="left"/>
      <w:pPr>
        <w:ind w:left="885" w:hanging="360"/>
      </w:pPr>
      <w:rPr>
        <w:rFonts w:hint="default"/>
      </w:rPr>
    </w:lvl>
    <w:lvl w:ilvl="1" w:tplc="041F0019" w:tentative="1">
      <w:start w:val="1"/>
      <w:numFmt w:val="lowerLetter"/>
      <w:lvlText w:val="%2."/>
      <w:lvlJc w:val="left"/>
      <w:pPr>
        <w:ind w:left="1605" w:hanging="360"/>
      </w:pPr>
    </w:lvl>
    <w:lvl w:ilvl="2" w:tplc="041F001B" w:tentative="1">
      <w:start w:val="1"/>
      <w:numFmt w:val="lowerRoman"/>
      <w:lvlText w:val="%3."/>
      <w:lvlJc w:val="right"/>
      <w:pPr>
        <w:ind w:left="2325" w:hanging="180"/>
      </w:pPr>
    </w:lvl>
    <w:lvl w:ilvl="3" w:tplc="041F000F" w:tentative="1">
      <w:start w:val="1"/>
      <w:numFmt w:val="decimal"/>
      <w:lvlText w:val="%4."/>
      <w:lvlJc w:val="left"/>
      <w:pPr>
        <w:ind w:left="3045" w:hanging="360"/>
      </w:pPr>
    </w:lvl>
    <w:lvl w:ilvl="4" w:tplc="041F0019" w:tentative="1">
      <w:start w:val="1"/>
      <w:numFmt w:val="lowerLetter"/>
      <w:lvlText w:val="%5."/>
      <w:lvlJc w:val="left"/>
      <w:pPr>
        <w:ind w:left="3765" w:hanging="360"/>
      </w:pPr>
    </w:lvl>
    <w:lvl w:ilvl="5" w:tplc="041F001B" w:tentative="1">
      <w:start w:val="1"/>
      <w:numFmt w:val="lowerRoman"/>
      <w:lvlText w:val="%6."/>
      <w:lvlJc w:val="right"/>
      <w:pPr>
        <w:ind w:left="4485" w:hanging="180"/>
      </w:pPr>
    </w:lvl>
    <w:lvl w:ilvl="6" w:tplc="041F000F" w:tentative="1">
      <w:start w:val="1"/>
      <w:numFmt w:val="decimal"/>
      <w:lvlText w:val="%7."/>
      <w:lvlJc w:val="left"/>
      <w:pPr>
        <w:ind w:left="5205" w:hanging="360"/>
      </w:pPr>
    </w:lvl>
    <w:lvl w:ilvl="7" w:tplc="041F0019" w:tentative="1">
      <w:start w:val="1"/>
      <w:numFmt w:val="lowerLetter"/>
      <w:lvlText w:val="%8."/>
      <w:lvlJc w:val="left"/>
      <w:pPr>
        <w:ind w:left="5925" w:hanging="360"/>
      </w:pPr>
    </w:lvl>
    <w:lvl w:ilvl="8" w:tplc="041F001B" w:tentative="1">
      <w:start w:val="1"/>
      <w:numFmt w:val="lowerRoman"/>
      <w:lvlText w:val="%9."/>
      <w:lvlJc w:val="right"/>
      <w:pPr>
        <w:ind w:left="6645" w:hanging="180"/>
      </w:pPr>
    </w:lvl>
  </w:abstractNum>
  <w:abstractNum w:abstractNumId="29" w15:restartNumberingAfterBreak="0">
    <w:nsid w:val="730A19D8"/>
    <w:multiLevelType w:val="hybridMultilevel"/>
    <w:tmpl w:val="D1A8A556"/>
    <w:lvl w:ilvl="0" w:tplc="D90EABE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15:restartNumberingAfterBreak="0">
    <w:nsid w:val="73112B12"/>
    <w:multiLevelType w:val="hybridMultilevel"/>
    <w:tmpl w:val="244E0E06"/>
    <w:lvl w:ilvl="0" w:tplc="BB3C75DE">
      <w:start w:val="1"/>
      <w:numFmt w:val="upperLetter"/>
      <w:lvlText w:val="%1)"/>
      <w:lvlJc w:val="left"/>
      <w:pPr>
        <w:ind w:left="915" w:hanging="360"/>
      </w:pPr>
      <w:rPr>
        <w:rFonts w:hint="default"/>
      </w:rPr>
    </w:lvl>
    <w:lvl w:ilvl="1" w:tplc="041F0019" w:tentative="1">
      <w:start w:val="1"/>
      <w:numFmt w:val="lowerLetter"/>
      <w:lvlText w:val="%2."/>
      <w:lvlJc w:val="left"/>
      <w:pPr>
        <w:ind w:left="1635" w:hanging="360"/>
      </w:pPr>
    </w:lvl>
    <w:lvl w:ilvl="2" w:tplc="041F001B" w:tentative="1">
      <w:start w:val="1"/>
      <w:numFmt w:val="lowerRoman"/>
      <w:lvlText w:val="%3."/>
      <w:lvlJc w:val="right"/>
      <w:pPr>
        <w:ind w:left="2355" w:hanging="180"/>
      </w:pPr>
    </w:lvl>
    <w:lvl w:ilvl="3" w:tplc="041F000F" w:tentative="1">
      <w:start w:val="1"/>
      <w:numFmt w:val="decimal"/>
      <w:lvlText w:val="%4."/>
      <w:lvlJc w:val="left"/>
      <w:pPr>
        <w:ind w:left="3075" w:hanging="360"/>
      </w:pPr>
    </w:lvl>
    <w:lvl w:ilvl="4" w:tplc="041F0019" w:tentative="1">
      <w:start w:val="1"/>
      <w:numFmt w:val="lowerLetter"/>
      <w:lvlText w:val="%5."/>
      <w:lvlJc w:val="left"/>
      <w:pPr>
        <w:ind w:left="3795" w:hanging="360"/>
      </w:pPr>
    </w:lvl>
    <w:lvl w:ilvl="5" w:tplc="041F001B" w:tentative="1">
      <w:start w:val="1"/>
      <w:numFmt w:val="lowerRoman"/>
      <w:lvlText w:val="%6."/>
      <w:lvlJc w:val="right"/>
      <w:pPr>
        <w:ind w:left="4515" w:hanging="180"/>
      </w:pPr>
    </w:lvl>
    <w:lvl w:ilvl="6" w:tplc="041F000F" w:tentative="1">
      <w:start w:val="1"/>
      <w:numFmt w:val="decimal"/>
      <w:lvlText w:val="%7."/>
      <w:lvlJc w:val="left"/>
      <w:pPr>
        <w:ind w:left="5235" w:hanging="360"/>
      </w:pPr>
    </w:lvl>
    <w:lvl w:ilvl="7" w:tplc="041F0019" w:tentative="1">
      <w:start w:val="1"/>
      <w:numFmt w:val="lowerLetter"/>
      <w:lvlText w:val="%8."/>
      <w:lvlJc w:val="left"/>
      <w:pPr>
        <w:ind w:left="5955" w:hanging="360"/>
      </w:pPr>
    </w:lvl>
    <w:lvl w:ilvl="8" w:tplc="041F001B" w:tentative="1">
      <w:start w:val="1"/>
      <w:numFmt w:val="lowerRoman"/>
      <w:lvlText w:val="%9."/>
      <w:lvlJc w:val="right"/>
      <w:pPr>
        <w:ind w:left="6675" w:hanging="180"/>
      </w:pPr>
    </w:lvl>
  </w:abstractNum>
  <w:abstractNum w:abstractNumId="31" w15:restartNumberingAfterBreak="0">
    <w:nsid w:val="744E207E"/>
    <w:multiLevelType w:val="hybridMultilevel"/>
    <w:tmpl w:val="05E229D2"/>
    <w:lvl w:ilvl="0" w:tplc="AAA0266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2" w15:restartNumberingAfterBreak="0">
    <w:nsid w:val="76CD7111"/>
    <w:multiLevelType w:val="hybridMultilevel"/>
    <w:tmpl w:val="05EC96BE"/>
    <w:lvl w:ilvl="0" w:tplc="5812457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813342F"/>
    <w:multiLevelType w:val="hybridMultilevel"/>
    <w:tmpl w:val="0C5209DE"/>
    <w:lvl w:ilvl="0" w:tplc="4FD29686">
      <w:start w:val="1"/>
      <w:numFmt w:val="upperLetter"/>
      <w:lvlText w:val="%1)"/>
      <w:lvlJc w:val="left"/>
      <w:pPr>
        <w:ind w:left="750" w:hanging="360"/>
      </w:pPr>
      <w:rPr>
        <w:rFonts w:hint="default"/>
      </w:rPr>
    </w:lvl>
    <w:lvl w:ilvl="1" w:tplc="041F0019" w:tentative="1">
      <w:start w:val="1"/>
      <w:numFmt w:val="lowerLetter"/>
      <w:lvlText w:val="%2."/>
      <w:lvlJc w:val="left"/>
      <w:pPr>
        <w:ind w:left="1470" w:hanging="360"/>
      </w:pPr>
    </w:lvl>
    <w:lvl w:ilvl="2" w:tplc="041F001B" w:tentative="1">
      <w:start w:val="1"/>
      <w:numFmt w:val="lowerRoman"/>
      <w:lvlText w:val="%3."/>
      <w:lvlJc w:val="right"/>
      <w:pPr>
        <w:ind w:left="2190" w:hanging="180"/>
      </w:pPr>
    </w:lvl>
    <w:lvl w:ilvl="3" w:tplc="041F000F" w:tentative="1">
      <w:start w:val="1"/>
      <w:numFmt w:val="decimal"/>
      <w:lvlText w:val="%4."/>
      <w:lvlJc w:val="left"/>
      <w:pPr>
        <w:ind w:left="2910" w:hanging="360"/>
      </w:pPr>
    </w:lvl>
    <w:lvl w:ilvl="4" w:tplc="041F0019" w:tentative="1">
      <w:start w:val="1"/>
      <w:numFmt w:val="lowerLetter"/>
      <w:lvlText w:val="%5."/>
      <w:lvlJc w:val="left"/>
      <w:pPr>
        <w:ind w:left="3630" w:hanging="360"/>
      </w:pPr>
    </w:lvl>
    <w:lvl w:ilvl="5" w:tplc="041F001B" w:tentative="1">
      <w:start w:val="1"/>
      <w:numFmt w:val="lowerRoman"/>
      <w:lvlText w:val="%6."/>
      <w:lvlJc w:val="right"/>
      <w:pPr>
        <w:ind w:left="4350" w:hanging="180"/>
      </w:pPr>
    </w:lvl>
    <w:lvl w:ilvl="6" w:tplc="041F000F" w:tentative="1">
      <w:start w:val="1"/>
      <w:numFmt w:val="decimal"/>
      <w:lvlText w:val="%7."/>
      <w:lvlJc w:val="left"/>
      <w:pPr>
        <w:ind w:left="5070" w:hanging="360"/>
      </w:pPr>
    </w:lvl>
    <w:lvl w:ilvl="7" w:tplc="041F0019" w:tentative="1">
      <w:start w:val="1"/>
      <w:numFmt w:val="lowerLetter"/>
      <w:lvlText w:val="%8."/>
      <w:lvlJc w:val="left"/>
      <w:pPr>
        <w:ind w:left="5790" w:hanging="360"/>
      </w:pPr>
    </w:lvl>
    <w:lvl w:ilvl="8" w:tplc="041F001B" w:tentative="1">
      <w:start w:val="1"/>
      <w:numFmt w:val="lowerRoman"/>
      <w:lvlText w:val="%9."/>
      <w:lvlJc w:val="right"/>
      <w:pPr>
        <w:ind w:left="6510" w:hanging="180"/>
      </w:pPr>
    </w:lvl>
  </w:abstractNum>
  <w:abstractNum w:abstractNumId="34" w15:restartNumberingAfterBreak="0">
    <w:nsid w:val="7EB964EC"/>
    <w:multiLevelType w:val="hybridMultilevel"/>
    <w:tmpl w:val="32C07F44"/>
    <w:lvl w:ilvl="0" w:tplc="F7E80E2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6"/>
  </w:num>
  <w:num w:numId="2">
    <w:abstractNumId w:val="24"/>
  </w:num>
  <w:num w:numId="3">
    <w:abstractNumId w:val="20"/>
  </w:num>
  <w:num w:numId="4">
    <w:abstractNumId w:val="26"/>
  </w:num>
  <w:num w:numId="5">
    <w:abstractNumId w:val="4"/>
  </w:num>
  <w:num w:numId="6">
    <w:abstractNumId w:val="22"/>
  </w:num>
  <w:num w:numId="7">
    <w:abstractNumId w:val="11"/>
  </w:num>
  <w:num w:numId="8">
    <w:abstractNumId w:val="0"/>
  </w:num>
  <w:num w:numId="9">
    <w:abstractNumId w:val="3"/>
  </w:num>
  <w:num w:numId="10">
    <w:abstractNumId w:val="17"/>
  </w:num>
  <w:num w:numId="11">
    <w:abstractNumId w:val="27"/>
  </w:num>
  <w:num w:numId="12">
    <w:abstractNumId w:val="2"/>
  </w:num>
  <w:num w:numId="13">
    <w:abstractNumId w:val="10"/>
  </w:num>
  <w:num w:numId="14">
    <w:abstractNumId w:val="14"/>
  </w:num>
  <w:num w:numId="15">
    <w:abstractNumId w:val="23"/>
  </w:num>
  <w:num w:numId="16">
    <w:abstractNumId w:val="6"/>
  </w:num>
  <w:num w:numId="17">
    <w:abstractNumId w:val="21"/>
  </w:num>
  <w:num w:numId="18">
    <w:abstractNumId w:val="13"/>
  </w:num>
  <w:num w:numId="19">
    <w:abstractNumId w:val="8"/>
  </w:num>
  <w:num w:numId="20">
    <w:abstractNumId w:val="9"/>
  </w:num>
  <w:num w:numId="21">
    <w:abstractNumId w:val="33"/>
  </w:num>
  <w:num w:numId="22">
    <w:abstractNumId w:val="32"/>
  </w:num>
  <w:num w:numId="23">
    <w:abstractNumId w:val="31"/>
  </w:num>
  <w:num w:numId="24">
    <w:abstractNumId w:val="34"/>
  </w:num>
  <w:num w:numId="25">
    <w:abstractNumId w:val="18"/>
  </w:num>
  <w:num w:numId="26">
    <w:abstractNumId w:val="1"/>
  </w:num>
  <w:num w:numId="27">
    <w:abstractNumId w:val="29"/>
  </w:num>
  <w:num w:numId="28">
    <w:abstractNumId w:val="5"/>
  </w:num>
  <w:num w:numId="29">
    <w:abstractNumId w:val="19"/>
  </w:num>
  <w:num w:numId="30">
    <w:abstractNumId w:val="30"/>
  </w:num>
  <w:num w:numId="31">
    <w:abstractNumId w:val="7"/>
  </w:num>
  <w:num w:numId="32">
    <w:abstractNumId w:val="15"/>
  </w:num>
  <w:num w:numId="33">
    <w:abstractNumId w:val="12"/>
  </w:num>
  <w:num w:numId="34">
    <w:abstractNumId w:val="28"/>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76A"/>
    <w:rsid w:val="00004691"/>
    <w:rsid w:val="000049AF"/>
    <w:rsid w:val="00004B64"/>
    <w:rsid w:val="00017C48"/>
    <w:rsid w:val="000218F3"/>
    <w:rsid w:val="000251AF"/>
    <w:rsid w:val="00026C0B"/>
    <w:rsid w:val="00026CF7"/>
    <w:rsid w:val="00032C4C"/>
    <w:rsid w:val="00033155"/>
    <w:rsid w:val="000466C1"/>
    <w:rsid w:val="00052B64"/>
    <w:rsid w:val="000619B7"/>
    <w:rsid w:val="000628D2"/>
    <w:rsid w:val="00074ADC"/>
    <w:rsid w:val="000870BB"/>
    <w:rsid w:val="000B0174"/>
    <w:rsid w:val="000B73CC"/>
    <w:rsid w:val="000D044E"/>
    <w:rsid w:val="000E161D"/>
    <w:rsid w:val="000F0C4A"/>
    <w:rsid w:val="000F11AF"/>
    <w:rsid w:val="000F42D1"/>
    <w:rsid w:val="001044FB"/>
    <w:rsid w:val="001046DE"/>
    <w:rsid w:val="001160ED"/>
    <w:rsid w:val="00151EE3"/>
    <w:rsid w:val="001534CF"/>
    <w:rsid w:val="00160CE3"/>
    <w:rsid w:val="0017200C"/>
    <w:rsid w:val="00183475"/>
    <w:rsid w:val="00184D20"/>
    <w:rsid w:val="00187A41"/>
    <w:rsid w:val="00187A69"/>
    <w:rsid w:val="00190584"/>
    <w:rsid w:val="001A4FB9"/>
    <w:rsid w:val="001B3098"/>
    <w:rsid w:val="001B6020"/>
    <w:rsid w:val="001B6183"/>
    <w:rsid w:val="001C0096"/>
    <w:rsid w:val="001C332F"/>
    <w:rsid w:val="001D4B69"/>
    <w:rsid w:val="001E0B35"/>
    <w:rsid w:val="001E183B"/>
    <w:rsid w:val="001E6835"/>
    <w:rsid w:val="001E7158"/>
    <w:rsid w:val="00205EF7"/>
    <w:rsid w:val="00206375"/>
    <w:rsid w:val="00212A43"/>
    <w:rsid w:val="00212EE2"/>
    <w:rsid w:val="00216B44"/>
    <w:rsid w:val="00227467"/>
    <w:rsid w:val="002305DB"/>
    <w:rsid w:val="00230F23"/>
    <w:rsid w:val="00251B32"/>
    <w:rsid w:val="00253665"/>
    <w:rsid w:val="002540B1"/>
    <w:rsid w:val="00257A4B"/>
    <w:rsid w:val="00261EDC"/>
    <w:rsid w:val="00263EEA"/>
    <w:rsid w:val="0026694F"/>
    <w:rsid w:val="00270C6C"/>
    <w:rsid w:val="0028234E"/>
    <w:rsid w:val="002919BC"/>
    <w:rsid w:val="00293435"/>
    <w:rsid w:val="00294EB1"/>
    <w:rsid w:val="002B1E9E"/>
    <w:rsid w:val="002B410D"/>
    <w:rsid w:val="002C4CBE"/>
    <w:rsid w:val="002C7091"/>
    <w:rsid w:val="002C7396"/>
    <w:rsid w:val="002F01DE"/>
    <w:rsid w:val="002F2A17"/>
    <w:rsid w:val="002F55CF"/>
    <w:rsid w:val="002F6BBD"/>
    <w:rsid w:val="00311784"/>
    <w:rsid w:val="00317862"/>
    <w:rsid w:val="00322FCB"/>
    <w:rsid w:val="00333394"/>
    <w:rsid w:val="003333C5"/>
    <w:rsid w:val="00334C18"/>
    <w:rsid w:val="00356CF4"/>
    <w:rsid w:val="00360BD9"/>
    <w:rsid w:val="00362658"/>
    <w:rsid w:val="00362ED1"/>
    <w:rsid w:val="00376722"/>
    <w:rsid w:val="0038239C"/>
    <w:rsid w:val="0038486D"/>
    <w:rsid w:val="003906FB"/>
    <w:rsid w:val="00396D80"/>
    <w:rsid w:val="003A3092"/>
    <w:rsid w:val="003A5389"/>
    <w:rsid w:val="003A58B7"/>
    <w:rsid w:val="003B4096"/>
    <w:rsid w:val="003C3D77"/>
    <w:rsid w:val="003D042F"/>
    <w:rsid w:val="003E485D"/>
    <w:rsid w:val="003E702B"/>
    <w:rsid w:val="003F5741"/>
    <w:rsid w:val="003F6682"/>
    <w:rsid w:val="004007B6"/>
    <w:rsid w:val="004178A1"/>
    <w:rsid w:val="00421EED"/>
    <w:rsid w:val="00426D21"/>
    <w:rsid w:val="00427C9F"/>
    <w:rsid w:val="004316FD"/>
    <w:rsid w:val="00432E4B"/>
    <w:rsid w:val="004423D5"/>
    <w:rsid w:val="00446172"/>
    <w:rsid w:val="00456DB7"/>
    <w:rsid w:val="00463CBE"/>
    <w:rsid w:val="00471CC9"/>
    <w:rsid w:val="004777A3"/>
    <w:rsid w:val="00485E20"/>
    <w:rsid w:val="004906A2"/>
    <w:rsid w:val="004916BE"/>
    <w:rsid w:val="004A69A4"/>
    <w:rsid w:val="004A70F8"/>
    <w:rsid w:val="004B3E05"/>
    <w:rsid w:val="004B5AE8"/>
    <w:rsid w:val="004B60B6"/>
    <w:rsid w:val="004C5513"/>
    <w:rsid w:val="004C6596"/>
    <w:rsid w:val="004D2B73"/>
    <w:rsid w:val="004E03B6"/>
    <w:rsid w:val="004E35EA"/>
    <w:rsid w:val="004F3F02"/>
    <w:rsid w:val="00517525"/>
    <w:rsid w:val="00517CB9"/>
    <w:rsid w:val="005257AF"/>
    <w:rsid w:val="00526A0F"/>
    <w:rsid w:val="00542955"/>
    <w:rsid w:val="00544F3F"/>
    <w:rsid w:val="0054761B"/>
    <w:rsid w:val="00572897"/>
    <w:rsid w:val="00576F24"/>
    <w:rsid w:val="00582603"/>
    <w:rsid w:val="00597383"/>
    <w:rsid w:val="005A1DC7"/>
    <w:rsid w:val="005A33A7"/>
    <w:rsid w:val="005A3B7B"/>
    <w:rsid w:val="005C2DB2"/>
    <w:rsid w:val="005C6716"/>
    <w:rsid w:val="005D5E4D"/>
    <w:rsid w:val="005E419B"/>
    <w:rsid w:val="005E4318"/>
    <w:rsid w:val="005F0ABB"/>
    <w:rsid w:val="005F4F46"/>
    <w:rsid w:val="005F644E"/>
    <w:rsid w:val="005F6EB4"/>
    <w:rsid w:val="00603509"/>
    <w:rsid w:val="00615D12"/>
    <w:rsid w:val="00621362"/>
    <w:rsid w:val="00651E83"/>
    <w:rsid w:val="00674B81"/>
    <w:rsid w:val="00681DC4"/>
    <w:rsid w:val="00682FD4"/>
    <w:rsid w:val="00683AD9"/>
    <w:rsid w:val="00683F77"/>
    <w:rsid w:val="00686C05"/>
    <w:rsid w:val="00694673"/>
    <w:rsid w:val="006C2782"/>
    <w:rsid w:val="006D1068"/>
    <w:rsid w:val="006D3540"/>
    <w:rsid w:val="006E13AF"/>
    <w:rsid w:val="006F4D6E"/>
    <w:rsid w:val="006F7C16"/>
    <w:rsid w:val="007119D5"/>
    <w:rsid w:val="00731147"/>
    <w:rsid w:val="007416D7"/>
    <w:rsid w:val="0074764A"/>
    <w:rsid w:val="00762837"/>
    <w:rsid w:val="00772B9B"/>
    <w:rsid w:val="0079216F"/>
    <w:rsid w:val="007929BB"/>
    <w:rsid w:val="007B3778"/>
    <w:rsid w:val="007B5FBA"/>
    <w:rsid w:val="007C05D1"/>
    <w:rsid w:val="007C2281"/>
    <w:rsid w:val="007C36E9"/>
    <w:rsid w:val="007D4FC6"/>
    <w:rsid w:val="007E121F"/>
    <w:rsid w:val="007E53DC"/>
    <w:rsid w:val="007F02C7"/>
    <w:rsid w:val="00805601"/>
    <w:rsid w:val="00812B55"/>
    <w:rsid w:val="008167E9"/>
    <w:rsid w:val="00822B50"/>
    <w:rsid w:val="00826D0D"/>
    <w:rsid w:val="00836609"/>
    <w:rsid w:val="00836B1E"/>
    <w:rsid w:val="00852EAD"/>
    <w:rsid w:val="008612EE"/>
    <w:rsid w:val="00861AE9"/>
    <w:rsid w:val="00867F69"/>
    <w:rsid w:val="00882AFE"/>
    <w:rsid w:val="00891046"/>
    <w:rsid w:val="00891588"/>
    <w:rsid w:val="00897ACC"/>
    <w:rsid w:val="008A458A"/>
    <w:rsid w:val="008A606D"/>
    <w:rsid w:val="008A771C"/>
    <w:rsid w:val="008B7565"/>
    <w:rsid w:val="008C449B"/>
    <w:rsid w:val="008C4A9A"/>
    <w:rsid w:val="008D04C3"/>
    <w:rsid w:val="008E0F39"/>
    <w:rsid w:val="008E1B76"/>
    <w:rsid w:val="008E669E"/>
    <w:rsid w:val="008F36B8"/>
    <w:rsid w:val="00914E4A"/>
    <w:rsid w:val="00915320"/>
    <w:rsid w:val="00924872"/>
    <w:rsid w:val="00924E70"/>
    <w:rsid w:val="00930BB7"/>
    <w:rsid w:val="009408EC"/>
    <w:rsid w:val="00950248"/>
    <w:rsid w:val="00952A97"/>
    <w:rsid w:val="009558D1"/>
    <w:rsid w:val="00963C1D"/>
    <w:rsid w:val="00996DA5"/>
    <w:rsid w:val="009A1CA8"/>
    <w:rsid w:val="009B4135"/>
    <w:rsid w:val="009B73A9"/>
    <w:rsid w:val="009B7AD7"/>
    <w:rsid w:val="009C3478"/>
    <w:rsid w:val="009C4DCE"/>
    <w:rsid w:val="009D54E4"/>
    <w:rsid w:val="009E0165"/>
    <w:rsid w:val="009E096D"/>
    <w:rsid w:val="009F436A"/>
    <w:rsid w:val="00A0008C"/>
    <w:rsid w:val="00A1058E"/>
    <w:rsid w:val="00A21823"/>
    <w:rsid w:val="00A27462"/>
    <w:rsid w:val="00A277AD"/>
    <w:rsid w:val="00A366D7"/>
    <w:rsid w:val="00A50AC0"/>
    <w:rsid w:val="00A549A3"/>
    <w:rsid w:val="00A639D8"/>
    <w:rsid w:val="00A64ED7"/>
    <w:rsid w:val="00A7231B"/>
    <w:rsid w:val="00AA2AFD"/>
    <w:rsid w:val="00AA43CA"/>
    <w:rsid w:val="00AC1E3A"/>
    <w:rsid w:val="00AC242E"/>
    <w:rsid w:val="00AC2E32"/>
    <w:rsid w:val="00AC513C"/>
    <w:rsid w:val="00AC5510"/>
    <w:rsid w:val="00AC75F5"/>
    <w:rsid w:val="00AC7F28"/>
    <w:rsid w:val="00AE6C7F"/>
    <w:rsid w:val="00B02924"/>
    <w:rsid w:val="00B02B29"/>
    <w:rsid w:val="00B224C8"/>
    <w:rsid w:val="00B22EBA"/>
    <w:rsid w:val="00B369A7"/>
    <w:rsid w:val="00B4163E"/>
    <w:rsid w:val="00B67915"/>
    <w:rsid w:val="00B73403"/>
    <w:rsid w:val="00B8036A"/>
    <w:rsid w:val="00BB444C"/>
    <w:rsid w:val="00BB5423"/>
    <w:rsid w:val="00BC7DE8"/>
    <w:rsid w:val="00BD5281"/>
    <w:rsid w:val="00BD5F4E"/>
    <w:rsid w:val="00BE560F"/>
    <w:rsid w:val="00BE6AA4"/>
    <w:rsid w:val="00C00AE9"/>
    <w:rsid w:val="00C0202D"/>
    <w:rsid w:val="00C1327E"/>
    <w:rsid w:val="00C15A7F"/>
    <w:rsid w:val="00C36762"/>
    <w:rsid w:val="00C51CAB"/>
    <w:rsid w:val="00C627C0"/>
    <w:rsid w:val="00C74C90"/>
    <w:rsid w:val="00C81A44"/>
    <w:rsid w:val="00C82F48"/>
    <w:rsid w:val="00C8787F"/>
    <w:rsid w:val="00CA14B1"/>
    <w:rsid w:val="00CB3138"/>
    <w:rsid w:val="00CF1DB5"/>
    <w:rsid w:val="00CF752F"/>
    <w:rsid w:val="00D02DE6"/>
    <w:rsid w:val="00D04C9B"/>
    <w:rsid w:val="00D24B10"/>
    <w:rsid w:val="00D34336"/>
    <w:rsid w:val="00D40503"/>
    <w:rsid w:val="00D4376A"/>
    <w:rsid w:val="00D74EB4"/>
    <w:rsid w:val="00D758A2"/>
    <w:rsid w:val="00D762CA"/>
    <w:rsid w:val="00D91B54"/>
    <w:rsid w:val="00D92675"/>
    <w:rsid w:val="00D956C2"/>
    <w:rsid w:val="00DA0B9F"/>
    <w:rsid w:val="00DA5A7E"/>
    <w:rsid w:val="00DB0DB8"/>
    <w:rsid w:val="00DB685E"/>
    <w:rsid w:val="00DC43CC"/>
    <w:rsid w:val="00DD17E4"/>
    <w:rsid w:val="00DD3A51"/>
    <w:rsid w:val="00DD5627"/>
    <w:rsid w:val="00DE0F2C"/>
    <w:rsid w:val="00DE3713"/>
    <w:rsid w:val="00DE4D38"/>
    <w:rsid w:val="00E06803"/>
    <w:rsid w:val="00E20ABA"/>
    <w:rsid w:val="00E215E6"/>
    <w:rsid w:val="00E2444A"/>
    <w:rsid w:val="00E424CC"/>
    <w:rsid w:val="00E44C3A"/>
    <w:rsid w:val="00E57A7A"/>
    <w:rsid w:val="00E61B0C"/>
    <w:rsid w:val="00E67A00"/>
    <w:rsid w:val="00E71FEE"/>
    <w:rsid w:val="00E738B8"/>
    <w:rsid w:val="00E75350"/>
    <w:rsid w:val="00E87676"/>
    <w:rsid w:val="00E92A85"/>
    <w:rsid w:val="00ED7BA2"/>
    <w:rsid w:val="00EE3338"/>
    <w:rsid w:val="00EE3835"/>
    <w:rsid w:val="00F0096F"/>
    <w:rsid w:val="00F10BE3"/>
    <w:rsid w:val="00F13F4A"/>
    <w:rsid w:val="00F3746B"/>
    <w:rsid w:val="00F44EC1"/>
    <w:rsid w:val="00F55ACC"/>
    <w:rsid w:val="00F632B2"/>
    <w:rsid w:val="00F634D8"/>
    <w:rsid w:val="00F72794"/>
    <w:rsid w:val="00F8222C"/>
    <w:rsid w:val="00F87E34"/>
    <w:rsid w:val="00F935F4"/>
    <w:rsid w:val="00F94EC0"/>
    <w:rsid w:val="00FA10F0"/>
    <w:rsid w:val="00FA3542"/>
    <w:rsid w:val="00FA4CE8"/>
    <w:rsid w:val="00FE085C"/>
    <w:rsid w:val="00FE63AF"/>
    <w:rsid w:val="00FE70B6"/>
    <w:rsid w:val="00FF5B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E85AF"/>
  <w15:docId w15:val="{70BA08F4-0E1A-4F48-A5C6-62BFA4DD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D4376A"/>
    <w:pPr>
      <w:tabs>
        <w:tab w:val="center" w:pos="4536"/>
        <w:tab w:val="right" w:pos="9072"/>
      </w:tabs>
      <w:spacing w:after="0" w:line="240" w:lineRule="auto"/>
    </w:pPr>
  </w:style>
  <w:style w:type="character" w:customStyle="1" w:styleId="stBilgiChar">
    <w:name w:val="Üst Bilgi Char"/>
    <w:basedOn w:val="VarsaylanParagrafYazTipi"/>
    <w:link w:val="stBilgi"/>
    <w:rsid w:val="00D4376A"/>
  </w:style>
  <w:style w:type="paragraph" w:styleId="AltBilgi">
    <w:name w:val="footer"/>
    <w:basedOn w:val="Normal"/>
    <w:link w:val="AltBilgiChar"/>
    <w:unhideWhenUsed/>
    <w:rsid w:val="00D4376A"/>
    <w:pPr>
      <w:tabs>
        <w:tab w:val="center" w:pos="4536"/>
        <w:tab w:val="right" w:pos="9072"/>
      </w:tabs>
      <w:spacing w:after="0" w:line="240" w:lineRule="auto"/>
    </w:pPr>
  </w:style>
  <w:style w:type="character" w:customStyle="1" w:styleId="AltBilgiChar">
    <w:name w:val="Alt Bilgi Char"/>
    <w:basedOn w:val="VarsaylanParagrafYazTipi"/>
    <w:link w:val="AltBilgi"/>
    <w:rsid w:val="00D4376A"/>
  </w:style>
  <w:style w:type="character" w:styleId="SayfaNumaras">
    <w:name w:val="page number"/>
    <w:basedOn w:val="VarsaylanParagrafYazTipi"/>
    <w:rsid w:val="00D4376A"/>
  </w:style>
  <w:style w:type="table" w:styleId="TabloKlavuzu">
    <w:name w:val="Table Grid"/>
    <w:basedOn w:val="NormalTablo"/>
    <w:uiPriority w:val="39"/>
    <w:rsid w:val="00D43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4376A"/>
    <w:pPr>
      <w:ind w:left="720"/>
      <w:contextualSpacing/>
    </w:pPr>
  </w:style>
  <w:style w:type="paragraph" w:styleId="BalonMetni">
    <w:name w:val="Balloon Text"/>
    <w:basedOn w:val="Normal"/>
    <w:link w:val="BalonMetniChar"/>
    <w:uiPriority w:val="99"/>
    <w:semiHidden/>
    <w:unhideWhenUsed/>
    <w:rsid w:val="00576F2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76F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902444">
      <w:bodyDiv w:val="1"/>
      <w:marLeft w:val="0"/>
      <w:marRight w:val="0"/>
      <w:marTop w:val="0"/>
      <w:marBottom w:val="0"/>
      <w:divBdr>
        <w:top w:val="none" w:sz="0" w:space="0" w:color="auto"/>
        <w:left w:val="none" w:sz="0" w:space="0" w:color="auto"/>
        <w:bottom w:val="none" w:sz="0" w:space="0" w:color="auto"/>
        <w:right w:val="none" w:sz="0" w:space="0" w:color="auto"/>
      </w:divBdr>
    </w:div>
    <w:div w:id="134042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598</TotalTime>
  <Pages>3</Pages>
  <Words>1063</Words>
  <Characters>6060</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Mushap KORHAN</cp:lastModifiedBy>
  <cp:revision>256</cp:revision>
  <cp:lastPrinted>2019-09-13T06:48:00Z</cp:lastPrinted>
  <dcterms:created xsi:type="dcterms:W3CDTF">2025-05-27T06:30:00Z</dcterms:created>
  <dcterms:modified xsi:type="dcterms:W3CDTF">2026-03-25T12:18:00Z</dcterms:modified>
</cp:coreProperties>
</file>