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B24A9" w14:textId="77777777" w:rsidR="00FB187E" w:rsidRPr="00DC20CF" w:rsidRDefault="00A912F9" w:rsidP="00F218B7">
      <w:pPr>
        <w:jc w:val="center"/>
        <w:rPr>
          <w:rFonts w:ascii="Times New Roman" w:hAnsi="Times New Roman" w:cs="Times New Roman"/>
          <w:b/>
          <w:sz w:val="24"/>
          <w:szCs w:val="24"/>
        </w:rPr>
      </w:pPr>
      <w:r w:rsidRPr="00DC20CF">
        <w:rPr>
          <w:rFonts w:ascii="Times New Roman" w:hAnsi="Times New Roman" w:cs="Times New Roman"/>
          <w:b/>
          <w:sz w:val="24"/>
          <w:szCs w:val="24"/>
        </w:rPr>
        <w:t>T.C.</w:t>
      </w:r>
    </w:p>
    <w:p w14:paraId="00BA2EF5" w14:textId="324F2C6E" w:rsidR="00A912F9" w:rsidRPr="00DC20CF" w:rsidRDefault="00E01843" w:rsidP="00F218B7">
      <w:pPr>
        <w:jc w:val="center"/>
        <w:rPr>
          <w:rFonts w:ascii="Times New Roman" w:hAnsi="Times New Roman" w:cs="Times New Roman"/>
          <w:b/>
          <w:sz w:val="24"/>
          <w:szCs w:val="24"/>
        </w:rPr>
      </w:pPr>
      <w:r w:rsidRPr="00DC20CF">
        <w:rPr>
          <w:rFonts w:ascii="Times New Roman" w:hAnsi="Times New Roman" w:cs="Times New Roman"/>
          <w:b/>
          <w:sz w:val="24"/>
          <w:szCs w:val="24"/>
        </w:rPr>
        <w:t>DİCLE</w:t>
      </w:r>
      <w:r w:rsidR="00A912F9" w:rsidRPr="00DC20CF">
        <w:rPr>
          <w:rFonts w:ascii="Times New Roman" w:hAnsi="Times New Roman" w:cs="Times New Roman"/>
          <w:b/>
          <w:sz w:val="24"/>
          <w:szCs w:val="24"/>
        </w:rPr>
        <w:t xml:space="preserve"> ÜNİVERSİTESİ</w:t>
      </w:r>
    </w:p>
    <w:p w14:paraId="01A80C07" w14:textId="3C0AE031" w:rsidR="00A912F9" w:rsidRPr="00DC20CF" w:rsidRDefault="00A912F9" w:rsidP="00F218B7">
      <w:pPr>
        <w:jc w:val="center"/>
        <w:rPr>
          <w:rFonts w:ascii="Times New Roman" w:hAnsi="Times New Roman" w:cs="Times New Roman"/>
          <w:b/>
          <w:sz w:val="24"/>
          <w:szCs w:val="24"/>
        </w:rPr>
      </w:pPr>
      <w:r w:rsidRPr="00DC20CF">
        <w:rPr>
          <w:rFonts w:ascii="Times New Roman" w:hAnsi="Times New Roman" w:cs="Times New Roman"/>
          <w:b/>
          <w:sz w:val="24"/>
          <w:szCs w:val="24"/>
        </w:rPr>
        <w:t xml:space="preserve">MESLEK YÜKSEKOKULLARI </w:t>
      </w:r>
      <w:r w:rsidR="008F60D1" w:rsidRPr="00DC20CF">
        <w:rPr>
          <w:rFonts w:ascii="Times New Roman" w:hAnsi="Times New Roman" w:cs="Times New Roman"/>
          <w:b/>
          <w:sz w:val="24"/>
          <w:szCs w:val="24"/>
        </w:rPr>
        <w:t>“</w:t>
      </w:r>
      <w:r w:rsidR="008562FD" w:rsidRPr="00DC20CF">
        <w:rPr>
          <w:rFonts w:ascii="Times New Roman" w:hAnsi="Times New Roman" w:cs="Times New Roman"/>
          <w:b/>
          <w:sz w:val="24"/>
          <w:szCs w:val="24"/>
        </w:rPr>
        <w:t>İŞ</w:t>
      </w:r>
      <w:r w:rsidR="00DC20CF" w:rsidRPr="00DC20CF">
        <w:rPr>
          <w:rFonts w:ascii="Times New Roman" w:hAnsi="Times New Roman" w:cs="Times New Roman"/>
          <w:b/>
          <w:sz w:val="24"/>
          <w:szCs w:val="24"/>
        </w:rPr>
        <w:t>LETMEDE</w:t>
      </w:r>
      <w:r w:rsidR="008562FD" w:rsidRPr="00DC20CF">
        <w:rPr>
          <w:rFonts w:ascii="Times New Roman" w:hAnsi="Times New Roman" w:cs="Times New Roman"/>
          <w:b/>
          <w:sz w:val="24"/>
          <w:szCs w:val="24"/>
        </w:rPr>
        <w:t xml:space="preserve"> </w:t>
      </w:r>
      <w:proofErr w:type="gramStart"/>
      <w:r w:rsidRPr="00DC20CF">
        <w:rPr>
          <w:rFonts w:ascii="Times New Roman" w:hAnsi="Times New Roman" w:cs="Times New Roman"/>
          <w:b/>
          <w:sz w:val="24"/>
          <w:szCs w:val="24"/>
        </w:rPr>
        <w:t xml:space="preserve">MESLEKİ </w:t>
      </w:r>
      <w:r w:rsidR="00BF5A01" w:rsidRPr="00DC20CF">
        <w:rPr>
          <w:rFonts w:ascii="Times New Roman" w:hAnsi="Times New Roman" w:cs="Times New Roman"/>
          <w:b/>
          <w:sz w:val="24"/>
          <w:szCs w:val="24"/>
        </w:rPr>
        <w:t xml:space="preserve"> </w:t>
      </w:r>
      <w:r w:rsidR="00DC20CF" w:rsidRPr="00DC20CF">
        <w:rPr>
          <w:rFonts w:ascii="Times New Roman" w:hAnsi="Times New Roman" w:cs="Times New Roman"/>
          <w:b/>
          <w:sz w:val="24"/>
          <w:szCs w:val="24"/>
        </w:rPr>
        <w:t>EĞİTİM</w:t>
      </w:r>
      <w:proofErr w:type="gramEnd"/>
      <w:r w:rsidR="008F60D1" w:rsidRPr="00DC20CF">
        <w:rPr>
          <w:rFonts w:ascii="Times New Roman" w:hAnsi="Times New Roman" w:cs="Times New Roman"/>
          <w:b/>
          <w:sz w:val="24"/>
          <w:szCs w:val="24"/>
        </w:rPr>
        <w:t>”</w:t>
      </w:r>
      <w:r w:rsidRPr="00DC20CF">
        <w:rPr>
          <w:rFonts w:ascii="Times New Roman" w:hAnsi="Times New Roman" w:cs="Times New Roman"/>
          <w:b/>
          <w:sz w:val="24"/>
          <w:szCs w:val="24"/>
        </w:rPr>
        <w:t xml:space="preserve"> ESASLARI VE TARAFLARIN YÜKÜMLÜLÜKLERİNE İLİŞKİN SÖZLEŞME</w:t>
      </w:r>
    </w:p>
    <w:p w14:paraId="26E223AA" w14:textId="77777777" w:rsidR="00A912F9" w:rsidRPr="00DC20CF" w:rsidRDefault="00A912F9">
      <w:pPr>
        <w:rPr>
          <w:rFonts w:ascii="Times New Roman" w:hAnsi="Times New Roman" w:cs="Times New Roman"/>
          <w:sz w:val="24"/>
          <w:szCs w:val="24"/>
        </w:rPr>
      </w:pPr>
    </w:p>
    <w:p w14:paraId="4C7EFBCC" w14:textId="77777777" w:rsidR="00A912F9" w:rsidRPr="00DC20CF" w:rsidRDefault="00A912F9" w:rsidP="00A912F9">
      <w:pPr>
        <w:pStyle w:val="ListeParagraf"/>
        <w:numPr>
          <w:ilvl w:val="0"/>
          <w:numId w:val="4"/>
        </w:numPr>
        <w:jc w:val="both"/>
        <w:rPr>
          <w:rFonts w:ascii="Times New Roman" w:hAnsi="Times New Roman" w:cs="Times New Roman"/>
          <w:b/>
          <w:sz w:val="24"/>
          <w:szCs w:val="24"/>
        </w:rPr>
      </w:pPr>
      <w:r w:rsidRPr="00DC20CF">
        <w:rPr>
          <w:rFonts w:ascii="Times New Roman" w:hAnsi="Times New Roman" w:cs="Times New Roman"/>
          <w:b/>
          <w:sz w:val="24"/>
          <w:szCs w:val="24"/>
        </w:rPr>
        <w:t>ÖĞRENCİLERİN YÜKÜMLÜLÜKLERİ</w:t>
      </w:r>
    </w:p>
    <w:p w14:paraId="3E8E93CB" w14:textId="61AFB4AC" w:rsidR="00A912F9" w:rsidRPr="00DC20CF" w:rsidRDefault="00E01843" w:rsidP="00A912F9">
      <w:pPr>
        <w:pStyle w:val="ListeParagraf"/>
        <w:numPr>
          <w:ilvl w:val="0"/>
          <w:numId w:val="5"/>
        </w:numPr>
        <w:jc w:val="both"/>
        <w:rPr>
          <w:rFonts w:ascii="Times New Roman" w:hAnsi="Times New Roman" w:cs="Times New Roman"/>
          <w:sz w:val="24"/>
          <w:szCs w:val="24"/>
        </w:rPr>
      </w:pPr>
      <w:r w:rsidRPr="00DC20CF">
        <w:rPr>
          <w:rFonts w:ascii="Times New Roman" w:hAnsi="Times New Roman" w:cs="Times New Roman"/>
          <w:kern w:val="1"/>
          <w:sz w:val="24"/>
          <w:szCs w:val="24"/>
        </w:rPr>
        <w:t>Dicle</w:t>
      </w:r>
      <w:r w:rsidRPr="00DC20CF">
        <w:rPr>
          <w:rFonts w:ascii="Times New Roman" w:hAnsi="Times New Roman" w:cs="Times New Roman"/>
          <w:sz w:val="24"/>
          <w:szCs w:val="24"/>
        </w:rPr>
        <w:t xml:space="preserve"> </w:t>
      </w:r>
      <w:r w:rsidR="00A912F9" w:rsidRPr="00DC20CF">
        <w:rPr>
          <w:rFonts w:ascii="Times New Roman" w:hAnsi="Times New Roman" w:cs="Times New Roman"/>
          <w:sz w:val="24"/>
          <w:szCs w:val="24"/>
        </w:rPr>
        <w:t>Üniversite</w:t>
      </w:r>
      <w:r w:rsidR="008F60D1" w:rsidRPr="00DC20CF">
        <w:rPr>
          <w:rFonts w:ascii="Times New Roman" w:hAnsi="Times New Roman" w:cs="Times New Roman"/>
          <w:sz w:val="24"/>
          <w:szCs w:val="24"/>
        </w:rPr>
        <w:t>si</w:t>
      </w:r>
      <w:r w:rsidR="00A912F9" w:rsidRPr="00DC20CF">
        <w:rPr>
          <w:rFonts w:ascii="Times New Roman" w:hAnsi="Times New Roman" w:cs="Times New Roman"/>
          <w:sz w:val="24"/>
          <w:szCs w:val="24"/>
        </w:rPr>
        <w:t xml:space="preserve"> </w:t>
      </w:r>
      <w:r w:rsidR="00DC20CF" w:rsidRPr="00DC20CF">
        <w:rPr>
          <w:rFonts w:ascii="Times New Roman" w:hAnsi="Times New Roman" w:cs="Times New Roman"/>
          <w:sz w:val="24"/>
          <w:szCs w:val="24"/>
        </w:rPr>
        <w:t xml:space="preserve">Teknik Bilimler </w:t>
      </w:r>
      <w:r w:rsidR="00A912F9" w:rsidRPr="00DC20CF">
        <w:rPr>
          <w:rFonts w:ascii="Times New Roman" w:hAnsi="Times New Roman" w:cs="Times New Roman"/>
          <w:sz w:val="24"/>
          <w:szCs w:val="24"/>
        </w:rPr>
        <w:t xml:space="preserve">Meslek </w:t>
      </w:r>
      <w:r w:rsidR="00A912F9" w:rsidRPr="00B177F6">
        <w:rPr>
          <w:rFonts w:ascii="Times New Roman" w:hAnsi="Times New Roman" w:cs="Times New Roman"/>
          <w:sz w:val="24"/>
          <w:szCs w:val="24"/>
        </w:rPr>
        <w:t xml:space="preserve">Yüksekokulu </w:t>
      </w:r>
      <w:r w:rsidR="008F60D1" w:rsidRPr="00B177F6">
        <w:rPr>
          <w:rFonts w:ascii="Times New Roman" w:hAnsi="Times New Roman" w:cs="Times New Roman"/>
          <w:sz w:val="24"/>
          <w:szCs w:val="24"/>
        </w:rPr>
        <w:t>Ö</w:t>
      </w:r>
      <w:r w:rsidR="00A912F9" w:rsidRPr="00B177F6">
        <w:rPr>
          <w:rFonts w:ascii="Times New Roman" w:hAnsi="Times New Roman" w:cs="Times New Roman"/>
          <w:sz w:val="24"/>
          <w:szCs w:val="24"/>
        </w:rPr>
        <w:t xml:space="preserve">n </w:t>
      </w:r>
      <w:r w:rsidR="008F60D1" w:rsidRPr="00B177F6">
        <w:rPr>
          <w:rFonts w:ascii="Times New Roman" w:hAnsi="Times New Roman" w:cs="Times New Roman"/>
          <w:sz w:val="24"/>
          <w:szCs w:val="24"/>
        </w:rPr>
        <w:t>L</w:t>
      </w:r>
      <w:r w:rsidR="00A737D0" w:rsidRPr="00B177F6">
        <w:rPr>
          <w:rFonts w:ascii="Times New Roman" w:hAnsi="Times New Roman" w:cs="Times New Roman"/>
          <w:sz w:val="24"/>
          <w:szCs w:val="24"/>
        </w:rPr>
        <w:t>isans programında</w:t>
      </w:r>
      <w:r w:rsidR="00A912F9" w:rsidRPr="00B177F6">
        <w:rPr>
          <w:rFonts w:ascii="Times New Roman" w:hAnsi="Times New Roman" w:cs="Times New Roman"/>
          <w:sz w:val="24"/>
          <w:szCs w:val="24"/>
        </w:rPr>
        <w:t xml:space="preserve"> </w:t>
      </w:r>
      <w:r w:rsidR="00A737D0" w:rsidRPr="00B177F6">
        <w:rPr>
          <w:rFonts w:ascii="Times New Roman" w:hAnsi="Times New Roman" w:cs="Times New Roman"/>
          <w:sz w:val="24"/>
          <w:szCs w:val="24"/>
        </w:rPr>
        <w:t xml:space="preserve">öğrenim gören, </w:t>
      </w:r>
      <w:r w:rsidR="0004543C" w:rsidRPr="00B177F6">
        <w:rPr>
          <w:rFonts w:ascii="Times New Roman" w:hAnsi="Times New Roman" w:cs="Times New Roman"/>
          <w:sz w:val="24"/>
          <w:szCs w:val="24"/>
        </w:rPr>
        <w:t>mesleki uygulama</w:t>
      </w:r>
      <w:r w:rsidR="00A737D0" w:rsidRPr="00B177F6">
        <w:rPr>
          <w:rFonts w:ascii="Times New Roman" w:hAnsi="Times New Roman" w:cs="Times New Roman"/>
          <w:sz w:val="24"/>
          <w:szCs w:val="24"/>
        </w:rPr>
        <w:t xml:space="preserve"> eğitim programına katılmanın ön koşulu olan en az </w:t>
      </w:r>
      <w:r w:rsidR="00DC20CF" w:rsidRPr="00B177F6">
        <w:rPr>
          <w:rFonts w:ascii="Times New Roman" w:hAnsi="Times New Roman" w:cs="Times New Roman"/>
          <w:sz w:val="24"/>
          <w:szCs w:val="24"/>
        </w:rPr>
        <w:t>70,00</w:t>
      </w:r>
      <w:r w:rsidR="00A737D0" w:rsidRPr="00B177F6">
        <w:rPr>
          <w:rFonts w:ascii="Times New Roman" w:hAnsi="Times New Roman" w:cs="Times New Roman"/>
          <w:sz w:val="24"/>
          <w:szCs w:val="24"/>
        </w:rPr>
        <w:t xml:space="preserve"> not ortalamasına sahip ve bu eğitimi almayı tercih etmiş öğrenciler</w:t>
      </w:r>
      <w:r w:rsidR="008F60D1" w:rsidRPr="00DC20CF">
        <w:rPr>
          <w:rFonts w:ascii="Times New Roman" w:hAnsi="Times New Roman" w:cs="Times New Roman"/>
          <w:sz w:val="24"/>
          <w:szCs w:val="24"/>
        </w:rPr>
        <w:t xml:space="preserve">, 3. ve 4. yarıyıllarda protokol imzalanmış </w:t>
      </w:r>
      <w:r w:rsidR="00A737D0" w:rsidRPr="00DC20CF">
        <w:rPr>
          <w:rFonts w:ascii="Times New Roman" w:hAnsi="Times New Roman" w:cs="Times New Roman"/>
          <w:sz w:val="24"/>
          <w:szCs w:val="24"/>
        </w:rPr>
        <w:t>meslek kuruluşlarında veya işyerlerinde kendilerine verilen görevleri yerine getirmek zorundadırlar</w:t>
      </w:r>
      <w:r w:rsidR="00A912F9" w:rsidRPr="00DC20CF">
        <w:rPr>
          <w:rFonts w:ascii="Times New Roman" w:hAnsi="Times New Roman" w:cs="Times New Roman"/>
          <w:sz w:val="24"/>
          <w:szCs w:val="24"/>
        </w:rPr>
        <w:t>.</w:t>
      </w:r>
    </w:p>
    <w:p w14:paraId="7EC8AA42" w14:textId="333D943E" w:rsidR="00A912F9" w:rsidRPr="00DC20CF" w:rsidRDefault="00A912F9" w:rsidP="00A912F9">
      <w:pPr>
        <w:pStyle w:val="ListeParagraf"/>
        <w:numPr>
          <w:ilvl w:val="0"/>
          <w:numId w:val="5"/>
        </w:numPr>
        <w:jc w:val="both"/>
        <w:rPr>
          <w:rFonts w:ascii="Times New Roman" w:hAnsi="Times New Roman" w:cs="Times New Roman"/>
          <w:sz w:val="24"/>
          <w:szCs w:val="24"/>
        </w:rPr>
      </w:pPr>
      <w:r w:rsidRPr="00DC20CF">
        <w:rPr>
          <w:rFonts w:ascii="Times New Roman" w:hAnsi="Times New Roman" w:cs="Times New Roman"/>
          <w:sz w:val="24"/>
          <w:szCs w:val="24"/>
        </w:rPr>
        <w:t>Öğrenciler</w:t>
      </w:r>
      <w:r w:rsidR="008F60D1" w:rsidRPr="00DC20CF">
        <w:rPr>
          <w:rFonts w:ascii="Times New Roman" w:hAnsi="Times New Roman" w:cs="Times New Roman"/>
          <w:sz w:val="24"/>
          <w:szCs w:val="24"/>
        </w:rPr>
        <w:t>,</w:t>
      </w:r>
      <w:r w:rsidRPr="00DC20CF">
        <w:rPr>
          <w:rFonts w:ascii="Times New Roman" w:hAnsi="Times New Roman" w:cs="Times New Roman"/>
          <w:sz w:val="24"/>
          <w:szCs w:val="24"/>
        </w:rPr>
        <w:t xml:space="preserve"> </w:t>
      </w:r>
      <w:proofErr w:type="gramStart"/>
      <w:r w:rsidR="00E01843" w:rsidRPr="00DC20CF">
        <w:rPr>
          <w:rFonts w:ascii="Times New Roman" w:hAnsi="Times New Roman" w:cs="Times New Roman"/>
          <w:kern w:val="1"/>
          <w:sz w:val="24"/>
          <w:szCs w:val="24"/>
        </w:rPr>
        <w:t>Dicle</w:t>
      </w:r>
      <w:r w:rsidR="00E01843" w:rsidRPr="00DC20CF">
        <w:rPr>
          <w:rFonts w:ascii="Times New Roman" w:hAnsi="Times New Roman" w:cs="Times New Roman"/>
          <w:sz w:val="24"/>
          <w:szCs w:val="24"/>
        </w:rPr>
        <w:t xml:space="preserve"> </w:t>
      </w:r>
      <w:r w:rsidRPr="00DC20CF">
        <w:rPr>
          <w:rFonts w:ascii="Times New Roman" w:hAnsi="Times New Roman" w:cs="Times New Roman"/>
          <w:sz w:val="24"/>
          <w:szCs w:val="24"/>
        </w:rPr>
        <w:t xml:space="preserve"> Üniversitesi</w:t>
      </w:r>
      <w:proofErr w:type="gramEnd"/>
      <w:r w:rsidRPr="00DC20CF">
        <w:rPr>
          <w:rFonts w:ascii="Times New Roman" w:hAnsi="Times New Roman" w:cs="Times New Roman"/>
          <w:sz w:val="24"/>
          <w:szCs w:val="24"/>
        </w:rPr>
        <w:t xml:space="preserve"> </w:t>
      </w:r>
      <w:r w:rsidR="006D1071" w:rsidRPr="00DC20CF">
        <w:rPr>
          <w:rFonts w:ascii="Times New Roman" w:hAnsi="Times New Roman" w:cs="Times New Roman"/>
          <w:spacing w:val="-3"/>
          <w:kern w:val="2"/>
          <w:sz w:val="24"/>
          <w:szCs w:val="24"/>
        </w:rPr>
        <w:t xml:space="preserve">Teknik Bilimler </w:t>
      </w:r>
      <w:r w:rsidRPr="00DC20CF">
        <w:rPr>
          <w:rFonts w:ascii="Times New Roman" w:hAnsi="Times New Roman" w:cs="Times New Roman"/>
          <w:sz w:val="24"/>
          <w:szCs w:val="24"/>
        </w:rPr>
        <w:t xml:space="preserve">Meslek Yüksekokulları </w:t>
      </w:r>
      <w:r w:rsidR="00DC20CF" w:rsidRPr="00DC20CF">
        <w:rPr>
          <w:rFonts w:ascii="Times New Roman" w:hAnsi="Times New Roman" w:cs="Times New Roman"/>
          <w:spacing w:val="-3"/>
          <w:kern w:val="1"/>
          <w:sz w:val="24"/>
          <w:szCs w:val="24"/>
        </w:rPr>
        <w:t>İşletmede Mesleki Eğitim</w:t>
      </w:r>
      <w:r w:rsidRPr="00DC20CF">
        <w:rPr>
          <w:rFonts w:ascii="Times New Roman" w:hAnsi="Times New Roman" w:cs="Times New Roman"/>
          <w:sz w:val="24"/>
          <w:szCs w:val="24"/>
        </w:rPr>
        <w:t xml:space="preserve"> Yönergesi ve Protokolü esaslarına göre belirlenen işyer</w:t>
      </w:r>
      <w:r w:rsidR="00A737D0" w:rsidRPr="00DC20CF">
        <w:rPr>
          <w:rFonts w:ascii="Times New Roman" w:hAnsi="Times New Roman" w:cs="Times New Roman"/>
          <w:sz w:val="24"/>
          <w:szCs w:val="24"/>
        </w:rPr>
        <w:t>ler</w:t>
      </w:r>
      <w:r w:rsidRPr="00DC20CF">
        <w:rPr>
          <w:rFonts w:ascii="Times New Roman" w:hAnsi="Times New Roman" w:cs="Times New Roman"/>
          <w:sz w:val="24"/>
          <w:szCs w:val="24"/>
        </w:rPr>
        <w:t xml:space="preserve">inde gerekli uygulama çalışmalarını yapar. </w:t>
      </w:r>
    </w:p>
    <w:p w14:paraId="00D40BA0" w14:textId="7034E222" w:rsidR="00153AF6" w:rsidRPr="00DC20CF" w:rsidRDefault="00153AF6" w:rsidP="001B2728">
      <w:pPr>
        <w:pStyle w:val="ListeParagraf"/>
        <w:numPr>
          <w:ilvl w:val="0"/>
          <w:numId w:val="5"/>
        </w:numPr>
        <w:jc w:val="both"/>
        <w:rPr>
          <w:rFonts w:ascii="Times New Roman" w:hAnsi="Times New Roman" w:cs="Times New Roman"/>
          <w:sz w:val="24"/>
          <w:szCs w:val="24"/>
        </w:rPr>
      </w:pPr>
      <w:r w:rsidRPr="00DC20CF">
        <w:rPr>
          <w:rFonts w:ascii="Times New Roman" w:hAnsi="Times New Roman" w:cs="Times New Roman"/>
          <w:sz w:val="24"/>
          <w:szCs w:val="24"/>
        </w:rPr>
        <w:t>Öğrenciler ilgili firmada kendi isteğiyle gittiğini ve firmadaki her türlü iş güvenliği kurallarına uyacağını</w:t>
      </w:r>
      <w:r w:rsidR="001B2728" w:rsidRPr="00DC20CF">
        <w:rPr>
          <w:rFonts w:ascii="Times New Roman" w:hAnsi="Times New Roman" w:cs="Times New Roman"/>
          <w:sz w:val="24"/>
          <w:szCs w:val="24"/>
        </w:rPr>
        <w:t xml:space="preserve"> taahhüt eder. Öğrenciler "Yüksek Öğretim Kurumları Öğrenci Disiplin Yönetmeliği" yanında </w:t>
      </w:r>
      <w:r w:rsidR="0004543C" w:rsidRPr="00DC20CF">
        <w:rPr>
          <w:rFonts w:ascii="Times New Roman" w:hAnsi="Times New Roman" w:cs="Times New Roman"/>
          <w:sz w:val="24"/>
          <w:szCs w:val="24"/>
        </w:rPr>
        <w:t xml:space="preserve">mesleki </w:t>
      </w:r>
      <w:r w:rsidR="001B2728" w:rsidRPr="00DC20CF">
        <w:rPr>
          <w:rFonts w:ascii="Times New Roman" w:hAnsi="Times New Roman" w:cs="Times New Roman"/>
          <w:sz w:val="24"/>
          <w:szCs w:val="24"/>
        </w:rPr>
        <w:t>uygulama eğitimlerini sürdürdükleri işyerinin çalışma, disiplin ve İş Sağlığı ve Güvenliği ile ilgili kurallarına uymak zorundadırlar.</w:t>
      </w:r>
    </w:p>
    <w:p w14:paraId="7338AC2C" w14:textId="454A9E1F" w:rsidR="00A912F9" w:rsidRPr="00DC20CF" w:rsidRDefault="00A912F9" w:rsidP="00A912F9">
      <w:pPr>
        <w:pStyle w:val="ListeParagraf"/>
        <w:numPr>
          <w:ilvl w:val="0"/>
          <w:numId w:val="5"/>
        </w:numPr>
        <w:jc w:val="both"/>
        <w:rPr>
          <w:rFonts w:ascii="Times New Roman" w:hAnsi="Times New Roman" w:cs="Times New Roman"/>
          <w:sz w:val="24"/>
          <w:szCs w:val="24"/>
        </w:rPr>
      </w:pPr>
      <w:r w:rsidRPr="00DC20CF">
        <w:rPr>
          <w:rFonts w:ascii="Times New Roman" w:hAnsi="Times New Roman" w:cs="Times New Roman"/>
          <w:sz w:val="24"/>
          <w:szCs w:val="24"/>
        </w:rPr>
        <w:t>Mesleki uygulama yapan öğrenciler Mesleki uygulama yaptıkları yerde kendilerine verilen görevleri yaparlar. Uygulama dönemi süresince iş ve çalışma mevzuatı ve işyerinin belirlediği tüm kural ve esaslara uyar</w:t>
      </w:r>
      <w:r w:rsidR="00A737D0" w:rsidRPr="00DC20CF">
        <w:rPr>
          <w:rFonts w:ascii="Times New Roman" w:hAnsi="Times New Roman" w:cs="Times New Roman"/>
          <w:sz w:val="24"/>
          <w:szCs w:val="24"/>
        </w:rPr>
        <w:t>lar</w:t>
      </w:r>
      <w:r w:rsidRPr="00DC20CF">
        <w:rPr>
          <w:rFonts w:ascii="Times New Roman" w:hAnsi="Times New Roman" w:cs="Times New Roman"/>
          <w:sz w:val="24"/>
          <w:szCs w:val="24"/>
        </w:rPr>
        <w:t>.</w:t>
      </w:r>
    </w:p>
    <w:p w14:paraId="7854F430" w14:textId="76C3D21E" w:rsidR="00F218B7" w:rsidRPr="00DC20CF" w:rsidRDefault="00F218B7" w:rsidP="00A912F9">
      <w:pPr>
        <w:pStyle w:val="ListeParagraf"/>
        <w:numPr>
          <w:ilvl w:val="0"/>
          <w:numId w:val="5"/>
        </w:numPr>
        <w:jc w:val="both"/>
        <w:rPr>
          <w:rFonts w:ascii="Times New Roman" w:hAnsi="Times New Roman" w:cs="Times New Roman"/>
          <w:sz w:val="24"/>
          <w:szCs w:val="24"/>
        </w:rPr>
      </w:pPr>
      <w:r w:rsidRPr="00DC20CF">
        <w:rPr>
          <w:rFonts w:ascii="Times New Roman" w:hAnsi="Times New Roman" w:cs="Times New Roman"/>
          <w:sz w:val="24"/>
          <w:szCs w:val="24"/>
        </w:rPr>
        <w:t xml:space="preserve">Eğitimleriyle ilgili her türlü mazeret ve isteklerini Bölüm Başkanı ve/veya </w:t>
      </w:r>
      <w:r w:rsidR="0004543C" w:rsidRPr="00DC20CF">
        <w:rPr>
          <w:rFonts w:ascii="Times New Roman" w:hAnsi="Times New Roman" w:cs="Times New Roman"/>
          <w:sz w:val="24"/>
          <w:szCs w:val="24"/>
        </w:rPr>
        <w:t xml:space="preserve">Mesleki Uygulama Eğitim </w:t>
      </w:r>
      <w:r w:rsidR="00153AF6" w:rsidRPr="00DC20CF">
        <w:rPr>
          <w:rFonts w:ascii="Times New Roman" w:hAnsi="Times New Roman" w:cs="Times New Roman"/>
          <w:sz w:val="24"/>
          <w:szCs w:val="24"/>
        </w:rPr>
        <w:t>S</w:t>
      </w:r>
      <w:r w:rsidR="0004543C" w:rsidRPr="00DC20CF">
        <w:rPr>
          <w:rFonts w:ascii="Times New Roman" w:hAnsi="Times New Roman" w:cs="Times New Roman"/>
          <w:sz w:val="24"/>
          <w:szCs w:val="24"/>
        </w:rPr>
        <w:t xml:space="preserve">orumlusu </w:t>
      </w:r>
      <w:r w:rsidRPr="00DC20CF">
        <w:rPr>
          <w:rFonts w:ascii="Times New Roman" w:hAnsi="Times New Roman" w:cs="Times New Roman"/>
          <w:sz w:val="24"/>
          <w:szCs w:val="24"/>
        </w:rPr>
        <w:t>Öğretim Elemanına bildirirler.</w:t>
      </w:r>
    </w:p>
    <w:p w14:paraId="6E28C47B" w14:textId="35C4613F" w:rsidR="00F218B7" w:rsidRPr="00DC20CF" w:rsidRDefault="00A737D0" w:rsidP="00A912F9">
      <w:pPr>
        <w:pStyle w:val="ListeParagraf"/>
        <w:numPr>
          <w:ilvl w:val="0"/>
          <w:numId w:val="5"/>
        </w:numPr>
        <w:jc w:val="both"/>
        <w:rPr>
          <w:rFonts w:ascii="Times New Roman" w:hAnsi="Times New Roman" w:cs="Times New Roman"/>
          <w:sz w:val="24"/>
          <w:szCs w:val="24"/>
        </w:rPr>
      </w:pPr>
      <w:r w:rsidRPr="00DC20CF">
        <w:rPr>
          <w:rFonts w:ascii="Times New Roman" w:hAnsi="Times New Roman" w:cs="Times New Roman"/>
          <w:sz w:val="24"/>
          <w:szCs w:val="24"/>
        </w:rPr>
        <w:t>İş yerlerinde kendilerine kullanmak üzere verilen her türlü araç ve gereci özenle kullanmak zorundadırlar</w:t>
      </w:r>
      <w:r w:rsidR="00F218B7" w:rsidRPr="00DC20CF">
        <w:rPr>
          <w:rFonts w:ascii="Times New Roman" w:hAnsi="Times New Roman" w:cs="Times New Roman"/>
          <w:sz w:val="24"/>
          <w:szCs w:val="24"/>
        </w:rPr>
        <w:t>.</w:t>
      </w:r>
    </w:p>
    <w:p w14:paraId="2D068404" w14:textId="77777777" w:rsidR="00F218B7" w:rsidRPr="00DC20CF" w:rsidRDefault="00F218B7" w:rsidP="00A912F9">
      <w:pPr>
        <w:pStyle w:val="ListeParagraf"/>
        <w:numPr>
          <w:ilvl w:val="0"/>
          <w:numId w:val="5"/>
        </w:numPr>
        <w:jc w:val="both"/>
        <w:rPr>
          <w:rFonts w:ascii="Times New Roman" w:hAnsi="Times New Roman" w:cs="Times New Roman"/>
          <w:sz w:val="24"/>
          <w:szCs w:val="24"/>
        </w:rPr>
      </w:pPr>
      <w:r w:rsidRPr="00DC20CF">
        <w:rPr>
          <w:rFonts w:ascii="Times New Roman" w:hAnsi="Times New Roman" w:cs="Times New Roman"/>
          <w:sz w:val="24"/>
          <w:szCs w:val="24"/>
        </w:rPr>
        <w:t>Mesleki uygulama yerlerinden ayrılmalarını gerektirecek zorunlu hallerde, İşyeri Eğitim Sorumlusundan izin almak zorundadırlar.</w:t>
      </w:r>
    </w:p>
    <w:p w14:paraId="2DAAED67" w14:textId="0464A3B1" w:rsidR="000E1000" w:rsidRPr="00DC20CF" w:rsidRDefault="00E01843" w:rsidP="00F40D3E">
      <w:pPr>
        <w:pStyle w:val="ListeParagraf"/>
        <w:numPr>
          <w:ilvl w:val="0"/>
          <w:numId w:val="5"/>
        </w:numPr>
        <w:jc w:val="both"/>
        <w:rPr>
          <w:rFonts w:ascii="Times New Roman" w:hAnsi="Times New Roman" w:cs="Times New Roman"/>
          <w:sz w:val="24"/>
          <w:szCs w:val="24"/>
        </w:rPr>
      </w:pPr>
      <w:r w:rsidRPr="00DC20CF">
        <w:rPr>
          <w:rFonts w:ascii="Times New Roman" w:hAnsi="Times New Roman" w:cs="Times New Roman"/>
          <w:kern w:val="1"/>
          <w:sz w:val="24"/>
          <w:szCs w:val="24"/>
        </w:rPr>
        <w:t>Dicle</w:t>
      </w:r>
      <w:r w:rsidRPr="00DC20CF">
        <w:rPr>
          <w:rFonts w:ascii="Times New Roman" w:hAnsi="Times New Roman" w:cs="Times New Roman"/>
          <w:sz w:val="24"/>
          <w:szCs w:val="24"/>
        </w:rPr>
        <w:t xml:space="preserve"> </w:t>
      </w:r>
      <w:r w:rsidR="00F218B7" w:rsidRPr="00DC20CF">
        <w:rPr>
          <w:rFonts w:ascii="Times New Roman" w:hAnsi="Times New Roman" w:cs="Times New Roman"/>
          <w:sz w:val="24"/>
          <w:szCs w:val="24"/>
        </w:rPr>
        <w:t xml:space="preserve">Üniversitesi </w:t>
      </w:r>
      <w:r w:rsidR="006D1071" w:rsidRPr="00DC20CF">
        <w:rPr>
          <w:rFonts w:ascii="Times New Roman" w:hAnsi="Times New Roman" w:cs="Times New Roman"/>
          <w:spacing w:val="-3"/>
          <w:kern w:val="2"/>
          <w:sz w:val="24"/>
          <w:szCs w:val="24"/>
        </w:rPr>
        <w:t xml:space="preserve">Teknik Bilimler </w:t>
      </w:r>
      <w:r w:rsidR="00F218B7" w:rsidRPr="00DC20CF">
        <w:rPr>
          <w:rFonts w:ascii="Times New Roman" w:hAnsi="Times New Roman" w:cs="Times New Roman"/>
          <w:sz w:val="24"/>
          <w:szCs w:val="24"/>
        </w:rPr>
        <w:t xml:space="preserve">Meslek Yüksekokulu Öğrencileri </w:t>
      </w:r>
      <w:r w:rsidR="008F60D1" w:rsidRPr="00DC20CF">
        <w:rPr>
          <w:rFonts w:ascii="Times New Roman" w:hAnsi="Times New Roman" w:cs="Times New Roman"/>
          <w:b/>
          <w:sz w:val="24"/>
          <w:szCs w:val="24"/>
        </w:rPr>
        <w:t>“</w:t>
      </w:r>
      <w:r w:rsidR="00DC20CF" w:rsidRPr="00DC20CF">
        <w:rPr>
          <w:rFonts w:ascii="Times New Roman" w:hAnsi="Times New Roman" w:cs="Times New Roman"/>
          <w:spacing w:val="-3"/>
          <w:kern w:val="1"/>
          <w:sz w:val="24"/>
          <w:szCs w:val="24"/>
        </w:rPr>
        <w:t>İşletmede Mesleki Eğitim</w:t>
      </w:r>
      <w:r w:rsidR="00F218B7" w:rsidRPr="00DC20CF">
        <w:rPr>
          <w:rFonts w:ascii="Times New Roman" w:hAnsi="Times New Roman" w:cs="Times New Roman"/>
          <w:b/>
          <w:sz w:val="24"/>
          <w:szCs w:val="24"/>
        </w:rPr>
        <w:t>”</w:t>
      </w:r>
      <w:r w:rsidR="00F218B7" w:rsidRPr="00DC20CF">
        <w:rPr>
          <w:rFonts w:ascii="Times New Roman" w:hAnsi="Times New Roman" w:cs="Times New Roman"/>
          <w:sz w:val="24"/>
          <w:szCs w:val="24"/>
        </w:rPr>
        <w:t xml:space="preserve">, </w:t>
      </w:r>
      <w:r w:rsidR="0004543C" w:rsidRPr="00DC20CF">
        <w:rPr>
          <w:rFonts w:ascii="Times New Roman" w:hAnsi="Times New Roman" w:cs="Times New Roman"/>
          <w:sz w:val="24"/>
          <w:szCs w:val="24"/>
        </w:rPr>
        <w:t xml:space="preserve">dersi </w:t>
      </w:r>
      <w:r w:rsidR="00F218B7" w:rsidRPr="00DC20CF">
        <w:rPr>
          <w:rFonts w:ascii="Times New Roman" w:hAnsi="Times New Roman" w:cs="Times New Roman"/>
          <w:sz w:val="24"/>
          <w:szCs w:val="24"/>
        </w:rPr>
        <w:t xml:space="preserve">sırasında ve bu uygulamanın sona ermesinden sonra beş yıl süreyle yapılan eğitim sırasında öğrendikleri ilgili tüm ticari sırları, mükelleflere ait bilgileri ve gizli belgeleri koruyacaklarını kabul ve beyan ederler. Söz konusu koruma kapsamında, eğitim sırasında çalışma, araştırma-geliştirme ve endüstriyel uygulamalar süresinde herhangi bir aşamada yer almış olan </w:t>
      </w:r>
      <w:r w:rsidR="000E1000" w:rsidRPr="00DC20CF">
        <w:rPr>
          <w:rFonts w:ascii="Times New Roman" w:hAnsi="Times New Roman" w:cs="Times New Roman"/>
          <w:sz w:val="24"/>
          <w:szCs w:val="24"/>
        </w:rPr>
        <w:t>Program Öğrencileri;</w:t>
      </w:r>
    </w:p>
    <w:p w14:paraId="066BCF23" w14:textId="7D1320E7" w:rsidR="000E1000" w:rsidRPr="00DC20CF" w:rsidRDefault="000E1000" w:rsidP="000E1000">
      <w:pPr>
        <w:pStyle w:val="ListeParagraf"/>
        <w:numPr>
          <w:ilvl w:val="0"/>
          <w:numId w:val="6"/>
        </w:numPr>
        <w:jc w:val="both"/>
        <w:rPr>
          <w:rFonts w:ascii="Times New Roman" w:hAnsi="Times New Roman" w:cs="Times New Roman"/>
          <w:sz w:val="24"/>
          <w:szCs w:val="24"/>
        </w:rPr>
      </w:pPr>
      <w:r w:rsidRPr="00DC20CF">
        <w:rPr>
          <w:rFonts w:ascii="Times New Roman" w:hAnsi="Times New Roman" w:cs="Times New Roman"/>
          <w:sz w:val="24"/>
          <w:szCs w:val="24"/>
        </w:rPr>
        <w:t>Bu çalışmalar kapsamında hiç bir bilgiyi ifşa etmeyeceğini,</w:t>
      </w:r>
    </w:p>
    <w:p w14:paraId="4EDFDC4C" w14:textId="16924C42" w:rsidR="000E1000" w:rsidRPr="00DC20CF" w:rsidRDefault="000E1000" w:rsidP="000E1000">
      <w:pPr>
        <w:pStyle w:val="ListeParagraf"/>
        <w:numPr>
          <w:ilvl w:val="0"/>
          <w:numId w:val="6"/>
        </w:numPr>
        <w:jc w:val="both"/>
        <w:rPr>
          <w:rFonts w:ascii="Times New Roman" w:hAnsi="Times New Roman" w:cs="Times New Roman"/>
          <w:sz w:val="24"/>
          <w:szCs w:val="24"/>
        </w:rPr>
      </w:pPr>
      <w:r w:rsidRPr="00DC20CF">
        <w:rPr>
          <w:rFonts w:ascii="Times New Roman" w:hAnsi="Times New Roman" w:cs="Times New Roman"/>
          <w:sz w:val="24"/>
          <w:szCs w:val="24"/>
        </w:rPr>
        <w:t>Eğitim ile ilgili olarak, kendisi tarafından düşünülmüş olsun olmasın, firma/kuruluşlar için ticari sır niteliği taşıyan hiç bir bilgiyi üçüncü şahıslara beyan edemeyeceğini,</w:t>
      </w:r>
    </w:p>
    <w:p w14:paraId="05843E05" w14:textId="3D358599" w:rsidR="000E1000" w:rsidRPr="00DC20CF" w:rsidRDefault="000E1000" w:rsidP="000E1000">
      <w:pPr>
        <w:pStyle w:val="ListeParagraf"/>
        <w:numPr>
          <w:ilvl w:val="0"/>
          <w:numId w:val="6"/>
        </w:numPr>
        <w:jc w:val="both"/>
        <w:rPr>
          <w:rFonts w:ascii="Times New Roman" w:hAnsi="Times New Roman" w:cs="Times New Roman"/>
          <w:sz w:val="24"/>
          <w:szCs w:val="24"/>
        </w:rPr>
      </w:pPr>
      <w:r w:rsidRPr="00DC20CF">
        <w:rPr>
          <w:rFonts w:ascii="Times New Roman" w:hAnsi="Times New Roman" w:cs="Times New Roman"/>
          <w:sz w:val="24"/>
          <w:szCs w:val="24"/>
        </w:rPr>
        <w:t>Eğitimi sırasında kendisi tarafından kullanılan, üretilen, kontrol edilen tüm not, kayıt (bant, disk, disket vb.) ve belgeleri firma/kuruluşa teslim etmeyi,</w:t>
      </w:r>
    </w:p>
    <w:p w14:paraId="0C3EF2E3" w14:textId="07F84C9F" w:rsidR="000E1000" w:rsidRPr="00DC20CF" w:rsidRDefault="000E1000" w:rsidP="000E1000">
      <w:pPr>
        <w:pStyle w:val="ListeParagraf"/>
        <w:numPr>
          <w:ilvl w:val="0"/>
          <w:numId w:val="6"/>
        </w:numPr>
        <w:jc w:val="both"/>
        <w:rPr>
          <w:rFonts w:ascii="Times New Roman" w:hAnsi="Times New Roman" w:cs="Times New Roman"/>
          <w:sz w:val="24"/>
          <w:szCs w:val="24"/>
        </w:rPr>
      </w:pPr>
      <w:r w:rsidRPr="00DC20CF">
        <w:rPr>
          <w:rFonts w:ascii="Times New Roman" w:hAnsi="Times New Roman" w:cs="Times New Roman"/>
          <w:sz w:val="24"/>
          <w:szCs w:val="24"/>
        </w:rPr>
        <w:t xml:space="preserve">Eğitimi sonrasında veya bitiminden önce eğitimden ayrılmaları durumunda da geçerli olmak üzere, firma/kuruluşlarla rekabet içinde olan kuruluşlarla aynı </w:t>
      </w:r>
      <w:r w:rsidRPr="00DC20CF">
        <w:rPr>
          <w:rFonts w:ascii="Times New Roman" w:hAnsi="Times New Roman" w:cs="Times New Roman"/>
          <w:sz w:val="24"/>
          <w:szCs w:val="24"/>
        </w:rPr>
        <w:lastRenderedPageBreak/>
        <w:t>konularda araştırma-geliştirme ve her türlü haksız rekabet ortamı yaratacak çalışmalarda bulunmamayı kabul ve beyan ederler.</w:t>
      </w:r>
    </w:p>
    <w:p w14:paraId="5BA02AF4" w14:textId="2A9CBF83" w:rsidR="00A737D0" w:rsidRPr="00DC20CF" w:rsidRDefault="00A737D0" w:rsidP="000E1000">
      <w:pPr>
        <w:pStyle w:val="ListeParagraf"/>
        <w:numPr>
          <w:ilvl w:val="0"/>
          <w:numId w:val="6"/>
        </w:numPr>
        <w:jc w:val="both"/>
        <w:rPr>
          <w:rFonts w:ascii="Times New Roman" w:hAnsi="Times New Roman" w:cs="Times New Roman"/>
          <w:sz w:val="24"/>
          <w:szCs w:val="24"/>
        </w:rPr>
      </w:pPr>
      <w:r w:rsidRPr="00DC20CF">
        <w:rPr>
          <w:rFonts w:ascii="Times New Roman" w:hAnsi="Times New Roman" w:cs="Times New Roman"/>
          <w:sz w:val="24"/>
          <w:szCs w:val="24"/>
        </w:rPr>
        <w:t>Mesleki uygulama süresince sendikal faaliyetlere katılamazlar</w:t>
      </w:r>
    </w:p>
    <w:p w14:paraId="2DEDB05D" w14:textId="054D480F" w:rsidR="000E1000" w:rsidRPr="00DC20CF" w:rsidRDefault="000E1000" w:rsidP="000E1000">
      <w:pPr>
        <w:pStyle w:val="ListeParagraf"/>
        <w:numPr>
          <w:ilvl w:val="0"/>
          <w:numId w:val="4"/>
        </w:numPr>
        <w:jc w:val="both"/>
        <w:rPr>
          <w:rFonts w:ascii="Times New Roman" w:hAnsi="Times New Roman" w:cs="Times New Roman"/>
          <w:b/>
          <w:sz w:val="24"/>
          <w:szCs w:val="24"/>
        </w:rPr>
      </w:pPr>
      <w:r w:rsidRPr="00DC20CF">
        <w:rPr>
          <w:rFonts w:ascii="Times New Roman" w:hAnsi="Times New Roman" w:cs="Times New Roman"/>
          <w:b/>
          <w:sz w:val="24"/>
          <w:szCs w:val="24"/>
        </w:rPr>
        <w:t>FİRMA/KURULUŞLARIN YÜKÜMLÜLÜKLERİ</w:t>
      </w:r>
    </w:p>
    <w:p w14:paraId="22FCF31F" w14:textId="11389368" w:rsidR="000E1000" w:rsidRPr="00DC20CF" w:rsidRDefault="000E1000" w:rsidP="000E1000">
      <w:pPr>
        <w:pStyle w:val="ListeParagraf"/>
        <w:numPr>
          <w:ilvl w:val="0"/>
          <w:numId w:val="7"/>
        </w:numPr>
        <w:jc w:val="both"/>
        <w:rPr>
          <w:rFonts w:ascii="Times New Roman" w:hAnsi="Times New Roman" w:cs="Times New Roman"/>
          <w:sz w:val="24"/>
          <w:szCs w:val="24"/>
        </w:rPr>
      </w:pPr>
      <w:r w:rsidRPr="00DC20CF">
        <w:rPr>
          <w:rFonts w:ascii="Times New Roman" w:hAnsi="Times New Roman" w:cs="Times New Roman"/>
          <w:sz w:val="24"/>
          <w:szCs w:val="24"/>
        </w:rPr>
        <w:t>F</w:t>
      </w:r>
      <w:r w:rsidR="008562FD" w:rsidRPr="00DC20CF">
        <w:rPr>
          <w:rFonts w:ascii="Times New Roman" w:hAnsi="Times New Roman" w:cs="Times New Roman"/>
          <w:sz w:val="24"/>
          <w:szCs w:val="24"/>
        </w:rPr>
        <w:t>irma/kuruluşlar</w:t>
      </w:r>
      <w:r w:rsidRPr="00DC20CF">
        <w:rPr>
          <w:rFonts w:ascii="Times New Roman" w:hAnsi="Times New Roman" w:cs="Times New Roman"/>
          <w:sz w:val="24"/>
          <w:szCs w:val="24"/>
        </w:rPr>
        <w:t xml:space="preserve"> </w:t>
      </w:r>
      <w:r w:rsidR="0004543C" w:rsidRPr="00DC20CF">
        <w:rPr>
          <w:rFonts w:ascii="Times New Roman" w:hAnsi="Times New Roman" w:cs="Times New Roman"/>
          <w:sz w:val="24"/>
          <w:szCs w:val="24"/>
        </w:rPr>
        <w:t>mesleki uygulama</w:t>
      </w:r>
      <w:r w:rsidRPr="00DC20CF">
        <w:rPr>
          <w:rFonts w:ascii="Times New Roman" w:hAnsi="Times New Roman" w:cs="Times New Roman"/>
          <w:sz w:val="24"/>
          <w:szCs w:val="24"/>
        </w:rPr>
        <w:t xml:space="preserve"> eğitim öğrencilerinin bilgi ve becerilerinin uygulama ile gelişmesi ve pekişmesi için gerekli uygun ortamı ve şartları hazırlar. </w:t>
      </w:r>
    </w:p>
    <w:p w14:paraId="0E88DD55" w14:textId="1106F033" w:rsidR="00014739" w:rsidRPr="00DC20CF" w:rsidRDefault="00014739" w:rsidP="000E1000">
      <w:pPr>
        <w:pStyle w:val="ListeParagraf"/>
        <w:numPr>
          <w:ilvl w:val="0"/>
          <w:numId w:val="7"/>
        </w:numPr>
        <w:jc w:val="both"/>
        <w:rPr>
          <w:rFonts w:ascii="Times New Roman" w:hAnsi="Times New Roman" w:cs="Times New Roman"/>
          <w:sz w:val="24"/>
          <w:szCs w:val="24"/>
        </w:rPr>
      </w:pPr>
      <w:r w:rsidRPr="00DC20CF">
        <w:rPr>
          <w:rFonts w:ascii="Times New Roman" w:hAnsi="Times New Roman" w:cs="Times New Roman"/>
          <w:sz w:val="24"/>
          <w:szCs w:val="24"/>
        </w:rPr>
        <w:t xml:space="preserve">İş disiplinine uygun çalışmasına yardımcı olur. </w:t>
      </w:r>
    </w:p>
    <w:p w14:paraId="339FB59C" w14:textId="2A760AD1" w:rsidR="00014739" w:rsidRPr="00DC20CF" w:rsidRDefault="00014739" w:rsidP="000E1000">
      <w:pPr>
        <w:pStyle w:val="ListeParagraf"/>
        <w:numPr>
          <w:ilvl w:val="0"/>
          <w:numId w:val="7"/>
        </w:numPr>
        <w:jc w:val="both"/>
        <w:rPr>
          <w:rFonts w:ascii="Times New Roman" w:hAnsi="Times New Roman" w:cs="Times New Roman"/>
          <w:sz w:val="24"/>
          <w:szCs w:val="24"/>
        </w:rPr>
      </w:pPr>
      <w:r w:rsidRPr="00DC20CF">
        <w:rPr>
          <w:rFonts w:ascii="Times New Roman" w:hAnsi="Times New Roman" w:cs="Times New Roman"/>
          <w:sz w:val="24"/>
          <w:szCs w:val="24"/>
        </w:rPr>
        <w:t xml:space="preserve">Mesleki uygulama protokolünün akdedilmesi ile beceri eğitimine işletmelerde devam eden Meslek Yüksekokulu öğrencilerinin İş Kazası ve </w:t>
      </w:r>
      <w:r w:rsidR="00A737D0" w:rsidRPr="00DC20CF">
        <w:rPr>
          <w:rFonts w:ascii="Times New Roman" w:hAnsi="Times New Roman" w:cs="Times New Roman"/>
          <w:sz w:val="24"/>
          <w:szCs w:val="24"/>
        </w:rPr>
        <w:t>M</w:t>
      </w:r>
      <w:r w:rsidRPr="00DC20CF">
        <w:rPr>
          <w:rFonts w:ascii="Times New Roman" w:hAnsi="Times New Roman" w:cs="Times New Roman"/>
          <w:sz w:val="24"/>
          <w:szCs w:val="24"/>
        </w:rPr>
        <w:t xml:space="preserve">eslek Hastalığı Sigortası, 5510 Sayılı Sosyal Sigortalar ve Genel Sağlık Sigortası hükümlerine göre </w:t>
      </w:r>
      <w:r w:rsidR="008F64F3">
        <w:rPr>
          <w:rFonts w:ascii="Times New Roman" w:hAnsi="Times New Roman" w:cs="Times New Roman"/>
          <w:sz w:val="24"/>
          <w:szCs w:val="24"/>
        </w:rPr>
        <w:t>Dicle</w:t>
      </w:r>
      <w:bookmarkStart w:id="0" w:name="_GoBack"/>
      <w:bookmarkEnd w:id="0"/>
      <w:r w:rsidRPr="00DC20CF">
        <w:rPr>
          <w:rFonts w:ascii="Times New Roman" w:hAnsi="Times New Roman" w:cs="Times New Roman"/>
          <w:sz w:val="24"/>
          <w:szCs w:val="24"/>
        </w:rPr>
        <w:t xml:space="preserve"> Üniversitesi tarafından ödenir. Ancak işyerinin kusurundan dolayı meydana gelebilecek iş kazaları ve meslek hastalıklarından işveren sorumludur (3308 sayılı kanun, madde 25)</w:t>
      </w:r>
    </w:p>
    <w:p w14:paraId="78C9FD9A" w14:textId="427BAF35" w:rsidR="00014739" w:rsidRPr="00DC20CF" w:rsidRDefault="00014739" w:rsidP="00014739">
      <w:pPr>
        <w:pStyle w:val="ListeParagraf"/>
        <w:numPr>
          <w:ilvl w:val="0"/>
          <w:numId w:val="7"/>
        </w:numPr>
        <w:jc w:val="both"/>
        <w:rPr>
          <w:rFonts w:ascii="Times New Roman" w:hAnsi="Times New Roman" w:cs="Times New Roman"/>
          <w:sz w:val="24"/>
          <w:szCs w:val="24"/>
        </w:rPr>
      </w:pPr>
      <w:r w:rsidRPr="00DC20CF">
        <w:rPr>
          <w:rFonts w:ascii="Times New Roman" w:hAnsi="Times New Roman" w:cs="Times New Roman"/>
          <w:sz w:val="24"/>
          <w:szCs w:val="24"/>
        </w:rPr>
        <w:t xml:space="preserve">Öğrencilere </w:t>
      </w:r>
      <w:r w:rsidR="0004543C" w:rsidRPr="00DC20CF">
        <w:rPr>
          <w:rFonts w:ascii="Times New Roman" w:hAnsi="Times New Roman" w:cs="Times New Roman"/>
          <w:sz w:val="24"/>
          <w:szCs w:val="24"/>
        </w:rPr>
        <w:t xml:space="preserve">iş güvenliği mevzuatı kapsamında ise </w:t>
      </w:r>
      <w:r w:rsidRPr="00DC20CF">
        <w:rPr>
          <w:rFonts w:ascii="Times New Roman" w:hAnsi="Times New Roman" w:cs="Times New Roman"/>
          <w:sz w:val="24"/>
          <w:szCs w:val="24"/>
        </w:rPr>
        <w:t xml:space="preserve">“iş sağlığı ve iş güvenliği mevzuatına uygun” işyeri eğitimi ve işyeri uygulaması dersi adı altında gerekli </w:t>
      </w:r>
      <w:r w:rsidR="008562FD" w:rsidRPr="00DC20CF">
        <w:rPr>
          <w:rFonts w:ascii="Times New Roman" w:hAnsi="Times New Roman" w:cs="Times New Roman"/>
          <w:sz w:val="24"/>
          <w:szCs w:val="24"/>
        </w:rPr>
        <w:t>eğitimleri verir</w:t>
      </w:r>
      <w:r w:rsidRPr="00DC20CF">
        <w:rPr>
          <w:rFonts w:ascii="Times New Roman" w:hAnsi="Times New Roman" w:cs="Times New Roman"/>
          <w:sz w:val="24"/>
          <w:szCs w:val="24"/>
        </w:rPr>
        <w:t xml:space="preserve"> ve kişis</w:t>
      </w:r>
      <w:r w:rsidR="008562FD" w:rsidRPr="00DC20CF">
        <w:rPr>
          <w:rFonts w:ascii="Times New Roman" w:hAnsi="Times New Roman" w:cs="Times New Roman"/>
          <w:sz w:val="24"/>
          <w:szCs w:val="24"/>
        </w:rPr>
        <w:t>el koruyucu donanımları sağlar.</w:t>
      </w:r>
    </w:p>
    <w:p w14:paraId="2389474C" w14:textId="4F49805A" w:rsidR="00014739" w:rsidRPr="00DC20CF" w:rsidRDefault="00014739" w:rsidP="000F2B0C">
      <w:pPr>
        <w:pStyle w:val="ListeParagraf"/>
        <w:numPr>
          <w:ilvl w:val="0"/>
          <w:numId w:val="7"/>
        </w:numPr>
        <w:jc w:val="both"/>
        <w:rPr>
          <w:rFonts w:ascii="Times New Roman" w:hAnsi="Times New Roman" w:cs="Times New Roman"/>
          <w:sz w:val="24"/>
          <w:szCs w:val="24"/>
        </w:rPr>
      </w:pPr>
      <w:r w:rsidRPr="00DC20CF">
        <w:rPr>
          <w:rFonts w:ascii="Times New Roman" w:hAnsi="Times New Roman" w:cs="Times New Roman"/>
          <w:sz w:val="24"/>
          <w:szCs w:val="24"/>
        </w:rPr>
        <w:t>Yemek, iş elbisesi ve servis ihtiyaçları diğer çalışanlara sağlanan diğer sosyal hizmetlerden ücretsiz olarak yararlandırılması (</w:t>
      </w:r>
      <w:proofErr w:type="gramStart"/>
      <w:r w:rsidRPr="00DC20CF">
        <w:rPr>
          <w:rFonts w:ascii="Times New Roman" w:hAnsi="Times New Roman" w:cs="Times New Roman"/>
          <w:sz w:val="24"/>
          <w:szCs w:val="24"/>
        </w:rPr>
        <w:t>imkanları</w:t>
      </w:r>
      <w:proofErr w:type="gramEnd"/>
      <w:r w:rsidRPr="00DC20CF">
        <w:rPr>
          <w:rFonts w:ascii="Times New Roman" w:hAnsi="Times New Roman" w:cs="Times New Roman"/>
          <w:sz w:val="24"/>
          <w:szCs w:val="24"/>
        </w:rPr>
        <w:t xml:space="preserve"> ölçüsünde) beklenir. </w:t>
      </w:r>
    </w:p>
    <w:p w14:paraId="786CC671" w14:textId="723F61C4" w:rsidR="00014739" w:rsidRPr="00DC20CF" w:rsidRDefault="008562FD" w:rsidP="000E1000">
      <w:pPr>
        <w:pStyle w:val="ListeParagraf"/>
        <w:numPr>
          <w:ilvl w:val="0"/>
          <w:numId w:val="7"/>
        </w:numPr>
        <w:jc w:val="both"/>
        <w:rPr>
          <w:rFonts w:ascii="Times New Roman" w:hAnsi="Times New Roman" w:cs="Times New Roman"/>
          <w:sz w:val="24"/>
          <w:szCs w:val="24"/>
        </w:rPr>
      </w:pPr>
      <w:r w:rsidRPr="00DC20CF">
        <w:rPr>
          <w:rFonts w:ascii="Times New Roman" w:hAnsi="Times New Roman" w:cs="Times New Roman"/>
          <w:sz w:val="24"/>
          <w:szCs w:val="24"/>
        </w:rPr>
        <w:t>Öğrencilerin e</w:t>
      </w:r>
      <w:r w:rsidR="00014739" w:rsidRPr="00DC20CF">
        <w:rPr>
          <w:rFonts w:ascii="Times New Roman" w:hAnsi="Times New Roman" w:cs="Times New Roman"/>
          <w:sz w:val="24"/>
          <w:szCs w:val="24"/>
        </w:rPr>
        <w:t>tkinliklerini izler</w:t>
      </w:r>
      <w:r w:rsidRPr="00DC20CF">
        <w:rPr>
          <w:rFonts w:ascii="Times New Roman" w:hAnsi="Times New Roman" w:cs="Times New Roman"/>
          <w:sz w:val="24"/>
          <w:szCs w:val="24"/>
        </w:rPr>
        <w:t>.</w:t>
      </w:r>
    </w:p>
    <w:p w14:paraId="51CDECB6" w14:textId="1B50B9FB" w:rsidR="00014739" w:rsidRPr="00DC20CF" w:rsidRDefault="00014739" w:rsidP="000E1000">
      <w:pPr>
        <w:pStyle w:val="ListeParagraf"/>
        <w:numPr>
          <w:ilvl w:val="0"/>
          <w:numId w:val="7"/>
        </w:numPr>
        <w:jc w:val="both"/>
        <w:rPr>
          <w:rFonts w:ascii="Times New Roman" w:hAnsi="Times New Roman" w:cs="Times New Roman"/>
          <w:sz w:val="24"/>
          <w:szCs w:val="24"/>
        </w:rPr>
      </w:pPr>
      <w:r w:rsidRPr="00DC20CF">
        <w:rPr>
          <w:rFonts w:ascii="Times New Roman" w:hAnsi="Times New Roman" w:cs="Times New Roman"/>
          <w:sz w:val="24"/>
          <w:szCs w:val="24"/>
        </w:rPr>
        <w:t>Öğrencilere karşı kanunda belirtilen yükümlülükleri yerine getirir.</w:t>
      </w:r>
    </w:p>
    <w:p w14:paraId="72181777" w14:textId="5EE265E8" w:rsidR="00BA0F0B" w:rsidRPr="00DC20CF" w:rsidRDefault="00BA0F0B" w:rsidP="000E1000">
      <w:pPr>
        <w:pStyle w:val="ListeParagraf"/>
        <w:numPr>
          <w:ilvl w:val="0"/>
          <w:numId w:val="7"/>
        </w:numPr>
        <w:jc w:val="both"/>
        <w:rPr>
          <w:rFonts w:ascii="Times New Roman" w:hAnsi="Times New Roman" w:cs="Times New Roman"/>
          <w:sz w:val="24"/>
          <w:szCs w:val="24"/>
        </w:rPr>
      </w:pPr>
      <w:r w:rsidRPr="00DC20CF">
        <w:rPr>
          <w:rFonts w:ascii="Times New Roman" w:hAnsi="Times New Roman" w:cs="Times New Roman"/>
          <w:sz w:val="24"/>
          <w:szCs w:val="24"/>
        </w:rPr>
        <w:t xml:space="preserve">İl dışı firmalar denetim için görevlendirilmiş olan </w:t>
      </w:r>
      <w:r w:rsidR="00DC20CF" w:rsidRPr="00DC20CF">
        <w:rPr>
          <w:rFonts w:ascii="Times New Roman" w:hAnsi="Times New Roman" w:cs="Times New Roman"/>
          <w:spacing w:val="-3"/>
          <w:kern w:val="1"/>
          <w:sz w:val="24"/>
          <w:szCs w:val="24"/>
        </w:rPr>
        <w:t xml:space="preserve">İşletmede Mesleki </w:t>
      </w:r>
      <w:r w:rsidRPr="00DC20CF">
        <w:rPr>
          <w:rFonts w:ascii="Times New Roman" w:hAnsi="Times New Roman" w:cs="Times New Roman"/>
          <w:sz w:val="24"/>
          <w:szCs w:val="24"/>
        </w:rPr>
        <w:t>Eğitim</w:t>
      </w:r>
      <w:r w:rsidR="0004543C" w:rsidRPr="00DC20CF">
        <w:rPr>
          <w:rFonts w:ascii="Times New Roman" w:hAnsi="Times New Roman" w:cs="Times New Roman"/>
          <w:sz w:val="24"/>
          <w:szCs w:val="24"/>
        </w:rPr>
        <w:t>in</w:t>
      </w:r>
      <w:r w:rsidRPr="00DC20CF">
        <w:rPr>
          <w:rFonts w:ascii="Times New Roman" w:hAnsi="Times New Roman" w:cs="Times New Roman"/>
          <w:sz w:val="24"/>
          <w:szCs w:val="24"/>
        </w:rPr>
        <w:t>den sorumlu Öğretim Elemanının yol ücretini öder.</w:t>
      </w:r>
    </w:p>
    <w:p w14:paraId="7FE4F5C9" w14:textId="212936DD" w:rsidR="0004543C" w:rsidRPr="00DC20CF" w:rsidRDefault="00DC20CF" w:rsidP="000E1000">
      <w:pPr>
        <w:pStyle w:val="ListeParagraf"/>
        <w:numPr>
          <w:ilvl w:val="0"/>
          <w:numId w:val="7"/>
        </w:numPr>
        <w:jc w:val="both"/>
        <w:rPr>
          <w:rFonts w:ascii="Times New Roman" w:hAnsi="Times New Roman" w:cs="Times New Roman"/>
          <w:sz w:val="24"/>
          <w:szCs w:val="24"/>
        </w:rPr>
      </w:pPr>
      <w:r w:rsidRPr="00DC20CF">
        <w:rPr>
          <w:rFonts w:ascii="Times New Roman" w:hAnsi="Times New Roman" w:cs="Times New Roman"/>
          <w:spacing w:val="-3"/>
          <w:kern w:val="1"/>
          <w:sz w:val="24"/>
          <w:szCs w:val="24"/>
        </w:rPr>
        <w:t>İşletmede Mesleki Eğitim</w:t>
      </w:r>
      <w:r w:rsidRPr="00DC20CF">
        <w:rPr>
          <w:rFonts w:ascii="Times New Roman" w:hAnsi="Times New Roman" w:cs="Times New Roman"/>
          <w:sz w:val="24"/>
          <w:szCs w:val="24"/>
        </w:rPr>
        <w:t xml:space="preserve">den </w:t>
      </w:r>
      <w:r w:rsidR="0004543C" w:rsidRPr="00DC20CF">
        <w:rPr>
          <w:rFonts w:ascii="Times New Roman" w:hAnsi="Times New Roman" w:cs="Times New Roman"/>
          <w:sz w:val="24"/>
          <w:szCs w:val="24"/>
        </w:rPr>
        <w:t>sorumlu Öğretim Elemanına denetimde görevini yapabilmesi için gerekli tüm şartları sağlar</w:t>
      </w:r>
    </w:p>
    <w:p w14:paraId="3854DD62" w14:textId="2ABDDD9B" w:rsidR="0004543C" w:rsidRPr="00DC20CF" w:rsidRDefault="0004543C" w:rsidP="000E1000">
      <w:pPr>
        <w:pStyle w:val="ListeParagraf"/>
        <w:numPr>
          <w:ilvl w:val="0"/>
          <w:numId w:val="7"/>
        </w:numPr>
        <w:jc w:val="both"/>
        <w:rPr>
          <w:rFonts w:ascii="Times New Roman" w:hAnsi="Times New Roman" w:cs="Times New Roman"/>
          <w:sz w:val="24"/>
          <w:szCs w:val="24"/>
        </w:rPr>
      </w:pPr>
      <w:r w:rsidRPr="00DC20CF">
        <w:rPr>
          <w:rFonts w:ascii="Times New Roman" w:hAnsi="Times New Roman" w:cs="Times New Roman"/>
          <w:sz w:val="24"/>
          <w:szCs w:val="24"/>
        </w:rPr>
        <w:t>İşletmede yapılan uygulamalar ile ilgili sorumlu öğretim elemanına bilgi verir.</w:t>
      </w:r>
    </w:p>
    <w:p w14:paraId="5F675C67" w14:textId="2B93AB37" w:rsidR="00014739" w:rsidRPr="00DC20CF" w:rsidRDefault="00014739" w:rsidP="000E1000">
      <w:pPr>
        <w:pStyle w:val="ListeParagraf"/>
        <w:numPr>
          <w:ilvl w:val="0"/>
          <w:numId w:val="7"/>
        </w:numPr>
        <w:jc w:val="both"/>
        <w:rPr>
          <w:rFonts w:ascii="Times New Roman" w:hAnsi="Times New Roman" w:cs="Times New Roman"/>
          <w:sz w:val="24"/>
          <w:szCs w:val="24"/>
        </w:rPr>
      </w:pPr>
      <w:r w:rsidRPr="00DC20CF">
        <w:rPr>
          <w:rFonts w:ascii="Times New Roman" w:hAnsi="Times New Roman" w:cs="Times New Roman"/>
          <w:sz w:val="24"/>
          <w:szCs w:val="24"/>
        </w:rPr>
        <w:t xml:space="preserve">Öğrencilerin mesai takiplerini </w:t>
      </w:r>
      <w:r w:rsidR="008562FD" w:rsidRPr="00DC20CF">
        <w:rPr>
          <w:rFonts w:ascii="Times New Roman" w:hAnsi="Times New Roman" w:cs="Times New Roman"/>
          <w:sz w:val="24"/>
          <w:szCs w:val="24"/>
        </w:rPr>
        <w:t>yapar,</w:t>
      </w:r>
      <w:r w:rsidRPr="00DC20CF">
        <w:rPr>
          <w:rFonts w:ascii="Times New Roman" w:hAnsi="Times New Roman" w:cs="Times New Roman"/>
          <w:sz w:val="24"/>
          <w:szCs w:val="24"/>
        </w:rPr>
        <w:t xml:space="preserve"> </w:t>
      </w:r>
      <w:r w:rsidR="008C5DBA" w:rsidRPr="00DC20CF">
        <w:rPr>
          <w:rFonts w:ascii="Times New Roman" w:hAnsi="Times New Roman" w:cs="Times New Roman"/>
          <w:sz w:val="24"/>
          <w:szCs w:val="24"/>
        </w:rPr>
        <w:t xml:space="preserve">çalışılan ayı takip eden ayın ilk haftası </w:t>
      </w:r>
      <w:r w:rsidRPr="00DC20CF">
        <w:rPr>
          <w:rFonts w:ascii="Times New Roman" w:hAnsi="Times New Roman" w:cs="Times New Roman"/>
          <w:sz w:val="24"/>
          <w:szCs w:val="24"/>
        </w:rPr>
        <w:t xml:space="preserve">Meslek Yüksekokulu Müdürlüğü’ne iletir. </w:t>
      </w:r>
    </w:p>
    <w:p w14:paraId="00FAEED3" w14:textId="4306C385" w:rsidR="00014739" w:rsidRPr="00DC20CF" w:rsidRDefault="00DC20CF" w:rsidP="000E1000">
      <w:pPr>
        <w:pStyle w:val="ListeParagraf"/>
        <w:numPr>
          <w:ilvl w:val="0"/>
          <w:numId w:val="7"/>
        </w:numPr>
        <w:jc w:val="both"/>
        <w:rPr>
          <w:rFonts w:ascii="Times New Roman" w:hAnsi="Times New Roman" w:cs="Times New Roman"/>
          <w:sz w:val="24"/>
          <w:szCs w:val="24"/>
        </w:rPr>
      </w:pPr>
      <w:r w:rsidRPr="00DC20CF">
        <w:rPr>
          <w:rFonts w:ascii="Times New Roman" w:hAnsi="Times New Roman" w:cs="Times New Roman"/>
          <w:spacing w:val="-3"/>
          <w:kern w:val="1"/>
          <w:sz w:val="24"/>
          <w:szCs w:val="24"/>
        </w:rPr>
        <w:t>İşletmede Mesleki Eğitim</w:t>
      </w:r>
      <w:r w:rsidR="00014739" w:rsidRPr="00DC20CF">
        <w:rPr>
          <w:rFonts w:ascii="Times New Roman" w:hAnsi="Times New Roman" w:cs="Times New Roman"/>
          <w:sz w:val="24"/>
          <w:szCs w:val="24"/>
        </w:rPr>
        <w:t xml:space="preserve"> sonunda öğrencinin notunu 100’lük not sistemine göre değerlendirerek kapalı zarfla Meslek Yüksekokulu Müdürlüğü’ne iletir. </w:t>
      </w:r>
    </w:p>
    <w:p w14:paraId="615D2E43" w14:textId="77777777" w:rsidR="00014739" w:rsidRPr="00DC20CF" w:rsidRDefault="00014739" w:rsidP="00014739">
      <w:pPr>
        <w:pStyle w:val="ListeParagraf"/>
        <w:jc w:val="both"/>
        <w:rPr>
          <w:rFonts w:ascii="Times New Roman" w:hAnsi="Times New Roman" w:cs="Times New Roman"/>
          <w:sz w:val="24"/>
          <w:szCs w:val="24"/>
        </w:rPr>
      </w:pPr>
    </w:p>
    <w:p w14:paraId="67DFE26F" w14:textId="2824E21F" w:rsidR="00014739" w:rsidRPr="00DC20CF" w:rsidRDefault="0004543C" w:rsidP="008562FD">
      <w:pPr>
        <w:pStyle w:val="ListeParagraf"/>
        <w:numPr>
          <w:ilvl w:val="0"/>
          <w:numId w:val="4"/>
        </w:numPr>
        <w:jc w:val="both"/>
        <w:rPr>
          <w:rFonts w:ascii="Times New Roman" w:hAnsi="Times New Roman" w:cs="Times New Roman"/>
          <w:b/>
          <w:sz w:val="24"/>
          <w:szCs w:val="24"/>
        </w:rPr>
      </w:pPr>
      <w:r w:rsidRPr="00DC20CF">
        <w:rPr>
          <w:rFonts w:ascii="Times New Roman" w:hAnsi="Times New Roman" w:cs="Times New Roman"/>
          <w:b/>
          <w:sz w:val="24"/>
          <w:szCs w:val="24"/>
        </w:rPr>
        <w:t>MESLEKİ UYGULAMA EĞİTİM</w:t>
      </w:r>
      <w:r w:rsidR="006F0311" w:rsidRPr="00DC20CF">
        <w:rPr>
          <w:rFonts w:ascii="Times New Roman" w:hAnsi="Times New Roman" w:cs="Times New Roman"/>
          <w:b/>
          <w:sz w:val="24"/>
          <w:szCs w:val="24"/>
        </w:rPr>
        <w:t xml:space="preserve"> SORUMLU</w:t>
      </w:r>
      <w:r w:rsidRPr="00DC20CF">
        <w:rPr>
          <w:rFonts w:ascii="Times New Roman" w:hAnsi="Times New Roman" w:cs="Times New Roman"/>
          <w:b/>
          <w:sz w:val="24"/>
          <w:szCs w:val="24"/>
        </w:rPr>
        <w:t>SU ÖĞRETİM ELEMA</w:t>
      </w:r>
      <w:r w:rsidR="006F0311" w:rsidRPr="00DC20CF">
        <w:rPr>
          <w:rFonts w:ascii="Times New Roman" w:hAnsi="Times New Roman" w:cs="Times New Roman"/>
          <w:b/>
          <w:sz w:val="24"/>
          <w:szCs w:val="24"/>
        </w:rPr>
        <w:t>NIN</w:t>
      </w:r>
      <w:r w:rsidRPr="00DC20CF">
        <w:rPr>
          <w:rFonts w:ascii="Times New Roman" w:hAnsi="Times New Roman" w:cs="Times New Roman"/>
          <w:b/>
          <w:sz w:val="24"/>
          <w:szCs w:val="24"/>
        </w:rPr>
        <w:t>IN</w:t>
      </w:r>
      <w:r w:rsidR="006F0311" w:rsidRPr="00DC20CF">
        <w:rPr>
          <w:rFonts w:ascii="Times New Roman" w:hAnsi="Times New Roman" w:cs="Times New Roman"/>
          <w:b/>
          <w:sz w:val="24"/>
          <w:szCs w:val="24"/>
        </w:rPr>
        <w:t xml:space="preserve"> SORUMLULUKLARI</w:t>
      </w:r>
    </w:p>
    <w:p w14:paraId="06E21AC9" w14:textId="62E33521" w:rsidR="008562FD" w:rsidRPr="00DC20CF" w:rsidRDefault="00DC20CF" w:rsidP="008562FD">
      <w:pPr>
        <w:pStyle w:val="ListeParagraf"/>
        <w:numPr>
          <w:ilvl w:val="0"/>
          <w:numId w:val="8"/>
        </w:numPr>
        <w:jc w:val="both"/>
        <w:rPr>
          <w:rFonts w:ascii="Times New Roman" w:hAnsi="Times New Roman" w:cs="Times New Roman"/>
          <w:sz w:val="24"/>
          <w:szCs w:val="24"/>
        </w:rPr>
      </w:pPr>
      <w:r w:rsidRPr="00DC20CF">
        <w:rPr>
          <w:rFonts w:ascii="Times New Roman" w:hAnsi="Times New Roman" w:cs="Times New Roman"/>
          <w:spacing w:val="-3"/>
          <w:kern w:val="1"/>
          <w:sz w:val="24"/>
          <w:szCs w:val="24"/>
        </w:rPr>
        <w:t xml:space="preserve">İşletmede Mesleki Eğitiminden </w:t>
      </w:r>
      <w:r w:rsidR="008562FD" w:rsidRPr="00DC20CF">
        <w:rPr>
          <w:rFonts w:ascii="Times New Roman" w:hAnsi="Times New Roman" w:cs="Times New Roman"/>
          <w:sz w:val="24"/>
          <w:szCs w:val="24"/>
        </w:rPr>
        <w:t>Sorumlu Öğretim Elemanları işyeri eğitim yetkilisi ile işbirliği içinde çalışır ve öğrencilerin ortak eğitim uygulamaları ve sorunları konusunda danışmanlık yaparlar.</w:t>
      </w:r>
    </w:p>
    <w:p w14:paraId="25D27A76" w14:textId="3425C121" w:rsidR="008562FD" w:rsidRPr="00DC20CF" w:rsidRDefault="008562FD" w:rsidP="008562FD">
      <w:pPr>
        <w:pStyle w:val="ListeParagraf"/>
        <w:numPr>
          <w:ilvl w:val="0"/>
          <w:numId w:val="8"/>
        </w:numPr>
        <w:jc w:val="both"/>
        <w:rPr>
          <w:rFonts w:ascii="Times New Roman" w:hAnsi="Times New Roman" w:cs="Times New Roman"/>
          <w:b/>
          <w:sz w:val="24"/>
          <w:szCs w:val="24"/>
        </w:rPr>
      </w:pPr>
      <w:r w:rsidRPr="00DC20CF">
        <w:rPr>
          <w:rFonts w:ascii="Times New Roman" w:hAnsi="Times New Roman" w:cs="Times New Roman"/>
          <w:sz w:val="24"/>
          <w:szCs w:val="24"/>
        </w:rPr>
        <w:t>İşyeri ziyaretlerinden birinci derece sorumludur.</w:t>
      </w:r>
    </w:p>
    <w:p w14:paraId="276EDDAA" w14:textId="689D7ACA" w:rsidR="008562FD" w:rsidRPr="00DC20CF" w:rsidRDefault="00DC20CF" w:rsidP="008562FD">
      <w:pPr>
        <w:pStyle w:val="ListeParagraf"/>
        <w:numPr>
          <w:ilvl w:val="0"/>
          <w:numId w:val="8"/>
        </w:numPr>
        <w:jc w:val="both"/>
        <w:rPr>
          <w:rFonts w:ascii="Times New Roman" w:hAnsi="Times New Roman" w:cs="Times New Roman"/>
          <w:b/>
          <w:sz w:val="24"/>
          <w:szCs w:val="24"/>
        </w:rPr>
      </w:pPr>
      <w:r w:rsidRPr="00DC20CF">
        <w:rPr>
          <w:rFonts w:ascii="Times New Roman" w:hAnsi="Times New Roman" w:cs="Times New Roman"/>
          <w:spacing w:val="-3"/>
          <w:kern w:val="1"/>
          <w:sz w:val="24"/>
          <w:szCs w:val="24"/>
        </w:rPr>
        <w:t xml:space="preserve">İşletmede Mesleki Eğitimi </w:t>
      </w:r>
      <w:r w:rsidR="008562FD" w:rsidRPr="00DC20CF">
        <w:rPr>
          <w:rFonts w:ascii="Times New Roman" w:hAnsi="Times New Roman" w:cs="Times New Roman"/>
          <w:sz w:val="24"/>
          <w:szCs w:val="24"/>
        </w:rPr>
        <w:t>alan öğrencilere iş yerlerinde yapılan uygulamalarla ilgili bilgi verir, bunların nasıl yapılacağını gösterir ve denetler.</w:t>
      </w:r>
    </w:p>
    <w:p w14:paraId="3A44F517" w14:textId="3AAD19A2" w:rsidR="008562FD" w:rsidRPr="00DC20CF" w:rsidRDefault="00DC20CF" w:rsidP="008562FD">
      <w:pPr>
        <w:pStyle w:val="ListeParagraf"/>
        <w:numPr>
          <w:ilvl w:val="0"/>
          <w:numId w:val="8"/>
        </w:numPr>
        <w:jc w:val="both"/>
        <w:rPr>
          <w:rFonts w:ascii="Times New Roman" w:hAnsi="Times New Roman" w:cs="Times New Roman"/>
          <w:b/>
          <w:sz w:val="24"/>
          <w:szCs w:val="24"/>
        </w:rPr>
      </w:pPr>
      <w:r w:rsidRPr="00DC20CF">
        <w:rPr>
          <w:rFonts w:ascii="Times New Roman" w:hAnsi="Times New Roman" w:cs="Times New Roman"/>
          <w:spacing w:val="-3"/>
          <w:kern w:val="1"/>
          <w:sz w:val="24"/>
          <w:szCs w:val="24"/>
        </w:rPr>
        <w:t xml:space="preserve">İşletmede Mesleki Eğitim </w:t>
      </w:r>
      <w:r w:rsidR="008562FD" w:rsidRPr="00DC20CF">
        <w:rPr>
          <w:rFonts w:ascii="Times New Roman" w:hAnsi="Times New Roman" w:cs="Times New Roman"/>
          <w:sz w:val="24"/>
          <w:szCs w:val="24"/>
        </w:rPr>
        <w:t>Bölüm ve işyerleri ile koordineli bir şekilde yürütülmesini sağlar.</w:t>
      </w:r>
    </w:p>
    <w:p w14:paraId="03055FC0" w14:textId="37041A13" w:rsidR="008562FD" w:rsidRPr="00DC20CF" w:rsidRDefault="00DC20CF" w:rsidP="008562FD">
      <w:pPr>
        <w:pStyle w:val="ListeParagraf"/>
        <w:numPr>
          <w:ilvl w:val="0"/>
          <w:numId w:val="8"/>
        </w:numPr>
        <w:jc w:val="both"/>
        <w:rPr>
          <w:rFonts w:ascii="Times New Roman" w:hAnsi="Times New Roman" w:cs="Times New Roman"/>
          <w:b/>
          <w:sz w:val="24"/>
          <w:szCs w:val="24"/>
        </w:rPr>
      </w:pPr>
      <w:r w:rsidRPr="00DC20CF">
        <w:rPr>
          <w:rFonts w:ascii="Times New Roman" w:hAnsi="Times New Roman" w:cs="Times New Roman"/>
          <w:spacing w:val="-3"/>
          <w:kern w:val="1"/>
          <w:sz w:val="24"/>
          <w:szCs w:val="24"/>
        </w:rPr>
        <w:t xml:space="preserve">İşletmede Mesleki Eğitimini </w:t>
      </w:r>
      <w:r w:rsidR="008562FD" w:rsidRPr="00DC20CF">
        <w:rPr>
          <w:rFonts w:ascii="Times New Roman" w:hAnsi="Times New Roman" w:cs="Times New Roman"/>
          <w:sz w:val="24"/>
          <w:szCs w:val="24"/>
        </w:rPr>
        <w:t>alan öğrencilerin çalışmalarını izle</w:t>
      </w:r>
      <w:r w:rsidR="00A737D0" w:rsidRPr="00DC20CF">
        <w:rPr>
          <w:rFonts w:ascii="Times New Roman" w:hAnsi="Times New Roman" w:cs="Times New Roman"/>
          <w:sz w:val="24"/>
          <w:szCs w:val="24"/>
        </w:rPr>
        <w:t>r</w:t>
      </w:r>
      <w:r w:rsidR="008562FD" w:rsidRPr="00DC20CF">
        <w:rPr>
          <w:rFonts w:ascii="Times New Roman" w:hAnsi="Times New Roman" w:cs="Times New Roman"/>
          <w:sz w:val="24"/>
          <w:szCs w:val="24"/>
        </w:rPr>
        <w:t>, varsa aksaklıkları giderir.</w:t>
      </w:r>
    </w:p>
    <w:p w14:paraId="2C48BC2D" w14:textId="1124617A" w:rsidR="008562FD" w:rsidRPr="00DC20CF" w:rsidRDefault="008562FD" w:rsidP="008562FD">
      <w:pPr>
        <w:pStyle w:val="ListeParagraf"/>
        <w:numPr>
          <w:ilvl w:val="0"/>
          <w:numId w:val="8"/>
        </w:numPr>
        <w:jc w:val="both"/>
        <w:rPr>
          <w:rFonts w:ascii="Times New Roman" w:hAnsi="Times New Roman" w:cs="Times New Roman"/>
          <w:b/>
          <w:sz w:val="24"/>
          <w:szCs w:val="24"/>
        </w:rPr>
      </w:pPr>
      <w:r w:rsidRPr="00DC20CF">
        <w:rPr>
          <w:rFonts w:ascii="Times New Roman" w:hAnsi="Times New Roman" w:cs="Times New Roman"/>
          <w:sz w:val="24"/>
          <w:szCs w:val="24"/>
        </w:rPr>
        <w:t>İşyerlerinden eğitime giden öğrenci için devam çizelgesi al</w:t>
      </w:r>
      <w:r w:rsidR="00A737D0" w:rsidRPr="00DC20CF">
        <w:rPr>
          <w:rFonts w:ascii="Times New Roman" w:hAnsi="Times New Roman" w:cs="Times New Roman"/>
          <w:sz w:val="24"/>
          <w:szCs w:val="24"/>
        </w:rPr>
        <w:t>ır</w:t>
      </w:r>
      <w:r w:rsidRPr="00DC20CF">
        <w:rPr>
          <w:rFonts w:ascii="Times New Roman" w:hAnsi="Times New Roman" w:cs="Times New Roman"/>
          <w:sz w:val="24"/>
          <w:szCs w:val="24"/>
        </w:rPr>
        <w:t xml:space="preserve"> ve değerlendirme formunda </w:t>
      </w:r>
      <w:r w:rsidR="00DC20CF" w:rsidRPr="00DC20CF">
        <w:rPr>
          <w:rFonts w:ascii="Times New Roman" w:hAnsi="Times New Roman" w:cs="Times New Roman"/>
          <w:spacing w:val="-3"/>
          <w:kern w:val="1"/>
          <w:sz w:val="24"/>
          <w:szCs w:val="24"/>
        </w:rPr>
        <w:t>İşletmede Mesleki Eğitim</w:t>
      </w:r>
      <w:r w:rsidRPr="00DC20CF">
        <w:rPr>
          <w:rFonts w:ascii="Times New Roman" w:hAnsi="Times New Roman" w:cs="Times New Roman"/>
          <w:sz w:val="24"/>
          <w:szCs w:val="24"/>
        </w:rPr>
        <w:t xml:space="preserve"> Sorumlusu tarafından belirlenen başarı notunu Üniversite </w:t>
      </w:r>
      <w:r w:rsidR="0004543C" w:rsidRPr="00DC20CF">
        <w:rPr>
          <w:rFonts w:ascii="Times New Roman" w:hAnsi="Times New Roman" w:cs="Times New Roman"/>
          <w:sz w:val="24"/>
          <w:szCs w:val="24"/>
        </w:rPr>
        <w:t>Otomasyon</w:t>
      </w:r>
      <w:r w:rsidRPr="00DC20CF">
        <w:rPr>
          <w:rFonts w:ascii="Times New Roman" w:hAnsi="Times New Roman" w:cs="Times New Roman"/>
          <w:sz w:val="24"/>
          <w:szCs w:val="24"/>
        </w:rPr>
        <w:t xml:space="preserve"> sistemine işler.</w:t>
      </w:r>
    </w:p>
    <w:p w14:paraId="7AA87C8A" w14:textId="50EDD7FE" w:rsidR="008562FD" w:rsidRPr="00DC20CF" w:rsidRDefault="00A737D0" w:rsidP="008562FD">
      <w:pPr>
        <w:pStyle w:val="ListeParagraf"/>
        <w:numPr>
          <w:ilvl w:val="0"/>
          <w:numId w:val="8"/>
        </w:numPr>
        <w:jc w:val="both"/>
        <w:rPr>
          <w:rFonts w:ascii="Times New Roman" w:hAnsi="Times New Roman" w:cs="Times New Roman"/>
          <w:b/>
          <w:sz w:val="24"/>
          <w:szCs w:val="24"/>
        </w:rPr>
      </w:pPr>
      <w:r w:rsidRPr="00DC20CF">
        <w:rPr>
          <w:rFonts w:ascii="Times New Roman" w:hAnsi="Times New Roman" w:cs="Times New Roman"/>
          <w:sz w:val="24"/>
          <w:szCs w:val="24"/>
        </w:rPr>
        <w:lastRenderedPageBreak/>
        <w:t>Öğrencilerin mesleki uygulama eğitimi sırasında iş yerlerinde karşılaştıkları problemleri üniversiteye aktarır</w:t>
      </w:r>
      <w:r w:rsidR="008562FD" w:rsidRPr="00DC20CF">
        <w:rPr>
          <w:rFonts w:ascii="Times New Roman" w:hAnsi="Times New Roman" w:cs="Times New Roman"/>
          <w:sz w:val="24"/>
          <w:szCs w:val="24"/>
        </w:rPr>
        <w:t>, bu suretle söz konusu problemlere çözüm bulunmasını sağlar.</w:t>
      </w:r>
    </w:p>
    <w:p w14:paraId="332FB657" w14:textId="48DEA5FD" w:rsidR="008562FD" w:rsidRPr="00DC20CF" w:rsidRDefault="008F60D1" w:rsidP="008562FD">
      <w:pPr>
        <w:pStyle w:val="ListeParagraf"/>
        <w:numPr>
          <w:ilvl w:val="0"/>
          <w:numId w:val="8"/>
        </w:numPr>
        <w:jc w:val="both"/>
        <w:rPr>
          <w:rFonts w:ascii="Times New Roman" w:hAnsi="Times New Roman" w:cs="Times New Roman"/>
          <w:b/>
          <w:sz w:val="24"/>
          <w:szCs w:val="24"/>
        </w:rPr>
      </w:pPr>
      <w:r w:rsidRPr="00DC20CF">
        <w:rPr>
          <w:rFonts w:ascii="Times New Roman" w:hAnsi="Times New Roman" w:cs="Times New Roman"/>
          <w:sz w:val="24"/>
          <w:szCs w:val="24"/>
        </w:rPr>
        <w:t>U</w:t>
      </w:r>
      <w:r w:rsidR="008562FD" w:rsidRPr="00DC20CF">
        <w:rPr>
          <w:rFonts w:ascii="Times New Roman" w:hAnsi="Times New Roman" w:cs="Times New Roman"/>
          <w:sz w:val="24"/>
          <w:szCs w:val="24"/>
        </w:rPr>
        <w:t xml:space="preserve">ygulamalı eğitim süresince öğrencileri işyerlerinde belirlenen sürelerde denetleyerek çalışmaların öğrencilerin yararına ve </w:t>
      </w:r>
      <w:r w:rsidR="00A737D0" w:rsidRPr="00DC20CF">
        <w:rPr>
          <w:rFonts w:ascii="Times New Roman" w:hAnsi="Times New Roman" w:cs="Times New Roman"/>
          <w:sz w:val="24"/>
          <w:szCs w:val="24"/>
        </w:rPr>
        <w:t>“</w:t>
      </w:r>
      <w:r w:rsidR="00DC20CF" w:rsidRPr="00DC20CF">
        <w:rPr>
          <w:rFonts w:ascii="Times New Roman" w:hAnsi="Times New Roman" w:cs="Times New Roman"/>
          <w:spacing w:val="-3"/>
          <w:kern w:val="1"/>
          <w:sz w:val="24"/>
          <w:szCs w:val="24"/>
        </w:rPr>
        <w:t xml:space="preserve">İşletmede Mesleki Eğitim </w:t>
      </w:r>
      <w:r w:rsidR="00A737D0" w:rsidRPr="00DC20CF">
        <w:rPr>
          <w:rFonts w:ascii="Times New Roman" w:hAnsi="Times New Roman" w:cs="Times New Roman"/>
          <w:sz w:val="24"/>
          <w:szCs w:val="24"/>
        </w:rPr>
        <w:t xml:space="preserve">Yönergesine” </w:t>
      </w:r>
      <w:r w:rsidR="008562FD" w:rsidRPr="00DC20CF">
        <w:rPr>
          <w:rFonts w:ascii="Times New Roman" w:hAnsi="Times New Roman" w:cs="Times New Roman"/>
          <w:sz w:val="24"/>
          <w:szCs w:val="24"/>
        </w:rPr>
        <w:t xml:space="preserve">göre uygun yürütüp yürütülmediğini kontrol eder. Her denetim sonrası </w:t>
      </w:r>
      <w:r w:rsidR="008562FD" w:rsidRPr="00DC20CF">
        <w:rPr>
          <w:rFonts w:ascii="Times New Roman" w:hAnsi="Times New Roman" w:cs="Times New Roman"/>
          <w:color w:val="FF0000"/>
          <w:sz w:val="24"/>
          <w:szCs w:val="24"/>
        </w:rPr>
        <w:t>“</w:t>
      </w:r>
      <w:r w:rsidR="00DC20CF" w:rsidRPr="00DC20CF">
        <w:rPr>
          <w:rFonts w:ascii="Times New Roman" w:hAnsi="Times New Roman" w:cs="Times New Roman"/>
          <w:color w:val="FF0000"/>
          <w:sz w:val="24"/>
          <w:szCs w:val="24"/>
        </w:rPr>
        <w:t xml:space="preserve">İşletmede </w:t>
      </w:r>
      <w:proofErr w:type="gramStart"/>
      <w:r w:rsidR="00DC20CF" w:rsidRPr="00DC20CF">
        <w:rPr>
          <w:rFonts w:ascii="Times New Roman" w:hAnsi="Times New Roman" w:cs="Times New Roman"/>
          <w:color w:val="FF0000"/>
          <w:sz w:val="24"/>
          <w:szCs w:val="24"/>
        </w:rPr>
        <w:t xml:space="preserve">Mesleki </w:t>
      </w:r>
      <w:r w:rsidR="008562FD" w:rsidRPr="00DC20CF">
        <w:rPr>
          <w:rFonts w:ascii="Times New Roman" w:hAnsi="Times New Roman" w:cs="Times New Roman"/>
          <w:color w:val="FF0000"/>
          <w:sz w:val="24"/>
          <w:szCs w:val="24"/>
        </w:rPr>
        <w:t xml:space="preserve"> Eğitim</w:t>
      </w:r>
      <w:proofErr w:type="gramEnd"/>
      <w:r w:rsidR="00DC20CF" w:rsidRPr="00DC20CF">
        <w:rPr>
          <w:rFonts w:ascii="Times New Roman" w:hAnsi="Times New Roman" w:cs="Times New Roman"/>
          <w:color w:val="FF0000"/>
          <w:sz w:val="24"/>
          <w:szCs w:val="24"/>
        </w:rPr>
        <w:t xml:space="preserve"> </w:t>
      </w:r>
      <w:r w:rsidR="008562FD" w:rsidRPr="00DC20CF">
        <w:rPr>
          <w:rFonts w:ascii="Times New Roman" w:hAnsi="Times New Roman" w:cs="Times New Roman"/>
          <w:color w:val="FF0000"/>
          <w:sz w:val="24"/>
          <w:szCs w:val="24"/>
        </w:rPr>
        <w:t>Denetim Formu”</w:t>
      </w:r>
      <w:r w:rsidR="008562FD" w:rsidRPr="00DC20CF">
        <w:rPr>
          <w:rFonts w:ascii="Times New Roman" w:hAnsi="Times New Roman" w:cs="Times New Roman"/>
          <w:sz w:val="24"/>
          <w:szCs w:val="24"/>
        </w:rPr>
        <w:t xml:space="preserve"> düzenleyerek Bölüm Başkanlığına teslim eder.</w:t>
      </w:r>
    </w:p>
    <w:p w14:paraId="247B838E" w14:textId="7C4990B8" w:rsidR="008562FD" w:rsidRPr="00DC20CF" w:rsidRDefault="008562FD" w:rsidP="008562FD">
      <w:pPr>
        <w:pStyle w:val="ListeParagraf"/>
        <w:numPr>
          <w:ilvl w:val="0"/>
          <w:numId w:val="8"/>
        </w:numPr>
        <w:jc w:val="both"/>
        <w:rPr>
          <w:rFonts w:ascii="Times New Roman" w:hAnsi="Times New Roman" w:cs="Times New Roman"/>
          <w:b/>
          <w:sz w:val="24"/>
          <w:szCs w:val="24"/>
        </w:rPr>
      </w:pPr>
      <w:r w:rsidRPr="00DC20CF">
        <w:rPr>
          <w:rFonts w:ascii="Times New Roman" w:hAnsi="Times New Roman" w:cs="Times New Roman"/>
          <w:sz w:val="24"/>
          <w:szCs w:val="24"/>
        </w:rPr>
        <w:t>Yıllık faaliyet raporu hazırlar ve Bölüm Başkanlığına sunar.</w:t>
      </w:r>
    </w:p>
    <w:p w14:paraId="657AF203" w14:textId="77777777" w:rsidR="001B2728" w:rsidRPr="00DC20CF" w:rsidRDefault="001B2728" w:rsidP="006F0311">
      <w:pPr>
        <w:jc w:val="both"/>
        <w:rPr>
          <w:rFonts w:ascii="Times New Roman" w:hAnsi="Times New Roman" w:cs="Times New Roman"/>
          <w:sz w:val="24"/>
          <w:szCs w:val="24"/>
        </w:rPr>
      </w:pPr>
    </w:p>
    <w:p w14:paraId="68640FBD" w14:textId="65E4CDBB" w:rsidR="00A912F9" w:rsidRPr="00DC20CF" w:rsidRDefault="00C866C5" w:rsidP="0004543C">
      <w:pPr>
        <w:jc w:val="both"/>
        <w:rPr>
          <w:rFonts w:ascii="Times New Roman" w:hAnsi="Times New Roman" w:cs="Times New Roman"/>
          <w:sz w:val="24"/>
          <w:szCs w:val="24"/>
        </w:rPr>
      </w:pPr>
      <w:r w:rsidRPr="00DC20CF">
        <w:rPr>
          <w:rFonts w:ascii="Times New Roman" w:hAnsi="Times New Roman" w:cs="Times New Roman"/>
          <w:sz w:val="24"/>
          <w:szCs w:val="24"/>
        </w:rPr>
        <w:t xml:space="preserve">Bu sözleşmenin tarafları Öğrenci, Firma/Kuruluş Amiri ve </w:t>
      </w:r>
      <w:r w:rsidR="0004543C" w:rsidRPr="00DC20CF">
        <w:rPr>
          <w:rFonts w:ascii="Times New Roman" w:hAnsi="Times New Roman" w:cs="Times New Roman"/>
          <w:sz w:val="24"/>
          <w:szCs w:val="24"/>
        </w:rPr>
        <w:t>Mesleki Uygulama</w:t>
      </w:r>
      <w:r w:rsidRPr="00DC20CF">
        <w:rPr>
          <w:rFonts w:ascii="Times New Roman" w:hAnsi="Times New Roman" w:cs="Times New Roman"/>
          <w:sz w:val="24"/>
          <w:szCs w:val="24"/>
        </w:rPr>
        <w:t xml:space="preserve"> Eğitim</w:t>
      </w:r>
      <w:r w:rsidR="0004543C" w:rsidRPr="00DC20CF">
        <w:rPr>
          <w:rFonts w:ascii="Times New Roman" w:hAnsi="Times New Roman" w:cs="Times New Roman"/>
          <w:sz w:val="24"/>
          <w:szCs w:val="24"/>
        </w:rPr>
        <w:t>den Sorumlu Öğretim Elemanlarıdır</w:t>
      </w:r>
      <w:r w:rsidRPr="00DC20CF">
        <w:rPr>
          <w:rFonts w:ascii="Times New Roman" w:hAnsi="Times New Roman" w:cs="Times New Roman"/>
          <w:sz w:val="24"/>
          <w:szCs w:val="24"/>
        </w:rPr>
        <w:t xml:space="preserve">. </w:t>
      </w:r>
    </w:p>
    <w:p w14:paraId="65722D33" w14:textId="5BC76400" w:rsidR="00C866C5" w:rsidRPr="00DC20CF" w:rsidRDefault="00C866C5" w:rsidP="0004543C">
      <w:pPr>
        <w:jc w:val="both"/>
        <w:rPr>
          <w:rFonts w:ascii="Times New Roman" w:hAnsi="Times New Roman" w:cs="Times New Roman"/>
          <w:sz w:val="24"/>
          <w:szCs w:val="24"/>
        </w:rPr>
      </w:pPr>
      <w:r w:rsidRPr="00DC20CF">
        <w:rPr>
          <w:rFonts w:ascii="Times New Roman" w:hAnsi="Times New Roman" w:cs="Times New Roman"/>
          <w:sz w:val="24"/>
          <w:szCs w:val="24"/>
        </w:rPr>
        <w:t xml:space="preserve">Bu sözleşme </w:t>
      </w:r>
      <w:r w:rsidR="00E01843" w:rsidRPr="00DC20CF">
        <w:rPr>
          <w:rFonts w:ascii="Times New Roman" w:hAnsi="Times New Roman" w:cs="Times New Roman"/>
          <w:kern w:val="1"/>
          <w:sz w:val="24"/>
          <w:szCs w:val="24"/>
        </w:rPr>
        <w:t>Dicle</w:t>
      </w:r>
      <w:r w:rsidRPr="00DC20CF">
        <w:rPr>
          <w:rFonts w:ascii="Times New Roman" w:hAnsi="Times New Roman" w:cs="Times New Roman"/>
          <w:sz w:val="24"/>
          <w:szCs w:val="24"/>
        </w:rPr>
        <w:t xml:space="preserve"> Üniversitesi Meslek Yüksekokulları </w:t>
      </w:r>
      <w:r w:rsidR="008F60D1" w:rsidRPr="00DC20CF">
        <w:rPr>
          <w:rFonts w:ascii="Times New Roman" w:hAnsi="Times New Roman" w:cs="Times New Roman"/>
          <w:sz w:val="24"/>
          <w:szCs w:val="24"/>
        </w:rPr>
        <w:t>“</w:t>
      </w:r>
      <w:r w:rsidR="00DC20CF" w:rsidRPr="00DC20CF">
        <w:rPr>
          <w:rFonts w:ascii="Times New Roman" w:hAnsi="Times New Roman" w:cs="Times New Roman"/>
          <w:spacing w:val="-3"/>
          <w:kern w:val="1"/>
          <w:sz w:val="24"/>
          <w:szCs w:val="24"/>
        </w:rPr>
        <w:t xml:space="preserve">İşletmede Mesleki Eğitim </w:t>
      </w:r>
      <w:r w:rsidRPr="00DC20CF">
        <w:rPr>
          <w:rFonts w:ascii="Times New Roman" w:hAnsi="Times New Roman" w:cs="Times New Roman"/>
          <w:sz w:val="24"/>
          <w:szCs w:val="24"/>
        </w:rPr>
        <w:t>Yönergesi</w:t>
      </w:r>
      <w:r w:rsidR="008F60D1" w:rsidRPr="00DC20CF">
        <w:rPr>
          <w:rFonts w:ascii="Times New Roman" w:hAnsi="Times New Roman" w:cs="Times New Roman"/>
          <w:sz w:val="24"/>
          <w:szCs w:val="24"/>
        </w:rPr>
        <w:t>”</w:t>
      </w:r>
      <w:r w:rsidRPr="00DC20CF">
        <w:rPr>
          <w:rFonts w:ascii="Times New Roman" w:hAnsi="Times New Roman" w:cs="Times New Roman"/>
          <w:sz w:val="24"/>
          <w:szCs w:val="24"/>
        </w:rPr>
        <w:t xml:space="preserve"> ve Protokolüne ek olarak düzenlenmiş olup ve taraflarca okunarak kabul edilerek imzalanmıştır.</w:t>
      </w:r>
    </w:p>
    <w:p w14:paraId="683CDCE9" w14:textId="77777777" w:rsidR="00C866C5" w:rsidRPr="00DC20CF" w:rsidRDefault="00C866C5">
      <w:pPr>
        <w:rPr>
          <w:rFonts w:ascii="Times New Roman" w:hAnsi="Times New Roman" w:cs="Times New Roman"/>
          <w:sz w:val="24"/>
          <w:szCs w:val="24"/>
        </w:rPr>
      </w:pPr>
    </w:p>
    <w:p w14:paraId="75BFF5DD" w14:textId="0F1F6C90" w:rsidR="00A912F9" w:rsidRPr="00DC20CF" w:rsidRDefault="00790A14" w:rsidP="00790A14">
      <w:pPr>
        <w:jc w:val="center"/>
        <w:rPr>
          <w:rFonts w:ascii="Times New Roman" w:hAnsi="Times New Roman" w:cs="Times New Roman"/>
          <w:sz w:val="24"/>
          <w:szCs w:val="24"/>
        </w:rPr>
      </w:pPr>
      <w:r w:rsidRPr="00DC20CF">
        <w:rPr>
          <w:rFonts w:ascii="Times New Roman" w:hAnsi="Times New Roman" w:cs="Times New Roman"/>
          <w:sz w:val="24"/>
          <w:szCs w:val="24"/>
        </w:rPr>
        <w:t xml:space="preserve">Tarih: </w:t>
      </w:r>
      <w:proofErr w:type="gramStart"/>
      <w:r w:rsidRPr="00DC20CF">
        <w:rPr>
          <w:rFonts w:ascii="Times New Roman" w:hAnsi="Times New Roman" w:cs="Times New Roman"/>
          <w:sz w:val="24"/>
          <w:szCs w:val="24"/>
        </w:rPr>
        <w:t>……</w:t>
      </w:r>
      <w:proofErr w:type="gramEnd"/>
      <w:r w:rsidRPr="00DC20CF">
        <w:rPr>
          <w:rFonts w:ascii="Times New Roman" w:hAnsi="Times New Roman" w:cs="Times New Roman"/>
          <w:sz w:val="24"/>
          <w:szCs w:val="24"/>
        </w:rPr>
        <w:t>/……../……</w:t>
      </w:r>
    </w:p>
    <w:p w14:paraId="10D309FE" w14:textId="77777777" w:rsidR="00790A14" w:rsidRPr="00DC20CF" w:rsidRDefault="00790A14" w:rsidP="00790A14">
      <w:pPr>
        <w:jc w:val="center"/>
        <w:rPr>
          <w:rFonts w:ascii="Times New Roman" w:hAnsi="Times New Roman" w:cs="Times New Roman"/>
          <w:sz w:val="24"/>
          <w:szCs w:val="24"/>
        </w:rPr>
      </w:pPr>
    </w:p>
    <w:p w14:paraId="43029B78" w14:textId="77777777" w:rsidR="00790A14" w:rsidRPr="00DC20CF" w:rsidRDefault="00790A14" w:rsidP="00790A14">
      <w:pPr>
        <w:jc w:val="center"/>
        <w:rPr>
          <w:rFonts w:ascii="Times New Roman" w:hAnsi="Times New Roman" w:cs="Times New Roman"/>
          <w:sz w:val="24"/>
          <w:szCs w:val="24"/>
        </w:rPr>
      </w:pPr>
    </w:p>
    <w:p w14:paraId="5613293A" w14:textId="4F3B72AE" w:rsidR="00790A14" w:rsidRPr="00DC20CF" w:rsidRDefault="00790A14" w:rsidP="00790A14">
      <w:pPr>
        <w:jc w:val="center"/>
        <w:rPr>
          <w:rFonts w:ascii="Times New Roman" w:hAnsi="Times New Roman" w:cs="Times New Roman"/>
          <w:sz w:val="24"/>
          <w:szCs w:val="24"/>
        </w:rPr>
      </w:pPr>
      <w:proofErr w:type="gramStart"/>
      <w:r w:rsidRPr="00DC20CF">
        <w:rPr>
          <w:rFonts w:ascii="Times New Roman" w:hAnsi="Times New Roman" w:cs="Times New Roman"/>
          <w:sz w:val="24"/>
          <w:szCs w:val="24"/>
        </w:rPr>
        <w:t>………………….</w:t>
      </w:r>
      <w:proofErr w:type="gramEnd"/>
      <w:r w:rsidRPr="00DC20CF">
        <w:rPr>
          <w:rFonts w:ascii="Times New Roman" w:hAnsi="Times New Roman" w:cs="Times New Roman"/>
          <w:sz w:val="24"/>
          <w:szCs w:val="24"/>
        </w:rPr>
        <w:tab/>
      </w:r>
      <w:r w:rsidRPr="00DC20CF">
        <w:rPr>
          <w:rFonts w:ascii="Times New Roman" w:hAnsi="Times New Roman" w:cs="Times New Roman"/>
          <w:sz w:val="24"/>
          <w:szCs w:val="24"/>
        </w:rPr>
        <w:tab/>
      </w:r>
      <w:proofErr w:type="gramStart"/>
      <w:r w:rsidRPr="00DC20CF">
        <w:rPr>
          <w:rFonts w:ascii="Times New Roman" w:hAnsi="Times New Roman" w:cs="Times New Roman"/>
          <w:sz w:val="24"/>
          <w:szCs w:val="24"/>
        </w:rPr>
        <w:t>………………………………</w:t>
      </w:r>
      <w:proofErr w:type="gramEnd"/>
      <w:r w:rsidRPr="00DC20CF">
        <w:rPr>
          <w:rFonts w:ascii="Times New Roman" w:hAnsi="Times New Roman" w:cs="Times New Roman"/>
          <w:sz w:val="24"/>
          <w:szCs w:val="24"/>
        </w:rPr>
        <w:tab/>
      </w:r>
      <w:r w:rsidRPr="00DC20CF">
        <w:rPr>
          <w:rFonts w:ascii="Times New Roman" w:hAnsi="Times New Roman" w:cs="Times New Roman"/>
          <w:sz w:val="24"/>
          <w:szCs w:val="24"/>
        </w:rPr>
        <w:tab/>
      </w:r>
      <w:proofErr w:type="gramStart"/>
      <w:r w:rsidRPr="00DC20CF">
        <w:rPr>
          <w:rFonts w:ascii="Times New Roman" w:hAnsi="Times New Roman" w:cs="Times New Roman"/>
          <w:sz w:val="24"/>
          <w:szCs w:val="24"/>
        </w:rPr>
        <w:t>……………………</w:t>
      </w:r>
      <w:proofErr w:type="gramEnd"/>
    </w:p>
    <w:p w14:paraId="6048184B" w14:textId="6759B255" w:rsidR="00A912F9" w:rsidRPr="00DC20CF" w:rsidRDefault="00790A14" w:rsidP="00790A14">
      <w:pPr>
        <w:rPr>
          <w:rFonts w:ascii="Times New Roman" w:hAnsi="Times New Roman" w:cs="Times New Roman"/>
          <w:sz w:val="24"/>
          <w:szCs w:val="24"/>
        </w:rPr>
      </w:pPr>
      <w:r w:rsidRPr="00DC20CF">
        <w:rPr>
          <w:rFonts w:ascii="Times New Roman" w:hAnsi="Times New Roman" w:cs="Times New Roman"/>
          <w:sz w:val="24"/>
          <w:szCs w:val="24"/>
        </w:rPr>
        <w:t>Uygulamalı Eğitim Sorumlusu</w:t>
      </w:r>
      <w:r w:rsidRPr="00DC20CF">
        <w:rPr>
          <w:rFonts w:ascii="Times New Roman" w:hAnsi="Times New Roman" w:cs="Times New Roman"/>
          <w:sz w:val="24"/>
          <w:szCs w:val="24"/>
        </w:rPr>
        <w:tab/>
      </w:r>
      <w:r w:rsidRPr="00DC20CF">
        <w:rPr>
          <w:rFonts w:ascii="Times New Roman" w:hAnsi="Times New Roman" w:cs="Times New Roman"/>
          <w:sz w:val="24"/>
          <w:szCs w:val="24"/>
        </w:rPr>
        <w:tab/>
        <w:t xml:space="preserve"> </w:t>
      </w:r>
      <w:r w:rsidR="00C866C5" w:rsidRPr="00DC20CF">
        <w:rPr>
          <w:rFonts w:ascii="Times New Roman" w:hAnsi="Times New Roman" w:cs="Times New Roman"/>
          <w:sz w:val="24"/>
          <w:szCs w:val="24"/>
        </w:rPr>
        <w:t>Program Öğrencisi</w:t>
      </w:r>
      <w:r w:rsidR="00C866C5" w:rsidRPr="00DC20CF">
        <w:rPr>
          <w:rFonts w:ascii="Times New Roman" w:hAnsi="Times New Roman" w:cs="Times New Roman"/>
          <w:sz w:val="24"/>
          <w:szCs w:val="24"/>
        </w:rPr>
        <w:tab/>
      </w:r>
      <w:r w:rsidR="00C866C5" w:rsidRPr="00DC20CF">
        <w:rPr>
          <w:rFonts w:ascii="Times New Roman" w:hAnsi="Times New Roman" w:cs="Times New Roman"/>
          <w:sz w:val="24"/>
          <w:szCs w:val="24"/>
        </w:rPr>
        <w:tab/>
        <w:t xml:space="preserve">      </w:t>
      </w:r>
      <w:r w:rsidRPr="00DC20CF">
        <w:rPr>
          <w:rFonts w:ascii="Times New Roman" w:hAnsi="Times New Roman" w:cs="Times New Roman"/>
          <w:sz w:val="24"/>
          <w:szCs w:val="24"/>
        </w:rPr>
        <w:t>Firma Yetkil</w:t>
      </w:r>
      <w:r w:rsidR="00C866C5" w:rsidRPr="00DC20CF">
        <w:rPr>
          <w:rFonts w:ascii="Times New Roman" w:hAnsi="Times New Roman" w:cs="Times New Roman"/>
          <w:sz w:val="24"/>
          <w:szCs w:val="24"/>
        </w:rPr>
        <w:t>i</w:t>
      </w:r>
      <w:r w:rsidRPr="00DC20CF">
        <w:rPr>
          <w:rFonts w:ascii="Times New Roman" w:hAnsi="Times New Roman" w:cs="Times New Roman"/>
          <w:sz w:val="24"/>
          <w:szCs w:val="24"/>
        </w:rPr>
        <w:t>si</w:t>
      </w:r>
    </w:p>
    <w:p w14:paraId="25CA2399" w14:textId="49417D48" w:rsidR="00790A14" w:rsidRPr="00DC20CF" w:rsidRDefault="00790A14" w:rsidP="00790A14">
      <w:pPr>
        <w:rPr>
          <w:rFonts w:ascii="Times New Roman" w:hAnsi="Times New Roman" w:cs="Times New Roman"/>
          <w:sz w:val="24"/>
          <w:szCs w:val="24"/>
        </w:rPr>
      </w:pPr>
      <w:r w:rsidRPr="00DC20CF">
        <w:rPr>
          <w:rFonts w:ascii="Times New Roman" w:hAnsi="Times New Roman" w:cs="Times New Roman"/>
          <w:sz w:val="24"/>
          <w:szCs w:val="24"/>
        </w:rPr>
        <w:t>Öğretim Elamanı</w:t>
      </w:r>
    </w:p>
    <w:p w14:paraId="48D8DC92" w14:textId="4B17AFF6" w:rsidR="00A912F9" w:rsidRPr="00DC20CF" w:rsidRDefault="00790A14" w:rsidP="00790A14">
      <w:pPr>
        <w:jc w:val="center"/>
        <w:rPr>
          <w:rFonts w:ascii="Times New Roman" w:hAnsi="Times New Roman" w:cs="Times New Roman"/>
          <w:sz w:val="24"/>
          <w:szCs w:val="24"/>
        </w:rPr>
      </w:pPr>
      <w:r w:rsidRPr="00DC20CF">
        <w:rPr>
          <w:rFonts w:ascii="Times New Roman" w:hAnsi="Times New Roman" w:cs="Times New Roman"/>
          <w:sz w:val="24"/>
          <w:szCs w:val="24"/>
        </w:rPr>
        <w:t>İmza</w:t>
      </w:r>
      <w:r w:rsidRPr="00DC20CF">
        <w:rPr>
          <w:rFonts w:ascii="Times New Roman" w:hAnsi="Times New Roman" w:cs="Times New Roman"/>
          <w:sz w:val="24"/>
          <w:szCs w:val="24"/>
        </w:rPr>
        <w:tab/>
      </w:r>
      <w:r w:rsidRPr="00DC20CF">
        <w:rPr>
          <w:rFonts w:ascii="Times New Roman" w:hAnsi="Times New Roman" w:cs="Times New Roman"/>
          <w:sz w:val="24"/>
          <w:szCs w:val="24"/>
        </w:rPr>
        <w:tab/>
      </w:r>
      <w:r w:rsidRPr="00DC20CF">
        <w:rPr>
          <w:rFonts w:ascii="Times New Roman" w:hAnsi="Times New Roman" w:cs="Times New Roman"/>
          <w:sz w:val="24"/>
          <w:szCs w:val="24"/>
        </w:rPr>
        <w:tab/>
      </w:r>
      <w:r w:rsidRPr="00DC20CF">
        <w:rPr>
          <w:rFonts w:ascii="Times New Roman" w:hAnsi="Times New Roman" w:cs="Times New Roman"/>
          <w:sz w:val="24"/>
          <w:szCs w:val="24"/>
        </w:rPr>
        <w:tab/>
      </w:r>
      <w:r w:rsidRPr="00DC20CF">
        <w:rPr>
          <w:rFonts w:ascii="Times New Roman" w:hAnsi="Times New Roman" w:cs="Times New Roman"/>
          <w:sz w:val="24"/>
          <w:szCs w:val="24"/>
        </w:rPr>
        <w:tab/>
        <w:t>imza</w:t>
      </w:r>
      <w:r w:rsidRPr="00DC20CF">
        <w:rPr>
          <w:rFonts w:ascii="Times New Roman" w:hAnsi="Times New Roman" w:cs="Times New Roman"/>
          <w:sz w:val="24"/>
          <w:szCs w:val="24"/>
        </w:rPr>
        <w:tab/>
      </w:r>
      <w:r w:rsidRPr="00DC20CF">
        <w:rPr>
          <w:rFonts w:ascii="Times New Roman" w:hAnsi="Times New Roman" w:cs="Times New Roman"/>
          <w:sz w:val="24"/>
          <w:szCs w:val="24"/>
        </w:rPr>
        <w:tab/>
      </w:r>
      <w:r w:rsidRPr="00DC20CF">
        <w:rPr>
          <w:rFonts w:ascii="Times New Roman" w:hAnsi="Times New Roman" w:cs="Times New Roman"/>
          <w:sz w:val="24"/>
          <w:szCs w:val="24"/>
        </w:rPr>
        <w:tab/>
      </w:r>
      <w:r w:rsidRPr="00DC20CF">
        <w:rPr>
          <w:rFonts w:ascii="Times New Roman" w:hAnsi="Times New Roman" w:cs="Times New Roman"/>
          <w:sz w:val="24"/>
          <w:szCs w:val="24"/>
        </w:rPr>
        <w:tab/>
      </w:r>
      <w:r w:rsidRPr="00DC20CF">
        <w:rPr>
          <w:rFonts w:ascii="Times New Roman" w:hAnsi="Times New Roman" w:cs="Times New Roman"/>
          <w:sz w:val="24"/>
          <w:szCs w:val="24"/>
        </w:rPr>
        <w:tab/>
      </w:r>
      <w:proofErr w:type="spellStart"/>
      <w:r w:rsidRPr="00DC20CF">
        <w:rPr>
          <w:rFonts w:ascii="Times New Roman" w:hAnsi="Times New Roman" w:cs="Times New Roman"/>
          <w:sz w:val="24"/>
          <w:szCs w:val="24"/>
        </w:rPr>
        <w:t>imza</w:t>
      </w:r>
      <w:proofErr w:type="spellEnd"/>
    </w:p>
    <w:p w14:paraId="4292B963" w14:textId="77777777" w:rsidR="00A912F9" w:rsidRPr="00DC20CF" w:rsidRDefault="00A912F9">
      <w:pPr>
        <w:rPr>
          <w:rFonts w:ascii="Times New Roman" w:hAnsi="Times New Roman" w:cs="Times New Roman"/>
          <w:sz w:val="24"/>
          <w:szCs w:val="24"/>
        </w:rPr>
      </w:pPr>
    </w:p>
    <w:sectPr w:rsidR="00A912F9" w:rsidRPr="00DC20CF" w:rsidSect="00C4158D">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BA743" w14:textId="77777777" w:rsidR="00D2300A" w:rsidRDefault="00D2300A" w:rsidP="00174092">
      <w:pPr>
        <w:spacing w:after="0" w:line="240" w:lineRule="auto"/>
      </w:pPr>
      <w:r>
        <w:separator/>
      </w:r>
    </w:p>
  </w:endnote>
  <w:endnote w:type="continuationSeparator" w:id="0">
    <w:p w14:paraId="7845F1F9" w14:textId="77777777" w:rsidR="00D2300A" w:rsidRDefault="00D2300A" w:rsidP="0017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D804" w14:textId="77777777" w:rsidR="00174092" w:rsidRDefault="00174092" w:rsidP="002E4033">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D808839" w14:textId="77777777" w:rsidR="00174092" w:rsidRDefault="0017409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C895B" w14:textId="62FE7CA4" w:rsidR="00174092" w:rsidRDefault="00174092" w:rsidP="002E4033">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F64F3">
      <w:rPr>
        <w:rStyle w:val="SayfaNumaras"/>
        <w:noProof/>
      </w:rPr>
      <w:t>2</w:t>
    </w:r>
    <w:r>
      <w:rPr>
        <w:rStyle w:val="SayfaNumaras"/>
      </w:rPr>
      <w:fldChar w:fldCharType="end"/>
    </w:r>
  </w:p>
  <w:p w14:paraId="4327CC11" w14:textId="77777777" w:rsidR="00174092" w:rsidRDefault="001740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71A69" w14:textId="77777777" w:rsidR="00D2300A" w:rsidRDefault="00D2300A" w:rsidP="00174092">
      <w:pPr>
        <w:spacing w:after="0" w:line="240" w:lineRule="auto"/>
      </w:pPr>
      <w:r>
        <w:separator/>
      </w:r>
    </w:p>
  </w:footnote>
  <w:footnote w:type="continuationSeparator" w:id="0">
    <w:p w14:paraId="7B6B7837" w14:textId="77777777" w:rsidR="00D2300A" w:rsidRDefault="00D2300A" w:rsidP="00174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5AA"/>
    <w:multiLevelType w:val="hybridMultilevel"/>
    <w:tmpl w:val="E8CEC5C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A64586"/>
    <w:multiLevelType w:val="hybridMultilevel"/>
    <w:tmpl w:val="7E9EF8F6"/>
    <w:lvl w:ilvl="0" w:tplc="B308F2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293907"/>
    <w:multiLevelType w:val="hybridMultilevel"/>
    <w:tmpl w:val="142AD95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CC244B"/>
    <w:multiLevelType w:val="hybridMultilevel"/>
    <w:tmpl w:val="AB320E8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1E13FEB"/>
    <w:multiLevelType w:val="hybridMultilevel"/>
    <w:tmpl w:val="7BA27D5A"/>
    <w:lvl w:ilvl="0" w:tplc="B852A3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65680FF9"/>
    <w:multiLevelType w:val="hybridMultilevel"/>
    <w:tmpl w:val="5F0E1CE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FA1550"/>
    <w:multiLevelType w:val="hybridMultilevel"/>
    <w:tmpl w:val="6BA867EE"/>
    <w:lvl w:ilvl="0" w:tplc="8F3C63C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7D204EC"/>
    <w:multiLevelType w:val="hybridMultilevel"/>
    <w:tmpl w:val="37261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F9"/>
    <w:rsid w:val="00014739"/>
    <w:rsid w:val="0004543C"/>
    <w:rsid w:val="000720E7"/>
    <w:rsid w:val="00086B73"/>
    <w:rsid w:val="000E1000"/>
    <w:rsid w:val="00144C95"/>
    <w:rsid w:val="00153AF6"/>
    <w:rsid w:val="00174092"/>
    <w:rsid w:val="001B2728"/>
    <w:rsid w:val="001B3779"/>
    <w:rsid w:val="001C2906"/>
    <w:rsid w:val="00290A03"/>
    <w:rsid w:val="003128AD"/>
    <w:rsid w:val="00326666"/>
    <w:rsid w:val="00410D54"/>
    <w:rsid w:val="005D7522"/>
    <w:rsid w:val="006326EF"/>
    <w:rsid w:val="006752D0"/>
    <w:rsid w:val="006D1071"/>
    <w:rsid w:val="006F0311"/>
    <w:rsid w:val="00703ACD"/>
    <w:rsid w:val="00790A14"/>
    <w:rsid w:val="007A61B5"/>
    <w:rsid w:val="007B41E6"/>
    <w:rsid w:val="007F51FA"/>
    <w:rsid w:val="0084263C"/>
    <w:rsid w:val="008562FD"/>
    <w:rsid w:val="008C5DBA"/>
    <w:rsid w:val="008F60D1"/>
    <w:rsid w:val="008F64F3"/>
    <w:rsid w:val="008F684D"/>
    <w:rsid w:val="00A737D0"/>
    <w:rsid w:val="00A912F9"/>
    <w:rsid w:val="00B177F6"/>
    <w:rsid w:val="00B850DC"/>
    <w:rsid w:val="00BA0F0B"/>
    <w:rsid w:val="00BF5A01"/>
    <w:rsid w:val="00C4158D"/>
    <w:rsid w:val="00C62079"/>
    <w:rsid w:val="00C866C5"/>
    <w:rsid w:val="00CE5A68"/>
    <w:rsid w:val="00D05619"/>
    <w:rsid w:val="00D05A7A"/>
    <w:rsid w:val="00D2300A"/>
    <w:rsid w:val="00DC20CF"/>
    <w:rsid w:val="00E01843"/>
    <w:rsid w:val="00E641D3"/>
    <w:rsid w:val="00EB08A5"/>
    <w:rsid w:val="00EF7016"/>
    <w:rsid w:val="00F218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68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2F9"/>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912F9"/>
    <w:pPr>
      <w:ind w:left="720"/>
      <w:contextualSpacing/>
    </w:pPr>
  </w:style>
  <w:style w:type="character" w:styleId="AklamaBavurusu">
    <w:name w:val="annotation reference"/>
    <w:basedOn w:val="VarsaylanParagrafYazTipi"/>
    <w:uiPriority w:val="99"/>
    <w:semiHidden/>
    <w:unhideWhenUsed/>
    <w:rsid w:val="005D7522"/>
    <w:rPr>
      <w:sz w:val="16"/>
      <w:szCs w:val="16"/>
    </w:rPr>
  </w:style>
  <w:style w:type="paragraph" w:styleId="AklamaMetni">
    <w:name w:val="annotation text"/>
    <w:basedOn w:val="Normal"/>
    <w:link w:val="AklamaMetniChar"/>
    <w:uiPriority w:val="99"/>
    <w:semiHidden/>
    <w:unhideWhenUsed/>
    <w:rsid w:val="005D75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D7522"/>
    <w:rPr>
      <w:sz w:val="20"/>
      <w:szCs w:val="20"/>
    </w:rPr>
  </w:style>
  <w:style w:type="paragraph" w:styleId="AklamaKonusu">
    <w:name w:val="annotation subject"/>
    <w:basedOn w:val="AklamaMetni"/>
    <w:next w:val="AklamaMetni"/>
    <w:link w:val="AklamaKonusuChar"/>
    <w:uiPriority w:val="99"/>
    <w:semiHidden/>
    <w:unhideWhenUsed/>
    <w:rsid w:val="005D7522"/>
    <w:rPr>
      <w:b/>
      <w:bCs/>
    </w:rPr>
  </w:style>
  <w:style w:type="character" w:customStyle="1" w:styleId="AklamaKonusuChar">
    <w:name w:val="Açıklama Konusu Char"/>
    <w:basedOn w:val="AklamaMetniChar"/>
    <w:link w:val="AklamaKonusu"/>
    <w:uiPriority w:val="99"/>
    <w:semiHidden/>
    <w:rsid w:val="005D7522"/>
    <w:rPr>
      <w:b/>
      <w:bCs/>
      <w:sz w:val="20"/>
      <w:szCs w:val="20"/>
    </w:rPr>
  </w:style>
  <w:style w:type="paragraph" w:styleId="BalonMetni">
    <w:name w:val="Balloon Text"/>
    <w:basedOn w:val="Normal"/>
    <w:link w:val="BalonMetniChar"/>
    <w:uiPriority w:val="99"/>
    <w:semiHidden/>
    <w:unhideWhenUsed/>
    <w:rsid w:val="005D75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7522"/>
    <w:rPr>
      <w:rFonts w:ascii="Segoe UI" w:hAnsi="Segoe UI" w:cs="Segoe UI"/>
      <w:sz w:val="18"/>
      <w:szCs w:val="18"/>
    </w:rPr>
  </w:style>
  <w:style w:type="paragraph" w:styleId="AltBilgi">
    <w:name w:val="footer"/>
    <w:basedOn w:val="Normal"/>
    <w:link w:val="AltBilgiChar"/>
    <w:uiPriority w:val="99"/>
    <w:unhideWhenUsed/>
    <w:rsid w:val="0017409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4092"/>
    <w:rPr>
      <w:sz w:val="22"/>
      <w:szCs w:val="22"/>
    </w:rPr>
  </w:style>
  <w:style w:type="character" w:styleId="SayfaNumaras">
    <w:name w:val="page number"/>
    <w:basedOn w:val="VarsaylanParagrafYazTipi"/>
    <w:uiPriority w:val="99"/>
    <w:semiHidden/>
    <w:unhideWhenUsed/>
    <w:rsid w:val="00174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968</Words>
  <Characters>5522</Characters>
  <Application>Microsoft Office Word</Application>
  <DocSecurity>0</DocSecurity>
  <Lines>46</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yeni</cp:lastModifiedBy>
  <cp:revision>6</cp:revision>
  <dcterms:created xsi:type="dcterms:W3CDTF">2021-11-02T07:44:00Z</dcterms:created>
  <dcterms:modified xsi:type="dcterms:W3CDTF">2022-11-10T10:31:00Z</dcterms:modified>
</cp:coreProperties>
</file>