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0A6AFF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0A6AFF" w:rsidRDefault="000A6AFF" w:rsidP="0045467A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1936" behindDoc="1" locked="0" layoutInCell="1" allowOverlap="1" wp14:anchorId="4FEB9F03" wp14:editId="1D400B7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0A6AFF" w:rsidRDefault="000A6AFF" w:rsidP="0045467A">
            <w:pPr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0A6AFF" w:rsidRDefault="000A6AFF" w:rsidP="000A6AFF">
            <w:pPr>
              <w:jc w:val="center"/>
              <w:rPr>
                <w:b/>
                <w:sz w:val="26"/>
                <w:szCs w:val="26"/>
              </w:rPr>
            </w:pPr>
            <w:r w:rsidRPr="000A6AFF">
              <w:rPr>
                <w:b/>
                <w:sz w:val="26"/>
                <w:szCs w:val="26"/>
              </w:rPr>
              <w:t xml:space="preserve">Kefalet Ödemeleri </w:t>
            </w:r>
          </w:p>
          <w:p w:rsidR="000A6AFF" w:rsidRPr="004A6673" w:rsidRDefault="000A6AFF" w:rsidP="000A6A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0A6AFF" w:rsidRPr="004A6673" w:rsidRDefault="000A6AFF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9B2C0F">
              <w:rPr>
                <w:b/>
                <w:sz w:val="20"/>
                <w:szCs w:val="20"/>
              </w:rPr>
              <w:t>SDB-İA-61</w:t>
            </w:r>
          </w:p>
        </w:tc>
      </w:tr>
      <w:tr w:rsidR="000A6AFF" w:rsidTr="0045467A">
        <w:trPr>
          <w:trHeight w:val="480"/>
        </w:trPr>
        <w:tc>
          <w:tcPr>
            <w:tcW w:w="1558" w:type="dxa"/>
            <w:vMerge/>
          </w:tcPr>
          <w:p w:rsidR="000A6AFF" w:rsidRDefault="000A6AFF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A6AFF" w:rsidRDefault="000A6AFF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A6AFF" w:rsidRPr="004A6673" w:rsidRDefault="000A6AFF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9B2C0F">
              <w:rPr>
                <w:b/>
                <w:sz w:val="20"/>
                <w:szCs w:val="20"/>
              </w:rPr>
              <w:t>05.10.2022</w:t>
            </w:r>
          </w:p>
        </w:tc>
      </w:tr>
      <w:tr w:rsidR="000A6AFF" w:rsidTr="0045467A">
        <w:trPr>
          <w:trHeight w:val="475"/>
        </w:trPr>
        <w:tc>
          <w:tcPr>
            <w:tcW w:w="1558" w:type="dxa"/>
            <w:vMerge/>
          </w:tcPr>
          <w:p w:rsidR="000A6AFF" w:rsidRDefault="000A6AFF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A6AFF" w:rsidRDefault="000A6AFF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A6AFF" w:rsidRPr="004A6673" w:rsidRDefault="000A6AFF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9B2C0F">
              <w:rPr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7854E8" w:rsidRDefault="007854E8">
      <w:pPr>
        <w:pStyle w:val="GvdeMetni"/>
        <w:rPr>
          <w:sz w:val="20"/>
        </w:rPr>
      </w:pPr>
    </w:p>
    <w:p w:rsidR="007854E8" w:rsidRDefault="007854E8">
      <w:pPr>
        <w:pStyle w:val="GvdeMetni"/>
        <w:rPr>
          <w:sz w:val="20"/>
        </w:rPr>
      </w:pPr>
    </w:p>
    <w:p w:rsidR="007854E8" w:rsidRDefault="00893F23">
      <w:pPr>
        <w:pStyle w:val="GvdeMetni"/>
        <w:spacing w:before="10"/>
        <w:rPr>
          <w:sz w:val="26"/>
        </w:rPr>
      </w:pPr>
      <w:r>
        <w:pict>
          <v:group id="docshapegroup1" o:spid="_x0000_s1052" style="position:absolute;margin-left:109.85pt;margin-top:16.7pt;width:369.1pt;height:53.75pt;z-index:-15728640;mso-wrap-distance-left:0;mso-wrap-distance-right:0;mso-position-horizontal-relative:page" coordorigin="2197,334" coordsize="7382,1075">
            <v:shape id="docshape2" o:spid="_x0000_s1055" style="position:absolute;left:2206;top:343;width:7362;height:788" coordorigin="2207,344" coordsize="7362,788" path="m2207,737l3679,344r4417,l9568,737,8096,1131r-4417,l2207,737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4" type="#_x0000_t75" style="position:absolute;left:5845;top:1127;width:120;height:28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3" type="#_x0000_t202" style="position:absolute;left:2196;top:333;width:7382;height:1075" filled="f" stroked="f">
              <v:textbox inset="0,0,0,0">
                <w:txbxContent>
                  <w:p w:rsidR="007854E8" w:rsidRDefault="000A6AFF">
                    <w:pPr>
                      <w:spacing w:before="164"/>
                      <w:ind w:left="2866" w:right="2244" w:hanging="12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Kefalet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aidatı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kesintilerinin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48" style="position:absolute;margin-left:181.9pt;margin-top:82.3pt;width:225.75pt;height:59.5pt;z-index:-15728128;mso-wrap-distance-left:0;mso-wrap-distance-right:0;mso-position-horizontal-relative:page" coordorigin="3638,1646" coordsize="4515,1190">
            <v:rect id="docshape6" o:spid="_x0000_s1051" style="position:absolute;left:3648;top:1655;width:4495;height:897" filled="f" strokeweight="1pt"/>
            <v:shape id="docshape7" o:spid="_x0000_s1050" type="#_x0000_t75" style="position:absolute;left:5849;top:2561;width:120;height:274">
              <v:imagedata r:id="rId8" o:title=""/>
            </v:shape>
            <v:shape id="docshape8" o:spid="_x0000_s1049" type="#_x0000_t202" style="position:absolute;left:3638;top:1645;width:4515;height:1190" filled="f" stroked="f">
              <v:textbox inset="0,0,0,0">
                <w:txbxContent>
                  <w:p w:rsidR="007854E8" w:rsidRDefault="000A6AFF">
                    <w:pPr>
                      <w:spacing w:before="149"/>
                      <w:ind w:left="345" w:right="66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maaş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tamamlandıktan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sonra emanet hesabına alınan kefalet aidatı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kesintileri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35" style="position:absolute;margin-left:163.7pt;margin-top:152.15pt;width:242.65pt;height:254.25pt;z-index:-15727616;mso-wrap-distance-left:0;mso-wrap-distance-right:0;mso-position-horizontal-relative:page" coordorigin="3274,3043" coordsize="4853,5085">
            <v:shape id="docshape10" o:spid="_x0000_s1047" style="position:absolute;left:3677;top:4948;width:4439;height:2951" coordorigin="3677,4949" coordsize="4439,2951" o:spt="100" adj="0,,0" path="m3677,4949r4430,l8107,5560r-113,l7886,5561r-106,1l7679,5563r-98,2l7486,5567r-92,2l7305,5572r-86,3l7136,5578r-80,3l6977,5585r-75,3l6828,5592r-72,4l6687,5601r-68,4l6552,5610r-64,4l6424,5619r-62,4l6301,5628r-60,5l6181,5637r-58,5l6065,5647r-58,4l5950,5656r-58,4l5835,5664r-58,4l5720,5672r-58,4l5603,5680r-59,3l5483,5686r-61,3l5360,5692r-63,2l5232,5696r-66,2l5098,5699r-70,1l4956,5701r-73,l4807,5701r-78,l4648,5700r-83,-2l4479,5696r-89,-2l4299,5691r-95,-4l4105,5683r-101,-5l3899,5673r-109,-6l3677,5661r,-712xm3698,6747r4418,l8116,6017r-4418,l3698,6747xm5141,7493r779,-405l6700,7493r-780,406l5141,7493xe" filled="f" strokeweight="1pt">
              <v:stroke joinstyle="round"/>
              <v:formulas/>
              <v:path arrowok="t" o:connecttype="segments"/>
            </v:shape>
            <v:shape id="docshape11" o:spid="_x0000_s1046" type="#_x0000_t75" style="position:absolute;left:5857;top:6769;width:120;height:274">
              <v:imagedata r:id="rId9" o:title=""/>
            </v:shape>
            <v:shape id="docshape12" o:spid="_x0000_s1045" style="position:absolute;left:4883;top:7497;width:1039;height:630" coordorigin="4884,7498" coordsize="1039,630" o:spt="100" adj="0,,0" path="m5922,7909r,219m4884,7498r244,e" filled="f" strokeweight="1.25pt">
              <v:stroke joinstyle="round"/>
              <v:formulas/>
              <v:path arrowok="t" o:connecttype="segments"/>
            </v:shape>
            <v:shape id="docshape13" o:spid="_x0000_s1044" type="#_x0000_t75" style="position:absolute;left:5844;top:5680;width:120;height:276">
              <v:imagedata r:id="rId10" o:title=""/>
            </v:shape>
            <v:shape id="docshape14" o:spid="_x0000_s1043" style="position:absolute;left:3713;top:3053;width:4402;height:1412" coordorigin="3714,3053" coordsize="4402,1412" o:spt="100" adj="0,,0" path="m8115,3289r-3,13l8102,3315r-17,13l8061,3341r-30,12l7996,3365r-42,12l7906,3389r-53,11l7795,3411r-64,11l7663,3432r-74,9l7511,3451r-82,8l7342,3468r-90,8l7157,3483r-98,7l6957,3496r-105,6l6744,3507r-111,4l6519,3515r-117,3l6283,3521r-121,1l6039,3524r-125,l5790,3524r-124,-2l5545,3521r-118,-3l5310,3515r-114,-4l5085,3507r-108,-5l4872,3496r-102,-6l4672,3483r-95,-7l4487,3468r-87,-9l4318,3451r-78,-10l4166,3432r-68,-10l4034,3411r-58,-11l3923,3389r-48,-12l3833,3365r-35,-12l3768,3341r-24,-13l3727,3315r-10,-13l3714,3289t,l3717,3275r10,-13l3744,3249r24,-12l3798,3224r35,-12l3875,3200r48,-11l3976,3177r58,-11l4098,3156r68,-10l4240,3136r78,-9l4400,3118r87,-8l4577,3102r95,-7l4770,3088r102,-6l4977,3076r108,-5l5196,3066r114,-4l5427,3059r118,-2l5666,3055r124,-1l5914,3053r125,1l6162,3055r121,2l6402,3059r117,3l6633,3066r111,5l6852,3076r105,6l7059,3088r98,7l7252,3102r90,8l7429,3118r82,9l7589,3136r74,10l7731,3156r64,10l7853,3177r53,12l7954,3200r42,12l8031,3224r30,13l8085,3249r17,13l8112,3275r3,14l8115,4229r-3,14l8102,4256r-17,13l8061,4282r-30,12l7996,4306r-42,12l7906,4330r-53,11l7795,4352r-64,10l7663,4373r-74,9l7511,4391r-82,9l7342,4409r-90,7l7157,4424r-98,7l6957,4437r-105,6l6744,4448r-111,4l6519,4456r-117,3l6283,4462r-121,1l6039,4465r-125,l5790,4465r-124,-2l5545,4462r-118,-3l5310,4456r-114,-4l5085,4448r-108,-5l4872,4437r-102,-6l4672,4424r-95,-8l4487,4409r-87,-9l4318,4391r-78,-9l4166,4373r-68,-11l4034,4352r-58,-11l3923,4330r-48,-12l3833,4306r-35,-12l3768,4282r-24,-13l3727,4256r-10,-13l3714,4229r,-940xe" filled="f" strokeweight="1pt">
              <v:stroke joinstyle="round"/>
              <v:formulas/>
              <v:path arrowok="t" o:connecttype="segments"/>
            </v:shape>
            <v:shape id="docshape15" o:spid="_x0000_s1042" type="#_x0000_t75" style="position:absolute;left:5844;top:4471;width:120;height:274">
              <v:imagedata r:id="rId11" o:title=""/>
            </v:shape>
            <v:shape id="docshape16" o:spid="_x0000_s1041" style="position:absolute;left:3273;top:3741;width:969;height:3767" coordorigin="3274,3741" coordsize="969,3767" o:spt="100" adj="0,,0" path="m3327,3789r-53,l3274,7508r968,l4242,7496r-943,l3286,7483r13,l3299,3814r-13,l3299,3801r28,l3327,3789xm3299,7483r-13,l3299,7496r,-13xm4242,7483r-943,l3299,7496r943,l4242,7483xm3327,3741r,120l3421,3814r-74,l3347,3789r75,l3327,3741xm3299,3801r-13,13l3299,3814r,-13xm3327,3801r-28,l3299,3814r28,l3327,3801xm3422,3789r-75,l3347,3814r74,l3447,3801r-25,-12xe" fillcolor="black" stroked="f">
              <v:stroke joinstyle="round"/>
              <v:formulas/>
              <v:path arrowok="t" o:connecttype="segments"/>
            </v:shape>
            <v:shape id="docshape17" o:spid="_x0000_s1040" type="#_x0000_t202" style="position:absolute;left:3987;top:3657;width:3525;height:680" filled="f" stroked="f">
              <v:textbox inset="0,0,0,0">
                <w:txbxContent>
                  <w:p w:rsidR="007854E8" w:rsidRDefault="000A6AFF">
                    <w:pPr>
                      <w:ind w:left="-1" w:right="18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 Kamu Mali Yönetimi 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emanet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çıkış kaydı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v:shape id="docshape18" o:spid="_x0000_s1039" type="#_x0000_t202" style="position:absolute;left:3985;top:5048;width:3527;height:473" filled="f" stroked="f">
              <v:textbox inset="0,0,0,0">
                <w:txbxContent>
                  <w:p w:rsidR="007854E8" w:rsidRDefault="000A6AFF">
                    <w:pPr>
                      <w:spacing w:line="244" w:lineRule="exact"/>
                      <w:ind w:left="-1" w:right="18"/>
                      <w:jc w:val="center"/>
                    </w:pPr>
                    <w:r>
                      <w:rPr>
                        <w:sz w:val="20"/>
                      </w:rPr>
                      <w:t>Oluşturulan kayıt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sonrasında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t>BKMYS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den</w:t>
                    </w:r>
                  </w:p>
                  <w:p w:rsidR="007854E8" w:rsidRDefault="000A6AFF">
                    <w:pPr>
                      <w:spacing w:line="229" w:lineRule="exact"/>
                      <w:ind w:left="290" w:right="3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dökümü alınır.</w:t>
                    </w:r>
                  </w:p>
                </w:txbxContent>
              </v:textbox>
            </v:shape>
            <v:shape id="docshape19" o:spid="_x0000_s1038" type="#_x0000_t202" style="position:absolute;left:3843;top:6142;width:3782;height:451" filled="f" stroked="f">
              <v:textbox inset="0,0,0,0">
                <w:txbxContent>
                  <w:p w:rsidR="007854E8" w:rsidRDefault="000A6AFF">
                    <w:pPr>
                      <w:ind w:left="238" w:right="13" w:hanging="2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0" o:spid="_x0000_s1037" type="#_x0000_t202" style="position:absolute;left:4275;top:7366;width:471;height:221" filled="f" stroked="f">
              <v:textbox inset="0,0,0,0">
                <w:txbxContent>
                  <w:p w:rsidR="007854E8" w:rsidRDefault="000A6AF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1" o:spid="_x0000_s1036" type="#_x0000_t202" style="position:absolute;left:5598;top:7324;width:557;height:451" filled="f" stroked="f">
              <v:textbox inset="0,0,0,0">
                <w:txbxContent>
                  <w:p w:rsidR="007854E8" w:rsidRDefault="000A6AFF">
                    <w:pPr>
                      <w:ind w:left="96" w:right="2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54E8" w:rsidRDefault="007854E8">
      <w:pPr>
        <w:pStyle w:val="GvdeMetni"/>
        <w:spacing w:before="6"/>
        <w:rPr>
          <w:sz w:val="18"/>
        </w:rPr>
      </w:pPr>
    </w:p>
    <w:p w:rsidR="007854E8" w:rsidRDefault="007854E8">
      <w:pPr>
        <w:pStyle w:val="GvdeMetni"/>
        <w:rPr>
          <w:sz w:val="16"/>
        </w:rPr>
      </w:pPr>
    </w:p>
    <w:p w:rsidR="007854E8" w:rsidRDefault="000A6AFF">
      <w:pPr>
        <w:spacing w:before="26" w:after="24"/>
        <w:ind w:left="1984" w:right="2123"/>
        <w:jc w:val="center"/>
        <w:rPr>
          <w:sz w:val="20"/>
        </w:rPr>
      </w:pPr>
      <w:r>
        <w:rPr>
          <w:sz w:val="20"/>
        </w:rPr>
        <w:t>Evet</w:t>
      </w:r>
    </w:p>
    <w:p w:rsidR="007854E8" w:rsidRDefault="00893F23">
      <w:pPr>
        <w:pStyle w:val="GvdeMetni"/>
        <w:ind w:left="214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2" o:spid="_x0000_s1030" style="width:209.35pt;height:64.4pt;mso-position-horizontal-relative:char;mso-position-vertical-relative:line" coordsize="4187,1288">
            <v:rect id="docshape23" o:spid="_x0000_s1034" style="position:absolute;left:10;top:309;width:4167;height:768" filled="f" strokeweight="1pt"/>
            <v:shape id="docshape24" o:spid="_x0000_s1033" type="#_x0000_t75" style="position:absolute;left:2018;width:120;height:260">
              <v:imagedata r:id="rId12" o:title=""/>
            </v:shape>
            <v:shape id="docshape25" o:spid="_x0000_s1032" type="#_x0000_t75" style="position:absolute;left:2034;top:1088;width:120;height:200">
              <v:imagedata r:id="rId13" o:title=""/>
            </v:shape>
            <v:shape id="docshape26" o:spid="_x0000_s1031" type="#_x0000_t202" style="position:absolute;width:4187;height:1288" filled="f" stroked="f">
              <v:textbox inset="0,0,0,0">
                <w:txbxContent>
                  <w:p w:rsidR="007854E8" w:rsidRDefault="007854E8"/>
                  <w:p w:rsidR="007854E8" w:rsidRDefault="007854E8">
                    <w:pPr>
                      <w:spacing w:before="7"/>
                      <w:rPr>
                        <w:sz w:val="17"/>
                      </w:rPr>
                    </w:pPr>
                  </w:p>
                  <w:p w:rsidR="007854E8" w:rsidRDefault="000A6AFF">
                    <w:pPr>
                      <w:spacing w:before="1"/>
                      <w:ind w:left="757" w:right="697" w:hanging="3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Onaylanan evraklar Banka ve Tahsilat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854E8" w:rsidRDefault="00893F23">
      <w:pPr>
        <w:pStyle w:val="GvdeMetni"/>
        <w:spacing w:before="5"/>
        <w:rPr>
          <w:b w:val="0"/>
          <w:sz w:val="8"/>
        </w:rPr>
      </w:pPr>
      <w:r>
        <w:pict>
          <v:group id="docshapegroup27" o:spid="_x0000_s1026" style="position:absolute;margin-left:239.3pt;margin-top:6.05pt;width:116.35pt;height:24.7pt;z-index:-15726592;mso-wrap-distance-left:0;mso-wrap-distance-right:0;mso-position-horizontal-relative:page" coordorigin="4786,121" coordsize="2327,494">
            <v:shape id="docshape28" o:spid="_x0000_s1029" style="position:absolute;left:4795;top:131;width:2307;height:474" coordorigin="4796,131" coordsize="2307,474" path="m5167,131r1564,l6816,137r78,18l6963,183r58,37l7064,264r38,104l7092,422r-71,94l6963,552r-69,28l6816,598r-85,6l5167,604r-85,-6l5004,580r-69,-28l4877,516r-44,-44l4796,368r9,-55l4877,220r58,-37l5004,155r78,-18l5167,131xe" filled="f" strokeweight="1pt">
              <v:path arrowok="t"/>
            </v:shape>
            <v:rect id="docshape29" o:spid="_x0000_s1028" style="position:absolute;left:5259;top:154;width:1388;height:378" stroked="f"/>
            <v:shape id="docshape30" o:spid="_x0000_s1027" type="#_x0000_t202" style="position:absolute;left:4785;top:121;width:2327;height:494" filled="f" stroked="f">
              <v:textbox inset="0,0,0,0">
                <w:txbxContent>
                  <w:p w:rsidR="007854E8" w:rsidRDefault="000A6AFF">
                    <w:pPr>
                      <w:spacing w:before="107"/>
                      <w:ind w:left="7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854E8">
      <w:type w:val="continuous"/>
      <w:pgSz w:w="11910" w:h="16840"/>
      <w:pgMar w:top="134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23" w:rsidRDefault="00893F23" w:rsidP="000A6AFF">
      <w:r>
        <w:separator/>
      </w:r>
    </w:p>
  </w:endnote>
  <w:endnote w:type="continuationSeparator" w:id="0">
    <w:p w:rsidR="00893F23" w:rsidRDefault="00893F23" w:rsidP="000A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23" w:rsidRDefault="00893F23" w:rsidP="000A6AFF">
      <w:r>
        <w:separator/>
      </w:r>
    </w:p>
  </w:footnote>
  <w:footnote w:type="continuationSeparator" w:id="0">
    <w:p w:rsidR="00893F23" w:rsidRDefault="00893F23" w:rsidP="000A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54E8"/>
    <w:rsid w:val="000A6AFF"/>
    <w:rsid w:val="007854E8"/>
    <w:rsid w:val="00893F23"/>
    <w:rsid w:val="009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1C1EC0E"/>
  <w15:docId w15:val="{46E6C211-99C9-4627-8F3B-85716A6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6A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AF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6A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AF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0A6AF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0A6A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NouS/TncTR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2022-09-29T09:01:00Z</dcterms:created>
  <dcterms:modified xsi:type="dcterms:W3CDTF">2022-10-05T07:10:00Z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