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814BA" w:rsidRPr="004814BA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4814BA" w:rsidRPr="004814BA" w:rsidRDefault="004814BA" w:rsidP="004814B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4814BA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0912" behindDoc="1" locked="0" layoutInCell="1" allowOverlap="1" wp14:anchorId="550192DC" wp14:editId="386BF40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814BA" w:rsidRDefault="004814BA" w:rsidP="004814B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814BA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4814BA" w:rsidRPr="00AF52D2" w:rsidRDefault="004814BA" w:rsidP="004814B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F52D2">
              <w:rPr>
                <w:rFonts w:eastAsia="Calibri"/>
                <w:b/>
                <w:bCs/>
                <w:sz w:val="26"/>
                <w:szCs w:val="26"/>
              </w:rPr>
              <w:t>Sendika Kesintileri Ödemeleri</w:t>
            </w:r>
          </w:p>
          <w:p w:rsidR="004814BA" w:rsidRPr="004814BA" w:rsidRDefault="004814BA" w:rsidP="004814B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52D2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814BA" w:rsidRPr="004814BA" w:rsidRDefault="004814BA" w:rsidP="004814B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814BA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6C2083">
              <w:rPr>
                <w:b/>
                <w:sz w:val="20"/>
                <w:szCs w:val="20"/>
              </w:rPr>
              <w:t>SDB-İA-61</w:t>
            </w:r>
          </w:p>
        </w:tc>
      </w:tr>
      <w:tr w:rsidR="004814BA" w:rsidRPr="004814BA" w:rsidTr="0045467A">
        <w:trPr>
          <w:trHeight w:val="480"/>
        </w:trPr>
        <w:tc>
          <w:tcPr>
            <w:tcW w:w="1558" w:type="dxa"/>
            <w:vMerge/>
          </w:tcPr>
          <w:p w:rsidR="004814BA" w:rsidRPr="004814BA" w:rsidRDefault="004814BA" w:rsidP="004814B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814BA" w:rsidRPr="004814BA" w:rsidRDefault="004814BA" w:rsidP="004814B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814BA" w:rsidRPr="004814BA" w:rsidRDefault="004814BA" w:rsidP="004814B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814BA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6C2083">
              <w:rPr>
                <w:rFonts w:eastAsia="Calibri"/>
                <w:b/>
                <w:sz w:val="20"/>
                <w:szCs w:val="20"/>
              </w:rPr>
              <w:t>5.10.2022</w:t>
            </w:r>
          </w:p>
        </w:tc>
      </w:tr>
      <w:tr w:rsidR="004814BA" w:rsidRPr="004814BA" w:rsidTr="0045467A">
        <w:trPr>
          <w:trHeight w:val="475"/>
        </w:trPr>
        <w:tc>
          <w:tcPr>
            <w:tcW w:w="1558" w:type="dxa"/>
            <w:vMerge/>
          </w:tcPr>
          <w:p w:rsidR="004814BA" w:rsidRPr="004814BA" w:rsidRDefault="004814BA" w:rsidP="004814B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814BA" w:rsidRPr="004814BA" w:rsidRDefault="004814BA" w:rsidP="004814B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814BA" w:rsidRPr="004814BA" w:rsidRDefault="004814BA" w:rsidP="004814B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814BA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6C2083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9B476A" w:rsidRDefault="006C2083">
      <w:pPr>
        <w:pStyle w:val="GvdeMetni"/>
        <w:spacing w:before="8"/>
        <w:rPr>
          <w:b/>
          <w:sz w:val="25"/>
        </w:rPr>
      </w:pPr>
      <w:r>
        <w:pict>
          <v:group id="docshapegroup1" o:spid="_x0000_s1052" style="position:absolute;margin-left:109.55pt;margin-top:16pt;width:369.15pt;height:189.8pt;z-index:-15728640;mso-wrap-distance-left:0;mso-wrap-distance-right:0;mso-position-horizontal-relative:page;mso-position-vertical-relative:text" coordorigin="2191,320" coordsize="7383,3796">
            <v:shape id="docshape2" o:spid="_x0000_s1063" style="position:absolute;left:2201;top:329;width:7363;height:903" coordorigin="2201,330" coordsize="7363,903" path="m2201,781l3674,330r4417,l9564,781,8091,1233r-4417,l2201,781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2" type="#_x0000_t75" style="position:absolute;left:5842;top:1228;width:120;height:222">
              <v:imagedata r:id="rId5" o:title=""/>
            </v:shape>
            <v:rect id="docshape4" o:spid="_x0000_s1061" style="position:absolute;left:3705;top:1594;width:4405;height:638" filled="f" strokeweight="1pt"/>
            <v:shape id="docshape5" o:spid="_x0000_s1060" type="#_x0000_t75" style="position:absolute;left:5855;top:2245;width:120;height:222">
              <v:imagedata r:id="rId6" o:title=""/>
            </v:shape>
            <v:rect id="docshape6" o:spid="_x0000_s1059" style="position:absolute;left:3725;top:2593;width:4405;height:615" filled="f" strokeweight="1pt"/>
            <v:shape id="docshape7" o:spid="_x0000_s1058" type="#_x0000_t75" style="position:absolute;left:5829;top:3225;width:120;height:221">
              <v:imagedata r:id="rId7" o:title=""/>
            </v:shape>
            <v:shape id="docshape8" o:spid="_x0000_s1057" style="position:absolute;left:2935;top:1088;width:960;height:2934" coordorigin="2935,1089" coordsize="960,2934" o:spt="100" adj="0,,0" path="m2985,1139r-50,l2935,4022r959,l3894,4012r-939,l2945,4002r10,l2955,1159r-10,l2955,1149r30,l2985,1139xm2955,4002r-10,l2955,4012r,-10xm3894,4002r-939,l2955,4012r939,l3894,4002xm2985,1089r,120l3085,1159r-80,l3005,1139r80,l2985,1089xm2955,1149r-10,10l2955,1159r,-10xm2985,1149r-30,l2955,1159r30,l2985,1149xm3085,1139r-80,l3005,1159r80,l3105,1149r-20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56" type="#_x0000_t202" style="position:absolute;left:3670;top:436;width:4084;height:679" filled="f" stroked="f">
              <v:textbox inset="0,0,0,0">
                <w:txbxContent>
                  <w:p w:rsidR="009B476A" w:rsidRDefault="004814BA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gerçekleştirilen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maaş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belgelerinin</w:t>
                    </w:r>
                  </w:p>
                  <w:p w:rsidR="009B476A" w:rsidRDefault="004814BA">
                    <w:pPr>
                      <w:spacing w:line="228" w:lineRule="exact"/>
                      <w:ind w:left="6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onaylanması.</w:t>
                    </w:r>
                  </w:p>
                </w:txbxContent>
              </v:textbox>
            </v:shape>
            <v:shape id="docshape10" o:spid="_x0000_s1055" type="#_x0000_t202" style="position:absolute;left:4057;top:1696;width:3393;height:451" filled="f" stroked="f">
              <v:textbox inset="0,0,0,0">
                <w:txbxContent>
                  <w:p w:rsidR="009B476A" w:rsidRDefault="004814BA">
                    <w:pPr>
                      <w:ind w:left="616" w:right="9" w:hanging="6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Maaş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işlemlerini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müteakip sendika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kesinti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listeleri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birleştirilir.</w:t>
                    </w:r>
                  </w:p>
                </w:txbxContent>
              </v:textbox>
            </v:shape>
            <v:shape id="docshape11" o:spid="_x0000_s1054" type="#_x0000_t202" style="position:absolute;left:4145;top:2675;width:3260;height:451" filled="f" stroked="f">
              <v:textbox inset="0,0,0,0">
                <w:txbxContent>
                  <w:p w:rsidR="009B476A" w:rsidRDefault="004814BA">
                    <w:pPr>
                      <w:ind w:left="1068" w:right="12" w:hanging="10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Kesinti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listeleri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2" o:spid="_x0000_s1053" type="#_x0000_t202" style="position:absolute;left:4130;top:3894;width:471;height:221" filled="f" stroked="f">
              <v:textbox inset="0,0,0,0">
                <w:txbxContent>
                  <w:p w:rsidR="009B476A" w:rsidRDefault="004814B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476A" w:rsidRDefault="009B476A">
      <w:pPr>
        <w:pStyle w:val="GvdeMetni"/>
        <w:rPr>
          <w:b/>
          <w:sz w:val="30"/>
        </w:rPr>
      </w:pPr>
    </w:p>
    <w:p w:rsidR="009B476A" w:rsidRDefault="006C2083">
      <w:pPr>
        <w:pStyle w:val="GvdeMetni"/>
        <w:spacing w:before="247"/>
        <w:ind w:left="1055" w:right="1093"/>
        <w:jc w:val="center"/>
      </w:pPr>
      <w:r>
        <w:pict>
          <v:group id="docshapegroup13" o:spid="_x0000_s1047" style="position:absolute;left:0;text-align:left;margin-left:244.05pt;margin-top:-43.05pt;width:90.15pt;height:52.35pt;z-index:15731200;mso-position-horizontal-relative:page" coordorigin="4881,-861" coordsize="1803,1047">
            <v:shape id="docshape14" o:spid="_x0000_s1051" style="position:absolute;left:5113;top:-851;width:1561;height:811" coordorigin="5113,-851" coordsize="1561,811" path="m5113,-445r781,-406l6674,-445,5894,-40,5113,-445xe" filled="f" strokeweight="1pt">
              <v:path arrowok="t"/>
            </v:shape>
            <v:line id="_x0000_s1050" style="position:absolute" from="5893,-33" to="5893,185" strokeweight="1.25pt"/>
            <v:line id="_x0000_s1049" style="position:absolute" from="4881,-447" to="5126,-447" strokeweight="1pt"/>
            <v:shape id="docshape15" o:spid="_x0000_s1048" type="#_x0000_t202" style="position:absolute;left:4881;top:-861;width:1803;height:1047" filled="f" stroked="f">
              <v:textbox inset="0,0,0,0">
                <w:txbxContent>
                  <w:p w:rsidR="009B476A" w:rsidRDefault="009B476A">
                    <w:pPr>
                      <w:spacing w:before="1"/>
                      <w:rPr>
                        <w:sz w:val="21"/>
                      </w:rPr>
                    </w:pPr>
                  </w:p>
                  <w:p w:rsidR="009B476A" w:rsidRDefault="004814BA">
                    <w:pPr>
                      <w:ind w:left="842" w:right="505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4814BA">
        <w:t>Evet</w:t>
      </w:r>
    </w:p>
    <w:p w:rsidR="009B476A" w:rsidRDefault="009B476A">
      <w:pPr>
        <w:pStyle w:val="GvdeMetni"/>
      </w:pPr>
    </w:p>
    <w:p w:rsidR="009B476A" w:rsidRDefault="009B476A">
      <w:pPr>
        <w:pStyle w:val="GvdeMetni"/>
      </w:pPr>
    </w:p>
    <w:p w:rsidR="009B476A" w:rsidRDefault="009B476A">
      <w:pPr>
        <w:pStyle w:val="GvdeMetni"/>
      </w:pPr>
    </w:p>
    <w:p w:rsidR="009B476A" w:rsidRDefault="009B476A">
      <w:pPr>
        <w:pStyle w:val="GvdeMetni"/>
        <w:spacing w:before="8"/>
        <w:rPr>
          <w:sz w:val="19"/>
        </w:rPr>
      </w:pPr>
    </w:p>
    <w:p w:rsidR="009B476A" w:rsidRDefault="006C2083">
      <w:pPr>
        <w:pStyle w:val="GvdeMetni"/>
        <w:spacing w:before="91"/>
        <w:ind w:left="2373" w:right="2701" w:firstLine="6"/>
        <w:jc w:val="center"/>
      </w:pPr>
      <w:r>
        <w:pict>
          <v:group id="docshapegroup16" o:spid="_x0000_s1038" style="position:absolute;left:0;text-align:left;margin-left:163.8pt;margin-top:-44.6pt;width:241.6pt;height:251.25pt;z-index:-15792640;mso-position-horizontal-relative:page" coordorigin="3276,-892" coordsize="4832,5025">
            <v:shape id="docshape17" o:spid="_x0000_s1046" style="position:absolute;left:3755;top:1450;width:4342;height:752" coordorigin="3756,1451" coordsize="4342,752" path="m3756,1451r4342,l8098,2061r-113,1l7877,2062r-105,1l7671,2065r-98,1l7479,2068r-91,3l7300,2073r-85,3l7132,2080r-80,3l6975,2087r-76,4l6826,2095r-70,4l6687,2103r-68,5l6554,2112r-65,5l6427,2121r-62,5l6304,2131r-118,9l6128,2145r-58,5l5955,2159r-114,9l5726,2176r-118,7l5488,2189r-61,3l5364,2195r-64,2l5234,2199r-67,1l5098,2201r-71,1l4954,2202r-75,l4801,2202r-80,-1l4639,2199r-86,-1l4465,2195r-91,-3l4280,2189r-98,-5l4081,2180r-105,-6l3868,2168r-112,-6l3756,1451xe" filled="f" strokeweight="1pt">
              <v:path arrowok="t"/>
            </v:shape>
            <v:shape id="docshape18" o:spid="_x0000_s1045" type="#_x0000_t75" style="position:absolute;left:5844;top:2185;width:120;height:222">
              <v:imagedata r:id="rId5" o:title=""/>
            </v:shape>
            <v:shape id="docshape19" o:spid="_x0000_s1044" style="position:absolute;left:3714;top:-569;width:4383;height:1586" coordorigin="3715,-568" coordsize="4383,1586" o:spt="100" adj="0,,0" path="m8098,-304r-4,15l8084,-274r-17,14l8044,-245r-30,14l7978,-218r-41,14l7889,-191r-52,12l7778,-166r-63,11l7647,-143r-73,11l7496,-122r-82,10l7328,-103r-90,9l7143,-86r-97,8l6944,-71r-104,6l6732,-59r-111,5l6508,-50r-116,4l6274,-43r-121,2l6031,-40r-125,l5782,-40r-123,-1l5539,-43r-119,-3l5304,-50r-113,-4l5080,-59r-107,-6l4868,-71r-101,-7l4669,-86r-94,-8l4484,-103r-86,-9l4316,-122r-78,-10l4165,-143r-68,-12l4034,-166r-58,-13l3923,-191r-47,-13l3834,-218r-36,-13l3769,-245r-24,-15l3728,-274r-10,-15l3715,-304t,l3718,-319r10,-15l3745,-348r24,-14l3798,-376r36,-14l3876,-403r47,-13l3976,-429r58,-12l4097,-453r68,-11l4238,-475r78,-11l4398,-496r86,-9l4575,-514r94,-8l4767,-530r101,-7l4973,-543r107,-6l5191,-554r113,-4l5420,-562r119,-2l5659,-566r123,-2l5906,-568r125,l6153,-566r121,2l6392,-562r116,4l6621,-554r111,5l6840,-543r104,6l7046,-530r97,8l7238,-514r90,9l7414,-496r82,10l7574,-475r73,11l7715,-453r63,12l7837,-429r52,13l7937,-403r41,13l8014,-376r30,14l8067,-348r17,14l8094,-319r4,15l8098,753r-4,15l8084,783r-17,14l8044,812r-30,13l7978,839r-41,14l7889,866r-52,12l7778,890r-63,12l7647,913r-73,11l7496,935r-82,10l7328,954r-90,9l7143,971r-97,8l6944,986r-104,6l6732,998r-111,5l6508,1007r-116,4l6274,1013r-121,2l6031,1017r-125,l5782,1017r-123,-2l5539,1013r-119,-2l5304,1007r-113,-4l5080,998r-107,-6l4868,986r-101,-7l4669,971r-94,-8l4484,954r-86,-9l4316,935r-78,-11l4165,913r-68,-11l4034,890r-58,-12l3923,866r-47,-13l3834,839r-36,-14l3769,812r-24,-15l3728,783r-10,-15l3715,753r,-1057xe" filled="f" strokeweight="1pt">
              <v:stroke joinstyle="round"/>
              <v:formulas/>
              <v:path arrowok="t" o:connecttype="segments"/>
            </v:shape>
            <v:shape id="docshape20" o:spid="_x0000_s1043" type="#_x0000_t75" style="position:absolute;left:5847;top:1024;width:120;height:224">
              <v:imagedata r:id="rId8" o:title=""/>
            </v:shape>
            <v:rect id="docshape21" o:spid="_x0000_s1042" style="position:absolute;left:3750;top:2527;width:4333;height:874" filled="f" strokeweight="1pt"/>
            <v:shape id="docshape22" o:spid="_x0000_s1041" type="#_x0000_t75" style="position:absolute;left:5857;top:3396;width:120;height:218">
              <v:imagedata r:id="rId9" o:title=""/>
            </v:shape>
            <v:shape id="docshape23" o:spid="_x0000_s1040" style="position:absolute;left:3276;top:20;width:967;height:4113" coordorigin="3276,21" coordsize="967,4113" o:spt="100" adj="0,,0" path="m3327,71r-51,l3276,4133r966,l4242,4123r-946,l3286,4113r10,l3296,91r-10,l3296,81r31,l3327,71xm3296,4113r-10,l3296,4123r,-10xm4242,4113r-946,l3296,4123r946,l4242,4113xm3327,21r,120l3427,91r-80,l3347,71r80,l3327,21xm3296,81r-10,10l3296,91r,-10xm3327,81r-31,l3296,91r31,l3327,81xm3427,71r-80,l3347,91r80,l3447,81,3427,71xe" fillcolor="black" stroked="f">
              <v:stroke joinstyle="round"/>
              <v:formulas/>
              <v:path arrowok="t" o:connecttype="segments"/>
            </v:shape>
            <v:shape id="docshape24" o:spid="_x0000_s1039" type="#_x0000_t75" style="position:absolute;left:5841;top:-893;width:120;height:260">
              <v:imagedata r:id="rId10" o:title=""/>
            </v:shape>
            <w10:wrap anchorx="page"/>
          </v:group>
        </w:pict>
      </w:r>
      <w:r w:rsidR="004814BA">
        <w:t>Bütünleşik</w:t>
      </w:r>
      <w:r w:rsidR="004814BA">
        <w:rPr>
          <w:spacing w:val="2"/>
        </w:rPr>
        <w:t xml:space="preserve"> </w:t>
      </w:r>
      <w:r w:rsidR="004814BA">
        <w:t>Kamu</w:t>
      </w:r>
      <w:r w:rsidR="004814BA">
        <w:rPr>
          <w:spacing w:val="1"/>
        </w:rPr>
        <w:t xml:space="preserve"> </w:t>
      </w:r>
      <w:r w:rsidR="004814BA">
        <w:t>Mali</w:t>
      </w:r>
      <w:r w:rsidR="004814BA">
        <w:rPr>
          <w:spacing w:val="-1"/>
        </w:rPr>
        <w:t xml:space="preserve"> </w:t>
      </w:r>
      <w:r w:rsidR="004814BA">
        <w:t>Yönetimi</w:t>
      </w:r>
      <w:r w:rsidR="004814BA">
        <w:rPr>
          <w:spacing w:val="1"/>
        </w:rPr>
        <w:t xml:space="preserve"> </w:t>
      </w:r>
      <w:r w:rsidR="004814BA">
        <w:t>Bilişim</w:t>
      </w:r>
      <w:r w:rsidR="004814BA">
        <w:rPr>
          <w:spacing w:val="1"/>
        </w:rPr>
        <w:t xml:space="preserve"> </w:t>
      </w:r>
      <w:r w:rsidR="004814BA">
        <w:t>Sistemine (BKMYS) giriş yapılarak ödeme</w:t>
      </w:r>
      <w:r w:rsidR="004814BA">
        <w:rPr>
          <w:spacing w:val="-47"/>
        </w:rPr>
        <w:t xml:space="preserve"> </w:t>
      </w:r>
      <w:r w:rsidR="004814BA">
        <w:t>listeleri</w:t>
      </w:r>
      <w:r w:rsidR="004814BA">
        <w:rPr>
          <w:spacing w:val="-3"/>
        </w:rPr>
        <w:t xml:space="preserve"> </w:t>
      </w:r>
      <w:r w:rsidR="004814BA">
        <w:t>ve</w:t>
      </w:r>
      <w:r w:rsidR="004814BA">
        <w:rPr>
          <w:spacing w:val="-3"/>
        </w:rPr>
        <w:t xml:space="preserve"> </w:t>
      </w:r>
      <w:r w:rsidR="004814BA">
        <w:t>emanet</w:t>
      </w:r>
      <w:r w:rsidR="004814BA">
        <w:rPr>
          <w:spacing w:val="2"/>
        </w:rPr>
        <w:t xml:space="preserve"> </w:t>
      </w:r>
      <w:r w:rsidR="004814BA">
        <w:t>çıkış</w:t>
      </w:r>
      <w:r w:rsidR="004814BA">
        <w:rPr>
          <w:spacing w:val="-2"/>
        </w:rPr>
        <w:t xml:space="preserve"> </w:t>
      </w:r>
      <w:r w:rsidR="004814BA">
        <w:t>kaydı oluşturulur.</w:t>
      </w:r>
    </w:p>
    <w:p w:rsidR="009B476A" w:rsidRDefault="009B476A">
      <w:pPr>
        <w:pStyle w:val="GvdeMetni"/>
      </w:pPr>
    </w:p>
    <w:p w:rsidR="009B476A" w:rsidRDefault="009B476A">
      <w:pPr>
        <w:pStyle w:val="GvdeMetni"/>
      </w:pPr>
    </w:p>
    <w:p w:rsidR="009B476A" w:rsidRDefault="009B476A">
      <w:pPr>
        <w:pStyle w:val="GvdeMetni"/>
        <w:spacing w:before="4"/>
        <w:rPr>
          <w:sz w:val="18"/>
        </w:rPr>
      </w:pPr>
    </w:p>
    <w:p w:rsidR="009B476A" w:rsidRDefault="004814BA">
      <w:pPr>
        <w:pStyle w:val="GvdeMetni"/>
        <w:spacing w:before="91"/>
        <w:ind w:left="2650" w:right="2733" w:hanging="253"/>
      </w:pPr>
      <w:r>
        <w:t>Oluşturulan kayıt sonrasında BKMYS den</w:t>
      </w:r>
      <w:r>
        <w:rPr>
          <w:spacing w:val="-47"/>
        </w:rPr>
        <w:t xml:space="preserve"> </w:t>
      </w:r>
      <w:r>
        <w:t>Muhasebe İşlem</w:t>
      </w:r>
      <w:r>
        <w:rPr>
          <w:spacing w:val="-2"/>
        </w:rPr>
        <w:t xml:space="preserve"> </w:t>
      </w:r>
      <w:r>
        <w:t>Fişi</w:t>
      </w:r>
      <w:r>
        <w:rPr>
          <w:spacing w:val="-1"/>
        </w:rPr>
        <w:t xml:space="preserve"> </w:t>
      </w:r>
      <w:r>
        <w:t>dökümü</w:t>
      </w:r>
      <w:r>
        <w:rPr>
          <w:spacing w:val="3"/>
        </w:rPr>
        <w:t xml:space="preserve"> </w:t>
      </w:r>
      <w:r>
        <w:t>alınır.</w:t>
      </w:r>
    </w:p>
    <w:p w:rsidR="009B476A" w:rsidRDefault="009B476A">
      <w:pPr>
        <w:pStyle w:val="GvdeMetni"/>
      </w:pPr>
    </w:p>
    <w:p w:rsidR="009B476A" w:rsidRDefault="009B476A">
      <w:pPr>
        <w:pStyle w:val="GvdeMetni"/>
        <w:spacing w:before="10"/>
        <w:rPr>
          <w:sz w:val="27"/>
        </w:rPr>
      </w:pPr>
    </w:p>
    <w:p w:rsidR="009B476A" w:rsidRDefault="004814BA">
      <w:pPr>
        <w:pStyle w:val="GvdeMetni"/>
        <w:spacing w:before="91"/>
        <w:ind w:left="2379" w:right="2701" w:firstLine="283"/>
      </w:pPr>
      <w:r>
        <w:t>Muhasebe İşlem Fişi ve eki belgeler</w:t>
      </w:r>
      <w:r>
        <w:rPr>
          <w:spacing w:val="1"/>
        </w:rPr>
        <w:t xml:space="preserve"> </w:t>
      </w:r>
      <w:r>
        <w:t>Muhasebe</w:t>
      </w:r>
      <w:r>
        <w:rPr>
          <w:spacing w:val="-5"/>
        </w:rPr>
        <w:t xml:space="preserve"> </w:t>
      </w:r>
      <w:r>
        <w:t>Yetkilisinin</w:t>
      </w:r>
      <w:r>
        <w:rPr>
          <w:spacing w:val="-1"/>
        </w:rPr>
        <w:t xml:space="preserve"> </w:t>
      </w:r>
      <w:r>
        <w:t>kontrolü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onayına</w:t>
      </w:r>
    </w:p>
    <w:p w:rsidR="009B476A" w:rsidRDefault="004814BA">
      <w:pPr>
        <w:pStyle w:val="GvdeMetni"/>
        <w:spacing w:line="228" w:lineRule="exact"/>
        <w:ind w:left="3788"/>
      </w:pPr>
      <w:r>
        <w:t>sunulur.</w:t>
      </w:r>
    </w:p>
    <w:p w:rsidR="009B476A" w:rsidRDefault="009B476A">
      <w:pPr>
        <w:pStyle w:val="GvdeMetni"/>
      </w:pPr>
    </w:p>
    <w:p w:rsidR="009B476A" w:rsidRDefault="009B476A">
      <w:pPr>
        <w:pStyle w:val="GvdeMetni"/>
        <w:spacing w:before="1"/>
        <w:rPr>
          <w:sz w:val="26"/>
        </w:rPr>
      </w:pPr>
    </w:p>
    <w:p w:rsidR="009B476A" w:rsidRDefault="009B476A">
      <w:pPr>
        <w:rPr>
          <w:sz w:val="26"/>
        </w:rPr>
        <w:sectPr w:rsidR="009B476A">
          <w:type w:val="continuous"/>
          <w:pgSz w:w="11910" w:h="16840"/>
          <w:pgMar w:top="1340" w:right="1680" w:bottom="280" w:left="1680" w:header="708" w:footer="708" w:gutter="0"/>
          <w:cols w:space="708"/>
        </w:sectPr>
      </w:pPr>
    </w:p>
    <w:p w:rsidR="009B476A" w:rsidRDefault="006C2083">
      <w:pPr>
        <w:pStyle w:val="GvdeMetni"/>
        <w:tabs>
          <w:tab w:val="left" w:pos="826"/>
        </w:tabs>
        <w:spacing w:before="91"/>
        <w:jc w:val="right"/>
      </w:pPr>
      <w:r>
        <w:lastRenderedPageBreak/>
        <w:pict>
          <v:group id="docshapegroup25" o:spid="_x0000_s1035" style="position:absolute;left:0;text-align:left;margin-left:256.55pt;margin-top:-6.5pt;width:79pt;height:52.15pt;z-index:-15792128;mso-position-horizontal-relative:page" coordorigin="5131,-130" coordsize="1580,1043">
            <v:shape id="docshape26" o:spid="_x0000_s1037" style="position:absolute;left:5140;top:-121;width:1560;height:812" coordorigin="5141,-120" coordsize="1560,812" path="m5141,285r779,-405l6700,285,5920,691,5141,285xe" filled="f" strokeweight="1pt">
              <v:path arrowok="t"/>
            </v:shape>
            <v:line id="_x0000_s1036" style="position:absolute" from="5926,693" to="5926,912" strokeweight="1.25pt"/>
            <w10:wrap anchorx="page"/>
          </v:group>
        </w:pict>
      </w:r>
      <w:r w:rsidR="004814BA">
        <w:t>Hayır</w:t>
      </w:r>
      <w:r w:rsidR="004814BA">
        <w:rPr>
          <w:spacing w:val="17"/>
        </w:rPr>
        <w:t xml:space="preserve"> </w:t>
      </w:r>
      <w:r w:rsidR="004814BA">
        <w:rPr>
          <w:w w:val="99"/>
          <w:u w:val="thick"/>
        </w:rPr>
        <w:t xml:space="preserve"> </w:t>
      </w:r>
      <w:r w:rsidR="004814BA">
        <w:rPr>
          <w:u w:val="thick"/>
        </w:rPr>
        <w:tab/>
      </w:r>
    </w:p>
    <w:p w:rsidR="009B476A" w:rsidRDefault="004814BA">
      <w:pPr>
        <w:pStyle w:val="GvdeMetni"/>
        <w:spacing w:before="104"/>
        <w:ind w:left="510" w:right="4029" w:hanging="99"/>
      </w:pPr>
      <w:r>
        <w:br w:type="column"/>
      </w:r>
      <w:r>
        <w:rPr>
          <w:spacing w:val="-1"/>
        </w:rPr>
        <w:lastRenderedPageBreak/>
        <w:t>Uygun</w:t>
      </w:r>
      <w:r>
        <w:rPr>
          <w:spacing w:val="-47"/>
        </w:rPr>
        <w:t xml:space="preserve"> </w:t>
      </w:r>
      <w:r>
        <w:t>mu?</w:t>
      </w:r>
    </w:p>
    <w:p w:rsidR="009B476A" w:rsidRDefault="009B476A">
      <w:pPr>
        <w:sectPr w:rsidR="009B476A">
          <w:type w:val="continuous"/>
          <w:pgSz w:w="11910" w:h="16840"/>
          <w:pgMar w:top="1340" w:right="1680" w:bottom="280" w:left="1680" w:header="708" w:footer="708" w:gutter="0"/>
          <w:cols w:num="2" w:space="708" w:equalWidth="0">
            <w:col w:w="3510" w:space="40"/>
            <w:col w:w="5000"/>
          </w:cols>
        </w:sectPr>
      </w:pPr>
    </w:p>
    <w:p w:rsidR="009B476A" w:rsidRDefault="009B476A">
      <w:pPr>
        <w:pStyle w:val="GvdeMetni"/>
        <w:spacing w:before="4"/>
        <w:rPr>
          <w:sz w:val="25"/>
        </w:rPr>
      </w:pPr>
    </w:p>
    <w:p w:rsidR="009B476A" w:rsidRDefault="006C2083">
      <w:pPr>
        <w:pStyle w:val="GvdeMetni"/>
        <w:spacing w:before="91"/>
        <w:ind w:left="1055" w:right="1194"/>
        <w:jc w:val="center"/>
      </w:pPr>
      <w:r>
        <w:pict>
          <v:group id="docshapegroup27" o:spid="_x0000_s1030" style="position:absolute;left:0;text-align:left;margin-left:186.7pt;margin-top:17.25pt;width:214.75pt;height:64.3pt;z-index:-15728128;mso-wrap-distance-left:0;mso-wrap-distance-right:0;mso-position-horizontal-relative:page" coordorigin="3734,345" coordsize="4295,1286">
            <v:rect id="docshape28" o:spid="_x0000_s1034" style="position:absolute;left:3744;top:642;width:4275;height:768" filled="f" strokeweight="1pt"/>
            <v:shape id="docshape29" o:spid="_x0000_s1033" type="#_x0000_t75" style="position:absolute;left:5841;top:344;width:120;height:219">
              <v:imagedata r:id="rId11" o:title=""/>
            </v:shape>
            <v:shape id="docshape30" o:spid="_x0000_s1032" type="#_x0000_t75" style="position:absolute;left:5849;top:1416;width:120;height:215">
              <v:imagedata r:id="rId12" o:title=""/>
            </v:shape>
            <v:shape id="docshape31" o:spid="_x0000_s1031" type="#_x0000_t202" style="position:absolute;left:3734;top:344;width:4295;height:1286" filled="f" stroked="f">
              <v:textbox inset="0,0,0,0">
                <w:txbxContent>
                  <w:p w:rsidR="009B476A" w:rsidRDefault="009B476A"/>
                  <w:p w:rsidR="009B476A" w:rsidRDefault="009B476A">
                    <w:pPr>
                      <w:spacing w:before="8"/>
                      <w:rPr>
                        <w:sz w:val="17"/>
                      </w:rPr>
                    </w:pPr>
                  </w:p>
                  <w:p w:rsidR="009B476A" w:rsidRDefault="004814BA">
                    <w:pPr>
                      <w:ind w:left="815" w:right="747" w:hanging="3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Onaylanan evraklar Banka ve Tahsilat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2" o:spid="_x0000_s1026" style="position:absolute;left:0;text-align:left;margin-left:236.85pt;margin-top:87.15pt;width:116.15pt;height:24.7pt;z-index:-15727616;mso-wrap-distance-left:0;mso-wrap-distance-right:0;mso-position-horizontal-relative:page" coordorigin="4737,1743" coordsize="2323,494">
            <v:shape id="docshape33" o:spid="_x0000_s1029" style="position:absolute;left:4746;top:1752;width:2303;height:474" coordorigin="4747,1753" coordsize="2303,474" path="m5117,1753r1562,l6764,1759r78,18l6911,1805r57,36l7012,1885r37,105l7040,2044r-72,94l6911,2174r-69,28l6764,2220r-85,6l5117,2226r-85,-6l4954,2202r-69,-28l4828,2138r-44,-44l4747,1990r9,-55l4828,1841r57,-36l4954,1777r78,-18l5117,1753xe" filled="f" strokeweight="1pt">
              <v:path arrowok="t"/>
            </v:shape>
            <v:rect id="docshape34" o:spid="_x0000_s1028" style="position:absolute;left:5390;top:1796;width:1385;height:379" stroked="f"/>
            <v:shape id="docshape35" o:spid="_x0000_s1027" type="#_x0000_t202" style="position:absolute;left:4736;top:1742;width:2323;height:494" filled="f" stroked="f">
              <v:textbox inset="0,0,0,0">
                <w:txbxContent>
                  <w:p w:rsidR="009B476A" w:rsidRDefault="004814BA">
                    <w:pPr>
                      <w:spacing w:before="128"/>
                      <w:ind w:left="89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 w:rsidR="004814BA">
        <w:t>Evet</w:t>
      </w:r>
    </w:p>
    <w:p w:rsidR="009B476A" w:rsidRDefault="009B476A">
      <w:pPr>
        <w:pStyle w:val="GvdeMetni"/>
        <w:spacing w:before="8"/>
        <w:rPr>
          <w:sz w:val="7"/>
        </w:rPr>
      </w:pPr>
    </w:p>
    <w:sectPr w:rsidR="009B476A">
      <w:type w:val="continuous"/>
      <w:pgSz w:w="11910" w:h="16840"/>
      <w:pgMar w:top="13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476A"/>
    <w:rsid w:val="004814BA"/>
    <w:rsid w:val="006C2083"/>
    <w:rsid w:val="009B476A"/>
    <w:rsid w:val="00A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585FE4AE"/>
  <w15:docId w15:val="{9763C818-82F2-4477-9CE0-EBD13F09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7"/>
      <w:ind w:left="1055" w:right="132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4814BA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NouS/TncTR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2022-09-29T08:12:00Z</dcterms:created>
  <dcterms:modified xsi:type="dcterms:W3CDTF">2022-10-05T07:17:00Z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