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3F468" w14:textId="12B80B12" w:rsidR="0024449A" w:rsidRPr="00B7166D" w:rsidRDefault="00385F15" w:rsidP="00B7166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7166D">
        <w:rPr>
          <w:rFonts w:asciiTheme="majorBidi" w:hAnsiTheme="majorBidi" w:cstheme="majorBidi"/>
          <w:sz w:val="24"/>
          <w:szCs w:val="24"/>
        </w:rPr>
        <w:t>Dicle Üniversitesi Rektörlüğü tarafından finanse edilen bu projede Kariyer Merkezimiz olarak “Sorularla Kariyer Merkezleri” adlı kitabı yayımlamıştır.</w:t>
      </w:r>
    </w:p>
    <w:sectPr w:rsidR="0024449A" w:rsidRPr="00B7166D" w:rsidSect="00331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FE"/>
    <w:rsid w:val="0024449A"/>
    <w:rsid w:val="002D009D"/>
    <w:rsid w:val="003319C2"/>
    <w:rsid w:val="00385F15"/>
    <w:rsid w:val="00A322FE"/>
    <w:rsid w:val="00B7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9910"/>
  <w15:chartTrackingRefBased/>
  <w15:docId w15:val="{77579A24-5EE0-460D-90FE-A7F859D9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3</cp:revision>
  <dcterms:created xsi:type="dcterms:W3CDTF">2021-02-09T20:10:00Z</dcterms:created>
  <dcterms:modified xsi:type="dcterms:W3CDTF">2021-02-09T20:11:00Z</dcterms:modified>
</cp:coreProperties>
</file>