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C12395" w:rsidP="00DE58B8">
            <w:pPr>
              <w:rPr>
                <w:rFonts w:ascii="Times New Roman" w:hAnsi="Times New Roman" w:cs="Times New Roman"/>
              </w:rPr>
            </w:pPr>
            <w:r w:rsidRPr="00491974">
              <w:rPr>
                <w:rFonts w:ascii="Times New Roman" w:hAnsi="Times New Roman" w:cs="Times New Roman"/>
              </w:rPr>
              <w:t xml:space="preserve">Ziraat Fakültesi </w:t>
            </w:r>
            <w:r w:rsidRPr="00183383">
              <w:rPr>
                <w:rFonts w:ascii="Times New Roman" w:hAnsi="Times New Roman" w:cs="Times New Roman"/>
              </w:rPr>
              <w:t>Dekanlığı</w:t>
            </w:r>
            <w:r>
              <w:rPr>
                <w:rFonts w:ascii="Times New Roman" w:hAnsi="Times New Roman" w:cs="Times New Roman"/>
              </w:rPr>
              <w:t>/</w:t>
            </w:r>
            <w:r w:rsidRPr="00DF1118">
              <w:rPr>
                <w:rFonts w:ascii="Times New Roman" w:hAnsi="Times New Roman" w:cs="Times New Roman"/>
              </w:rPr>
              <w:t>Bölüm Başkanlıkları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4C48B7" w:rsidRPr="00C23377">
              <w:rPr>
                <w:rFonts w:ascii="Times New Roman" w:hAnsi="Times New Roman" w:cs="Times New Roman"/>
              </w:rPr>
              <w:t>Akademik Personel</w:t>
            </w:r>
            <w:r w:rsidR="00187A69" w:rsidRPr="00C23377">
              <w:rPr>
                <w:rFonts w:ascii="Times New Roman" w:hAnsi="Times New Roman" w:cs="Times New Roman"/>
              </w:rPr>
              <w:t xml:space="preserve">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 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DF1118" w:rsidP="007C0C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Prof.Dr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</w:rPr>
              <w:t xml:space="preserve"> v</w:t>
            </w:r>
            <w:r w:rsidRPr="00DF1118">
              <w:rPr>
                <w:rFonts w:ascii="Times New Roman" w:hAnsi="Times New Roman" w:cs="Times New Roman"/>
              </w:rPr>
              <w:t xml:space="preserve">eya </w:t>
            </w:r>
            <w:r w:rsidR="007C0CB2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7C0CB2">
              <w:rPr>
                <w:rFonts w:ascii="Times New Roman" w:hAnsi="Times New Roman" w:cs="Times New Roman"/>
              </w:rPr>
              <w:t>Öğr</w:t>
            </w:r>
            <w:proofErr w:type="spellEnd"/>
            <w:r w:rsidR="007C0CB2">
              <w:rPr>
                <w:rFonts w:ascii="Times New Roman" w:hAnsi="Times New Roman" w:cs="Times New Roman"/>
              </w:rPr>
              <w:t>. Üyesi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DF1118">
            <w:pPr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183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– Öğretim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DF1118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DF1118">
            <w:pPr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Akademik ve İdari Personeli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183383" w:rsidRDefault="00DF1118" w:rsidP="00DF111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 xml:space="preserve">İlgili Mevzuat çerçevesinde, </w:t>
            </w:r>
            <w:r>
              <w:rPr>
                <w:rFonts w:ascii="Times New Roman" w:hAnsi="Times New Roman" w:cs="Times New Roman"/>
              </w:rPr>
              <w:t>Dicle</w:t>
            </w:r>
            <w:r w:rsidRPr="00DF1118">
              <w:rPr>
                <w:rFonts w:ascii="Times New Roman" w:hAnsi="Times New Roman" w:cs="Times New Roman"/>
              </w:rPr>
              <w:t xml:space="preserve"> Üniversitesi üst yönetimi tarafından belirlenen amaç ve ilkelere uygun olarak; Fakültenin </w:t>
            </w:r>
            <w:proofErr w:type="gramStart"/>
            <w:r w:rsidRPr="00DF1118">
              <w:rPr>
                <w:rFonts w:ascii="Times New Roman" w:hAnsi="Times New Roman" w:cs="Times New Roman"/>
              </w:rPr>
              <w:t>vizyonu</w:t>
            </w:r>
            <w:proofErr w:type="gramEnd"/>
            <w:r w:rsidRPr="00DF1118">
              <w:rPr>
                <w:rFonts w:ascii="Times New Roman" w:hAnsi="Times New Roman" w:cs="Times New Roman"/>
              </w:rPr>
              <w:t>, misyonu doğrultusunda Bölümün eğitim–öğretim, araştırmaları ile bölüme ait her türlü faaliyetin/çalışmanın düzenli, etkili ve verimli bir şekilde Dekanlıkla koordineli olarak yürütülmesi.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6D34F5" w:rsidRDefault="006D34F5" w:rsidP="006D34F5">
            <w:pPr>
              <w:rPr>
                <w:rFonts w:ascii="Times New Roman" w:hAnsi="Times New Roman" w:cs="Times New Roman"/>
                <w:b/>
              </w:rPr>
            </w:pPr>
          </w:p>
          <w:p w:rsidR="00D4376A" w:rsidRPr="006D34F5" w:rsidRDefault="00D4376A" w:rsidP="006D3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D34F5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2547 sayılı Yükseköğretim Kanunu ve 657 Sayılı Devlet Memurları Kanunu çerçevesinde verilen görevleri yapmak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Bölümün her düzeydeki eğitim-öğretim, araştırma ve bölümle ilgili her türlü faaliyeti düzenli, etkili ve verimli bir şekilde yürütmek.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Lisans Eğitim-Öğretim ve Sınav Yönetmeliği ile yönergelere uygun hareket edilmesini ve işlem yapılmasını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sekretaryası işlerinin yürütülmesini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Her eğitim-öğretim yılı sonunda, bölümün geçmiş yıldaki eğitim-öğretim ve araştırma faaliyeti ile gelecek yıldaki çalışma planını açıklayan raporu Dekana sunmak.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Bölümde bulunan öğretim elemanları arasında işbirliğini ve uyumu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Bölümde bilimsel araştırmaların ve projelerin hazırlanmasını ve devamlılığını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öğrencilerinin eğitim-öğretim sorunları ile yakından ilgilenmek.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Bölümün bilimsel araştırma ve yayın gücünü artıcı önlemler almak, öğretim elemanlarının ulusal ve uluslararası faaliyetlere katılmalarını teşvik etmek ve onlara yardımcı olmak.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Fakülte Kurulu toplantılarına katılmak.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Kurulunu toplamak ve başkanlık etmek.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Her eğitim-öğretim döneminin başında eğitim-öğretim planına uygun olarak Anabilim Dalı Başkanlıklarından ders görevlendirilmesini yerine getirecekleri toplantı düzenlemelerini istemek.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Her eğitim-öğretim döneminin başında uzmanlıklarına göre dersi yürütecek öğretim üyelerinin belirlendiği Bölüm Kuruluna başkanlık etmek.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Her eğitim-öğretim döneminin başında, ders kayıt ve ekle-sil haftasında problem yaşayan öğrencilerin dilekçelerini sonuçlandırmak.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 xml:space="preserve">Her eğitim-öğretim döneminin başında, Bölüme yeni gelen öğrencilere uygulanacak </w:t>
            </w:r>
            <w:proofErr w:type="gramStart"/>
            <w:r w:rsidRPr="00DF1118">
              <w:rPr>
                <w:rFonts w:ascii="Times New Roman" w:hAnsi="Times New Roman" w:cs="Times New Roman"/>
              </w:rPr>
              <w:t>oryantasyon</w:t>
            </w:r>
            <w:proofErr w:type="gramEnd"/>
            <w:r w:rsidRPr="00DF1118">
              <w:rPr>
                <w:rFonts w:ascii="Times New Roman" w:hAnsi="Times New Roman" w:cs="Times New Roman"/>
              </w:rPr>
              <w:t xml:space="preserve"> programının planlamasını yapmak.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Her eğitim-öğretim dönemi süresinde derslerin verimli geçmesi ve aksamaması için gerekli önlemleri almak.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Her eğitim-öğretim döneminde, öğrencilerin eğitim-öğretim konusundaki dilekçelerini sonuçlandırmak ve gerekenleri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öğretim üyelerinin bölüme eğitim-öğretime ilişkin verdikleri dilekçeleri sonuçlandırmak ve gerekenleri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dersleri ile ilgili öğretim üyelerinden gelen ders telafi dilekçelerini sonuçlandırmak ve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öğretim elemanlarının izin dilekçelerini imzalamak ve Dekanlığa bildirmek.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lastRenderedPageBreak/>
              <w:t>Bölüm öğretim elemanlarının görev süresi uzatma dilekçe ve dosyalarını Dekanlığa bildirmek.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Görev süresi uzatımı, atamalar ve unvanda yükselmelerde, Anabilim Dalı Başkanlıklarından görüş talep etmek ve Bölüm görüşünü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Dekanlığın istediği yazılara görüş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Bölümün bir sonraki eğitim-öğretim yılı için öğrenci kontenjan sayısı görüşünü Dekanlığa bildirmek.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Farabi Değişim Programından yararlanan öğrencilerin Farabi Bölüm Koordinatörünün bildirdiği ders eşleştirmelerini ve not dönüşümlerini Bölüm Kurulu Kararı ile sonuçlandırmak ve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1118">
              <w:rPr>
                <w:rFonts w:ascii="Times New Roman" w:hAnsi="Times New Roman" w:cs="Times New Roman"/>
              </w:rPr>
              <w:t>Erasmus</w:t>
            </w:r>
            <w:proofErr w:type="spellEnd"/>
            <w:r w:rsidRPr="00DF1118">
              <w:rPr>
                <w:rFonts w:ascii="Times New Roman" w:hAnsi="Times New Roman" w:cs="Times New Roman"/>
              </w:rPr>
              <w:t xml:space="preserve"> Değişim Programından yararlanan öğrencilerin </w:t>
            </w:r>
            <w:proofErr w:type="spellStart"/>
            <w:r w:rsidRPr="00DF1118">
              <w:rPr>
                <w:rFonts w:ascii="Times New Roman" w:hAnsi="Times New Roman" w:cs="Times New Roman"/>
              </w:rPr>
              <w:t>Erasmus</w:t>
            </w:r>
            <w:proofErr w:type="spellEnd"/>
            <w:r w:rsidRPr="00DF1118">
              <w:rPr>
                <w:rFonts w:ascii="Times New Roman" w:hAnsi="Times New Roman" w:cs="Times New Roman"/>
              </w:rPr>
              <w:t xml:space="preserve"> Bölüm Koordinatörünün ders eşleştirmelerini ve not dönüşümlerini Bölüm Kurulu Kararı ile sonuçlandırmak ve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Özel öğrenci statüsünden yararlanmak isteyen öğrencilerin dilekçelerini, ders eşleştirmelerini ve not dönüşümlerini Bölüm Kurulu Kararı ile sonuçlandırmak ve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Çift Ana Dal/Yan Dal için bölümleri, kontenjanları ve dersleri Bölüm Kurulu Kararı ile sonuçlandırmak ve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Yatay geçiş kontenjanlarını belirleyerek, Dekanlığa yazmak.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öğretim üyelerinin ders ücreti hesaplamalarında kullanılacak ders yüklerini gösteren ders dağılımı çizelgesinin (çarşaf listelerin) ve puantajların hazırlanmasını sağlamak ve imzalayarak onaya sunmak.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Bölümde görevli öğretim elemanlarının görevlerini tam olarak yapmalarını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Bölümde yapılması gereken seçimlerin zamanında yapılmasını ve sonuçlandırılmasını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Bölümün eğitim-öğretim alanına uygun Anabilim Dallarının oluşturulmasını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 xml:space="preserve">Bölümün eğitim-öğretim faaliyetini ve performans </w:t>
            </w:r>
            <w:proofErr w:type="gramStart"/>
            <w:r w:rsidRPr="00DF1118">
              <w:rPr>
                <w:rFonts w:ascii="Times New Roman" w:hAnsi="Times New Roman" w:cs="Times New Roman"/>
              </w:rPr>
              <w:t>kriterlerini</w:t>
            </w:r>
            <w:proofErr w:type="gramEnd"/>
            <w:r w:rsidRPr="00DF1118">
              <w:rPr>
                <w:rFonts w:ascii="Times New Roman" w:hAnsi="Times New Roman" w:cs="Times New Roman"/>
              </w:rPr>
              <w:t xml:space="preserve"> hazırlamak.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Bölümün paydaşı olan kurum ve kişilerle işbirliği yaparak, eğitim-öğretim ve araştırma faaliyetlerinin geliştirilmesine yönelik çalışmalarda bulunmak.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Ders planlarının diğer üniversiteler ve yurt dışındaki üniversitelerle uyum içinde olmasını ve güncel tutulmasını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Ders programı ve ders görevlendirmelerinin adil, objektif ve öğretim elemanlarının bilim alanlarına uygun olarak dengeli bir şekilde yapılmasını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Öğrencilerin başarı durumlarını izlemek.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Kalite geliştirme çalışmalarının yürütülmesini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Akademik Teşvik Geliştirme Ödeneği dosyalarının incelenmesine başkanlık etmek.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Akademik personelin performansını izleyerek sonuçlarını gerektiğinde Dekanlığa bildirmek.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Bölüm kadro yapısının yeterli olması için gerekli planlamaları yapmak.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Görevleriyle ilgili evrak, taşınır ve taşınmaz malların korunmasını ve saklanmasını kontrol etmek.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Kendisine verilen görevleri zamanında, eksiksiz, işgücü, zaman ve malzeme tasarrufu sağlayacak şekilde yerine getirmek.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Kendi sorumluluğunda olan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DF1118" w:rsidRPr="00DF1118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</w:rPr>
            </w:pPr>
            <w:r w:rsidRPr="00DF1118">
              <w:rPr>
                <w:rFonts w:ascii="Times New Roman" w:hAnsi="Times New Roman" w:cs="Times New Roman"/>
              </w:rPr>
              <w:t>Dekanın görev alanı ile ilgili verdiği diğer işleri yapmak.</w:t>
            </w:r>
          </w:p>
          <w:p w:rsidR="00D4376A" w:rsidRPr="00C23377" w:rsidRDefault="00DF1118" w:rsidP="006D34F5">
            <w:pPr>
              <w:pStyle w:val="ListeParagraf"/>
              <w:numPr>
                <w:ilvl w:val="0"/>
                <w:numId w:val="15"/>
              </w:numPr>
              <w:ind w:left="1089" w:hanging="283"/>
              <w:jc w:val="both"/>
              <w:rPr>
                <w:rFonts w:ascii="Times New Roman" w:hAnsi="Times New Roman" w:cs="Times New Roman"/>
                <w:b/>
              </w:rPr>
            </w:pPr>
            <w:r w:rsidRPr="00DF1118">
              <w:rPr>
                <w:rFonts w:ascii="Times New Roman" w:hAnsi="Times New Roman" w:cs="Times New Roman"/>
              </w:rPr>
              <w:t>Bölüm Başkanı, yaptığı iş/işlemlerden dolayı Dekana karşı sorumludur.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12156D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 ve</w:t>
            </w:r>
            <w:r w:rsidR="00DE58B8">
              <w:rPr>
                <w:rFonts w:ascii="Times New Roman" w:hAnsi="Times New Roman" w:cs="Times New Roman"/>
              </w:rPr>
              <w:t xml:space="preserve"> </w:t>
            </w:r>
            <w:r w:rsidR="00A0008C"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Var </w:t>
            </w:r>
            <w:r w:rsidR="00CA7397" w:rsidRPr="00CA7397">
              <w:rPr>
                <w:rFonts w:ascii="Times New Roman" w:hAnsi="Times New Roman" w:cs="Times New Roman"/>
              </w:rPr>
              <w:t>(Mali, Hukuksal)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C23377" w:rsidRDefault="00017C48" w:rsidP="006D34F5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[] Zihinsel Çaba                [ </w:t>
            </w:r>
            <w:r w:rsidR="0012156D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DE58B8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CA7397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:rsidR="00017C48" w:rsidRPr="00C23377" w:rsidRDefault="00CA7397" w:rsidP="006D34F5">
            <w:pPr>
              <w:ind w:left="708"/>
              <w:rPr>
                <w:rFonts w:ascii="Times New Roman" w:hAnsi="Times New Roman" w:cs="Times New Roman"/>
              </w:rPr>
            </w:pPr>
            <w:r w:rsidRPr="00CA7397">
              <w:rPr>
                <w:rFonts w:ascii="Times New Roman" w:hAnsi="Times New Roman" w:cs="Times New Roman"/>
              </w:rPr>
              <w:t>657 sayılı Devlet Memurları Kanunu’nda ve 2547 sayılı Yüksek Öğretim Kanunu’nda belirtilen genel niteliklere sahip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CA7397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Yok.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GEREKLİ YABANCI DİL VE DÜZEYİ</w:t>
            </w:r>
          </w:p>
          <w:p w:rsidR="00017C48" w:rsidRPr="00C23377" w:rsidRDefault="009D1C11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9D1C11" w:rsidRDefault="009D1C11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DD4DE5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Pozitif bakış açısına sahip.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Yöneticilik ve liderlik vasıflarına sahip.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Temsil kabiliyeti.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Müzakere edebilme.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Muhakeme yapabilme.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İletişimi iyi ve güler yüzlü.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Dikkatli.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Düzgün konuşma yeteneğine sahip.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Değişim ve gelişime açık olma.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Düzenli ve disiplinli çalışma.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Ekip çalışmasına uyumlu ve katılımcı.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Güçlü hafıza.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Hızlı düşünme ve karar verebilme.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İkna kabiliyeti.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Sabırlı olma.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Sorun çözebilme.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Sonuç odaklı olma.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Sorumluluk alabilme.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Stres yönetimi.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Yoğun tempoda çalışabilme.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Etkili zaman yönetimi.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Koordinasyon.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Planlama ve organizasyon yapabilme.</w:t>
            </w:r>
          </w:p>
          <w:p w:rsidR="009D1C11" w:rsidRPr="009D1C11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Proje geliştirebilme ve uygulayabilme.</w:t>
            </w:r>
          </w:p>
          <w:p w:rsidR="00054B87" w:rsidRPr="00CA7397" w:rsidRDefault="009D1C11" w:rsidP="009D1C11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D1C11">
              <w:rPr>
                <w:rFonts w:ascii="Times New Roman" w:hAnsi="Times New Roman" w:cs="Times New Roman"/>
              </w:rPr>
              <w:t>Proje liderliği vasfı.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DD4DE5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C23377" w:rsidRDefault="004B5F85" w:rsidP="004B5F85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4B5F85" w:rsidRDefault="00E67A00" w:rsidP="004B5F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5F85">
              <w:rPr>
                <w:rFonts w:ascii="Times New Roman" w:hAnsi="Times New Roman" w:cs="Times New Roman"/>
                <w:b/>
              </w:rPr>
              <w:t>ONAYLAYAN</w:t>
            </w:r>
          </w:p>
          <w:p w:rsidR="00E67A00" w:rsidRPr="004B5F85" w:rsidRDefault="00054B87" w:rsidP="004B5F8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5F85">
              <w:rPr>
                <w:rFonts w:ascii="Times New Roman" w:hAnsi="Times New Roman" w:cs="Times New Roman"/>
                <w:b/>
                <w:i/>
              </w:rPr>
              <w:t>(</w:t>
            </w:r>
            <w:r w:rsidR="004B5F85">
              <w:rPr>
                <w:rFonts w:ascii="Times New Roman" w:hAnsi="Times New Roman" w:cs="Times New Roman"/>
                <w:b/>
                <w:i/>
              </w:rPr>
              <w:t xml:space="preserve"> Dekan</w:t>
            </w:r>
            <w:r w:rsidRPr="004B5F85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="00E67A00" w:rsidRPr="004B5F85">
              <w:rPr>
                <w:rFonts w:ascii="Times New Roman" w:hAnsi="Times New Roman" w:cs="Times New Roman"/>
                <w:b/>
                <w:i/>
              </w:rPr>
              <w:t>)</w:t>
            </w:r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4B5F85" w:rsidRDefault="004B5F85" w:rsidP="004B5F8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C23377" w:rsidRDefault="004B5F85" w:rsidP="004B5F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368" w:rsidRDefault="00084368" w:rsidP="00D4376A">
      <w:pPr>
        <w:spacing w:after="0" w:line="240" w:lineRule="auto"/>
      </w:pPr>
      <w:r>
        <w:separator/>
      </w:r>
    </w:p>
  </w:endnote>
  <w:endnote w:type="continuationSeparator" w:id="0">
    <w:p w:rsidR="00084368" w:rsidRDefault="0008436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7" w:rsidRDefault="001C56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C4595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7" w:rsidRDefault="001C56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368" w:rsidRDefault="00084368" w:rsidP="00D4376A">
      <w:pPr>
        <w:spacing w:after="0" w:line="240" w:lineRule="auto"/>
      </w:pPr>
      <w:r>
        <w:separator/>
      </w:r>
    </w:p>
  </w:footnote>
  <w:footnote w:type="continuationSeparator" w:id="0">
    <w:p w:rsidR="00084368" w:rsidRDefault="0008436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7" w:rsidRDefault="001C56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C4595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679B20D" wp14:editId="35B09D13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71A0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3B2697" w:rsidRDefault="006D34F5" w:rsidP="003B2697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ZİRAAT FAKÜLTESİ </w:t>
          </w:r>
          <w:r w:rsidR="003B2697">
            <w:rPr>
              <w:rFonts w:ascii="Times New Roman" w:hAnsi="Times New Roman" w:cs="Times New Roman"/>
              <w:b/>
              <w:sz w:val="28"/>
              <w:szCs w:val="28"/>
            </w:rPr>
            <w:t>BÖLÜM BAŞKANLIKLARI</w:t>
          </w:r>
        </w:p>
        <w:p w:rsidR="00D4376A" w:rsidRDefault="00377BAA" w:rsidP="003B2697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4376A" w:rsidRPr="00A71A0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4B5F85" w:rsidP="004B5F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ZİR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4B5F85" w:rsidP="004B5F85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C45951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07" w:rsidRDefault="001C56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927BB1"/>
    <w:multiLevelType w:val="hybridMultilevel"/>
    <w:tmpl w:val="1C7AD77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7413C"/>
    <w:multiLevelType w:val="hybridMultilevel"/>
    <w:tmpl w:val="965CB5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3"/>
  </w:num>
  <w:num w:numId="5">
    <w:abstractNumId w:val="4"/>
  </w:num>
  <w:num w:numId="6">
    <w:abstractNumId w:val="11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15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84368"/>
    <w:rsid w:val="000C30AB"/>
    <w:rsid w:val="000C485D"/>
    <w:rsid w:val="000E58F2"/>
    <w:rsid w:val="000F0C4A"/>
    <w:rsid w:val="0012156D"/>
    <w:rsid w:val="0013231C"/>
    <w:rsid w:val="001808C6"/>
    <w:rsid w:val="00183383"/>
    <w:rsid w:val="00187A69"/>
    <w:rsid w:val="001C5607"/>
    <w:rsid w:val="001E74F5"/>
    <w:rsid w:val="002305DB"/>
    <w:rsid w:val="002B5A64"/>
    <w:rsid w:val="002F01DE"/>
    <w:rsid w:val="002F2A17"/>
    <w:rsid w:val="00333CA3"/>
    <w:rsid w:val="00366BB5"/>
    <w:rsid w:val="00377BAA"/>
    <w:rsid w:val="003B2697"/>
    <w:rsid w:val="004423D5"/>
    <w:rsid w:val="00455A8D"/>
    <w:rsid w:val="00460787"/>
    <w:rsid w:val="00474DFB"/>
    <w:rsid w:val="00475E07"/>
    <w:rsid w:val="00491974"/>
    <w:rsid w:val="004B5AE8"/>
    <w:rsid w:val="004B5F85"/>
    <w:rsid w:val="004C48B7"/>
    <w:rsid w:val="004C5513"/>
    <w:rsid w:val="00526A0F"/>
    <w:rsid w:val="00556536"/>
    <w:rsid w:val="005C0874"/>
    <w:rsid w:val="005F644E"/>
    <w:rsid w:val="00674B81"/>
    <w:rsid w:val="00686C05"/>
    <w:rsid w:val="006D34F5"/>
    <w:rsid w:val="006D38F0"/>
    <w:rsid w:val="007621CC"/>
    <w:rsid w:val="00762837"/>
    <w:rsid w:val="007C0CB2"/>
    <w:rsid w:val="00834D02"/>
    <w:rsid w:val="008A54F3"/>
    <w:rsid w:val="008C449B"/>
    <w:rsid w:val="008E4C42"/>
    <w:rsid w:val="00927A3A"/>
    <w:rsid w:val="00953311"/>
    <w:rsid w:val="0098243B"/>
    <w:rsid w:val="009D1C11"/>
    <w:rsid w:val="00A0008C"/>
    <w:rsid w:val="00A64ED7"/>
    <w:rsid w:val="00A71A06"/>
    <w:rsid w:val="00B02924"/>
    <w:rsid w:val="00B07C9F"/>
    <w:rsid w:val="00B40514"/>
    <w:rsid w:val="00BD5281"/>
    <w:rsid w:val="00BE357B"/>
    <w:rsid w:val="00BE560F"/>
    <w:rsid w:val="00C12395"/>
    <w:rsid w:val="00C23377"/>
    <w:rsid w:val="00C45951"/>
    <w:rsid w:val="00CA7397"/>
    <w:rsid w:val="00D04C9B"/>
    <w:rsid w:val="00D11501"/>
    <w:rsid w:val="00D36305"/>
    <w:rsid w:val="00D4376A"/>
    <w:rsid w:val="00D53CCD"/>
    <w:rsid w:val="00D62680"/>
    <w:rsid w:val="00D70F5C"/>
    <w:rsid w:val="00DD4DE5"/>
    <w:rsid w:val="00DE58B8"/>
    <w:rsid w:val="00DF1118"/>
    <w:rsid w:val="00E67A00"/>
    <w:rsid w:val="00EF1B90"/>
    <w:rsid w:val="00F2458F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A18578"/>
  <w15:docId w15:val="{0729A1E6-D870-4709-8661-E68B2179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2019-01-17T06:31:00Z</dcterms:created>
  <dcterms:modified xsi:type="dcterms:W3CDTF">2022-04-07T08:18:00Z</dcterms:modified>
</cp:coreProperties>
</file>