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A2190C" w:rsidP="004C1DD4">
            <w:pPr>
              <w:pStyle w:val="Default"/>
            </w:pPr>
            <w:r>
              <w:rPr>
                <w:sz w:val="22"/>
                <w:szCs w:val="22"/>
              </w:rPr>
              <w:t xml:space="preserve">Fen </w:t>
            </w:r>
            <w:r w:rsidR="00D262B9" w:rsidRPr="00D262B9">
              <w:rPr>
                <w:sz w:val="22"/>
                <w:szCs w:val="22"/>
              </w:rPr>
              <w:t>Fakültesi Dekanlığı/</w:t>
            </w:r>
            <w:r w:rsidR="00306FC8">
              <w:t>Bölüm Sekreterlikleri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376417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32B33" w:rsidRDefault="00306FC8" w:rsidP="00F56FE6">
            <w:pPr>
              <w:pStyle w:val="Default"/>
              <w:rPr>
                <w:sz w:val="22"/>
                <w:szCs w:val="22"/>
              </w:rPr>
            </w:pPr>
            <w:r w:rsidRPr="00306FC8">
              <w:rPr>
                <w:sz w:val="22"/>
                <w:szCs w:val="22"/>
              </w:rPr>
              <w:t xml:space="preserve">Bilgisayar İşletmeni, </w:t>
            </w:r>
            <w:r w:rsidR="00F56FE6">
              <w:rPr>
                <w:sz w:val="22"/>
                <w:szCs w:val="22"/>
              </w:rPr>
              <w:t xml:space="preserve">VHKİ, </w:t>
            </w:r>
            <w:r w:rsidRPr="00306FC8">
              <w:rPr>
                <w:sz w:val="22"/>
                <w:szCs w:val="22"/>
              </w:rPr>
              <w:t xml:space="preserve">Memur </w:t>
            </w:r>
            <w:r w:rsidR="00F56FE6">
              <w:rPr>
                <w:sz w:val="22"/>
                <w:szCs w:val="22"/>
              </w:rPr>
              <w:t>v</w:t>
            </w:r>
            <w:r w:rsidRPr="00306FC8">
              <w:rPr>
                <w:sz w:val="22"/>
                <w:szCs w:val="22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E32B33" w:rsidRDefault="00306FC8" w:rsidP="00F56FE6">
            <w:pPr>
              <w:pStyle w:val="Default"/>
              <w:rPr>
                <w:sz w:val="22"/>
                <w:szCs w:val="22"/>
              </w:rPr>
            </w:pPr>
            <w:r w:rsidRPr="00306FC8">
              <w:rPr>
                <w:sz w:val="22"/>
                <w:szCs w:val="22"/>
              </w:rPr>
              <w:t xml:space="preserve">Bilgisayar İşletmeni, </w:t>
            </w:r>
            <w:r w:rsidR="00F56FE6">
              <w:rPr>
                <w:sz w:val="22"/>
                <w:szCs w:val="22"/>
              </w:rPr>
              <w:t>VHKİ,</w:t>
            </w:r>
            <w:r w:rsidR="004C1DD4">
              <w:rPr>
                <w:sz w:val="22"/>
                <w:szCs w:val="22"/>
              </w:rPr>
              <w:t xml:space="preserve"> </w:t>
            </w:r>
            <w:r w:rsidRPr="00306FC8">
              <w:rPr>
                <w:sz w:val="22"/>
                <w:szCs w:val="22"/>
              </w:rPr>
              <w:t xml:space="preserve">Memur </w:t>
            </w:r>
            <w:r w:rsidR="00F56FE6">
              <w:rPr>
                <w:sz w:val="22"/>
                <w:szCs w:val="22"/>
              </w:rPr>
              <w:t>v</w:t>
            </w:r>
            <w:r w:rsidRPr="00306FC8">
              <w:rPr>
                <w:sz w:val="22"/>
                <w:szCs w:val="22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306FC8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bölümün sekreterlik hizmetlerini (not alma, randevu ayarlama vb.)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günlük yazışmalarını yapmak, işlerini takip etmek, işlemi bittikten sonra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Güncel iş takibini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çeşitli evrak ve dokümanları hazırlamak.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faaliyetlerini ilgilendiren mevzuatı sürekli takip 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Sistem üzerinden gelen yazıları, alınan talimat doğrultusunda, bölüm öğretim elemanlarına duyurmak.</w:t>
            </w:r>
          </w:p>
          <w:p w:rsidR="00306FC8" w:rsidRPr="009F4811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9F4811">
              <w:rPr>
                <w:rFonts w:ascii="Times New Roman" w:hAnsi="Times New Roman" w:cs="Times New Roman"/>
              </w:rPr>
              <w:t>Bölümden giden ve bölüme gelen yazıların evrak kayıtlarını “giden” ve “gelen” olarak işlemek, suretlerini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Kendisinin sorumluğuna verilen öğrenci işleri ile ilgili tüm iş ve işlemleri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 ile ilgili gelen yazıları Anabilim Dalı Başkanlarına, danışmanlara ve dersin öğretim elemanlarına duyurmak, görüş istenen yazılara görüş yazısı yazmak.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getirilen imza dosyalarını inceleyip, eksiklikler varsa giderilmesini sağlamak, imzadan sonra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akışındaki günlük acil yazılara ilişkin Bölüm Başkanını bilgilendirmek.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Kurullarının gündemini hazırlamak, ilgililere duyurmak ve alınan kararları Bölüm Kurulu üyelerine imzalatarak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yapılacak toplantıları personele duyurmak.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elemanlarının yurt içi ve yurt dışı bilimsel toplantılara katılması, inceleme, araştırma ve uygulama yapmak üzere görevlendirmesine ilişkin yazışmalarını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personelinin doğum, ölüm, rapor, görevlendirme vb. yazılarını yazmak.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9F4811">
              <w:rPr>
                <w:rFonts w:ascii="Times New Roman" w:hAnsi="Times New Roman" w:cs="Times New Roman"/>
              </w:rPr>
              <w:t>Bölümün dosyalama işlemlerini yapmak, arşive devredilecek malzemelerin teslimini sağlamak</w:t>
            </w:r>
            <w:r w:rsidRPr="00306FC8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üyeleri tarafından hazırlanan ek ders ve sınav puantajlarını zamanında muhasebe birimine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Kurallara uygun yazılmış, bölümü ilgilendiren öğrenci dilekçelerini kontrol ederek almak, işleme koymak ve sonuçlandırmak.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Eğitim-öğretimle ilgili, haftalık ders programları, ders görevlendirmeleri ve sınav programlarının zamanında ilan edilmesini ve öğretim elemanlarına dağıtılmasını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Yıllık izinler ve diğer idari izinlerin, işleri aksatmayacak şekilde düzenlenmesine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kırtasiye, demirbaş eşya vb. ihtiyaçlarının zamanında istenip temin edilmesini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Öğrencilere verilecek burslarla ilgili işlemleri duyurmak (Kısmi Zamanlı Öğrenci Bursu, Yemek Bursu, Başbakanlık Bursu ve diğer burslar).</w:t>
            </w:r>
          </w:p>
          <w:p w:rsidR="00610AE3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Ek ders ödemeleri ile ilgili, öğretim elemanlarının vermesi gereken puantajları takip etmek, vermeyenlere hatırlatmak, gelen puantajları Dekanlığa iletmek.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lastRenderedPageBreak/>
              <w:t>Bölüm öğrencilerinin hizmetine sunulan derslik, laboratuvar vb. bakım-onarım işlerini ve eğitimi engelleyen aksaklıkları Dekanlığa bildirmek.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Yaz okulundan faydalanmak isteyen öğrencilerin dilekçelerine istinaden alınan kararları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Kurum dışından gelen iç ve dış postaları ( kargo, tebligat vb.) ilgili kişilere ulaştırmak.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Rapor ve özürü bulunan öğrencileri Bölüm Başkanına veya yardımcısına bildirmek.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Enstitüden gelen belgeleri kayıt etmek ve Anabilim Dalı Başkanına havale etmek.</w:t>
            </w:r>
          </w:p>
          <w:p w:rsidR="00306FC8" w:rsidRPr="00306FC8" w:rsidRDefault="00473EDA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  <w:r w:rsidR="00306FC8" w:rsidRPr="00306FC8">
              <w:rPr>
                <w:rFonts w:ascii="Times New Roman" w:hAnsi="Times New Roman" w:cs="Times New Roman"/>
              </w:rPr>
              <w:t>lisans ve doktora öğrencileriyle ilgili evrakları Enstitüye ulaştırmak ve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 süresi bitecek olan öğretim elemanlarının, görev sürelerinin uzatılması için gerekli belgeleri Dekanlığa iletmek.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Bahar ve güz döneminde açılacak olan derslerle ilgili yazışmaları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 sınav notu itirazlarının kabul edilmesini ve öğretim elemanlarına sunulmasını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Erasmus, Farabi vb. öğrencilerinin ders alma, ekle-sil ve not durumları ile ilgili Bölüm Kurul Kararlarını yazmak ve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Öğrencilerle ilgili (not düzeltme, not bildirim, ekle-sil vb.) evrakların danışman tarafından onaylandıktan sonra Bölüm Başkanlığına ileterek üst yazı ile Dekanlık makamına bildirilmesini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Sınav (Ara sınav, yarıyıl sonu sınavı, mazeret, tek ders, bütünleme vb.) ve ders programlarını ilan etmek ve bölümle ilgili diğer duyuru işlemlerini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ait resmi belge ve bilgileri ilgisiz kişilere vermemek, Bölümde gizliliğe önem vermek, işlemlerin doğru, hızlı ve güvenilir bir şekilde sonuçlanması ilkesinden ayrılmamak.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Üyesi görevlendirilmesi, danışman görevlendirilmesi ve sınav programlarına ait formları düzenlemek.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İhtiyaç halinde Fakültenin diğer birimlerine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306FC8" w:rsidRPr="00CC4AA5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Sekreteri, yaptığı iş/işlemlerden dolayı Fakülte Sekreterine ve Dekana 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306FC8" w:rsidP="00376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6622B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C80F52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306FC8" w:rsidRDefault="00E60722" w:rsidP="009F4811">
            <w:pPr>
              <w:pStyle w:val="Default"/>
              <w:ind w:left="708"/>
              <w:rPr>
                <w:sz w:val="22"/>
                <w:szCs w:val="22"/>
              </w:rPr>
            </w:pPr>
            <w:r w:rsidRPr="00E60722">
              <w:rPr>
                <w:sz w:val="22"/>
                <w:szCs w:val="22"/>
              </w:rPr>
              <w:t xml:space="preserve">En az </w:t>
            </w:r>
            <w:r w:rsidR="009F4811">
              <w:rPr>
                <w:sz w:val="22"/>
                <w:szCs w:val="22"/>
              </w:rPr>
              <w:t>lise</w:t>
            </w:r>
            <w:r w:rsidRPr="00E60722">
              <w:rPr>
                <w:sz w:val="22"/>
                <w:szCs w:val="22"/>
              </w:rPr>
              <w:t xml:space="preserve"> mezunu olmak</w:t>
            </w:r>
            <w:r>
              <w:rPr>
                <w:sz w:val="22"/>
                <w:szCs w:val="22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376417" w:rsidRDefault="00376417" w:rsidP="00376417">
            <w:pPr>
              <w:pStyle w:val="Default"/>
              <w:ind w:left="708"/>
            </w:pPr>
            <w:r>
              <w:t xml:space="preserve"> </w:t>
            </w:r>
            <w:r w:rsidR="00E60722" w:rsidRPr="00E60722">
              <w:t>Alanı ile ilgili eğitim almış olmak veya “Bilgisayar İşletmeni Sertifikası”na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1248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Pozitif bakış açısına sahip.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İletişimi iyi ve güler yüzlü.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lastRenderedPageBreak/>
              <w:t>Dikkatli.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Düzgün konuşma yeteneğine sahip.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Değişim ve gelişime açık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Düzenli ve disiplinli çalışma.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Ekip çalışmasına uyumlu ve katılımcı.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Güçlü hafıza.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Hızlı düşünme ve karar verebilme.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İkna kabiliyeti.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programlarını etkin kullanabilme.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gereçlerini kullanabilme (yazıcı, faks vb.).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Sabırlı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Sorun çözebilme.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Sonuç odaklı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Sorumluluk alabilme.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Stres yönetimi.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Üst ve astlarla diyalog.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Yoğun tempoda çalışabilme.</w:t>
            </w:r>
          </w:p>
          <w:p w:rsidR="00977625" w:rsidRPr="004244E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Etkili zaman yönetimi.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1248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5164" w:rsidP="0001516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015164" w:rsidRDefault="00015164" w:rsidP="00DD55CB">
            <w:pPr>
              <w:pStyle w:val="ListeParagraf"/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5164" w:rsidRDefault="00015164" w:rsidP="000151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015164" w:rsidP="0001516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2A" w:rsidRDefault="00E35B2A" w:rsidP="00D4376A">
      <w:pPr>
        <w:spacing w:after="0" w:line="240" w:lineRule="auto"/>
      </w:pPr>
      <w:r>
        <w:separator/>
      </w:r>
    </w:p>
  </w:endnote>
  <w:endnote w:type="continuationSeparator" w:id="0">
    <w:p w:rsidR="00E35B2A" w:rsidRDefault="00E35B2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96" w:rsidRDefault="000235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CD26F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5F088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F088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5F088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5F088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F088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5F088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bookmarkStart w:id="0" w:name="_GoBack"/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96" w:rsidRDefault="000235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2A" w:rsidRDefault="00E35B2A" w:rsidP="00D4376A">
      <w:pPr>
        <w:spacing w:after="0" w:line="240" w:lineRule="auto"/>
      </w:pPr>
      <w:r>
        <w:separator/>
      </w:r>
    </w:p>
  </w:footnote>
  <w:footnote w:type="continuationSeparator" w:id="0">
    <w:p w:rsidR="00E35B2A" w:rsidRDefault="00E35B2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96" w:rsidRDefault="000235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94588D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CD26F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2F69810" wp14:editId="49345A6E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BD130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BD1301" w:rsidRPr="00BD1301" w:rsidRDefault="00A2190C" w:rsidP="00BD130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FEN</w:t>
          </w:r>
          <w:r w:rsidR="00BD1301" w:rsidRPr="00BD1301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D4376A" w:rsidRDefault="00BD1301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>BÖLÜM SEKRETERLİKLERİ G</w:t>
          </w:r>
          <w:r w:rsidR="00D4376A" w:rsidRPr="00BD1301">
            <w:rPr>
              <w:rFonts w:ascii="Times New Roman" w:hAnsi="Times New Roman" w:cs="Times New Roman"/>
              <w:b/>
              <w:sz w:val="28"/>
              <w:szCs w:val="28"/>
            </w:rPr>
            <w:t>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DD55CB" w:rsidP="00DD55C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7B1B3F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7B1B3F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17</w:t>
          </w:r>
        </w:p>
      </w:tc>
    </w:tr>
    <w:tr w:rsidR="00D4376A" w:rsidTr="0094588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F56FE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4588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023596" w:rsidRDefault="00CD26F8" w:rsidP="00023596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D4376A" w:rsidTr="0094588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96" w:rsidRDefault="000235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D6BC9"/>
    <w:multiLevelType w:val="hybridMultilevel"/>
    <w:tmpl w:val="7A14B0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F7691A"/>
    <w:multiLevelType w:val="hybridMultilevel"/>
    <w:tmpl w:val="B7DAD4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5"/>
  </w:num>
  <w:num w:numId="12">
    <w:abstractNumId w:val="6"/>
  </w:num>
  <w:num w:numId="13">
    <w:abstractNumId w:val="16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11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  <w:num w:numId="25">
    <w:abstractNumId w:val="12"/>
  </w:num>
  <w:num w:numId="26">
    <w:abstractNumId w:val="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01BA8"/>
    <w:rsid w:val="00015164"/>
    <w:rsid w:val="00017C48"/>
    <w:rsid w:val="00023596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16C16"/>
    <w:rsid w:val="002305DB"/>
    <w:rsid w:val="002865DA"/>
    <w:rsid w:val="002F01DE"/>
    <w:rsid w:val="002F2A17"/>
    <w:rsid w:val="00306FC8"/>
    <w:rsid w:val="00315A68"/>
    <w:rsid w:val="00333CA3"/>
    <w:rsid w:val="00366BB5"/>
    <w:rsid w:val="00376417"/>
    <w:rsid w:val="003C6E67"/>
    <w:rsid w:val="00415674"/>
    <w:rsid w:val="004244E2"/>
    <w:rsid w:val="004423D5"/>
    <w:rsid w:val="00455A8D"/>
    <w:rsid w:val="00473EDA"/>
    <w:rsid w:val="00474DFB"/>
    <w:rsid w:val="00475E07"/>
    <w:rsid w:val="004B5AE8"/>
    <w:rsid w:val="004C1DD4"/>
    <w:rsid w:val="004C2DDD"/>
    <w:rsid w:val="004C48B7"/>
    <w:rsid w:val="004C5513"/>
    <w:rsid w:val="00526A0F"/>
    <w:rsid w:val="00556536"/>
    <w:rsid w:val="00563882"/>
    <w:rsid w:val="005E1CFA"/>
    <w:rsid w:val="005F088F"/>
    <w:rsid w:val="005F644E"/>
    <w:rsid w:val="00610AE3"/>
    <w:rsid w:val="006358B3"/>
    <w:rsid w:val="00641244"/>
    <w:rsid w:val="006622B9"/>
    <w:rsid w:val="00674B81"/>
    <w:rsid w:val="00686C05"/>
    <w:rsid w:val="00715100"/>
    <w:rsid w:val="00716C1E"/>
    <w:rsid w:val="00740B47"/>
    <w:rsid w:val="00755F4A"/>
    <w:rsid w:val="00762837"/>
    <w:rsid w:val="007B1B3F"/>
    <w:rsid w:val="007B5D59"/>
    <w:rsid w:val="00834D02"/>
    <w:rsid w:val="008A54F3"/>
    <w:rsid w:val="008C449B"/>
    <w:rsid w:val="00927A3A"/>
    <w:rsid w:val="0094588D"/>
    <w:rsid w:val="00953311"/>
    <w:rsid w:val="00977625"/>
    <w:rsid w:val="009A0402"/>
    <w:rsid w:val="009F4811"/>
    <w:rsid w:val="00A0008C"/>
    <w:rsid w:val="00A2190C"/>
    <w:rsid w:val="00A64ED7"/>
    <w:rsid w:val="00B02924"/>
    <w:rsid w:val="00B07C9F"/>
    <w:rsid w:val="00B249E0"/>
    <w:rsid w:val="00B366A3"/>
    <w:rsid w:val="00B40514"/>
    <w:rsid w:val="00BB1567"/>
    <w:rsid w:val="00BD1301"/>
    <w:rsid w:val="00BD5281"/>
    <w:rsid w:val="00BE560F"/>
    <w:rsid w:val="00C23377"/>
    <w:rsid w:val="00C80F52"/>
    <w:rsid w:val="00CA61F1"/>
    <w:rsid w:val="00CC4AA5"/>
    <w:rsid w:val="00CD26F8"/>
    <w:rsid w:val="00D04C9B"/>
    <w:rsid w:val="00D11501"/>
    <w:rsid w:val="00D21E52"/>
    <w:rsid w:val="00D262B9"/>
    <w:rsid w:val="00D4376A"/>
    <w:rsid w:val="00D755BC"/>
    <w:rsid w:val="00DD55CB"/>
    <w:rsid w:val="00E32B33"/>
    <w:rsid w:val="00E35B2A"/>
    <w:rsid w:val="00E439E5"/>
    <w:rsid w:val="00E60722"/>
    <w:rsid w:val="00E67A00"/>
    <w:rsid w:val="00E75F29"/>
    <w:rsid w:val="00EA401C"/>
    <w:rsid w:val="00EA5C36"/>
    <w:rsid w:val="00EF1B90"/>
    <w:rsid w:val="00F1248D"/>
    <w:rsid w:val="00F2458F"/>
    <w:rsid w:val="00F56FE6"/>
    <w:rsid w:val="00F7332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7320"/>
  <w15:docId w15:val="{C9546FCE-0A89-47E0-980A-501BD2D5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6</cp:revision>
  <dcterms:created xsi:type="dcterms:W3CDTF">2018-12-04T08:23:00Z</dcterms:created>
  <dcterms:modified xsi:type="dcterms:W3CDTF">2022-04-04T07:19:00Z</dcterms:modified>
</cp:coreProperties>
</file>