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2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21"/>
      </w:tblGrid>
      <w:tr w:rsidR="00F72A63" w:rsidTr="00F72A63">
        <w:trPr>
          <w:trHeight w:val="352"/>
        </w:trPr>
        <w:tc>
          <w:tcPr>
            <w:tcW w:w="9883" w:type="dxa"/>
            <w:gridSpan w:val="2"/>
            <w:shd w:val="clear" w:color="auto" w:fill="D8D8D8"/>
          </w:tcPr>
          <w:p w:rsidR="00F72A63" w:rsidRDefault="00F72A63" w:rsidP="00F72A63">
            <w:pPr>
              <w:pStyle w:val="TableParagraph"/>
              <w:spacing w:before="50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GÖREV / İŞ TANIMI FORMU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BİRİMİ / ALT BİRİMİ</w:t>
            </w:r>
          </w:p>
        </w:tc>
        <w:tc>
          <w:tcPr>
            <w:tcW w:w="6621" w:type="dxa"/>
          </w:tcPr>
          <w:p w:rsidR="00F72A63" w:rsidRDefault="005F3A6E" w:rsidP="00F72A63">
            <w:pPr>
              <w:pStyle w:val="TableParagraph"/>
              <w:spacing w:line="233" w:lineRule="exact"/>
              <w:ind w:left="68"/>
            </w:pPr>
            <w:r>
              <w:t>Fen</w:t>
            </w:r>
            <w:r w:rsidR="00F72A63">
              <w:t xml:space="preserve"> Fakültesi</w:t>
            </w:r>
            <w:r>
              <w:t xml:space="preserve"> Dekanlığı</w:t>
            </w:r>
            <w:r w:rsidR="00F72A63">
              <w:t>/Dekan Sekreteri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tabs>
                <w:tab w:val="left" w:pos="2560"/>
              </w:tabs>
              <w:spacing w:line="233" w:lineRule="exact"/>
              <w:ind w:left="68"/>
            </w:pPr>
            <w:r>
              <w:t>[ X</w:t>
            </w:r>
            <w:r>
              <w:rPr>
                <w:spacing w:val="-3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Memur</w:t>
            </w:r>
            <w:r>
              <w:tab/>
              <w:t>[ ] Sözleşmeli</w:t>
            </w:r>
            <w:r>
              <w:rPr>
                <w:spacing w:val="-2"/>
              </w:rPr>
              <w:t xml:space="preserve"> </w:t>
            </w:r>
            <w:r>
              <w:t>Personel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UNVANI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Bilgisayar İşletmeni, Memur veya Sekreter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Dekan Sekreteri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Genel İdare Hizmetleri</w:t>
            </w: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ind w:left="0"/>
              <w:rPr>
                <w:sz w:val="18"/>
              </w:rPr>
            </w:pPr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ÜST YÖNETİCİSİ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Rektör</w:t>
            </w:r>
          </w:p>
        </w:tc>
      </w:tr>
      <w:tr w:rsidR="00F72A63" w:rsidTr="00F72A63">
        <w:trPr>
          <w:trHeight w:val="505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50" w:lineRule="atLeast"/>
              <w:ind w:left="67" w:right="316"/>
              <w:rPr>
                <w:b/>
              </w:rPr>
            </w:pPr>
            <w:r>
              <w:rPr>
                <w:b/>
              </w:rPr>
              <w:t>BAĞLI BULUNDUĞU YÖNETİCİ / YÖNETİCİLER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before="126"/>
              <w:ind w:left="68"/>
            </w:pPr>
            <w:r>
              <w:t>Fakülte Sekreteri, Dekan</w:t>
            </w:r>
            <w:bookmarkStart w:id="0" w:name="_GoBack"/>
            <w:bookmarkEnd w:id="0"/>
          </w:p>
        </w:tc>
      </w:tr>
      <w:tr w:rsidR="00F72A63" w:rsidTr="00F72A63">
        <w:trPr>
          <w:trHeight w:val="252"/>
        </w:trPr>
        <w:tc>
          <w:tcPr>
            <w:tcW w:w="3262" w:type="dxa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ASTLARI</w:t>
            </w:r>
          </w:p>
        </w:tc>
        <w:tc>
          <w:tcPr>
            <w:tcW w:w="6621" w:type="dxa"/>
          </w:tcPr>
          <w:p w:rsidR="00F72A63" w:rsidRDefault="00F72A63" w:rsidP="00F72A63">
            <w:pPr>
              <w:pStyle w:val="TableParagraph"/>
              <w:spacing w:line="233" w:lineRule="exact"/>
              <w:ind w:left="68"/>
            </w:pPr>
            <w:r>
              <w:t>Yok</w:t>
            </w:r>
          </w:p>
        </w:tc>
      </w:tr>
      <w:tr w:rsidR="00F72A63" w:rsidTr="00F72A63">
        <w:trPr>
          <w:trHeight w:val="252"/>
        </w:trPr>
        <w:tc>
          <w:tcPr>
            <w:tcW w:w="9883" w:type="dxa"/>
            <w:gridSpan w:val="2"/>
          </w:tcPr>
          <w:p w:rsidR="00F72A63" w:rsidRDefault="00F72A63" w:rsidP="00F72A63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A.GÖREV / İŞLERE İLİŞKİN BİLGİLER</w:t>
            </w:r>
          </w:p>
        </w:tc>
      </w:tr>
      <w:tr w:rsidR="00F72A63" w:rsidTr="00F72A63">
        <w:trPr>
          <w:trHeight w:val="505"/>
        </w:trPr>
        <w:tc>
          <w:tcPr>
            <w:tcW w:w="9883" w:type="dxa"/>
            <w:gridSpan w:val="2"/>
          </w:tcPr>
          <w:p w:rsidR="00F72A63" w:rsidRDefault="00F72A63" w:rsidP="00F72A63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GÖREV / İŞİN KISA TANIMI</w:t>
            </w:r>
          </w:p>
          <w:p w:rsidR="00F72A63" w:rsidRDefault="00F72A63" w:rsidP="00F72A63">
            <w:pPr>
              <w:pStyle w:val="TableParagraph"/>
              <w:spacing w:line="233" w:lineRule="exact"/>
            </w:pPr>
            <w:r>
              <w:t>Dekanlığın sekreterlik hizmetlerinin etkin ve verimli bir şekilde yerine getirilmesi.</w:t>
            </w:r>
          </w:p>
        </w:tc>
      </w:tr>
      <w:tr w:rsidR="00F72A63" w:rsidTr="00F72A63">
        <w:trPr>
          <w:trHeight w:val="9707"/>
        </w:trPr>
        <w:tc>
          <w:tcPr>
            <w:tcW w:w="9883" w:type="dxa"/>
            <w:gridSpan w:val="2"/>
          </w:tcPr>
          <w:p w:rsidR="00F72A63" w:rsidRDefault="00F72A63" w:rsidP="00F72A63">
            <w:pPr>
              <w:pStyle w:val="TableParagraph"/>
              <w:ind w:left="0"/>
            </w:pPr>
          </w:p>
          <w:p w:rsidR="00F72A63" w:rsidRDefault="00F72A63" w:rsidP="00F72A63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ind w:hanging="238"/>
              <w:rPr>
                <w:b/>
              </w:rPr>
            </w:pPr>
            <w:r>
              <w:rPr>
                <w:b/>
              </w:rPr>
              <w:t>GÖREV/İŞ YETKİ 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Dekanlığın sekreterlik hizmetlerini (telefon aktarma, not alma, randevu ayarlama, faks çekme vb.) yapmak.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Dekanın telefon görüşmelerini ve randevularını düzenleyerek günlük iş takibini</w:t>
            </w:r>
            <w:r>
              <w:rPr>
                <w:spacing w:val="-11"/>
              </w:rPr>
              <w:t xml:space="preserve"> </w:t>
            </w:r>
            <w:r>
              <w:t>yapmak.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İş akışındaki günlük acil yazılara ilişkin Dekanı</w:t>
            </w:r>
            <w:r>
              <w:rPr>
                <w:spacing w:val="-4"/>
              </w:rPr>
              <w:t xml:space="preserve"> </w:t>
            </w:r>
            <w:r>
              <w:t>bilgilendirmek.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Dekan odasına ilgisiz ya da uygun olmayan kişilerin girmesini engellemek, Dekan</w:t>
            </w:r>
            <w:r>
              <w:rPr>
                <w:spacing w:val="46"/>
              </w:rPr>
              <w:t xml:space="preserve"> </w:t>
            </w:r>
            <w:r>
              <w:t>olmadığı</w:t>
            </w:r>
          </w:p>
          <w:p w:rsidR="00F72A63" w:rsidRDefault="00F72A63" w:rsidP="00F72A63">
            <w:pPr>
              <w:pStyle w:val="TableParagraph"/>
              <w:spacing w:line="253" w:lineRule="exact"/>
              <w:ind w:left="1101"/>
            </w:pPr>
            <w:r>
              <w:t>zamanlarda odanın kilitli tutulmasını sağlamak.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Fakülte</w:t>
            </w:r>
            <w:r>
              <w:rPr>
                <w:spacing w:val="-11"/>
              </w:rPr>
              <w:t xml:space="preserve"> </w:t>
            </w:r>
            <w:r>
              <w:t>Dekanlığının</w:t>
            </w:r>
            <w:r>
              <w:rPr>
                <w:spacing w:val="-11"/>
              </w:rPr>
              <w:t xml:space="preserve"> </w:t>
            </w:r>
            <w:r>
              <w:t>günlük</w:t>
            </w:r>
            <w:r>
              <w:rPr>
                <w:spacing w:val="-11"/>
              </w:rPr>
              <w:t xml:space="preserve"> </w:t>
            </w:r>
            <w:r>
              <w:t>yazışmalarını</w:t>
            </w:r>
            <w:r>
              <w:rPr>
                <w:spacing w:val="-11"/>
              </w:rPr>
              <w:t xml:space="preserve"> </w:t>
            </w:r>
            <w:r>
              <w:t>yapmak,</w:t>
            </w:r>
            <w:r>
              <w:rPr>
                <w:spacing w:val="-11"/>
              </w:rPr>
              <w:t xml:space="preserve"> </w:t>
            </w:r>
            <w:r>
              <w:t>takip</w:t>
            </w:r>
            <w:r>
              <w:rPr>
                <w:spacing w:val="-11"/>
              </w:rPr>
              <w:t xml:space="preserve"> </w:t>
            </w:r>
            <w:r>
              <w:t>etmek,</w:t>
            </w:r>
            <w:r>
              <w:rPr>
                <w:spacing w:val="-10"/>
              </w:rPr>
              <w:t xml:space="preserve"> </w:t>
            </w:r>
            <w:r>
              <w:t>işlemi</w:t>
            </w:r>
            <w:r>
              <w:rPr>
                <w:spacing w:val="-10"/>
              </w:rPr>
              <w:t xml:space="preserve"> </w:t>
            </w:r>
            <w:r>
              <w:t>bittikten</w:t>
            </w:r>
            <w:r>
              <w:rPr>
                <w:spacing w:val="-11"/>
              </w:rPr>
              <w:t xml:space="preserve"> </w:t>
            </w:r>
            <w:r>
              <w:t>sonra</w:t>
            </w:r>
            <w:r>
              <w:rPr>
                <w:spacing w:val="-11"/>
              </w:rPr>
              <w:t xml:space="preserve"> </w:t>
            </w:r>
            <w:r>
              <w:t>dosyalamak.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Gerektiğinde çeşitli evrak ve dokümanları</w:t>
            </w:r>
            <w:r>
              <w:rPr>
                <w:spacing w:val="-3"/>
              </w:rPr>
              <w:t xml:space="preserve"> </w:t>
            </w:r>
            <w:r>
              <w:t>hazırlamak.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Islak imzadan gelen yazıları ilgililere dağıtmak ve takibini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Yapılacak toplantıları personele</w:t>
            </w:r>
            <w:r>
              <w:rPr>
                <w:spacing w:val="-3"/>
              </w:rPr>
              <w:t xml:space="preserve"> </w:t>
            </w:r>
            <w:r>
              <w:t>duyurmak.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Üniversite Yönetim Kurulu, Senato, Fakülte Kurulu, Fakülte Yönetim Kurulu ve Disiplin Kurulu gibi önemli toplantıların gün ve saatini Dekana</w:t>
            </w:r>
            <w:r>
              <w:rPr>
                <w:spacing w:val="-3"/>
              </w:rPr>
              <w:t xml:space="preserve"> </w:t>
            </w:r>
            <w:r>
              <w:t>hatırlatmak.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1"/>
              </w:tabs>
              <w:ind w:right="56"/>
              <w:jc w:val="both"/>
            </w:pPr>
            <w:r>
              <w:t>Fakültenin; Fakülte, Yönetim ve Disiplin Kurulları toplantı gündemini ve kararlarını hazırlamak, bilgilerini ilgililere duyurmak ve alınan kararları kurul üyelerine imzalatmak, ilgili birimlere göndermek.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Çeşitli duyuruları ilgili birimlere bildirmek.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Dekanlığa ve Dekana ait özel ve kurumsal dosyaları tutmak, arşivlemek ve muhafaza</w:t>
            </w:r>
            <w:r>
              <w:rPr>
                <w:spacing w:val="-23"/>
              </w:rPr>
              <w:t xml:space="preserve"> </w:t>
            </w:r>
            <w:r>
              <w:t>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Dekana ait özel ya da gizli yazıları düzenlemek, davetiye, tebrik kartı gibi taleplerini hazırlayarak zamanında ilgililere ulaşmasını</w:t>
            </w:r>
            <w:r>
              <w:rPr>
                <w:spacing w:val="-3"/>
              </w:rPr>
              <w:t xml:space="preserve"> </w:t>
            </w:r>
            <w:r>
              <w:t>sağlamak.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Dekanın</w:t>
            </w:r>
            <w:r>
              <w:rPr>
                <w:spacing w:val="-5"/>
              </w:rPr>
              <w:t xml:space="preserve"> </w:t>
            </w:r>
            <w:r>
              <w:t>ihtiyaç</w:t>
            </w:r>
            <w:r>
              <w:rPr>
                <w:spacing w:val="-5"/>
              </w:rPr>
              <w:t xml:space="preserve"> </w:t>
            </w:r>
            <w:r>
              <w:t>duyduğu</w:t>
            </w:r>
            <w:r>
              <w:rPr>
                <w:spacing w:val="-4"/>
              </w:rPr>
              <w:t xml:space="preserve"> </w:t>
            </w:r>
            <w:r>
              <w:t>araç-gereç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malzemeyi</w:t>
            </w:r>
            <w:r>
              <w:rPr>
                <w:spacing w:val="-5"/>
              </w:rPr>
              <w:t xml:space="preserve"> </w:t>
            </w:r>
            <w:r>
              <w:t>önceden</w:t>
            </w:r>
            <w:r>
              <w:rPr>
                <w:spacing w:val="-4"/>
              </w:rPr>
              <w:t xml:space="preserve"> </w:t>
            </w:r>
            <w:r>
              <w:t>tespit</w:t>
            </w:r>
            <w:r>
              <w:rPr>
                <w:spacing w:val="-5"/>
              </w:rPr>
              <w:t xml:space="preserve"> </w:t>
            </w:r>
            <w:r>
              <w:t>ederek</w:t>
            </w:r>
            <w:r>
              <w:rPr>
                <w:spacing w:val="-5"/>
              </w:rPr>
              <w:t xml:space="preserve"> </w:t>
            </w:r>
            <w:r>
              <w:t>teminini</w:t>
            </w:r>
            <w:r>
              <w:rPr>
                <w:spacing w:val="-5"/>
              </w:rPr>
              <w:t xml:space="preserve"> </w:t>
            </w:r>
            <w:r>
              <w:t>sağlamak.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Dekanlığa gelen misafirleri, görüşme taleplerine göre, gerekirse diğer ilgililere</w:t>
            </w:r>
            <w:r>
              <w:rPr>
                <w:spacing w:val="35"/>
              </w:rPr>
              <w:t xml:space="preserve"> </w:t>
            </w:r>
            <w:r>
              <w:t>yönlendirerek</w:t>
            </w:r>
          </w:p>
          <w:p w:rsidR="00F72A63" w:rsidRDefault="00F72A63" w:rsidP="00F72A63">
            <w:pPr>
              <w:pStyle w:val="TableParagraph"/>
              <w:spacing w:line="253" w:lineRule="exact"/>
              <w:ind w:left="1100"/>
            </w:pPr>
            <w:r>
              <w:t>Dekanın zamanını iyi kullanmasına yardımcı olmak.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Dekanlığa gelen misafirlerle ilgilenmek, görüşme başlayana kadar</w:t>
            </w:r>
            <w:r>
              <w:rPr>
                <w:spacing w:val="-6"/>
              </w:rPr>
              <w:t xml:space="preserve"> </w:t>
            </w:r>
            <w:r>
              <w:t>ağırlamak.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Gerekli görülmesi halinde, Dekanın ziyaretçilerini günlük olarak bir deftere ad, tarih ve saat belirterek not etmek, ayrıca telefonla arayanları aynı şekilde</w:t>
            </w:r>
            <w:r>
              <w:rPr>
                <w:spacing w:val="-7"/>
              </w:rPr>
              <w:t xml:space="preserve"> </w:t>
            </w:r>
            <w:r>
              <w:t>kaydetmek.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6"/>
            </w:pPr>
            <w:r>
              <w:t>Telefon görüşmelerinde ya da ziyaretlerde karşı tarafa gereksiz bilgilerin verilmesinden kaçınmak, gizliliğe dikkat</w:t>
            </w:r>
            <w:r>
              <w:rPr>
                <w:spacing w:val="-1"/>
              </w:rPr>
              <w:t xml:space="preserve"> </w:t>
            </w:r>
            <w:r>
              <w:t>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Dekan makam odasının temizliğini takip etmek ve teknik problemlerini ilgililere</w:t>
            </w:r>
            <w:r>
              <w:rPr>
                <w:spacing w:val="-25"/>
              </w:rPr>
              <w:t xml:space="preserve"> </w:t>
            </w:r>
            <w:r>
              <w:t>iletmek.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ind w:right="57"/>
            </w:pPr>
            <w:r>
              <w:t>Üniversite içerisinde ve şehirde uygulanan protokol listelerini ve telefon rehberlerini takip ederek, sürekli güncel kalmalarını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1"/>
              </w:tabs>
              <w:ind w:right="55"/>
              <w:jc w:val="both"/>
            </w:pPr>
            <w:r>
              <w:t>Çalışma</w:t>
            </w:r>
            <w:r>
              <w:rPr>
                <w:spacing w:val="-8"/>
              </w:rPr>
              <w:t xml:space="preserve"> </w:t>
            </w:r>
            <w:r>
              <w:t>ortamında</w:t>
            </w:r>
            <w:r>
              <w:rPr>
                <w:spacing w:val="-10"/>
              </w:rPr>
              <w:t xml:space="preserve"> </w:t>
            </w:r>
            <w:r>
              <w:t>tehlikeye</w:t>
            </w:r>
            <w:r>
              <w:rPr>
                <w:spacing w:val="-8"/>
              </w:rPr>
              <w:t xml:space="preserve"> </w:t>
            </w:r>
            <w:r>
              <w:t>sebebiyet</w:t>
            </w:r>
            <w:r>
              <w:rPr>
                <w:spacing w:val="-10"/>
              </w:rPr>
              <w:t xml:space="preserve"> </w:t>
            </w:r>
            <w:r>
              <w:t>verebilecek,</w:t>
            </w:r>
            <w:r>
              <w:rPr>
                <w:spacing w:val="-10"/>
              </w:rPr>
              <w:t xml:space="preserve"> </w:t>
            </w:r>
            <w:r>
              <w:t>ocak,</w:t>
            </w:r>
            <w:r>
              <w:rPr>
                <w:spacing w:val="-10"/>
              </w:rPr>
              <w:t xml:space="preserve"> </w:t>
            </w:r>
            <w:r>
              <w:t>ısıtıcı,</w:t>
            </w:r>
            <w:r>
              <w:rPr>
                <w:spacing w:val="-8"/>
              </w:rPr>
              <w:t xml:space="preserve"> </w:t>
            </w:r>
            <w:r>
              <w:t>çay</w:t>
            </w:r>
            <w:r>
              <w:rPr>
                <w:spacing w:val="-9"/>
              </w:rPr>
              <w:t xml:space="preserve"> </w:t>
            </w:r>
            <w:r>
              <w:t>makinesi</w:t>
            </w:r>
            <w:r>
              <w:rPr>
                <w:spacing w:val="-9"/>
              </w:rPr>
              <w:t xml:space="preserve"> </w:t>
            </w:r>
            <w:r>
              <w:t>gibi</w:t>
            </w:r>
            <w:r>
              <w:rPr>
                <w:spacing w:val="-10"/>
              </w:rPr>
              <w:t xml:space="preserve"> </w:t>
            </w:r>
            <w:r>
              <w:t>cihazları</w:t>
            </w:r>
            <w:r>
              <w:rPr>
                <w:spacing w:val="-8"/>
              </w:rPr>
              <w:t xml:space="preserve"> </w:t>
            </w:r>
            <w:r>
              <w:t>kontrol etmek;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5"/>
              </w:rPr>
              <w:t xml:space="preserve"> </w:t>
            </w:r>
            <w:r>
              <w:t>gün</w:t>
            </w:r>
            <w:r>
              <w:rPr>
                <w:spacing w:val="-6"/>
              </w:rPr>
              <w:t xml:space="preserve"> </w:t>
            </w:r>
            <w:r>
              <w:t>ortamı</w:t>
            </w:r>
            <w:r>
              <w:rPr>
                <w:spacing w:val="-5"/>
              </w:rPr>
              <w:t xml:space="preserve"> </w:t>
            </w:r>
            <w:r>
              <w:t>terk</w:t>
            </w:r>
            <w:r>
              <w:rPr>
                <w:spacing w:val="-6"/>
              </w:rPr>
              <w:t xml:space="preserve"> </w:t>
            </w:r>
            <w:r>
              <w:t>ederken,</w:t>
            </w:r>
            <w:r>
              <w:rPr>
                <w:spacing w:val="-4"/>
              </w:rPr>
              <w:t xml:space="preserve"> </w:t>
            </w:r>
            <w:r>
              <w:t>bilgisayar,</w:t>
            </w:r>
            <w:r>
              <w:rPr>
                <w:spacing w:val="-6"/>
              </w:rPr>
              <w:t xml:space="preserve"> </w:t>
            </w:r>
            <w:r>
              <w:t>yazıcı</w:t>
            </w:r>
            <w:r>
              <w:rPr>
                <w:spacing w:val="-5"/>
              </w:rPr>
              <w:t xml:space="preserve"> </w:t>
            </w:r>
            <w:r>
              <w:t>gibi</w:t>
            </w:r>
            <w:r>
              <w:rPr>
                <w:spacing w:val="-5"/>
              </w:rPr>
              <w:t xml:space="preserve"> </w:t>
            </w:r>
            <w:r>
              <w:t>elektronik</w:t>
            </w:r>
            <w:r>
              <w:rPr>
                <w:spacing w:val="-5"/>
              </w:rPr>
              <w:t xml:space="preserve"> </w:t>
            </w:r>
            <w:r>
              <w:t>aletleri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etmek,</w:t>
            </w:r>
            <w:r>
              <w:rPr>
                <w:spacing w:val="-4"/>
              </w:rPr>
              <w:t xml:space="preserve"> </w:t>
            </w:r>
            <w:r>
              <w:t>kapı</w:t>
            </w:r>
            <w:r>
              <w:rPr>
                <w:spacing w:val="-6"/>
              </w:rPr>
              <w:t xml:space="preserve"> </w:t>
            </w:r>
            <w:r>
              <w:t>ve pencerelerin kapalı tutulmasına dikkat etmek.</w:t>
            </w:r>
          </w:p>
          <w:p w:rsidR="00F72A63" w:rsidRDefault="00F72A63" w:rsidP="00F72A63">
            <w:pPr>
              <w:pStyle w:val="TableParagraph"/>
              <w:numPr>
                <w:ilvl w:val="1"/>
                <w:numId w:val="3"/>
              </w:numPr>
              <w:tabs>
                <w:tab w:val="left" w:pos="1100"/>
                <w:tab w:val="left" w:pos="1101"/>
              </w:tabs>
              <w:spacing w:line="248" w:lineRule="exact"/>
            </w:pPr>
            <w:r>
              <w:t>Görevleriyle ilgili evrak, taşınır ve taşınmaz malları korumak,</w:t>
            </w:r>
            <w:r>
              <w:rPr>
                <w:spacing w:val="-14"/>
              </w:rPr>
              <w:t xml:space="preserve"> </w:t>
            </w:r>
            <w:r>
              <w:t>saklamak.</w:t>
            </w:r>
          </w:p>
        </w:tc>
      </w:tr>
    </w:tbl>
    <w:p w:rsidR="00A97034" w:rsidRDefault="00A97034" w:rsidP="00A97034">
      <w:pPr>
        <w:spacing w:line="248" w:lineRule="exact"/>
        <w:sectPr w:rsidR="00A970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180" w:right="80" w:bottom="640" w:left="100" w:header="459" w:footer="454" w:gutter="0"/>
          <w:pgNumType w:start="1"/>
          <w:cols w:space="708"/>
        </w:sectPr>
      </w:pPr>
    </w:p>
    <w:p w:rsidR="00A97034" w:rsidRDefault="00A97034" w:rsidP="00A97034">
      <w:pPr>
        <w:pStyle w:val="GvdeMetni"/>
        <w:spacing w:before="9"/>
        <w:rPr>
          <w:sz w:val="23"/>
        </w:rPr>
      </w:pPr>
    </w:p>
    <w:tbl>
      <w:tblPr>
        <w:tblStyle w:val="TableNormal"/>
        <w:tblpPr w:leftFromText="141" w:rightFromText="141" w:horzAnchor="margin" w:tblpXSpec="center" w:tblpY="814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174"/>
      </w:tblGrid>
      <w:tr w:rsidR="00A97034" w:rsidTr="00A97034">
        <w:trPr>
          <w:trHeight w:val="235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İş hacmi yoğun olan birimlere, amirin saptayacağı esaslara göre yardımcı</w:t>
            </w:r>
            <w:r>
              <w:rPr>
                <w:spacing w:val="-6"/>
              </w:rPr>
              <w:t xml:space="preserve"> </w:t>
            </w:r>
            <w:r>
              <w:t>olmak.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  <w:tab w:val="left" w:pos="1101"/>
              </w:tabs>
              <w:ind w:right="56"/>
            </w:pPr>
            <w:r>
              <w:t>Kendisine verilen görevleri zamanında, eksiksiz, işgücü, zaman ve malzeme tasarrufu sağlayacak şekilde yerine</w:t>
            </w:r>
            <w:r>
              <w:rPr>
                <w:spacing w:val="-2"/>
              </w:rPr>
              <w:t xml:space="preserve"> </w:t>
            </w:r>
            <w:r>
              <w:t>getirmek.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1"/>
              </w:tabs>
              <w:ind w:right="56"/>
              <w:jc w:val="both"/>
            </w:pPr>
            <w:r>
              <w:t>Kendi sorumluluğunda olan bütün büro makineleri ve demirbaşların her türlü hasara karşı korunması için gerekli tedbirleri almak. Sorumluluğundaki mevcut araç, gereç ve her türlü malzemenin yerinde ve ekonomik kullanılmasını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Fakülte Sekreterinin ve Dekanın görev alanı ile ilgili verdiği diğer işleri</w:t>
            </w:r>
            <w:r>
              <w:rPr>
                <w:spacing w:val="-15"/>
              </w:rPr>
              <w:t xml:space="preserve"> </w:t>
            </w:r>
            <w:r>
              <w:t>yapmak.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Özel</w:t>
            </w:r>
            <w:r>
              <w:rPr>
                <w:spacing w:val="35"/>
              </w:rPr>
              <w:t xml:space="preserve"> </w:t>
            </w:r>
            <w:r>
              <w:t>Kalem</w:t>
            </w:r>
            <w:r>
              <w:rPr>
                <w:spacing w:val="35"/>
              </w:rPr>
              <w:t xml:space="preserve"> </w:t>
            </w:r>
            <w:r>
              <w:t>Sekreteri,</w:t>
            </w:r>
            <w:r>
              <w:rPr>
                <w:spacing w:val="36"/>
              </w:rPr>
              <w:t xml:space="preserve"> </w:t>
            </w:r>
            <w:r>
              <w:t>yaptığı</w:t>
            </w:r>
            <w:r>
              <w:rPr>
                <w:spacing w:val="34"/>
              </w:rPr>
              <w:t xml:space="preserve"> </w:t>
            </w:r>
            <w:r>
              <w:t>iş/işlemlerden</w:t>
            </w:r>
            <w:r>
              <w:rPr>
                <w:spacing w:val="37"/>
              </w:rPr>
              <w:t xml:space="preserve"> </w:t>
            </w:r>
            <w:r>
              <w:t>dolayı</w:t>
            </w:r>
            <w:r>
              <w:rPr>
                <w:spacing w:val="35"/>
              </w:rPr>
              <w:t xml:space="preserve"> </w:t>
            </w:r>
            <w:r>
              <w:t>Fakülte</w:t>
            </w:r>
            <w:r>
              <w:rPr>
                <w:spacing w:val="35"/>
              </w:rPr>
              <w:t xml:space="preserve"> </w:t>
            </w:r>
            <w:r>
              <w:t>Sekreterine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35"/>
              </w:rPr>
              <w:t xml:space="preserve"> </w:t>
            </w:r>
            <w:r>
              <w:t>Dekana</w:t>
            </w:r>
            <w:r>
              <w:rPr>
                <w:spacing w:val="35"/>
              </w:rPr>
              <w:t xml:space="preserve"> </w:t>
            </w:r>
            <w:r>
              <w:t>karşı</w:t>
            </w:r>
          </w:p>
          <w:p w:rsidR="00A97034" w:rsidRDefault="00A97034" w:rsidP="00A97034">
            <w:pPr>
              <w:pStyle w:val="TableParagraph"/>
              <w:spacing w:line="233" w:lineRule="exact"/>
              <w:ind w:left="1101"/>
            </w:pPr>
            <w:r>
              <w:t>sorumludur.</w:t>
            </w:r>
          </w:p>
        </w:tc>
      </w:tr>
      <w:tr w:rsidR="00A97034" w:rsidTr="00A97034">
        <w:trPr>
          <w:trHeight w:val="252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spacing w:line="233" w:lineRule="exact"/>
              <w:ind w:left="428"/>
              <w:rPr>
                <w:b/>
              </w:rPr>
            </w:pPr>
            <w:r>
              <w:rPr>
                <w:b/>
              </w:rPr>
              <w:t>3) ÇALIŞMA KOŞULLARI</w:t>
            </w:r>
          </w:p>
        </w:tc>
      </w:tr>
      <w:tr w:rsidR="00A97034" w:rsidTr="00A97034">
        <w:trPr>
          <w:trHeight w:val="252"/>
        </w:trPr>
        <w:tc>
          <w:tcPr>
            <w:tcW w:w="3709" w:type="dxa"/>
          </w:tcPr>
          <w:p w:rsidR="00A97034" w:rsidRDefault="00A97034" w:rsidP="00A9703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a) Çalışma Ortamı</w:t>
            </w:r>
          </w:p>
        </w:tc>
        <w:tc>
          <w:tcPr>
            <w:tcW w:w="6174" w:type="dxa"/>
          </w:tcPr>
          <w:p w:rsidR="00A97034" w:rsidRDefault="00A97034" w:rsidP="00A97034">
            <w:pPr>
              <w:pStyle w:val="TableParagraph"/>
              <w:spacing w:line="233" w:lineRule="exact"/>
              <w:ind w:left="68"/>
            </w:pPr>
            <w:r>
              <w:t>Kapalı alan.</w:t>
            </w:r>
          </w:p>
        </w:tc>
      </w:tr>
      <w:tr w:rsidR="00A97034" w:rsidTr="00A97034">
        <w:trPr>
          <w:trHeight w:val="252"/>
        </w:trPr>
        <w:tc>
          <w:tcPr>
            <w:tcW w:w="3709" w:type="dxa"/>
          </w:tcPr>
          <w:p w:rsidR="00A97034" w:rsidRDefault="00A97034" w:rsidP="00A97034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b) İş Riski</w:t>
            </w:r>
          </w:p>
        </w:tc>
        <w:tc>
          <w:tcPr>
            <w:tcW w:w="6174" w:type="dxa"/>
          </w:tcPr>
          <w:p w:rsidR="00A97034" w:rsidRDefault="00A97034" w:rsidP="00A97034">
            <w:pPr>
              <w:pStyle w:val="TableParagraph"/>
              <w:spacing w:line="233" w:lineRule="exact"/>
              <w:ind w:left="68"/>
            </w:pPr>
            <w:r>
              <w:t>Yok.</w:t>
            </w:r>
          </w:p>
        </w:tc>
      </w:tr>
      <w:tr w:rsidR="00A97034" w:rsidTr="00A97034">
        <w:trPr>
          <w:trHeight w:val="50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GÖREV/İŞİN GEREKTİRDİĞİ AĞIRLIKLI ÇABA</w:t>
            </w:r>
          </w:p>
          <w:p w:rsidR="00A97034" w:rsidRDefault="00A97034" w:rsidP="00F72A63">
            <w:pPr>
              <w:pStyle w:val="TableParagraph"/>
              <w:spacing w:line="233" w:lineRule="exact"/>
              <w:ind w:left="428"/>
            </w:pPr>
            <w:r>
              <w:t>[  ]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3"/>
              </w:rPr>
              <w:t xml:space="preserve"> </w:t>
            </w:r>
            <w:r w:rsidR="00F72A63">
              <w:t xml:space="preserve">Çaba              </w:t>
            </w:r>
            <w:r>
              <w:t>[  ]</w:t>
            </w:r>
            <w:r>
              <w:rPr>
                <w:spacing w:val="-4"/>
              </w:rPr>
              <w:t xml:space="preserve"> </w:t>
            </w:r>
            <w:r>
              <w:t>Zihinsel</w:t>
            </w:r>
            <w:r>
              <w:rPr>
                <w:spacing w:val="-2"/>
              </w:rPr>
              <w:t xml:space="preserve"> </w:t>
            </w:r>
            <w:r>
              <w:t>Çaba</w:t>
            </w:r>
            <w:r>
              <w:tab/>
            </w:r>
            <w:r w:rsidR="00F72A63">
              <w:t xml:space="preserve">    </w:t>
            </w:r>
            <w:r w:rsidR="00F72A63">
              <w:tab/>
            </w:r>
            <w:r>
              <w:t>[ X ] Her</w:t>
            </w:r>
            <w:r>
              <w:rPr>
                <w:spacing w:val="-1"/>
              </w:rPr>
              <w:t xml:space="preserve"> </w:t>
            </w:r>
            <w:r>
              <w:t>İkisi</w:t>
            </w:r>
            <w:r w:rsidR="00F72A63">
              <w:t xml:space="preserve"> </w:t>
            </w:r>
            <w:r>
              <w:t>de</w:t>
            </w:r>
          </w:p>
        </w:tc>
      </w:tr>
      <w:tr w:rsidR="00A97034" w:rsidTr="00A97034">
        <w:trPr>
          <w:trHeight w:val="252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B. ATANACAKLARDA ARANACAK NİTELİKLER</w:t>
            </w:r>
          </w:p>
        </w:tc>
      </w:tr>
      <w:tr w:rsidR="00A97034" w:rsidTr="00A97034">
        <w:trPr>
          <w:trHeight w:val="50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GEREKLİ ÖĞRENİM DÜZEYİ VE BÖLÜMÜ</w:t>
            </w:r>
          </w:p>
          <w:p w:rsidR="00A97034" w:rsidRDefault="00A97034" w:rsidP="00A97034">
            <w:pPr>
              <w:pStyle w:val="TableParagraph"/>
              <w:spacing w:line="233" w:lineRule="exact"/>
            </w:pPr>
          </w:p>
        </w:tc>
      </w:tr>
      <w:tr w:rsidR="00A97034" w:rsidTr="00A97034">
        <w:trPr>
          <w:trHeight w:val="50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2) GEREKLİ MESLEKİ EĞİTİM, SERTİFİKA, DİĞER EĞİTİMLER</w:t>
            </w:r>
          </w:p>
          <w:p w:rsidR="00A97034" w:rsidRDefault="00A97034" w:rsidP="00A97034">
            <w:pPr>
              <w:pStyle w:val="TableParagraph"/>
              <w:spacing w:line="233" w:lineRule="exact"/>
              <w:rPr>
                <w:sz w:val="14"/>
              </w:rPr>
            </w:pPr>
            <w:r>
              <w:t>Alanı ile ilgili eğitim almış olmak veya “Bilgisayar İşletmeni Sertifikasına sahip olmak.</w:t>
            </w:r>
            <w:r>
              <w:rPr>
                <w:position w:val="7"/>
                <w:sz w:val="14"/>
              </w:rPr>
              <w:t>1</w:t>
            </w:r>
          </w:p>
        </w:tc>
      </w:tr>
      <w:tr w:rsidR="00A97034" w:rsidTr="00A97034">
        <w:trPr>
          <w:trHeight w:val="505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3) GEREKLİ YABANCI DİL VE DÜZEYİ</w:t>
            </w:r>
          </w:p>
          <w:p w:rsidR="00A97034" w:rsidRDefault="00A97034" w:rsidP="00A97034">
            <w:pPr>
              <w:pStyle w:val="TableParagraph"/>
              <w:spacing w:line="233" w:lineRule="exact"/>
            </w:pPr>
            <w:r>
              <w:t>Gerekmiyor.</w:t>
            </w:r>
          </w:p>
        </w:tc>
      </w:tr>
      <w:tr w:rsidR="00A97034" w:rsidTr="00A97034">
        <w:trPr>
          <w:trHeight w:val="758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GEREKLİ HİZMET SÜRESİ</w:t>
            </w:r>
          </w:p>
          <w:p w:rsidR="00A97034" w:rsidRDefault="00A97034" w:rsidP="00A97034">
            <w:pPr>
              <w:pStyle w:val="TableParagraph"/>
              <w:spacing w:line="250" w:lineRule="atLeast"/>
              <w:ind w:left="787"/>
            </w:pPr>
            <w: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A97034" w:rsidTr="00A97034">
        <w:trPr>
          <w:trHeight w:val="1596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5) ÖZEL NİTELİKLER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69" w:lineRule="exact"/>
            </w:pPr>
            <w:r>
              <w:t>Pozitif bakış açısına</w:t>
            </w:r>
            <w:r>
              <w:rPr>
                <w:spacing w:val="-3"/>
              </w:rPr>
              <w:t xml:space="preserve"> </w:t>
            </w:r>
            <w:r>
              <w:t>sahip.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69" w:lineRule="exact"/>
            </w:pPr>
            <w:r>
              <w:t>İletişimi iyi ve güler</w:t>
            </w:r>
            <w:r>
              <w:rPr>
                <w:spacing w:val="-2"/>
              </w:rPr>
              <w:t xml:space="preserve"> </w:t>
            </w:r>
            <w:r>
              <w:t>yüzlü.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69" w:lineRule="exact"/>
            </w:pPr>
            <w:r>
              <w:t>Dikkatli, temiz ve</w:t>
            </w:r>
            <w:r>
              <w:rPr>
                <w:spacing w:val="-3"/>
              </w:rPr>
              <w:t xml:space="preserve"> </w:t>
            </w:r>
            <w:r>
              <w:t>düzenli.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69" w:lineRule="exact"/>
            </w:pPr>
            <w:r>
              <w:t>Düzgün konuşma yeteneğine</w:t>
            </w:r>
            <w:r>
              <w:rPr>
                <w:spacing w:val="-2"/>
              </w:rPr>
              <w:t xml:space="preserve"> </w:t>
            </w:r>
            <w:r>
              <w:t>sahip.</w:t>
            </w:r>
          </w:p>
          <w:p w:rsidR="00A97034" w:rsidRDefault="00A97034" w:rsidP="00A97034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88"/>
              </w:tabs>
              <w:spacing w:line="248" w:lineRule="exact"/>
            </w:pPr>
            <w:r>
              <w:t>Gizliliğe önem</w:t>
            </w:r>
            <w:r>
              <w:rPr>
                <w:spacing w:val="-2"/>
              </w:rPr>
              <w:t xml:space="preserve"> </w:t>
            </w:r>
            <w:r>
              <w:t>veren.</w:t>
            </w:r>
          </w:p>
        </w:tc>
      </w:tr>
      <w:tr w:rsidR="00A97034" w:rsidTr="00A97034">
        <w:trPr>
          <w:trHeight w:val="2023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3605" w:right="197" w:hanging="2659"/>
              <w:rPr>
                <w:b/>
                <w:i/>
              </w:rPr>
            </w:pPr>
            <w:r>
              <w:rPr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A97034" w:rsidRDefault="00A97034" w:rsidP="00A97034">
            <w:pPr>
              <w:pStyle w:val="TableParagraph"/>
              <w:ind w:left="0"/>
            </w:pP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72A63" w:rsidRDefault="00F72A63" w:rsidP="00F72A63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97034" w:rsidRPr="00F72A63" w:rsidRDefault="00F72A63" w:rsidP="00F72A63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A97034" w:rsidTr="00A97034">
        <w:trPr>
          <w:trHeight w:val="1770"/>
        </w:trPr>
        <w:tc>
          <w:tcPr>
            <w:tcW w:w="9883" w:type="dxa"/>
            <w:gridSpan w:val="2"/>
          </w:tcPr>
          <w:p w:rsidR="00A97034" w:rsidRDefault="00A97034" w:rsidP="00A97034">
            <w:pPr>
              <w:pStyle w:val="TableParagraph"/>
              <w:ind w:left="0"/>
            </w:pPr>
          </w:p>
          <w:p w:rsidR="00A97034" w:rsidRDefault="00A97034" w:rsidP="00A97034">
            <w:pPr>
              <w:pStyle w:val="TableParagraph"/>
              <w:ind w:left="837" w:right="109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  <w:p w:rsidR="00A97034" w:rsidRDefault="00A97034" w:rsidP="00A97034">
            <w:pPr>
              <w:pStyle w:val="TableParagraph"/>
              <w:ind w:left="838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 Dekan )</w:t>
            </w: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72A63" w:rsidRDefault="00F72A63" w:rsidP="00F72A6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97034" w:rsidRDefault="00F72A63" w:rsidP="00F72A63">
            <w:pPr>
              <w:pStyle w:val="TableParagraph"/>
              <w:ind w:left="0"/>
              <w:rPr>
                <w:b/>
              </w:rPr>
            </w:pPr>
            <w:r>
              <w:rPr>
                <w:rFonts w:eastAsiaTheme="minorHAnsi"/>
                <w:lang w:eastAsia="en-US" w:bidi="ar-SA"/>
              </w:rPr>
              <w:tab/>
            </w:r>
            <w:r>
              <w:t>İmza</w:t>
            </w:r>
            <w:r>
              <w:tab/>
            </w:r>
            <w:r>
              <w:tab/>
              <w:t>:</w:t>
            </w:r>
          </w:p>
        </w:tc>
      </w:tr>
    </w:tbl>
    <w:p w:rsidR="001137BD" w:rsidRPr="00A97034" w:rsidRDefault="001137BD" w:rsidP="00A97034"/>
    <w:sectPr w:rsidR="001137BD" w:rsidRPr="00A9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71" w:rsidRDefault="00682471">
      <w:r>
        <w:separator/>
      </w:r>
    </w:p>
  </w:endnote>
  <w:endnote w:type="continuationSeparator" w:id="0">
    <w:p w:rsidR="00682471" w:rsidRDefault="006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BE" w:rsidRDefault="00D02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1" w:rsidRDefault="00A97034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E611B3" wp14:editId="1E41B275">
              <wp:simplePos x="0" y="0"/>
              <wp:positionH relativeFrom="page">
                <wp:posOffset>617220</wp:posOffset>
              </wp:positionH>
              <wp:positionV relativeFrom="page">
                <wp:posOffset>10213340</wp:posOffset>
              </wp:positionV>
              <wp:extent cx="1104265" cy="180340"/>
              <wp:effectExtent l="0" t="2540" r="2540" b="0"/>
              <wp:wrapNone/>
              <wp:docPr id="126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6A1" w:rsidRDefault="00AB68D4">
                          <w:pPr>
                            <w:spacing w:before="10"/>
                            <w:ind w:left="20"/>
                          </w:pPr>
                          <w:r>
                            <w:t>KGK-FRM-002/02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611B3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48.6pt;margin-top:804.2pt;width:86.9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" filled="f" stroked="f">
              <v:textbox inset="0,0,0,0">
                <w:txbxContent>
                  <w:p w:rsidR="003D56A1" w:rsidRDefault="00AB68D4">
                    <w:pPr>
                      <w:spacing w:before="10"/>
                      <w:ind w:left="20"/>
                    </w:pPr>
                    <w:r>
                      <w:t>KGK-FRM-002/02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67EF58" wp14:editId="0355EFB2">
              <wp:simplePos x="0" y="0"/>
              <wp:positionH relativeFrom="page">
                <wp:posOffset>5847080</wp:posOffset>
              </wp:positionH>
              <wp:positionV relativeFrom="page">
                <wp:posOffset>10213340</wp:posOffset>
              </wp:positionV>
              <wp:extent cx="802640" cy="180340"/>
              <wp:effectExtent l="0" t="2540" r="0" b="0"/>
              <wp:wrapNone/>
              <wp:docPr id="125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6A1" w:rsidRDefault="00A97034">
                          <w:pPr>
                            <w:spacing w:before="10"/>
                            <w:ind w:left="20"/>
                          </w:pPr>
                          <w:r>
                            <w:t xml:space="preserve">Sayfa No: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A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7EF58" id="Text Box 92" o:spid="_x0000_s1028" type="#_x0000_t202" style="position:absolute;margin-left:460.4pt;margin-top:804.2pt;width:63.2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" filled="f" stroked="f">
              <v:textbox inset="0,0,0,0">
                <w:txbxContent>
                  <w:p w:rsidR="003D56A1" w:rsidRDefault="00A97034">
                    <w:pPr>
                      <w:spacing w:before="10"/>
                      <w:ind w:left="20"/>
                    </w:pPr>
                    <w:r>
                      <w:t xml:space="preserve">Sayfa No: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3A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D92249" wp14:editId="2F04FADA">
              <wp:simplePos x="0" y="0"/>
              <wp:positionH relativeFrom="page">
                <wp:posOffset>1840865</wp:posOffset>
              </wp:positionH>
              <wp:positionV relativeFrom="page">
                <wp:posOffset>10373360</wp:posOffset>
              </wp:positionV>
              <wp:extent cx="3879215" cy="152400"/>
              <wp:effectExtent l="2540" t="635" r="4445" b="0"/>
              <wp:wrapNone/>
              <wp:docPr id="12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6A1" w:rsidRDefault="00A97034">
                          <w:pPr>
                            <w:pStyle w:val="GvdeMetni"/>
                            <w:spacing w:before="12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Bu doküman elektronik doküman olup basılı halleri kontrolsüz kopya niteliğindedir.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92249" id="Text Box 91" o:spid="_x0000_s1029" type="#_x0000_t202" style="position:absolute;margin-left:144.95pt;margin-top:816.8pt;width:305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USsw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" filled="f" stroked="f">
              <v:textbox inset="0,0,0,0">
                <w:txbxContent>
                  <w:p w:rsidR="003D56A1" w:rsidRDefault="00A97034">
                    <w:pPr>
                      <w:pStyle w:val="GvdeMetni"/>
                      <w:spacing w:before="12"/>
                      <w:ind w:left="20"/>
                    </w:pPr>
                    <w:r>
                      <w:rPr>
                        <w:color w:val="FF0000"/>
                      </w:rPr>
                      <w:t>Bu doküman elektronik doküman olup basılı halleri kontrolsüz kopya niteliğindedir.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BE" w:rsidRDefault="00D02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71" w:rsidRDefault="00682471">
      <w:r>
        <w:separator/>
      </w:r>
    </w:p>
  </w:footnote>
  <w:footnote w:type="continuationSeparator" w:id="0">
    <w:p w:rsidR="00682471" w:rsidRDefault="0068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BE" w:rsidRDefault="00D02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A1" w:rsidRDefault="00A97034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24961" wp14:editId="6425EC45">
              <wp:simplePos x="0" y="0"/>
              <wp:positionH relativeFrom="page">
                <wp:posOffset>615315</wp:posOffset>
              </wp:positionH>
              <wp:positionV relativeFrom="page">
                <wp:posOffset>288290</wp:posOffset>
              </wp:positionV>
              <wp:extent cx="6288405" cy="1108075"/>
              <wp:effectExtent l="0" t="2540" r="1905" b="3810"/>
              <wp:wrapNone/>
              <wp:docPr id="127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1108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06"/>
                            <w:gridCol w:w="5081"/>
                            <w:gridCol w:w="1602"/>
                            <w:gridCol w:w="1499"/>
                          </w:tblGrid>
                          <w:tr w:rsidR="003D56A1" w:rsidTr="00D02DBE">
                            <w:trPr>
                              <w:trHeight w:val="300"/>
                            </w:trPr>
                            <w:tc>
                              <w:tcPr>
                                <w:tcW w:w="1706" w:type="dxa"/>
                                <w:vMerge w:val="restart"/>
                              </w:tcPr>
                              <w:p w:rsidR="003D56A1" w:rsidRDefault="00682471">
                                <w:pPr>
                                  <w:pStyle w:val="TableParagraph"/>
                                  <w:spacing w:before="7"/>
                                  <w:ind w:left="0"/>
                                  <w:rPr>
                                    <w:sz w:val="25"/>
                                  </w:rPr>
                                </w:pPr>
                              </w:p>
                              <w:p w:rsidR="003D56A1" w:rsidRDefault="00AB68D4">
                                <w:pPr>
                                  <w:pStyle w:val="TableParagraph"/>
                                  <w:ind w:left="1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50C21547" wp14:editId="4BD441E3">
                                      <wp:extent cx="866775" cy="847725"/>
                                      <wp:effectExtent l="0" t="0" r="9525" b="9525"/>
                                      <wp:docPr id="2" name="Resim 2" descr="Üniversite 2021 logo 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Resim 2" descr="Üniversite 2021 logo 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77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81" w:type="dxa"/>
                                <w:vMerge w:val="restart"/>
                                <w:vAlign w:val="center"/>
                              </w:tcPr>
                              <w:p w:rsidR="00F72A63" w:rsidRDefault="00A97034" w:rsidP="00F72A63">
                                <w:pPr>
                                  <w:pStyle w:val="TableParagraph"/>
                                  <w:ind w:left="471" w:right="462" w:firstLine="2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DİCLE ÜNİVERSİTESİ</w:t>
                                </w:r>
                              </w:p>
                              <w:p w:rsidR="003D56A1" w:rsidRDefault="00A97034" w:rsidP="00F72A63">
                                <w:pPr>
                                  <w:pStyle w:val="TableParagraph"/>
                                  <w:ind w:left="471" w:right="462" w:firstLine="2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FEN FAKÜLTESİ</w:t>
                                </w:r>
                              </w:p>
                              <w:p w:rsidR="003D56A1" w:rsidRDefault="00A97034" w:rsidP="00F72A63">
                                <w:pPr>
                                  <w:pStyle w:val="TableParagraph"/>
                                  <w:spacing w:line="340" w:lineRule="atLeast"/>
                                  <w:ind w:left="87" w:right="76"/>
                                  <w:jc w:val="center"/>
                                  <w:rPr>
                                    <w:b/>
                                    <w:sz w:val="30"/>
                                  </w:rPr>
                                </w:pPr>
                                <w:r>
                                  <w:rPr>
                                    <w:b/>
                                    <w:sz w:val="30"/>
                                  </w:rPr>
                                  <w:t>ÖZEL KALEM SEKRETERİ GÖREV TANIMI</w:t>
                                </w: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3D56A1" w:rsidRDefault="00A9703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3D56A1" w:rsidRDefault="00F72A63" w:rsidP="00F72A63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FEN</w:t>
                                </w:r>
                                <w:r w:rsidR="00A97034">
                                  <w:rPr>
                                    <w:b/>
                                    <w:sz w:val="18"/>
                                  </w:rPr>
                                  <w:t>-GRV-01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6</w:t>
                                </w:r>
                              </w:p>
                            </w:tc>
                          </w:tr>
                          <w:tr w:rsidR="003D56A1" w:rsidTr="00D02DBE">
                            <w:trPr>
                              <w:trHeight w:val="300"/>
                            </w:trPr>
                            <w:tc>
                              <w:tcPr>
                                <w:tcW w:w="17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6824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6824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3D56A1" w:rsidRDefault="00A9703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3D56A1" w:rsidRDefault="00A9703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12.11.2018</w:t>
                                </w:r>
                              </w:p>
                            </w:tc>
                          </w:tr>
                          <w:tr w:rsidR="003D56A1" w:rsidTr="00D02DBE">
                            <w:trPr>
                              <w:trHeight w:val="300"/>
                            </w:trPr>
                            <w:tc>
                              <w:tcPr>
                                <w:tcW w:w="17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6824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6824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3D56A1" w:rsidRDefault="00A97034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D02DBE" w:rsidRDefault="00AB68D4" w:rsidP="00D02DBE">
                                <w:pPr>
                                  <w:pStyle w:val="stBilgi"/>
                                  <w:spacing w:line="256" w:lineRule="auto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01.12.2021/02</w:t>
                                </w:r>
                              </w:p>
                              <w:p w:rsidR="003D56A1" w:rsidRDefault="00682471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3D56A1" w:rsidTr="00D02DBE">
                            <w:trPr>
                              <w:trHeight w:val="794"/>
                            </w:trPr>
                            <w:tc>
                              <w:tcPr>
                                <w:tcW w:w="17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6824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3D56A1" w:rsidRDefault="006824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3D56A1" w:rsidRDefault="00682471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5"/>
                                  </w:rPr>
                                </w:pPr>
                              </w:p>
                              <w:p w:rsidR="003D56A1" w:rsidRDefault="00A97034">
                                <w:pPr>
                                  <w:pStyle w:val="TableParagraph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3D56A1" w:rsidRDefault="00682471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5"/>
                                  </w:rPr>
                                </w:pPr>
                              </w:p>
                              <w:p w:rsidR="003D56A1" w:rsidRDefault="00A97034">
                                <w:pPr>
                                  <w:pStyle w:val="TableParagraph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:rsidR="003D56A1" w:rsidRDefault="00682471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24961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6" type="#_x0000_t202" style="position:absolute;margin-left:48.45pt;margin-top:22.7pt;width:495.15pt;height: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35rwIAAK0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06"/>
                      <w:gridCol w:w="5081"/>
                      <w:gridCol w:w="1602"/>
                      <w:gridCol w:w="1499"/>
                    </w:tblGrid>
                    <w:tr w:rsidR="003D56A1" w:rsidTr="00D02DBE">
                      <w:trPr>
                        <w:trHeight w:val="300"/>
                      </w:trPr>
                      <w:tc>
                        <w:tcPr>
                          <w:tcW w:w="1706" w:type="dxa"/>
                          <w:vMerge w:val="restart"/>
                        </w:tcPr>
                        <w:p w:rsidR="003D56A1" w:rsidRDefault="00682471">
                          <w:pPr>
                            <w:pStyle w:val="TableParagraph"/>
                            <w:spacing w:before="7"/>
                            <w:ind w:left="0"/>
                            <w:rPr>
                              <w:sz w:val="25"/>
                            </w:rPr>
                          </w:pPr>
                        </w:p>
                        <w:p w:rsidR="003D56A1" w:rsidRDefault="00AB68D4">
                          <w:pPr>
                            <w:pStyle w:val="TableParagraph"/>
                            <w:ind w:left="145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0C21547" wp14:editId="4BD441E3">
                                <wp:extent cx="866775" cy="847725"/>
                                <wp:effectExtent l="0" t="0" r="9525" b="9525"/>
                                <wp:docPr id="2" name="Resim 2" descr="Üniversite 2021 logo 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esim 2" descr="Üniversite 2021 logo 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81" w:type="dxa"/>
                          <w:vMerge w:val="restart"/>
                          <w:vAlign w:val="center"/>
                        </w:tcPr>
                        <w:p w:rsidR="00F72A63" w:rsidRDefault="00A97034" w:rsidP="00F72A63">
                          <w:pPr>
                            <w:pStyle w:val="TableParagraph"/>
                            <w:ind w:left="471" w:right="462" w:firstLine="2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DİCLE ÜNİVERSİTESİ</w:t>
                          </w:r>
                        </w:p>
                        <w:p w:rsidR="003D56A1" w:rsidRDefault="00A97034" w:rsidP="00F72A63">
                          <w:pPr>
                            <w:pStyle w:val="TableParagraph"/>
                            <w:ind w:left="471" w:right="462" w:firstLine="2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FEN FAKÜLTESİ</w:t>
                          </w:r>
                        </w:p>
                        <w:p w:rsidR="003D56A1" w:rsidRDefault="00A97034" w:rsidP="00F72A63">
                          <w:pPr>
                            <w:pStyle w:val="TableParagraph"/>
                            <w:spacing w:line="340" w:lineRule="atLeast"/>
                            <w:ind w:left="87" w:right="76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ÖZEL KALEM SEKRETERİ GÖREV TANIMI</w:t>
                          </w:r>
                        </w:p>
                      </w:tc>
                      <w:tc>
                        <w:tcPr>
                          <w:tcW w:w="1602" w:type="dxa"/>
                        </w:tcPr>
                        <w:p w:rsidR="003D56A1" w:rsidRDefault="00A97034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3D56A1" w:rsidRDefault="00F72A63" w:rsidP="00F72A63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FEN</w:t>
                          </w:r>
                          <w:r w:rsidR="00A97034">
                            <w:rPr>
                              <w:b/>
                              <w:sz w:val="18"/>
                            </w:rPr>
                            <w:t>-GRV-01</w:t>
                          </w:r>
                          <w:r>
                            <w:rPr>
                              <w:b/>
                              <w:sz w:val="18"/>
                            </w:rPr>
                            <w:t>6</w:t>
                          </w:r>
                        </w:p>
                      </w:tc>
                    </w:tr>
                    <w:tr w:rsidR="003D56A1" w:rsidTr="00D02DBE">
                      <w:trPr>
                        <w:trHeight w:val="300"/>
                      </w:trPr>
                      <w:tc>
                        <w:tcPr>
                          <w:tcW w:w="1706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6824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81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6824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3D56A1" w:rsidRDefault="00A97034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3D56A1" w:rsidRDefault="00A97034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12.11.2018</w:t>
                          </w:r>
                        </w:p>
                      </w:tc>
                    </w:tr>
                    <w:tr w:rsidR="003D56A1" w:rsidTr="00D02DBE">
                      <w:trPr>
                        <w:trHeight w:val="300"/>
                      </w:trPr>
                      <w:tc>
                        <w:tcPr>
                          <w:tcW w:w="1706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6824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81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6824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3D56A1" w:rsidRDefault="00A97034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D02DBE" w:rsidRDefault="00AB68D4" w:rsidP="00D02DBE">
                          <w:pPr>
                            <w:pStyle w:val="stBilgi"/>
                            <w:spacing w:line="256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01.12.2021/02</w:t>
                          </w:r>
                        </w:p>
                        <w:p w:rsidR="003D56A1" w:rsidRDefault="00682471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</w:p>
                      </w:tc>
                    </w:tr>
                    <w:tr w:rsidR="003D56A1" w:rsidTr="00D02DBE">
                      <w:trPr>
                        <w:trHeight w:val="794"/>
                      </w:trPr>
                      <w:tc>
                        <w:tcPr>
                          <w:tcW w:w="1706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6824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81" w:type="dxa"/>
                          <w:vMerge/>
                          <w:tcBorders>
                            <w:top w:val="nil"/>
                          </w:tcBorders>
                        </w:tcPr>
                        <w:p w:rsidR="003D56A1" w:rsidRDefault="006824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3D56A1" w:rsidRDefault="00682471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5"/>
                            </w:rPr>
                          </w:pPr>
                        </w:p>
                        <w:p w:rsidR="003D56A1" w:rsidRDefault="00A97034">
                          <w:pPr>
                            <w:pStyle w:val="TableParagraph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3D56A1" w:rsidRDefault="00682471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5"/>
                            </w:rPr>
                          </w:pPr>
                        </w:p>
                        <w:p w:rsidR="003D56A1" w:rsidRDefault="00A97034">
                          <w:pPr>
                            <w:pStyle w:val="TableParagraph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</w:t>
                          </w:r>
                        </w:p>
                      </w:tc>
                    </w:tr>
                  </w:tbl>
                  <w:p w:rsidR="003D56A1" w:rsidRDefault="00682471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BE" w:rsidRDefault="00D02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667"/>
    <w:multiLevelType w:val="hybridMultilevel"/>
    <w:tmpl w:val="3F143DEE"/>
    <w:lvl w:ilvl="0" w:tplc="5554FFEC">
      <w:start w:val="2"/>
      <w:numFmt w:val="decimal"/>
      <w:lvlText w:val="%1)"/>
      <w:lvlJc w:val="left"/>
      <w:pPr>
        <w:ind w:left="674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A4D2A46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908AA156">
      <w:numFmt w:val="bullet"/>
      <w:lvlText w:val="•"/>
      <w:lvlJc w:val="left"/>
      <w:pPr>
        <w:ind w:left="2074" w:hanging="360"/>
      </w:pPr>
      <w:rPr>
        <w:rFonts w:hint="default"/>
        <w:lang w:val="tr-TR" w:eastAsia="tr-TR" w:bidi="tr-TR"/>
      </w:rPr>
    </w:lvl>
    <w:lvl w:ilvl="3" w:tplc="D9180A5C">
      <w:numFmt w:val="bullet"/>
      <w:lvlText w:val="•"/>
      <w:lvlJc w:val="left"/>
      <w:pPr>
        <w:ind w:left="3049" w:hanging="360"/>
      </w:pPr>
      <w:rPr>
        <w:rFonts w:hint="default"/>
        <w:lang w:val="tr-TR" w:eastAsia="tr-TR" w:bidi="tr-TR"/>
      </w:rPr>
    </w:lvl>
    <w:lvl w:ilvl="4" w:tplc="DD24374C">
      <w:numFmt w:val="bullet"/>
      <w:lvlText w:val="•"/>
      <w:lvlJc w:val="left"/>
      <w:pPr>
        <w:ind w:left="4024" w:hanging="360"/>
      </w:pPr>
      <w:rPr>
        <w:rFonts w:hint="default"/>
        <w:lang w:val="tr-TR" w:eastAsia="tr-TR" w:bidi="tr-TR"/>
      </w:rPr>
    </w:lvl>
    <w:lvl w:ilvl="5" w:tplc="C85284F6">
      <w:numFmt w:val="bullet"/>
      <w:lvlText w:val="•"/>
      <w:lvlJc w:val="left"/>
      <w:pPr>
        <w:ind w:left="4999" w:hanging="360"/>
      </w:pPr>
      <w:rPr>
        <w:rFonts w:hint="default"/>
        <w:lang w:val="tr-TR" w:eastAsia="tr-TR" w:bidi="tr-TR"/>
      </w:rPr>
    </w:lvl>
    <w:lvl w:ilvl="6" w:tplc="5B66E00C">
      <w:numFmt w:val="bullet"/>
      <w:lvlText w:val="•"/>
      <w:lvlJc w:val="left"/>
      <w:pPr>
        <w:ind w:left="5973" w:hanging="360"/>
      </w:pPr>
      <w:rPr>
        <w:rFonts w:hint="default"/>
        <w:lang w:val="tr-TR" w:eastAsia="tr-TR" w:bidi="tr-TR"/>
      </w:rPr>
    </w:lvl>
    <w:lvl w:ilvl="7" w:tplc="E1425D86">
      <w:numFmt w:val="bullet"/>
      <w:lvlText w:val="•"/>
      <w:lvlJc w:val="left"/>
      <w:pPr>
        <w:ind w:left="6948" w:hanging="360"/>
      </w:pPr>
      <w:rPr>
        <w:rFonts w:hint="default"/>
        <w:lang w:val="tr-TR" w:eastAsia="tr-TR" w:bidi="tr-TR"/>
      </w:rPr>
    </w:lvl>
    <w:lvl w:ilvl="8" w:tplc="484E707E">
      <w:numFmt w:val="bullet"/>
      <w:lvlText w:val="•"/>
      <w:lvlJc w:val="left"/>
      <w:pPr>
        <w:ind w:left="7923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5E85BDB"/>
    <w:multiLevelType w:val="hybridMultilevel"/>
    <w:tmpl w:val="4BDEF500"/>
    <w:lvl w:ilvl="0" w:tplc="A9D6264E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0422FD96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E88E3AE8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4A40CD16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5DD4E128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448AEC7A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AA18EC5A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D2B2A7D8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99246B12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66771E8B"/>
    <w:multiLevelType w:val="hybridMultilevel"/>
    <w:tmpl w:val="CBDC3A28"/>
    <w:lvl w:ilvl="0" w:tplc="5DE6D3AE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3DA3550">
      <w:numFmt w:val="bullet"/>
      <w:lvlText w:val="•"/>
      <w:lvlJc w:val="left"/>
      <w:pPr>
        <w:ind w:left="1970" w:hanging="360"/>
      </w:pPr>
      <w:rPr>
        <w:rFonts w:hint="default"/>
        <w:lang w:val="tr-TR" w:eastAsia="tr-TR" w:bidi="tr-TR"/>
      </w:rPr>
    </w:lvl>
    <w:lvl w:ilvl="2" w:tplc="9C7CE10C">
      <w:numFmt w:val="bullet"/>
      <w:lvlText w:val="•"/>
      <w:lvlJc w:val="left"/>
      <w:pPr>
        <w:ind w:left="2879" w:hanging="360"/>
      </w:pPr>
      <w:rPr>
        <w:rFonts w:hint="default"/>
        <w:lang w:val="tr-TR" w:eastAsia="tr-TR" w:bidi="tr-TR"/>
      </w:rPr>
    </w:lvl>
    <w:lvl w:ilvl="3" w:tplc="4ED235FA">
      <w:numFmt w:val="bullet"/>
      <w:lvlText w:val="•"/>
      <w:lvlJc w:val="left"/>
      <w:pPr>
        <w:ind w:left="3788" w:hanging="360"/>
      </w:pPr>
      <w:rPr>
        <w:rFonts w:hint="default"/>
        <w:lang w:val="tr-TR" w:eastAsia="tr-TR" w:bidi="tr-TR"/>
      </w:rPr>
    </w:lvl>
    <w:lvl w:ilvl="4" w:tplc="2634DEAC">
      <w:numFmt w:val="bullet"/>
      <w:lvlText w:val="•"/>
      <w:lvlJc w:val="left"/>
      <w:pPr>
        <w:ind w:left="4698" w:hanging="360"/>
      </w:pPr>
      <w:rPr>
        <w:rFonts w:hint="default"/>
        <w:lang w:val="tr-TR" w:eastAsia="tr-TR" w:bidi="tr-TR"/>
      </w:rPr>
    </w:lvl>
    <w:lvl w:ilvl="5" w:tplc="1AA20904">
      <w:numFmt w:val="bullet"/>
      <w:lvlText w:val="•"/>
      <w:lvlJc w:val="left"/>
      <w:pPr>
        <w:ind w:left="5607" w:hanging="360"/>
      </w:pPr>
      <w:rPr>
        <w:rFonts w:hint="default"/>
        <w:lang w:val="tr-TR" w:eastAsia="tr-TR" w:bidi="tr-TR"/>
      </w:rPr>
    </w:lvl>
    <w:lvl w:ilvl="6" w:tplc="3B884514">
      <w:numFmt w:val="bullet"/>
      <w:lvlText w:val="•"/>
      <w:lvlJc w:val="left"/>
      <w:pPr>
        <w:ind w:left="6516" w:hanging="360"/>
      </w:pPr>
      <w:rPr>
        <w:rFonts w:hint="default"/>
        <w:lang w:val="tr-TR" w:eastAsia="tr-TR" w:bidi="tr-TR"/>
      </w:rPr>
    </w:lvl>
    <w:lvl w:ilvl="7" w:tplc="86C6FCC4">
      <w:numFmt w:val="bullet"/>
      <w:lvlText w:val="•"/>
      <w:lvlJc w:val="left"/>
      <w:pPr>
        <w:ind w:left="7426" w:hanging="360"/>
      </w:pPr>
      <w:rPr>
        <w:rFonts w:hint="default"/>
        <w:lang w:val="tr-TR" w:eastAsia="tr-TR" w:bidi="tr-TR"/>
      </w:rPr>
    </w:lvl>
    <w:lvl w:ilvl="8" w:tplc="8F7E6954">
      <w:numFmt w:val="bullet"/>
      <w:lvlText w:val="•"/>
      <w:lvlJc w:val="left"/>
      <w:pPr>
        <w:ind w:left="8335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71"/>
    <w:rsid w:val="001137BD"/>
    <w:rsid w:val="00331571"/>
    <w:rsid w:val="005F3A6E"/>
    <w:rsid w:val="00682471"/>
    <w:rsid w:val="009C63B3"/>
    <w:rsid w:val="00A97034"/>
    <w:rsid w:val="00AB68D4"/>
    <w:rsid w:val="00D02DBE"/>
    <w:rsid w:val="00F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0E54E"/>
  <w15:docId w15:val="{716B71A9-A163-4A0F-AE50-33517D7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0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97034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7034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A97034"/>
    <w:pPr>
      <w:ind w:left="78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70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034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nhideWhenUsed/>
    <w:rsid w:val="00F72A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72A63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72A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A63"/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F72A6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2018-11-26T05:03:00Z</dcterms:created>
  <dcterms:modified xsi:type="dcterms:W3CDTF">2023-12-04T06:59:00Z</dcterms:modified>
</cp:coreProperties>
</file>