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262B9" w:rsidRDefault="00337CED" w:rsidP="00BB1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</w:t>
            </w:r>
            <w:r w:rsidR="00D262B9" w:rsidRPr="00D262B9">
              <w:rPr>
                <w:sz w:val="22"/>
                <w:szCs w:val="22"/>
              </w:rPr>
              <w:t xml:space="preserve"> Fakültesi Dekanlığı/Öğrenci</w:t>
            </w:r>
            <w:r w:rsidR="00BB1567" w:rsidRPr="00D262B9">
              <w:rPr>
                <w:sz w:val="22"/>
                <w:szCs w:val="22"/>
              </w:rPr>
              <w:t xml:space="preserve">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F3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İşletmeni, VHKİ </w:t>
            </w:r>
            <w:r w:rsidR="00D262B9">
              <w:rPr>
                <w:rFonts w:ascii="Times New Roman" w:hAnsi="Times New Roman" w:cs="Times New Roman"/>
              </w:rPr>
              <w:t xml:space="preserve">veya </w:t>
            </w:r>
            <w:r w:rsidR="004C2DDD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İlgili Mevzuat çerçevesinde, Fakülte öğrencilerinin eğitim-öğretim konularındaki iş ve işlemlerinin mevcut kaynakların etkili ve verimli bir şekilde kullanılarak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öğrencilerinin eğitim-öğretim konularındaki iş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işlerine havale edilen evraklar ve öğrenci işlemlerine ilişkin her türlü yazışmayı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Pr="00D262B9">
              <w:rPr>
                <w:rFonts w:ascii="Times New Roman" w:hAnsi="Times New Roman" w:cs="Times New Roman"/>
              </w:rPr>
              <w:t xml:space="preserve"> Üniversitesi Lisans ve Ön Lisans Eğitim Öğretim ve Sınav Yönetmeliği ve ilgili yönetmelik değişiklerini ve ilgili mevzuatı sürekli takip etmek, gerekli duyuruları yapmak, akademik takvimi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Öğrencilerin, not durum belgesini, kayıt dondurma, kayıt yenileme, kayıt silme, askerlik tecil işlemlerini, burs başarı belgelerini, geçici mezuniyet belgelerini, diplomalarını, öğrenci disiplin soruşturmaları sonucunu vb. dokümanları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Öğrenim ve katkı kredi takiplerini, Başbakanlık ve diğer bursları takip etmek, duyurmak ve gereken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Mazereti nedeniyle sınavlara giremeyen öğrencilerin listesini ilgili komisyona ve Fakülte Yönetim Kuruluna sunmak, alınan kararları bölümlere ve Rektörlüğe göndermek üzere yazışmaları hazırlamak ve öğrencilere duyurmak.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bilgilerinin ve notlarının otomasyon sistemine girilmesini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Her eğitim-öğretim yılında bölümlerde uygulanacak eğitim-öğretim planlarını ve Fakülte Kurulu Kararlarının uygunluğunu kontrol etmek, alınan kararları Rektörlüğe bildirmek.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 xml:space="preserve">Fakülte Yönetim Kurulunda belirlenen örgün, ikinci öğretim, dikey/yatay geçiş, yabancı uyruklu öğrenci, çift </w:t>
            </w:r>
            <w:proofErr w:type="spellStart"/>
            <w:r w:rsidRPr="00A81796">
              <w:rPr>
                <w:rFonts w:ascii="Times New Roman" w:hAnsi="Times New Roman" w:cs="Times New Roman"/>
              </w:rPr>
              <w:t>anadal</w:t>
            </w:r>
            <w:proofErr w:type="spellEnd"/>
            <w:r w:rsidRPr="00A81796">
              <w:rPr>
                <w:rFonts w:ascii="Times New Roman" w:hAnsi="Times New Roman" w:cs="Times New Roman"/>
              </w:rPr>
              <w:t>/</w:t>
            </w:r>
            <w:proofErr w:type="spellStart"/>
            <w:r w:rsidRPr="00A81796">
              <w:rPr>
                <w:rFonts w:ascii="Times New Roman" w:hAnsi="Times New Roman" w:cs="Times New Roman"/>
              </w:rPr>
              <w:t>yandal</w:t>
            </w:r>
            <w:proofErr w:type="spellEnd"/>
            <w:r w:rsidRPr="00A81796">
              <w:rPr>
                <w:rFonts w:ascii="Times New Roman" w:hAnsi="Times New Roman" w:cs="Times New Roman"/>
              </w:rPr>
              <w:t xml:space="preserve"> öğrenci kontenjanlarını Rektörlüğe bildirmek.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Disiplin soruşturması açılan öğrencilerin soruşturmacı görev yazışmalarını yapmak, soruşturma raporlarını takip etmek ve sonuçlarını Rektörlüğe bildirmek, cezalarını sicillerine işlemek.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Sınıf danışmanlarına, yapılacak iş ve işlemlerle ilgili bilgi vermek ve sonuçlarını takip etmek.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Fakültede yapılan öğrenci konseyi ve temsilciliği ile ilgili işlemleri yapmak.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Yaz okulunda diğer fakülte ve üniversitelerden katılacak öğrencilerin müracaatlarını almak, Fakülte Yönetim Kuruluna sevkini sağlamak, alınan kararları ve sonuçlarını Rektörlüğe bildirmek üzere gerekli yazışmaları hazırlamak.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Kısmi zamanlı çalışan öğrencilerin müracaatlarını almak, listelerini hazırlamak, Sağlık Kültür ve Spor Daire Başkanlığına bildirmek.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İkinci öğretimde okumakta olan öğrencilerden, başarı sıralamasına göre %10’a girenlerin tespitini yapmak ve Rektörlüğe bildirmek.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Mezun olabilecek öğrencilerin takibini ve işlemlerini yapmak.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Ders muafiyetlerinin takibini ve yazışmalarını yapmak.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Sınav evrakının teslim edilmesi işlemlerini takip etmek.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Akreditasyon işlemlerine ilişkin yazışmaları yapmak.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 xml:space="preserve">Farabi, </w:t>
            </w:r>
            <w:proofErr w:type="spellStart"/>
            <w:r w:rsidRPr="00A81796">
              <w:rPr>
                <w:rFonts w:ascii="Times New Roman" w:hAnsi="Times New Roman" w:cs="Times New Roman"/>
              </w:rPr>
              <w:t>Erasmus</w:t>
            </w:r>
            <w:proofErr w:type="spellEnd"/>
            <w:r w:rsidRPr="00A81796">
              <w:rPr>
                <w:rFonts w:ascii="Times New Roman" w:hAnsi="Times New Roman" w:cs="Times New Roman"/>
              </w:rPr>
              <w:t xml:space="preserve">, Mevlana ve Özel Öğrenci kapsamında yatay geçiş/dikey geçiş öğrenci kayıt </w:t>
            </w:r>
            <w:r w:rsidRPr="00A81796">
              <w:rPr>
                <w:rFonts w:ascii="Times New Roman" w:hAnsi="Times New Roman" w:cs="Times New Roman"/>
              </w:rPr>
              <w:lastRenderedPageBreak/>
              <w:t>işlemlerini yürütmek.</w:t>
            </w:r>
          </w:p>
          <w:p w:rsidR="00D262B9" w:rsidRPr="00A817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 xml:space="preserve">Her eğitim-öğretim yılının başında kaydını yenileten öğrencilerin kimliklerine ilgili yılın </w:t>
            </w:r>
            <w:proofErr w:type="gramStart"/>
            <w:r w:rsidRPr="00A81796">
              <w:rPr>
                <w:rFonts w:ascii="Times New Roman" w:hAnsi="Times New Roman" w:cs="Times New Roman"/>
              </w:rPr>
              <w:t>bandrolünü</w:t>
            </w:r>
            <w:proofErr w:type="gramEnd"/>
            <w:r w:rsidRPr="00A81796">
              <w:rPr>
                <w:rFonts w:ascii="Times New Roman" w:hAnsi="Times New Roman" w:cs="Times New Roman"/>
              </w:rPr>
              <w:t xml:space="preserve">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Yeni kayıt yaptıran öğrencilerin, öğrenci kimlik kartlarını dağıtmak.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varsa araç etiketlerini (</w:t>
            </w:r>
            <w:proofErr w:type="spellStart"/>
            <w:r w:rsidRPr="00D262B9">
              <w:rPr>
                <w:rFonts w:ascii="Times New Roman" w:hAnsi="Times New Roman" w:cs="Times New Roman"/>
              </w:rPr>
              <w:t>sticker</w:t>
            </w:r>
            <w:proofErr w:type="spellEnd"/>
            <w:r w:rsidRPr="00D262B9">
              <w:rPr>
                <w:rFonts w:ascii="Times New Roman" w:hAnsi="Times New Roman" w:cs="Times New Roman"/>
              </w:rPr>
              <w:t>) teslim almak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teslim edilmemiş kitaplar varsa bunların Kütüphane ve Dokümantasyon Daire Başkanlığı’na teslimini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 ile ilgili Fakülte Komisyonlarına gerekli bilgi ve belgeleri göndererek Fakülte Yönetim Kurulu ile koordinasyonu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Uluslararası öğrencilerden mezun olanlar ile ayrılanlar için ilgili formları doldurup YÖK’e gönderilmek üzere Öğrenci İşleri Daire Başkanlığına iletmek.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Bilgi Edinme Biriminden öğrencilerle ilgili gelen bilgi ve belge talepleriyle ilgili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not itirazına ilişkin yazışmaları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Değişim programları ile ilgili yazışmaları yapmak ve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sayılarını hazırlamak ve aylık olarak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Öğrencilerle ilgili hususlarda Fakülte Yönetim Kurulu ve Fakülte Kurulu kararlarını hazırlamak ve kararları karar defterlerine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sorularını cevaplandırmak ve onları doğru yönlendirmek.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işlerini koordine etmek ve denetlemek.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C52B6C" w:rsidP="00C52B6C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17C48"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>
              <w:rPr>
                <w:rFonts w:ascii="Times New Roman" w:hAnsi="Times New Roman" w:cs="Times New Roman"/>
              </w:rPr>
              <w:t>X</w:t>
            </w:r>
            <w:r w:rsidR="00017C48"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9302C0">
              <w:rPr>
                <w:rFonts w:ascii="Times New Roman" w:hAnsi="Times New Roman" w:cs="Times New Roman"/>
              </w:rPr>
              <w:t xml:space="preserve"> </w:t>
            </w:r>
            <w:r w:rsidR="00017C48"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81796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A81796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D262B9" w:rsidP="00D262B9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 xml:space="preserve">Alanı ile ilgili eğitim almış olmak veya “Bilgisayar İşletmeni Sertifikası’ </w:t>
            </w:r>
            <w:proofErr w:type="spellStart"/>
            <w:r w:rsidRPr="00D262B9">
              <w:rPr>
                <w:sz w:val="22"/>
                <w:szCs w:val="22"/>
              </w:rPr>
              <w:t>na</w:t>
            </w:r>
            <w:proofErr w:type="spellEnd"/>
            <w:r w:rsidRPr="00D262B9">
              <w:rPr>
                <w:sz w:val="22"/>
                <w:szCs w:val="22"/>
              </w:rPr>
              <w:t xml:space="preserve"> sahip olmak.</w:t>
            </w:r>
            <w:r w:rsidR="0029619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4B3B1C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977625" w:rsidRDefault="00977625" w:rsidP="008049A7">
            <w:pPr>
              <w:pStyle w:val="ListeParagraf"/>
              <w:numPr>
                <w:ilvl w:val="0"/>
                <w:numId w:val="21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77625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977625" w:rsidRDefault="00977625" w:rsidP="008049A7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977625" w:rsidRDefault="00977625" w:rsidP="008049A7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977625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977625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Ekip çalışmasına uyumlu ve katılımcı. </w:t>
            </w:r>
          </w:p>
          <w:p w:rsidR="00977625" w:rsidRPr="00977625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977625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lastRenderedPageBreak/>
              <w:t xml:space="preserve">Güçlü hafıza. </w:t>
            </w:r>
          </w:p>
          <w:p w:rsidR="00977625" w:rsidRPr="00977625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Hızlı düşünme ve karar verebilme. </w:t>
            </w:r>
          </w:p>
          <w:p w:rsidR="00977625" w:rsidRPr="00977625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Sabırlı olma. </w:t>
            </w:r>
          </w:p>
          <w:p w:rsidR="00977625" w:rsidRPr="00977625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Sorun çözebilme. </w:t>
            </w:r>
          </w:p>
          <w:p w:rsidR="00977625" w:rsidRPr="00977625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Sonuç odaklı olma. </w:t>
            </w:r>
          </w:p>
          <w:p w:rsidR="00977625" w:rsidRPr="00977625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Sorumluluk alabilme. </w:t>
            </w:r>
          </w:p>
          <w:p w:rsidR="00977625" w:rsidRPr="00977625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9302C0" w:rsidRDefault="00977625" w:rsidP="008049A7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Etkili zaman yönetimi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4B3B1C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049A7" w:rsidRDefault="008049A7" w:rsidP="008049A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8049A7" w:rsidRDefault="008049A7" w:rsidP="008049A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049A7" w:rsidRDefault="008049A7" w:rsidP="008049A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</w:t>
            </w:r>
          </w:p>
          <w:p w:rsidR="008049A7" w:rsidRDefault="008049A7" w:rsidP="008049A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8049A7" w:rsidP="008049A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8049A7" w:rsidRDefault="008049A7" w:rsidP="008049A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8049A7" w:rsidRDefault="008049A7" w:rsidP="008049A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049A7" w:rsidRDefault="008049A7" w:rsidP="008049A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</w:t>
            </w:r>
          </w:p>
          <w:p w:rsidR="008049A7" w:rsidRDefault="008049A7" w:rsidP="008049A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8049A7" w:rsidP="008049A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14" w:rsidRDefault="003A6E14" w:rsidP="00D4376A">
      <w:pPr>
        <w:spacing w:after="0" w:line="240" w:lineRule="auto"/>
      </w:pPr>
      <w:r>
        <w:separator/>
      </w:r>
    </w:p>
  </w:endnote>
  <w:endnote w:type="continuationSeparator" w:id="0">
    <w:p w:rsidR="003A6E14" w:rsidRDefault="003A6E1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D9" w:rsidRDefault="00606C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296190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>
      <w:rPr>
        <w:rFonts w:ascii="Times New Roman" w:hAnsi="Times New Roman" w:cs="Times New Roman"/>
        <w:sz w:val="18"/>
        <w:szCs w:val="18"/>
        <w:vertAlign w:val="superscript"/>
      </w:rPr>
      <w:t>1</w:t>
    </w:r>
    <w:r w:rsidR="00977625"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D4376A" w:rsidRDefault="00606CD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E2FEB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A3BE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A3BEF" w:rsidRPr="000C30AB">
      <w:rPr>
        <w:rStyle w:val="SayfaNumaras"/>
        <w:rFonts w:ascii="Times New Roman" w:hAnsi="Times New Roman" w:cs="Times New Roman"/>
      </w:rPr>
      <w:fldChar w:fldCharType="separate"/>
    </w:r>
    <w:r w:rsidR="00EE2FEB">
      <w:rPr>
        <w:rStyle w:val="SayfaNumaras"/>
        <w:rFonts w:ascii="Times New Roman" w:hAnsi="Times New Roman" w:cs="Times New Roman"/>
        <w:noProof/>
      </w:rPr>
      <w:t>1</w:t>
    </w:r>
    <w:r w:rsidR="001A3BE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A3BE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A3BEF" w:rsidRPr="000C30AB">
      <w:rPr>
        <w:rStyle w:val="SayfaNumaras"/>
        <w:rFonts w:ascii="Times New Roman" w:hAnsi="Times New Roman" w:cs="Times New Roman"/>
      </w:rPr>
      <w:fldChar w:fldCharType="separate"/>
    </w:r>
    <w:r w:rsidR="00EE2FEB">
      <w:rPr>
        <w:rStyle w:val="SayfaNumaras"/>
        <w:rFonts w:ascii="Times New Roman" w:hAnsi="Times New Roman" w:cs="Times New Roman"/>
        <w:noProof/>
      </w:rPr>
      <w:t>3</w:t>
    </w:r>
    <w:r w:rsidR="001A3BE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D9" w:rsidRDefault="00606C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14" w:rsidRDefault="003A6E14" w:rsidP="00D4376A">
      <w:pPr>
        <w:spacing w:after="0" w:line="240" w:lineRule="auto"/>
      </w:pPr>
      <w:r>
        <w:separator/>
      </w:r>
    </w:p>
  </w:footnote>
  <w:footnote w:type="continuationSeparator" w:id="0">
    <w:p w:rsidR="003A6E14" w:rsidRDefault="003A6E1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D9" w:rsidRDefault="00606C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F35937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8445F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AEC8214" wp14:editId="5E47362B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3F1AB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F1AB7" w:rsidRPr="003F1AB7" w:rsidRDefault="00337CED" w:rsidP="003F1AB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FEN</w:t>
          </w:r>
          <w:r w:rsidR="003F1AB7" w:rsidRPr="003F1AB7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3F1AB7" w:rsidRDefault="003F1AB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 xml:space="preserve">ÖĞRENCİ İŞLERİ BİRİMİ </w:t>
          </w:r>
          <w:r w:rsidR="009302C0">
            <w:rPr>
              <w:rFonts w:ascii="Times New Roman" w:hAnsi="Times New Roman" w:cs="Times New Roman"/>
              <w:b/>
              <w:sz w:val="30"/>
              <w:szCs w:val="30"/>
            </w:rPr>
            <w:t>ŞEF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C52B6C" w:rsidP="00C52B6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296190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7</w:t>
          </w:r>
        </w:p>
      </w:tc>
    </w:tr>
    <w:tr w:rsidR="00D4376A" w:rsidTr="00F35937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F3593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F35937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8445F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35937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D9" w:rsidRDefault="00606C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10EF"/>
    <w:rsid w:val="00054B87"/>
    <w:rsid w:val="00061F18"/>
    <w:rsid w:val="000628D2"/>
    <w:rsid w:val="000C30AB"/>
    <w:rsid w:val="000E58F2"/>
    <w:rsid w:val="000F0C4A"/>
    <w:rsid w:val="001623ED"/>
    <w:rsid w:val="0017344A"/>
    <w:rsid w:val="001808C6"/>
    <w:rsid w:val="00187A69"/>
    <w:rsid w:val="001A3BEF"/>
    <w:rsid w:val="001E74F5"/>
    <w:rsid w:val="002305DB"/>
    <w:rsid w:val="00296190"/>
    <w:rsid w:val="002F01DE"/>
    <w:rsid w:val="002F2A17"/>
    <w:rsid w:val="00333CA3"/>
    <w:rsid w:val="00337CED"/>
    <w:rsid w:val="003660BC"/>
    <w:rsid w:val="00366BB5"/>
    <w:rsid w:val="00383758"/>
    <w:rsid w:val="003A6E14"/>
    <w:rsid w:val="003C6E67"/>
    <w:rsid w:val="003F1AB7"/>
    <w:rsid w:val="00415674"/>
    <w:rsid w:val="004244E2"/>
    <w:rsid w:val="004423D5"/>
    <w:rsid w:val="00455A8D"/>
    <w:rsid w:val="00474DFB"/>
    <w:rsid w:val="00475E07"/>
    <w:rsid w:val="004B3B1C"/>
    <w:rsid w:val="004B5AE8"/>
    <w:rsid w:val="004C2DDD"/>
    <w:rsid w:val="004C48B7"/>
    <w:rsid w:val="004C5513"/>
    <w:rsid w:val="00526A0F"/>
    <w:rsid w:val="00556536"/>
    <w:rsid w:val="005F644E"/>
    <w:rsid w:val="00606CD9"/>
    <w:rsid w:val="00651DA0"/>
    <w:rsid w:val="00674B81"/>
    <w:rsid w:val="00686C05"/>
    <w:rsid w:val="00716C1E"/>
    <w:rsid w:val="00762837"/>
    <w:rsid w:val="0079333B"/>
    <w:rsid w:val="008049A7"/>
    <w:rsid w:val="00825CA3"/>
    <w:rsid w:val="00834D02"/>
    <w:rsid w:val="008445F0"/>
    <w:rsid w:val="00881CAB"/>
    <w:rsid w:val="008A54F3"/>
    <w:rsid w:val="008C449B"/>
    <w:rsid w:val="00927A3A"/>
    <w:rsid w:val="009302C0"/>
    <w:rsid w:val="00953311"/>
    <w:rsid w:val="00977625"/>
    <w:rsid w:val="00A0008C"/>
    <w:rsid w:val="00A3600F"/>
    <w:rsid w:val="00A64ED7"/>
    <w:rsid w:val="00A81796"/>
    <w:rsid w:val="00AA6274"/>
    <w:rsid w:val="00B02924"/>
    <w:rsid w:val="00B07C9F"/>
    <w:rsid w:val="00B249E0"/>
    <w:rsid w:val="00B366A3"/>
    <w:rsid w:val="00B40514"/>
    <w:rsid w:val="00BB1567"/>
    <w:rsid w:val="00BD5281"/>
    <w:rsid w:val="00BE560F"/>
    <w:rsid w:val="00C23377"/>
    <w:rsid w:val="00C52B6C"/>
    <w:rsid w:val="00D04C9B"/>
    <w:rsid w:val="00D11501"/>
    <w:rsid w:val="00D262B9"/>
    <w:rsid w:val="00D4376A"/>
    <w:rsid w:val="00D95F5E"/>
    <w:rsid w:val="00E67A00"/>
    <w:rsid w:val="00EE2FEB"/>
    <w:rsid w:val="00EF1B90"/>
    <w:rsid w:val="00F04AF5"/>
    <w:rsid w:val="00F2458F"/>
    <w:rsid w:val="00F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AA745D"/>
  <w15:docId w15:val="{498F9ACC-B7E4-4A2C-BE99-D025A5DB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7</cp:revision>
  <dcterms:created xsi:type="dcterms:W3CDTF">2018-12-04T09:33:00Z</dcterms:created>
  <dcterms:modified xsi:type="dcterms:W3CDTF">2022-04-04T07:25:00Z</dcterms:modified>
</cp:coreProperties>
</file>