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A6A3AC" w14:textId="77777777" w:rsidR="002A0100" w:rsidRPr="0041047A" w:rsidRDefault="002A0100">
      <w:pPr>
        <w:rPr>
          <w:rFonts w:ascii="Times New Roman" w:hAnsi="Times New Roman" w:cs="Times New Roman"/>
          <w:sz w:val="24"/>
          <w:szCs w:val="24"/>
        </w:rPr>
      </w:pPr>
    </w:p>
    <w:p w14:paraId="21E4D5F0" w14:textId="3310C0E3" w:rsidR="00F97816" w:rsidRPr="0041047A" w:rsidRDefault="00F97816">
      <w:pPr>
        <w:rPr>
          <w:rFonts w:ascii="Times New Roman" w:hAnsi="Times New Roman" w:cs="Times New Roman"/>
          <w:sz w:val="24"/>
          <w:szCs w:val="24"/>
        </w:rPr>
      </w:pPr>
      <w:r w:rsidRPr="0041047A">
        <w:rPr>
          <w:rFonts w:ascii="Times New Roman" w:hAnsi="Times New Roman" w:cs="Times New Roman"/>
          <w:noProof/>
          <w:sz w:val="24"/>
          <w:szCs w:val="24"/>
          <w:lang w:eastAsia="tr-TR"/>
        </w:rPr>
        <w:drawing>
          <wp:inline distT="0" distB="0" distL="0" distR="0" wp14:anchorId="24C487D4" wp14:editId="595F1AD7">
            <wp:extent cx="5760720" cy="5653405"/>
            <wp:effectExtent l="0" t="0" r="0" b="0"/>
            <wp:docPr id="1400027449" name="Resim 2" descr="amblem, metin, logo, simge, sembo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027449" name="Resim 2" descr="amblem, metin, logo, simge, sembol içeren bir resim&#10;&#10;Açıklama otomatik olarak oluşturuldu"/>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5653405"/>
                    </a:xfrm>
                    <a:prstGeom prst="rect">
                      <a:avLst/>
                    </a:prstGeom>
                  </pic:spPr>
                </pic:pic>
              </a:graphicData>
            </a:graphic>
          </wp:inline>
        </w:drawing>
      </w:r>
    </w:p>
    <w:p w14:paraId="2725D2D2" w14:textId="77777777" w:rsidR="00F97816" w:rsidRPr="0041047A" w:rsidRDefault="00F97816">
      <w:pPr>
        <w:rPr>
          <w:rFonts w:ascii="Times New Roman" w:hAnsi="Times New Roman" w:cs="Times New Roman"/>
          <w:sz w:val="24"/>
          <w:szCs w:val="24"/>
        </w:rPr>
      </w:pPr>
    </w:p>
    <w:p w14:paraId="5F9E6E83" w14:textId="77777777" w:rsidR="00F97816" w:rsidRPr="0041047A" w:rsidRDefault="00F97816">
      <w:pPr>
        <w:rPr>
          <w:rFonts w:ascii="Times New Roman" w:hAnsi="Times New Roman" w:cs="Times New Roman"/>
          <w:sz w:val="24"/>
          <w:szCs w:val="24"/>
        </w:rPr>
      </w:pPr>
    </w:p>
    <w:p w14:paraId="65E5CDB3" w14:textId="6A23E6AE" w:rsidR="00F97816" w:rsidRPr="0041047A" w:rsidRDefault="00F97816" w:rsidP="00F97816">
      <w:pPr>
        <w:jc w:val="center"/>
        <w:rPr>
          <w:rFonts w:ascii="Times New Roman" w:hAnsi="Times New Roman" w:cs="Times New Roman"/>
          <w:b/>
          <w:sz w:val="24"/>
          <w:szCs w:val="24"/>
        </w:rPr>
      </w:pPr>
      <w:r w:rsidRPr="0041047A">
        <w:rPr>
          <w:rFonts w:ascii="Times New Roman" w:hAnsi="Times New Roman" w:cs="Times New Roman"/>
          <w:b/>
          <w:sz w:val="24"/>
          <w:szCs w:val="24"/>
        </w:rPr>
        <w:t>T.C. DİCLE ÜNİVERSİTESİ</w:t>
      </w:r>
    </w:p>
    <w:p w14:paraId="360FD1D4" w14:textId="580AE82A" w:rsidR="00F97816" w:rsidRPr="0041047A" w:rsidRDefault="009F67AB" w:rsidP="00F97816">
      <w:pPr>
        <w:jc w:val="center"/>
        <w:rPr>
          <w:rFonts w:ascii="Times New Roman" w:hAnsi="Times New Roman" w:cs="Times New Roman"/>
          <w:b/>
          <w:sz w:val="24"/>
          <w:szCs w:val="24"/>
        </w:rPr>
      </w:pPr>
      <w:r w:rsidRPr="0041047A">
        <w:rPr>
          <w:rFonts w:ascii="Times New Roman" w:hAnsi="Times New Roman" w:cs="Times New Roman"/>
          <w:b/>
          <w:sz w:val="24"/>
          <w:szCs w:val="24"/>
        </w:rPr>
        <w:t>SİVİL HAVACILIK YÜKSEKOKLU</w:t>
      </w:r>
    </w:p>
    <w:p w14:paraId="1C198A9F" w14:textId="100D363B" w:rsidR="00F97816" w:rsidRPr="0041047A" w:rsidRDefault="00F97816" w:rsidP="00F97816">
      <w:pPr>
        <w:jc w:val="center"/>
        <w:rPr>
          <w:rFonts w:ascii="Times New Roman" w:hAnsi="Times New Roman" w:cs="Times New Roman"/>
          <w:b/>
          <w:sz w:val="24"/>
          <w:szCs w:val="24"/>
        </w:rPr>
      </w:pPr>
      <w:r w:rsidRPr="0041047A">
        <w:rPr>
          <w:rFonts w:ascii="Times New Roman" w:hAnsi="Times New Roman" w:cs="Times New Roman"/>
          <w:b/>
          <w:sz w:val="24"/>
          <w:szCs w:val="24"/>
        </w:rPr>
        <w:t>202</w:t>
      </w:r>
      <w:r w:rsidR="009F67AB" w:rsidRPr="0041047A">
        <w:rPr>
          <w:rFonts w:ascii="Times New Roman" w:hAnsi="Times New Roman" w:cs="Times New Roman"/>
          <w:b/>
          <w:sz w:val="24"/>
          <w:szCs w:val="24"/>
        </w:rPr>
        <w:t>4</w:t>
      </w:r>
      <w:r w:rsidRPr="0041047A">
        <w:rPr>
          <w:rFonts w:ascii="Times New Roman" w:hAnsi="Times New Roman" w:cs="Times New Roman"/>
          <w:b/>
          <w:sz w:val="24"/>
          <w:szCs w:val="24"/>
        </w:rPr>
        <w:t>-2029 STRATEJİK PLANI</w:t>
      </w:r>
    </w:p>
    <w:p w14:paraId="2E0C1BF0" w14:textId="77777777" w:rsidR="00C601C3" w:rsidRPr="0041047A" w:rsidRDefault="00C601C3" w:rsidP="00F97816">
      <w:pPr>
        <w:jc w:val="center"/>
        <w:rPr>
          <w:rFonts w:ascii="Times New Roman" w:hAnsi="Times New Roman" w:cs="Times New Roman"/>
          <w:sz w:val="24"/>
          <w:szCs w:val="24"/>
        </w:rPr>
      </w:pPr>
    </w:p>
    <w:p w14:paraId="3488E229" w14:textId="77777777" w:rsidR="00550E81" w:rsidRPr="0041047A" w:rsidRDefault="00550E81" w:rsidP="00F97816">
      <w:pPr>
        <w:jc w:val="center"/>
        <w:rPr>
          <w:rFonts w:ascii="Times New Roman" w:hAnsi="Times New Roman" w:cs="Times New Roman"/>
          <w:sz w:val="24"/>
          <w:szCs w:val="24"/>
        </w:rPr>
      </w:pPr>
    </w:p>
    <w:p w14:paraId="2BACDD49" w14:textId="77777777" w:rsidR="00550E81" w:rsidRPr="0041047A" w:rsidRDefault="00550E81" w:rsidP="00F97816">
      <w:pPr>
        <w:jc w:val="center"/>
        <w:rPr>
          <w:rFonts w:ascii="Times New Roman" w:hAnsi="Times New Roman" w:cs="Times New Roman"/>
          <w:sz w:val="24"/>
          <w:szCs w:val="24"/>
        </w:rPr>
      </w:pPr>
    </w:p>
    <w:p w14:paraId="459270A2" w14:textId="77777777" w:rsidR="00550E81" w:rsidRPr="0041047A" w:rsidRDefault="00550E81" w:rsidP="00F97816">
      <w:pPr>
        <w:jc w:val="center"/>
        <w:rPr>
          <w:rFonts w:ascii="Times New Roman" w:hAnsi="Times New Roman" w:cs="Times New Roman"/>
          <w:sz w:val="24"/>
          <w:szCs w:val="24"/>
        </w:rPr>
      </w:pPr>
    </w:p>
    <w:p w14:paraId="323DD225" w14:textId="7D07228E" w:rsidR="00665E4F" w:rsidRPr="0041047A" w:rsidRDefault="00665E4F" w:rsidP="00F97816">
      <w:pPr>
        <w:jc w:val="center"/>
        <w:rPr>
          <w:rFonts w:ascii="Times New Roman" w:hAnsi="Times New Roman" w:cs="Times New Roman"/>
          <w:sz w:val="24"/>
          <w:szCs w:val="24"/>
        </w:rPr>
      </w:pPr>
    </w:p>
    <w:p w14:paraId="7E0F94EA" w14:textId="585906A6" w:rsidR="00345AAC" w:rsidRPr="0041047A" w:rsidRDefault="00EF367D" w:rsidP="00C552F2">
      <w:pPr>
        <w:pStyle w:val="Balk1"/>
        <w:spacing w:line="480" w:lineRule="auto"/>
      </w:pPr>
      <w:bookmarkStart w:id="0" w:name="_Toc152321440"/>
      <w:r w:rsidRPr="0041047A">
        <w:lastRenderedPageBreak/>
        <w:t>İÇİNDEKİLER</w:t>
      </w:r>
      <w:bookmarkEnd w:id="0"/>
    </w:p>
    <w:p w14:paraId="59E1919D" w14:textId="40C8DE07" w:rsidR="003449D8" w:rsidRPr="0041047A" w:rsidRDefault="00EF367D">
      <w:pPr>
        <w:pStyle w:val="T1"/>
        <w:rPr>
          <w:rFonts w:ascii="Times New Roman" w:hAnsi="Times New Roman" w:cs="Times New Roman"/>
          <w:noProof/>
          <w:sz w:val="24"/>
          <w:szCs w:val="24"/>
        </w:rPr>
      </w:pPr>
      <w:r w:rsidRPr="0041047A">
        <w:rPr>
          <w:rFonts w:ascii="Times New Roman" w:hAnsi="Times New Roman" w:cs="Times New Roman"/>
          <w:b/>
          <w:sz w:val="24"/>
          <w:szCs w:val="24"/>
        </w:rPr>
        <w:fldChar w:fldCharType="begin"/>
      </w:r>
      <w:r w:rsidRPr="0041047A">
        <w:rPr>
          <w:rFonts w:ascii="Times New Roman" w:hAnsi="Times New Roman" w:cs="Times New Roman"/>
          <w:b/>
          <w:sz w:val="24"/>
          <w:szCs w:val="24"/>
        </w:rPr>
        <w:instrText xml:space="preserve"> TOC \o "1-3" \u </w:instrText>
      </w:r>
      <w:r w:rsidRPr="0041047A">
        <w:rPr>
          <w:rFonts w:ascii="Times New Roman" w:hAnsi="Times New Roman" w:cs="Times New Roman"/>
          <w:b/>
          <w:sz w:val="24"/>
          <w:szCs w:val="24"/>
        </w:rPr>
        <w:fldChar w:fldCharType="separate"/>
      </w:r>
      <w:r w:rsidR="003449D8" w:rsidRPr="0041047A">
        <w:rPr>
          <w:rFonts w:ascii="Times New Roman" w:hAnsi="Times New Roman" w:cs="Times New Roman"/>
          <w:b/>
          <w:noProof/>
          <w:sz w:val="24"/>
          <w:szCs w:val="24"/>
        </w:rPr>
        <w:t>İÇİNDEKİLER</w:t>
      </w:r>
      <w:r w:rsidR="003449D8" w:rsidRPr="0041047A">
        <w:rPr>
          <w:rFonts w:ascii="Times New Roman" w:hAnsi="Times New Roman" w:cs="Times New Roman"/>
          <w:noProof/>
          <w:sz w:val="24"/>
          <w:szCs w:val="24"/>
        </w:rPr>
        <w:tab/>
      </w:r>
      <w:r w:rsidR="003449D8" w:rsidRPr="0041047A">
        <w:rPr>
          <w:rFonts w:ascii="Times New Roman" w:hAnsi="Times New Roman" w:cs="Times New Roman"/>
          <w:noProof/>
          <w:sz w:val="24"/>
          <w:szCs w:val="24"/>
        </w:rPr>
        <w:fldChar w:fldCharType="begin"/>
      </w:r>
      <w:r w:rsidR="003449D8" w:rsidRPr="0041047A">
        <w:rPr>
          <w:rFonts w:ascii="Times New Roman" w:hAnsi="Times New Roman" w:cs="Times New Roman"/>
          <w:noProof/>
          <w:sz w:val="24"/>
          <w:szCs w:val="24"/>
        </w:rPr>
        <w:instrText xml:space="preserve"> PAGEREF _Toc152321440 \h </w:instrText>
      </w:r>
      <w:r w:rsidR="003449D8" w:rsidRPr="0041047A">
        <w:rPr>
          <w:rFonts w:ascii="Times New Roman" w:hAnsi="Times New Roman" w:cs="Times New Roman"/>
          <w:noProof/>
          <w:sz w:val="24"/>
          <w:szCs w:val="24"/>
        </w:rPr>
      </w:r>
      <w:r w:rsidR="003449D8" w:rsidRPr="0041047A">
        <w:rPr>
          <w:rFonts w:ascii="Times New Roman" w:hAnsi="Times New Roman" w:cs="Times New Roman"/>
          <w:noProof/>
          <w:sz w:val="24"/>
          <w:szCs w:val="24"/>
        </w:rPr>
        <w:fldChar w:fldCharType="separate"/>
      </w:r>
      <w:r w:rsidR="005017D4" w:rsidRPr="0041047A">
        <w:rPr>
          <w:rFonts w:ascii="Times New Roman" w:hAnsi="Times New Roman" w:cs="Times New Roman"/>
          <w:noProof/>
          <w:sz w:val="24"/>
          <w:szCs w:val="24"/>
        </w:rPr>
        <w:t>1</w:t>
      </w:r>
      <w:r w:rsidR="003449D8" w:rsidRPr="0041047A">
        <w:rPr>
          <w:rFonts w:ascii="Times New Roman" w:hAnsi="Times New Roman" w:cs="Times New Roman"/>
          <w:noProof/>
          <w:sz w:val="24"/>
          <w:szCs w:val="24"/>
        </w:rPr>
        <w:fldChar w:fldCharType="end"/>
      </w:r>
    </w:p>
    <w:p w14:paraId="3D9C2B79" w14:textId="4A729994" w:rsidR="003449D8" w:rsidRPr="0041047A" w:rsidRDefault="003449D8">
      <w:pPr>
        <w:pStyle w:val="T1"/>
        <w:rPr>
          <w:rFonts w:ascii="Times New Roman" w:hAnsi="Times New Roman" w:cs="Times New Roman"/>
          <w:noProof/>
          <w:sz w:val="24"/>
          <w:szCs w:val="24"/>
        </w:rPr>
      </w:pPr>
      <w:r w:rsidRPr="0041047A">
        <w:rPr>
          <w:rFonts w:ascii="Times New Roman" w:hAnsi="Times New Roman" w:cs="Times New Roman"/>
          <w:b/>
          <w:noProof/>
          <w:sz w:val="24"/>
          <w:szCs w:val="24"/>
        </w:rPr>
        <w:t>TABLOLAR LİSTESİ</w:t>
      </w:r>
      <w:r w:rsidRPr="0041047A">
        <w:rPr>
          <w:rFonts w:ascii="Times New Roman" w:hAnsi="Times New Roman" w:cs="Times New Roman"/>
          <w:noProof/>
          <w:sz w:val="24"/>
          <w:szCs w:val="24"/>
        </w:rPr>
        <w:tab/>
      </w:r>
      <w:r w:rsidRPr="0041047A">
        <w:rPr>
          <w:rFonts w:ascii="Times New Roman" w:hAnsi="Times New Roman" w:cs="Times New Roman"/>
          <w:noProof/>
          <w:sz w:val="24"/>
          <w:szCs w:val="24"/>
        </w:rPr>
        <w:fldChar w:fldCharType="begin"/>
      </w:r>
      <w:r w:rsidRPr="0041047A">
        <w:rPr>
          <w:rFonts w:ascii="Times New Roman" w:hAnsi="Times New Roman" w:cs="Times New Roman"/>
          <w:noProof/>
          <w:sz w:val="24"/>
          <w:szCs w:val="24"/>
        </w:rPr>
        <w:instrText xml:space="preserve"> PAGEREF _Toc152321441 \h </w:instrText>
      </w:r>
      <w:r w:rsidRPr="0041047A">
        <w:rPr>
          <w:rFonts w:ascii="Times New Roman" w:hAnsi="Times New Roman" w:cs="Times New Roman"/>
          <w:noProof/>
          <w:sz w:val="24"/>
          <w:szCs w:val="24"/>
        </w:rPr>
      </w:r>
      <w:r w:rsidRPr="0041047A">
        <w:rPr>
          <w:rFonts w:ascii="Times New Roman" w:hAnsi="Times New Roman" w:cs="Times New Roman"/>
          <w:noProof/>
          <w:sz w:val="24"/>
          <w:szCs w:val="24"/>
        </w:rPr>
        <w:fldChar w:fldCharType="separate"/>
      </w:r>
      <w:r w:rsidR="005017D4" w:rsidRPr="0041047A">
        <w:rPr>
          <w:rFonts w:ascii="Times New Roman" w:hAnsi="Times New Roman" w:cs="Times New Roman"/>
          <w:noProof/>
          <w:sz w:val="24"/>
          <w:szCs w:val="24"/>
        </w:rPr>
        <w:t>2</w:t>
      </w:r>
      <w:r w:rsidRPr="0041047A">
        <w:rPr>
          <w:rFonts w:ascii="Times New Roman" w:hAnsi="Times New Roman" w:cs="Times New Roman"/>
          <w:noProof/>
          <w:sz w:val="24"/>
          <w:szCs w:val="24"/>
        </w:rPr>
        <w:fldChar w:fldCharType="end"/>
      </w:r>
    </w:p>
    <w:p w14:paraId="2B3C88F7" w14:textId="60BCADA2" w:rsidR="003449D8" w:rsidRPr="0041047A" w:rsidRDefault="003449D8">
      <w:pPr>
        <w:pStyle w:val="T1"/>
        <w:rPr>
          <w:rFonts w:ascii="Times New Roman" w:hAnsi="Times New Roman" w:cs="Times New Roman"/>
          <w:noProof/>
          <w:sz w:val="24"/>
          <w:szCs w:val="24"/>
        </w:rPr>
      </w:pPr>
      <w:r w:rsidRPr="0041047A">
        <w:rPr>
          <w:rFonts w:ascii="Times New Roman" w:hAnsi="Times New Roman" w:cs="Times New Roman"/>
          <w:b/>
          <w:noProof/>
          <w:sz w:val="24"/>
          <w:szCs w:val="24"/>
        </w:rPr>
        <w:t>ÖNSÖZ</w:t>
      </w:r>
      <w:r w:rsidRPr="0041047A">
        <w:rPr>
          <w:rFonts w:ascii="Times New Roman" w:hAnsi="Times New Roman" w:cs="Times New Roman"/>
          <w:noProof/>
          <w:sz w:val="24"/>
          <w:szCs w:val="24"/>
        </w:rPr>
        <w:tab/>
      </w:r>
      <w:r w:rsidRPr="0041047A">
        <w:rPr>
          <w:rFonts w:ascii="Times New Roman" w:hAnsi="Times New Roman" w:cs="Times New Roman"/>
          <w:noProof/>
          <w:sz w:val="24"/>
          <w:szCs w:val="24"/>
        </w:rPr>
        <w:fldChar w:fldCharType="begin"/>
      </w:r>
      <w:r w:rsidRPr="0041047A">
        <w:rPr>
          <w:rFonts w:ascii="Times New Roman" w:hAnsi="Times New Roman" w:cs="Times New Roman"/>
          <w:noProof/>
          <w:sz w:val="24"/>
          <w:szCs w:val="24"/>
        </w:rPr>
        <w:instrText xml:space="preserve"> PAGEREF _Toc152321442 \h </w:instrText>
      </w:r>
      <w:r w:rsidRPr="0041047A">
        <w:rPr>
          <w:rFonts w:ascii="Times New Roman" w:hAnsi="Times New Roman" w:cs="Times New Roman"/>
          <w:noProof/>
          <w:sz w:val="24"/>
          <w:szCs w:val="24"/>
        </w:rPr>
      </w:r>
      <w:r w:rsidRPr="0041047A">
        <w:rPr>
          <w:rFonts w:ascii="Times New Roman" w:hAnsi="Times New Roman" w:cs="Times New Roman"/>
          <w:noProof/>
          <w:sz w:val="24"/>
          <w:szCs w:val="24"/>
        </w:rPr>
        <w:fldChar w:fldCharType="separate"/>
      </w:r>
      <w:r w:rsidR="005017D4" w:rsidRPr="0041047A">
        <w:rPr>
          <w:rFonts w:ascii="Times New Roman" w:hAnsi="Times New Roman" w:cs="Times New Roman"/>
          <w:noProof/>
          <w:sz w:val="24"/>
          <w:szCs w:val="24"/>
        </w:rPr>
        <w:t>3</w:t>
      </w:r>
      <w:r w:rsidRPr="0041047A">
        <w:rPr>
          <w:rFonts w:ascii="Times New Roman" w:hAnsi="Times New Roman" w:cs="Times New Roman"/>
          <w:noProof/>
          <w:sz w:val="24"/>
          <w:szCs w:val="24"/>
        </w:rPr>
        <w:fldChar w:fldCharType="end"/>
      </w:r>
    </w:p>
    <w:p w14:paraId="4C5F348F" w14:textId="4F8572D9" w:rsidR="003449D8" w:rsidRPr="0041047A" w:rsidRDefault="003449D8">
      <w:pPr>
        <w:pStyle w:val="T1"/>
        <w:tabs>
          <w:tab w:val="left" w:pos="440"/>
        </w:tabs>
        <w:rPr>
          <w:rFonts w:ascii="Times New Roman" w:hAnsi="Times New Roman" w:cs="Times New Roman"/>
          <w:noProof/>
          <w:sz w:val="24"/>
          <w:szCs w:val="24"/>
        </w:rPr>
      </w:pPr>
      <w:r w:rsidRPr="0041047A">
        <w:rPr>
          <w:rFonts w:ascii="Times New Roman" w:hAnsi="Times New Roman" w:cs="Times New Roman"/>
          <w:b/>
          <w:noProof/>
          <w:sz w:val="24"/>
          <w:szCs w:val="24"/>
        </w:rPr>
        <w:t>1.</w:t>
      </w:r>
      <w:r w:rsidRPr="0041047A">
        <w:rPr>
          <w:rFonts w:ascii="Times New Roman" w:hAnsi="Times New Roman" w:cs="Times New Roman"/>
          <w:b/>
          <w:noProof/>
          <w:sz w:val="24"/>
          <w:szCs w:val="24"/>
        </w:rPr>
        <w:tab/>
        <w:t>BÖLÜM: GİRİŞ</w:t>
      </w:r>
      <w:r w:rsidRPr="0041047A">
        <w:rPr>
          <w:rFonts w:ascii="Times New Roman" w:hAnsi="Times New Roman" w:cs="Times New Roman"/>
          <w:noProof/>
          <w:sz w:val="24"/>
          <w:szCs w:val="24"/>
        </w:rPr>
        <w:tab/>
      </w:r>
      <w:r w:rsidRPr="0041047A">
        <w:rPr>
          <w:rFonts w:ascii="Times New Roman" w:hAnsi="Times New Roman" w:cs="Times New Roman"/>
          <w:noProof/>
          <w:sz w:val="24"/>
          <w:szCs w:val="24"/>
        </w:rPr>
        <w:fldChar w:fldCharType="begin"/>
      </w:r>
      <w:r w:rsidRPr="0041047A">
        <w:rPr>
          <w:rFonts w:ascii="Times New Roman" w:hAnsi="Times New Roman" w:cs="Times New Roman"/>
          <w:noProof/>
          <w:sz w:val="24"/>
          <w:szCs w:val="24"/>
        </w:rPr>
        <w:instrText xml:space="preserve"> PAGEREF _Toc152321443 \h </w:instrText>
      </w:r>
      <w:r w:rsidRPr="0041047A">
        <w:rPr>
          <w:rFonts w:ascii="Times New Roman" w:hAnsi="Times New Roman" w:cs="Times New Roman"/>
          <w:noProof/>
          <w:sz w:val="24"/>
          <w:szCs w:val="24"/>
        </w:rPr>
      </w:r>
      <w:r w:rsidRPr="0041047A">
        <w:rPr>
          <w:rFonts w:ascii="Times New Roman" w:hAnsi="Times New Roman" w:cs="Times New Roman"/>
          <w:noProof/>
          <w:sz w:val="24"/>
          <w:szCs w:val="24"/>
        </w:rPr>
        <w:fldChar w:fldCharType="separate"/>
      </w:r>
      <w:r w:rsidR="005017D4" w:rsidRPr="0041047A">
        <w:rPr>
          <w:rFonts w:ascii="Times New Roman" w:hAnsi="Times New Roman" w:cs="Times New Roman"/>
          <w:noProof/>
          <w:sz w:val="24"/>
          <w:szCs w:val="24"/>
        </w:rPr>
        <w:t>4</w:t>
      </w:r>
      <w:r w:rsidRPr="0041047A">
        <w:rPr>
          <w:rFonts w:ascii="Times New Roman" w:hAnsi="Times New Roman" w:cs="Times New Roman"/>
          <w:noProof/>
          <w:sz w:val="24"/>
          <w:szCs w:val="24"/>
        </w:rPr>
        <w:fldChar w:fldCharType="end"/>
      </w:r>
    </w:p>
    <w:p w14:paraId="7B704111" w14:textId="3B2FAD04" w:rsidR="003449D8" w:rsidRPr="0041047A" w:rsidRDefault="003449D8">
      <w:pPr>
        <w:pStyle w:val="T2"/>
        <w:tabs>
          <w:tab w:val="left" w:pos="880"/>
          <w:tab w:val="right" w:leader="dot" w:pos="9062"/>
        </w:tabs>
        <w:rPr>
          <w:rFonts w:ascii="Times New Roman" w:hAnsi="Times New Roman" w:cs="Times New Roman"/>
          <w:noProof/>
          <w:sz w:val="24"/>
          <w:szCs w:val="24"/>
        </w:rPr>
      </w:pPr>
      <w:r w:rsidRPr="0041047A">
        <w:rPr>
          <w:rFonts w:ascii="Times New Roman" w:hAnsi="Times New Roman" w:cs="Times New Roman"/>
          <w:noProof/>
          <w:sz w:val="24"/>
          <w:szCs w:val="24"/>
        </w:rPr>
        <w:t>1.1.</w:t>
      </w:r>
      <w:r w:rsidRPr="0041047A">
        <w:rPr>
          <w:rFonts w:ascii="Times New Roman" w:hAnsi="Times New Roman" w:cs="Times New Roman"/>
          <w:noProof/>
          <w:sz w:val="24"/>
          <w:szCs w:val="24"/>
        </w:rPr>
        <w:tab/>
        <w:t>Misyon:</w:t>
      </w:r>
      <w:r w:rsidRPr="0041047A">
        <w:rPr>
          <w:rFonts w:ascii="Times New Roman" w:hAnsi="Times New Roman" w:cs="Times New Roman"/>
          <w:noProof/>
          <w:sz w:val="24"/>
          <w:szCs w:val="24"/>
        </w:rPr>
        <w:tab/>
      </w:r>
      <w:r w:rsidRPr="0041047A">
        <w:rPr>
          <w:rFonts w:ascii="Times New Roman" w:hAnsi="Times New Roman" w:cs="Times New Roman"/>
          <w:noProof/>
          <w:sz w:val="24"/>
          <w:szCs w:val="24"/>
        </w:rPr>
        <w:fldChar w:fldCharType="begin"/>
      </w:r>
      <w:r w:rsidRPr="0041047A">
        <w:rPr>
          <w:rFonts w:ascii="Times New Roman" w:hAnsi="Times New Roman" w:cs="Times New Roman"/>
          <w:noProof/>
          <w:sz w:val="24"/>
          <w:szCs w:val="24"/>
        </w:rPr>
        <w:instrText xml:space="preserve"> PAGEREF _Toc152321444 \h </w:instrText>
      </w:r>
      <w:r w:rsidRPr="0041047A">
        <w:rPr>
          <w:rFonts w:ascii="Times New Roman" w:hAnsi="Times New Roman" w:cs="Times New Roman"/>
          <w:noProof/>
          <w:sz w:val="24"/>
          <w:szCs w:val="24"/>
        </w:rPr>
      </w:r>
      <w:r w:rsidRPr="0041047A">
        <w:rPr>
          <w:rFonts w:ascii="Times New Roman" w:hAnsi="Times New Roman" w:cs="Times New Roman"/>
          <w:noProof/>
          <w:sz w:val="24"/>
          <w:szCs w:val="24"/>
        </w:rPr>
        <w:fldChar w:fldCharType="separate"/>
      </w:r>
      <w:r w:rsidR="005017D4" w:rsidRPr="0041047A">
        <w:rPr>
          <w:rFonts w:ascii="Times New Roman" w:hAnsi="Times New Roman" w:cs="Times New Roman"/>
          <w:noProof/>
          <w:sz w:val="24"/>
          <w:szCs w:val="24"/>
        </w:rPr>
        <w:t>4</w:t>
      </w:r>
      <w:r w:rsidRPr="0041047A">
        <w:rPr>
          <w:rFonts w:ascii="Times New Roman" w:hAnsi="Times New Roman" w:cs="Times New Roman"/>
          <w:noProof/>
          <w:sz w:val="24"/>
          <w:szCs w:val="24"/>
        </w:rPr>
        <w:fldChar w:fldCharType="end"/>
      </w:r>
    </w:p>
    <w:p w14:paraId="1C7D1154" w14:textId="2CB8E4F8" w:rsidR="003449D8" w:rsidRPr="0041047A" w:rsidRDefault="003449D8">
      <w:pPr>
        <w:pStyle w:val="T2"/>
        <w:tabs>
          <w:tab w:val="left" w:pos="880"/>
          <w:tab w:val="right" w:leader="dot" w:pos="9062"/>
        </w:tabs>
        <w:rPr>
          <w:rFonts w:ascii="Times New Roman" w:hAnsi="Times New Roman" w:cs="Times New Roman"/>
          <w:noProof/>
          <w:sz w:val="24"/>
          <w:szCs w:val="24"/>
        </w:rPr>
      </w:pPr>
      <w:r w:rsidRPr="0041047A">
        <w:rPr>
          <w:rFonts w:ascii="Times New Roman" w:hAnsi="Times New Roman" w:cs="Times New Roman"/>
          <w:noProof/>
          <w:sz w:val="24"/>
          <w:szCs w:val="24"/>
        </w:rPr>
        <w:t>1.2.</w:t>
      </w:r>
      <w:r w:rsidRPr="0041047A">
        <w:rPr>
          <w:rFonts w:ascii="Times New Roman" w:hAnsi="Times New Roman" w:cs="Times New Roman"/>
          <w:noProof/>
          <w:sz w:val="24"/>
          <w:szCs w:val="24"/>
        </w:rPr>
        <w:tab/>
        <w:t>Vizyon:</w:t>
      </w:r>
      <w:r w:rsidRPr="0041047A">
        <w:rPr>
          <w:rFonts w:ascii="Times New Roman" w:hAnsi="Times New Roman" w:cs="Times New Roman"/>
          <w:noProof/>
          <w:sz w:val="24"/>
          <w:szCs w:val="24"/>
        </w:rPr>
        <w:tab/>
      </w:r>
      <w:r w:rsidRPr="0041047A">
        <w:rPr>
          <w:rFonts w:ascii="Times New Roman" w:hAnsi="Times New Roman" w:cs="Times New Roman"/>
          <w:noProof/>
          <w:sz w:val="24"/>
          <w:szCs w:val="24"/>
        </w:rPr>
        <w:fldChar w:fldCharType="begin"/>
      </w:r>
      <w:r w:rsidRPr="0041047A">
        <w:rPr>
          <w:rFonts w:ascii="Times New Roman" w:hAnsi="Times New Roman" w:cs="Times New Roman"/>
          <w:noProof/>
          <w:sz w:val="24"/>
          <w:szCs w:val="24"/>
        </w:rPr>
        <w:instrText xml:space="preserve"> PAGEREF _Toc152321445 \h </w:instrText>
      </w:r>
      <w:r w:rsidRPr="0041047A">
        <w:rPr>
          <w:rFonts w:ascii="Times New Roman" w:hAnsi="Times New Roman" w:cs="Times New Roman"/>
          <w:noProof/>
          <w:sz w:val="24"/>
          <w:szCs w:val="24"/>
        </w:rPr>
      </w:r>
      <w:r w:rsidRPr="0041047A">
        <w:rPr>
          <w:rFonts w:ascii="Times New Roman" w:hAnsi="Times New Roman" w:cs="Times New Roman"/>
          <w:noProof/>
          <w:sz w:val="24"/>
          <w:szCs w:val="24"/>
        </w:rPr>
        <w:fldChar w:fldCharType="separate"/>
      </w:r>
      <w:r w:rsidR="005017D4" w:rsidRPr="0041047A">
        <w:rPr>
          <w:rFonts w:ascii="Times New Roman" w:hAnsi="Times New Roman" w:cs="Times New Roman"/>
          <w:noProof/>
          <w:sz w:val="24"/>
          <w:szCs w:val="24"/>
        </w:rPr>
        <w:t>4</w:t>
      </w:r>
      <w:r w:rsidRPr="0041047A">
        <w:rPr>
          <w:rFonts w:ascii="Times New Roman" w:hAnsi="Times New Roman" w:cs="Times New Roman"/>
          <w:noProof/>
          <w:sz w:val="24"/>
          <w:szCs w:val="24"/>
        </w:rPr>
        <w:fldChar w:fldCharType="end"/>
      </w:r>
    </w:p>
    <w:p w14:paraId="050E8994" w14:textId="2291BA65" w:rsidR="003449D8" w:rsidRPr="0041047A" w:rsidRDefault="003449D8">
      <w:pPr>
        <w:pStyle w:val="T2"/>
        <w:tabs>
          <w:tab w:val="left" w:pos="880"/>
          <w:tab w:val="right" w:leader="dot" w:pos="9062"/>
        </w:tabs>
        <w:rPr>
          <w:rFonts w:ascii="Times New Roman" w:hAnsi="Times New Roman" w:cs="Times New Roman"/>
          <w:noProof/>
          <w:sz w:val="24"/>
          <w:szCs w:val="24"/>
        </w:rPr>
      </w:pPr>
      <w:r w:rsidRPr="0041047A">
        <w:rPr>
          <w:rFonts w:ascii="Times New Roman" w:hAnsi="Times New Roman" w:cs="Times New Roman"/>
          <w:noProof/>
          <w:sz w:val="24"/>
          <w:szCs w:val="24"/>
        </w:rPr>
        <w:t>1.3.</w:t>
      </w:r>
      <w:r w:rsidRPr="0041047A">
        <w:rPr>
          <w:rFonts w:ascii="Times New Roman" w:hAnsi="Times New Roman" w:cs="Times New Roman"/>
          <w:noProof/>
          <w:sz w:val="24"/>
          <w:szCs w:val="24"/>
        </w:rPr>
        <w:tab/>
        <w:t>Temel Değerler:</w:t>
      </w:r>
      <w:r w:rsidRPr="0041047A">
        <w:rPr>
          <w:rFonts w:ascii="Times New Roman" w:hAnsi="Times New Roman" w:cs="Times New Roman"/>
          <w:noProof/>
          <w:sz w:val="24"/>
          <w:szCs w:val="24"/>
        </w:rPr>
        <w:tab/>
      </w:r>
      <w:r w:rsidRPr="0041047A">
        <w:rPr>
          <w:rFonts w:ascii="Times New Roman" w:hAnsi="Times New Roman" w:cs="Times New Roman"/>
          <w:noProof/>
          <w:sz w:val="24"/>
          <w:szCs w:val="24"/>
        </w:rPr>
        <w:fldChar w:fldCharType="begin"/>
      </w:r>
      <w:r w:rsidRPr="0041047A">
        <w:rPr>
          <w:rFonts w:ascii="Times New Roman" w:hAnsi="Times New Roman" w:cs="Times New Roman"/>
          <w:noProof/>
          <w:sz w:val="24"/>
          <w:szCs w:val="24"/>
        </w:rPr>
        <w:instrText xml:space="preserve"> PAGEREF _Toc152321446 \h </w:instrText>
      </w:r>
      <w:r w:rsidRPr="0041047A">
        <w:rPr>
          <w:rFonts w:ascii="Times New Roman" w:hAnsi="Times New Roman" w:cs="Times New Roman"/>
          <w:noProof/>
          <w:sz w:val="24"/>
          <w:szCs w:val="24"/>
        </w:rPr>
      </w:r>
      <w:r w:rsidRPr="0041047A">
        <w:rPr>
          <w:rFonts w:ascii="Times New Roman" w:hAnsi="Times New Roman" w:cs="Times New Roman"/>
          <w:noProof/>
          <w:sz w:val="24"/>
          <w:szCs w:val="24"/>
        </w:rPr>
        <w:fldChar w:fldCharType="separate"/>
      </w:r>
      <w:r w:rsidR="005017D4" w:rsidRPr="0041047A">
        <w:rPr>
          <w:rFonts w:ascii="Times New Roman" w:hAnsi="Times New Roman" w:cs="Times New Roman"/>
          <w:noProof/>
          <w:sz w:val="24"/>
          <w:szCs w:val="24"/>
        </w:rPr>
        <w:t>4</w:t>
      </w:r>
      <w:r w:rsidRPr="0041047A">
        <w:rPr>
          <w:rFonts w:ascii="Times New Roman" w:hAnsi="Times New Roman" w:cs="Times New Roman"/>
          <w:noProof/>
          <w:sz w:val="24"/>
          <w:szCs w:val="24"/>
        </w:rPr>
        <w:fldChar w:fldCharType="end"/>
      </w:r>
    </w:p>
    <w:p w14:paraId="19C09FE0" w14:textId="52D10F46" w:rsidR="003449D8" w:rsidRPr="0041047A" w:rsidRDefault="003449D8">
      <w:pPr>
        <w:pStyle w:val="T2"/>
        <w:tabs>
          <w:tab w:val="left" w:pos="880"/>
          <w:tab w:val="right" w:leader="dot" w:pos="9062"/>
        </w:tabs>
        <w:rPr>
          <w:rFonts w:ascii="Times New Roman" w:hAnsi="Times New Roman" w:cs="Times New Roman"/>
          <w:noProof/>
          <w:sz w:val="24"/>
          <w:szCs w:val="24"/>
        </w:rPr>
      </w:pPr>
      <w:r w:rsidRPr="0041047A">
        <w:rPr>
          <w:rFonts w:ascii="Times New Roman" w:hAnsi="Times New Roman" w:cs="Times New Roman"/>
          <w:noProof/>
          <w:sz w:val="24"/>
          <w:szCs w:val="24"/>
        </w:rPr>
        <w:t>1.4.</w:t>
      </w:r>
      <w:r w:rsidRPr="0041047A">
        <w:rPr>
          <w:rFonts w:ascii="Times New Roman" w:hAnsi="Times New Roman" w:cs="Times New Roman"/>
          <w:noProof/>
          <w:sz w:val="24"/>
          <w:szCs w:val="24"/>
        </w:rPr>
        <w:tab/>
        <w:t>Tarihçe</w:t>
      </w:r>
      <w:r w:rsidRPr="0041047A">
        <w:rPr>
          <w:rFonts w:ascii="Times New Roman" w:hAnsi="Times New Roman" w:cs="Times New Roman"/>
          <w:noProof/>
          <w:sz w:val="24"/>
          <w:szCs w:val="24"/>
        </w:rPr>
        <w:tab/>
      </w:r>
      <w:r w:rsidR="00A01E4E">
        <w:rPr>
          <w:rFonts w:ascii="Times New Roman" w:hAnsi="Times New Roman" w:cs="Times New Roman"/>
          <w:noProof/>
          <w:sz w:val="24"/>
          <w:szCs w:val="24"/>
        </w:rPr>
        <w:t>5</w:t>
      </w:r>
    </w:p>
    <w:p w14:paraId="0DC21531" w14:textId="75E3A705" w:rsidR="003449D8" w:rsidRPr="0041047A" w:rsidRDefault="003449D8">
      <w:pPr>
        <w:pStyle w:val="T2"/>
        <w:tabs>
          <w:tab w:val="left" w:pos="880"/>
          <w:tab w:val="right" w:leader="dot" w:pos="9062"/>
        </w:tabs>
        <w:rPr>
          <w:rFonts w:ascii="Times New Roman" w:hAnsi="Times New Roman" w:cs="Times New Roman"/>
          <w:noProof/>
          <w:sz w:val="24"/>
          <w:szCs w:val="24"/>
        </w:rPr>
      </w:pPr>
      <w:r w:rsidRPr="0041047A">
        <w:rPr>
          <w:rFonts w:ascii="Times New Roman" w:hAnsi="Times New Roman" w:cs="Times New Roman"/>
          <w:noProof/>
          <w:sz w:val="24"/>
          <w:szCs w:val="24"/>
        </w:rPr>
        <w:t>1.5.</w:t>
      </w:r>
      <w:r w:rsidRPr="0041047A">
        <w:rPr>
          <w:rFonts w:ascii="Times New Roman" w:hAnsi="Times New Roman" w:cs="Times New Roman"/>
          <w:noProof/>
          <w:sz w:val="24"/>
          <w:szCs w:val="24"/>
        </w:rPr>
        <w:tab/>
        <w:t>Stratejik Planlamanın Önemi</w:t>
      </w:r>
      <w:r w:rsidRPr="0041047A">
        <w:rPr>
          <w:rFonts w:ascii="Times New Roman" w:hAnsi="Times New Roman" w:cs="Times New Roman"/>
          <w:noProof/>
          <w:sz w:val="24"/>
          <w:szCs w:val="24"/>
        </w:rPr>
        <w:tab/>
      </w:r>
      <w:r w:rsidRPr="0041047A">
        <w:rPr>
          <w:rFonts w:ascii="Times New Roman" w:hAnsi="Times New Roman" w:cs="Times New Roman"/>
          <w:noProof/>
          <w:sz w:val="24"/>
          <w:szCs w:val="24"/>
        </w:rPr>
        <w:fldChar w:fldCharType="begin"/>
      </w:r>
      <w:r w:rsidRPr="0041047A">
        <w:rPr>
          <w:rFonts w:ascii="Times New Roman" w:hAnsi="Times New Roman" w:cs="Times New Roman"/>
          <w:noProof/>
          <w:sz w:val="24"/>
          <w:szCs w:val="24"/>
        </w:rPr>
        <w:instrText xml:space="preserve"> PAGEREF _Toc152321448 \h </w:instrText>
      </w:r>
      <w:r w:rsidRPr="0041047A">
        <w:rPr>
          <w:rFonts w:ascii="Times New Roman" w:hAnsi="Times New Roman" w:cs="Times New Roman"/>
          <w:noProof/>
          <w:sz w:val="24"/>
          <w:szCs w:val="24"/>
        </w:rPr>
      </w:r>
      <w:r w:rsidRPr="0041047A">
        <w:rPr>
          <w:rFonts w:ascii="Times New Roman" w:hAnsi="Times New Roman" w:cs="Times New Roman"/>
          <w:noProof/>
          <w:sz w:val="24"/>
          <w:szCs w:val="24"/>
        </w:rPr>
        <w:fldChar w:fldCharType="separate"/>
      </w:r>
      <w:r w:rsidR="005017D4" w:rsidRPr="0041047A">
        <w:rPr>
          <w:rFonts w:ascii="Times New Roman" w:hAnsi="Times New Roman" w:cs="Times New Roman"/>
          <w:noProof/>
          <w:sz w:val="24"/>
          <w:szCs w:val="24"/>
        </w:rPr>
        <w:t>5</w:t>
      </w:r>
      <w:r w:rsidRPr="0041047A">
        <w:rPr>
          <w:rFonts w:ascii="Times New Roman" w:hAnsi="Times New Roman" w:cs="Times New Roman"/>
          <w:noProof/>
          <w:sz w:val="24"/>
          <w:szCs w:val="24"/>
        </w:rPr>
        <w:fldChar w:fldCharType="end"/>
      </w:r>
    </w:p>
    <w:p w14:paraId="69B3B0D8" w14:textId="30E0DB3E" w:rsidR="003449D8" w:rsidRPr="0041047A" w:rsidRDefault="003449D8">
      <w:pPr>
        <w:pStyle w:val="T2"/>
        <w:tabs>
          <w:tab w:val="left" w:pos="880"/>
          <w:tab w:val="right" w:leader="dot" w:pos="9062"/>
        </w:tabs>
        <w:rPr>
          <w:rFonts w:ascii="Times New Roman" w:hAnsi="Times New Roman" w:cs="Times New Roman"/>
          <w:noProof/>
          <w:sz w:val="24"/>
          <w:szCs w:val="24"/>
        </w:rPr>
      </w:pPr>
      <w:r w:rsidRPr="0041047A">
        <w:rPr>
          <w:rFonts w:ascii="Times New Roman" w:hAnsi="Times New Roman" w:cs="Times New Roman"/>
          <w:noProof/>
          <w:sz w:val="24"/>
          <w:szCs w:val="24"/>
        </w:rPr>
        <w:t>1.6.</w:t>
      </w:r>
      <w:r w:rsidRPr="0041047A">
        <w:rPr>
          <w:rFonts w:ascii="Times New Roman" w:hAnsi="Times New Roman" w:cs="Times New Roman"/>
          <w:noProof/>
          <w:sz w:val="24"/>
          <w:szCs w:val="24"/>
        </w:rPr>
        <w:tab/>
        <w:t>Hazırlanan Stratejik Planın Amacı</w:t>
      </w:r>
      <w:r w:rsidRPr="0041047A">
        <w:rPr>
          <w:rFonts w:ascii="Times New Roman" w:hAnsi="Times New Roman" w:cs="Times New Roman"/>
          <w:noProof/>
          <w:sz w:val="24"/>
          <w:szCs w:val="24"/>
        </w:rPr>
        <w:tab/>
      </w:r>
      <w:r w:rsidRPr="0041047A">
        <w:rPr>
          <w:rFonts w:ascii="Times New Roman" w:hAnsi="Times New Roman" w:cs="Times New Roman"/>
          <w:noProof/>
          <w:sz w:val="24"/>
          <w:szCs w:val="24"/>
        </w:rPr>
        <w:fldChar w:fldCharType="begin"/>
      </w:r>
      <w:r w:rsidRPr="0041047A">
        <w:rPr>
          <w:rFonts w:ascii="Times New Roman" w:hAnsi="Times New Roman" w:cs="Times New Roman"/>
          <w:noProof/>
          <w:sz w:val="24"/>
          <w:szCs w:val="24"/>
        </w:rPr>
        <w:instrText xml:space="preserve"> PAGEREF _Toc152321449 \h </w:instrText>
      </w:r>
      <w:r w:rsidRPr="0041047A">
        <w:rPr>
          <w:rFonts w:ascii="Times New Roman" w:hAnsi="Times New Roman" w:cs="Times New Roman"/>
          <w:noProof/>
          <w:sz w:val="24"/>
          <w:szCs w:val="24"/>
        </w:rPr>
      </w:r>
      <w:r w:rsidRPr="0041047A">
        <w:rPr>
          <w:rFonts w:ascii="Times New Roman" w:hAnsi="Times New Roman" w:cs="Times New Roman"/>
          <w:noProof/>
          <w:sz w:val="24"/>
          <w:szCs w:val="24"/>
        </w:rPr>
        <w:fldChar w:fldCharType="separate"/>
      </w:r>
      <w:r w:rsidR="005017D4" w:rsidRPr="0041047A">
        <w:rPr>
          <w:rFonts w:ascii="Times New Roman" w:hAnsi="Times New Roman" w:cs="Times New Roman"/>
          <w:noProof/>
          <w:sz w:val="24"/>
          <w:szCs w:val="24"/>
        </w:rPr>
        <w:t>5</w:t>
      </w:r>
      <w:r w:rsidRPr="0041047A">
        <w:rPr>
          <w:rFonts w:ascii="Times New Roman" w:hAnsi="Times New Roman" w:cs="Times New Roman"/>
          <w:noProof/>
          <w:sz w:val="24"/>
          <w:szCs w:val="24"/>
        </w:rPr>
        <w:fldChar w:fldCharType="end"/>
      </w:r>
    </w:p>
    <w:p w14:paraId="2D944994" w14:textId="008841AE" w:rsidR="003449D8" w:rsidRPr="0041047A" w:rsidRDefault="003449D8">
      <w:pPr>
        <w:pStyle w:val="T2"/>
        <w:tabs>
          <w:tab w:val="left" w:pos="880"/>
          <w:tab w:val="right" w:leader="dot" w:pos="9062"/>
        </w:tabs>
        <w:rPr>
          <w:rFonts w:ascii="Times New Roman" w:hAnsi="Times New Roman" w:cs="Times New Roman"/>
          <w:noProof/>
          <w:sz w:val="24"/>
          <w:szCs w:val="24"/>
        </w:rPr>
      </w:pPr>
      <w:r w:rsidRPr="0041047A">
        <w:rPr>
          <w:rFonts w:ascii="Times New Roman" w:hAnsi="Times New Roman" w:cs="Times New Roman"/>
          <w:noProof/>
          <w:sz w:val="24"/>
          <w:szCs w:val="24"/>
        </w:rPr>
        <w:t>1.7.</w:t>
      </w:r>
      <w:r w:rsidRPr="0041047A">
        <w:rPr>
          <w:rFonts w:ascii="Times New Roman" w:hAnsi="Times New Roman" w:cs="Times New Roman"/>
          <w:noProof/>
          <w:sz w:val="24"/>
          <w:szCs w:val="24"/>
        </w:rPr>
        <w:tab/>
        <w:t>Stratejik planlama ekibi</w:t>
      </w:r>
      <w:r w:rsidRPr="0041047A">
        <w:rPr>
          <w:rFonts w:ascii="Times New Roman" w:hAnsi="Times New Roman" w:cs="Times New Roman"/>
          <w:noProof/>
          <w:sz w:val="24"/>
          <w:szCs w:val="24"/>
        </w:rPr>
        <w:tab/>
      </w:r>
      <w:r w:rsidRPr="0041047A">
        <w:rPr>
          <w:rFonts w:ascii="Times New Roman" w:hAnsi="Times New Roman" w:cs="Times New Roman"/>
          <w:noProof/>
          <w:sz w:val="24"/>
          <w:szCs w:val="24"/>
        </w:rPr>
        <w:fldChar w:fldCharType="begin"/>
      </w:r>
      <w:r w:rsidRPr="0041047A">
        <w:rPr>
          <w:rFonts w:ascii="Times New Roman" w:hAnsi="Times New Roman" w:cs="Times New Roman"/>
          <w:noProof/>
          <w:sz w:val="24"/>
          <w:szCs w:val="24"/>
        </w:rPr>
        <w:instrText xml:space="preserve"> PAGEREF _Toc152321450 \h </w:instrText>
      </w:r>
      <w:r w:rsidRPr="0041047A">
        <w:rPr>
          <w:rFonts w:ascii="Times New Roman" w:hAnsi="Times New Roman" w:cs="Times New Roman"/>
          <w:noProof/>
          <w:sz w:val="24"/>
          <w:szCs w:val="24"/>
        </w:rPr>
      </w:r>
      <w:r w:rsidRPr="0041047A">
        <w:rPr>
          <w:rFonts w:ascii="Times New Roman" w:hAnsi="Times New Roman" w:cs="Times New Roman"/>
          <w:noProof/>
          <w:sz w:val="24"/>
          <w:szCs w:val="24"/>
        </w:rPr>
        <w:fldChar w:fldCharType="separate"/>
      </w:r>
      <w:r w:rsidR="005017D4" w:rsidRPr="0041047A">
        <w:rPr>
          <w:rFonts w:ascii="Times New Roman" w:hAnsi="Times New Roman" w:cs="Times New Roman"/>
          <w:noProof/>
          <w:sz w:val="24"/>
          <w:szCs w:val="24"/>
        </w:rPr>
        <w:t>6</w:t>
      </w:r>
      <w:r w:rsidRPr="0041047A">
        <w:rPr>
          <w:rFonts w:ascii="Times New Roman" w:hAnsi="Times New Roman" w:cs="Times New Roman"/>
          <w:noProof/>
          <w:sz w:val="24"/>
          <w:szCs w:val="24"/>
        </w:rPr>
        <w:fldChar w:fldCharType="end"/>
      </w:r>
    </w:p>
    <w:p w14:paraId="2CD776F4" w14:textId="3B3A4CE1" w:rsidR="003449D8" w:rsidRPr="0041047A" w:rsidRDefault="003449D8">
      <w:pPr>
        <w:pStyle w:val="T2"/>
        <w:tabs>
          <w:tab w:val="left" w:pos="880"/>
          <w:tab w:val="right" w:leader="dot" w:pos="9062"/>
        </w:tabs>
        <w:rPr>
          <w:rFonts w:ascii="Times New Roman" w:hAnsi="Times New Roman" w:cs="Times New Roman"/>
          <w:noProof/>
          <w:sz w:val="24"/>
          <w:szCs w:val="24"/>
        </w:rPr>
      </w:pPr>
      <w:r w:rsidRPr="0041047A">
        <w:rPr>
          <w:rFonts w:ascii="Times New Roman" w:hAnsi="Times New Roman" w:cs="Times New Roman"/>
          <w:noProof/>
          <w:sz w:val="24"/>
          <w:szCs w:val="24"/>
        </w:rPr>
        <w:t>1.8.</w:t>
      </w:r>
      <w:r w:rsidRPr="0041047A">
        <w:rPr>
          <w:rFonts w:ascii="Times New Roman" w:hAnsi="Times New Roman" w:cs="Times New Roman"/>
          <w:noProof/>
          <w:sz w:val="24"/>
          <w:szCs w:val="24"/>
        </w:rPr>
        <w:tab/>
        <w:t>Birimimizin Faaliyet Alanları</w:t>
      </w:r>
      <w:r w:rsidRPr="0041047A">
        <w:rPr>
          <w:rFonts w:ascii="Times New Roman" w:hAnsi="Times New Roman" w:cs="Times New Roman"/>
          <w:noProof/>
          <w:sz w:val="24"/>
          <w:szCs w:val="24"/>
        </w:rPr>
        <w:tab/>
      </w:r>
      <w:r w:rsidRPr="0041047A">
        <w:rPr>
          <w:rFonts w:ascii="Times New Roman" w:hAnsi="Times New Roman" w:cs="Times New Roman"/>
          <w:noProof/>
          <w:sz w:val="24"/>
          <w:szCs w:val="24"/>
        </w:rPr>
        <w:fldChar w:fldCharType="begin"/>
      </w:r>
      <w:r w:rsidRPr="0041047A">
        <w:rPr>
          <w:rFonts w:ascii="Times New Roman" w:hAnsi="Times New Roman" w:cs="Times New Roman"/>
          <w:noProof/>
          <w:sz w:val="24"/>
          <w:szCs w:val="24"/>
        </w:rPr>
        <w:instrText xml:space="preserve"> PAGEREF _Toc152321451 \h </w:instrText>
      </w:r>
      <w:r w:rsidRPr="0041047A">
        <w:rPr>
          <w:rFonts w:ascii="Times New Roman" w:hAnsi="Times New Roman" w:cs="Times New Roman"/>
          <w:noProof/>
          <w:sz w:val="24"/>
          <w:szCs w:val="24"/>
        </w:rPr>
      </w:r>
      <w:r w:rsidRPr="0041047A">
        <w:rPr>
          <w:rFonts w:ascii="Times New Roman" w:hAnsi="Times New Roman" w:cs="Times New Roman"/>
          <w:noProof/>
          <w:sz w:val="24"/>
          <w:szCs w:val="24"/>
        </w:rPr>
        <w:fldChar w:fldCharType="separate"/>
      </w:r>
      <w:r w:rsidR="005017D4" w:rsidRPr="0041047A">
        <w:rPr>
          <w:rFonts w:ascii="Times New Roman" w:hAnsi="Times New Roman" w:cs="Times New Roman"/>
          <w:noProof/>
          <w:sz w:val="24"/>
          <w:szCs w:val="24"/>
        </w:rPr>
        <w:t>6</w:t>
      </w:r>
      <w:r w:rsidRPr="0041047A">
        <w:rPr>
          <w:rFonts w:ascii="Times New Roman" w:hAnsi="Times New Roman" w:cs="Times New Roman"/>
          <w:noProof/>
          <w:sz w:val="24"/>
          <w:szCs w:val="24"/>
        </w:rPr>
        <w:fldChar w:fldCharType="end"/>
      </w:r>
    </w:p>
    <w:p w14:paraId="60FB2D5B" w14:textId="227F6587" w:rsidR="003449D8" w:rsidRPr="0041047A" w:rsidRDefault="003449D8">
      <w:pPr>
        <w:pStyle w:val="T1"/>
        <w:rPr>
          <w:rFonts w:ascii="Times New Roman" w:hAnsi="Times New Roman" w:cs="Times New Roman"/>
          <w:noProof/>
          <w:sz w:val="24"/>
          <w:szCs w:val="24"/>
        </w:rPr>
      </w:pPr>
      <w:r w:rsidRPr="0041047A">
        <w:rPr>
          <w:rFonts w:ascii="Times New Roman" w:hAnsi="Times New Roman" w:cs="Times New Roman"/>
          <w:b/>
          <w:noProof/>
          <w:sz w:val="24"/>
          <w:szCs w:val="24"/>
        </w:rPr>
        <w:t>2. BÖLÜM: DURUM ANALİZİ</w:t>
      </w:r>
      <w:r w:rsidRPr="0041047A">
        <w:rPr>
          <w:rFonts w:ascii="Times New Roman" w:hAnsi="Times New Roman" w:cs="Times New Roman"/>
          <w:noProof/>
          <w:sz w:val="24"/>
          <w:szCs w:val="24"/>
        </w:rPr>
        <w:tab/>
      </w:r>
      <w:r w:rsidRPr="0041047A">
        <w:rPr>
          <w:rFonts w:ascii="Times New Roman" w:hAnsi="Times New Roman" w:cs="Times New Roman"/>
          <w:noProof/>
          <w:sz w:val="24"/>
          <w:szCs w:val="24"/>
        </w:rPr>
        <w:fldChar w:fldCharType="begin"/>
      </w:r>
      <w:r w:rsidRPr="0041047A">
        <w:rPr>
          <w:rFonts w:ascii="Times New Roman" w:hAnsi="Times New Roman" w:cs="Times New Roman"/>
          <w:noProof/>
          <w:sz w:val="24"/>
          <w:szCs w:val="24"/>
        </w:rPr>
        <w:instrText xml:space="preserve"> PAGEREF _Toc152321452 \h </w:instrText>
      </w:r>
      <w:r w:rsidRPr="0041047A">
        <w:rPr>
          <w:rFonts w:ascii="Times New Roman" w:hAnsi="Times New Roman" w:cs="Times New Roman"/>
          <w:noProof/>
          <w:sz w:val="24"/>
          <w:szCs w:val="24"/>
        </w:rPr>
      </w:r>
      <w:r w:rsidRPr="0041047A">
        <w:rPr>
          <w:rFonts w:ascii="Times New Roman" w:hAnsi="Times New Roman" w:cs="Times New Roman"/>
          <w:noProof/>
          <w:sz w:val="24"/>
          <w:szCs w:val="24"/>
        </w:rPr>
        <w:fldChar w:fldCharType="separate"/>
      </w:r>
      <w:r w:rsidR="005017D4" w:rsidRPr="0041047A">
        <w:rPr>
          <w:rFonts w:ascii="Times New Roman" w:hAnsi="Times New Roman" w:cs="Times New Roman"/>
          <w:noProof/>
          <w:sz w:val="24"/>
          <w:szCs w:val="24"/>
        </w:rPr>
        <w:t>7</w:t>
      </w:r>
      <w:r w:rsidRPr="0041047A">
        <w:rPr>
          <w:rFonts w:ascii="Times New Roman" w:hAnsi="Times New Roman" w:cs="Times New Roman"/>
          <w:noProof/>
          <w:sz w:val="24"/>
          <w:szCs w:val="24"/>
        </w:rPr>
        <w:fldChar w:fldCharType="end"/>
      </w:r>
    </w:p>
    <w:p w14:paraId="1F07D72C" w14:textId="5C3E323B" w:rsidR="003449D8" w:rsidRPr="0041047A" w:rsidRDefault="003449D8">
      <w:pPr>
        <w:pStyle w:val="T2"/>
        <w:tabs>
          <w:tab w:val="right" w:leader="dot" w:pos="9062"/>
        </w:tabs>
        <w:rPr>
          <w:rFonts w:ascii="Times New Roman" w:hAnsi="Times New Roman" w:cs="Times New Roman"/>
          <w:noProof/>
          <w:sz w:val="24"/>
          <w:szCs w:val="24"/>
        </w:rPr>
      </w:pPr>
      <w:r w:rsidRPr="0041047A">
        <w:rPr>
          <w:rFonts w:ascii="Times New Roman" w:hAnsi="Times New Roman" w:cs="Times New Roman"/>
          <w:noProof/>
          <w:sz w:val="24"/>
          <w:szCs w:val="24"/>
        </w:rPr>
        <w:t>2.1. Mevcut Durumun Analizi</w:t>
      </w:r>
      <w:r w:rsidRPr="0041047A">
        <w:rPr>
          <w:rFonts w:ascii="Times New Roman" w:hAnsi="Times New Roman" w:cs="Times New Roman"/>
          <w:noProof/>
          <w:sz w:val="24"/>
          <w:szCs w:val="24"/>
        </w:rPr>
        <w:tab/>
      </w:r>
      <w:r w:rsidRPr="0041047A">
        <w:rPr>
          <w:rFonts w:ascii="Times New Roman" w:hAnsi="Times New Roman" w:cs="Times New Roman"/>
          <w:noProof/>
          <w:sz w:val="24"/>
          <w:szCs w:val="24"/>
        </w:rPr>
        <w:fldChar w:fldCharType="begin"/>
      </w:r>
      <w:r w:rsidRPr="0041047A">
        <w:rPr>
          <w:rFonts w:ascii="Times New Roman" w:hAnsi="Times New Roman" w:cs="Times New Roman"/>
          <w:noProof/>
          <w:sz w:val="24"/>
          <w:szCs w:val="24"/>
        </w:rPr>
        <w:instrText xml:space="preserve"> PAGEREF _Toc152321453 \h </w:instrText>
      </w:r>
      <w:r w:rsidRPr="0041047A">
        <w:rPr>
          <w:rFonts w:ascii="Times New Roman" w:hAnsi="Times New Roman" w:cs="Times New Roman"/>
          <w:noProof/>
          <w:sz w:val="24"/>
          <w:szCs w:val="24"/>
        </w:rPr>
      </w:r>
      <w:r w:rsidRPr="0041047A">
        <w:rPr>
          <w:rFonts w:ascii="Times New Roman" w:hAnsi="Times New Roman" w:cs="Times New Roman"/>
          <w:noProof/>
          <w:sz w:val="24"/>
          <w:szCs w:val="24"/>
        </w:rPr>
        <w:fldChar w:fldCharType="separate"/>
      </w:r>
      <w:r w:rsidR="005017D4" w:rsidRPr="0041047A">
        <w:rPr>
          <w:rFonts w:ascii="Times New Roman" w:hAnsi="Times New Roman" w:cs="Times New Roman"/>
          <w:noProof/>
          <w:sz w:val="24"/>
          <w:szCs w:val="24"/>
        </w:rPr>
        <w:t>7</w:t>
      </w:r>
      <w:r w:rsidRPr="0041047A">
        <w:rPr>
          <w:rFonts w:ascii="Times New Roman" w:hAnsi="Times New Roman" w:cs="Times New Roman"/>
          <w:noProof/>
          <w:sz w:val="24"/>
          <w:szCs w:val="24"/>
        </w:rPr>
        <w:fldChar w:fldCharType="end"/>
      </w:r>
    </w:p>
    <w:p w14:paraId="0AD68808" w14:textId="58F32A18" w:rsidR="003449D8" w:rsidRPr="0041047A" w:rsidRDefault="003449D8">
      <w:pPr>
        <w:pStyle w:val="T2"/>
        <w:tabs>
          <w:tab w:val="right" w:leader="dot" w:pos="9062"/>
        </w:tabs>
        <w:rPr>
          <w:rFonts w:ascii="Times New Roman" w:hAnsi="Times New Roman" w:cs="Times New Roman"/>
          <w:noProof/>
          <w:sz w:val="24"/>
          <w:szCs w:val="24"/>
        </w:rPr>
      </w:pPr>
      <w:r w:rsidRPr="0041047A">
        <w:rPr>
          <w:rFonts w:ascii="Times New Roman" w:hAnsi="Times New Roman" w:cs="Times New Roman"/>
          <w:noProof/>
          <w:sz w:val="24"/>
          <w:szCs w:val="24"/>
        </w:rPr>
        <w:t>2.2. Önceki Stratejik Planın Değerlendirilmesi</w:t>
      </w:r>
      <w:r w:rsidRPr="0041047A">
        <w:rPr>
          <w:rFonts w:ascii="Times New Roman" w:hAnsi="Times New Roman" w:cs="Times New Roman"/>
          <w:noProof/>
          <w:sz w:val="24"/>
          <w:szCs w:val="24"/>
        </w:rPr>
        <w:tab/>
      </w:r>
      <w:r w:rsidR="00A01E4E">
        <w:rPr>
          <w:rFonts w:ascii="Times New Roman" w:hAnsi="Times New Roman" w:cs="Times New Roman"/>
          <w:noProof/>
          <w:sz w:val="24"/>
          <w:szCs w:val="24"/>
        </w:rPr>
        <w:t>10</w:t>
      </w:r>
    </w:p>
    <w:p w14:paraId="632D5499" w14:textId="109F721F" w:rsidR="003449D8" w:rsidRPr="0041047A" w:rsidRDefault="003449D8">
      <w:pPr>
        <w:pStyle w:val="T2"/>
        <w:tabs>
          <w:tab w:val="right" w:leader="dot" w:pos="9062"/>
        </w:tabs>
        <w:rPr>
          <w:rFonts w:ascii="Times New Roman" w:hAnsi="Times New Roman" w:cs="Times New Roman"/>
          <w:noProof/>
          <w:sz w:val="24"/>
          <w:szCs w:val="24"/>
        </w:rPr>
      </w:pPr>
      <w:r w:rsidRPr="0041047A">
        <w:rPr>
          <w:rFonts w:ascii="Times New Roman" w:hAnsi="Times New Roman" w:cs="Times New Roman"/>
          <w:noProof/>
          <w:sz w:val="24"/>
          <w:szCs w:val="24"/>
        </w:rPr>
        <w:t>2.3. Dış Paydaş Analizleri</w:t>
      </w:r>
      <w:r w:rsidRPr="0041047A">
        <w:rPr>
          <w:rFonts w:ascii="Times New Roman" w:hAnsi="Times New Roman" w:cs="Times New Roman"/>
          <w:noProof/>
          <w:sz w:val="24"/>
          <w:szCs w:val="24"/>
        </w:rPr>
        <w:tab/>
      </w:r>
      <w:r w:rsidR="00A01E4E">
        <w:rPr>
          <w:rFonts w:ascii="Times New Roman" w:hAnsi="Times New Roman" w:cs="Times New Roman"/>
          <w:noProof/>
          <w:sz w:val="24"/>
          <w:szCs w:val="24"/>
        </w:rPr>
        <w:t>10</w:t>
      </w:r>
    </w:p>
    <w:p w14:paraId="5D136C8A" w14:textId="252925D0" w:rsidR="003449D8" w:rsidRPr="0041047A" w:rsidRDefault="003449D8">
      <w:pPr>
        <w:pStyle w:val="T2"/>
        <w:tabs>
          <w:tab w:val="right" w:leader="dot" w:pos="9062"/>
        </w:tabs>
        <w:rPr>
          <w:rFonts w:ascii="Times New Roman" w:hAnsi="Times New Roman" w:cs="Times New Roman"/>
          <w:noProof/>
          <w:sz w:val="24"/>
          <w:szCs w:val="24"/>
        </w:rPr>
      </w:pPr>
      <w:r w:rsidRPr="0041047A">
        <w:rPr>
          <w:rFonts w:ascii="Times New Roman" w:hAnsi="Times New Roman" w:cs="Times New Roman"/>
          <w:noProof/>
          <w:sz w:val="24"/>
          <w:szCs w:val="24"/>
        </w:rPr>
        <w:t>2.4. Paydaşların Değerlendirilmesi</w:t>
      </w:r>
      <w:r w:rsidRPr="0041047A">
        <w:rPr>
          <w:rFonts w:ascii="Times New Roman" w:hAnsi="Times New Roman" w:cs="Times New Roman"/>
          <w:noProof/>
          <w:sz w:val="24"/>
          <w:szCs w:val="24"/>
        </w:rPr>
        <w:tab/>
      </w:r>
      <w:r w:rsidR="00A01E4E">
        <w:rPr>
          <w:rFonts w:ascii="Times New Roman" w:hAnsi="Times New Roman" w:cs="Times New Roman"/>
          <w:noProof/>
          <w:sz w:val="24"/>
          <w:szCs w:val="24"/>
        </w:rPr>
        <w:t>10</w:t>
      </w:r>
    </w:p>
    <w:p w14:paraId="4D37C6BE" w14:textId="6221809E" w:rsidR="003449D8" w:rsidRPr="0041047A" w:rsidRDefault="003449D8">
      <w:pPr>
        <w:pStyle w:val="T1"/>
        <w:tabs>
          <w:tab w:val="left" w:pos="440"/>
        </w:tabs>
        <w:rPr>
          <w:rFonts w:ascii="Times New Roman" w:hAnsi="Times New Roman" w:cs="Times New Roman"/>
          <w:noProof/>
          <w:sz w:val="24"/>
          <w:szCs w:val="24"/>
        </w:rPr>
      </w:pPr>
      <w:r w:rsidRPr="0041047A">
        <w:rPr>
          <w:rFonts w:ascii="Times New Roman" w:hAnsi="Times New Roman" w:cs="Times New Roman"/>
          <w:b/>
          <w:noProof/>
          <w:sz w:val="24"/>
          <w:szCs w:val="24"/>
        </w:rPr>
        <w:t>3.</w:t>
      </w:r>
      <w:r w:rsidRPr="0041047A">
        <w:rPr>
          <w:rFonts w:ascii="Times New Roman" w:hAnsi="Times New Roman" w:cs="Times New Roman"/>
          <w:b/>
          <w:noProof/>
          <w:sz w:val="24"/>
          <w:szCs w:val="24"/>
        </w:rPr>
        <w:tab/>
        <w:t>BÖLÜM: GELECEĞE BAKIŞ</w:t>
      </w:r>
      <w:r w:rsidRPr="0041047A">
        <w:rPr>
          <w:rFonts w:ascii="Times New Roman" w:hAnsi="Times New Roman" w:cs="Times New Roman"/>
          <w:noProof/>
          <w:sz w:val="24"/>
          <w:szCs w:val="24"/>
        </w:rPr>
        <w:tab/>
      </w:r>
      <w:r w:rsidR="00A01E4E">
        <w:rPr>
          <w:rFonts w:ascii="Times New Roman" w:hAnsi="Times New Roman" w:cs="Times New Roman"/>
          <w:noProof/>
          <w:sz w:val="24"/>
          <w:szCs w:val="24"/>
        </w:rPr>
        <w:t>11</w:t>
      </w:r>
    </w:p>
    <w:p w14:paraId="6FD05457" w14:textId="40C4FABE" w:rsidR="003449D8" w:rsidRPr="0041047A" w:rsidRDefault="003449D8">
      <w:pPr>
        <w:pStyle w:val="T1"/>
        <w:tabs>
          <w:tab w:val="left" w:pos="440"/>
        </w:tabs>
        <w:rPr>
          <w:rFonts w:ascii="Times New Roman" w:hAnsi="Times New Roman" w:cs="Times New Roman"/>
          <w:noProof/>
          <w:sz w:val="24"/>
          <w:szCs w:val="24"/>
        </w:rPr>
      </w:pPr>
      <w:r w:rsidRPr="0041047A">
        <w:rPr>
          <w:rFonts w:ascii="Times New Roman" w:hAnsi="Times New Roman" w:cs="Times New Roman"/>
          <w:b/>
          <w:noProof/>
          <w:sz w:val="24"/>
          <w:szCs w:val="24"/>
        </w:rPr>
        <w:t>4.</w:t>
      </w:r>
      <w:r w:rsidRPr="0041047A">
        <w:rPr>
          <w:rFonts w:ascii="Times New Roman" w:hAnsi="Times New Roman" w:cs="Times New Roman"/>
          <w:b/>
          <w:noProof/>
          <w:sz w:val="24"/>
          <w:szCs w:val="24"/>
        </w:rPr>
        <w:tab/>
        <w:t>BÖLÜM: İZLEME DEĞERLENDİRME FAALİYETLERİ</w:t>
      </w:r>
      <w:r w:rsidRPr="0041047A">
        <w:rPr>
          <w:rFonts w:ascii="Times New Roman" w:hAnsi="Times New Roman" w:cs="Times New Roman"/>
          <w:noProof/>
          <w:sz w:val="24"/>
          <w:szCs w:val="24"/>
        </w:rPr>
        <w:tab/>
      </w:r>
      <w:r w:rsidR="0072320F">
        <w:rPr>
          <w:rFonts w:ascii="Times New Roman" w:hAnsi="Times New Roman" w:cs="Times New Roman"/>
          <w:noProof/>
          <w:sz w:val="24"/>
          <w:szCs w:val="24"/>
        </w:rPr>
        <w:t>30</w:t>
      </w:r>
    </w:p>
    <w:p w14:paraId="228BCC45" w14:textId="35D224FB" w:rsidR="00CE26F8" w:rsidRPr="0041047A" w:rsidRDefault="00EF367D" w:rsidP="00C552F2">
      <w:pPr>
        <w:spacing w:line="480" w:lineRule="auto"/>
        <w:rPr>
          <w:lang w:eastAsia="tr-TR"/>
        </w:rPr>
      </w:pPr>
      <w:r w:rsidRPr="0041047A">
        <w:rPr>
          <w:rFonts w:ascii="Times New Roman" w:hAnsi="Times New Roman" w:cs="Times New Roman"/>
          <w:b/>
          <w:sz w:val="24"/>
          <w:szCs w:val="24"/>
          <w:lang w:eastAsia="tr-TR"/>
        </w:rPr>
        <w:fldChar w:fldCharType="end"/>
      </w:r>
    </w:p>
    <w:p w14:paraId="56C69824" w14:textId="77777777" w:rsidR="002F443E" w:rsidRPr="0041047A" w:rsidRDefault="002F443E" w:rsidP="00345AAC">
      <w:pPr>
        <w:rPr>
          <w:rFonts w:ascii="Times New Roman" w:hAnsi="Times New Roman" w:cs="Times New Roman"/>
          <w:sz w:val="24"/>
          <w:szCs w:val="24"/>
        </w:rPr>
        <w:sectPr w:rsidR="002F443E" w:rsidRPr="0041047A" w:rsidSect="00C13C8F">
          <w:footerReference w:type="default" r:id="rId9"/>
          <w:pgSz w:w="11906" w:h="16838"/>
          <w:pgMar w:top="1417" w:right="1417" w:bottom="1417" w:left="1417" w:header="708" w:footer="708" w:gutter="0"/>
          <w:pgNumType w:start="0"/>
          <w:cols w:space="708"/>
          <w:titlePg/>
          <w:docGrid w:linePitch="360"/>
        </w:sectPr>
      </w:pPr>
    </w:p>
    <w:p w14:paraId="7DF8EDA9" w14:textId="114060D2" w:rsidR="00345AAC" w:rsidRPr="0041047A" w:rsidRDefault="00345AAC" w:rsidP="007457D2">
      <w:pPr>
        <w:pStyle w:val="Balk1"/>
      </w:pPr>
      <w:bookmarkStart w:id="1" w:name="_Toc3279165"/>
      <w:bookmarkStart w:id="2" w:name="_Toc152321441"/>
      <w:r w:rsidRPr="0041047A">
        <w:lastRenderedPageBreak/>
        <w:t>TABLOLAR LİSTESİ</w:t>
      </w:r>
      <w:bookmarkEnd w:id="1"/>
      <w:bookmarkEnd w:id="2"/>
    </w:p>
    <w:p w14:paraId="27412192" w14:textId="2F7C03D4" w:rsidR="00447D5F" w:rsidRPr="0041047A" w:rsidRDefault="00447D5F" w:rsidP="00C25322">
      <w:pPr>
        <w:pStyle w:val="ekillerTablosu"/>
        <w:tabs>
          <w:tab w:val="right" w:leader="underscore" w:pos="9062"/>
        </w:tabs>
        <w:spacing w:line="360" w:lineRule="auto"/>
        <w:rPr>
          <w:rFonts w:ascii="Times New Roman" w:eastAsiaTheme="minorEastAsia" w:hAnsi="Times New Roman" w:cs="Times New Roman"/>
          <w:i w:val="0"/>
          <w:iCs w:val="0"/>
          <w:noProof/>
          <w:kern w:val="0"/>
          <w:sz w:val="24"/>
          <w:szCs w:val="24"/>
          <w:lang w:eastAsia="tr-TR"/>
          <w14:ligatures w14:val="none"/>
        </w:rPr>
      </w:pPr>
      <w:r w:rsidRPr="0041047A">
        <w:rPr>
          <w:rFonts w:ascii="Times New Roman" w:hAnsi="Times New Roman" w:cs="Times New Roman"/>
          <w:i w:val="0"/>
          <w:sz w:val="24"/>
          <w:szCs w:val="24"/>
        </w:rPr>
        <w:fldChar w:fldCharType="begin"/>
      </w:r>
      <w:r w:rsidRPr="0041047A">
        <w:rPr>
          <w:rFonts w:ascii="Times New Roman" w:hAnsi="Times New Roman" w:cs="Times New Roman"/>
          <w:i w:val="0"/>
          <w:sz w:val="24"/>
          <w:szCs w:val="24"/>
        </w:rPr>
        <w:instrText xml:space="preserve"> TOC \c "Tablo" </w:instrText>
      </w:r>
      <w:r w:rsidRPr="0041047A">
        <w:rPr>
          <w:rFonts w:ascii="Times New Roman" w:hAnsi="Times New Roman" w:cs="Times New Roman"/>
          <w:i w:val="0"/>
          <w:sz w:val="24"/>
          <w:szCs w:val="24"/>
        </w:rPr>
        <w:fldChar w:fldCharType="separate"/>
      </w:r>
      <w:r w:rsidRPr="0041047A">
        <w:rPr>
          <w:rFonts w:ascii="Times New Roman" w:hAnsi="Times New Roman" w:cs="Times New Roman"/>
          <w:i w:val="0"/>
          <w:noProof/>
          <w:sz w:val="24"/>
          <w:szCs w:val="24"/>
        </w:rPr>
        <w:t xml:space="preserve">Tablo 1. Dicle Üniversitesi </w:t>
      </w:r>
      <w:r w:rsidR="00EA2602">
        <w:rPr>
          <w:rFonts w:ascii="Times New Roman" w:hAnsi="Times New Roman" w:cs="Times New Roman"/>
          <w:i w:val="0"/>
          <w:noProof/>
          <w:sz w:val="24"/>
          <w:szCs w:val="24"/>
        </w:rPr>
        <w:t>Sivil Havacılık Yüksekokulu</w:t>
      </w:r>
      <w:r w:rsidRPr="0041047A">
        <w:rPr>
          <w:rFonts w:ascii="Times New Roman" w:hAnsi="Times New Roman" w:cs="Times New Roman"/>
          <w:i w:val="0"/>
          <w:noProof/>
          <w:sz w:val="24"/>
          <w:szCs w:val="24"/>
        </w:rPr>
        <w:t xml:space="preserve"> 2025-2029 Stratejik Planlama Ekibi</w:t>
      </w:r>
      <w:r w:rsidRPr="0041047A">
        <w:rPr>
          <w:rFonts w:ascii="Times New Roman" w:hAnsi="Times New Roman" w:cs="Times New Roman"/>
          <w:i w:val="0"/>
          <w:noProof/>
          <w:sz w:val="24"/>
          <w:szCs w:val="24"/>
        </w:rPr>
        <w:tab/>
      </w:r>
      <w:r w:rsidRPr="0041047A">
        <w:rPr>
          <w:rFonts w:ascii="Times New Roman" w:hAnsi="Times New Roman" w:cs="Times New Roman"/>
          <w:i w:val="0"/>
          <w:noProof/>
          <w:sz w:val="24"/>
          <w:szCs w:val="24"/>
        </w:rPr>
        <w:fldChar w:fldCharType="begin"/>
      </w:r>
      <w:r w:rsidRPr="0041047A">
        <w:rPr>
          <w:rFonts w:ascii="Times New Roman" w:hAnsi="Times New Roman" w:cs="Times New Roman"/>
          <w:i w:val="0"/>
          <w:noProof/>
          <w:sz w:val="24"/>
          <w:szCs w:val="24"/>
        </w:rPr>
        <w:instrText xml:space="preserve"> PAGEREF _Toc152317051 \h </w:instrText>
      </w:r>
      <w:r w:rsidRPr="0041047A">
        <w:rPr>
          <w:rFonts w:ascii="Times New Roman" w:hAnsi="Times New Roman" w:cs="Times New Roman"/>
          <w:i w:val="0"/>
          <w:noProof/>
          <w:sz w:val="24"/>
          <w:szCs w:val="24"/>
        </w:rPr>
      </w:r>
      <w:r w:rsidRPr="0041047A">
        <w:rPr>
          <w:rFonts w:ascii="Times New Roman" w:hAnsi="Times New Roman" w:cs="Times New Roman"/>
          <w:i w:val="0"/>
          <w:noProof/>
          <w:sz w:val="24"/>
          <w:szCs w:val="24"/>
        </w:rPr>
        <w:fldChar w:fldCharType="separate"/>
      </w:r>
      <w:r w:rsidR="005017D4" w:rsidRPr="0041047A">
        <w:rPr>
          <w:rFonts w:ascii="Times New Roman" w:hAnsi="Times New Roman" w:cs="Times New Roman"/>
          <w:i w:val="0"/>
          <w:noProof/>
          <w:sz w:val="24"/>
          <w:szCs w:val="24"/>
        </w:rPr>
        <w:t>6</w:t>
      </w:r>
      <w:r w:rsidRPr="0041047A">
        <w:rPr>
          <w:rFonts w:ascii="Times New Roman" w:hAnsi="Times New Roman" w:cs="Times New Roman"/>
          <w:i w:val="0"/>
          <w:noProof/>
          <w:sz w:val="24"/>
          <w:szCs w:val="24"/>
        </w:rPr>
        <w:fldChar w:fldCharType="end"/>
      </w:r>
    </w:p>
    <w:p w14:paraId="08B1963D" w14:textId="3F44B027" w:rsidR="00447D5F" w:rsidRPr="0041047A" w:rsidRDefault="00447D5F" w:rsidP="00C25322">
      <w:pPr>
        <w:pStyle w:val="ekillerTablosu"/>
        <w:tabs>
          <w:tab w:val="right" w:leader="underscore" w:pos="9062"/>
        </w:tabs>
        <w:spacing w:line="360" w:lineRule="auto"/>
        <w:rPr>
          <w:rFonts w:ascii="Times New Roman" w:eastAsiaTheme="minorEastAsia" w:hAnsi="Times New Roman" w:cs="Times New Roman"/>
          <w:i w:val="0"/>
          <w:iCs w:val="0"/>
          <w:noProof/>
          <w:kern w:val="0"/>
          <w:sz w:val="24"/>
          <w:szCs w:val="24"/>
          <w:lang w:eastAsia="tr-TR"/>
          <w14:ligatures w14:val="none"/>
        </w:rPr>
      </w:pPr>
      <w:r w:rsidRPr="0041047A">
        <w:rPr>
          <w:rFonts w:ascii="Times New Roman" w:hAnsi="Times New Roman" w:cs="Times New Roman"/>
          <w:i w:val="0"/>
          <w:noProof/>
          <w:sz w:val="24"/>
          <w:szCs w:val="24"/>
        </w:rPr>
        <w:t>Tablo 2. Faaliyet Alanı- Ürün/Hizmet Listesi</w:t>
      </w:r>
      <w:r w:rsidRPr="0041047A">
        <w:rPr>
          <w:rFonts w:ascii="Times New Roman" w:hAnsi="Times New Roman" w:cs="Times New Roman"/>
          <w:i w:val="0"/>
          <w:noProof/>
          <w:sz w:val="24"/>
          <w:szCs w:val="24"/>
        </w:rPr>
        <w:tab/>
      </w:r>
      <w:r w:rsidRPr="0041047A">
        <w:rPr>
          <w:rFonts w:ascii="Times New Roman" w:hAnsi="Times New Roman" w:cs="Times New Roman"/>
          <w:i w:val="0"/>
          <w:noProof/>
          <w:sz w:val="24"/>
          <w:szCs w:val="24"/>
        </w:rPr>
        <w:fldChar w:fldCharType="begin"/>
      </w:r>
      <w:r w:rsidRPr="0041047A">
        <w:rPr>
          <w:rFonts w:ascii="Times New Roman" w:hAnsi="Times New Roman" w:cs="Times New Roman"/>
          <w:i w:val="0"/>
          <w:noProof/>
          <w:sz w:val="24"/>
          <w:szCs w:val="24"/>
        </w:rPr>
        <w:instrText xml:space="preserve"> PAGEREF _Toc152317052 \h </w:instrText>
      </w:r>
      <w:r w:rsidRPr="0041047A">
        <w:rPr>
          <w:rFonts w:ascii="Times New Roman" w:hAnsi="Times New Roman" w:cs="Times New Roman"/>
          <w:i w:val="0"/>
          <w:noProof/>
          <w:sz w:val="24"/>
          <w:szCs w:val="24"/>
        </w:rPr>
      </w:r>
      <w:r w:rsidRPr="0041047A">
        <w:rPr>
          <w:rFonts w:ascii="Times New Roman" w:hAnsi="Times New Roman" w:cs="Times New Roman"/>
          <w:i w:val="0"/>
          <w:noProof/>
          <w:sz w:val="24"/>
          <w:szCs w:val="24"/>
        </w:rPr>
        <w:fldChar w:fldCharType="separate"/>
      </w:r>
      <w:r w:rsidR="005017D4" w:rsidRPr="0041047A">
        <w:rPr>
          <w:rFonts w:ascii="Times New Roman" w:hAnsi="Times New Roman" w:cs="Times New Roman"/>
          <w:i w:val="0"/>
          <w:noProof/>
          <w:sz w:val="24"/>
          <w:szCs w:val="24"/>
        </w:rPr>
        <w:t>6</w:t>
      </w:r>
      <w:r w:rsidRPr="0041047A">
        <w:rPr>
          <w:rFonts w:ascii="Times New Roman" w:hAnsi="Times New Roman" w:cs="Times New Roman"/>
          <w:i w:val="0"/>
          <w:noProof/>
          <w:sz w:val="24"/>
          <w:szCs w:val="24"/>
        </w:rPr>
        <w:fldChar w:fldCharType="end"/>
      </w:r>
    </w:p>
    <w:p w14:paraId="1FDD5E7B" w14:textId="69C5FC89" w:rsidR="00447D5F" w:rsidRPr="0041047A" w:rsidRDefault="00447D5F" w:rsidP="00C25322">
      <w:pPr>
        <w:pStyle w:val="ekillerTablosu"/>
        <w:tabs>
          <w:tab w:val="right" w:leader="underscore" w:pos="9062"/>
        </w:tabs>
        <w:spacing w:line="360" w:lineRule="auto"/>
        <w:rPr>
          <w:rFonts w:ascii="Times New Roman" w:eastAsiaTheme="minorEastAsia" w:hAnsi="Times New Roman" w:cs="Times New Roman"/>
          <w:i w:val="0"/>
          <w:iCs w:val="0"/>
          <w:noProof/>
          <w:kern w:val="0"/>
          <w:sz w:val="24"/>
          <w:szCs w:val="24"/>
          <w:lang w:eastAsia="tr-TR"/>
          <w14:ligatures w14:val="none"/>
        </w:rPr>
      </w:pPr>
      <w:r w:rsidRPr="0041047A">
        <w:rPr>
          <w:rFonts w:ascii="Times New Roman" w:hAnsi="Times New Roman" w:cs="Times New Roman"/>
          <w:i w:val="0"/>
          <w:noProof/>
          <w:sz w:val="24"/>
          <w:szCs w:val="24"/>
        </w:rPr>
        <w:t xml:space="preserve">Tablo 3. </w:t>
      </w:r>
      <w:r w:rsidRPr="0041047A">
        <w:rPr>
          <w:rFonts w:ascii="Times New Roman" w:hAnsi="Times New Roman" w:cs="Times New Roman"/>
          <w:bCs/>
          <w:i w:val="0"/>
          <w:noProof/>
          <w:sz w:val="24"/>
          <w:szCs w:val="24"/>
        </w:rPr>
        <w:t>Yayın sayıları, birimimizin 2020-2024 yılları arasında yapmış olduğu yayınlar</w:t>
      </w:r>
      <w:r w:rsidRPr="0041047A">
        <w:rPr>
          <w:rFonts w:ascii="Times New Roman" w:hAnsi="Times New Roman" w:cs="Times New Roman"/>
          <w:i w:val="0"/>
          <w:noProof/>
          <w:sz w:val="24"/>
          <w:szCs w:val="24"/>
        </w:rPr>
        <w:tab/>
      </w:r>
      <w:r w:rsidRPr="0041047A">
        <w:rPr>
          <w:rFonts w:ascii="Times New Roman" w:hAnsi="Times New Roman" w:cs="Times New Roman"/>
          <w:i w:val="0"/>
          <w:noProof/>
          <w:sz w:val="24"/>
          <w:szCs w:val="24"/>
        </w:rPr>
        <w:fldChar w:fldCharType="begin"/>
      </w:r>
      <w:r w:rsidRPr="0041047A">
        <w:rPr>
          <w:rFonts w:ascii="Times New Roman" w:hAnsi="Times New Roman" w:cs="Times New Roman"/>
          <w:i w:val="0"/>
          <w:noProof/>
          <w:sz w:val="24"/>
          <w:szCs w:val="24"/>
        </w:rPr>
        <w:instrText xml:space="preserve"> PAGEREF _Toc152317053 \h </w:instrText>
      </w:r>
      <w:r w:rsidRPr="0041047A">
        <w:rPr>
          <w:rFonts w:ascii="Times New Roman" w:hAnsi="Times New Roman" w:cs="Times New Roman"/>
          <w:i w:val="0"/>
          <w:noProof/>
          <w:sz w:val="24"/>
          <w:szCs w:val="24"/>
        </w:rPr>
      </w:r>
      <w:r w:rsidRPr="0041047A">
        <w:rPr>
          <w:rFonts w:ascii="Times New Roman" w:hAnsi="Times New Roman" w:cs="Times New Roman"/>
          <w:i w:val="0"/>
          <w:noProof/>
          <w:sz w:val="24"/>
          <w:szCs w:val="24"/>
        </w:rPr>
        <w:fldChar w:fldCharType="separate"/>
      </w:r>
      <w:r w:rsidR="005017D4" w:rsidRPr="0041047A">
        <w:rPr>
          <w:rFonts w:ascii="Times New Roman" w:hAnsi="Times New Roman" w:cs="Times New Roman"/>
          <w:i w:val="0"/>
          <w:noProof/>
          <w:sz w:val="24"/>
          <w:szCs w:val="24"/>
        </w:rPr>
        <w:t>7</w:t>
      </w:r>
      <w:r w:rsidRPr="0041047A">
        <w:rPr>
          <w:rFonts w:ascii="Times New Roman" w:hAnsi="Times New Roman" w:cs="Times New Roman"/>
          <w:i w:val="0"/>
          <w:noProof/>
          <w:sz w:val="24"/>
          <w:szCs w:val="24"/>
        </w:rPr>
        <w:fldChar w:fldCharType="end"/>
      </w:r>
    </w:p>
    <w:p w14:paraId="0A7E50A1" w14:textId="289BEF27" w:rsidR="00447D5F" w:rsidRDefault="00447D5F" w:rsidP="00C25322">
      <w:pPr>
        <w:pStyle w:val="ekillerTablosu"/>
        <w:tabs>
          <w:tab w:val="right" w:leader="underscore" w:pos="9062"/>
        </w:tabs>
        <w:spacing w:line="360" w:lineRule="auto"/>
        <w:rPr>
          <w:rFonts w:ascii="Times New Roman" w:hAnsi="Times New Roman" w:cs="Times New Roman"/>
          <w:i w:val="0"/>
          <w:noProof/>
          <w:sz w:val="24"/>
          <w:szCs w:val="24"/>
        </w:rPr>
      </w:pPr>
      <w:r w:rsidRPr="0041047A">
        <w:rPr>
          <w:rFonts w:ascii="Times New Roman" w:hAnsi="Times New Roman" w:cs="Times New Roman"/>
          <w:i w:val="0"/>
          <w:noProof/>
          <w:sz w:val="24"/>
          <w:szCs w:val="24"/>
        </w:rPr>
        <w:t xml:space="preserve">Tablo 4. </w:t>
      </w:r>
      <w:r w:rsidRPr="0041047A">
        <w:rPr>
          <w:rFonts w:ascii="Times New Roman" w:hAnsi="Times New Roman" w:cs="Times New Roman"/>
          <w:bCs/>
          <w:i w:val="0"/>
          <w:noProof/>
          <w:sz w:val="24"/>
          <w:szCs w:val="24"/>
        </w:rPr>
        <w:t>Proje sayıları, birimimizin 2020-2024 yılları arasında yapmış olduğu projeler</w:t>
      </w:r>
      <w:r w:rsidRPr="0041047A">
        <w:rPr>
          <w:rFonts w:ascii="Times New Roman" w:hAnsi="Times New Roman" w:cs="Times New Roman"/>
          <w:i w:val="0"/>
          <w:noProof/>
          <w:sz w:val="24"/>
          <w:szCs w:val="24"/>
        </w:rPr>
        <w:tab/>
      </w:r>
      <w:r w:rsidRPr="0041047A">
        <w:rPr>
          <w:rFonts w:ascii="Times New Roman" w:hAnsi="Times New Roman" w:cs="Times New Roman"/>
          <w:i w:val="0"/>
          <w:noProof/>
          <w:sz w:val="24"/>
          <w:szCs w:val="24"/>
        </w:rPr>
        <w:fldChar w:fldCharType="begin"/>
      </w:r>
      <w:r w:rsidRPr="0041047A">
        <w:rPr>
          <w:rFonts w:ascii="Times New Roman" w:hAnsi="Times New Roman" w:cs="Times New Roman"/>
          <w:i w:val="0"/>
          <w:noProof/>
          <w:sz w:val="24"/>
          <w:szCs w:val="24"/>
        </w:rPr>
        <w:instrText xml:space="preserve"> PAGEREF _Toc152317054 \h </w:instrText>
      </w:r>
      <w:r w:rsidRPr="0041047A">
        <w:rPr>
          <w:rFonts w:ascii="Times New Roman" w:hAnsi="Times New Roman" w:cs="Times New Roman"/>
          <w:i w:val="0"/>
          <w:noProof/>
          <w:sz w:val="24"/>
          <w:szCs w:val="24"/>
        </w:rPr>
      </w:r>
      <w:r w:rsidRPr="0041047A">
        <w:rPr>
          <w:rFonts w:ascii="Times New Roman" w:hAnsi="Times New Roman" w:cs="Times New Roman"/>
          <w:i w:val="0"/>
          <w:noProof/>
          <w:sz w:val="24"/>
          <w:szCs w:val="24"/>
        </w:rPr>
        <w:fldChar w:fldCharType="separate"/>
      </w:r>
      <w:r w:rsidR="005017D4" w:rsidRPr="0041047A">
        <w:rPr>
          <w:rFonts w:ascii="Times New Roman" w:hAnsi="Times New Roman" w:cs="Times New Roman"/>
          <w:i w:val="0"/>
          <w:noProof/>
          <w:sz w:val="24"/>
          <w:szCs w:val="24"/>
        </w:rPr>
        <w:t>7</w:t>
      </w:r>
      <w:r w:rsidRPr="0041047A">
        <w:rPr>
          <w:rFonts w:ascii="Times New Roman" w:hAnsi="Times New Roman" w:cs="Times New Roman"/>
          <w:i w:val="0"/>
          <w:noProof/>
          <w:sz w:val="24"/>
          <w:szCs w:val="24"/>
        </w:rPr>
        <w:fldChar w:fldCharType="end"/>
      </w:r>
    </w:p>
    <w:p w14:paraId="2A55E7CC" w14:textId="3A780199" w:rsidR="00EA2602" w:rsidRDefault="00EA2602" w:rsidP="00EA2602">
      <w:pPr>
        <w:rPr>
          <w:rFonts w:ascii="Times New Roman" w:hAnsi="Times New Roman" w:cs="Times New Roman"/>
          <w:i/>
          <w:noProof/>
          <w:sz w:val="24"/>
          <w:szCs w:val="24"/>
        </w:rPr>
      </w:pPr>
      <w:r w:rsidRPr="0041047A">
        <w:rPr>
          <w:rFonts w:ascii="Times New Roman" w:hAnsi="Times New Roman" w:cs="Times New Roman"/>
          <w:noProof/>
          <w:sz w:val="24"/>
          <w:szCs w:val="24"/>
        </w:rPr>
        <w:t>Tablo 5.</w:t>
      </w:r>
      <w:r>
        <w:rPr>
          <w:rFonts w:ascii="Times New Roman" w:hAnsi="Times New Roman" w:cs="Times New Roman"/>
          <w:noProof/>
          <w:sz w:val="24"/>
          <w:szCs w:val="24"/>
        </w:rPr>
        <w:t xml:space="preserve"> </w:t>
      </w:r>
      <w:r w:rsidRPr="0041047A">
        <w:rPr>
          <w:rFonts w:ascii="Times New Roman" w:hAnsi="Times New Roman" w:cs="Times New Roman"/>
          <w:bCs/>
          <w:noProof/>
          <w:sz w:val="24"/>
          <w:szCs w:val="24"/>
        </w:rPr>
        <w:t>Yayın sayıları, birimimizin 202</w:t>
      </w:r>
      <w:r>
        <w:rPr>
          <w:rFonts w:ascii="Times New Roman" w:hAnsi="Times New Roman" w:cs="Times New Roman"/>
          <w:bCs/>
          <w:noProof/>
          <w:sz w:val="24"/>
          <w:szCs w:val="24"/>
        </w:rPr>
        <w:t>4</w:t>
      </w:r>
      <w:r w:rsidRPr="0041047A">
        <w:rPr>
          <w:rFonts w:ascii="Times New Roman" w:hAnsi="Times New Roman" w:cs="Times New Roman"/>
          <w:bCs/>
          <w:noProof/>
          <w:sz w:val="24"/>
          <w:szCs w:val="24"/>
        </w:rPr>
        <w:t>-202</w:t>
      </w:r>
      <w:r>
        <w:rPr>
          <w:rFonts w:ascii="Times New Roman" w:hAnsi="Times New Roman" w:cs="Times New Roman"/>
          <w:bCs/>
          <w:noProof/>
          <w:sz w:val="24"/>
          <w:szCs w:val="24"/>
        </w:rPr>
        <w:t>8</w:t>
      </w:r>
      <w:r w:rsidRPr="0041047A">
        <w:rPr>
          <w:rFonts w:ascii="Times New Roman" w:hAnsi="Times New Roman" w:cs="Times New Roman"/>
          <w:bCs/>
          <w:noProof/>
          <w:sz w:val="24"/>
          <w:szCs w:val="24"/>
        </w:rPr>
        <w:t xml:space="preserve"> yılları arasında yap</w:t>
      </w:r>
      <w:r>
        <w:rPr>
          <w:rFonts w:ascii="Times New Roman" w:hAnsi="Times New Roman" w:cs="Times New Roman"/>
          <w:bCs/>
          <w:noProof/>
          <w:sz w:val="24"/>
          <w:szCs w:val="24"/>
        </w:rPr>
        <w:t>ılması planlanan</w:t>
      </w:r>
      <w:r w:rsidRPr="0041047A">
        <w:rPr>
          <w:rFonts w:ascii="Times New Roman" w:hAnsi="Times New Roman" w:cs="Times New Roman"/>
          <w:bCs/>
          <w:noProof/>
          <w:sz w:val="24"/>
          <w:szCs w:val="24"/>
        </w:rPr>
        <w:t xml:space="preserve"> yayınla</w:t>
      </w:r>
      <w:r>
        <w:rPr>
          <w:rFonts w:ascii="Times New Roman" w:hAnsi="Times New Roman" w:cs="Times New Roman"/>
          <w:bCs/>
          <w:noProof/>
          <w:sz w:val="24"/>
          <w:szCs w:val="24"/>
        </w:rPr>
        <w:t xml:space="preserve">r </w:t>
      </w:r>
      <w:r w:rsidRPr="0041047A">
        <w:rPr>
          <w:rFonts w:ascii="Times New Roman" w:hAnsi="Times New Roman" w:cs="Times New Roman"/>
          <w:i/>
          <w:noProof/>
          <w:sz w:val="24"/>
          <w:szCs w:val="24"/>
        </w:rPr>
        <w:fldChar w:fldCharType="begin"/>
      </w:r>
      <w:r w:rsidRPr="0041047A">
        <w:rPr>
          <w:rFonts w:ascii="Times New Roman" w:hAnsi="Times New Roman" w:cs="Times New Roman"/>
          <w:noProof/>
          <w:sz w:val="24"/>
          <w:szCs w:val="24"/>
        </w:rPr>
        <w:instrText xml:space="preserve"> PAGEREF _Toc152317053 \h </w:instrText>
      </w:r>
      <w:r w:rsidRPr="0041047A">
        <w:rPr>
          <w:rFonts w:ascii="Times New Roman" w:hAnsi="Times New Roman" w:cs="Times New Roman"/>
          <w:i/>
          <w:noProof/>
          <w:sz w:val="24"/>
          <w:szCs w:val="24"/>
        </w:rPr>
      </w:r>
      <w:r w:rsidRPr="0041047A">
        <w:rPr>
          <w:rFonts w:ascii="Times New Roman" w:hAnsi="Times New Roman" w:cs="Times New Roman"/>
          <w:i/>
          <w:noProof/>
          <w:sz w:val="24"/>
          <w:szCs w:val="24"/>
        </w:rPr>
        <w:fldChar w:fldCharType="separate"/>
      </w:r>
      <w:r w:rsidRPr="0041047A">
        <w:rPr>
          <w:rFonts w:ascii="Times New Roman" w:hAnsi="Times New Roman" w:cs="Times New Roman"/>
          <w:noProof/>
          <w:sz w:val="24"/>
          <w:szCs w:val="24"/>
        </w:rPr>
        <w:t>7</w:t>
      </w:r>
      <w:r w:rsidRPr="0041047A">
        <w:rPr>
          <w:rFonts w:ascii="Times New Roman" w:hAnsi="Times New Roman" w:cs="Times New Roman"/>
          <w:i/>
          <w:noProof/>
          <w:sz w:val="24"/>
          <w:szCs w:val="24"/>
        </w:rPr>
        <w:fldChar w:fldCharType="end"/>
      </w:r>
    </w:p>
    <w:p w14:paraId="05F83C48" w14:textId="68999512" w:rsidR="00EA2602" w:rsidRPr="00EA2602" w:rsidRDefault="00EA2602" w:rsidP="00EA2602">
      <w:pPr>
        <w:rPr>
          <w:iCs/>
        </w:rPr>
      </w:pPr>
      <w:r>
        <w:rPr>
          <w:rFonts w:ascii="Times New Roman" w:hAnsi="Times New Roman" w:cs="Times New Roman"/>
          <w:iCs/>
          <w:noProof/>
          <w:sz w:val="24"/>
          <w:szCs w:val="24"/>
        </w:rPr>
        <w:t xml:space="preserve">Tablo 6. </w:t>
      </w:r>
      <w:r w:rsidRPr="0041047A">
        <w:rPr>
          <w:rFonts w:ascii="Times New Roman" w:hAnsi="Times New Roman" w:cs="Times New Roman"/>
          <w:bCs/>
          <w:noProof/>
          <w:sz w:val="24"/>
          <w:szCs w:val="24"/>
        </w:rPr>
        <w:t>Proje sayıları, birimimizin 202</w:t>
      </w:r>
      <w:r>
        <w:rPr>
          <w:rFonts w:ascii="Times New Roman" w:hAnsi="Times New Roman" w:cs="Times New Roman"/>
          <w:bCs/>
          <w:noProof/>
          <w:sz w:val="24"/>
          <w:szCs w:val="24"/>
        </w:rPr>
        <w:t>4</w:t>
      </w:r>
      <w:r w:rsidRPr="0041047A">
        <w:rPr>
          <w:rFonts w:ascii="Times New Roman" w:hAnsi="Times New Roman" w:cs="Times New Roman"/>
          <w:bCs/>
          <w:noProof/>
          <w:sz w:val="24"/>
          <w:szCs w:val="24"/>
        </w:rPr>
        <w:t>-202</w:t>
      </w:r>
      <w:r>
        <w:rPr>
          <w:rFonts w:ascii="Times New Roman" w:hAnsi="Times New Roman" w:cs="Times New Roman"/>
          <w:bCs/>
          <w:noProof/>
          <w:sz w:val="24"/>
          <w:szCs w:val="24"/>
        </w:rPr>
        <w:t>8</w:t>
      </w:r>
      <w:r w:rsidRPr="0041047A">
        <w:rPr>
          <w:rFonts w:ascii="Times New Roman" w:hAnsi="Times New Roman" w:cs="Times New Roman"/>
          <w:bCs/>
          <w:noProof/>
          <w:sz w:val="24"/>
          <w:szCs w:val="24"/>
        </w:rPr>
        <w:t xml:space="preserve"> yılları arasında yap</w:t>
      </w:r>
      <w:r>
        <w:rPr>
          <w:rFonts w:ascii="Times New Roman" w:hAnsi="Times New Roman" w:cs="Times New Roman"/>
          <w:bCs/>
          <w:noProof/>
          <w:sz w:val="24"/>
          <w:szCs w:val="24"/>
        </w:rPr>
        <w:t xml:space="preserve">ılması planlanan </w:t>
      </w:r>
      <w:r w:rsidRPr="0041047A">
        <w:rPr>
          <w:rFonts w:ascii="Times New Roman" w:hAnsi="Times New Roman" w:cs="Times New Roman"/>
          <w:bCs/>
          <w:noProof/>
          <w:sz w:val="24"/>
          <w:szCs w:val="24"/>
        </w:rPr>
        <w:t>projele</w:t>
      </w:r>
      <w:r>
        <w:rPr>
          <w:rFonts w:ascii="Times New Roman" w:hAnsi="Times New Roman" w:cs="Times New Roman"/>
          <w:bCs/>
          <w:noProof/>
          <w:sz w:val="24"/>
          <w:szCs w:val="24"/>
        </w:rPr>
        <w:t xml:space="preserve">    8</w:t>
      </w:r>
    </w:p>
    <w:p w14:paraId="2AE7EFF4" w14:textId="41CF6CBF" w:rsidR="00447D5F" w:rsidRPr="0041047A" w:rsidRDefault="00447D5F" w:rsidP="00C25322">
      <w:pPr>
        <w:pStyle w:val="ekillerTablosu"/>
        <w:tabs>
          <w:tab w:val="right" w:leader="underscore" w:pos="9062"/>
        </w:tabs>
        <w:spacing w:line="360" w:lineRule="auto"/>
        <w:rPr>
          <w:rFonts w:ascii="Times New Roman" w:eastAsiaTheme="minorEastAsia" w:hAnsi="Times New Roman" w:cs="Times New Roman"/>
          <w:i w:val="0"/>
          <w:iCs w:val="0"/>
          <w:noProof/>
          <w:kern w:val="0"/>
          <w:sz w:val="24"/>
          <w:szCs w:val="24"/>
          <w:lang w:eastAsia="tr-TR"/>
          <w14:ligatures w14:val="none"/>
        </w:rPr>
      </w:pPr>
      <w:r w:rsidRPr="0041047A">
        <w:rPr>
          <w:rFonts w:ascii="Times New Roman" w:hAnsi="Times New Roman" w:cs="Times New Roman"/>
          <w:i w:val="0"/>
          <w:noProof/>
          <w:sz w:val="24"/>
          <w:szCs w:val="24"/>
        </w:rPr>
        <w:t xml:space="preserve">Tablo </w:t>
      </w:r>
      <w:r w:rsidR="00EA2602">
        <w:rPr>
          <w:rFonts w:ascii="Times New Roman" w:hAnsi="Times New Roman" w:cs="Times New Roman"/>
          <w:i w:val="0"/>
          <w:noProof/>
          <w:sz w:val="24"/>
          <w:szCs w:val="24"/>
        </w:rPr>
        <w:t>7</w:t>
      </w:r>
      <w:r w:rsidRPr="0041047A">
        <w:rPr>
          <w:rFonts w:ascii="Times New Roman" w:hAnsi="Times New Roman" w:cs="Times New Roman"/>
          <w:i w:val="0"/>
          <w:noProof/>
          <w:sz w:val="24"/>
          <w:szCs w:val="24"/>
        </w:rPr>
        <w:t xml:space="preserve">. </w:t>
      </w:r>
      <w:r w:rsidRPr="0041047A">
        <w:rPr>
          <w:rFonts w:ascii="Times New Roman" w:hAnsi="Times New Roman" w:cs="Times New Roman"/>
          <w:bCs/>
          <w:i w:val="0"/>
          <w:noProof/>
          <w:sz w:val="24"/>
          <w:szCs w:val="24"/>
        </w:rPr>
        <w:t>Yıllara göre öğrenci sayılarımız</w:t>
      </w:r>
      <w:r w:rsidRPr="0041047A">
        <w:rPr>
          <w:rFonts w:ascii="Times New Roman" w:hAnsi="Times New Roman" w:cs="Times New Roman"/>
          <w:i w:val="0"/>
          <w:noProof/>
          <w:sz w:val="24"/>
          <w:szCs w:val="24"/>
        </w:rPr>
        <w:tab/>
      </w:r>
      <w:r w:rsidR="00EA2602">
        <w:rPr>
          <w:rFonts w:ascii="Times New Roman" w:hAnsi="Times New Roman" w:cs="Times New Roman"/>
          <w:i w:val="0"/>
          <w:noProof/>
          <w:sz w:val="24"/>
          <w:szCs w:val="24"/>
        </w:rPr>
        <w:t>8</w:t>
      </w:r>
    </w:p>
    <w:p w14:paraId="1EED37B6" w14:textId="02F3AC69" w:rsidR="00447D5F" w:rsidRPr="0041047A" w:rsidRDefault="00447D5F" w:rsidP="00C25322">
      <w:pPr>
        <w:pStyle w:val="ekillerTablosu"/>
        <w:tabs>
          <w:tab w:val="right" w:leader="underscore" w:pos="9062"/>
        </w:tabs>
        <w:spacing w:line="360" w:lineRule="auto"/>
        <w:rPr>
          <w:rFonts w:ascii="Times New Roman" w:eastAsiaTheme="minorEastAsia" w:hAnsi="Times New Roman" w:cs="Times New Roman"/>
          <w:i w:val="0"/>
          <w:iCs w:val="0"/>
          <w:noProof/>
          <w:kern w:val="0"/>
          <w:sz w:val="24"/>
          <w:szCs w:val="24"/>
          <w:lang w:eastAsia="tr-TR"/>
          <w14:ligatures w14:val="none"/>
        </w:rPr>
      </w:pPr>
      <w:r w:rsidRPr="0041047A">
        <w:rPr>
          <w:rFonts w:ascii="Times New Roman" w:hAnsi="Times New Roman" w:cs="Times New Roman"/>
          <w:i w:val="0"/>
          <w:noProof/>
          <w:sz w:val="24"/>
          <w:szCs w:val="24"/>
        </w:rPr>
        <w:t xml:space="preserve">Tablo </w:t>
      </w:r>
      <w:r w:rsidR="00EA2602">
        <w:rPr>
          <w:rFonts w:ascii="Times New Roman" w:hAnsi="Times New Roman" w:cs="Times New Roman"/>
          <w:i w:val="0"/>
          <w:noProof/>
          <w:sz w:val="24"/>
          <w:szCs w:val="24"/>
        </w:rPr>
        <w:t>8</w:t>
      </w:r>
      <w:r w:rsidRPr="0041047A">
        <w:rPr>
          <w:rFonts w:ascii="Times New Roman" w:hAnsi="Times New Roman" w:cs="Times New Roman"/>
          <w:i w:val="0"/>
          <w:noProof/>
          <w:sz w:val="24"/>
          <w:szCs w:val="24"/>
        </w:rPr>
        <w:t xml:space="preserve">. </w:t>
      </w:r>
      <w:r w:rsidRPr="0041047A">
        <w:rPr>
          <w:rFonts w:ascii="Times New Roman" w:hAnsi="Times New Roman" w:cs="Times New Roman"/>
          <w:bCs/>
          <w:i w:val="0"/>
          <w:noProof/>
          <w:sz w:val="24"/>
          <w:szCs w:val="24"/>
        </w:rPr>
        <w:t>Yıllara göre uluslararası öğrenci sayılarımız</w:t>
      </w:r>
      <w:r w:rsidRPr="0041047A">
        <w:rPr>
          <w:rFonts w:ascii="Times New Roman" w:hAnsi="Times New Roman" w:cs="Times New Roman"/>
          <w:i w:val="0"/>
          <w:noProof/>
          <w:sz w:val="24"/>
          <w:szCs w:val="24"/>
        </w:rPr>
        <w:tab/>
      </w:r>
      <w:r w:rsidRPr="0041047A">
        <w:rPr>
          <w:rFonts w:ascii="Times New Roman" w:hAnsi="Times New Roman" w:cs="Times New Roman"/>
          <w:i w:val="0"/>
          <w:noProof/>
          <w:sz w:val="24"/>
          <w:szCs w:val="24"/>
        </w:rPr>
        <w:fldChar w:fldCharType="begin"/>
      </w:r>
      <w:r w:rsidRPr="0041047A">
        <w:rPr>
          <w:rFonts w:ascii="Times New Roman" w:hAnsi="Times New Roman" w:cs="Times New Roman"/>
          <w:i w:val="0"/>
          <w:noProof/>
          <w:sz w:val="24"/>
          <w:szCs w:val="24"/>
        </w:rPr>
        <w:instrText xml:space="preserve"> PAGEREF _Toc152317056 \h </w:instrText>
      </w:r>
      <w:r w:rsidRPr="0041047A">
        <w:rPr>
          <w:rFonts w:ascii="Times New Roman" w:hAnsi="Times New Roman" w:cs="Times New Roman"/>
          <w:i w:val="0"/>
          <w:noProof/>
          <w:sz w:val="24"/>
          <w:szCs w:val="24"/>
        </w:rPr>
      </w:r>
      <w:r w:rsidRPr="0041047A">
        <w:rPr>
          <w:rFonts w:ascii="Times New Roman" w:hAnsi="Times New Roman" w:cs="Times New Roman"/>
          <w:i w:val="0"/>
          <w:noProof/>
          <w:sz w:val="24"/>
          <w:szCs w:val="24"/>
        </w:rPr>
        <w:fldChar w:fldCharType="separate"/>
      </w:r>
      <w:r w:rsidR="005017D4" w:rsidRPr="0041047A">
        <w:rPr>
          <w:rFonts w:ascii="Times New Roman" w:hAnsi="Times New Roman" w:cs="Times New Roman"/>
          <w:i w:val="0"/>
          <w:noProof/>
          <w:sz w:val="24"/>
          <w:szCs w:val="24"/>
        </w:rPr>
        <w:t>8</w:t>
      </w:r>
      <w:r w:rsidRPr="0041047A">
        <w:rPr>
          <w:rFonts w:ascii="Times New Roman" w:hAnsi="Times New Roman" w:cs="Times New Roman"/>
          <w:i w:val="0"/>
          <w:noProof/>
          <w:sz w:val="24"/>
          <w:szCs w:val="24"/>
        </w:rPr>
        <w:fldChar w:fldCharType="end"/>
      </w:r>
    </w:p>
    <w:p w14:paraId="0D7F1351" w14:textId="39521827" w:rsidR="00447D5F" w:rsidRPr="0041047A" w:rsidRDefault="00447D5F" w:rsidP="00C25322">
      <w:pPr>
        <w:pStyle w:val="ekillerTablosu"/>
        <w:tabs>
          <w:tab w:val="right" w:leader="underscore" w:pos="9062"/>
        </w:tabs>
        <w:spacing w:line="360" w:lineRule="auto"/>
        <w:rPr>
          <w:rFonts w:ascii="Times New Roman" w:eastAsiaTheme="minorEastAsia" w:hAnsi="Times New Roman" w:cs="Times New Roman"/>
          <w:i w:val="0"/>
          <w:iCs w:val="0"/>
          <w:noProof/>
          <w:kern w:val="0"/>
          <w:sz w:val="24"/>
          <w:szCs w:val="24"/>
          <w:lang w:eastAsia="tr-TR"/>
          <w14:ligatures w14:val="none"/>
        </w:rPr>
      </w:pPr>
      <w:r w:rsidRPr="0041047A">
        <w:rPr>
          <w:rFonts w:ascii="Times New Roman" w:hAnsi="Times New Roman" w:cs="Times New Roman"/>
          <w:i w:val="0"/>
          <w:noProof/>
          <w:sz w:val="24"/>
          <w:szCs w:val="24"/>
        </w:rPr>
        <w:t xml:space="preserve">Tablo </w:t>
      </w:r>
      <w:r w:rsidR="00EA2602">
        <w:rPr>
          <w:rFonts w:ascii="Times New Roman" w:hAnsi="Times New Roman" w:cs="Times New Roman"/>
          <w:i w:val="0"/>
          <w:noProof/>
          <w:sz w:val="24"/>
          <w:szCs w:val="24"/>
        </w:rPr>
        <w:t>9</w:t>
      </w:r>
      <w:r w:rsidRPr="0041047A">
        <w:rPr>
          <w:rFonts w:ascii="Times New Roman" w:hAnsi="Times New Roman" w:cs="Times New Roman"/>
          <w:i w:val="0"/>
          <w:noProof/>
          <w:sz w:val="24"/>
          <w:szCs w:val="24"/>
        </w:rPr>
        <w:t xml:space="preserve">. </w:t>
      </w:r>
      <w:r w:rsidRPr="0041047A">
        <w:rPr>
          <w:rFonts w:ascii="Times New Roman" w:hAnsi="Times New Roman" w:cs="Times New Roman"/>
          <w:bCs/>
          <w:i w:val="0"/>
          <w:noProof/>
          <w:sz w:val="24"/>
          <w:szCs w:val="24"/>
        </w:rPr>
        <w:t>Birimimizin yürüttüğü diğer etkinlikler</w:t>
      </w:r>
      <w:r w:rsidRPr="0041047A">
        <w:rPr>
          <w:rFonts w:ascii="Times New Roman" w:hAnsi="Times New Roman" w:cs="Times New Roman"/>
          <w:i w:val="0"/>
          <w:noProof/>
          <w:sz w:val="24"/>
          <w:szCs w:val="24"/>
        </w:rPr>
        <w:tab/>
      </w:r>
      <w:r w:rsidRPr="0041047A">
        <w:rPr>
          <w:rFonts w:ascii="Times New Roman" w:hAnsi="Times New Roman" w:cs="Times New Roman"/>
          <w:i w:val="0"/>
          <w:noProof/>
          <w:sz w:val="24"/>
          <w:szCs w:val="24"/>
        </w:rPr>
        <w:fldChar w:fldCharType="begin"/>
      </w:r>
      <w:r w:rsidRPr="0041047A">
        <w:rPr>
          <w:rFonts w:ascii="Times New Roman" w:hAnsi="Times New Roman" w:cs="Times New Roman"/>
          <w:i w:val="0"/>
          <w:noProof/>
          <w:sz w:val="24"/>
          <w:szCs w:val="24"/>
        </w:rPr>
        <w:instrText xml:space="preserve"> PAGEREF _Toc152317057 \h </w:instrText>
      </w:r>
      <w:r w:rsidRPr="0041047A">
        <w:rPr>
          <w:rFonts w:ascii="Times New Roman" w:hAnsi="Times New Roman" w:cs="Times New Roman"/>
          <w:i w:val="0"/>
          <w:noProof/>
          <w:sz w:val="24"/>
          <w:szCs w:val="24"/>
        </w:rPr>
      </w:r>
      <w:r w:rsidRPr="0041047A">
        <w:rPr>
          <w:rFonts w:ascii="Times New Roman" w:hAnsi="Times New Roman" w:cs="Times New Roman"/>
          <w:i w:val="0"/>
          <w:noProof/>
          <w:sz w:val="24"/>
          <w:szCs w:val="24"/>
        </w:rPr>
        <w:fldChar w:fldCharType="separate"/>
      </w:r>
      <w:r w:rsidR="005017D4" w:rsidRPr="0041047A">
        <w:rPr>
          <w:rFonts w:ascii="Times New Roman" w:hAnsi="Times New Roman" w:cs="Times New Roman"/>
          <w:i w:val="0"/>
          <w:noProof/>
          <w:sz w:val="24"/>
          <w:szCs w:val="24"/>
        </w:rPr>
        <w:t>8</w:t>
      </w:r>
      <w:r w:rsidRPr="0041047A">
        <w:rPr>
          <w:rFonts w:ascii="Times New Roman" w:hAnsi="Times New Roman" w:cs="Times New Roman"/>
          <w:i w:val="0"/>
          <w:noProof/>
          <w:sz w:val="24"/>
          <w:szCs w:val="24"/>
        </w:rPr>
        <w:fldChar w:fldCharType="end"/>
      </w:r>
    </w:p>
    <w:p w14:paraId="5F14C7DE" w14:textId="28DB8CFF" w:rsidR="00447D5F" w:rsidRDefault="00447D5F" w:rsidP="00C25322">
      <w:pPr>
        <w:pStyle w:val="ekillerTablosu"/>
        <w:tabs>
          <w:tab w:val="right" w:leader="underscore" w:pos="9062"/>
        </w:tabs>
        <w:spacing w:line="360" w:lineRule="auto"/>
        <w:rPr>
          <w:rFonts w:ascii="Times New Roman" w:hAnsi="Times New Roman" w:cs="Times New Roman"/>
          <w:i w:val="0"/>
          <w:noProof/>
          <w:sz w:val="24"/>
          <w:szCs w:val="24"/>
        </w:rPr>
      </w:pPr>
      <w:r w:rsidRPr="0041047A">
        <w:rPr>
          <w:rFonts w:ascii="Times New Roman" w:hAnsi="Times New Roman" w:cs="Times New Roman"/>
          <w:i w:val="0"/>
          <w:noProof/>
          <w:sz w:val="24"/>
          <w:szCs w:val="24"/>
        </w:rPr>
        <w:t xml:space="preserve">Tablo </w:t>
      </w:r>
      <w:r w:rsidR="00EA2602">
        <w:rPr>
          <w:rFonts w:ascii="Times New Roman" w:hAnsi="Times New Roman" w:cs="Times New Roman"/>
          <w:i w:val="0"/>
          <w:noProof/>
          <w:sz w:val="24"/>
          <w:szCs w:val="24"/>
        </w:rPr>
        <w:t>10</w:t>
      </w:r>
      <w:r w:rsidRPr="0041047A">
        <w:rPr>
          <w:rFonts w:ascii="Times New Roman" w:hAnsi="Times New Roman" w:cs="Times New Roman"/>
          <w:i w:val="0"/>
          <w:noProof/>
          <w:sz w:val="24"/>
          <w:szCs w:val="24"/>
        </w:rPr>
        <w:t xml:space="preserve">. </w:t>
      </w:r>
      <w:r w:rsidRPr="0041047A">
        <w:rPr>
          <w:rFonts w:ascii="Times New Roman" w:hAnsi="Times New Roman" w:cs="Times New Roman"/>
          <w:bCs/>
          <w:i w:val="0"/>
          <w:noProof/>
          <w:sz w:val="24"/>
          <w:szCs w:val="24"/>
        </w:rPr>
        <w:t>Birimimizde yer alan laboratuvarlar veya uygulama alanları</w:t>
      </w:r>
      <w:r w:rsidRPr="0041047A">
        <w:rPr>
          <w:rFonts w:ascii="Times New Roman" w:hAnsi="Times New Roman" w:cs="Times New Roman"/>
          <w:i w:val="0"/>
          <w:noProof/>
          <w:sz w:val="24"/>
          <w:szCs w:val="24"/>
        </w:rPr>
        <w:tab/>
      </w:r>
      <w:r w:rsidRPr="0041047A">
        <w:rPr>
          <w:rFonts w:ascii="Times New Roman" w:hAnsi="Times New Roman" w:cs="Times New Roman"/>
          <w:i w:val="0"/>
          <w:noProof/>
          <w:sz w:val="24"/>
          <w:szCs w:val="24"/>
        </w:rPr>
        <w:fldChar w:fldCharType="begin"/>
      </w:r>
      <w:r w:rsidRPr="0041047A">
        <w:rPr>
          <w:rFonts w:ascii="Times New Roman" w:hAnsi="Times New Roman" w:cs="Times New Roman"/>
          <w:i w:val="0"/>
          <w:noProof/>
          <w:sz w:val="24"/>
          <w:szCs w:val="24"/>
        </w:rPr>
        <w:instrText xml:space="preserve"> PAGEREF _Toc152317058 \h </w:instrText>
      </w:r>
      <w:r w:rsidRPr="0041047A">
        <w:rPr>
          <w:rFonts w:ascii="Times New Roman" w:hAnsi="Times New Roman" w:cs="Times New Roman"/>
          <w:i w:val="0"/>
          <w:noProof/>
          <w:sz w:val="24"/>
          <w:szCs w:val="24"/>
        </w:rPr>
      </w:r>
      <w:r w:rsidRPr="0041047A">
        <w:rPr>
          <w:rFonts w:ascii="Times New Roman" w:hAnsi="Times New Roman" w:cs="Times New Roman"/>
          <w:i w:val="0"/>
          <w:noProof/>
          <w:sz w:val="24"/>
          <w:szCs w:val="24"/>
        </w:rPr>
        <w:fldChar w:fldCharType="separate"/>
      </w:r>
      <w:r w:rsidR="005017D4" w:rsidRPr="0041047A">
        <w:rPr>
          <w:rFonts w:ascii="Times New Roman" w:hAnsi="Times New Roman" w:cs="Times New Roman"/>
          <w:i w:val="0"/>
          <w:noProof/>
          <w:sz w:val="24"/>
          <w:szCs w:val="24"/>
        </w:rPr>
        <w:t>9</w:t>
      </w:r>
      <w:r w:rsidRPr="0041047A">
        <w:rPr>
          <w:rFonts w:ascii="Times New Roman" w:hAnsi="Times New Roman" w:cs="Times New Roman"/>
          <w:i w:val="0"/>
          <w:noProof/>
          <w:sz w:val="24"/>
          <w:szCs w:val="24"/>
        </w:rPr>
        <w:fldChar w:fldCharType="end"/>
      </w:r>
    </w:p>
    <w:p w14:paraId="0D5C0717" w14:textId="54D82053" w:rsidR="00EA2602" w:rsidRDefault="00EA2602" w:rsidP="00EA2602">
      <w:pPr>
        <w:rPr>
          <w:rFonts w:ascii="Times New Roman" w:hAnsi="Times New Roman" w:cs="Times New Roman"/>
          <w:noProof/>
          <w:sz w:val="24"/>
          <w:szCs w:val="24"/>
        </w:rPr>
      </w:pPr>
      <w:r w:rsidRPr="0041047A">
        <w:rPr>
          <w:rFonts w:ascii="Times New Roman" w:hAnsi="Times New Roman" w:cs="Times New Roman"/>
          <w:noProof/>
          <w:sz w:val="24"/>
          <w:szCs w:val="24"/>
        </w:rPr>
        <w:t xml:space="preserve">Tablo </w:t>
      </w:r>
      <w:r w:rsidRPr="00EA2602">
        <w:rPr>
          <w:rFonts w:ascii="Times New Roman" w:hAnsi="Times New Roman" w:cs="Times New Roman"/>
          <w:iCs/>
          <w:noProof/>
          <w:sz w:val="24"/>
          <w:szCs w:val="24"/>
        </w:rPr>
        <w:t>11</w:t>
      </w:r>
      <w:r>
        <w:rPr>
          <w:rFonts w:ascii="Times New Roman" w:hAnsi="Times New Roman" w:cs="Times New Roman"/>
          <w:iCs/>
          <w:noProof/>
          <w:sz w:val="24"/>
          <w:szCs w:val="24"/>
        </w:rPr>
        <w:t xml:space="preserve">. </w:t>
      </w:r>
      <w:r w:rsidRPr="00EA2602">
        <w:rPr>
          <w:rFonts w:ascii="Times New Roman" w:hAnsi="Times New Roman" w:cs="Times New Roman"/>
          <w:sz w:val="24"/>
          <w:szCs w:val="24"/>
        </w:rPr>
        <w:t>Yıllar İtibarıyla Akademik Personelin Unvana Göre Dağılımı</w:t>
      </w:r>
      <w:r>
        <w:rPr>
          <w:rFonts w:ascii="Times New Roman" w:hAnsi="Times New Roman" w:cs="Times New Roman"/>
          <w:sz w:val="24"/>
          <w:szCs w:val="24"/>
        </w:rPr>
        <w:t xml:space="preserve"> </w:t>
      </w:r>
      <w:r w:rsidRPr="0041047A">
        <w:rPr>
          <w:rFonts w:ascii="Times New Roman" w:hAnsi="Times New Roman" w:cs="Times New Roman"/>
          <w:noProof/>
          <w:sz w:val="24"/>
          <w:szCs w:val="24"/>
        </w:rPr>
        <w:tab/>
      </w:r>
      <w:r>
        <w:rPr>
          <w:rFonts w:ascii="Times New Roman" w:hAnsi="Times New Roman" w:cs="Times New Roman"/>
          <w:sz w:val="24"/>
          <w:szCs w:val="24"/>
        </w:rPr>
        <w:t xml:space="preserve"> </w:t>
      </w:r>
      <w:r w:rsidRPr="0041047A">
        <w:rPr>
          <w:rFonts w:ascii="Times New Roman" w:hAnsi="Times New Roman" w:cs="Times New Roman"/>
          <w:noProof/>
          <w:sz w:val="24"/>
          <w:szCs w:val="24"/>
        </w:rPr>
        <w:tab/>
      </w:r>
      <w:r>
        <w:rPr>
          <w:rFonts w:ascii="Times New Roman" w:hAnsi="Times New Roman" w:cs="Times New Roman"/>
          <w:noProof/>
          <w:sz w:val="24"/>
          <w:szCs w:val="24"/>
        </w:rPr>
        <w:t xml:space="preserve">                   9</w:t>
      </w:r>
    </w:p>
    <w:p w14:paraId="6139CDB7" w14:textId="061396E9" w:rsidR="00EA2602" w:rsidRPr="00EA2602" w:rsidRDefault="00EA2602" w:rsidP="00EA2602">
      <w:pPr>
        <w:rPr>
          <w:rFonts w:ascii="Times New Roman" w:hAnsi="Times New Roman" w:cs="Times New Roman"/>
          <w:b/>
          <w:bCs/>
          <w:sz w:val="24"/>
          <w:szCs w:val="24"/>
        </w:rPr>
      </w:pPr>
      <w:r w:rsidRPr="0041047A">
        <w:rPr>
          <w:rFonts w:ascii="Times New Roman" w:hAnsi="Times New Roman" w:cs="Times New Roman"/>
          <w:noProof/>
          <w:sz w:val="24"/>
          <w:szCs w:val="24"/>
        </w:rPr>
        <w:t xml:space="preserve">Tablo </w:t>
      </w:r>
      <w:r w:rsidRPr="00EA2602">
        <w:rPr>
          <w:rFonts w:ascii="Times New Roman" w:hAnsi="Times New Roman" w:cs="Times New Roman"/>
          <w:iCs/>
          <w:noProof/>
          <w:sz w:val="24"/>
          <w:szCs w:val="24"/>
        </w:rPr>
        <w:t>1</w:t>
      </w:r>
      <w:r>
        <w:rPr>
          <w:rFonts w:ascii="Times New Roman" w:hAnsi="Times New Roman" w:cs="Times New Roman"/>
          <w:iCs/>
          <w:noProof/>
          <w:sz w:val="24"/>
          <w:szCs w:val="24"/>
        </w:rPr>
        <w:t xml:space="preserve">2. </w:t>
      </w:r>
      <w:r w:rsidRPr="00EA2602">
        <w:rPr>
          <w:rFonts w:ascii="Times New Roman" w:hAnsi="Times New Roman" w:cs="Times New Roman"/>
          <w:sz w:val="24"/>
          <w:szCs w:val="24"/>
        </w:rPr>
        <w:t>Yıllar İtibarıyla İdari Personelin Hizmet Sınıfına Göre Dağılımı</w:t>
      </w:r>
      <w:r>
        <w:rPr>
          <w:rFonts w:ascii="Times New Roman" w:hAnsi="Times New Roman" w:cs="Times New Roman"/>
          <w:sz w:val="24"/>
          <w:szCs w:val="24"/>
        </w:rPr>
        <w:t xml:space="preserve">                               9       </w:t>
      </w:r>
      <w:r w:rsidRPr="00EA2602">
        <w:rPr>
          <w:rFonts w:ascii="Times New Roman" w:hAnsi="Times New Roman" w:cs="Times New Roman"/>
          <w:iCs/>
          <w:noProof/>
          <w:sz w:val="24"/>
          <w:szCs w:val="24"/>
        </w:rPr>
        <w:t xml:space="preserve">   </w:t>
      </w:r>
      <w:r>
        <w:rPr>
          <w:rFonts w:ascii="Times New Roman" w:hAnsi="Times New Roman" w:cs="Times New Roman"/>
          <w:iCs/>
          <w:noProof/>
          <w:sz w:val="24"/>
          <w:szCs w:val="24"/>
        </w:rPr>
        <w:t xml:space="preserve">                                                                    </w:t>
      </w:r>
      <w:r>
        <w:rPr>
          <w:rFonts w:ascii="Times New Roman" w:hAnsi="Times New Roman" w:cs="Times New Roman"/>
          <w:sz w:val="24"/>
          <w:szCs w:val="24"/>
        </w:rPr>
        <w:t xml:space="preserve">  </w:t>
      </w:r>
    </w:p>
    <w:p w14:paraId="3B446764" w14:textId="2FA07D93" w:rsidR="00447D5F" w:rsidRPr="0041047A" w:rsidRDefault="00447D5F" w:rsidP="00C25322">
      <w:pPr>
        <w:pStyle w:val="ekillerTablosu"/>
        <w:tabs>
          <w:tab w:val="right" w:leader="underscore" w:pos="9062"/>
        </w:tabs>
        <w:spacing w:line="360" w:lineRule="auto"/>
        <w:rPr>
          <w:rFonts w:ascii="Times New Roman" w:eastAsiaTheme="minorEastAsia" w:hAnsi="Times New Roman" w:cs="Times New Roman"/>
          <w:i w:val="0"/>
          <w:iCs w:val="0"/>
          <w:noProof/>
          <w:kern w:val="0"/>
          <w:sz w:val="24"/>
          <w:szCs w:val="24"/>
          <w:lang w:eastAsia="tr-TR"/>
          <w14:ligatures w14:val="none"/>
        </w:rPr>
      </w:pPr>
      <w:r w:rsidRPr="0041047A">
        <w:rPr>
          <w:rFonts w:ascii="Times New Roman" w:hAnsi="Times New Roman" w:cs="Times New Roman"/>
          <w:i w:val="0"/>
          <w:noProof/>
          <w:sz w:val="24"/>
          <w:szCs w:val="24"/>
        </w:rPr>
        <w:t xml:space="preserve">Tablo </w:t>
      </w:r>
      <w:r w:rsidR="00EA2602">
        <w:rPr>
          <w:rFonts w:ascii="Times New Roman" w:hAnsi="Times New Roman" w:cs="Times New Roman"/>
          <w:i w:val="0"/>
          <w:noProof/>
          <w:sz w:val="24"/>
          <w:szCs w:val="24"/>
        </w:rPr>
        <w:t>13</w:t>
      </w:r>
      <w:r w:rsidRPr="0041047A">
        <w:rPr>
          <w:rFonts w:ascii="Times New Roman" w:hAnsi="Times New Roman" w:cs="Times New Roman"/>
          <w:i w:val="0"/>
          <w:noProof/>
          <w:sz w:val="24"/>
          <w:szCs w:val="24"/>
        </w:rPr>
        <w:t xml:space="preserve">. </w:t>
      </w:r>
      <w:r w:rsidRPr="0041047A">
        <w:rPr>
          <w:rFonts w:ascii="Times New Roman" w:hAnsi="Times New Roman" w:cs="Times New Roman"/>
          <w:bCs/>
          <w:i w:val="0"/>
          <w:noProof/>
          <w:sz w:val="24"/>
          <w:szCs w:val="24"/>
        </w:rPr>
        <w:t>Mevcut Durum Temel Performans Göstergeleri Tablosu</w:t>
      </w:r>
      <w:r w:rsidRPr="0041047A">
        <w:rPr>
          <w:rFonts w:ascii="Times New Roman" w:hAnsi="Times New Roman" w:cs="Times New Roman"/>
          <w:i w:val="0"/>
          <w:noProof/>
          <w:sz w:val="24"/>
          <w:szCs w:val="24"/>
        </w:rPr>
        <w:tab/>
      </w:r>
      <w:r w:rsidR="00EA2602">
        <w:rPr>
          <w:rFonts w:ascii="Times New Roman" w:hAnsi="Times New Roman" w:cs="Times New Roman"/>
          <w:i w:val="0"/>
          <w:noProof/>
          <w:sz w:val="24"/>
          <w:szCs w:val="24"/>
        </w:rPr>
        <w:t>10</w:t>
      </w:r>
    </w:p>
    <w:p w14:paraId="76282A6A" w14:textId="38DE0363" w:rsidR="00447D5F" w:rsidRPr="0041047A" w:rsidRDefault="00447D5F" w:rsidP="00C25322">
      <w:pPr>
        <w:pStyle w:val="ekillerTablosu"/>
        <w:tabs>
          <w:tab w:val="right" w:leader="underscore" w:pos="9062"/>
        </w:tabs>
        <w:spacing w:line="360" w:lineRule="auto"/>
        <w:rPr>
          <w:rFonts w:ascii="Times New Roman" w:eastAsiaTheme="minorEastAsia" w:hAnsi="Times New Roman" w:cs="Times New Roman"/>
          <w:i w:val="0"/>
          <w:iCs w:val="0"/>
          <w:noProof/>
          <w:kern w:val="0"/>
          <w:sz w:val="24"/>
          <w:szCs w:val="24"/>
          <w:lang w:eastAsia="tr-TR"/>
          <w14:ligatures w14:val="none"/>
        </w:rPr>
      </w:pPr>
      <w:r w:rsidRPr="0041047A">
        <w:rPr>
          <w:rFonts w:ascii="Times New Roman" w:hAnsi="Times New Roman" w:cs="Times New Roman"/>
          <w:i w:val="0"/>
          <w:noProof/>
          <w:sz w:val="24"/>
          <w:szCs w:val="24"/>
        </w:rPr>
        <w:t>Tablo 1</w:t>
      </w:r>
      <w:r w:rsidR="00EA2602">
        <w:rPr>
          <w:rFonts w:ascii="Times New Roman" w:hAnsi="Times New Roman" w:cs="Times New Roman"/>
          <w:i w:val="0"/>
          <w:noProof/>
          <w:sz w:val="24"/>
          <w:szCs w:val="24"/>
        </w:rPr>
        <w:t>4</w:t>
      </w:r>
      <w:r w:rsidRPr="0041047A">
        <w:rPr>
          <w:rFonts w:ascii="Times New Roman" w:hAnsi="Times New Roman" w:cs="Times New Roman"/>
          <w:i w:val="0"/>
          <w:noProof/>
          <w:sz w:val="24"/>
          <w:szCs w:val="24"/>
        </w:rPr>
        <w:t xml:space="preserve">. </w:t>
      </w:r>
      <w:r w:rsidRPr="0041047A">
        <w:rPr>
          <w:rFonts w:ascii="Times New Roman" w:hAnsi="Times New Roman" w:cs="Times New Roman"/>
          <w:bCs/>
          <w:i w:val="0"/>
          <w:noProof/>
          <w:sz w:val="24"/>
          <w:szCs w:val="24"/>
        </w:rPr>
        <w:t>Amaç ve hedefler tablosu</w:t>
      </w:r>
      <w:r w:rsidRPr="0041047A">
        <w:rPr>
          <w:rFonts w:ascii="Times New Roman" w:hAnsi="Times New Roman" w:cs="Times New Roman"/>
          <w:i w:val="0"/>
          <w:noProof/>
          <w:sz w:val="24"/>
          <w:szCs w:val="24"/>
        </w:rPr>
        <w:tab/>
      </w:r>
      <w:r w:rsidR="00EA2602">
        <w:rPr>
          <w:rFonts w:ascii="Times New Roman" w:hAnsi="Times New Roman" w:cs="Times New Roman"/>
          <w:i w:val="0"/>
          <w:noProof/>
          <w:sz w:val="24"/>
          <w:szCs w:val="24"/>
        </w:rPr>
        <w:t>11</w:t>
      </w:r>
    </w:p>
    <w:p w14:paraId="7DF01858" w14:textId="5E803CA3" w:rsidR="00447D5F" w:rsidRPr="0041047A" w:rsidRDefault="00447D5F" w:rsidP="00C25322">
      <w:pPr>
        <w:pStyle w:val="ekillerTablosu"/>
        <w:tabs>
          <w:tab w:val="right" w:leader="underscore" w:pos="9062"/>
        </w:tabs>
        <w:spacing w:line="360" w:lineRule="auto"/>
        <w:rPr>
          <w:rFonts w:ascii="Times New Roman" w:eastAsiaTheme="minorEastAsia" w:hAnsi="Times New Roman" w:cs="Times New Roman"/>
          <w:i w:val="0"/>
          <w:iCs w:val="0"/>
          <w:noProof/>
          <w:kern w:val="0"/>
          <w:sz w:val="24"/>
          <w:szCs w:val="24"/>
          <w:lang w:eastAsia="tr-TR"/>
          <w14:ligatures w14:val="none"/>
        </w:rPr>
      </w:pPr>
      <w:r w:rsidRPr="0041047A">
        <w:rPr>
          <w:rFonts w:ascii="Times New Roman" w:hAnsi="Times New Roman" w:cs="Times New Roman"/>
          <w:i w:val="0"/>
          <w:noProof/>
          <w:sz w:val="24"/>
          <w:szCs w:val="24"/>
        </w:rPr>
        <w:t>Tablo 1</w:t>
      </w:r>
      <w:r w:rsidR="00EA2602">
        <w:rPr>
          <w:rFonts w:ascii="Times New Roman" w:hAnsi="Times New Roman" w:cs="Times New Roman"/>
          <w:i w:val="0"/>
          <w:noProof/>
          <w:sz w:val="24"/>
          <w:szCs w:val="24"/>
        </w:rPr>
        <w:t>5</w:t>
      </w:r>
      <w:r w:rsidRPr="0041047A">
        <w:rPr>
          <w:rFonts w:ascii="Times New Roman" w:hAnsi="Times New Roman" w:cs="Times New Roman"/>
          <w:i w:val="0"/>
          <w:noProof/>
          <w:sz w:val="24"/>
          <w:szCs w:val="24"/>
        </w:rPr>
        <w:t xml:space="preserve">. </w:t>
      </w:r>
      <w:r w:rsidRPr="0041047A">
        <w:rPr>
          <w:rFonts w:ascii="Times New Roman" w:hAnsi="Times New Roman" w:cs="Times New Roman"/>
          <w:bCs/>
          <w:i w:val="0"/>
          <w:noProof/>
          <w:sz w:val="24"/>
          <w:szCs w:val="24"/>
        </w:rPr>
        <w:t>Amaç1 H1.1 Hedef Kartı Şablonu</w:t>
      </w:r>
      <w:r w:rsidRPr="0041047A">
        <w:rPr>
          <w:rFonts w:ascii="Times New Roman" w:hAnsi="Times New Roman" w:cs="Times New Roman"/>
          <w:i w:val="0"/>
          <w:noProof/>
          <w:sz w:val="24"/>
          <w:szCs w:val="24"/>
        </w:rPr>
        <w:tab/>
      </w:r>
      <w:r w:rsidR="00EA2602">
        <w:rPr>
          <w:rFonts w:ascii="Times New Roman" w:hAnsi="Times New Roman" w:cs="Times New Roman"/>
          <w:i w:val="0"/>
          <w:noProof/>
          <w:sz w:val="24"/>
          <w:szCs w:val="24"/>
        </w:rPr>
        <w:t>12</w:t>
      </w:r>
    </w:p>
    <w:p w14:paraId="7EE2E146" w14:textId="449F9090" w:rsidR="00447D5F" w:rsidRPr="0041047A" w:rsidRDefault="00447D5F" w:rsidP="00C25322">
      <w:pPr>
        <w:pStyle w:val="ekillerTablosu"/>
        <w:tabs>
          <w:tab w:val="right" w:leader="underscore" w:pos="9062"/>
        </w:tabs>
        <w:spacing w:line="360" w:lineRule="auto"/>
        <w:rPr>
          <w:rFonts w:ascii="Times New Roman" w:eastAsiaTheme="minorEastAsia" w:hAnsi="Times New Roman" w:cs="Times New Roman"/>
          <w:i w:val="0"/>
          <w:iCs w:val="0"/>
          <w:noProof/>
          <w:kern w:val="0"/>
          <w:sz w:val="24"/>
          <w:szCs w:val="24"/>
          <w:lang w:eastAsia="tr-TR"/>
          <w14:ligatures w14:val="none"/>
        </w:rPr>
      </w:pPr>
      <w:r w:rsidRPr="0041047A">
        <w:rPr>
          <w:rFonts w:ascii="Times New Roman" w:hAnsi="Times New Roman" w:cs="Times New Roman"/>
          <w:i w:val="0"/>
          <w:noProof/>
          <w:sz w:val="24"/>
          <w:szCs w:val="24"/>
        </w:rPr>
        <w:t>Tablo 1</w:t>
      </w:r>
      <w:r w:rsidR="00EA2602">
        <w:rPr>
          <w:rFonts w:ascii="Times New Roman" w:hAnsi="Times New Roman" w:cs="Times New Roman"/>
          <w:i w:val="0"/>
          <w:noProof/>
          <w:sz w:val="24"/>
          <w:szCs w:val="24"/>
        </w:rPr>
        <w:t>6</w:t>
      </w:r>
      <w:r w:rsidRPr="0041047A">
        <w:rPr>
          <w:rFonts w:ascii="Times New Roman" w:hAnsi="Times New Roman" w:cs="Times New Roman"/>
          <w:i w:val="0"/>
          <w:noProof/>
          <w:sz w:val="24"/>
          <w:szCs w:val="24"/>
        </w:rPr>
        <w:t xml:space="preserve">. </w:t>
      </w:r>
      <w:r w:rsidRPr="0041047A">
        <w:rPr>
          <w:rFonts w:ascii="Times New Roman" w:hAnsi="Times New Roman" w:cs="Times New Roman"/>
          <w:bCs/>
          <w:i w:val="0"/>
          <w:noProof/>
          <w:sz w:val="24"/>
          <w:szCs w:val="24"/>
        </w:rPr>
        <w:t>Amaç1 H1.2 Hedef Kartı Şablonu</w:t>
      </w:r>
      <w:r w:rsidRPr="0041047A">
        <w:rPr>
          <w:rFonts w:ascii="Times New Roman" w:hAnsi="Times New Roman" w:cs="Times New Roman"/>
          <w:i w:val="0"/>
          <w:noProof/>
          <w:sz w:val="24"/>
          <w:szCs w:val="24"/>
        </w:rPr>
        <w:tab/>
      </w:r>
      <w:r w:rsidR="00EA2602">
        <w:rPr>
          <w:rFonts w:ascii="Times New Roman" w:hAnsi="Times New Roman" w:cs="Times New Roman"/>
          <w:i w:val="0"/>
          <w:noProof/>
          <w:sz w:val="24"/>
          <w:szCs w:val="24"/>
        </w:rPr>
        <w:t>13</w:t>
      </w:r>
    </w:p>
    <w:p w14:paraId="60E93DA1" w14:textId="4B187A16" w:rsidR="00447D5F" w:rsidRPr="0041047A" w:rsidRDefault="00447D5F" w:rsidP="00C25322">
      <w:pPr>
        <w:pStyle w:val="ekillerTablosu"/>
        <w:tabs>
          <w:tab w:val="right" w:leader="underscore" w:pos="9062"/>
        </w:tabs>
        <w:spacing w:line="360" w:lineRule="auto"/>
        <w:rPr>
          <w:rFonts w:ascii="Times New Roman" w:eastAsiaTheme="minorEastAsia" w:hAnsi="Times New Roman" w:cs="Times New Roman"/>
          <w:i w:val="0"/>
          <w:iCs w:val="0"/>
          <w:noProof/>
          <w:kern w:val="0"/>
          <w:sz w:val="24"/>
          <w:szCs w:val="24"/>
          <w:lang w:eastAsia="tr-TR"/>
          <w14:ligatures w14:val="none"/>
        </w:rPr>
      </w:pPr>
      <w:r w:rsidRPr="0041047A">
        <w:rPr>
          <w:rFonts w:ascii="Times New Roman" w:hAnsi="Times New Roman" w:cs="Times New Roman"/>
          <w:i w:val="0"/>
          <w:noProof/>
          <w:sz w:val="24"/>
          <w:szCs w:val="24"/>
        </w:rPr>
        <w:t>Tablo 1</w:t>
      </w:r>
      <w:r w:rsidR="00EA2602">
        <w:rPr>
          <w:rFonts w:ascii="Times New Roman" w:hAnsi="Times New Roman" w:cs="Times New Roman"/>
          <w:i w:val="0"/>
          <w:noProof/>
          <w:sz w:val="24"/>
          <w:szCs w:val="24"/>
        </w:rPr>
        <w:t>7</w:t>
      </w:r>
      <w:r w:rsidRPr="0041047A">
        <w:rPr>
          <w:rFonts w:ascii="Times New Roman" w:hAnsi="Times New Roman" w:cs="Times New Roman"/>
          <w:i w:val="0"/>
          <w:noProof/>
          <w:sz w:val="24"/>
          <w:szCs w:val="24"/>
        </w:rPr>
        <w:t xml:space="preserve">. </w:t>
      </w:r>
      <w:r w:rsidRPr="0041047A">
        <w:rPr>
          <w:rFonts w:ascii="Times New Roman" w:hAnsi="Times New Roman" w:cs="Times New Roman"/>
          <w:bCs/>
          <w:i w:val="0"/>
          <w:noProof/>
          <w:sz w:val="24"/>
          <w:szCs w:val="24"/>
        </w:rPr>
        <w:t>Amaç1 H1.3 Hedef Kartı Şablonu</w:t>
      </w:r>
      <w:r w:rsidRPr="0041047A">
        <w:rPr>
          <w:rFonts w:ascii="Times New Roman" w:hAnsi="Times New Roman" w:cs="Times New Roman"/>
          <w:i w:val="0"/>
          <w:noProof/>
          <w:sz w:val="24"/>
          <w:szCs w:val="24"/>
        </w:rPr>
        <w:tab/>
      </w:r>
      <w:r w:rsidR="00137A6F">
        <w:rPr>
          <w:rFonts w:ascii="Times New Roman" w:hAnsi="Times New Roman" w:cs="Times New Roman"/>
          <w:i w:val="0"/>
          <w:noProof/>
          <w:sz w:val="24"/>
          <w:szCs w:val="24"/>
        </w:rPr>
        <w:t>14</w:t>
      </w:r>
    </w:p>
    <w:p w14:paraId="411E9B91" w14:textId="383DC8C5" w:rsidR="00447D5F" w:rsidRPr="0041047A" w:rsidRDefault="00447D5F" w:rsidP="00C25322">
      <w:pPr>
        <w:pStyle w:val="ekillerTablosu"/>
        <w:tabs>
          <w:tab w:val="right" w:leader="underscore" w:pos="9062"/>
        </w:tabs>
        <w:spacing w:line="360" w:lineRule="auto"/>
        <w:rPr>
          <w:rFonts w:ascii="Times New Roman" w:eastAsiaTheme="minorEastAsia" w:hAnsi="Times New Roman" w:cs="Times New Roman"/>
          <w:i w:val="0"/>
          <w:iCs w:val="0"/>
          <w:noProof/>
          <w:kern w:val="0"/>
          <w:sz w:val="24"/>
          <w:szCs w:val="24"/>
          <w:lang w:eastAsia="tr-TR"/>
          <w14:ligatures w14:val="none"/>
        </w:rPr>
      </w:pPr>
      <w:r w:rsidRPr="0041047A">
        <w:rPr>
          <w:rFonts w:ascii="Times New Roman" w:hAnsi="Times New Roman" w:cs="Times New Roman"/>
          <w:i w:val="0"/>
          <w:noProof/>
          <w:sz w:val="24"/>
          <w:szCs w:val="24"/>
        </w:rPr>
        <w:t>Tablo 18. Amaç2 H2.1 Hedef Kartı Şablonu</w:t>
      </w:r>
      <w:r w:rsidRPr="0041047A">
        <w:rPr>
          <w:rFonts w:ascii="Times New Roman" w:hAnsi="Times New Roman" w:cs="Times New Roman"/>
          <w:i w:val="0"/>
          <w:noProof/>
          <w:sz w:val="24"/>
          <w:szCs w:val="24"/>
        </w:rPr>
        <w:tab/>
      </w:r>
      <w:r w:rsidR="00137A6F">
        <w:rPr>
          <w:rFonts w:ascii="Times New Roman" w:hAnsi="Times New Roman" w:cs="Times New Roman"/>
          <w:i w:val="0"/>
          <w:noProof/>
          <w:sz w:val="24"/>
          <w:szCs w:val="24"/>
        </w:rPr>
        <w:t>15</w:t>
      </w:r>
    </w:p>
    <w:p w14:paraId="4E42E2EA" w14:textId="358D6A3A" w:rsidR="00447D5F" w:rsidRPr="0041047A" w:rsidRDefault="00447D5F" w:rsidP="00C25322">
      <w:pPr>
        <w:pStyle w:val="ekillerTablosu"/>
        <w:tabs>
          <w:tab w:val="right" w:leader="underscore" w:pos="9062"/>
        </w:tabs>
        <w:spacing w:line="360" w:lineRule="auto"/>
        <w:rPr>
          <w:rFonts w:ascii="Times New Roman" w:eastAsiaTheme="minorEastAsia" w:hAnsi="Times New Roman" w:cs="Times New Roman"/>
          <w:i w:val="0"/>
          <w:iCs w:val="0"/>
          <w:noProof/>
          <w:kern w:val="0"/>
          <w:sz w:val="24"/>
          <w:szCs w:val="24"/>
          <w:lang w:eastAsia="tr-TR"/>
          <w14:ligatures w14:val="none"/>
        </w:rPr>
      </w:pPr>
      <w:r w:rsidRPr="0041047A">
        <w:rPr>
          <w:rFonts w:ascii="Times New Roman" w:hAnsi="Times New Roman" w:cs="Times New Roman"/>
          <w:i w:val="0"/>
          <w:noProof/>
          <w:sz w:val="24"/>
          <w:szCs w:val="24"/>
        </w:rPr>
        <w:t>Tablo 19. Amaç2 H2.2 Hedef Kartı Şablonu</w:t>
      </w:r>
      <w:r w:rsidRPr="0041047A">
        <w:rPr>
          <w:rFonts w:ascii="Times New Roman" w:hAnsi="Times New Roman" w:cs="Times New Roman"/>
          <w:i w:val="0"/>
          <w:noProof/>
          <w:sz w:val="24"/>
          <w:szCs w:val="24"/>
        </w:rPr>
        <w:tab/>
      </w:r>
      <w:r w:rsidR="00137A6F">
        <w:rPr>
          <w:rFonts w:ascii="Times New Roman" w:hAnsi="Times New Roman" w:cs="Times New Roman"/>
          <w:i w:val="0"/>
          <w:noProof/>
          <w:sz w:val="24"/>
          <w:szCs w:val="24"/>
        </w:rPr>
        <w:t>17</w:t>
      </w:r>
    </w:p>
    <w:p w14:paraId="770811A8" w14:textId="67FD5F16" w:rsidR="00447D5F" w:rsidRPr="0041047A" w:rsidRDefault="00447D5F" w:rsidP="00C25322">
      <w:pPr>
        <w:pStyle w:val="ekillerTablosu"/>
        <w:tabs>
          <w:tab w:val="right" w:leader="underscore" w:pos="9062"/>
        </w:tabs>
        <w:spacing w:line="360" w:lineRule="auto"/>
        <w:rPr>
          <w:rFonts w:ascii="Times New Roman" w:eastAsiaTheme="minorEastAsia" w:hAnsi="Times New Roman" w:cs="Times New Roman"/>
          <w:i w:val="0"/>
          <w:iCs w:val="0"/>
          <w:noProof/>
          <w:kern w:val="0"/>
          <w:sz w:val="24"/>
          <w:szCs w:val="24"/>
          <w:lang w:eastAsia="tr-TR"/>
          <w14:ligatures w14:val="none"/>
        </w:rPr>
      </w:pPr>
      <w:r w:rsidRPr="0041047A">
        <w:rPr>
          <w:rFonts w:ascii="Times New Roman" w:hAnsi="Times New Roman" w:cs="Times New Roman"/>
          <w:i w:val="0"/>
          <w:noProof/>
          <w:sz w:val="24"/>
          <w:szCs w:val="24"/>
        </w:rPr>
        <w:t>Tablo 20. Amaç2 H2.3 Hedef Kartı Şablonu</w:t>
      </w:r>
      <w:r w:rsidRPr="0041047A">
        <w:rPr>
          <w:rFonts w:ascii="Times New Roman" w:hAnsi="Times New Roman" w:cs="Times New Roman"/>
          <w:i w:val="0"/>
          <w:noProof/>
          <w:sz w:val="24"/>
          <w:szCs w:val="24"/>
        </w:rPr>
        <w:tab/>
      </w:r>
      <w:r w:rsidR="00137A6F">
        <w:rPr>
          <w:rFonts w:ascii="Times New Roman" w:hAnsi="Times New Roman" w:cs="Times New Roman"/>
          <w:i w:val="0"/>
          <w:noProof/>
          <w:sz w:val="24"/>
          <w:szCs w:val="24"/>
        </w:rPr>
        <w:t>18</w:t>
      </w:r>
    </w:p>
    <w:p w14:paraId="3AA44BA2" w14:textId="40CD72F0" w:rsidR="00447D5F" w:rsidRPr="0041047A" w:rsidRDefault="00447D5F" w:rsidP="00C25322">
      <w:pPr>
        <w:pStyle w:val="ekillerTablosu"/>
        <w:tabs>
          <w:tab w:val="right" w:leader="underscore" w:pos="9062"/>
        </w:tabs>
        <w:spacing w:line="360" w:lineRule="auto"/>
        <w:rPr>
          <w:rFonts w:ascii="Times New Roman" w:eastAsiaTheme="minorEastAsia" w:hAnsi="Times New Roman" w:cs="Times New Roman"/>
          <w:i w:val="0"/>
          <w:iCs w:val="0"/>
          <w:noProof/>
          <w:kern w:val="0"/>
          <w:sz w:val="24"/>
          <w:szCs w:val="24"/>
          <w:lang w:eastAsia="tr-TR"/>
          <w14:ligatures w14:val="none"/>
        </w:rPr>
      </w:pPr>
      <w:r w:rsidRPr="0041047A">
        <w:rPr>
          <w:rFonts w:ascii="Times New Roman" w:hAnsi="Times New Roman" w:cs="Times New Roman"/>
          <w:i w:val="0"/>
          <w:noProof/>
          <w:sz w:val="24"/>
          <w:szCs w:val="24"/>
        </w:rPr>
        <w:t>Tablo 2</w:t>
      </w:r>
      <w:r w:rsidR="00137A6F">
        <w:rPr>
          <w:rFonts w:ascii="Times New Roman" w:hAnsi="Times New Roman" w:cs="Times New Roman"/>
          <w:i w:val="0"/>
          <w:noProof/>
          <w:sz w:val="24"/>
          <w:szCs w:val="24"/>
        </w:rPr>
        <w:t>1</w:t>
      </w:r>
      <w:r w:rsidRPr="0041047A">
        <w:rPr>
          <w:rFonts w:ascii="Times New Roman" w:hAnsi="Times New Roman" w:cs="Times New Roman"/>
          <w:i w:val="0"/>
          <w:noProof/>
          <w:sz w:val="24"/>
          <w:szCs w:val="24"/>
        </w:rPr>
        <w:t>. Amaç3 H3.1 Hedef Kartı Şablonu</w:t>
      </w:r>
      <w:r w:rsidRPr="0041047A">
        <w:rPr>
          <w:rFonts w:ascii="Times New Roman" w:hAnsi="Times New Roman" w:cs="Times New Roman"/>
          <w:i w:val="0"/>
          <w:noProof/>
          <w:sz w:val="24"/>
          <w:szCs w:val="24"/>
        </w:rPr>
        <w:tab/>
      </w:r>
      <w:r w:rsidR="00137A6F">
        <w:rPr>
          <w:rFonts w:ascii="Times New Roman" w:hAnsi="Times New Roman" w:cs="Times New Roman"/>
          <w:i w:val="0"/>
          <w:noProof/>
          <w:sz w:val="24"/>
          <w:szCs w:val="24"/>
        </w:rPr>
        <w:t>19</w:t>
      </w:r>
    </w:p>
    <w:p w14:paraId="4BF64E62" w14:textId="1261A5AB" w:rsidR="00447D5F" w:rsidRPr="0041047A" w:rsidRDefault="00447D5F" w:rsidP="00C25322">
      <w:pPr>
        <w:pStyle w:val="ekillerTablosu"/>
        <w:tabs>
          <w:tab w:val="right" w:leader="underscore" w:pos="9062"/>
        </w:tabs>
        <w:spacing w:line="360" w:lineRule="auto"/>
        <w:rPr>
          <w:rFonts w:ascii="Times New Roman" w:eastAsiaTheme="minorEastAsia" w:hAnsi="Times New Roman" w:cs="Times New Roman"/>
          <w:i w:val="0"/>
          <w:iCs w:val="0"/>
          <w:noProof/>
          <w:kern w:val="0"/>
          <w:sz w:val="24"/>
          <w:szCs w:val="24"/>
          <w:lang w:eastAsia="tr-TR"/>
          <w14:ligatures w14:val="none"/>
        </w:rPr>
      </w:pPr>
      <w:r w:rsidRPr="0041047A">
        <w:rPr>
          <w:rFonts w:ascii="Times New Roman" w:hAnsi="Times New Roman" w:cs="Times New Roman"/>
          <w:i w:val="0"/>
          <w:noProof/>
          <w:sz w:val="24"/>
          <w:szCs w:val="24"/>
        </w:rPr>
        <w:t>Tablo 2</w:t>
      </w:r>
      <w:r w:rsidR="00137A6F">
        <w:rPr>
          <w:rFonts w:ascii="Times New Roman" w:hAnsi="Times New Roman" w:cs="Times New Roman"/>
          <w:i w:val="0"/>
          <w:noProof/>
          <w:sz w:val="24"/>
          <w:szCs w:val="24"/>
        </w:rPr>
        <w:t>2</w:t>
      </w:r>
      <w:r w:rsidRPr="0041047A">
        <w:rPr>
          <w:rFonts w:ascii="Times New Roman" w:hAnsi="Times New Roman" w:cs="Times New Roman"/>
          <w:i w:val="0"/>
          <w:noProof/>
          <w:sz w:val="24"/>
          <w:szCs w:val="24"/>
        </w:rPr>
        <w:t>. Amaç3 H3.2 Hedef Kartı Şablonu</w:t>
      </w:r>
      <w:r w:rsidRPr="0041047A">
        <w:rPr>
          <w:rFonts w:ascii="Times New Roman" w:hAnsi="Times New Roman" w:cs="Times New Roman"/>
          <w:i w:val="0"/>
          <w:noProof/>
          <w:sz w:val="24"/>
          <w:szCs w:val="24"/>
        </w:rPr>
        <w:tab/>
      </w:r>
      <w:r w:rsidR="00137A6F">
        <w:rPr>
          <w:rFonts w:ascii="Times New Roman" w:hAnsi="Times New Roman" w:cs="Times New Roman"/>
          <w:i w:val="0"/>
          <w:noProof/>
          <w:sz w:val="24"/>
          <w:szCs w:val="24"/>
        </w:rPr>
        <w:t>20</w:t>
      </w:r>
    </w:p>
    <w:p w14:paraId="3770CF1B" w14:textId="5AAA5501" w:rsidR="00447D5F" w:rsidRPr="0041047A" w:rsidRDefault="00447D5F" w:rsidP="00C25322">
      <w:pPr>
        <w:pStyle w:val="ekillerTablosu"/>
        <w:tabs>
          <w:tab w:val="right" w:leader="underscore" w:pos="9062"/>
        </w:tabs>
        <w:spacing w:line="360" w:lineRule="auto"/>
        <w:rPr>
          <w:rFonts w:ascii="Times New Roman" w:eastAsiaTheme="minorEastAsia" w:hAnsi="Times New Roman" w:cs="Times New Roman"/>
          <w:i w:val="0"/>
          <w:iCs w:val="0"/>
          <w:noProof/>
          <w:kern w:val="0"/>
          <w:sz w:val="24"/>
          <w:szCs w:val="24"/>
          <w:lang w:eastAsia="tr-TR"/>
          <w14:ligatures w14:val="none"/>
        </w:rPr>
      </w:pPr>
      <w:r w:rsidRPr="0041047A">
        <w:rPr>
          <w:rFonts w:ascii="Times New Roman" w:hAnsi="Times New Roman" w:cs="Times New Roman"/>
          <w:i w:val="0"/>
          <w:noProof/>
          <w:sz w:val="24"/>
          <w:szCs w:val="24"/>
        </w:rPr>
        <w:t>Tablo 2</w:t>
      </w:r>
      <w:r w:rsidR="00137A6F">
        <w:rPr>
          <w:rFonts w:ascii="Times New Roman" w:hAnsi="Times New Roman" w:cs="Times New Roman"/>
          <w:i w:val="0"/>
          <w:noProof/>
          <w:sz w:val="24"/>
          <w:szCs w:val="24"/>
        </w:rPr>
        <w:t>3</w:t>
      </w:r>
      <w:r w:rsidRPr="0041047A">
        <w:rPr>
          <w:rFonts w:ascii="Times New Roman" w:hAnsi="Times New Roman" w:cs="Times New Roman"/>
          <w:i w:val="0"/>
          <w:noProof/>
          <w:sz w:val="24"/>
          <w:szCs w:val="24"/>
        </w:rPr>
        <w:t>. Amaç4 H4.1 Hedef Kartı Şablonu</w:t>
      </w:r>
      <w:r w:rsidRPr="0041047A">
        <w:rPr>
          <w:rFonts w:ascii="Times New Roman" w:hAnsi="Times New Roman" w:cs="Times New Roman"/>
          <w:i w:val="0"/>
          <w:noProof/>
          <w:sz w:val="24"/>
          <w:szCs w:val="24"/>
        </w:rPr>
        <w:tab/>
      </w:r>
      <w:r w:rsidR="00137A6F">
        <w:rPr>
          <w:rFonts w:ascii="Times New Roman" w:hAnsi="Times New Roman" w:cs="Times New Roman"/>
          <w:i w:val="0"/>
          <w:noProof/>
          <w:sz w:val="24"/>
          <w:szCs w:val="24"/>
        </w:rPr>
        <w:t>21</w:t>
      </w:r>
    </w:p>
    <w:p w14:paraId="45C0287B" w14:textId="28150777" w:rsidR="00447D5F" w:rsidRPr="0041047A" w:rsidRDefault="00447D5F" w:rsidP="00C25322">
      <w:pPr>
        <w:pStyle w:val="ekillerTablosu"/>
        <w:tabs>
          <w:tab w:val="right" w:leader="underscore" w:pos="9062"/>
        </w:tabs>
        <w:spacing w:line="360" w:lineRule="auto"/>
        <w:rPr>
          <w:rFonts w:ascii="Times New Roman" w:eastAsiaTheme="minorEastAsia" w:hAnsi="Times New Roman" w:cs="Times New Roman"/>
          <w:i w:val="0"/>
          <w:iCs w:val="0"/>
          <w:noProof/>
          <w:kern w:val="0"/>
          <w:sz w:val="24"/>
          <w:szCs w:val="24"/>
          <w:lang w:eastAsia="tr-TR"/>
          <w14:ligatures w14:val="none"/>
        </w:rPr>
      </w:pPr>
      <w:r w:rsidRPr="0041047A">
        <w:rPr>
          <w:rFonts w:ascii="Times New Roman" w:hAnsi="Times New Roman" w:cs="Times New Roman"/>
          <w:i w:val="0"/>
          <w:noProof/>
          <w:sz w:val="24"/>
          <w:szCs w:val="24"/>
        </w:rPr>
        <w:t>Tablo 2</w:t>
      </w:r>
      <w:r w:rsidR="00137A6F">
        <w:rPr>
          <w:rFonts w:ascii="Times New Roman" w:hAnsi="Times New Roman" w:cs="Times New Roman"/>
          <w:i w:val="0"/>
          <w:noProof/>
          <w:sz w:val="24"/>
          <w:szCs w:val="24"/>
        </w:rPr>
        <w:t>4</w:t>
      </w:r>
      <w:r w:rsidRPr="0041047A">
        <w:rPr>
          <w:rFonts w:ascii="Times New Roman" w:hAnsi="Times New Roman" w:cs="Times New Roman"/>
          <w:i w:val="0"/>
          <w:noProof/>
          <w:sz w:val="24"/>
          <w:szCs w:val="24"/>
        </w:rPr>
        <w:t>. Amaç5 H.5.1 Hedef Kartı Şablonu</w:t>
      </w:r>
      <w:r w:rsidRPr="0041047A">
        <w:rPr>
          <w:rFonts w:ascii="Times New Roman" w:hAnsi="Times New Roman" w:cs="Times New Roman"/>
          <w:i w:val="0"/>
          <w:noProof/>
          <w:sz w:val="24"/>
          <w:szCs w:val="24"/>
        </w:rPr>
        <w:tab/>
      </w:r>
      <w:r w:rsidR="00137A6F">
        <w:rPr>
          <w:rFonts w:ascii="Times New Roman" w:hAnsi="Times New Roman" w:cs="Times New Roman"/>
          <w:i w:val="0"/>
          <w:noProof/>
          <w:sz w:val="24"/>
          <w:szCs w:val="24"/>
        </w:rPr>
        <w:t>22</w:t>
      </w:r>
    </w:p>
    <w:p w14:paraId="13089CB1" w14:textId="1BE76584" w:rsidR="00447D5F" w:rsidRPr="0041047A" w:rsidRDefault="00447D5F" w:rsidP="00C25322">
      <w:pPr>
        <w:pStyle w:val="ekillerTablosu"/>
        <w:tabs>
          <w:tab w:val="right" w:leader="underscore" w:pos="9062"/>
        </w:tabs>
        <w:spacing w:line="360" w:lineRule="auto"/>
        <w:rPr>
          <w:rFonts w:ascii="Times New Roman" w:eastAsiaTheme="minorEastAsia" w:hAnsi="Times New Roman" w:cs="Times New Roman"/>
          <w:i w:val="0"/>
          <w:iCs w:val="0"/>
          <w:noProof/>
          <w:kern w:val="0"/>
          <w:sz w:val="24"/>
          <w:szCs w:val="24"/>
          <w:lang w:eastAsia="tr-TR"/>
          <w14:ligatures w14:val="none"/>
        </w:rPr>
      </w:pPr>
      <w:r w:rsidRPr="0041047A">
        <w:rPr>
          <w:rFonts w:ascii="Times New Roman" w:hAnsi="Times New Roman" w:cs="Times New Roman"/>
          <w:i w:val="0"/>
          <w:noProof/>
          <w:sz w:val="24"/>
          <w:szCs w:val="24"/>
        </w:rPr>
        <w:t xml:space="preserve">Tablo </w:t>
      </w:r>
      <w:r w:rsidR="00137A6F">
        <w:rPr>
          <w:rFonts w:ascii="Times New Roman" w:hAnsi="Times New Roman" w:cs="Times New Roman"/>
          <w:i w:val="0"/>
          <w:noProof/>
          <w:sz w:val="24"/>
          <w:szCs w:val="24"/>
        </w:rPr>
        <w:t>25</w:t>
      </w:r>
      <w:r w:rsidRPr="0041047A">
        <w:rPr>
          <w:rFonts w:ascii="Times New Roman" w:hAnsi="Times New Roman" w:cs="Times New Roman"/>
          <w:i w:val="0"/>
          <w:noProof/>
          <w:sz w:val="24"/>
          <w:szCs w:val="24"/>
        </w:rPr>
        <w:t>. Durum Analizi ile Amaç ve Hedeflerin İlişkisi Örneği</w:t>
      </w:r>
      <w:r w:rsidRPr="0041047A">
        <w:rPr>
          <w:rFonts w:ascii="Times New Roman" w:hAnsi="Times New Roman" w:cs="Times New Roman"/>
          <w:i w:val="0"/>
          <w:noProof/>
          <w:sz w:val="24"/>
          <w:szCs w:val="24"/>
        </w:rPr>
        <w:tab/>
      </w:r>
      <w:r w:rsidR="00137A6F">
        <w:rPr>
          <w:rFonts w:ascii="Times New Roman" w:hAnsi="Times New Roman" w:cs="Times New Roman"/>
          <w:i w:val="0"/>
          <w:noProof/>
          <w:sz w:val="24"/>
          <w:szCs w:val="24"/>
        </w:rPr>
        <w:t>24</w:t>
      </w:r>
    </w:p>
    <w:p w14:paraId="4C6FEF84" w14:textId="093AC03A" w:rsidR="00447D5F" w:rsidRPr="0041047A" w:rsidRDefault="00447D5F" w:rsidP="00C25322">
      <w:pPr>
        <w:pStyle w:val="ekillerTablosu"/>
        <w:tabs>
          <w:tab w:val="right" w:leader="underscore" w:pos="9062"/>
        </w:tabs>
        <w:spacing w:line="360" w:lineRule="auto"/>
        <w:rPr>
          <w:rFonts w:ascii="Times New Roman" w:eastAsiaTheme="minorEastAsia" w:hAnsi="Times New Roman" w:cs="Times New Roman"/>
          <w:i w:val="0"/>
          <w:iCs w:val="0"/>
          <w:noProof/>
          <w:kern w:val="0"/>
          <w:sz w:val="24"/>
          <w:szCs w:val="24"/>
          <w:lang w:eastAsia="tr-TR"/>
          <w14:ligatures w14:val="none"/>
        </w:rPr>
      </w:pPr>
      <w:r w:rsidRPr="0041047A">
        <w:rPr>
          <w:rFonts w:ascii="Times New Roman" w:hAnsi="Times New Roman" w:cs="Times New Roman"/>
          <w:i w:val="0"/>
          <w:noProof/>
          <w:sz w:val="24"/>
          <w:szCs w:val="24"/>
        </w:rPr>
        <w:t xml:space="preserve">Tablo </w:t>
      </w:r>
      <w:r w:rsidR="00137A6F">
        <w:rPr>
          <w:rFonts w:ascii="Times New Roman" w:hAnsi="Times New Roman" w:cs="Times New Roman"/>
          <w:i w:val="0"/>
          <w:noProof/>
          <w:sz w:val="24"/>
          <w:szCs w:val="24"/>
        </w:rPr>
        <w:t>26</w:t>
      </w:r>
      <w:r w:rsidRPr="0041047A">
        <w:rPr>
          <w:rFonts w:ascii="Times New Roman" w:hAnsi="Times New Roman" w:cs="Times New Roman"/>
          <w:i w:val="0"/>
          <w:noProof/>
          <w:sz w:val="24"/>
          <w:szCs w:val="24"/>
        </w:rPr>
        <w:t>. Strateji - GZFT Matrisi</w:t>
      </w:r>
      <w:r w:rsidRPr="0041047A">
        <w:rPr>
          <w:rFonts w:ascii="Times New Roman" w:hAnsi="Times New Roman" w:cs="Times New Roman"/>
          <w:i w:val="0"/>
          <w:noProof/>
          <w:sz w:val="24"/>
          <w:szCs w:val="24"/>
        </w:rPr>
        <w:tab/>
      </w:r>
      <w:r w:rsidR="00137A6F">
        <w:rPr>
          <w:rFonts w:ascii="Times New Roman" w:hAnsi="Times New Roman" w:cs="Times New Roman"/>
          <w:i w:val="0"/>
          <w:noProof/>
          <w:sz w:val="24"/>
          <w:szCs w:val="24"/>
        </w:rPr>
        <w:t>24</w:t>
      </w:r>
    </w:p>
    <w:p w14:paraId="7D448426" w14:textId="0BE4890D" w:rsidR="00447D5F" w:rsidRDefault="00447D5F" w:rsidP="00C25322">
      <w:pPr>
        <w:pStyle w:val="ekillerTablosu"/>
        <w:tabs>
          <w:tab w:val="right" w:leader="underscore" w:pos="9062"/>
        </w:tabs>
        <w:spacing w:line="360" w:lineRule="auto"/>
        <w:rPr>
          <w:rFonts w:ascii="Times New Roman" w:hAnsi="Times New Roman" w:cs="Times New Roman"/>
          <w:i w:val="0"/>
          <w:noProof/>
          <w:sz w:val="24"/>
          <w:szCs w:val="24"/>
        </w:rPr>
      </w:pPr>
      <w:r w:rsidRPr="0041047A">
        <w:rPr>
          <w:rFonts w:ascii="Times New Roman" w:hAnsi="Times New Roman" w:cs="Times New Roman"/>
          <w:i w:val="0"/>
          <w:noProof/>
          <w:sz w:val="24"/>
          <w:szCs w:val="24"/>
        </w:rPr>
        <w:t xml:space="preserve">Tablo </w:t>
      </w:r>
      <w:r w:rsidR="00137A6F">
        <w:rPr>
          <w:rFonts w:ascii="Times New Roman" w:hAnsi="Times New Roman" w:cs="Times New Roman"/>
          <w:i w:val="0"/>
          <w:noProof/>
          <w:sz w:val="24"/>
          <w:szCs w:val="24"/>
        </w:rPr>
        <w:t>27</w:t>
      </w:r>
      <w:r w:rsidRPr="0041047A">
        <w:rPr>
          <w:rFonts w:ascii="Times New Roman" w:hAnsi="Times New Roman" w:cs="Times New Roman"/>
          <w:i w:val="0"/>
          <w:noProof/>
          <w:sz w:val="24"/>
          <w:szCs w:val="24"/>
        </w:rPr>
        <w:t>. Hedef Riskleri ve Kontrol Faaliyetleri</w:t>
      </w:r>
      <w:r w:rsidRPr="0041047A">
        <w:rPr>
          <w:rFonts w:ascii="Times New Roman" w:hAnsi="Times New Roman" w:cs="Times New Roman"/>
          <w:i w:val="0"/>
          <w:noProof/>
          <w:sz w:val="24"/>
          <w:szCs w:val="24"/>
        </w:rPr>
        <w:tab/>
      </w:r>
      <w:r w:rsidR="00137A6F">
        <w:rPr>
          <w:rFonts w:ascii="Times New Roman" w:hAnsi="Times New Roman" w:cs="Times New Roman"/>
          <w:i w:val="0"/>
          <w:noProof/>
          <w:sz w:val="24"/>
          <w:szCs w:val="24"/>
        </w:rPr>
        <w:t>25</w:t>
      </w:r>
    </w:p>
    <w:p w14:paraId="6BA385AD" w14:textId="6DA3F885" w:rsidR="00137A6F" w:rsidRPr="00137A6F" w:rsidRDefault="00137A6F" w:rsidP="00137A6F">
      <w:r w:rsidRPr="0041047A">
        <w:rPr>
          <w:rFonts w:ascii="Times New Roman" w:hAnsi="Times New Roman" w:cs="Times New Roman"/>
          <w:noProof/>
          <w:sz w:val="24"/>
          <w:szCs w:val="24"/>
        </w:rPr>
        <w:t xml:space="preserve">Tablo </w:t>
      </w:r>
      <w:r>
        <w:rPr>
          <w:rFonts w:ascii="Times New Roman" w:hAnsi="Times New Roman" w:cs="Times New Roman"/>
          <w:i/>
          <w:noProof/>
          <w:sz w:val="24"/>
          <w:szCs w:val="24"/>
        </w:rPr>
        <w:t>28</w:t>
      </w:r>
      <w:r w:rsidRPr="0041047A">
        <w:rPr>
          <w:rFonts w:ascii="Times New Roman" w:hAnsi="Times New Roman" w:cs="Times New Roman"/>
          <w:noProof/>
          <w:sz w:val="24"/>
          <w:szCs w:val="24"/>
        </w:rPr>
        <w:t>. Stratejik Plan Değerlendirme Tablosu</w:t>
      </w:r>
      <w:r>
        <w:rPr>
          <w:rFonts w:ascii="Times New Roman" w:hAnsi="Times New Roman" w:cs="Times New Roman"/>
          <w:noProof/>
          <w:sz w:val="24"/>
          <w:szCs w:val="24"/>
        </w:rPr>
        <w:t xml:space="preserve"> </w:t>
      </w:r>
      <w:r w:rsidRPr="0041047A">
        <w:rPr>
          <w:rFonts w:ascii="Times New Roman" w:hAnsi="Times New Roman" w:cs="Times New Roman"/>
          <w:noProof/>
          <w:sz w:val="24"/>
          <w:szCs w:val="24"/>
        </w:rPr>
        <w:tab/>
      </w:r>
      <w:r>
        <w:rPr>
          <w:rFonts w:ascii="Times New Roman" w:hAnsi="Times New Roman" w:cs="Times New Roman"/>
          <w:noProof/>
          <w:sz w:val="24"/>
          <w:szCs w:val="24"/>
        </w:rPr>
        <w:t xml:space="preserve">                                                                30                   </w:t>
      </w:r>
    </w:p>
    <w:p w14:paraId="3D23D423" w14:textId="15B9BA9F" w:rsidR="00447D5F" w:rsidRPr="00137A6F" w:rsidRDefault="00447D5F" w:rsidP="00137A6F">
      <w:pPr>
        <w:pStyle w:val="ekillerTablosu"/>
        <w:tabs>
          <w:tab w:val="right" w:leader="underscore" w:pos="9062"/>
        </w:tabs>
        <w:spacing w:line="360" w:lineRule="auto"/>
        <w:rPr>
          <w:rFonts w:ascii="Times New Roman" w:hAnsi="Times New Roman" w:cs="Times New Roman"/>
          <w:sz w:val="24"/>
          <w:szCs w:val="24"/>
        </w:rPr>
        <w:sectPr w:rsidR="00447D5F" w:rsidRPr="00137A6F">
          <w:pgSz w:w="11906" w:h="16838"/>
          <w:pgMar w:top="1417" w:right="1417" w:bottom="1417" w:left="1417" w:header="708" w:footer="708" w:gutter="0"/>
          <w:cols w:space="708"/>
          <w:docGrid w:linePitch="360"/>
        </w:sectPr>
      </w:pPr>
      <w:r w:rsidRPr="0041047A">
        <w:rPr>
          <w:rFonts w:ascii="Times New Roman" w:hAnsi="Times New Roman" w:cs="Times New Roman"/>
          <w:i w:val="0"/>
          <w:noProof/>
          <w:sz w:val="24"/>
          <w:szCs w:val="24"/>
        </w:rPr>
        <w:fldChar w:fldCharType="begin"/>
      </w:r>
      <w:r w:rsidRPr="0041047A">
        <w:rPr>
          <w:rFonts w:ascii="Times New Roman" w:hAnsi="Times New Roman" w:cs="Times New Roman"/>
          <w:i w:val="0"/>
          <w:noProof/>
          <w:sz w:val="24"/>
          <w:szCs w:val="24"/>
        </w:rPr>
        <w:instrText xml:space="preserve"> PAGEREF _Toc152317083 \h </w:instrText>
      </w:r>
      <w:r w:rsidRPr="0041047A">
        <w:rPr>
          <w:rFonts w:ascii="Times New Roman" w:hAnsi="Times New Roman" w:cs="Times New Roman"/>
          <w:i w:val="0"/>
          <w:noProof/>
          <w:sz w:val="24"/>
          <w:szCs w:val="24"/>
        </w:rPr>
      </w:r>
      <w:r w:rsidRPr="0041047A">
        <w:rPr>
          <w:rFonts w:ascii="Times New Roman" w:hAnsi="Times New Roman" w:cs="Times New Roman"/>
          <w:i w:val="0"/>
          <w:noProof/>
          <w:sz w:val="24"/>
          <w:szCs w:val="24"/>
        </w:rPr>
        <w:fldChar w:fldCharType="separate"/>
      </w:r>
      <w:r w:rsidR="005017D4" w:rsidRPr="0041047A">
        <w:rPr>
          <w:rFonts w:ascii="Times New Roman" w:hAnsi="Times New Roman" w:cs="Times New Roman"/>
          <w:i w:val="0"/>
          <w:noProof/>
          <w:sz w:val="24"/>
          <w:szCs w:val="24"/>
        </w:rPr>
        <w:t>4</w:t>
      </w:r>
      <w:r w:rsidRPr="0041047A">
        <w:rPr>
          <w:rFonts w:ascii="Times New Roman" w:hAnsi="Times New Roman" w:cs="Times New Roman"/>
          <w:i w:val="0"/>
          <w:noProof/>
          <w:sz w:val="24"/>
          <w:szCs w:val="24"/>
        </w:rPr>
        <w:fldChar w:fldCharType="end"/>
      </w:r>
      <w:r w:rsidRPr="0041047A">
        <w:rPr>
          <w:rFonts w:ascii="Times New Roman" w:hAnsi="Times New Roman" w:cs="Times New Roman"/>
          <w:sz w:val="24"/>
          <w:szCs w:val="24"/>
        </w:rPr>
        <w:fldChar w:fldCharType="end"/>
      </w:r>
    </w:p>
    <w:p w14:paraId="4BFD63AE" w14:textId="77777777" w:rsidR="004D6113" w:rsidRDefault="004D6113" w:rsidP="00CE26F8">
      <w:pPr>
        <w:pStyle w:val="Balk1"/>
      </w:pPr>
      <w:bookmarkStart w:id="3" w:name="_Toc3279166"/>
      <w:bookmarkStart w:id="4" w:name="_Toc152321442"/>
    </w:p>
    <w:p w14:paraId="58425A34" w14:textId="77777777" w:rsidR="004D6113" w:rsidRDefault="004D6113" w:rsidP="00CE26F8">
      <w:pPr>
        <w:pStyle w:val="Balk1"/>
      </w:pPr>
    </w:p>
    <w:p w14:paraId="08BCCCAD" w14:textId="52E5E300" w:rsidR="00345AAC" w:rsidRPr="0041047A" w:rsidRDefault="00345AAC" w:rsidP="00CE26F8">
      <w:pPr>
        <w:pStyle w:val="Balk1"/>
      </w:pPr>
      <w:r w:rsidRPr="0041047A">
        <w:t>ÖNSÖZ</w:t>
      </w:r>
      <w:bookmarkEnd w:id="3"/>
      <w:bookmarkEnd w:id="4"/>
    </w:p>
    <w:p w14:paraId="580DC459" w14:textId="3152D4FA" w:rsidR="009F67AB" w:rsidRPr="0041047A" w:rsidRDefault="00345AAC" w:rsidP="009F67AB">
      <w:pPr>
        <w:ind w:firstLine="708"/>
        <w:jc w:val="both"/>
        <w:rPr>
          <w:rFonts w:ascii="Times New Roman" w:hAnsi="Times New Roman" w:cs="Times New Roman"/>
          <w:sz w:val="24"/>
        </w:rPr>
      </w:pPr>
      <w:r w:rsidRPr="0041047A">
        <w:rPr>
          <w:rFonts w:ascii="Times New Roman" w:hAnsi="Times New Roman" w:cs="Times New Roman"/>
          <w:sz w:val="24"/>
        </w:rPr>
        <w:t>Kurulduğu günden itibaren</w:t>
      </w:r>
      <w:r w:rsidR="009F67AB" w:rsidRPr="0041047A">
        <w:rPr>
          <w:rFonts w:ascii="Times New Roman" w:hAnsi="Times New Roman" w:cs="Times New Roman"/>
          <w:sz w:val="24"/>
        </w:rPr>
        <w:t xml:space="preserve"> yüksekokulumuz</w:t>
      </w:r>
      <w:r w:rsidRPr="0041047A">
        <w:rPr>
          <w:rFonts w:ascii="Times New Roman" w:hAnsi="Times New Roman" w:cs="Times New Roman"/>
          <w:sz w:val="24"/>
        </w:rPr>
        <w:t xml:space="preserve">, çağın gerektirdiği donanıma sahip nitelikli insan yetiştirmenin yanı sıra bilgi üretmek ve bilimsel </w:t>
      </w:r>
      <w:r w:rsidR="009F67AB" w:rsidRPr="0041047A">
        <w:rPr>
          <w:rFonts w:ascii="Times New Roman" w:hAnsi="Times New Roman" w:cs="Times New Roman"/>
          <w:sz w:val="24"/>
        </w:rPr>
        <w:t xml:space="preserve">dünyaya </w:t>
      </w:r>
      <w:r w:rsidRPr="0041047A">
        <w:rPr>
          <w:rFonts w:ascii="Times New Roman" w:hAnsi="Times New Roman" w:cs="Times New Roman"/>
          <w:sz w:val="24"/>
        </w:rPr>
        <w:t xml:space="preserve">katkı sağlamak; başta </w:t>
      </w:r>
      <w:proofErr w:type="spellStart"/>
      <w:r w:rsidR="009F67AB" w:rsidRPr="0041047A">
        <w:rPr>
          <w:rFonts w:ascii="Times New Roman" w:hAnsi="Times New Roman" w:cs="Times New Roman"/>
          <w:sz w:val="24"/>
        </w:rPr>
        <w:t>havacılıksektörü</w:t>
      </w:r>
      <w:proofErr w:type="spellEnd"/>
      <w:r w:rsidRPr="0041047A">
        <w:rPr>
          <w:rFonts w:ascii="Times New Roman" w:hAnsi="Times New Roman" w:cs="Times New Roman"/>
          <w:sz w:val="24"/>
        </w:rPr>
        <w:t xml:space="preserve"> olmak üzere topluma hizmet etmek ve yol göstermek gibi hedefler doğrultusunda Diyarbakır İli ve bölge kalkınmasına yönelik ciddi çabalar içerisinde olmuştur. </w:t>
      </w:r>
      <w:r w:rsidR="009F67AB" w:rsidRPr="0041047A">
        <w:rPr>
          <w:rFonts w:ascii="Times New Roman" w:hAnsi="Times New Roman" w:cs="Times New Roman"/>
          <w:sz w:val="24"/>
        </w:rPr>
        <w:t>Yüksekokulumuz</w:t>
      </w:r>
      <w:r w:rsidRPr="0041047A">
        <w:rPr>
          <w:rFonts w:ascii="Times New Roman" w:hAnsi="Times New Roman" w:cs="Times New Roman"/>
          <w:sz w:val="24"/>
        </w:rPr>
        <w:t xml:space="preserve">, </w:t>
      </w:r>
      <w:r w:rsidR="009F67AB" w:rsidRPr="0041047A">
        <w:rPr>
          <w:rFonts w:ascii="Times New Roman" w:hAnsi="Times New Roman" w:cs="Times New Roman"/>
          <w:sz w:val="24"/>
        </w:rPr>
        <w:t xml:space="preserve">ortaya koyduğu </w:t>
      </w:r>
      <w:r w:rsidRPr="0041047A">
        <w:rPr>
          <w:rFonts w:ascii="Times New Roman" w:hAnsi="Times New Roman" w:cs="Times New Roman"/>
          <w:sz w:val="24"/>
        </w:rPr>
        <w:t>misyon doğrultusunda eğitim-öğretim ve araştırma-geliştirme faaliyetlerinde uluslararası</w:t>
      </w:r>
      <w:r w:rsidR="009F67AB" w:rsidRPr="0041047A">
        <w:rPr>
          <w:rFonts w:ascii="Times New Roman" w:hAnsi="Times New Roman" w:cs="Times New Roman"/>
          <w:sz w:val="24"/>
        </w:rPr>
        <w:t xml:space="preserve"> standartları temel</w:t>
      </w:r>
      <w:r w:rsidRPr="0041047A">
        <w:rPr>
          <w:rFonts w:ascii="Times New Roman" w:hAnsi="Times New Roman" w:cs="Times New Roman"/>
          <w:sz w:val="24"/>
        </w:rPr>
        <w:t xml:space="preserve"> alır. </w:t>
      </w:r>
    </w:p>
    <w:p w14:paraId="4E04BD99" w14:textId="01608E52" w:rsidR="00345AAC" w:rsidRPr="0041047A" w:rsidRDefault="009F67AB" w:rsidP="009F67AB">
      <w:pPr>
        <w:ind w:firstLine="708"/>
        <w:jc w:val="both"/>
        <w:rPr>
          <w:rFonts w:ascii="Times New Roman" w:hAnsi="Times New Roman" w:cs="Times New Roman"/>
          <w:sz w:val="24"/>
        </w:rPr>
      </w:pPr>
      <w:r w:rsidRPr="0041047A">
        <w:rPr>
          <w:rFonts w:ascii="Times New Roman" w:hAnsi="Times New Roman" w:cs="Times New Roman"/>
          <w:sz w:val="24"/>
        </w:rPr>
        <w:t>Y</w:t>
      </w:r>
      <w:r w:rsidR="00345AAC" w:rsidRPr="0041047A">
        <w:rPr>
          <w:rFonts w:ascii="Times New Roman" w:hAnsi="Times New Roman" w:cs="Times New Roman"/>
          <w:sz w:val="24"/>
        </w:rPr>
        <w:t>ükseköğretim alanında da büyük bir rekabetin yaşandığı günümüzde, hızla değişen iç ve dış dinamiklerin dikkate alınarak geleceğin en doğru ve etkin şekilde planlanması, bütün kurumlar için yaşamsal bir önem kazanmış bulunmaktadır.</w:t>
      </w:r>
    </w:p>
    <w:p w14:paraId="26EA6BA1" w14:textId="431B140B" w:rsidR="00345AAC" w:rsidRPr="0041047A" w:rsidRDefault="00345AAC" w:rsidP="009F67AB">
      <w:pPr>
        <w:ind w:firstLine="708"/>
        <w:jc w:val="both"/>
        <w:rPr>
          <w:rFonts w:ascii="Times New Roman" w:hAnsi="Times New Roman" w:cs="Times New Roman"/>
          <w:sz w:val="24"/>
        </w:rPr>
      </w:pPr>
      <w:r w:rsidRPr="0041047A">
        <w:rPr>
          <w:rFonts w:ascii="Times New Roman" w:hAnsi="Times New Roman" w:cs="Times New Roman"/>
          <w:sz w:val="24"/>
        </w:rPr>
        <w:t>Stratejik Planlama çalışmalarını,</w:t>
      </w:r>
      <w:r w:rsidR="009F67AB" w:rsidRPr="0041047A">
        <w:rPr>
          <w:rFonts w:ascii="Times New Roman" w:hAnsi="Times New Roman" w:cs="Times New Roman"/>
          <w:sz w:val="24"/>
        </w:rPr>
        <w:t xml:space="preserve"> </w:t>
      </w:r>
      <w:proofErr w:type="spellStart"/>
      <w:r w:rsidR="009F67AB" w:rsidRPr="0041047A">
        <w:rPr>
          <w:rFonts w:ascii="Times New Roman" w:hAnsi="Times New Roman" w:cs="Times New Roman"/>
          <w:sz w:val="24"/>
        </w:rPr>
        <w:t>Yüksekokulumuz</w:t>
      </w:r>
      <w:r w:rsidRPr="0041047A">
        <w:rPr>
          <w:rFonts w:ascii="Times New Roman" w:hAnsi="Times New Roman" w:cs="Times New Roman"/>
          <w:sz w:val="24"/>
        </w:rPr>
        <w:t>sadece</w:t>
      </w:r>
      <w:proofErr w:type="spellEnd"/>
      <w:r w:rsidRPr="0041047A">
        <w:rPr>
          <w:rFonts w:ascii="Times New Roman" w:hAnsi="Times New Roman" w:cs="Times New Roman"/>
          <w:sz w:val="24"/>
        </w:rPr>
        <w:t xml:space="preserve"> bütçeden kaynak alması için değil, evrensel eğitim ve öğretim ilkeleri doğrultusunda çağın gerektirdiği nitelikte insan gücünü hazırlayabilmesi, Avrupa Üniversiteleriyle birlikte çalışma, kültürel yaşama önemli katkı sunma istekliliğimizi gerçeğe dönüştürme ve ülkemiz </w:t>
      </w:r>
      <w:proofErr w:type="spellStart"/>
      <w:r w:rsidR="009F67AB" w:rsidRPr="0041047A">
        <w:rPr>
          <w:rFonts w:ascii="Times New Roman" w:hAnsi="Times New Roman" w:cs="Times New Roman"/>
          <w:sz w:val="24"/>
        </w:rPr>
        <w:t>Sivlil</w:t>
      </w:r>
      <w:proofErr w:type="spellEnd"/>
      <w:r w:rsidR="009F67AB" w:rsidRPr="0041047A">
        <w:rPr>
          <w:rFonts w:ascii="Times New Roman" w:hAnsi="Times New Roman" w:cs="Times New Roman"/>
          <w:sz w:val="24"/>
        </w:rPr>
        <w:t xml:space="preserve"> Havacılık </w:t>
      </w:r>
      <w:proofErr w:type="spellStart"/>
      <w:r w:rsidR="009F67AB" w:rsidRPr="0041047A">
        <w:rPr>
          <w:rFonts w:ascii="Times New Roman" w:hAnsi="Times New Roman" w:cs="Times New Roman"/>
          <w:sz w:val="24"/>
        </w:rPr>
        <w:t>Yüksekokuları</w:t>
      </w:r>
      <w:proofErr w:type="spellEnd"/>
      <w:r w:rsidR="009F67AB" w:rsidRPr="0041047A">
        <w:rPr>
          <w:rFonts w:ascii="Times New Roman" w:hAnsi="Times New Roman" w:cs="Times New Roman"/>
          <w:sz w:val="24"/>
        </w:rPr>
        <w:t xml:space="preserve"> </w:t>
      </w:r>
      <w:r w:rsidRPr="0041047A">
        <w:rPr>
          <w:rFonts w:ascii="Times New Roman" w:hAnsi="Times New Roman" w:cs="Times New Roman"/>
          <w:sz w:val="24"/>
        </w:rPr>
        <w:t>arasında ön sıralarda tercih edilen bir fakülte olmasında bir araç olarak görmekteyiz.</w:t>
      </w:r>
    </w:p>
    <w:p w14:paraId="67FBD14C" w14:textId="77777777" w:rsidR="009F67AB" w:rsidRPr="0041047A" w:rsidRDefault="00345AAC" w:rsidP="009F67AB">
      <w:pPr>
        <w:ind w:firstLine="708"/>
        <w:jc w:val="both"/>
        <w:rPr>
          <w:rFonts w:ascii="Times New Roman" w:hAnsi="Times New Roman" w:cs="Times New Roman"/>
          <w:sz w:val="24"/>
        </w:rPr>
      </w:pPr>
      <w:r w:rsidRPr="0041047A">
        <w:rPr>
          <w:rFonts w:ascii="Times New Roman" w:hAnsi="Times New Roman" w:cs="Times New Roman"/>
          <w:sz w:val="24"/>
        </w:rPr>
        <w:t xml:space="preserve">Büyük bir emek ve özveri sonucunda hazırlanan ve bir çağdaş dönüşüm projesi olan bu stratejik planın uygulamaya konmasıyla </w:t>
      </w:r>
      <w:r w:rsidR="009F67AB" w:rsidRPr="0041047A">
        <w:rPr>
          <w:rFonts w:ascii="Times New Roman" w:hAnsi="Times New Roman" w:cs="Times New Roman"/>
          <w:sz w:val="24"/>
        </w:rPr>
        <w:t>Yüksekokulumuzda</w:t>
      </w:r>
      <w:r w:rsidRPr="0041047A">
        <w:rPr>
          <w:rFonts w:ascii="Times New Roman" w:hAnsi="Times New Roman" w:cs="Times New Roman"/>
          <w:sz w:val="24"/>
        </w:rPr>
        <w:t xml:space="preserve"> yeni bir dönem başlamaktadır. </w:t>
      </w:r>
    </w:p>
    <w:p w14:paraId="0A2FB930" w14:textId="5FDF5080" w:rsidR="00345AAC" w:rsidRPr="0041047A" w:rsidRDefault="00345AAC" w:rsidP="009F67AB">
      <w:pPr>
        <w:ind w:firstLine="708"/>
        <w:jc w:val="both"/>
        <w:rPr>
          <w:rFonts w:ascii="Times New Roman" w:hAnsi="Times New Roman" w:cs="Times New Roman"/>
          <w:sz w:val="24"/>
        </w:rPr>
      </w:pPr>
      <w:r w:rsidRPr="0041047A">
        <w:rPr>
          <w:rFonts w:ascii="Times New Roman" w:hAnsi="Times New Roman" w:cs="Times New Roman"/>
          <w:sz w:val="24"/>
        </w:rPr>
        <w:t xml:space="preserve">Bu yeni dönemde bütün faaliyetler hedeflere, kurallara ve yazılı talimatlara göre düzenleneceğinden </w:t>
      </w:r>
      <w:r w:rsidR="0041047A" w:rsidRPr="00233CE7">
        <w:rPr>
          <w:rFonts w:ascii="Times New Roman" w:hAnsi="Times New Roman" w:cs="Times New Roman"/>
          <w:sz w:val="24"/>
        </w:rPr>
        <w:t>Yüksekokulun</w:t>
      </w:r>
      <w:r w:rsidRPr="0041047A">
        <w:rPr>
          <w:rFonts w:ascii="Times New Roman" w:hAnsi="Times New Roman" w:cs="Times New Roman"/>
          <w:sz w:val="24"/>
        </w:rPr>
        <w:t xml:space="preserve"> verimlilik artacaktır. Belirlenen hedeflerin gerçekleşip gerçekleşmediği, her yıl izlenerek değerlendirilecek, gerekirse yeni hedefler belirlenecektir. Bu nedenle sürdürülebilir ve geliştirilebilir stratejik plan çalışmalarına bütün mensuplarımızın aktif olarak katılması, planın başarısı için kaçınılmazdır. Sadece </w:t>
      </w:r>
      <w:r w:rsidR="00233CE7" w:rsidRPr="00233CE7">
        <w:rPr>
          <w:rFonts w:ascii="Times New Roman" w:hAnsi="Times New Roman" w:cs="Times New Roman"/>
          <w:sz w:val="24"/>
        </w:rPr>
        <w:t>Yüksekokulumuz</w:t>
      </w:r>
      <w:r w:rsidRPr="0041047A">
        <w:rPr>
          <w:rFonts w:ascii="Times New Roman" w:hAnsi="Times New Roman" w:cs="Times New Roman"/>
          <w:sz w:val="24"/>
        </w:rPr>
        <w:t xml:space="preserve"> mensuplarının değil, toplumun bütün kesimlerinin </w:t>
      </w:r>
      <w:r w:rsidR="00233CE7" w:rsidRPr="00233CE7">
        <w:rPr>
          <w:rFonts w:ascii="Times New Roman" w:hAnsi="Times New Roman" w:cs="Times New Roman"/>
          <w:sz w:val="24"/>
        </w:rPr>
        <w:t>Yüksekokulumuz</w:t>
      </w:r>
      <w:r w:rsidR="00233CE7">
        <w:rPr>
          <w:rFonts w:ascii="Times New Roman" w:hAnsi="Times New Roman" w:cs="Times New Roman"/>
          <w:sz w:val="24"/>
        </w:rPr>
        <w:t>un</w:t>
      </w:r>
      <w:r w:rsidR="00233CE7" w:rsidRPr="0041047A">
        <w:rPr>
          <w:rFonts w:ascii="Times New Roman" w:hAnsi="Times New Roman" w:cs="Times New Roman"/>
          <w:sz w:val="24"/>
        </w:rPr>
        <w:t xml:space="preserve"> </w:t>
      </w:r>
      <w:r w:rsidRPr="0041047A">
        <w:rPr>
          <w:rFonts w:ascii="Times New Roman" w:hAnsi="Times New Roman" w:cs="Times New Roman"/>
          <w:sz w:val="24"/>
        </w:rPr>
        <w:t>geleceği ile ilgili düşüncelerini, beklentilerini ve hayallerini bizlerle paylaşmaları bizleri mutlu edecektir.</w:t>
      </w:r>
    </w:p>
    <w:p w14:paraId="2685C0BC" w14:textId="46B5AA90" w:rsidR="00345AAC" w:rsidRPr="0041047A" w:rsidRDefault="00345AAC" w:rsidP="00233CE7">
      <w:pPr>
        <w:jc w:val="both"/>
        <w:rPr>
          <w:rFonts w:ascii="Times New Roman" w:hAnsi="Times New Roman" w:cs="Times New Roman"/>
          <w:sz w:val="24"/>
        </w:rPr>
      </w:pPr>
      <w:r w:rsidRPr="0041047A">
        <w:rPr>
          <w:rFonts w:ascii="Times New Roman" w:hAnsi="Times New Roman" w:cs="Times New Roman"/>
          <w:sz w:val="24"/>
        </w:rPr>
        <w:t xml:space="preserve">Başta Stratejik Planlama Komisyonu ve Çalışma Grupları olmak üzere Bölümlerimizde bu planın hazırlanmasında görev alan bütün mensuplarımızın aylarca emek harcayarak ortaya çıkardıkları bu çalışma, geleceğimize daha umutlu bakmamızı sağlamıştır. Bu özverili çabaları için kendilerine en içten teşekkürlerimi sunuyorum. </w:t>
      </w:r>
    </w:p>
    <w:p w14:paraId="743FB340" w14:textId="77777777" w:rsidR="00345AAC" w:rsidRPr="0041047A" w:rsidRDefault="00345AAC" w:rsidP="00345AAC">
      <w:pPr>
        <w:jc w:val="right"/>
        <w:rPr>
          <w:rFonts w:ascii="Times New Roman" w:hAnsi="Times New Roman" w:cs="Times New Roman"/>
          <w:sz w:val="24"/>
        </w:rPr>
      </w:pPr>
    </w:p>
    <w:p w14:paraId="4ACC9EFA" w14:textId="4BFD8EE1" w:rsidR="00345AAC" w:rsidRPr="0041047A" w:rsidRDefault="00345AAC" w:rsidP="00345AAC">
      <w:pPr>
        <w:jc w:val="right"/>
        <w:rPr>
          <w:rFonts w:ascii="Times New Roman" w:hAnsi="Times New Roman" w:cs="Times New Roman"/>
          <w:b/>
          <w:sz w:val="24"/>
        </w:rPr>
      </w:pPr>
      <w:r w:rsidRPr="0041047A">
        <w:rPr>
          <w:rFonts w:ascii="Times New Roman" w:hAnsi="Times New Roman" w:cs="Times New Roman"/>
          <w:b/>
          <w:sz w:val="24"/>
        </w:rPr>
        <w:t xml:space="preserve">Prof. Dr. </w:t>
      </w:r>
      <w:r w:rsidR="00EB6DF3" w:rsidRPr="0041047A">
        <w:rPr>
          <w:rFonts w:ascii="Times New Roman" w:hAnsi="Times New Roman" w:cs="Times New Roman"/>
          <w:b/>
          <w:sz w:val="24"/>
        </w:rPr>
        <w:t>Vedat</w:t>
      </w:r>
      <w:r w:rsidR="00127240">
        <w:rPr>
          <w:rFonts w:ascii="Times New Roman" w:hAnsi="Times New Roman" w:cs="Times New Roman"/>
          <w:b/>
          <w:sz w:val="24"/>
        </w:rPr>
        <w:t xml:space="preserve"> Veli ÇAY</w:t>
      </w:r>
    </w:p>
    <w:p w14:paraId="26FBB90F" w14:textId="071B7BBF" w:rsidR="00345AAC" w:rsidRPr="0041047A" w:rsidRDefault="00345AAC" w:rsidP="00345AAC">
      <w:pPr>
        <w:jc w:val="center"/>
        <w:rPr>
          <w:rFonts w:ascii="Times New Roman" w:hAnsi="Times New Roman" w:cs="Times New Roman"/>
          <w:b/>
          <w:sz w:val="24"/>
        </w:rPr>
      </w:pPr>
      <w:r w:rsidRPr="0041047A">
        <w:rPr>
          <w:rFonts w:ascii="Times New Roman" w:hAnsi="Times New Roman" w:cs="Times New Roman"/>
          <w:b/>
          <w:sz w:val="24"/>
        </w:rPr>
        <w:t xml:space="preserve">                                                                                                     </w:t>
      </w:r>
      <w:r w:rsidR="00EB6DF3" w:rsidRPr="0041047A">
        <w:rPr>
          <w:rFonts w:ascii="Times New Roman" w:hAnsi="Times New Roman" w:cs="Times New Roman"/>
          <w:b/>
          <w:sz w:val="24"/>
        </w:rPr>
        <w:t xml:space="preserve">       </w:t>
      </w:r>
      <w:r w:rsidRPr="0041047A">
        <w:rPr>
          <w:rFonts w:ascii="Times New Roman" w:hAnsi="Times New Roman" w:cs="Times New Roman"/>
          <w:b/>
          <w:sz w:val="24"/>
        </w:rPr>
        <w:t xml:space="preserve"> </w:t>
      </w:r>
      <w:r w:rsidR="00EB6DF3" w:rsidRPr="0041047A">
        <w:rPr>
          <w:rFonts w:ascii="Times New Roman" w:hAnsi="Times New Roman" w:cs="Times New Roman"/>
          <w:b/>
          <w:sz w:val="24"/>
        </w:rPr>
        <w:t>Müdür</w:t>
      </w:r>
    </w:p>
    <w:p w14:paraId="4B520E67" w14:textId="25FF6028" w:rsidR="00345AAC" w:rsidRPr="0041047A" w:rsidRDefault="00345AAC" w:rsidP="00345AAC">
      <w:pPr>
        <w:rPr>
          <w:rFonts w:ascii="Times New Roman" w:hAnsi="Times New Roman" w:cs="Times New Roman"/>
          <w:sz w:val="24"/>
          <w:szCs w:val="24"/>
        </w:rPr>
      </w:pPr>
    </w:p>
    <w:p w14:paraId="3FC9A5D9" w14:textId="77777777" w:rsidR="002F443E" w:rsidRPr="0041047A" w:rsidRDefault="002F443E" w:rsidP="00345AAC">
      <w:pPr>
        <w:rPr>
          <w:rFonts w:ascii="Times New Roman" w:hAnsi="Times New Roman" w:cs="Times New Roman"/>
          <w:sz w:val="24"/>
          <w:szCs w:val="24"/>
        </w:rPr>
        <w:sectPr w:rsidR="002F443E" w:rsidRPr="0041047A">
          <w:pgSz w:w="11906" w:h="16838"/>
          <w:pgMar w:top="1417" w:right="1417" w:bottom="1417" w:left="1417" w:header="708" w:footer="708" w:gutter="0"/>
          <w:cols w:space="708"/>
          <w:docGrid w:linePitch="360"/>
        </w:sectPr>
      </w:pPr>
    </w:p>
    <w:p w14:paraId="60BE45AC" w14:textId="7A0C90F6" w:rsidR="009C4DC1" w:rsidRPr="0041047A" w:rsidRDefault="00550E81" w:rsidP="009C4DC1">
      <w:pPr>
        <w:pStyle w:val="Balk1"/>
        <w:numPr>
          <w:ilvl w:val="0"/>
          <w:numId w:val="100"/>
        </w:numPr>
      </w:pPr>
      <w:bookmarkStart w:id="5" w:name="_Toc152321443"/>
      <w:r w:rsidRPr="0041047A">
        <w:lastRenderedPageBreak/>
        <w:t>BÖLÜM: GİRİŞ</w:t>
      </w:r>
      <w:bookmarkEnd w:id="5"/>
    </w:p>
    <w:p w14:paraId="08EB092A" w14:textId="77777777" w:rsidR="007E31B4" w:rsidRPr="0041047A" w:rsidRDefault="007E31B4" w:rsidP="007E31B4">
      <w:pPr>
        <w:pStyle w:val="ListeParagraf"/>
        <w:spacing w:before="120" w:after="0" w:line="240" w:lineRule="auto"/>
        <w:ind w:left="360"/>
        <w:jc w:val="both"/>
        <w:rPr>
          <w:rFonts w:ascii="Times New Roman" w:hAnsi="Times New Roman" w:cs="Times New Roman"/>
          <w:b/>
          <w:bCs/>
          <w:sz w:val="24"/>
          <w:szCs w:val="24"/>
        </w:rPr>
      </w:pPr>
    </w:p>
    <w:p w14:paraId="0295D695" w14:textId="1C12ADEF" w:rsidR="007E31B4" w:rsidRPr="0041047A" w:rsidRDefault="00C601C3" w:rsidP="00CE26F8">
      <w:pPr>
        <w:pStyle w:val="Balk2"/>
        <w:numPr>
          <w:ilvl w:val="1"/>
          <w:numId w:val="100"/>
        </w:numPr>
      </w:pPr>
      <w:bookmarkStart w:id="6" w:name="_Toc152321444"/>
      <w:r w:rsidRPr="0041047A">
        <w:t>Misyon</w:t>
      </w:r>
      <w:r w:rsidR="00E96977" w:rsidRPr="0041047A">
        <w:t>:</w:t>
      </w:r>
      <w:bookmarkEnd w:id="6"/>
      <w:r w:rsidR="00E96977" w:rsidRPr="0041047A">
        <w:t xml:space="preserve"> </w:t>
      </w:r>
    </w:p>
    <w:p w14:paraId="13A77AAD" w14:textId="77777777" w:rsidR="009C4DC1" w:rsidRPr="0041047A" w:rsidRDefault="009C4DC1" w:rsidP="009C4DC1"/>
    <w:p w14:paraId="42C7F23A" w14:textId="77777777" w:rsidR="00D97638" w:rsidRPr="0041047A" w:rsidRDefault="00D97638" w:rsidP="00D97638">
      <w:pPr>
        <w:pStyle w:val="ListeParagraf"/>
        <w:numPr>
          <w:ilvl w:val="0"/>
          <w:numId w:val="105"/>
        </w:numPr>
        <w:jc w:val="both"/>
        <w:rPr>
          <w:rFonts w:ascii="Times New Roman" w:hAnsi="Times New Roman" w:cs="Times New Roman"/>
          <w:sz w:val="24"/>
          <w:szCs w:val="24"/>
        </w:rPr>
      </w:pPr>
      <w:r w:rsidRPr="0041047A">
        <w:rPr>
          <w:rFonts w:ascii="Times New Roman" w:hAnsi="Times New Roman" w:cs="Times New Roman"/>
          <w:sz w:val="24"/>
          <w:szCs w:val="24"/>
        </w:rPr>
        <w:t>Evrensel niteliklere sahip eleman yetiştirmek.</w:t>
      </w:r>
    </w:p>
    <w:p w14:paraId="0BA47A3C" w14:textId="77777777" w:rsidR="00D97638" w:rsidRPr="0041047A" w:rsidRDefault="00D97638" w:rsidP="00D97638">
      <w:pPr>
        <w:pStyle w:val="ListeParagraf"/>
        <w:numPr>
          <w:ilvl w:val="0"/>
          <w:numId w:val="105"/>
        </w:numPr>
        <w:jc w:val="both"/>
        <w:rPr>
          <w:rFonts w:ascii="Times New Roman" w:hAnsi="Times New Roman" w:cs="Times New Roman"/>
          <w:sz w:val="24"/>
          <w:szCs w:val="24"/>
        </w:rPr>
      </w:pPr>
      <w:r w:rsidRPr="0041047A">
        <w:rPr>
          <w:rFonts w:ascii="Times New Roman" w:hAnsi="Times New Roman" w:cs="Times New Roman"/>
          <w:sz w:val="24"/>
          <w:szCs w:val="24"/>
        </w:rPr>
        <w:t>Üniversiteyi ve bilgi toplumunu ileriye taşıyacak niteliklere sahip araştırmacılar yetiştirmek,</w:t>
      </w:r>
    </w:p>
    <w:p w14:paraId="3FF1F722" w14:textId="77777777" w:rsidR="00D97638" w:rsidRPr="0041047A" w:rsidRDefault="00D97638" w:rsidP="00D97638">
      <w:pPr>
        <w:pStyle w:val="ListeParagraf"/>
        <w:numPr>
          <w:ilvl w:val="0"/>
          <w:numId w:val="105"/>
        </w:numPr>
        <w:jc w:val="both"/>
        <w:rPr>
          <w:rFonts w:ascii="Times New Roman" w:hAnsi="Times New Roman" w:cs="Times New Roman"/>
          <w:sz w:val="24"/>
          <w:szCs w:val="24"/>
        </w:rPr>
      </w:pPr>
      <w:r w:rsidRPr="0041047A">
        <w:rPr>
          <w:rFonts w:ascii="Times New Roman" w:hAnsi="Times New Roman" w:cs="Times New Roman"/>
          <w:sz w:val="24"/>
          <w:szCs w:val="24"/>
        </w:rPr>
        <w:t>Ülke ihtiyaçları doğrultusunda, mevcut duruma ve olabilecek gelişmelere çabuk uyum sağlayabilecek mezunlar vermek,</w:t>
      </w:r>
    </w:p>
    <w:p w14:paraId="40A2BB0D" w14:textId="77777777" w:rsidR="00D97638" w:rsidRPr="0041047A" w:rsidRDefault="00D97638" w:rsidP="00D97638">
      <w:pPr>
        <w:pStyle w:val="ListeParagraf"/>
        <w:numPr>
          <w:ilvl w:val="0"/>
          <w:numId w:val="105"/>
        </w:numPr>
        <w:jc w:val="both"/>
        <w:rPr>
          <w:rFonts w:ascii="Times New Roman" w:hAnsi="Times New Roman" w:cs="Times New Roman"/>
          <w:sz w:val="24"/>
          <w:szCs w:val="24"/>
        </w:rPr>
      </w:pPr>
      <w:r w:rsidRPr="0041047A">
        <w:rPr>
          <w:rFonts w:ascii="Times New Roman" w:hAnsi="Times New Roman" w:cs="Times New Roman"/>
          <w:sz w:val="24"/>
          <w:szCs w:val="24"/>
        </w:rPr>
        <w:t>Bölgesel ve ulusal ihtiyaçlar düzeyinde hayat standardının yükselmesine katkıda bulunmak bölge ve dünya gerçeklerine duyarlı üretici bireyler yetiştirmek suretiyle bilim dünyasına katkı sağlamak,</w:t>
      </w:r>
    </w:p>
    <w:p w14:paraId="3DEECA8C" w14:textId="77777777" w:rsidR="00D97638" w:rsidRPr="0041047A" w:rsidRDefault="00D97638" w:rsidP="00D97638">
      <w:pPr>
        <w:pStyle w:val="ListeParagraf"/>
        <w:numPr>
          <w:ilvl w:val="0"/>
          <w:numId w:val="105"/>
        </w:numPr>
        <w:jc w:val="both"/>
        <w:rPr>
          <w:rFonts w:ascii="Times New Roman" w:hAnsi="Times New Roman" w:cs="Times New Roman"/>
          <w:sz w:val="24"/>
          <w:szCs w:val="24"/>
        </w:rPr>
      </w:pPr>
      <w:r w:rsidRPr="0041047A">
        <w:rPr>
          <w:rFonts w:ascii="Times New Roman" w:hAnsi="Times New Roman" w:cs="Times New Roman"/>
          <w:sz w:val="24"/>
          <w:szCs w:val="24"/>
        </w:rPr>
        <w:t>Bilimsel faaliyetler içerisinde aktif bir biçimde yer alarak bilim insanları arasındaki iletişimin ve iş birliğinin güçlenmesine katkıda bulunmak.</w:t>
      </w:r>
    </w:p>
    <w:p w14:paraId="0CDD3B1F" w14:textId="77777777" w:rsidR="00D97638" w:rsidRPr="0041047A" w:rsidRDefault="00D97638" w:rsidP="00D97638">
      <w:pPr>
        <w:pStyle w:val="ListeParagraf"/>
        <w:numPr>
          <w:ilvl w:val="0"/>
          <w:numId w:val="105"/>
        </w:numPr>
        <w:jc w:val="both"/>
        <w:rPr>
          <w:rFonts w:ascii="Times New Roman" w:hAnsi="Times New Roman" w:cs="Times New Roman"/>
          <w:sz w:val="24"/>
          <w:szCs w:val="24"/>
        </w:rPr>
      </w:pPr>
      <w:r w:rsidRPr="0041047A">
        <w:rPr>
          <w:rFonts w:ascii="Times New Roman" w:hAnsi="Times New Roman" w:cs="Times New Roman"/>
          <w:sz w:val="24"/>
          <w:szCs w:val="24"/>
        </w:rPr>
        <w:t>Atatürk İlkelerini ve bu bağlamda Anayasa’nın belirlediği temel ilkeleri özümsemiş, ulusal yurttaş ve evrensel dünya insanı niteliği kazanmış, bilgi, yeterlilik, iletişim ve etkileşim becerisine sahip kültür, sanat ve doğaya değer veren bireyler yetiştirmek.</w:t>
      </w:r>
    </w:p>
    <w:p w14:paraId="2DD886A2" w14:textId="77777777" w:rsidR="007E31B4" w:rsidRPr="0041047A" w:rsidRDefault="007E31B4" w:rsidP="007E31B4">
      <w:pPr>
        <w:pStyle w:val="ListeParagraf"/>
        <w:spacing w:before="120" w:after="0" w:line="240" w:lineRule="auto"/>
        <w:contextualSpacing w:val="0"/>
        <w:jc w:val="both"/>
        <w:rPr>
          <w:rFonts w:ascii="Times New Roman" w:hAnsi="Times New Roman" w:cs="Times New Roman"/>
          <w:b/>
          <w:bCs/>
          <w:sz w:val="24"/>
          <w:szCs w:val="24"/>
        </w:rPr>
      </w:pPr>
    </w:p>
    <w:p w14:paraId="0BE25B7A" w14:textId="4BF5DE9A" w:rsidR="002755AF" w:rsidRPr="0041047A" w:rsidRDefault="00C601C3" w:rsidP="00CE26F8">
      <w:pPr>
        <w:pStyle w:val="Balk2"/>
        <w:numPr>
          <w:ilvl w:val="1"/>
          <w:numId w:val="100"/>
        </w:numPr>
      </w:pPr>
      <w:bookmarkStart w:id="7" w:name="_Toc152321445"/>
      <w:r w:rsidRPr="0041047A">
        <w:t>Vizyon</w:t>
      </w:r>
      <w:r w:rsidR="00E96977" w:rsidRPr="0041047A">
        <w:t>:</w:t>
      </w:r>
      <w:bookmarkEnd w:id="7"/>
      <w:r w:rsidR="00E96977" w:rsidRPr="0041047A">
        <w:t xml:space="preserve"> </w:t>
      </w:r>
    </w:p>
    <w:p w14:paraId="326989D2" w14:textId="77777777" w:rsidR="009C4DC1" w:rsidRPr="0041047A" w:rsidRDefault="009C4DC1" w:rsidP="009C4DC1"/>
    <w:p w14:paraId="41216E34" w14:textId="77777777" w:rsidR="00D97638" w:rsidRPr="0041047A" w:rsidRDefault="00D97638" w:rsidP="00D97638">
      <w:pPr>
        <w:pStyle w:val="ListeParagraf"/>
        <w:numPr>
          <w:ilvl w:val="0"/>
          <w:numId w:val="105"/>
        </w:numPr>
        <w:jc w:val="both"/>
        <w:rPr>
          <w:rFonts w:ascii="Times New Roman" w:hAnsi="Times New Roman" w:cs="Times New Roman"/>
          <w:sz w:val="24"/>
          <w:szCs w:val="24"/>
        </w:rPr>
      </w:pPr>
      <w:r w:rsidRPr="0041047A">
        <w:rPr>
          <w:rFonts w:ascii="Times New Roman" w:hAnsi="Times New Roman" w:cs="Times New Roman"/>
          <w:sz w:val="24"/>
          <w:szCs w:val="24"/>
        </w:rPr>
        <w:t>Ulusal ve Uluslararası düzeyde gelişmiş ve kurumsal kültürü olan nitelikli Yüksekokul ile eşdeğer bir araştırma kurumu olmak, araştırma ve geliştirme etkinliklerinin kalitesine öncelik veren bilim insanları önderliğinde evrensel hizmet sunabilmek. Güneydoğu Anadolu Bölgesi’nin bilimsel bakımdan söz sahibi bir bilim merkezi haline gelmek.</w:t>
      </w:r>
    </w:p>
    <w:p w14:paraId="0F4167B7" w14:textId="77777777" w:rsidR="007E31B4" w:rsidRPr="0041047A" w:rsidRDefault="007E31B4" w:rsidP="007E31B4">
      <w:pPr>
        <w:pStyle w:val="ListeParagraf"/>
        <w:spacing w:before="120" w:after="0" w:line="240" w:lineRule="auto"/>
        <w:contextualSpacing w:val="0"/>
        <w:jc w:val="both"/>
        <w:rPr>
          <w:rFonts w:ascii="Times New Roman" w:hAnsi="Times New Roman" w:cs="Times New Roman"/>
          <w:b/>
          <w:bCs/>
          <w:sz w:val="24"/>
          <w:szCs w:val="24"/>
        </w:rPr>
      </w:pPr>
    </w:p>
    <w:p w14:paraId="6668D770" w14:textId="0E5C17BE" w:rsidR="00DD50BE" w:rsidRPr="0041047A" w:rsidRDefault="00C601C3" w:rsidP="00CE26F8">
      <w:pPr>
        <w:pStyle w:val="Balk2"/>
        <w:numPr>
          <w:ilvl w:val="1"/>
          <w:numId w:val="100"/>
        </w:numPr>
      </w:pPr>
      <w:bookmarkStart w:id="8" w:name="_Toc152321446"/>
      <w:r w:rsidRPr="0041047A">
        <w:t>Temel Değerler</w:t>
      </w:r>
      <w:r w:rsidR="00E96977" w:rsidRPr="0041047A">
        <w:t>:</w:t>
      </w:r>
      <w:bookmarkEnd w:id="8"/>
      <w:r w:rsidR="00E96977" w:rsidRPr="0041047A">
        <w:t xml:space="preserve"> </w:t>
      </w:r>
    </w:p>
    <w:p w14:paraId="7E079CC6" w14:textId="77777777" w:rsidR="009C4DC1" w:rsidRPr="0041047A" w:rsidRDefault="009C4DC1" w:rsidP="009C4DC1"/>
    <w:p w14:paraId="5C72A495" w14:textId="77777777" w:rsidR="00D97638" w:rsidRPr="0041047A" w:rsidRDefault="00D97638" w:rsidP="00D97638">
      <w:pPr>
        <w:pStyle w:val="ListeParagraf"/>
        <w:numPr>
          <w:ilvl w:val="0"/>
          <w:numId w:val="105"/>
        </w:numPr>
        <w:jc w:val="both"/>
        <w:rPr>
          <w:rFonts w:ascii="Times New Roman" w:hAnsi="Times New Roman" w:cs="Times New Roman"/>
          <w:sz w:val="24"/>
          <w:szCs w:val="24"/>
        </w:rPr>
      </w:pPr>
      <w:r w:rsidRPr="0041047A">
        <w:rPr>
          <w:rFonts w:ascii="Times New Roman" w:hAnsi="Times New Roman" w:cs="Times New Roman"/>
          <w:sz w:val="24"/>
          <w:szCs w:val="24"/>
        </w:rPr>
        <w:t>Atatürk İlkeleri</w:t>
      </w:r>
    </w:p>
    <w:p w14:paraId="3520E27D" w14:textId="77777777" w:rsidR="00D97638" w:rsidRPr="0041047A" w:rsidRDefault="00D97638" w:rsidP="00D97638">
      <w:pPr>
        <w:pStyle w:val="ListeParagraf"/>
        <w:numPr>
          <w:ilvl w:val="0"/>
          <w:numId w:val="105"/>
        </w:numPr>
        <w:jc w:val="both"/>
        <w:rPr>
          <w:rFonts w:ascii="Times New Roman" w:hAnsi="Times New Roman" w:cs="Times New Roman"/>
          <w:sz w:val="24"/>
          <w:szCs w:val="24"/>
        </w:rPr>
      </w:pPr>
      <w:r w:rsidRPr="0041047A">
        <w:rPr>
          <w:rFonts w:ascii="Times New Roman" w:hAnsi="Times New Roman" w:cs="Times New Roman"/>
          <w:sz w:val="24"/>
          <w:szCs w:val="24"/>
        </w:rPr>
        <w:t>Fırsat eşitliği</w:t>
      </w:r>
    </w:p>
    <w:p w14:paraId="499DA0A3" w14:textId="77777777" w:rsidR="00D97638" w:rsidRPr="0041047A" w:rsidRDefault="00D97638" w:rsidP="00D97638">
      <w:pPr>
        <w:pStyle w:val="ListeParagraf"/>
        <w:numPr>
          <w:ilvl w:val="0"/>
          <w:numId w:val="105"/>
        </w:numPr>
        <w:jc w:val="both"/>
        <w:rPr>
          <w:rFonts w:ascii="Times New Roman" w:hAnsi="Times New Roman" w:cs="Times New Roman"/>
          <w:sz w:val="24"/>
          <w:szCs w:val="24"/>
        </w:rPr>
      </w:pPr>
      <w:r w:rsidRPr="0041047A">
        <w:rPr>
          <w:rFonts w:ascii="Times New Roman" w:hAnsi="Times New Roman" w:cs="Times New Roman"/>
          <w:sz w:val="24"/>
          <w:szCs w:val="24"/>
        </w:rPr>
        <w:t>İfade özgürlüğü</w:t>
      </w:r>
    </w:p>
    <w:p w14:paraId="3F287524" w14:textId="77777777" w:rsidR="00D97638" w:rsidRPr="0041047A" w:rsidRDefault="00D97638" w:rsidP="00D97638">
      <w:pPr>
        <w:pStyle w:val="ListeParagraf"/>
        <w:numPr>
          <w:ilvl w:val="0"/>
          <w:numId w:val="105"/>
        </w:numPr>
        <w:jc w:val="both"/>
        <w:rPr>
          <w:rFonts w:ascii="Times New Roman" w:hAnsi="Times New Roman" w:cs="Times New Roman"/>
          <w:sz w:val="24"/>
          <w:szCs w:val="24"/>
        </w:rPr>
      </w:pPr>
      <w:r w:rsidRPr="0041047A">
        <w:rPr>
          <w:rFonts w:ascii="Times New Roman" w:hAnsi="Times New Roman" w:cs="Times New Roman"/>
          <w:sz w:val="24"/>
          <w:szCs w:val="24"/>
        </w:rPr>
        <w:t>Hukukun üstünlüğü</w:t>
      </w:r>
    </w:p>
    <w:p w14:paraId="0E22BD73" w14:textId="77777777" w:rsidR="00D97638" w:rsidRPr="0041047A" w:rsidRDefault="00D97638" w:rsidP="00D97638">
      <w:pPr>
        <w:pStyle w:val="ListeParagraf"/>
        <w:numPr>
          <w:ilvl w:val="0"/>
          <w:numId w:val="105"/>
        </w:numPr>
        <w:jc w:val="both"/>
        <w:rPr>
          <w:rFonts w:ascii="Times New Roman" w:hAnsi="Times New Roman" w:cs="Times New Roman"/>
          <w:sz w:val="24"/>
          <w:szCs w:val="24"/>
        </w:rPr>
      </w:pPr>
      <w:r w:rsidRPr="0041047A">
        <w:rPr>
          <w:rFonts w:ascii="Times New Roman" w:hAnsi="Times New Roman" w:cs="Times New Roman"/>
          <w:sz w:val="24"/>
          <w:szCs w:val="24"/>
        </w:rPr>
        <w:t>İnsan hakları</w:t>
      </w:r>
    </w:p>
    <w:p w14:paraId="65CA904F" w14:textId="77777777" w:rsidR="00D97638" w:rsidRPr="0041047A" w:rsidRDefault="00D97638" w:rsidP="00D97638">
      <w:pPr>
        <w:pStyle w:val="ListeParagraf"/>
        <w:numPr>
          <w:ilvl w:val="0"/>
          <w:numId w:val="105"/>
        </w:numPr>
        <w:jc w:val="both"/>
        <w:rPr>
          <w:rFonts w:ascii="Times New Roman" w:hAnsi="Times New Roman" w:cs="Times New Roman"/>
          <w:sz w:val="24"/>
          <w:szCs w:val="24"/>
        </w:rPr>
      </w:pPr>
      <w:r w:rsidRPr="0041047A">
        <w:rPr>
          <w:rFonts w:ascii="Times New Roman" w:hAnsi="Times New Roman" w:cs="Times New Roman"/>
          <w:sz w:val="24"/>
          <w:szCs w:val="24"/>
        </w:rPr>
        <w:t>Bilimsel etik kurallar</w:t>
      </w:r>
    </w:p>
    <w:p w14:paraId="270F14FF" w14:textId="77777777" w:rsidR="00D97638" w:rsidRPr="0041047A" w:rsidRDefault="00D97638" w:rsidP="00D97638">
      <w:pPr>
        <w:pStyle w:val="ListeParagraf"/>
        <w:numPr>
          <w:ilvl w:val="0"/>
          <w:numId w:val="105"/>
        </w:numPr>
        <w:jc w:val="both"/>
        <w:rPr>
          <w:rFonts w:ascii="Times New Roman" w:hAnsi="Times New Roman" w:cs="Times New Roman"/>
          <w:sz w:val="24"/>
          <w:szCs w:val="24"/>
        </w:rPr>
      </w:pPr>
      <w:r w:rsidRPr="0041047A">
        <w:rPr>
          <w:rFonts w:ascii="Times New Roman" w:hAnsi="Times New Roman" w:cs="Times New Roman"/>
          <w:sz w:val="24"/>
          <w:szCs w:val="24"/>
        </w:rPr>
        <w:t>Yaratıcı düşünce</w:t>
      </w:r>
    </w:p>
    <w:p w14:paraId="08A53C81" w14:textId="77777777" w:rsidR="00D97638" w:rsidRPr="0041047A" w:rsidRDefault="00D97638" w:rsidP="00D97638">
      <w:pPr>
        <w:pStyle w:val="ListeParagraf"/>
        <w:numPr>
          <w:ilvl w:val="0"/>
          <w:numId w:val="105"/>
        </w:numPr>
        <w:jc w:val="both"/>
        <w:rPr>
          <w:rFonts w:ascii="Times New Roman" w:hAnsi="Times New Roman" w:cs="Times New Roman"/>
          <w:sz w:val="24"/>
          <w:szCs w:val="24"/>
        </w:rPr>
      </w:pPr>
      <w:r w:rsidRPr="0041047A">
        <w:rPr>
          <w:rFonts w:ascii="Times New Roman" w:hAnsi="Times New Roman" w:cs="Times New Roman"/>
          <w:sz w:val="24"/>
          <w:szCs w:val="24"/>
        </w:rPr>
        <w:t>Sürekli gelişme</w:t>
      </w:r>
    </w:p>
    <w:p w14:paraId="460EC760" w14:textId="77777777" w:rsidR="00D97638" w:rsidRPr="0041047A" w:rsidRDefault="00D97638" w:rsidP="00D97638">
      <w:pPr>
        <w:pStyle w:val="ListeParagraf"/>
        <w:numPr>
          <w:ilvl w:val="0"/>
          <w:numId w:val="105"/>
        </w:numPr>
        <w:jc w:val="both"/>
        <w:rPr>
          <w:rFonts w:ascii="Times New Roman" w:hAnsi="Times New Roman" w:cs="Times New Roman"/>
          <w:sz w:val="24"/>
          <w:szCs w:val="24"/>
        </w:rPr>
      </w:pPr>
      <w:r w:rsidRPr="0041047A">
        <w:rPr>
          <w:rFonts w:ascii="Times New Roman" w:hAnsi="Times New Roman" w:cs="Times New Roman"/>
          <w:sz w:val="24"/>
          <w:szCs w:val="24"/>
        </w:rPr>
        <w:t>Yaşam boyu öğrenme</w:t>
      </w:r>
    </w:p>
    <w:p w14:paraId="400395A7" w14:textId="77777777" w:rsidR="00D97638" w:rsidRPr="0041047A" w:rsidRDefault="00D97638" w:rsidP="00D97638">
      <w:pPr>
        <w:pStyle w:val="ListeParagraf"/>
        <w:numPr>
          <w:ilvl w:val="0"/>
          <w:numId w:val="105"/>
        </w:numPr>
        <w:jc w:val="both"/>
        <w:rPr>
          <w:rFonts w:ascii="Times New Roman" w:hAnsi="Times New Roman" w:cs="Times New Roman"/>
          <w:sz w:val="24"/>
          <w:szCs w:val="24"/>
        </w:rPr>
      </w:pPr>
      <w:r w:rsidRPr="0041047A">
        <w:rPr>
          <w:rFonts w:ascii="Times New Roman" w:hAnsi="Times New Roman" w:cs="Times New Roman"/>
          <w:sz w:val="24"/>
          <w:szCs w:val="24"/>
        </w:rPr>
        <w:t>Üretilen bilgi ve hizmette kalite</w:t>
      </w:r>
    </w:p>
    <w:p w14:paraId="6490F119" w14:textId="77777777" w:rsidR="00D97638" w:rsidRPr="0041047A" w:rsidRDefault="00D97638" w:rsidP="00D97638">
      <w:pPr>
        <w:pStyle w:val="ListeParagraf"/>
        <w:numPr>
          <w:ilvl w:val="0"/>
          <w:numId w:val="105"/>
        </w:numPr>
        <w:jc w:val="both"/>
        <w:rPr>
          <w:rFonts w:ascii="Times New Roman" w:hAnsi="Times New Roman" w:cs="Times New Roman"/>
          <w:sz w:val="24"/>
          <w:szCs w:val="24"/>
        </w:rPr>
      </w:pPr>
      <w:r w:rsidRPr="0041047A">
        <w:rPr>
          <w:rFonts w:ascii="Times New Roman" w:hAnsi="Times New Roman" w:cs="Times New Roman"/>
          <w:sz w:val="24"/>
          <w:szCs w:val="24"/>
        </w:rPr>
        <w:t>Kaliteli çalışma hayatı</w:t>
      </w:r>
    </w:p>
    <w:p w14:paraId="277E2639" w14:textId="77777777" w:rsidR="00D97638" w:rsidRPr="0041047A" w:rsidRDefault="00D97638" w:rsidP="00D97638">
      <w:pPr>
        <w:pStyle w:val="ListeParagraf"/>
        <w:numPr>
          <w:ilvl w:val="0"/>
          <w:numId w:val="105"/>
        </w:numPr>
        <w:jc w:val="both"/>
        <w:rPr>
          <w:rFonts w:ascii="Times New Roman" w:hAnsi="Times New Roman" w:cs="Times New Roman"/>
          <w:sz w:val="24"/>
          <w:szCs w:val="24"/>
        </w:rPr>
      </w:pPr>
      <w:r w:rsidRPr="0041047A">
        <w:rPr>
          <w:rFonts w:ascii="Times New Roman" w:hAnsi="Times New Roman" w:cs="Times New Roman"/>
          <w:sz w:val="24"/>
          <w:szCs w:val="24"/>
        </w:rPr>
        <w:t>Katılımcı yönetim anlayışı</w:t>
      </w:r>
    </w:p>
    <w:p w14:paraId="2D8D1FE4" w14:textId="77777777" w:rsidR="00D97638" w:rsidRPr="0041047A" w:rsidRDefault="00D97638" w:rsidP="00D97638">
      <w:pPr>
        <w:pStyle w:val="ListeParagraf"/>
        <w:numPr>
          <w:ilvl w:val="0"/>
          <w:numId w:val="105"/>
        </w:numPr>
        <w:jc w:val="both"/>
        <w:rPr>
          <w:rFonts w:ascii="Times New Roman" w:hAnsi="Times New Roman" w:cs="Times New Roman"/>
          <w:sz w:val="24"/>
          <w:szCs w:val="24"/>
        </w:rPr>
      </w:pPr>
      <w:r w:rsidRPr="0041047A">
        <w:rPr>
          <w:rFonts w:ascii="Times New Roman" w:hAnsi="Times New Roman" w:cs="Times New Roman"/>
          <w:sz w:val="24"/>
          <w:szCs w:val="24"/>
        </w:rPr>
        <w:t>Çalışanlar, öğrenciler ve diğer paydaşların memnuniyeti</w:t>
      </w:r>
    </w:p>
    <w:p w14:paraId="1A0D36BC" w14:textId="77777777" w:rsidR="00D97638" w:rsidRPr="0041047A" w:rsidRDefault="00D97638" w:rsidP="00D97638">
      <w:pPr>
        <w:pStyle w:val="ListeParagraf"/>
        <w:numPr>
          <w:ilvl w:val="0"/>
          <w:numId w:val="105"/>
        </w:numPr>
        <w:jc w:val="both"/>
        <w:rPr>
          <w:rFonts w:ascii="Times New Roman" w:hAnsi="Times New Roman" w:cs="Times New Roman"/>
          <w:sz w:val="24"/>
          <w:szCs w:val="24"/>
        </w:rPr>
      </w:pPr>
      <w:r w:rsidRPr="0041047A">
        <w:rPr>
          <w:rFonts w:ascii="Times New Roman" w:hAnsi="Times New Roman" w:cs="Times New Roman"/>
          <w:sz w:val="24"/>
          <w:szCs w:val="24"/>
        </w:rPr>
        <w:lastRenderedPageBreak/>
        <w:t>Performansa dayalı insan kaynakları değerlendirmesi</w:t>
      </w:r>
    </w:p>
    <w:p w14:paraId="07F99A06" w14:textId="77777777" w:rsidR="00D97638" w:rsidRPr="0041047A" w:rsidRDefault="00D97638" w:rsidP="00D97638">
      <w:pPr>
        <w:pStyle w:val="ListeParagraf"/>
        <w:numPr>
          <w:ilvl w:val="0"/>
          <w:numId w:val="105"/>
        </w:numPr>
        <w:jc w:val="both"/>
        <w:rPr>
          <w:rFonts w:ascii="Times New Roman" w:hAnsi="Times New Roman" w:cs="Times New Roman"/>
          <w:sz w:val="24"/>
          <w:szCs w:val="24"/>
        </w:rPr>
      </w:pPr>
      <w:r w:rsidRPr="0041047A">
        <w:rPr>
          <w:rFonts w:ascii="Times New Roman" w:hAnsi="Times New Roman" w:cs="Times New Roman"/>
          <w:sz w:val="24"/>
          <w:szCs w:val="24"/>
        </w:rPr>
        <w:t>Çevreye duyarlılık</w:t>
      </w:r>
    </w:p>
    <w:p w14:paraId="68959AF4" w14:textId="5A949104" w:rsidR="00C601C3" w:rsidRPr="0041047A" w:rsidRDefault="00C601C3" w:rsidP="007E31B4">
      <w:pPr>
        <w:spacing w:before="120" w:after="0" w:line="240" w:lineRule="auto"/>
        <w:ind w:left="360"/>
        <w:jc w:val="both"/>
        <w:rPr>
          <w:rFonts w:ascii="Times New Roman" w:hAnsi="Times New Roman" w:cs="Times New Roman"/>
          <w:b/>
          <w:bCs/>
          <w:sz w:val="24"/>
          <w:szCs w:val="24"/>
        </w:rPr>
      </w:pPr>
    </w:p>
    <w:p w14:paraId="7022BA00" w14:textId="40A2E131" w:rsidR="007E31B4" w:rsidRPr="0041047A" w:rsidRDefault="00DD50BE" w:rsidP="00CE26F8">
      <w:pPr>
        <w:pStyle w:val="Balk2"/>
        <w:numPr>
          <w:ilvl w:val="1"/>
          <w:numId w:val="100"/>
        </w:numPr>
      </w:pPr>
      <w:bookmarkStart w:id="9" w:name="_Toc152321447"/>
      <w:r w:rsidRPr="0041047A">
        <w:t>Tarihçe</w:t>
      </w:r>
      <w:bookmarkEnd w:id="9"/>
    </w:p>
    <w:p w14:paraId="43A5F768" w14:textId="77777777" w:rsidR="009C4DC1" w:rsidRPr="0041047A" w:rsidRDefault="009C4DC1" w:rsidP="009C4DC1"/>
    <w:p w14:paraId="79894549" w14:textId="77777777" w:rsidR="00141A37" w:rsidRPr="0041047A" w:rsidRDefault="00D97638" w:rsidP="00141A37">
      <w:pPr>
        <w:ind w:left="360" w:firstLine="708"/>
        <w:jc w:val="both"/>
        <w:rPr>
          <w:rFonts w:ascii="Times New Roman" w:eastAsia="Times New Roman" w:hAnsi="Times New Roman" w:cs="Times New Roman"/>
          <w:kern w:val="0"/>
          <w:sz w:val="24"/>
          <w:szCs w:val="24"/>
          <w:lang w:eastAsia="tr-TR"/>
          <w14:ligatures w14:val="none"/>
        </w:rPr>
      </w:pPr>
      <w:r w:rsidRPr="0041047A">
        <w:rPr>
          <w:rFonts w:ascii="Times New Roman" w:eastAsia="Times New Roman" w:hAnsi="Times New Roman" w:cs="Times New Roman"/>
          <w:kern w:val="0"/>
          <w:sz w:val="24"/>
          <w:szCs w:val="24"/>
          <w:lang w:eastAsia="tr-TR"/>
          <w14:ligatures w14:val="none"/>
        </w:rPr>
        <w:t>Dicle Üniversitesi Sivil Havacılık Yüksekokulu, 1997 yılında kurulmuştur. Sivil Hava Ulaştırma İşletmeciliği ve Uçak Gövde-Motor Bölümleri açılmıştır. Yüksekokulumuza YÖK Eğitim-Öğretim Dairesi Başkanlığı’nın 17/05/2018 tarihli Yükseköğretim Genel Kurul toplantısında alınan karar doğrultusunda 2018-2019 eğitim öğretim yılında Havacılık Yönetimi Bölümüne öğrenci alımı yapılmış olup o günden bu yana eğitim öğretim faaliyetleri devam etmektedir.</w:t>
      </w:r>
      <w:r w:rsidR="00141A37" w:rsidRPr="0041047A">
        <w:rPr>
          <w:rFonts w:ascii="Times New Roman" w:eastAsia="Times New Roman" w:hAnsi="Times New Roman" w:cs="Times New Roman"/>
          <w:kern w:val="0"/>
          <w:sz w:val="24"/>
          <w:szCs w:val="24"/>
          <w:lang w:eastAsia="tr-TR"/>
          <w14:ligatures w14:val="none"/>
        </w:rPr>
        <w:t xml:space="preserve"> </w:t>
      </w:r>
      <w:r w:rsidR="00BD3D0B" w:rsidRPr="0041047A">
        <w:rPr>
          <w:rFonts w:ascii="Times New Roman" w:eastAsia="Times New Roman" w:hAnsi="Times New Roman" w:cs="Times New Roman"/>
          <w:kern w:val="0"/>
          <w:sz w:val="24"/>
          <w:szCs w:val="24"/>
          <w:lang w:eastAsia="tr-TR"/>
          <w14:ligatures w14:val="none"/>
        </w:rPr>
        <w:t xml:space="preserve">2023-2024 </w:t>
      </w:r>
      <w:r w:rsidR="00141A37" w:rsidRPr="0041047A">
        <w:rPr>
          <w:rFonts w:ascii="Times New Roman" w:eastAsia="Times New Roman" w:hAnsi="Times New Roman" w:cs="Times New Roman"/>
          <w:kern w:val="0"/>
          <w:sz w:val="24"/>
          <w:szCs w:val="24"/>
          <w:lang w:eastAsia="tr-TR"/>
          <w14:ligatures w14:val="none"/>
        </w:rPr>
        <w:t>Tezli yüksek lisans öğrencisi alımı başlamıştır.</w:t>
      </w:r>
    </w:p>
    <w:p w14:paraId="08FB0287" w14:textId="18AB2A7A" w:rsidR="00D97638" w:rsidRPr="0041047A" w:rsidRDefault="00D97638" w:rsidP="00141A37">
      <w:pPr>
        <w:ind w:left="360" w:firstLine="708"/>
        <w:jc w:val="both"/>
        <w:rPr>
          <w:rFonts w:ascii="Times New Roman" w:eastAsia="Times New Roman" w:hAnsi="Times New Roman" w:cs="Times New Roman"/>
          <w:kern w:val="0"/>
          <w:sz w:val="24"/>
          <w:szCs w:val="24"/>
          <w:lang w:eastAsia="tr-TR"/>
          <w14:ligatures w14:val="none"/>
        </w:rPr>
      </w:pPr>
      <w:r w:rsidRPr="0041047A">
        <w:rPr>
          <w:rFonts w:ascii="Times New Roman" w:eastAsia="Times New Roman" w:hAnsi="Times New Roman" w:cs="Times New Roman"/>
          <w:kern w:val="0"/>
          <w:sz w:val="24"/>
          <w:szCs w:val="24"/>
          <w:lang w:eastAsia="tr-TR"/>
          <w14:ligatures w14:val="none"/>
        </w:rPr>
        <w:t>Uçak Bakım Onarım Bölümüne öğrenci alımı için gerekli çalışmalar devam etmektedir.</w:t>
      </w:r>
    </w:p>
    <w:p w14:paraId="60B56AB0" w14:textId="77777777" w:rsidR="0069127E" w:rsidRPr="0041047A" w:rsidRDefault="0069127E" w:rsidP="007E31B4">
      <w:pPr>
        <w:shd w:val="clear" w:color="auto" w:fill="FFFFFF"/>
        <w:spacing w:before="120" w:after="0" w:line="240" w:lineRule="auto"/>
        <w:ind w:left="360"/>
        <w:jc w:val="both"/>
        <w:rPr>
          <w:rFonts w:ascii="Times New Roman" w:eastAsia="Times New Roman" w:hAnsi="Times New Roman" w:cs="Times New Roman"/>
          <w:kern w:val="0"/>
          <w:sz w:val="24"/>
          <w:szCs w:val="24"/>
          <w:lang w:eastAsia="tr-TR"/>
          <w14:ligatures w14:val="none"/>
        </w:rPr>
      </w:pPr>
    </w:p>
    <w:p w14:paraId="7409FB83" w14:textId="12C8024E" w:rsidR="007E31B4" w:rsidRPr="0041047A" w:rsidRDefault="00DD50BE" w:rsidP="00CE26F8">
      <w:pPr>
        <w:pStyle w:val="Balk2"/>
        <w:numPr>
          <w:ilvl w:val="1"/>
          <w:numId w:val="100"/>
        </w:numPr>
      </w:pPr>
      <w:bookmarkStart w:id="10" w:name="_Toc3279168"/>
      <w:r w:rsidRPr="0041047A">
        <w:t xml:space="preserve"> </w:t>
      </w:r>
      <w:bookmarkStart w:id="11" w:name="_Toc152321448"/>
      <w:r w:rsidRPr="0041047A">
        <w:t>Stratejik Planlamanın Önemi</w:t>
      </w:r>
      <w:bookmarkEnd w:id="10"/>
      <w:bookmarkEnd w:id="11"/>
    </w:p>
    <w:p w14:paraId="1E0D229C" w14:textId="77777777" w:rsidR="009C4DC1" w:rsidRPr="0041047A" w:rsidRDefault="009C4DC1" w:rsidP="009C4DC1"/>
    <w:p w14:paraId="0866B5E2" w14:textId="77777777" w:rsidR="007E31B4" w:rsidRPr="0041047A" w:rsidRDefault="00DD50BE" w:rsidP="00EF367D">
      <w:pPr>
        <w:ind w:left="360" w:firstLine="708"/>
        <w:jc w:val="both"/>
        <w:rPr>
          <w:rFonts w:ascii="Times New Roman" w:eastAsia="Times New Roman" w:hAnsi="Times New Roman" w:cs="Times New Roman"/>
          <w:kern w:val="0"/>
          <w:sz w:val="24"/>
          <w:szCs w:val="24"/>
          <w:lang w:eastAsia="tr-TR"/>
          <w14:ligatures w14:val="none"/>
        </w:rPr>
      </w:pPr>
      <w:bookmarkStart w:id="12" w:name="_Toc152318956"/>
      <w:r w:rsidRPr="0041047A">
        <w:rPr>
          <w:rFonts w:ascii="Times New Roman" w:eastAsia="Times New Roman" w:hAnsi="Times New Roman" w:cs="Times New Roman"/>
          <w:kern w:val="0"/>
          <w:sz w:val="24"/>
          <w:szCs w:val="24"/>
          <w:lang w:eastAsia="tr-TR"/>
          <w14:ligatures w14:val="none"/>
        </w:rPr>
        <w:t>5018 sayılı Kamu Mali Yönetimi ve Kontrol Kanunu ile kamu idarelerinin kalkınma planları ve programlarda yer alan politika ile hedefler doğrultusunda kamu kaynaklarının etkili, ekonomik ve verimli bir şekilde elde edilmesi ve kullanılması, hesap verebilirliği ve malî saydamlığı sağlamak üzere, kamu malî yönetiminin yapısını ve işleyişini, kamu bütçelerinin hazırlanmasını, uygulanmasını, tüm malî işlemlerin muhasebeleştirilmesini, raporlanmasını ve malî kontrolü ilke edinmiştir.</w:t>
      </w:r>
      <w:bookmarkEnd w:id="12"/>
    </w:p>
    <w:p w14:paraId="5F753A4D" w14:textId="406F4FCF" w:rsidR="00DD50BE" w:rsidRPr="0041047A" w:rsidRDefault="00DD50BE" w:rsidP="00EF367D">
      <w:pPr>
        <w:ind w:left="360" w:firstLine="708"/>
        <w:jc w:val="both"/>
        <w:rPr>
          <w:rFonts w:ascii="Times New Roman" w:eastAsia="Times New Roman" w:hAnsi="Times New Roman" w:cs="Times New Roman"/>
          <w:kern w:val="0"/>
          <w:sz w:val="24"/>
          <w:szCs w:val="24"/>
          <w:lang w:eastAsia="tr-TR"/>
          <w14:ligatures w14:val="none"/>
        </w:rPr>
      </w:pPr>
      <w:bookmarkStart w:id="13" w:name="_Toc152318957"/>
      <w:r w:rsidRPr="0041047A">
        <w:rPr>
          <w:rFonts w:ascii="Times New Roman" w:eastAsia="Times New Roman" w:hAnsi="Times New Roman" w:cs="Times New Roman"/>
          <w:kern w:val="0"/>
          <w:sz w:val="24"/>
          <w:szCs w:val="24"/>
          <w:lang w:eastAsia="tr-TR"/>
          <w14:ligatures w14:val="none"/>
        </w:rPr>
        <w:t xml:space="preserve">Stratejik plan, bilindiği üzere 5018 sayılı Kanun içerisinde yer alan en önemli alanlardan biridir. Kamu idareleri; kalkınma planları, Cumhurbaşkanı tarafından belirlenen politikalar, programlar, ilgili mevzuat ve benimsedikleri temel ilkeler çerçevesinde geleceğe ilişkin misyon ve vizyonlarını </w:t>
      </w:r>
      <w:r w:rsidR="00D97638" w:rsidRPr="0041047A">
        <w:rPr>
          <w:rFonts w:ascii="Times New Roman" w:eastAsia="Times New Roman" w:hAnsi="Times New Roman" w:cs="Times New Roman"/>
          <w:kern w:val="0"/>
          <w:sz w:val="24"/>
          <w:szCs w:val="24"/>
          <w:lang w:eastAsia="tr-TR"/>
          <w14:ligatures w14:val="none"/>
        </w:rPr>
        <w:t>oluşturmak, stratejik</w:t>
      </w:r>
      <w:r w:rsidRPr="0041047A">
        <w:rPr>
          <w:rFonts w:ascii="Times New Roman" w:eastAsia="Times New Roman" w:hAnsi="Times New Roman" w:cs="Times New Roman"/>
          <w:kern w:val="0"/>
          <w:sz w:val="24"/>
          <w:szCs w:val="24"/>
          <w:lang w:eastAsia="tr-TR"/>
          <w14:ligatures w14:val="none"/>
        </w:rPr>
        <w:t xml:space="preserve"> amaçlar ve ölçülebilir hedefler saptamak, performanslarını önceden belirlenmiş olan göstergeler doğrultusunda ölçmek ve bu sürecin izleme ve değerlendirmesini yapmak amacıyla katılımcı yöntemlerle stratejik plan hazırlanır.</w:t>
      </w:r>
      <w:bookmarkEnd w:id="13"/>
    </w:p>
    <w:p w14:paraId="68D0726C" w14:textId="77777777" w:rsidR="009C4DC1" w:rsidRPr="0041047A" w:rsidRDefault="009C4DC1" w:rsidP="00EF367D">
      <w:pPr>
        <w:ind w:left="360" w:firstLine="708"/>
        <w:jc w:val="both"/>
        <w:rPr>
          <w:rFonts w:ascii="Times New Roman" w:eastAsia="Times New Roman" w:hAnsi="Times New Roman" w:cs="Times New Roman"/>
          <w:kern w:val="0"/>
          <w:sz w:val="24"/>
          <w:szCs w:val="24"/>
          <w:lang w:eastAsia="tr-TR"/>
          <w14:ligatures w14:val="none"/>
        </w:rPr>
      </w:pPr>
    </w:p>
    <w:p w14:paraId="6A03C026" w14:textId="3E5100AF" w:rsidR="007E31B4" w:rsidRPr="0041047A" w:rsidRDefault="008B19E9" w:rsidP="00CE26F8">
      <w:pPr>
        <w:pStyle w:val="Balk2"/>
        <w:numPr>
          <w:ilvl w:val="1"/>
          <w:numId w:val="100"/>
        </w:numPr>
      </w:pPr>
      <w:bookmarkStart w:id="14" w:name="_Toc3279169"/>
      <w:bookmarkStart w:id="15" w:name="_Toc152321449"/>
      <w:r w:rsidRPr="0041047A">
        <w:t xml:space="preserve"> </w:t>
      </w:r>
      <w:r w:rsidR="00DD50BE" w:rsidRPr="0041047A">
        <w:t>Hazırlanan Stratejik Planın Amacı</w:t>
      </w:r>
      <w:bookmarkEnd w:id="14"/>
      <w:bookmarkEnd w:id="15"/>
    </w:p>
    <w:p w14:paraId="3AD627C0" w14:textId="77777777" w:rsidR="00EF367D" w:rsidRPr="0041047A" w:rsidRDefault="00EF367D" w:rsidP="00EF367D"/>
    <w:p w14:paraId="4E4D4D03" w14:textId="0D92BE82" w:rsidR="007E31B4" w:rsidRPr="0041047A" w:rsidRDefault="00DD50BE" w:rsidP="00EF367D">
      <w:pPr>
        <w:ind w:left="360" w:firstLine="708"/>
        <w:jc w:val="both"/>
        <w:rPr>
          <w:rFonts w:ascii="Times New Roman" w:eastAsia="Times New Roman" w:hAnsi="Times New Roman" w:cs="Times New Roman"/>
          <w:kern w:val="0"/>
          <w:sz w:val="24"/>
          <w:szCs w:val="24"/>
          <w:lang w:eastAsia="tr-TR"/>
          <w14:ligatures w14:val="none"/>
        </w:rPr>
      </w:pPr>
      <w:r w:rsidRPr="0041047A">
        <w:rPr>
          <w:rFonts w:ascii="Times New Roman" w:eastAsia="Times New Roman" w:hAnsi="Times New Roman" w:cs="Times New Roman"/>
          <w:kern w:val="0"/>
          <w:sz w:val="24"/>
          <w:szCs w:val="24"/>
          <w:lang w:eastAsia="tr-TR"/>
          <w14:ligatures w14:val="none"/>
        </w:rPr>
        <w:t xml:space="preserve">Dicle Üniversitesi </w:t>
      </w:r>
      <w:r w:rsidR="00DD5852" w:rsidRPr="0041047A">
        <w:rPr>
          <w:rFonts w:ascii="Times New Roman" w:eastAsia="Times New Roman" w:hAnsi="Times New Roman" w:cs="Times New Roman"/>
          <w:kern w:val="0"/>
          <w:sz w:val="24"/>
          <w:szCs w:val="24"/>
          <w:lang w:eastAsia="tr-TR"/>
          <w14:ligatures w14:val="none"/>
        </w:rPr>
        <w:t xml:space="preserve">Sivil Havacılık Yüksekokulu </w:t>
      </w:r>
      <w:r w:rsidRPr="0041047A">
        <w:rPr>
          <w:rFonts w:ascii="Times New Roman" w:eastAsia="Times New Roman" w:hAnsi="Times New Roman" w:cs="Times New Roman"/>
          <w:kern w:val="0"/>
          <w:sz w:val="24"/>
          <w:szCs w:val="24"/>
          <w:lang w:eastAsia="tr-TR"/>
          <w14:ligatures w14:val="none"/>
        </w:rPr>
        <w:t xml:space="preserve">Stratejik Planı;  yukarıda zikredilen  “5018 sayılı Kamu Mali Yönetimi ve Kontrol Kanunu’nun 9. maddesine” dayanılarak hazırlanmıştır. Hazırlanan bu stratejik plan ile </w:t>
      </w:r>
      <w:r w:rsidR="00DD5852" w:rsidRPr="0041047A">
        <w:rPr>
          <w:rFonts w:ascii="Times New Roman" w:eastAsia="Times New Roman" w:hAnsi="Times New Roman" w:cs="Times New Roman"/>
          <w:kern w:val="0"/>
          <w:sz w:val="24"/>
          <w:szCs w:val="24"/>
          <w:lang w:eastAsia="tr-TR"/>
          <w14:ligatures w14:val="none"/>
        </w:rPr>
        <w:t>Yüksekokulumuzun</w:t>
      </w:r>
      <w:r w:rsidRPr="0041047A">
        <w:rPr>
          <w:rFonts w:ascii="Times New Roman" w:eastAsia="Times New Roman" w:hAnsi="Times New Roman" w:cs="Times New Roman"/>
          <w:kern w:val="0"/>
          <w:sz w:val="24"/>
          <w:szCs w:val="24"/>
          <w:lang w:eastAsia="tr-TR"/>
          <w14:ligatures w14:val="none"/>
        </w:rPr>
        <w:t xml:space="preserve"> 202</w:t>
      </w:r>
      <w:r w:rsidR="00E05BFA" w:rsidRPr="0041047A">
        <w:rPr>
          <w:rFonts w:ascii="Times New Roman" w:eastAsia="Times New Roman" w:hAnsi="Times New Roman" w:cs="Times New Roman"/>
          <w:kern w:val="0"/>
          <w:sz w:val="24"/>
          <w:szCs w:val="24"/>
          <w:lang w:eastAsia="tr-TR"/>
          <w14:ligatures w14:val="none"/>
        </w:rPr>
        <w:t>5</w:t>
      </w:r>
      <w:r w:rsidRPr="0041047A">
        <w:rPr>
          <w:rFonts w:ascii="Times New Roman" w:eastAsia="Times New Roman" w:hAnsi="Times New Roman" w:cs="Times New Roman"/>
          <w:kern w:val="0"/>
          <w:sz w:val="24"/>
          <w:szCs w:val="24"/>
          <w:lang w:eastAsia="tr-TR"/>
          <w14:ligatures w14:val="none"/>
        </w:rPr>
        <w:t>-202</w:t>
      </w:r>
      <w:r w:rsidR="00E05BFA" w:rsidRPr="0041047A">
        <w:rPr>
          <w:rFonts w:ascii="Times New Roman" w:eastAsia="Times New Roman" w:hAnsi="Times New Roman" w:cs="Times New Roman"/>
          <w:kern w:val="0"/>
          <w:sz w:val="24"/>
          <w:szCs w:val="24"/>
          <w:lang w:eastAsia="tr-TR"/>
          <w14:ligatures w14:val="none"/>
        </w:rPr>
        <w:t>9</w:t>
      </w:r>
      <w:r w:rsidRPr="0041047A">
        <w:rPr>
          <w:rFonts w:ascii="Times New Roman" w:eastAsia="Times New Roman" w:hAnsi="Times New Roman" w:cs="Times New Roman"/>
          <w:kern w:val="0"/>
          <w:sz w:val="24"/>
          <w:szCs w:val="24"/>
          <w:lang w:eastAsia="tr-TR"/>
          <w14:ligatures w14:val="none"/>
        </w:rPr>
        <w:t xml:space="preserve"> yılları arasında gerçekleştirmek istediği hedeflerin belirlenmesine ışık tutarak, atılacak adımları, planlı ve programlı bir şekilde arzu edilecek seviyeye getirmek için </w:t>
      </w:r>
      <w:r w:rsidRPr="0041047A">
        <w:rPr>
          <w:rFonts w:ascii="Times New Roman" w:eastAsia="Times New Roman" w:hAnsi="Times New Roman" w:cs="Times New Roman"/>
          <w:kern w:val="0"/>
          <w:sz w:val="24"/>
          <w:szCs w:val="24"/>
          <w:lang w:eastAsia="tr-TR"/>
          <w14:ligatures w14:val="none"/>
        </w:rPr>
        <w:lastRenderedPageBreak/>
        <w:t xml:space="preserve">çalışmalar yapmak ve bu süreç içerisinde karşılaşılabilecek problemleri öngörüp, bunlara yönelik çözümlere ivedi olarak ulaşmak amaçlanmıştır.  </w:t>
      </w:r>
    </w:p>
    <w:p w14:paraId="46D9E6A7" w14:textId="77777777" w:rsidR="009C4DC1" w:rsidRPr="0041047A" w:rsidRDefault="009C4DC1" w:rsidP="00EF367D">
      <w:pPr>
        <w:ind w:left="360" w:firstLine="708"/>
        <w:jc w:val="both"/>
        <w:rPr>
          <w:rFonts w:ascii="Times New Roman" w:eastAsia="Times New Roman" w:hAnsi="Times New Roman" w:cs="Times New Roman"/>
          <w:kern w:val="0"/>
          <w:sz w:val="24"/>
          <w:szCs w:val="24"/>
          <w:lang w:eastAsia="tr-TR"/>
          <w14:ligatures w14:val="none"/>
        </w:rPr>
      </w:pPr>
    </w:p>
    <w:p w14:paraId="34F64150" w14:textId="4EF12512" w:rsidR="00B650B6" w:rsidRPr="0041047A" w:rsidRDefault="00665E4F" w:rsidP="00CE26F8">
      <w:pPr>
        <w:pStyle w:val="Balk2"/>
        <w:numPr>
          <w:ilvl w:val="1"/>
          <w:numId w:val="100"/>
        </w:numPr>
      </w:pPr>
      <w:bookmarkStart w:id="16" w:name="_Toc152321450"/>
      <w:r w:rsidRPr="0041047A">
        <w:t>Stratejik planlama ekibi</w:t>
      </w:r>
      <w:bookmarkEnd w:id="16"/>
    </w:p>
    <w:p w14:paraId="7AA9C36E" w14:textId="77777777" w:rsidR="0082709A" w:rsidRPr="0041047A" w:rsidRDefault="0082709A" w:rsidP="0082709A">
      <w:pPr>
        <w:pStyle w:val="ResimYazs"/>
        <w:keepNext/>
        <w:jc w:val="both"/>
        <w:rPr>
          <w:color w:val="auto"/>
        </w:rPr>
      </w:pPr>
    </w:p>
    <w:p w14:paraId="62277540" w14:textId="520CD7EB" w:rsidR="007E31B4" w:rsidRPr="0041047A" w:rsidRDefault="0082709A" w:rsidP="00B41367">
      <w:pPr>
        <w:pStyle w:val="ResimYazs"/>
        <w:keepNext/>
        <w:jc w:val="center"/>
        <w:rPr>
          <w:rFonts w:ascii="Times New Roman" w:hAnsi="Times New Roman" w:cs="Times New Roman"/>
          <w:b/>
          <w:i w:val="0"/>
          <w:color w:val="auto"/>
          <w:sz w:val="24"/>
          <w:szCs w:val="24"/>
        </w:rPr>
      </w:pPr>
      <w:bookmarkStart w:id="17" w:name="_Toc152317051"/>
      <w:r w:rsidRPr="0041047A">
        <w:rPr>
          <w:rFonts w:ascii="Times New Roman" w:hAnsi="Times New Roman" w:cs="Times New Roman"/>
          <w:b/>
          <w:i w:val="0"/>
          <w:color w:val="auto"/>
          <w:sz w:val="24"/>
          <w:szCs w:val="24"/>
        </w:rPr>
        <w:t xml:space="preserve">Tablo </w:t>
      </w:r>
      <w:r w:rsidRPr="0041047A">
        <w:rPr>
          <w:rFonts w:ascii="Times New Roman" w:hAnsi="Times New Roman" w:cs="Times New Roman"/>
          <w:b/>
          <w:i w:val="0"/>
          <w:color w:val="auto"/>
          <w:sz w:val="24"/>
          <w:szCs w:val="24"/>
        </w:rPr>
        <w:fldChar w:fldCharType="begin"/>
      </w:r>
      <w:r w:rsidRPr="0041047A">
        <w:rPr>
          <w:rFonts w:ascii="Times New Roman" w:hAnsi="Times New Roman" w:cs="Times New Roman"/>
          <w:b/>
          <w:i w:val="0"/>
          <w:color w:val="auto"/>
          <w:sz w:val="24"/>
          <w:szCs w:val="24"/>
        </w:rPr>
        <w:instrText xml:space="preserve"> SEQ Tablo \* ARABIC </w:instrText>
      </w:r>
      <w:r w:rsidRPr="0041047A">
        <w:rPr>
          <w:rFonts w:ascii="Times New Roman" w:hAnsi="Times New Roman" w:cs="Times New Roman"/>
          <w:b/>
          <w:i w:val="0"/>
          <w:color w:val="auto"/>
          <w:sz w:val="24"/>
          <w:szCs w:val="24"/>
        </w:rPr>
        <w:fldChar w:fldCharType="separate"/>
      </w:r>
      <w:r w:rsidR="005017D4" w:rsidRPr="0041047A">
        <w:rPr>
          <w:rFonts w:ascii="Times New Roman" w:hAnsi="Times New Roman" w:cs="Times New Roman"/>
          <w:b/>
          <w:i w:val="0"/>
          <w:noProof/>
          <w:color w:val="auto"/>
          <w:sz w:val="24"/>
          <w:szCs w:val="24"/>
        </w:rPr>
        <w:t>1</w:t>
      </w:r>
      <w:r w:rsidRPr="0041047A">
        <w:rPr>
          <w:rFonts w:ascii="Times New Roman" w:hAnsi="Times New Roman" w:cs="Times New Roman"/>
          <w:b/>
          <w:i w:val="0"/>
          <w:color w:val="auto"/>
          <w:sz w:val="24"/>
          <w:szCs w:val="24"/>
        </w:rPr>
        <w:fldChar w:fldCharType="end"/>
      </w:r>
      <w:r w:rsidRPr="0041047A">
        <w:rPr>
          <w:rFonts w:ascii="Times New Roman" w:hAnsi="Times New Roman" w:cs="Times New Roman"/>
          <w:b/>
          <w:i w:val="0"/>
          <w:color w:val="auto"/>
          <w:sz w:val="24"/>
          <w:szCs w:val="24"/>
        </w:rPr>
        <w:t xml:space="preserve">. </w:t>
      </w:r>
      <w:r w:rsidR="00B650B6" w:rsidRPr="0041047A">
        <w:rPr>
          <w:rFonts w:ascii="Times New Roman" w:hAnsi="Times New Roman" w:cs="Times New Roman"/>
          <w:b/>
          <w:i w:val="0"/>
          <w:color w:val="auto"/>
          <w:sz w:val="24"/>
          <w:szCs w:val="24"/>
        </w:rPr>
        <w:t xml:space="preserve">Dicle Üniversitesi </w:t>
      </w:r>
      <w:r w:rsidR="00B41367" w:rsidRPr="0041047A">
        <w:rPr>
          <w:rFonts w:ascii="Times New Roman" w:hAnsi="Times New Roman" w:cs="Times New Roman"/>
          <w:b/>
          <w:i w:val="0"/>
          <w:color w:val="auto"/>
          <w:sz w:val="24"/>
          <w:szCs w:val="24"/>
        </w:rPr>
        <w:t>Sivil Havacılık Yüksekokulu 2024-</w:t>
      </w:r>
      <w:r w:rsidR="00B650B6" w:rsidRPr="0041047A">
        <w:rPr>
          <w:rFonts w:ascii="Times New Roman" w:hAnsi="Times New Roman" w:cs="Times New Roman"/>
          <w:b/>
          <w:i w:val="0"/>
          <w:color w:val="auto"/>
          <w:sz w:val="24"/>
          <w:szCs w:val="24"/>
        </w:rPr>
        <w:t xml:space="preserve"> 202</w:t>
      </w:r>
      <w:r w:rsidR="00E05BFA" w:rsidRPr="0041047A">
        <w:rPr>
          <w:rFonts w:ascii="Times New Roman" w:hAnsi="Times New Roman" w:cs="Times New Roman"/>
          <w:b/>
          <w:i w:val="0"/>
          <w:color w:val="auto"/>
          <w:sz w:val="24"/>
          <w:szCs w:val="24"/>
        </w:rPr>
        <w:t>9</w:t>
      </w:r>
      <w:r w:rsidR="00B650B6" w:rsidRPr="0041047A">
        <w:rPr>
          <w:rFonts w:ascii="Times New Roman" w:hAnsi="Times New Roman" w:cs="Times New Roman"/>
          <w:b/>
          <w:i w:val="0"/>
          <w:color w:val="auto"/>
          <w:sz w:val="24"/>
          <w:szCs w:val="24"/>
        </w:rPr>
        <w:t xml:space="preserve"> Stratejik Planlama Ekibi</w:t>
      </w:r>
      <w:bookmarkEnd w:id="17"/>
    </w:p>
    <w:tbl>
      <w:tblPr>
        <w:tblStyle w:val="TabloKlavuzu"/>
        <w:tblW w:w="8497" w:type="dxa"/>
        <w:tblInd w:w="-5" w:type="dxa"/>
        <w:tblLook w:val="04A0" w:firstRow="1" w:lastRow="0" w:firstColumn="1" w:lastColumn="0" w:noHBand="0" w:noVBand="1"/>
      </w:tblPr>
      <w:tblGrid>
        <w:gridCol w:w="4253"/>
        <w:gridCol w:w="2976"/>
        <w:gridCol w:w="1268"/>
      </w:tblGrid>
      <w:tr w:rsidR="0041047A" w:rsidRPr="0041047A" w14:paraId="0D939CC8" w14:textId="77777777" w:rsidTr="001E68B3">
        <w:tc>
          <w:tcPr>
            <w:tcW w:w="4253" w:type="dxa"/>
            <w:shd w:val="clear" w:color="auto" w:fill="FFF2CC" w:themeFill="accent4" w:themeFillTint="33"/>
          </w:tcPr>
          <w:p w14:paraId="0B640A58" w14:textId="0CF23D7E" w:rsidR="00665E4F" w:rsidRPr="0041047A" w:rsidRDefault="00E60277" w:rsidP="00C601C3">
            <w:pPr>
              <w:jc w:val="both"/>
              <w:rPr>
                <w:rFonts w:ascii="Times New Roman" w:hAnsi="Times New Roman" w:cs="Times New Roman"/>
                <w:b/>
                <w:sz w:val="24"/>
                <w:szCs w:val="24"/>
              </w:rPr>
            </w:pPr>
            <w:proofErr w:type="spellStart"/>
            <w:r w:rsidRPr="0041047A">
              <w:rPr>
                <w:rFonts w:ascii="Times New Roman" w:hAnsi="Times New Roman" w:cs="Times New Roman"/>
                <w:b/>
                <w:sz w:val="24"/>
                <w:szCs w:val="24"/>
              </w:rPr>
              <w:t>Ünvanı</w:t>
            </w:r>
            <w:proofErr w:type="spellEnd"/>
            <w:r w:rsidRPr="0041047A">
              <w:rPr>
                <w:rFonts w:ascii="Times New Roman" w:hAnsi="Times New Roman" w:cs="Times New Roman"/>
                <w:b/>
                <w:sz w:val="24"/>
                <w:szCs w:val="24"/>
              </w:rPr>
              <w:t xml:space="preserve"> Adı Soyadı</w:t>
            </w:r>
          </w:p>
        </w:tc>
        <w:tc>
          <w:tcPr>
            <w:tcW w:w="2976" w:type="dxa"/>
            <w:shd w:val="clear" w:color="auto" w:fill="FFF2CC" w:themeFill="accent4" w:themeFillTint="33"/>
          </w:tcPr>
          <w:p w14:paraId="17ED8CB7" w14:textId="1A35271C" w:rsidR="00665E4F" w:rsidRPr="0041047A" w:rsidRDefault="00E60277" w:rsidP="00C601C3">
            <w:pPr>
              <w:jc w:val="both"/>
              <w:rPr>
                <w:rFonts w:ascii="Times New Roman" w:hAnsi="Times New Roman" w:cs="Times New Roman"/>
                <w:b/>
                <w:sz w:val="24"/>
                <w:szCs w:val="24"/>
              </w:rPr>
            </w:pPr>
            <w:r w:rsidRPr="0041047A">
              <w:rPr>
                <w:rFonts w:ascii="Times New Roman" w:hAnsi="Times New Roman" w:cs="Times New Roman"/>
                <w:b/>
                <w:sz w:val="24"/>
                <w:szCs w:val="24"/>
              </w:rPr>
              <w:t>Birimi</w:t>
            </w:r>
          </w:p>
        </w:tc>
        <w:tc>
          <w:tcPr>
            <w:tcW w:w="1268" w:type="dxa"/>
            <w:shd w:val="clear" w:color="auto" w:fill="FFF2CC" w:themeFill="accent4" w:themeFillTint="33"/>
          </w:tcPr>
          <w:p w14:paraId="0F3C0B8B" w14:textId="3F98B88D" w:rsidR="00665E4F" w:rsidRPr="0041047A" w:rsidRDefault="00E60277" w:rsidP="00C601C3">
            <w:pPr>
              <w:jc w:val="both"/>
              <w:rPr>
                <w:rFonts w:ascii="Times New Roman" w:hAnsi="Times New Roman" w:cs="Times New Roman"/>
                <w:b/>
                <w:sz w:val="24"/>
                <w:szCs w:val="24"/>
              </w:rPr>
            </w:pPr>
            <w:r w:rsidRPr="0041047A">
              <w:rPr>
                <w:rFonts w:ascii="Times New Roman" w:hAnsi="Times New Roman" w:cs="Times New Roman"/>
                <w:b/>
                <w:sz w:val="24"/>
                <w:szCs w:val="24"/>
              </w:rPr>
              <w:t>Görevi</w:t>
            </w:r>
          </w:p>
        </w:tc>
      </w:tr>
      <w:tr w:rsidR="0041047A" w:rsidRPr="0041047A" w14:paraId="36DEF631" w14:textId="77777777" w:rsidTr="001E68B3">
        <w:tc>
          <w:tcPr>
            <w:tcW w:w="4253" w:type="dxa"/>
          </w:tcPr>
          <w:p w14:paraId="088AD34D" w14:textId="0B23F08E" w:rsidR="00B41367" w:rsidRPr="0041047A" w:rsidRDefault="00B41367" w:rsidP="00B41367">
            <w:pPr>
              <w:jc w:val="both"/>
              <w:rPr>
                <w:rFonts w:ascii="Times New Roman" w:hAnsi="Times New Roman" w:cs="Times New Roman"/>
                <w:sz w:val="24"/>
                <w:szCs w:val="24"/>
              </w:rPr>
            </w:pPr>
            <w:hyperlink r:id="rId10" w:history="1">
              <w:r w:rsidRPr="0041047A">
                <w:rPr>
                  <w:rFonts w:ascii="Times New Roman" w:hAnsi="Times New Roman" w:cs="Times New Roman"/>
                  <w:sz w:val="24"/>
                  <w:szCs w:val="24"/>
                </w:rPr>
                <w:t>Dr. Öğr. Üyesi Muhammed Fatih YÜRÜK</w:t>
              </w:r>
            </w:hyperlink>
          </w:p>
        </w:tc>
        <w:tc>
          <w:tcPr>
            <w:tcW w:w="2976" w:type="dxa"/>
            <w:vAlign w:val="center"/>
          </w:tcPr>
          <w:p w14:paraId="50D8F382" w14:textId="5C3E51E2" w:rsidR="00B41367" w:rsidRPr="0041047A" w:rsidRDefault="00B41367" w:rsidP="009E7054">
            <w:pPr>
              <w:rPr>
                <w:rFonts w:ascii="Times New Roman" w:hAnsi="Times New Roman" w:cs="Times New Roman"/>
                <w:sz w:val="24"/>
                <w:szCs w:val="24"/>
              </w:rPr>
            </w:pPr>
            <w:r w:rsidRPr="0041047A">
              <w:rPr>
                <w:rFonts w:ascii="Times New Roman" w:hAnsi="Times New Roman" w:cs="Times New Roman"/>
                <w:sz w:val="24"/>
                <w:szCs w:val="24"/>
              </w:rPr>
              <w:t>Havacılık Yönetimi</w:t>
            </w:r>
            <w:r w:rsidRPr="0041047A">
              <w:rPr>
                <w:rFonts w:ascii="Nunito" w:hAnsi="Nunito"/>
                <w:shd w:val="clear" w:color="auto" w:fill="FFFFFF"/>
              </w:rPr>
              <w:t> </w:t>
            </w:r>
            <w:r w:rsidRPr="0041047A">
              <w:rPr>
                <w:rFonts w:ascii="Times New Roman" w:hAnsi="Times New Roman" w:cs="Times New Roman"/>
                <w:sz w:val="24"/>
                <w:szCs w:val="24"/>
              </w:rPr>
              <w:t>Bölümü</w:t>
            </w:r>
          </w:p>
        </w:tc>
        <w:tc>
          <w:tcPr>
            <w:tcW w:w="1268" w:type="dxa"/>
          </w:tcPr>
          <w:p w14:paraId="2E02A775" w14:textId="22B8D4FC" w:rsidR="00B41367" w:rsidRPr="0041047A" w:rsidRDefault="00BD59F3" w:rsidP="00B41367">
            <w:pPr>
              <w:jc w:val="both"/>
              <w:rPr>
                <w:rFonts w:ascii="Times New Roman" w:hAnsi="Times New Roman" w:cs="Times New Roman"/>
                <w:sz w:val="24"/>
                <w:szCs w:val="24"/>
              </w:rPr>
            </w:pPr>
            <w:r w:rsidRPr="0041047A">
              <w:rPr>
                <w:rFonts w:ascii="Times New Roman" w:hAnsi="Times New Roman" w:cs="Times New Roman"/>
                <w:sz w:val="24"/>
                <w:szCs w:val="24"/>
              </w:rPr>
              <w:t>Başkan</w:t>
            </w:r>
          </w:p>
        </w:tc>
      </w:tr>
      <w:tr w:rsidR="0041047A" w:rsidRPr="0041047A" w14:paraId="41A8A686" w14:textId="77777777" w:rsidTr="001E68B3">
        <w:tc>
          <w:tcPr>
            <w:tcW w:w="4253" w:type="dxa"/>
          </w:tcPr>
          <w:p w14:paraId="2297829B" w14:textId="2AEBD98B" w:rsidR="00B41367" w:rsidRPr="0041047A" w:rsidRDefault="00B41367" w:rsidP="00B41367">
            <w:pPr>
              <w:jc w:val="both"/>
              <w:rPr>
                <w:rFonts w:ascii="Times New Roman" w:hAnsi="Times New Roman" w:cs="Times New Roman"/>
                <w:sz w:val="24"/>
                <w:szCs w:val="24"/>
              </w:rPr>
            </w:pPr>
            <w:hyperlink r:id="rId11" w:history="1">
              <w:r w:rsidRPr="0041047A">
                <w:rPr>
                  <w:rFonts w:ascii="Times New Roman" w:hAnsi="Times New Roman" w:cs="Times New Roman"/>
                  <w:sz w:val="24"/>
                  <w:szCs w:val="24"/>
                </w:rPr>
                <w:t>Dr. Öğr. Üyesi Veysi ASKER</w:t>
              </w:r>
            </w:hyperlink>
          </w:p>
        </w:tc>
        <w:tc>
          <w:tcPr>
            <w:tcW w:w="2976" w:type="dxa"/>
            <w:vAlign w:val="center"/>
          </w:tcPr>
          <w:p w14:paraId="297A2EC1" w14:textId="2F0DD19B" w:rsidR="00B41367" w:rsidRPr="0041047A" w:rsidRDefault="00B41367" w:rsidP="009E7054">
            <w:pPr>
              <w:rPr>
                <w:rFonts w:ascii="Times New Roman" w:hAnsi="Times New Roman" w:cs="Times New Roman"/>
                <w:sz w:val="24"/>
                <w:szCs w:val="24"/>
              </w:rPr>
            </w:pPr>
            <w:r w:rsidRPr="0041047A">
              <w:rPr>
                <w:rFonts w:ascii="Times New Roman" w:hAnsi="Times New Roman" w:cs="Times New Roman"/>
                <w:sz w:val="24"/>
                <w:szCs w:val="24"/>
              </w:rPr>
              <w:t>Havacılık Yönetimi</w:t>
            </w:r>
            <w:r w:rsidRPr="0041047A">
              <w:rPr>
                <w:rFonts w:ascii="Nunito" w:hAnsi="Nunito"/>
                <w:shd w:val="clear" w:color="auto" w:fill="FFFFFF"/>
              </w:rPr>
              <w:t> </w:t>
            </w:r>
            <w:r w:rsidRPr="0041047A">
              <w:rPr>
                <w:rFonts w:ascii="Times New Roman" w:hAnsi="Times New Roman" w:cs="Times New Roman"/>
                <w:sz w:val="24"/>
                <w:szCs w:val="24"/>
              </w:rPr>
              <w:t>Bölümü</w:t>
            </w:r>
          </w:p>
        </w:tc>
        <w:tc>
          <w:tcPr>
            <w:tcW w:w="1268" w:type="dxa"/>
          </w:tcPr>
          <w:p w14:paraId="4F606FAA" w14:textId="33588057" w:rsidR="00B41367" w:rsidRPr="0041047A" w:rsidRDefault="00B41367" w:rsidP="00B41367">
            <w:pPr>
              <w:jc w:val="both"/>
              <w:rPr>
                <w:rFonts w:ascii="Times New Roman" w:hAnsi="Times New Roman" w:cs="Times New Roman"/>
                <w:sz w:val="24"/>
                <w:szCs w:val="24"/>
              </w:rPr>
            </w:pPr>
            <w:r w:rsidRPr="0041047A">
              <w:rPr>
                <w:rFonts w:ascii="Times New Roman" w:hAnsi="Times New Roman" w:cs="Times New Roman"/>
                <w:sz w:val="24"/>
                <w:szCs w:val="24"/>
              </w:rPr>
              <w:t>Üy</w:t>
            </w:r>
            <w:r w:rsidR="00BD59F3" w:rsidRPr="0041047A">
              <w:rPr>
                <w:rFonts w:ascii="Times New Roman" w:hAnsi="Times New Roman" w:cs="Times New Roman"/>
                <w:sz w:val="24"/>
                <w:szCs w:val="24"/>
              </w:rPr>
              <w:t>e</w:t>
            </w:r>
          </w:p>
        </w:tc>
      </w:tr>
      <w:tr w:rsidR="0041047A" w:rsidRPr="0041047A" w14:paraId="25B1BCF3" w14:textId="77777777" w:rsidTr="001E68B3">
        <w:tc>
          <w:tcPr>
            <w:tcW w:w="4253" w:type="dxa"/>
          </w:tcPr>
          <w:p w14:paraId="348ECF31" w14:textId="28CA33BD" w:rsidR="00B41367" w:rsidRPr="0041047A" w:rsidRDefault="00B41367" w:rsidP="00B41367">
            <w:pPr>
              <w:jc w:val="both"/>
              <w:rPr>
                <w:rFonts w:ascii="Times New Roman" w:hAnsi="Times New Roman" w:cs="Times New Roman"/>
                <w:sz w:val="24"/>
                <w:szCs w:val="24"/>
              </w:rPr>
            </w:pPr>
            <w:r w:rsidRPr="0041047A">
              <w:rPr>
                <w:rFonts w:ascii="Times New Roman" w:hAnsi="Times New Roman" w:cs="Times New Roman"/>
                <w:sz w:val="24"/>
                <w:szCs w:val="24"/>
              </w:rPr>
              <w:t>Öğr. Gör. Mehmet YILDIRIM</w:t>
            </w:r>
          </w:p>
        </w:tc>
        <w:tc>
          <w:tcPr>
            <w:tcW w:w="2976" w:type="dxa"/>
            <w:vAlign w:val="center"/>
          </w:tcPr>
          <w:p w14:paraId="65AF5A26" w14:textId="7139C4D7" w:rsidR="00B41367" w:rsidRPr="0041047A" w:rsidRDefault="00B41367" w:rsidP="009E7054">
            <w:pPr>
              <w:rPr>
                <w:rFonts w:ascii="Times New Roman" w:hAnsi="Times New Roman" w:cs="Times New Roman"/>
                <w:sz w:val="24"/>
                <w:szCs w:val="24"/>
              </w:rPr>
            </w:pPr>
            <w:r w:rsidRPr="0041047A">
              <w:rPr>
                <w:rFonts w:ascii="Times New Roman" w:hAnsi="Times New Roman" w:cs="Times New Roman"/>
                <w:sz w:val="24"/>
                <w:szCs w:val="24"/>
              </w:rPr>
              <w:t>Uçak Bakım ve Onarım Bölümü</w:t>
            </w:r>
          </w:p>
        </w:tc>
        <w:tc>
          <w:tcPr>
            <w:tcW w:w="1268" w:type="dxa"/>
          </w:tcPr>
          <w:p w14:paraId="13224B5C" w14:textId="0491047C" w:rsidR="00B41367" w:rsidRPr="0041047A" w:rsidRDefault="00BD59F3" w:rsidP="00B41367">
            <w:pPr>
              <w:jc w:val="both"/>
              <w:rPr>
                <w:rFonts w:ascii="Times New Roman" w:hAnsi="Times New Roman" w:cs="Times New Roman"/>
                <w:sz w:val="24"/>
                <w:szCs w:val="24"/>
              </w:rPr>
            </w:pPr>
            <w:r w:rsidRPr="0041047A">
              <w:rPr>
                <w:rFonts w:ascii="Times New Roman" w:hAnsi="Times New Roman" w:cs="Times New Roman"/>
                <w:sz w:val="24"/>
                <w:szCs w:val="24"/>
              </w:rPr>
              <w:t>Üye</w:t>
            </w:r>
          </w:p>
        </w:tc>
      </w:tr>
    </w:tbl>
    <w:p w14:paraId="6E67801D" w14:textId="3E56B5CE" w:rsidR="004E0830" w:rsidRPr="0041047A" w:rsidRDefault="004E0830" w:rsidP="00CE26F8">
      <w:pPr>
        <w:pStyle w:val="Balk2"/>
        <w:numPr>
          <w:ilvl w:val="1"/>
          <w:numId w:val="100"/>
        </w:numPr>
      </w:pPr>
      <w:bookmarkStart w:id="18" w:name="_Toc152321451"/>
      <w:r w:rsidRPr="0041047A">
        <w:t>Birimimizin Faaliyet Alanları</w:t>
      </w:r>
      <w:bookmarkEnd w:id="18"/>
    </w:p>
    <w:p w14:paraId="1D923A04" w14:textId="30F70E95" w:rsidR="002755AF" w:rsidRPr="0041047A" w:rsidRDefault="002755AF" w:rsidP="002755AF">
      <w:pPr>
        <w:pStyle w:val="ListeParagraf"/>
        <w:spacing w:before="120" w:after="0"/>
        <w:rPr>
          <w:rFonts w:ascii="Times New Roman" w:hAnsi="Times New Roman" w:cs="Times New Roman"/>
          <w:b/>
          <w:sz w:val="24"/>
          <w:szCs w:val="24"/>
        </w:rPr>
      </w:pPr>
    </w:p>
    <w:p w14:paraId="3CF8DF74" w14:textId="0360C8DF" w:rsidR="005D2F84" w:rsidRPr="0041047A" w:rsidRDefault="0082709A" w:rsidP="00EF1562">
      <w:pPr>
        <w:pStyle w:val="ResimYazs"/>
        <w:keepNext/>
        <w:jc w:val="both"/>
        <w:rPr>
          <w:rFonts w:ascii="Times New Roman" w:hAnsi="Times New Roman" w:cs="Times New Roman"/>
          <w:b/>
          <w:i w:val="0"/>
          <w:color w:val="auto"/>
          <w:sz w:val="24"/>
          <w:szCs w:val="24"/>
        </w:rPr>
      </w:pPr>
      <w:bookmarkStart w:id="19" w:name="_Toc152317052"/>
      <w:r w:rsidRPr="0041047A">
        <w:rPr>
          <w:rFonts w:ascii="Times New Roman" w:hAnsi="Times New Roman" w:cs="Times New Roman"/>
          <w:b/>
          <w:i w:val="0"/>
          <w:color w:val="auto"/>
          <w:sz w:val="24"/>
          <w:szCs w:val="24"/>
        </w:rPr>
        <w:t xml:space="preserve">Tablo </w:t>
      </w:r>
      <w:r w:rsidRPr="0041047A">
        <w:rPr>
          <w:rFonts w:ascii="Times New Roman" w:hAnsi="Times New Roman" w:cs="Times New Roman"/>
          <w:b/>
          <w:i w:val="0"/>
          <w:color w:val="auto"/>
          <w:sz w:val="24"/>
          <w:szCs w:val="24"/>
        </w:rPr>
        <w:fldChar w:fldCharType="begin"/>
      </w:r>
      <w:r w:rsidRPr="0041047A">
        <w:rPr>
          <w:rFonts w:ascii="Times New Roman" w:hAnsi="Times New Roman" w:cs="Times New Roman"/>
          <w:b/>
          <w:i w:val="0"/>
          <w:color w:val="auto"/>
          <w:sz w:val="24"/>
          <w:szCs w:val="24"/>
        </w:rPr>
        <w:instrText xml:space="preserve"> SEQ Tablo \* ARABIC </w:instrText>
      </w:r>
      <w:r w:rsidRPr="0041047A">
        <w:rPr>
          <w:rFonts w:ascii="Times New Roman" w:hAnsi="Times New Roman" w:cs="Times New Roman"/>
          <w:b/>
          <w:i w:val="0"/>
          <w:color w:val="auto"/>
          <w:sz w:val="24"/>
          <w:szCs w:val="24"/>
        </w:rPr>
        <w:fldChar w:fldCharType="separate"/>
      </w:r>
      <w:r w:rsidR="005017D4" w:rsidRPr="0041047A">
        <w:rPr>
          <w:rFonts w:ascii="Times New Roman" w:hAnsi="Times New Roman" w:cs="Times New Roman"/>
          <w:b/>
          <w:i w:val="0"/>
          <w:noProof/>
          <w:color w:val="auto"/>
          <w:sz w:val="24"/>
          <w:szCs w:val="24"/>
        </w:rPr>
        <w:t>2</w:t>
      </w:r>
      <w:r w:rsidRPr="0041047A">
        <w:rPr>
          <w:rFonts w:ascii="Times New Roman" w:hAnsi="Times New Roman" w:cs="Times New Roman"/>
          <w:b/>
          <w:i w:val="0"/>
          <w:color w:val="auto"/>
          <w:sz w:val="24"/>
          <w:szCs w:val="24"/>
        </w:rPr>
        <w:fldChar w:fldCharType="end"/>
      </w:r>
      <w:r w:rsidRPr="0041047A">
        <w:rPr>
          <w:rFonts w:ascii="Times New Roman" w:hAnsi="Times New Roman" w:cs="Times New Roman"/>
          <w:b/>
          <w:i w:val="0"/>
          <w:color w:val="auto"/>
          <w:sz w:val="24"/>
          <w:szCs w:val="24"/>
        </w:rPr>
        <w:t xml:space="preserve">. </w:t>
      </w:r>
      <w:r w:rsidR="00B650B6" w:rsidRPr="0041047A">
        <w:rPr>
          <w:rFonts w:ascii="Times New Roman" w:hAnsi="Times New Roman" w:cs="Times New Roman"/>
          <w:b/>
          <w:i w:val="0"/>
          <w:color w:val="auto"/>
          <w:sz w:val="24"/>
          <w:szCs w:val="24"/>
        </w:rPr>
        <w:t>Faaliyet Alanı- Ürün/Hizmet Listesi</w:t>
      </w:r>
      <w:bookmarkEnd w:id="19"/>
    </w:p>
    <w:tbl>
      <w:tblPr>
        <w:tblStyle w:val="TableNormal"/>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6521"/>
      </w:tblGrid>
      <w:tr w:rsidR="0041047A" w:rsidRPr="0041047A" w14:paraId="18B779E8" w14:textId="77777777" w:rsidTr="001E68B3">
        <w:trPr>
          <w:trHeight w:val="395"/>
        </w:trPr>
        <w:tc>
          <w:tcPr>
            <w:tcW w:w="1984" w:type="dxa"/>
            <w:shd w:val="clear" w:color="auto" w:fill="FFF2CC" w:themeFill="accent4" w:themeFillTint="33"/>
          </w:tcPr>
          <w:p w14:paraId="6240A0DF" w14:textId="77777777" w:rsidR="004E0830" w:rsidRPr="0041047A" w:rsidRDefault="004E0830" w:rsidP="0069127E">
            <w:pPr>
              <w:pStyle w:val="TableParagraph"/>
              <w:spacing w:before="78"/>
              <w:rPr>
                <w:rFonts w:cs="Times New Roman"/>
                <w:b w:val="0"/>
                <w:szCs w:val="24"/>
              </w:rPr>
            </w:pPr>
            <w:r w:rsidRPr="0041047A">
              <w:rPr>
                <w:rFonts w:cs="Times New Roman"/>
                <w:szCs w:val="24"/>
              </w:rPr>
              <w:t xml:space="preserve">Faaliyet </w:t>
            </w:r>
            <w:proofErr w:type="spellStart"/>
            <w:r w:rsidRPr="0041047A">
              <w:rPr>
                <w:rFonts w:cs="Times New Roman"/>
                <w:szCs w:val="24"/>
              </w:rPr>
              <w:t>Alanı</w:t>
            </w:r>
            <w:proofErr w:type="spellEnd"/>
          </w:p>
        </w:tc>
        <w:tc>
          <w:tcPr>
            <w:tcW w:w="6521" w:type="dxa"/>
            <w:shd w:val="clear" w:color="auto" w:fill="FFF2CC" w:themeFill="accent4" w:themeFillTint="33"/>
          </w:tcPr>
          <w:p w14:paraId="646884B2" w14:textId="77777777" w:rsidR="004E0830" w:rsidRPr="0041047A" w:rsidRDefault="004E0830" w:rsidP="000D1F22">
            <w:pPr>
              <w:pStyle w:val="TableParagraph"/>
              <w:spacing w:before="78"/>
              <w:ind w:left="1474" w:right="2194"/>
              <w:rPr>
                <w:rFonts w:cs="Times New Roman"/>
                <w:b w:val="0"/>
                <w:szCs w:val="24"/>
              </w:rPr>
            </w:pPr>
            <w:proofErr w:type="spellStart"/>
            <w:r w:rsidRPr="0041047A">
              <w:rPr>
                <w:rFonts w:cs="Times New Roman"/>
                <w:szCs w:val="24"/>
              </w:rPr>
              <w:t>Ürün</w:t>
            </w:r>
            <w:proofErr w:type="spellEnd"/>
            <w:r w:rsidRPr="0041047A">
              <w:rPr>
                <w:rFonts w:cs="Times New Roman"/>
                <w:szCs w:val="24"/>
              </w:rPr>
              <w:t>/</w:t>
            </w:r>
            <w:proofErr w:type="spellStart"/>
            <w:r w:rsidRPr="0041047A">
              <w:rPr>
                <w:rFonts w:cs="Times New Roman"/>
                <w:szCs w:val="24"/>
              </w:rPr>
              <w:t>Hizmetler</w:t>
            </w:r>
            <w:proofErr w:type="spellEnd"/>
          </w:p>
        </w:tc>
      </w:tr>
      <w:tr w:rsidR="0041047A" w:rsidRPr="0041047A" w14:paraId="14027E11" w14:textId="77777777" w:rsidTr="001E68B3">
        <w:trPr>
          <w:trHeight w:val="911"/>
        </w:trPr>
        <w:tc>
          <w:tcPr>
            <w:tcW w:w="1984" w:type="dxa"/>
            <w:shd w:val="clear" w:color="auto" w:fill="FFF2CC" w:themeFill="accent4" w:themeFillTint="33"/>
          </w:tcPr>
          <w:p w14:paraId="51CC7992" w14:textId="77777777" w:rsidR="004E0830" w:rsidRPr="0041047A" w:rsidRDefault="004E0830" w:rsidP="000D1F22">
            <w:pPr>
              <w:pStyle w:val="TableParagraph"/>
              <w:spacing w:before="123"/>
              <w:ind w:left="107"/>
              <w:rPr>
                <w:rFonts w:cs="Times New Roman"/>
                <w:b w:val="0"/>
                <w:szCs w:val="24"/>
              </w:rPr>
            </w:pPr>
            <w:r w:rsidRPr="0041047A">
              <w:rPr>
                <w:rFonts w:cs="Times New Roman"/>
                <w:szCs w:val="24"/>
              </w:rPr>
              <w:t xml:space="preserve">A- </w:t>
            </w:r>
            <w:proofErr w:type="spellStart"/>
            <w:r w:rsidRPr="0041047A">
              <w:rPr>
                <w:rFonts w:cs="Times New Roman"/>
                <w:szCs w:val="24"/>
              </w:rPr>
              <w:t>Eğitim</w:t>
            </w:r>
            <w:proofErr w:type="spellEnd"/>
          </w:p>
        </w:tc>
        <w:tc>
          <w:tcPr>
            <w:tcW w:w="6521" w:type="dxa"/>
          </w:tcPr>
          <w:p w14:paraId="2C60AA09" w14:textId="6339B088" w:rsidR="004E0830" w:rsidRPr="0041047A" w:rsidRDefault="004E0830" w:rsidP="00F64AC7">
            <w:pPr>
              <w:pStyle w:val="TableParagraph"/>
              <w:numPr>
                <w:ilvl w:val="0"/>
                <w:numId w:val="37"/>
              </w:numPr>
              <w:spacing w:before="1"/>
              <w:jc w:val="left"/>
              <w:rPr>
                <w:rFonts w:cs="Times New Roman"/>
                <w:b w:val="0"/>
                <w:szCs w:val="24"/>
              </w:rPr>
            </w:pPr>
            <w:proofErr w:type="spellStart"/>
            <w:r w:rsidRPr="0041047A">
              <w:rPr>
                <w:rFonts w:cs="Times New Roman"/>
                <w:b w:val="0"/>
                <w:szCs w:val="24"/>
              </w:rPr>
              <w:t>Lisans</w:t>
            </w:r>
            <w:proofErr w:type="spellEnd"/>
            <w:r w:rsidRPr="0041047A">
              <w:rPr>
                <w:rFonts w:cs="Times New Roman"/>
                <w:b w:val="0"/>
                <w:szCs w:val="24"/>
              </w:rPr>
              <w:t xml:space="preserve"> </w:t>
            </w:r>
            <w:proofErr w:type="spellStart"/>
            <w:r w:rsidRPr="0041047A">
              <w:rPr>
                <w:rFonts w:cs="Times New Roman"/>
                <w:b w:val="0"/>
                <w:szCs w:val="24"/>
              </w:rPr>
              <w:t>eğitim</w:t>
            </w:r>
            <w:proofErr w:type="spellEnd"/>
            <w:r w:rsidRPr="0041047A">
              <w:rPr>
                <w:rFonts w:cs="Times New Roman"/>
                <w:b w:val="0"/>
                <w:szCs w:val="24"/>
              </w:rPr>
              <w:t xml:space="preserve"> </w:t>
            </w:r>
            <w:proofErr w:type="spellStart"/>
            <w:r w:rsidRPr="0041047A">
              <w:rPr>
                <w:rFonts w:cs="Times New Roman"/>
                <w:b w:val="0"/>
                <w:szCs w:val="24"/>
              </w:rPr>
              <w:t>programları</w:t>
            </w:r>
            <w:proofErr w:type="spellEnd"/>
            <w:r w:rsidRPr="0041047A">
              <w:rPr>
                <w:rFonts w:cs="Times New Roman"/>
                <w:b w:val="0"/>
                <w:szCs w:val="24"/>
              </w:rPr>
              <w:t xml:space="preserve"> </w:t>
            </w:r>
          </w:p>
          <w:p w14:paraId="1367E680" w14:textId="08D0B765" w:rsidR="004E0830" w:rsidRPr="0041047A" w:rsidRDefault="004E0830" w:rsidP="00F64AC7">
            <w:pPr>
              <w:pStyle w:val="TableParagraph"/>
              <w:numPr>
                <w:ilvl w:val="0"/>
                <w:numId w:val="37"/>
              </w:numPr>
              <w:spacing w:before="1"/>
              <w:jc w:val="left"/>
              <w:rPr>
                <w:rFonts w:cs="Times New Roman"/>
                <w:b w:val="0"/>
                <w:szCs w:val="24"/>
              </w:rPr>
            </w:pPr>
            <w:proofErr w:type="spellStart"/>
            <w:r w:rsidRPr="0041047A">
              <w:rPr>
                <w:rFonts w:cs="Times New Roman"/>
                <w:b w:val="0"/>
                <w:szCs w:val="24"/>
              </w:rPr>
              <w:t>Lisans</w:t>
            </w:r>
            <w:proofErr w:type="spellEnd"/>
            <w:r w:rsidRPr="0041047A">
              <w:rPr>
                <w:rFonts w:cs="Times New Roman"/>
                <w:b w:val="0"/>
                <w:szCs w:val="24"/>
              </w:rPr>
              <w:t xml:space="preserve"> </w:t>
            </w:r>
            <w:proofErr w:type="spellStart"/>
            <w:r w:rsidRPr="0041047A">
              <w:rPr>
                <w:rFonts w:cs="Times New Roman"/>
                <w:b w:val="0"/>
                <w:szCs w:val="24"/>
              </w:rPr>
              <w:t>üstü</w:t>
            </w:r>
            <w:proofErr w:type="spellEnd"/>
            <w:r w:rsidRPr="0041047A">
              <w:rPr>
                <w:rFonts w:cs="Times New Roman"/>
                <w:b w:val="0"/>
                <w:szCs w:val="24"/>
              </w:rPr>
              <w:t xml:space="preserve"> </w:t>
            </w:r>
            <w:proofErr w:type="spellStart"/>
            <w:r w:rsidRPr="0041047A">
              <w:rPr>
                <w:rFonts w:cs="Times New Roman"/>
                <w:b w:val="0"/>
                <w:szCs w:val="24"/>
              </w:rPr>
              <w:t>eğitim</w:t>
            </w:r>
            <w:proofErr w:type="spellEnd"/>
            <w:r w:rsidRPr="0041047A">
              <w:rPr>
                <w:rFonts w:cs="Times New Roman"/>
                <w:b w:val="0"/>
                <w:szCs w:val="24"/>
              </w:rPr>
              <w:t xml:space="preserve"> </w:t>
            </w:r>
            <w:proofErr w:type="spellStart"/>
            <w:r w:rsidRPr="0041047A">
              <w:rPr>
                <w:rFonts w:cs="Times New Roman"/>
                <w:b w:val="0"/>
                <w:szCs w:val="24"/>
              </w:rPr>
              <w:t>programları</w:t>
            </w:r>
            <w:proofErr w:type="spellEnd"/>
            <w:r w:rsidRPr="0041047A">
              <w:rPr>
                <w:rFonts w:cs="Times New Roman"/>
                <w:b w:val="0"/>
                <w:szCs w:val="24"/>
              </w:rPr>
              <w:t>(</w:t>
            </w:r>
            <w:proofErr w:type="spellStart"/>
            <w:r w:rsidRPr="0041047A">
              <w:rPr>
                <w:rFonts w:cs="Times New Roman"/>
                <w:b w:val="0"/>
                <w:szCs w:val="24"/>
              </w:rPr>
              <w:t>Tezli</w:t>
            </w:r>
            <w:proofErr w:type="spellEnd"/>
            <w:r w:rsidRPr="0041047A">
              <w:rPr>
                <w:rFonts w:cs="Times New Roman"/>
                <w:b w:val="0"/>
                <w:szCs w:val="24"/>
              </w:rPr>
              <w:t xml:space="preserve"> Yüksek </w:t>
            </w:r>
            <w:proofErr w:type="spellStart"/>
            <w:r w:rsidRPr="0041047A">
              <w:rPr>
                <w:rFonts w:cs="Times New Roman"/>
                <w:b w:val="0"/>
                <w:szCs w:val="24"/>
              </w:rPr>
              <w:t>Lisans</w:t>
            </w:r>
            <w:proofErr w:type="spellEnd"/>
            <w:r w:rsidRPr="0041047A">
              <w:rPr>
                <w:rFonts w:cs="Times New Roman"/>
                <w:b w:val="0"/>
                <w:szCs w:val="24"/>
              </w:rPr>
              <w:t>)</w:t>
            </w:r>
          </w:p>
        </w:tc>
      </w:tr>
      <w:tr w:rsidR="0041047A" w:rsidRPr="0041047A" w14:paraId="6EDE59DC" w14:textId="77777777" w:rsidTr="001E68B3">
        <w:trPr>
          <w:trHeight w:val="1214"/>
        </w:trPr>
        <w:tc>
          <w:tcPr>
            <w:tcW w:w="1984" w:type="dxa"/>
            <w:shd w:val="clear" w:color="auto" w:fill="FFF2CC" w:themeFill="accent4" w:themeFillTint="33"/>
          </w:tcPr>
          <w:p w14:paraId="3EAB032E" w14:textId="77777777" w:rsidR="004E0830" w:rsidRPr="0041047A" w:rsidRDefault="004E0830" w:rsidP="000D1F22">
            <w:pPr>
              <w:pStyle w:val="TableParagraph"/>
              <w:spacing w:before="123"/>
              <w:ind w:left="107"/>
              <w:rPr>
                <w:rFonts w:cs="Times New Roman"/>
                <w:b w:val="0"/>
                <w:szCs w:val="24"/>
              </w:rPr>
            </w:pPr>
            <w:r w:rsidRPr="0041047A">
              <w:rPr>
                <w:rFonts w:cs="Times New Roman"/>
                <w:szCs w:val="24"/>
              </w:rPr>
              <w:t xml:space="preserve">B- </w:t>
            </w:r>
            <w:proofErr w:type="spellStart"/>
            <w:r w:rsidRPr="0041047A">
              <w:rPr>
                <w:rFonts w:cs="Times New Roman"/>
                <w:szCs w:val="24"/>
              </w:rPr>
              <w:t>Araştırma</w:t>
            </w:r>
            <w:proofErr w:type="spellEnd"/>
          </w:p>
        </w:tc>
        <w:tc>
          <w:tcPr>
            <w:tcW w:w="6521" w:type="dxa"/>
          </w:tcPr>
          <w:p w14:paraId="41A5CD9C" w14:textId="77777777" w:rsidR="004E0830" w:rsidRPr="0041047A" w:rsidRDefault="004E0830" w:rsidP="00F64AC7">
            <w:pPr>
              <w:pStyle w:val="TableParagraph"/>
              <w:numPr>
                <w:ilvl w:val="0"/>
                <w:numId w:val="38"/>
              </w:numPr>
              <w:tabs>
                <w:tab w:val="left" w:pos="315"/>
              </w:tabs>
              <w:spacing w:before="123"/>
              <w:jc w:val="left"/>
              <w:rPr>
                <w:rFonts w:cs="Times New Roman"/>
                <w:b w:val="0"/>
                <w:szCs w:val="24"/>
              </w:rPr>
            </w:pPr>
            <w:proofErr w:type="spellStart"/>
            <w:r w:rsidRPr="0041047A">
              <w:rPr>
                <w:rFonts w:cs="Times New Roman"/>
                <w:b w:val="0"/>
                <w:szCs w:val="24"/>
              </w:rPr>
              <w:t>Katılımlı</w:t>
            </w:r>
            <w:proofErr w:type="spellEnd"/>
            <w:r w:rsidRPr="0041047A">
              <w:rPr>
                <w:rFonts w:cs="Times New Roman"/>
                <w:b w:val="0"/>
                <w:szCs w:val="24"/>
              </w:rPr>
              <w:t xml:space="preserve"> </w:t>
            </w:r>
            <w:proofErr w:type="spellStart"/>
            <w:r w:rsidRPr="0041047A">
              <w:rPr>
                <w:rFonts w:cs="Times New Roman"/>
                <w:b w:val="0"/>
                <w:szCs w:val="24"/>
              </w:rPr>
              <w:t>araştırma</w:t>
            </w:r>
            <w:proofErr w:type="spellEnd"/>
            <w:r w:rsidRPr="0041047A">
              <w:rPr>
                <w:rFonts w:cs="Times New Roman"/>
                <w:b w:val="0"/>
                <w:szCs w:val="24"/>
              </w:rPr>
              <w:t xml:space="preserve"> (</w:t>
            </w:r>
            <w:proofErr w:type="spellStart"/>
            <w:r w:rsidRPr="0041047A">
              <w:rPr>
                <w:rFonts w:cs="Times New Roman"/>
                <w:b w:val="0"/>
                <w:szCs w:val="24"/>
              </w:rPr>
              <w:t>Disiplinler</w:t>
            </w:r>
            <w:proofErr w:type="spellEnd"/>
            <w:r w:rsidRPr="0041047A">
              <w:rPr>
                <w:rFonts w:cs="Times New Roman"/>
                <w:b w:val="0"/>
                <w:szCs w:val="24"/>
              </w:rPr>
              <w:t xml:space="preserve"> </w:t>
            </w:r>
            <w:proofErr w:type="spellStart"/>
            <w:r w:rsidRPr="0041047A">
              <w:rPr>
                <w:rFonts w:cs="Times New Roman"/>
                <w:b w:val="0"/>
                <w:szCs w:val="24"/>
              </w:rPr>
              <w:t>arası</w:t>
            </w:r>
            <w:proofErr w:type="spellEnd"/>
            <w:r w:rsidRPr="0041047A">
              <w:rPr>
                <w:rFonts w:cs="Times New Roman"/>
                <w:b w:val="0"/>
                <w:szCs w:val="24"/>
              </w:rPr>
              <w:t>)</w:t>
            </w:r>
            <w:r w:rsidRPr="0041047A">
              <w:rPr>
                <w:rFonts w:cs="Times New Roman"/>
                <w:b w:val="0"/>
                <w:spacing w:val="-1"/>
                <w:szCs w:val="24"/>
              </w:rPr>
              <w:t xml:space="preserve"> </w:t>
            </w:r>
            <w:proofErr w:type="spellStart"/>
            <w:r w:rsidRPr="0041047A">
              <w:rPr>
                <w:rFonts w:cs="Times New Roman"/>
                <w:b w:val="0"/>
                <w:szCs w:val="24"/>
              </w:rPr>
              <w:t>projeleri</w:t>
            </w:r>
            <w:proofErr w:type="spellEnd"/>
          </w:p>
          <w:p w14:paraId="3BBD792C" w14:textId="01C8116E" w:rsidR="004E0830" w:rsidRPr="0041047A" w:rsidRDefault="004E0830" w:rsidP="00F64AC7">
            <w:pPr>
              <w:pStyle w:val="TableParagraph"/>
              <w:numPr>
                <w:ilvl w:val="0"/>
                <w:numId w:val="38"/>
              </w:numPr>
              <w:tabs>
                <w:tab w:val="left" w:pos="315"/>
              </w:tabs>
              <w:spacing w:before="19" w:line="364" w:lineRule="exact"/>
              <w:ind w:right="1868"/>
              <w:jc w:val="left"/>
              <w:rPr>
                <w:rFonts w:cs="Times New Roman"/>
                <w:b w:val="0"/>
                <w:szCs w:val="24"/>
              </w:rPr>
            </w:pPr>
            <w:proofErr w:type="spellStart"/>
            <w:r w:rsidRPr="0041047A">
              <w:rPr>
                <w:rFonts w:cs="Times New Roman"/>
                <w:b w:val="0"/>
                <w:szCs w:val="24"/>
              </w:rPr>
              <w:t>Bilimsel</w:t>
            </w:r>
            <w:proofErr w:type="spellEnd"/>
            <w:r w:rsidRPr="0041047A">
              <w:rPr>
                <w:rFonts w:cs="Times New Roman"/>
                <w:b w:val="0"/>
                <w:szCs w:val="24"/>
              </w:rPr>
              <w:t xml:space="preserve"> </w:t>
            </w:r>
            <w:proofErr w:type="spellStart"/>
            <w:r w:rsidRPr="0041047A">
              <w:rPr>
                <w:rFonts w:cs="Times New Roman"/>
                <w:b w:val="0"/>
                <w:szCs w:val="24"/>
              </w:rPr>
              <w:t>toplantı</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seminerler</w:t>
            </w:r>
            <w:proofErr w:type="spellEnd"/>
          </w:p>
        </w:tc>
      </w:tr>
      <w:tr w:rsidR="0041047A" w:rsidRPr="0041047A" w14:paraId="1C507F80" w14:textId="77777777" w:rsidTr="001E68B3">
        <w:trPr>
          <w:trHeight w:val="1168"/>
        </w:trPr>
        <w:tc>
          <w:tcPr>
            <w:tcW w:w="1984" w:type="dxa"/>
            <w:shd w:val="clear" w:color="auto" w:fill="FFF2CC" w:themeFill="accent4" w:themeFillTint="33"/>
          </w:tcPr>
          <w:p w14:paraId="65348088" w14:textId="6CB9B360" w:rsidR="004E0830" w:rsidRPr="0041047A" w:rsidRDefault="004E0830" w:rsidP="0069127E">
            <w:pPr>
              <w:pStyle w:val="TableParagraph"/>
              <w:spacing w:before="123"/>
              <w:ind w:left="107"/>
              <w:rPr>
                <w:rFonts w:cs="Times New Roman"/>
                <w:b w:val="0"/>
                <w:szCs w:val="24"/>
              </w:rPr>
            </w:pPr>
            <w:r w:rsidRPr="0041047A">
              <w:rPr>
                <w:rFonts w:cs="Times New Roman"/>
                <w:szCs w:val="24"/>
              </w:rPr>
              <w:t xml:space="preserve">C- </w:t>
            </w:r>
            <w:proofErr w:type="spellStart"/>
            <w:r w:rsidRPr="0041047A">
              <w:rPr>
                <w:rFonts w:cs="Times New Roman"/>
                <w:szCs w:val="24"/>
              </w:rPr>
              <w:t>Girişimçilik</w:t>
            </w:r>
            <w:proofErr w:type="spellEnd"/>
          </w:p>
        </w:tc>
        <w:tc>
          <w:tcPr>
            <w:tcW w:w="6521" w:type="dxa"/>
          </w:tcPr>
          <w:p w14:paraId="615F33BB" w14:textId="15648BC8" w:rsidR="004E0830" w:rsidRPr="0041047A" w:rsidRDefault="003B4E4C" w:rsidP="003B4E4C">
            <w:pPr>
              <w:pStyle w:val="TableParagraph"/>
              <w:numPr>
                <w:ilvl w:val="0"/>
                <w:numId w:val="39"/>
              </w:numPr>
              <w:tabs>
                <w:tab w:val="left" w:pos="315"/>
              </w:tabs>
              <w:spacing w:before="123"/>
              <w:jc w:val="left"/>
              <w:rPr>
                <w:rFonts w:cs="Times New Roman"/>
                <w:b w:val="0"/>
                <w:szCs w:val="24"/>
              </w:rPr>
            </w:pPr>
            <w:proofErr w:type="spellStart"/>
            <w:r w:rsidRPr="0041047A">
              <w:rPr>
                <w:rFonts w:cs="Times New Roman"/>
                <w:b w:val="0"/>
                <w:szCs w:val="24"/>
              </w:rPr>
              <w:t>Personel</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Öğrencilere</w:t>
            </w:r>
            <w:proofErr w:type="spellEnd"/>
            <w:r w:rsidRPr="0041047A">
              <w:rPr>
                <w:rFonts w:cs="Times New Roman"/>
                <w:b w:val="0"/>
                <w:szCs w:val="24"/>
              </w:rPr>
              <w:t xml:space="preserve"> </w:t>
            </w:r>
            <w:proofErr w:type="spellStart"/>
            <w:r w:rsidRPr="0041047A">
              <w:rPr>
                <w:rFonts w:cs="Times New Roman"/>
                <w:b w:val="0"/>
                <w:szCs w:val="24"/>
              </w:rPr>
              <w:t>Yönelik</w:t>
            </w:r>
            <w:proofErr w:type="spellEnd"/>
            <w:r w:rsidRPr="0041047A">
              <w:rPr>
                <w:rFonts w:cs="Times New Roman"/>
                <w:b w:val="0"/>
                <w:szCs w:val="24"/>
              </w:rPr>
              <w:t xml:space="preserve"> </w:t>
            </w:r>
            <w:proofErr w:type="spellStart"/>
            <w:r w:rsidRPr="0041047A">
              <w:rPr>
                <w:rFonts w:cs="Times New Roman"/>
                <w:b w:val="0"/>
                <w:szCs w:val="24"/>
              </w:rPr>
              <w:t>Sosyal</w:t>
            </w:r>
            <w:proofErr w:type="spellEnd"/>
            <w:r w:rsidRPr="0041047A">
              <w:rPr>
                <w:rFonts w:cs="Times New Roman"/>
                <w:b w:val="0"/>
                <w:szCs w:val="24"/>
              </w:rPr>
              <w:t xml:space="preserve"> ve </w:t>
            </w:r>
            <w:proofErr w:type="spellStart"/>
            <w:r w:rsidRPr="0041047A">
              <w:rPr>
                <w:rFonts w:cs="Times New Roman"/>
                <w:b w:val="0"/>
                <w:szCs w:val="24"/>
              </w:rPr>
              <w:t>Kültürel</w:t>
            </w:r>
            <w:proofErr w:type="spellEnd"/>
            <w:r w:rsidRPr="0041047A">
              <w:rPr>
                <w:rFonts w:cs="Times New Roman"/>
                <w:b w:val="0"/>
                <w:szCs w:val="24"/>
              </w:rPr>
              <w:t xml:space="preserve"> </w:t>
            </w:r>
            <w:proofErr w:type="spellStart"/>
            <w:r w:rsidRPr="0041047A">
              <w:rPr>
                <w:rFonts w:cs="Times New Roman"/>
                <w:b w:val="0"/>
                <w:szCs w:val="24"/>
              </w:rPr>
              <w:t>Hizmetler</w:t>
            </w:r>
            <w:proofErr w:type="spellEnd"/>
          </w:p>
        </w:tc>
      </w:tr>
    </w:tbl>
    <w:p w14:paraId="4A404248" w14:textId="1B32313C" w:rsidR="00E860E7" w:rsidRPr="0041047A" w:rsidRDefault="00E860E7" w:rsidP="00C601C3">
      <w:pPr>
        <w:jc w:val="both"/>
        <w:rPr>
          <w:rFonts w:ascii="Times New Roman" w:hAnsi="Times New Roman" w:cs="Times New Roman"/>
          <w:sz w:val="24"/>
          <w:szCs w:val="24"/>
        </w:rPr>
      </w:pPr>
    </w:p>
    <w:p w14:paraId="6F979A5E" w14:textId="260A049B" w:rsidR="0069127E" w:rsidRPr="0041047A" w:rsidRDefault="0069127E" w:rsidP="00C601C3">
      <w:pPr>
        <w:jc w:val="both"/>
        <w:rPr>
          <w:rFonts w:ascii="Times New Roman" w:hAnsi="Times New Roman" w:cs="Times New Roman"/>
          <w:sz w:val="24"/>
          <w:szCs w:val="24"/>
        </w:rPr>
      </w:pPr>
    </w:p>
    <w:p w14:paraId="695F7CE8" w14:textId="0F47BEE1" w:rsidR="0069127E" w:rsidRPr="0041047A" w:rsidRDefault="0069127E" w:rsidP="00C601C3">
      <w:pPr>
        <w:jc w:val="both"/>
        <w:rPr>
          <w:rFonts w:ascii="Times New Roman" w:hAnsi="Times New Roman" w:cs="Times New Roman"/>
          <w:sz w:val="24"/>
          <w:szCs w:val="24"/>
        </w:rPr>
      </w:pPr>
    </w:p>
    <w:p w14:paraId="4E72751C" w14:textId="180395EE" w:rsidR="0069127E" w:rsidRPr="0041047A" w:rsidRDefault="0069127E" w:rsidP="00C601C3">
      <w:pPr>
        <w:jc w:val="both"/>
        <w:rPr>
          <w:rFonts w:ascii="Times New Roman" w:hAnsi="Times New Roman" w:cs="Times New Roman"/>
          <w:sz w:val="24"/>
          <w:szCs w:val="24"/>
        </w:rPr>
      </w:pPr>
    </w:p>
    <w:p w14:paraId="5C9B8E5F" w14:textId="56B1B438" w:rsidR="0069127E" w:rsidRPr="0041047A" w:rsidRDefault="0069127E" w:rsidP="00C601C3">
      <w:pPr>
        <w:jc w:val="both"/>
        <w:rPr>
          <w:rFonts w:ascii="Times New Roman" w:hAnsi="Times New Roman" w:cs="Times New Roman"/>
          <w:sz w:val="24"/>
          <w:szCs w:val="24"/>
        </w:rPr>
      </w:pPr>
    </w:p>
    <w:p w14:paraId="14EF863D" w14:textId="43FD8004" w:rsidR="0069127E" w:rsidRDefault="0069127E" w:rsidP="00C601C3">
      <w:pPr>
        <w:jc w:val="both"/>
        <w:rPr>
          <w:rFonts w:ascii="Times New Roman" w:hAnsi="Times New Roman" w:cs="Times New Roman"/>
          <w:sz w:val="24"/>
          <w:szCs w:val="24"/>
        </w:rPr>
      </w:pPr>
    </w:p>
    <w:p w14:paraId="17D8991B" w14:textId="77777777" w:rsidR="001E68B3" w:rsidRPr="0041047A" w:rsidRDefault="001E68B3" w:rsidP="00C601C3">
      <w:pPr>
        <w:jc w:val="both"/>
        <w:rPr>
          <w:rFonts w:ascii="Times New Roman" w:hAnsi="Times New Roman" w:cs="Times New Roman"/>
          <w:sz w:val="24"/>
          <w:szCs w:val="24"/>
        </w:rPr>
      </w:pPr>
    </w:p>
    <w:p w14:paraId="4416D48F" w14:textId="77777777" w:rsidR="00250B03" w:rsidRPr="0041047A" w:rsidRDefault="00250B03" w:rsidP="00CE26F8">
      <w:pPr>
        <w:pStyle w:val="Balk1"/>
        <w:ind w:left="720"/>
      </w:pPr>
      <w:bookmarkStart w:id="20" w:name="_Toc152321452"/>
    </w:p>
    <w:p w14:paraId="67E435D4" w14:textId="77777777" w:rsidR="007673C0" w:rsidRDefault="007673C0" w:rsidP="00CE26F8">
      <w:pPr>
        <w:pStyle w:val="Balk1"/>
        <w:ind w:left="720"/>
      </w:pPr>
    </w:p>
    <w:p w14:paraId="22D15BC0" w14:textId="0E18C903" w:rsidR="0069127E" w:rsidRPr="0041047A" w:rsidRDefault="00CE26F8" w:rsidP="00CE26F8">
      <w:pPr>
        <w:pStyle w:val="Balk1"/>
        <w:ind w:left="720"/>
      </w:pPr>
      <w:r w:rsidRPr="0041047A">
        <w:t xml:space="preserve">2. </w:t>
      </w:r>
      <w:r w:rsidR="00B82CC6" w:rsidRPr="0041047A">
        <w:t>BÖLÜM: DURUM ANALİZİ</w:t>
      </w:r>
      <w:bookmarkEnd w:id="20"/>
    </w:p>
    <w:p w14:paraId="6C726D54" w14:textId="77777777" w:rsidR="0069127E" w:rsidRPr="0041047A" w:rsidRDefault="0069127E" w:rsidP="0069127E">
      <w:pPr>
        <w:pStyle w:val="ListeParagraf"/>
        <w:ind w:left="360"/>
        <w:jc w:val="both"/>
        <w:rPr>
          <w:rFonts w:ascii="Times New Roman" w:hAnsi="Times New Roman" w:cs="Times New Roman"/>
          <w:b/>
          <w:bCs/>
          <w:sz w:val="24"/>
          <w:szCs w:val="24"/>
        </w:rPr>
      </w:pPr>
    </w:p>
    <w:p w14:paraId="4D033958" w14:textId="54B986BA" w:rsidR="00987C55" w:rsidRPr="0041047A" w:rsidRDefault="00DD50BE" w:rsidP="0069127E">
      <w:pPr>
        <w:pStyle w:val="ListeParagraf"/>
        <w:ind w:left="360"/>
        <w:jc w:val="both"/>
        <w:rPr>
          <w:rFonts w:ascii="Times New Roman" w:hAnsi="Times New Roman" w:cs="Times New Roman"/>
          <w:b/>
          <w:bCs/>
          <w:sz w:val="24"/>
          <w:szCs w:val="24"/>
        </w:rPr>
      </w:pPr>
      <w:r w:rsidRPr="0041047A">
        <w:rPr>
          <w:rFonts w:ascii="Times New Roman" w:hAnsi="Times New Roman" w:cs="Times New Roman"/>
          <w:sz w:val="24"/>
          <w:szCs w:val="24"/>
        </w:rPr>
        <w:t>S</w:t>
      </w:r>
      <w:r w:rsidR="00987C55" w:rsidRPr="0041047A">
        <w:rPr>
          <w:rFonts w:ascii="Times New Roman" w:hAnsi="Times New Roman" w:cs="Times New Roman"/>
          <w:sz w:val="24"/>
          <w:szCs w:val="24"/>
        </w:rPr>
        <w:t>tratejik</w:t>
      </w:r>
      <w:r w:rsidR="00987C55" w:rsidRPr="0041047A">
        <w:rPr>
          <w:rFonts w:ascii="Times New Roman" w:hAnsi="Times New Roman" w:cs="Times New Roman"/>
          <w:spacing w:val="-13"/>
          <w:sz w:val="24"/>
          <w:szCs w:val="24"/>
        </w:rPr>
        <w:t xml:space="preserve"> </w:t>
      </w:r>
      <w:r w:rsidRPr="0041047A">
        <w:rPr>
          <w:rFonts w:ascii="Times New Roman" w:hAnsi="Times New Roman" w:cs="Times New Roman"/>
          <w:sz w:val="24"/>
          <w:szCs w:val="24"/>
        </w:rPr>
        <w:t>Plan, planın</w:t>
      </w:r>
      <w:r w:rsidR="00987C55" w:rsidRPr="0041047A">
        <w:rPr>
          <w:rFonts w:ascii="Times New Roman" w:hAnsi="Times New Roman" w:cs="Times New Roman"/>
          <w:spacing w:val="-10"/>
          <w:sz w:val="24"/>
          <w:szCs w:val="24"/>
        </w:rPr>
        <w:t xml:space="preserve"> </w:t>
      </w:r>
      <w:r w:rsidR="00987C55" w:rsidRPr="0041047A">
        <w:rPr>
          <w:rFonts w:ascii="Times New Roman" w:hAnsi="Times New Roman" w:cs="Times New Roman"/>
          <w:sz w:val="24"/>
          <w:szCs w:val="24"/>
        </w:rPr>
        <w:t>değerlendirilmesi,</w:t>
      </w:r>
      <w:r w:rsidR="00987C55" w:rsidRPr="0041047A">
        <w:rPr>
          <w:rFonts w:ascii="Times New Roman" w:hAnsi="Times New Roman" w:cs="Times New Roman"/>
          <w:spacing w:val="-12"/>
          <w:sz w:val="24"/>
          <w:szCs w:val="24"/>
        </w:rPr>
        <w:t xml:space="preserve"> </w:t>
      </w:r>
      <w:r w:rsidR="00987C55" w:rsidRPr="0041047A">
        <w:rPr>
          <w:rFonts w:ascii="Times New Roman" w:hAnsi="Times New Roman" w:cs="Times New Roman"/>
          <w:sz w:val="24"/>
          <w:szCs w:val="24"/>
        </w:rPr>
        <w:t>planın</w:t>
      </w:r>
      <w:r w:rsidR="00987C55" w:rsidRPr="0041047A">
        <w:rPr>
          <w:rFonts w:ascii="Times New Roman" w:hAnsi="Times New Roman" w:cs="Times New Roman"/>
          <w:spacing w:val="-11"/>
          <w:sz w:val="24"/>
          <w:szCs w:val="24"/>
        </w:rPr>
        <w:t xml:space="preserve"> </w:t>
      </w:r>
      <w:r w:rsidR="00987C55" w:rsidRPr="0041047A">
        <w:rPr>
          <w:rFonts w:ascii="Times New Roman" w:hAnsi="Times New Roman" w:cs="Times New Roman"/>
          <w:sz w:val="24"/>
          <w:szCs w:val="24"/>
        </w:rPr>
        <w:t>uygulanmış</w:t>
      </w:r>
      <w:r w:rsidR="00987C55" w:rsidRPr="0041047A">
        <w:rPr>
          <w:rFonts w:ascii="Times New Roman" w:hAnsi="Times New Roman" w:cs="Times New Roman"/>
          <w:spacing w:val="-14"/>
          <w:sz w:val="24"/>
          <w:szCs w:val="24"/>
        </w:rPr>
        <w:t xml:space="preserve"> </w:t>
      </w:r>
      <w:r w:rsidR="00987C55" w:rsidRPr="0041047A">
        <w:rPr>
          <w:rFonts w:ascii="Times New Roman" w:hAnsi="Times New Roman" w:cs="Times New Roman"/>
          <w:sz w:val="24"/>
          <w:szCs w:val="24"/>
        </w:rPr>
        <w:t>olan</w:t>
      </w:r>
      <w:r w:rsidR="00987C55" w:rsidRPr="0041047A">
        <w:rPr>
          <w:rFonts w:ascii="Times New Roman" w:hAnsi="Times New Roman" w:cs="Times New Roman"/>
          <w:spacing w:val="-10"/>
          <w:sz w:val="24"/>
          <w:szCs w:val="24"/>
        </w:rPr>
        <w:t xml:space="preserve"> </w:t>
      </w:r>
      <w:r w:rsidR="00987C55" w:rsidRPr="0041047A">
        <w:rPr>
          <w:rFonts w:ascii="Times New Roman" w:hAnsi="Times New Roman" w:cs="Times New Roman"/>
          <w:sz w:val="24"/>
          <w:szCs w:val="24"/>
        </w:rPr>
        <w:t>dönemine</w:t>
      </w:r>
      <w:r w:rsidR="00987C55" w:rsidRPr="0041047A">
        <w:rPr>
          <w:rFonts w:ascii="Times New Roman" w:hAnsi="Times New Roman" w:cs="Times New Roman"/>
          <w:spacing w:val="-11"/>
          <w:sz w:val="24"/>
          <w:szCs w:val="24"/>
        </w:rPr>
        <w:t xml:space="preserve"> </w:t>
      </w:r>
      <w:r w:rsidRPr="0041047A">
        <w:rPr>
          <w:rFonts w:ascii="Times New Roman" w:hAnsi="Times New Roman" w:cs="Times New Roman"/>
          <w:sz w:val="24"/>
          <w:szCs w:val="24"/>
        </w:rPr>
        <w:t xml:space="preserve">ilişkin hedefler </w:t>
      </w:r>
      <w:r w:rsidR="00987C55" w:rsidRPr="0041047A">
        <w:rPr>
          <w:rFonts w:ascii="Times New Roman" w:hAnsi="Times New Roman" w:cs="Times New Roman"/>
          <w:sz w:val="24"/>
          <w:szCs w:val="24"/>
        </w:rPr>
        <w:t>ve göstergeler bazında gerçekleşme düzeyi ile başarı ve</w:t>
      </w:r>
      <w:r w:rsidR="004E0830" w:rsidRPr="0041047A">
        <w:rPr>
          <w:rFonts w:ascii="Times New Roman" w:hAnsi="Times New Roman" w:cs="Times New Roman"/>
          <w:sz w:val="24"/>
          <w:szCs w:val="24"/>
        </w:rPr>
        <w:t xml:space="preserve"> başarısızlık nedenlerini içermektedir. </w:t>
      </w:r>
    </w:p>
    <w:p w14:paraId="595512F9" w14:textId="77777777" w:rsidR="008F4C35" w:rsidRPr="0041047A" w:rsidRDefault="008F4C35" w:rsidP="00987C55">
      <w:pPr>
        <w:pStyle w:val="GvdeMetni"/>
        <w:spacing w:before="121"/>
        <w:ind w:left="156" w:right="132"/>
        <w:jc w:val="both"/>
        <w:rPr>
          <w:rFonts w:ascii="Times New Roman" w:hAnsi="Times New Roman" w:cs="Times New Roman"/>
        </w:rPr>
      </w:pPr>
    </w:p>
    <w:p w14:paraId="01E76F3D" w14:textId="766EBE84" w:rsidR="00987C55" w:rsidRPr="0041047A" w:rsidRDefault="008F4C35" w:rsidP="00CE26F8">
      <w:pPr>
        <w:pStyle w:val="Balk2"/>
      </w:pPr>
      <w:bookmarkStart w:id="21" w:name="_Toc152321453"/>
      <w:r w:rsidRPr="0041047A">
        <w:t xml:space="preserve">2.1. </w:t>
      </w:r>
      <w:r w:rsidR="002755AF" w:rsidRPr="0041047A">
        <w:t>Mevcut Durumun Analizi</w:t>
      </w:r>
      <w:bookmarkEnd w:id="21"/>
    </w:p>
    <w:p w14:paraId="7D2AF39F" w14:textId="0CBDAD95" w:rsidR="00C601C3" w:rsidRPr="0041047A" w:rsidRDefault="0082709A" w:rsidP="0082709A">
      <w:pPr>
        <w:pStyle w:val="ResimYazs"/>
        <w:keepNext/>
        <w:jc w:val="both"/>
        <w:rPr>
          <w:rFonts w:ascii="Times New Roman" w:hAnsi="Times New Roman" w:cs="Times New Roman"/>
          <w:b/>
          <w:i w:val="0"/>
          <w:color w:val="auto"/>
          <w:sz w:val="24"/>
          <w:szCs w:val="24"/>
        </w:rPr>
      </w:pPr>
      <w:bookmarkStart w:id="22" w:name="_Toc152317053"/>
      <w:r w:rsidRPr="0041047A">
        <w:rPr>
          <w:rFonts w:ascii="Times New Roman" w:hAnsi="Times New Roman" w:cs="Times New Roman"/>
          <w:b/>
          <w:i w:val="0"/>
          <w:color w:val="auto"/>
          <w:sz w:val="24"/>
          <w:szCs w:val="24"/>
        </w:rPr>
        <w:t xml:space="preserve">Tablo </w:t>
      </w:r>
      <w:r w:rsidRPr="0041047A">
        <w:rPr>
          <w:rFonts w:ascii="Times New Roman" w:hAnsi="Times New Roman" w:cs="Times New Roman"/>
          <w:b/>
          <w:i w:val="0"/>
          <w:color w:val="auto"/>
          <w:sz w:val="24"/>
          <w:szCs w:val="24"/>
        </w:rPr>
        <w:fldChar w:fldCharType="begin"/>
      </w:r>
      <w:r w:rsidRPr="0041047A">
        <w:rPr>
          <w:rFonts w:ascii="Times New Roman" w:hAnsi="Times New Roman" w:cs="Times New Roman"/>
          <w:b/>
          <w:i w:val="0"/>
          <w:color w:val="auto"/>
          <w:sz w:val="24"/>
          <w:szCs w:val="24"/>
        </w:rPr>
        <w:instrText xml:space="preserve"> SEQ Tablo \* ARABIC </w:instrText>
      </w:r>
      <w:r w:rsidRPr="0041047A">
        <w:rPr>
          <w:rFonts w:ascii="Times New Roman" w:hAnsi="Times New Roman" w:cs="Times New Roman"/>
          <w:b/>
          <w:i w:val="0"/>
          <w:color w:val="auto"/>
          <w:sz w:val="24"/>
          <w:szCs w:val="24"/>
        </w:rPr>
        <w:fldChar w:fldCharType="separate"/>
      </w:r>
      <w:r w:rsidR="005017D4" w:rsidRPr="0041047A">
        <w:rPr>
          <w:rFonts w:ascii="Times New Roman" w:hAnsi="Times New Roman" w:cs="Times New Roman"/>
          <w:b/>
          <w:i w:val="0"/>
          <w:noProof/>
          <w:color w:val="auto"/>
          <w:sz w:val="24"/>
          <w:szCs w:val="24"/>
        </w:rPr>
        <w:t>3</w:t>
      </w:r>
      <w:r w:rsidRPr="0041047A">
        <w:rPr>
          <w:rFonts w:ascii="Times New Roman" w:hAnsi="Times New Roman" w:cs="Times New Roman"/>
          <w:b/>
          <w:i w:val="0"/>
          <w:color w:val="auto"/>
          <w:sz w:val="24"/>
          <w:szCs w:val="24"/>
        </w:rPr>
        <w:fldChar w:fldCharType="end"/>
      </w:r>
      <w:r w:rsidRPr="0041047A">
        <w:rPr>
          <w:rFonts w:ascii="Times New Roman" w:hAnsi="Times New Roman" w:cs="Times New Roman"/>
          <w:b/>
          <w:i w:val="0"/>
          <w:color w:val="auto"/>
          <w:sz w:val="24"/>
          <w:szCs w:val="24"/>
        </w:rPr>
        <w:t xml:space="preserve">. </w:t>
      </w:r>
      <w:r w:rsidR="00E63A50" w:rsidRPr="0041047A">
        <w:rPr>
          <w:rFonts w:ascii="Times New Roman" w:hAnsi="Times New Roman" w:cs="Times New Roman"/>
          <w:b/>
          <w:i w:val="0"/>
          <w:color w:val="auto"/>
          <w:sz w:val="24"/>
          <w:szCs w:val="24"/>
        </w:rPr>
        <w:t>Yayın sayıları, birimim</w:t>
      </w:r>
      <w:r w:rsidR="00C601C3" w:rsidRPr="0041047A">
        <w:rPr>
          <w:rFonts w:ascii="Times New Roman" w:hAnsi="Times New Roman" w:cs="Times New Roman"/>
          <w:b/>
          <w:i w:val="0"/>
          <w:color w:val="auto"/>
          <w:sz w:val="24"/>
          <w:szCs w:val="24"/>
        </w:rPr>
        <w:t>izin 2020-202</w:t>
      </w:r>
      <w:r w:rsidR="00FC6F86">
        <w:rPr>
          <w:rFonts w:ascii="Times New Roman" w:hAnsi="Times New Roman" w:cs="Times New Roman"/>
          <w:b/>
          <w:i w:val="0"/>
          <w:color w:val="auto"/>
          <w:sz w:val="24"/>
          <w:szCs w:val="24"/>
        </w:rPr>
        <w:t>3</w:t>
      </w:r>
      <w:r w:rsidR="00C601C3" w:rsidRPr="0041047A">
        <w:rPr>
          <w:rFonts w:ascii="Times New Roman" w:hAnsi="Times New Roman" w:cs="Times New Roman"/>
          <w:b/>
          <w:i w:val="0"/>
          <w:color w:val="auto"/>
          <w:sz w:val="24"/>
          <w:szCs w:val="24"/>
        </w:rPr>
        <w:t xml:space="preserve"> yılları arasında</w:t>
      </w:r>
      <w:r w:rsidR="00E63A50" w:rsidRPr="0041047A">
        <w:rPr>
          <w:rFonts w:ascii="Times New Roman" w:hAnsi="Times New Roman" w:cs="Times New Roman"/>
          <w:b/>
          <w:i w:val="0"/>
          <w:color w:val="auto"/>
          <w:sz w:val="24"/>
          <w:szCs w:val="24"/>
        </w:rPr>
        <w:t xml:space="preserve"> yapmış olduğu yayınlar</w:t>
      </w:r>
      <w:bookmarkEnd w:id="22"/>
    </w:p>
    <w:tbl>
      <w:tblPr>
        <w:tblStyle w:val="TabloKlavuzu"/>
        <w:tblW w:w="8646" w:type="dxa"/>
        <w:tblInd w:w="421" w:type="dxa"/>
        <w:tblLook w:val="04A0" w:firstRow="1" w:lastRow="0" w:firstColumn="1" w:lastColumn="0" w:noHBand="0" w:noVBand="1"/>
      </w:tblPr>
      <w:tblGrid>
        <w:gridCol w:w="5811"/>
        <w:gridCol w:w="708"/>
        <w:gridCol w:w="709"/>
        <w:gridCol w:w="709"/>
        <w:gridCol w:w="709"/>
      </w:tblGrid>
      <w:tr w:rsidR="0041047A" w:rsidRPr="0041047A" w14:paraId="6F40820B" w14:textId="77777777" w:rsidTr="00511937">
        <w:trPr>
          <w:trHeight w:val="364"/>
        </w:trPr>
        <w:tc>
          <w:tcPr>
            <w:tcW w:w="5811" w:type="dxa"/>
            <w:shd w:val="clear" w:color="auto" w:fill="FFF2CC" w:themeFill="accent4" w:themeFillTint="33"/>
          </w:tcPr>
          <w:p w14:paraId="63572970" w14:textId="2FE11DE4" w:rsidR="00602466" w:rsidRPr="0041047A" w:rsidRDefault="00602466" w:rsidP="00C601C3">
            <w:pPr>
              <w:jc w:val="both"/>
              <w:rPr>
                <w:rFonts w:ascii="Times New Roman" w:hAnsi="Times New Roman" w:cs="Times New Roman"/>
                <w:b/>
                <w:sz w:val="24"/>
                <w:szCs w:val="24"/>
              </w:rPr>
            </w:pPr>
            <w:r w:rsidRPr="0041047A">
              <w:rPr>
                <w:rFonts w:ascii="Times New Roman" w:hAnsi="Times New Roman" w:cs="Times New Roman"/>
                <w:b/>
                <w:sz w:val="24"/>
                <w:szCs w:val="24"/>
              </w:rPr>
              <w:t>Yayın Türü</w:t>
            </w:r>
          </w:p>
        </w:tc>
        <w:tc>
          <w:tcPr>
            <w:tcW w:w="708" w:type="dxa"/>
            <w:shd w:val="clear" w:color="auto" w:fill="FFF2CC" w:themeFill="accent4" w:themeFillTint="33"/>
          </w:tcPr>
          <w:p w14:paraId="21DD92B1" w14:textId="3F93210A" w:rsidR="00602466" w:rsidRPr="0041047A" w:rsidRDefault="00602466" w:rsidP="00C601C3">
            <w:pPr>
              <w:jc w:val="both"/>
              <w:rPr>
                <w:rFonts w:ascii="Times New Roman" w:hAnsi="Times New Roman" w:cs="Times New Roman"/>
                <w:b/>
                <w:sz w:val="24"/>
                <w:szCs w:val="24"/>
              </w:rPr>
            </w:pPr>
            <w:r w:rsidRPr="0041047A">
              <w:rPr>
                <w:rFonts w:ascii="Times New Roman" w:hAnsi="Times New Roman" w:cs="Times New Roman"/>
                <w:b/>
                <w:sz w:val="24"/>
                <w:szCs w:val="24"/>
              </w:rPr>
              <w:t>2020</w:t>
            </w:r>
          </w:p>
        </w:tc>
        <w:tc>
          <w:tcPr>
            <w:tcW w:w="709" w:type="dxa"/>
            <w:shd w:val="clear" w:color="auto" w:fill="FFF2CC" w:themeFill="accent4" w:themeFillTint="33"/>
          </w:tcPr>
          <w:p w14:paraId="4C516472" w14:textId="47F904FA" w:rsidR="00602466" w:rsidRPr="0041047A" w:rsidRDefault="00602466" w:rsidP="00C601C3">
            <w:pPr>
              <w:jc w:val="both"/>
              <w:rPr>
                <w:rFonts w:ascii="Times New Roman" w:hAnsi="Times New Roman" w:cs="Times New Roman"/>
                <w:b/>
                <w:sz w:val="24"/>
                <w:szCs w:val="24"/>
              </w:rPr>
            </w:pPr>
            <w:r w:rsidRPr="0041047A">
              <w:rPr>
                <w:rFonts w:ascii="Times New Roman" w:hAnsi="Times New Roman" w:cs="Times New Roman"/>
                <w:b/>
                <w:sz w:val="24"/>
                <w:szCs w:val="24"/>
              </w:rPr>
              <w:t>2021</w:t>
            </w:r>
          </w:p>
        </w:tc>
        <w:tc>
          <w:tcPr>
            <w:tcW w:w="709" w:type="dxa"/>
            <w:shd w:val="clear" w:color="auto" w:fill="FFF2CC" w:themeFill="accent4" w:themeFillTint="33"/>
          </w:tcPr>
          <w:p w14:paraId="69874294" w14:textId="2CE7FCF3" w:rsidR="00602466" w:rsidRPr="0041047A" w:rsidRDefault="00602466" w:rsidP="00C601C3">
            <w:pPr>
              <w:jc w:val="both"/>
              <w:rPr>
                <w:rFonts w:ascii="Times New Roman" w:hAnsi="Times New Roman" w:cs="Times New Roman"/>
                <w:b/>
                <w:sz w:val="24"/>
                <w:szCs w:val="24"/>
              </w:rPr>
            </w:pPr>
            <w:r w:rsidRPr="0041047A">
              <w:rPr>
                <w:rFonts w:ascii="Times New Roman" w:hAnsi="Times New Roman" w:cs="Times New Roman"/>
                <w:b/>
                <w:sz w:val="24"/>
                <w:szCs w:val="24"/>
              </w:rPr>
              <w:t>2022</w:t>
            </w:r>
          </w:p>
        </w:tc>
        <w:tc>
          <w:tcPr>
            <w:tcW w:w="709" w:type="dxa"/>
            <w:shd w:val="clear" w:color="auto" w:fill="FFF2CC" w:themeFill="accent4" w:themeFillTint="33"/>
          </w:tcPr>
          <w:p w14:paraId="05120774" w14:textId="5CE3946D" w:rsidR="00602466" w:rsidRPr="0041047A" w:rsidRDefault="00602466" w:rsidP="00C601C3">
            <w:pPr>
              <w:jc w:val="both"/>
              <w:rPr>
                <w:rFonts w:ascii="Times New Roman" w:hAnsi="Times New Roman" w:cs="Times New Roman"/>
                <w:b/>
                <w:sz w:val="24"/>
                <w:szCs w:val="24"/>
              </w:rPr>
            </w:pPr>
            <w:r w:rsidRPr="0041047A">
              <w:rPr>
                <w:rFonts w:ascii="Times New Roman" w:hAnsi="Times New Roman" w:cs="Times New Roman"/>
                <w:b/>
                <w:sz w:val="24"/>
                <w:szCs w:val="24"/>
              </w:rPr>
              <w:t>2023</w:t>
            </w:r>
          </w:p>
        </w:tc>
      </w:tr>
      <w:tr w:rsidR="00C27264" w:rsidRPr="0041047A" w14:paraId="1F8B0F42" w14:textId="77777777" w:rsidTr="00511937">
        <w:tc>
          <w:tcPr>
            <w:tcW w:w="5811" w:type="dxa"/>
          </w:tcPr>
          <w:p w14:paraId="18C9CB72" w14:textId="69EB8C2F" w:rsidR="00C27264" w:rsidRPr="0041047A" w:rsidRDefault="00C27264" w:rsidP="00C27264">
            <w:pPr>
              <w:jc w:val="both"/>
              <w:rPr>
                <w:rFonts w:ascii="Times New Roman" w:hAnsi="Times New Roman" w:cs="Times New Roman"/>
                <w:sz w:val="24"/>
                <w:szCs w:val="24"/>
              </w:rPr>
            </w:pPr>
            <w:r w:rsidRPr="0041047A">
              <w:rPr>
                <w:rFonts w:ascii="Times New Roman" w:hAnsi="Times New Roman" w:cs="Times New Roman"/>
                <w:sz w:val="24"/>
                <w:szCs w:val="24"/>
              </w:rPr>
              <w:t xml:space="preserve">SCI/ SCI </w:t>
            </w:r>
            <w:proofErr w:type="spellStart"/>
            <w:r w:rsidRPr="0041047A">
              <w:rPr>
                <w:rFonts w:ascii="Times New Roman" w:hAnsi="Times New Roman" w:cs="Times New Roman"/>
                <w:sz w:val="24"/>
                <w:szCs w:val="24"/>
              </w:rPr>
              <w:t>Exp</w:t>
            </w:r>
            <w:proofErr w:type="spellEnd"/>
            <w:r w:rsidRPr="0041047A">
              <w:rPr>
                <w:rFonts w:ascii="Times New Roman" w:hAnsi="Times New Roman" w:cs="Times New Roman"/>
                <w:sz w:val="24"/>
                <w:szCs w:val="24"/>
              </w:rPr>
              <w:t>/AHCI/SSCI indekslerde taranan yayınlar</w:t>
            </w:r>
          </w:p>
        </w:tc>
        <w:tc>
          <w:tcPr>
            <w:tcW w:w="708" w:type="dxa"/>
            <w:vAlign w:val="center"/>
          </w:tcPr>
          <w:p w14:paraId="108E9A2D" w14:textId="13E12507" w:rsidR="00C27264" w:rsidRPr="0041047A" w:rsidRDefault="00C27264" w:rsidP="00C27264">
            <w:pPr>
              <w:jc w:val="center"/>
              <w:rPr>
                <w:rFonts w:ascii="Times New Roman" w:hAnsi="Times New Roman" w:cs="Times New Roman"/>
                <w:sz w:val="24"/>
                <w:szCs w:val="24"/>
              </w:rPr>
            </w:pPr>
            <w:r>
              <w:rPr>
                <w:rFonts w:ascii="Times New Roman" w:hAnsi="Times New Roman" w:cs="Times New Roman"/>
              </w:rPr>
              <w:t>10</w:t>
            </w:r>
          </w:p>
        </w:tc>
        <w:tc>
          <w:tcPr>
            <w:tcW w:w="709" w:type="dxa"/>
            <w:vAlign w:val="center"/>
          </w:tcPr>
          <w:p w14:paraId="49BD67F2" w14:textId="6A134DEF" w:rsidR="00C27264" w:rsidRPr="0041047A" w:rsidRDefault="00C27264" w:rsidP="00C27264">
            <w:pPr>
              <w:jc w:val="center"/>
              <w:rPr>
                <w:rFonts w:ascii="Times New Roman" w:hAnsi="Times New Roman" w:cs="Times New Roman"/>
                <w:sz w:val="24"/>
                <w:szCs w:val="24"/>
              </w:rPr>
            </w:pPr>
            <w:r>
              <w:rPr>
                <w:rFonts w:ascii="Times New Roman" w:hAnsi="Times New Roman" w:cs="Times New Roman"/>
              </w:rPr>
              <w:t>8</w:t>
            </w:r>
          </w:p>
        </w:tc>
        <w:tc>
          <w:tcPr>
            <w:tcW w:w="709" w:type="dxa"/>
            <w:vAlign w:val="center"/>
          </w:tcPr>
          <w:p w14:paraId="02498037" w14:textId="326F32A7" w:rsidR="00C27264" w:rsidRPr="0041047A" w:rsidRDefault="00C27264" w:rsidP="00C27264">
            <w:pPr>
              <w:jc w:val="center"/>
              <w:rPr>
                <w:rFonts w:ascii="Times New Roman" w:hAnsi="Times New Roman" w:cs="Times New Roman"/>
                <w:sz w:val="24"/>
                <w:szCs w:val="24"/>
              </w:rPr>
            </w:pPr>
            <w:r>
              <w:rPr>
                <w:rFonts w:ascii="Times New Roman" w:hAnsi="Times New Roman" w:cs="Times New Roman"/>
              </w:rPr>
              <w:t>6</w:t>
            </w:r>
          </w:p>
        </w:tc>
        <w:tc>
          <w:tcPr>
            <w:tcW w:w="709" w:type="dxa"/>
            <w:vAlign w:val="center"/>
          </w:tcPr>
          <w:p w14:paraId="58C87487" w14:textId="15AE822A" w:rsidR="00C27264" w:rsidRPr="0041047A" w:rsidRDefault="00C27264" w:rsidP="00C27264">
            <w:pPr>
              <w:jc w:val="center"/>
              <w:rPr>
                <w:rFonts w:ascii="Times New Roman" w:hAnsi="Times New Roman" w:cs="Times New Roman"/>
                <w:sz w:val="24"/>
                <w:szCs w:val="24"/>
              </w:rPr>
            </w:pPr>
            <w:r>
              <w:rPr>
                <w:rFonts w:ascii="Times New Roman" w:hAnsi="Times New Roman" w:cs="Times New Roman"/>
              </w:rPr>
              <w:t>4</w:t>
            </w:r>
          </w:p>
        </w:tc>
      </w:tr>
      <w:tr w:rsidR="00C27264" w:rsidRPr="0041047A" w14:paraId="58BAF218" w14:textId="77777777" w:rsidTr="00511937">
        <w:tc>
          <w:tcPr>
            <w:tcW w:w="5811" w:type="dxa"/>
          </w:tcPr>
          <w:p w14:paraId="34D52B7F" w14:textId="771751B1" w:rsidR="00C27264" w:rsidRPr="0041047A" w:rsidRDefault="00C27264" w:rsidP="00C27264">
            <w:pPr>
              <w:jc w:val="both"/>
              <w:rPr>
                <w:rFonts w:ascii="Times New Roman" w:hAnsi="Times New Roman" w:cs="Times New Roman"/>
                <w:sz w:val="24"/>
                <w:szCs w:val="24"/>
              </w:rPr>
            </w:pPr>
            <w:r w:rsidRPr="0041047A">
              <w:rPr>
                <w:rFonts w:ascii="Times New Roman" w:hAnsi="Times New Roman" w:cs="Times New Roman"/>
                <w:sz w:val="24"/>
                <w:szCs w:val="24"/>
              </w:rPr>
              <w:t>Diğer Uluslararası indekslerce taranan yayınlar</w:t>
            </w:r>
          </w:p>
        </w:tc>
        <w:tc>
          <w:tcPr>
            <w:tcW w:w="708" w:type="dxa"/>
            <w:vAlign w:val="center"/>
          </w:tcPr>
          <w:p w14:paraId="70F27CC7" w14:textId="1BB32221" w:rsidR="00C27264" w:rsidRPr="0041047A" w:rsidRDefault="00C27264" w:rsidP="00C27264">
            <w:pPr>
              <w:jc w:val="center"/>
              <w:rPr>
                <w:rFonts w:ascii="Times New Roman" w:hAnsi="Times New Roman" w:cs="Times New Roman"/>
                <w:sz w:val="24"/>
                <w:szCs w:val="24"/>
              </w:rPr>
            </w:pPr>
            <w:r>
              <w:rPr>
                <w:rFonts w:ascii="Times New Roman" w:hAnsi="Times New Roman" w:cs="Times New Roman"/>
              </w:rPr>
              <w:t>1</w:t>
            </w:r>
          </w:p>
        </w:tc>
        <w:tc>
          <w:tcPr>
            <w:tcW w:w="709" w:type="dxa"/>
            <w:vAlign w:val="center"/>
          </w:tcPr>
          <w:p w14:paraId="21A9CFBD" w14:textId="6D43C436" w:rsidR="00C27264" w:rsidRPr="0041047A" w:rsidRDefault="00C27264" w:rsidP="00C27264">
            <w:pPr>
              <w:jc w:val="center"/>
              <w:rPr>
                <w:rFonts w:ascii="Times New Roman" w:hAnsi="Times New Roman" w:cs="Times New Roman"/>
                <w:sz w:val="24"/>
                <w:szCs w:val="24"/>
              </w:rPr>
            </w:pPr>
            <w:r>
              <w:rPr>
                <w:rFonts w:ascii="Times New Roman" w:hAnsi="Times New Roman" w:cs="Times New Roman"/>
              </w:rPr>
              <w:t>1</w:t>
            </w:r>
          </w:p>
        </w:tc>
        <w:tc>
          <w:tcPr>
            <w:tcW w:w="709" w:type="dxa"/>
            <w:vAlign w:val="center"/>
          </w:tcPr>
          <w:p w14:paraId="0A933970" w14:textId="1CE9F9EC" w:rsidR="00C27264" w:rsidRPr="0041047A" w:rsidRDefault="00C27264" w:rsidP="00C27264">
            <w:pPr>
              <w:jc w:val="center"/>
              <w:rPr>
                <w:rFonts w:ascii="Times New Roman" w:hAnsi="Times New Roman" w:cs="Times New Roman"/>
                <w:sz w:val="24"/>
                <w:szCs w:val="24"/>
              </w:rPr>
            </w:pPr>
            <w:r>
              <w:rPr>
                <w:rFonts w:ascii="Times New Roman" w:hAnsi="Times New Roman" w:cs="Times New Roman"/>
              </w:rPr>
              <w:t>1</w:t>
            </w:r>
          </w:p>
        </w:tc>
        <w:tc>
          <w:tcPr>
            <w:tcW w:w="709" w:type="dxa"/>
            <w:vAlign w:val="center"/>
          </w:tcPr>
          <w:p w14:paraId="4D0F44DE" w14:textId="5A0FC3F2" w:rsidR="00C27264" w:rsidRPr="0041047A" w:rsidRDefault="00C27264" w:rsidP="00C27264">
            <w:pPr>
              <w:jc w:val="center"/>
              <w:rPr>
                <w:rFonts w:ascii="Times New Roman" w:hAnsi="Times New Roman" w:cs="Times New Roman"/>
                <w:sz w:val="24"/>
                <w:szCs w:val="24"/>
              </w:rPr>
            </w:pPr>
            <w:r>
              <w:rPr>
                <w:rFonts w:ascii="Times New Roman" w:hAnsi="Times New Roman" w:cs="Times New Roman"/>
              </w:rPr>
              <w:t>1</w:t>
            </w:r>
          </w:p>
        </w:tc>
      </w:tr>
      <w:tr w:rsidR="00C27264" w:rsidRPr="0041047A" w14:paraId="546EA864" w14:textId="77777777" w:rsidTr="00511937">
        <w:tc>
          <w:tcPr>
            <w:tcW w:w="5811" w:type="dxa"/>
          </w:tcPr>
          <w:p w14:paraId="51B6CB4C" w14:textId="5C649F88" w:rsidR="00C27264" w:rsidRPr="0041047A" w:rsidRDefault="00C27264" w:rsidP="00C27264">
            <w:pPr>
              <w:jc w:val="both"/>
              <w:rPr>
                <w:rFonts w:ascii="Times New Roman" w:hAnsi="Times New Roman" w:cs="Times New Roman"/>
                <w:sz w:val="24"/>
                <w:szCs w:val="24"/>
              </w:rPr>
            </w:pPr>
            <w:proofErr w:type="spellStart"/>
            <w:r w:rsidRPr="0041047A">
              <w:rPr>
                <w:rFonts w:ascii="Times New Roman" w:hAnsi="Times New Roman" w:cs="Times New Roman"/>
                <w:sz w:val="24"/>
                <w:szCs w:val="24"/>
              </w:rPr>
              <w:t>Ulakbim</w:t>
            </w:r>
            <w:proofErr w:type="spellEnd"/>
            <w:r w:rsidRPr="0041047A">
              <w:rPr>
                <w:rFonts w:ascii="Times New Roman" w:hAnsi="Times New Roman" w:cs="Times New Roman"/>
                <w:sz w:val="24"/>
                <w:szCs w:val="24"/>
              </w:rPr>
              <w:t xml:space="preserve"> Dergilerinde taranan yayınlar</w:t>
            </w:r>
          </w:p>
        </w:tc>
        <w:tc>
          <w:tcPr>
            <w:tcW w:w="708" w:type="dxa"/>
            <w:vAlign w:val="center"/>
          </w:tcPr>
          <w:p w14:paraId="6CA20271" w14:textId="1E9D6B28" w:rsidR="00C27264" w:rsidRPr="0041047A" w:rsidRDefault="00C27264" w:rsidP="00C27264">
            <w:pPr>
              <w:jc w:val="center"/>
              <w:rPr>
                <w:rFonts w:ascii="Times New Roman" w:hAnsi="Times New Roman" w:cs="Times New Roman"/>
                <w:sz w:val="24"/>
                <w:szCs w:val="24"/>
              </w:rPr>
            </w:pPr>
            <w:r>
              <w:rPr>
                <w:rFonts w:ascii="Times New Roman" w:hAnsi="Times New Roman" w:cs="Times New Roman"/>
              </w:rPr>
              <w:t>4</w:t>
            </w:r>
          </w:p>
        </w:tc>
        <w:tc>
          <w:tcPr>
            <w:tcW w:w="709" w:type="dxa"/>
            <w:vAlign w:val="center"/>
          </w:tcPr>
          <w:p w14:paraId="1E448F1B" w14:textId="4EF29EDA" w:rsidR="00C27264" w:rsidRPr="0041047A" w:rsidRDefault="00C27264" w:rsidP="00C27264">
            <w:pPr>
              <w:jc w:val="center"/>
              <w:rPr>
                <w:rFonts w:ascii="Times New Roman" w:hAnsi="Times New Roman" w:cs="Times New Roman"/>
                <w:sz w:val="24"/>
                <w:szCs w:val="24"/>
              </w:rPr>
            </w:pPr>
            <w:r>
              <w:rPr>
                <w:rFonts w:ascii="Times New Roman" w:hAnsi="Times New Roman" w:cs="Times New Roman"/>
              </w:rPr>
              <w:t>7</w:t>
            </w:r>
          </w:p>
        </w:tc>
        <w:tc>
          <w:tcPr>
            <w:tcW w:w="709" w:type="dxa"/>
            <w:vAlign w:val="center"/>
          </w:tcPr>
          <w:p w14:paraId="4732C192" w14:textId="3CBE044F" w:rsidR="00C27264" w:rsidRPr="0041047A" w:rsidRDefault="00C27264" w:rsidP="00C27264">
            <w:pPr>
              <w:jc w:val="center"/>
              <w:rPr>
                <w:rFonts w:ascii="Times New Roman" w:hAnsi="Times New Roman" w:cs="Times New Roman"/>
                <w:sz w:val="24"/>
                <w:szCs w:val="24"/>
              </w:rPr>
            </w:pPr>
            <w:r>
              <w:rPr>
                <w:rFonts w:ascii="Times New Roman" w:hAnsi="Times New Roman" w:cs="Times New Roman"/>
              </w:rPr>
              <w:t>6</w:t>
            </w:r>
          </w:p>
        </w:tc>
        <w:tc>
          <w:tcPr>
            <w:tcW w:w="709" w:type="dxa"/>
            <w:vAlign w:val="center"/>
          </w:tcPr>
          <w:p w14:paraId="0138D1D0" w14:textId="11CF05C9" w:rsidR="00C27264" w:rsidRPr="0041047A" w:rsidRDefault="00C27264" w:rsidP="00C27264">
            <w:pPr>
              <w:jc w:val="center"/>
              <w:rPr>
                <w:rFonts w:ascii="Times New Roman" w:hAnsi="Times New Roman" w:cs="Times New Roman"/>
                <w:sz w:val="24"/>
                <w:szCs w:val="24"/>
              </w:rPr>
            </w:pPr>
            <w:r>
              <w:rPr>
                <w:rFonts w:ascii="Times New Roman" w:hAnsi="Times New Roman" w:cs="Times New Roman"/>
              </w:rPr>
              <w:t>3</w:t>
            </w:r>
          </w:p>
        </w:tc>
      </w:tr>
      <w:tr w:rsidR="00C27264" w:rsidRPr="0041047A" w14:paraId="330AE3E6" w14:textId="77777777" w:rsidTr="00511937">
        <w:tc>
          <w:tcPr>
            <w:tcW w:w="5811" w:type="dxa"/>
          </w:tcPr>
          <w:p w14:paraId="65EB5A68" w14:textId="595AEDED" w:rsidR="00C27264" w:rsidRPr="0041047A" w:rsidRDefault="00C27264" w:rsidP="00C27264">
            <w:pPr>
              <w:jc w:val="both"/>
              <w:rPr>
                <w:rFonts w:ascii="Times New Roman" w:hAnsi="Times New Roman" w:cs="Times New Roman"/>
                <w:sz w:val="24"/>
                <w:szCs w:val="24"/>
              </w:rPr>
            </w:pPr>
            <w:r w:rsidRPr="0041047A">
              <w:rPr>
                <w:rFonts w:ascii="Times New Roman" w:hAnsi="Times New Roman" w:cs="Times New Roman"/>
                <w:sz w:val="24"/>
                <w:szCs w:val="24"/>
              </w:rPr>
              <w:t>Diğer Ulusal indekslerce taranan yayınlar</w:t>
            </w:r>
          </w:p>
        </w:tc>
        <w:tc>
          <w:tcPr>
            <w:tcW w:w="708" w:type="dxa"/>
            <w:vAlign w:val="center"/>
          </w:tcPr>
          <w:p w14:paraId="10F83C4C" w14:textId="61A0361C" w:rsidR="00C27264" w:rsidRPr="0041047A" w:rsidRDefault="00C27264" w:rsidP="00C27264">
            <w:pPr>
              <w:jc w:val="center"/>
              <w:rPr>
                <w:rFonts w:ascii="Times New Roman" w:hAnsi="Times New Roman" w:cs="Times New Roman"/>
                <w:sz w:val="24"/>
                <w:szCs w:val="24"/>
              </w:rPr>
            </w:pPr>
            <w:r>
              <w:rPr>
                <w:rFonts w:ascii="Times New Roman" w:hAnsi="Times New Roman" w:cs="Times New Roman"/>
              </w:rPr>
              <w:t>-</w:t>
            </w:r>
          </w:p>
        </w:tc>
        <w:tc>
          <w:tcPr>
            <w:tcW w:w="709" w:type="dxa"/>
            <w:vAlign w:val="center"/>
          </w:tcPr>
          <w:p w14:paraId="1E2DF465" w14:textId="32F0CCC5" w:rsidR="00C27264" w:rsidRPr="0041047A" w:rsidRDefault="00C27264" w:rsidP="00C27264">
            <w:pPr>
              <w:jc w:val="center"/>
              <w:rPr>
                <w:rFonts w:ascii="Times New Roman" w:hAnsi="Times New Roman" w:cs="Times New Roman"/>
                <w:sz w:val="24"/>
                <w:szCs w:val="24"/>
              </w:rPr>
            </w:pPr>
            <w:r>
              <w:rPr>
                <w:rFonts w:ascii="Times New Roman" w:hAnsi="Times New Roman" w:cs="Times New Roman"/>
              </w:rPr>
              <w:t>-</w:t>
            </w:r>
          </w:p>
        </w:tc>
        <w:tc>
          <w:tcPr>
            <w:tcW w:w="709" w:type="dxa"/>
            <w:vAlign w:val="center"/>
          </w:tcPr>
          <w:p w14:paraId="640596CA" w14:textId="39CEDE6A" w:rsidR="00C27264" w:rsidRPr="0041047A" w:rsidRDefault="00C27264" w:rsidP="00C27264">
            <w:pPr>
              <w:jc w:val="center"/>
              <w:rPr>
                <w:rFonts w:ascii="Times New Roman" w:hAnsi="Times New Roman" w:cs="Times New Roman"/>
                <w:sz w:val="24"/>
                <w:szCs w:val="24"/>
              </w:rPr>
            </w:pPr>
            <w:r>
              <w:rPr>
                <w:rFonts w:ascii="Times New Roman" w:hAnsi="Times New Roman" w:cs="Times New Roman"/>
              </w:rPr>
              <w:t>1</w:t>
            </w:r>
          </w:p>
        </w:tc>
        <w:tc>
          <w:tcPr>
            <w:tcW w:w="709" w:type="dxa"/>
            <w:vAlign w:val="center"/>
          </w:tcPr>
          <w:p w14:paraId="4576A3E4" w14:textId="78D015F9" w:rsidR="00C27264" w:rsidRPr="0041047A" w:rsidRDefault="00C27264" w:rsidP="00C27264">
            <w:pPr>
              <w:jc w:val="center"/>
              <w:rPr>
                <w:rFonts w:ascii="Times New Roman" w:hAnsi="Times New Roman" w:cs="Times New Roman"/>
                <w:sz w:val="24"/>
                <w:szCs w:val="24"/>
              </w:rPr>
            </w:pPr>
            <w:r>
              <w:rPr>
                <w:rFonts w:ascii="Times New Roman" w:hAnsi="Times New Roman" w:cs="Times New Roman"/>
              </w:rPr>
              <w:t>-</w:t>
            </w:r>
          </w:p>
        </w:tc>
      </w:tr>
      <w:tr w:rsidR="00C27264" w:rsidRPr="0041047A" w14:paraId="2ABE9A3F" w14:textId="77777777" w:rsidTr="00511937">
        <w:tc>
          <w:tcPr>
            <w:tcW w:w="5811" w:type="dxa"/>
          </w:tcPr>
          <w:p w14:paraId="79595F82" w14:textId="754AAB70" w:rsidR="00C27264" w:rsidRPr="0041047A" w:rsidRDefault="00C27264" w:rsidP="00C27264">
            <w:pPr>
              <w:jc w:val="both"/>
              <w:rPr>
                <w:rFonts w:ascii="Times New Roman" w:hAnsi="Times New Roman" w:cs="Times New Roman"/>
                <w:sz w:val="24"/>
                <w:szCs w:val="24"/>
              </w:rPr>
            </w:pPr>
            <w:r w:rsidRPr="0041047A">
              <w:rPr>
                <w:rFonts w:ascii="Times New Roman" w:hAnsi="Times New Roman" w:cs="Times New Roman"/>
                <w:sz w:val="24"/>
                <w:szCs w:val="24"/>
              </w:rPr>
              <w:t>Uluslararası Sempozyum/Kongre Çalıştay vb. yayınlanan ve tam metin olarak basılan bildiriler</w:t>
            </w:r>
          </w:p>
        </w:tc>
        <w:tc>
          <w:tcPr>
            <w:tcW w:w="708" w:type="dxa"/>
            <w:vAlign w:val="center"/>
          </w:tcPr>
          <w:p w14:paraId="74B20013" w14:textId="1A2BD259" w:rsidR="00C27264" w:rsidRPr="0041047A" w:rsidRDefault="00C27264" w:rsidP="00C27264">
            <w:pPr>
              <w:jc w:val="center"/>
              <w:rPr>
                <w:rFonts w:ascii="Times New Roman" w:hAnsi="Times New Roman" w:cs="Times New Roman"/>
                <w:sz w:val="24"/>
                <w:szCs w:val="24"/>
              </w:rPr>
            </w:pPr>
            <w:r>
              <w:rPr>
                <w:rFonts w:ascii="Times New Roman" w:hAnsi="Times New Roman" w:cs="Times New Roman"/>
              </w:rPr>
              <w:t>3</w:t>
            </w:r>
          </w:p>
        </w:tc>
        <w:tc>
          <w:tcPr>
            <w:tcW w:w="709" w:type="dxa"/>
            <w:vAlign w:val="center"/>
          </w:tcPr>
          <w:p w14:paraId="6BB9D0DC" w14:textId="680C7F7A" w:rsidR="00C27264" w:rsidRPr="0041047A" w:rsidRDefault="00C27264" w:rsidP="00C27264">
            <w:pPr>
              <w:jc w:val="center"/>
              <w:rPr>
                <w:rFonts w:ascii="Times New Roman" w:hAnsi="Times New Roman" w:cs="Times New Roman"/>
                <w:sz w:val="24"/>
                <w:szCs w:val="24"/>
              </w:rPr>
            </w:pPr>
            <w:r>
              <w:rPr>
                <w:rFonts w:ascii="Times New Roman" w:hAnsi="Times New Roman" w:cs="Times New Roman"/>
              </w:rPr>
              <w:t>2</w:t>
            </w:r>
          </w:p>
        </w:tc>
        <w:tc>
          <w:tcPr>
            <w:tcW w:w="709" w:type="dxa"/>
            <w:vAlign w:val="center"/>
          </w:tcPr>
          <w:p w14:paraId="528E80C8" w14:textId="4548364B" w:rsidR="00C27264" w:rsidRPr="0041047A" w:rsidRDefault="00C27264" w:rsidP="00C27264">
            <w:pPr>
              <w:jc w:val="center"/>
              <w:rPr>
                <w:rFonts w:ascii="Times New Roman" w:hAnsi="Times New Roman" w:cs="Times New Roman"/>
                <w:sz w:val="24"/>
                <w:szCs w:val="24"/>
              </w:rPr>
            </w:pPr>
            <w:r>
              <w:rPr>
                <w:rFonts w:ascii="Times New Roman" w:hAnsi="Times New Roman" w:cs="Times New Roman"/>
              </w:rPr>
              <w:t>5</w:t>
            </w:r>
          </w:p>
        </w:tc>
        <w:tc>
          <w:tcPr>
            <w:tcW w:w="709" w:type="dxa"/>
            <w:vAlign w:val="center"/>
          </w:tcPr>
          <w:p w14:paraId="3FEF520C" w14:textId="0623FAA9" w:rsidR="00C27264" w:rsidRPr="0041047A" w:rsidRDefault="00C27264" w:rsidP="00C27264">
            <w:pPr>
              <w:jc w:val="center"/>
              <w:rPr>
                <w:rFonts w:ascii="Times New Roman" w:hAnsi="Times New Roman" w:cs="Times New Roman"/>
                <w:sz w:val="24"/>
                <w:szCs w:val="24"/>
              </w:rPr>
            </w:pPr>
            <w:r>
              <w:rPr>
                <w:rFonts w:ascii="Times New Roman" w:hAnsi="Times New Roman" w:cs="Times New Roman"/>
              </w:rPr>
              <w:t>2</w:t>
            </w:r>
          </w:p>
        </w:tc>
      </w:tr>
      <w:tr w:rsidR="00C27264" w:rsidRPr="0041047A" w14:paraId="480A40B0" w14:textId="77777777" w:rsidTr="00511937">
        <w:tc>
          <w:tcPr>
            <w:tcW w:w="5811" w:type="dxa"/>
          </w:tcPr>
          <w:p w14:paraId="05514A5C" w14:textId="7090F27A" w:rsidR="00C27264" w:rsidRPr="0041047A" w:rsidRDefault="00C27264" w:rsidP="00C27264">
            <w:pPr>
              <w:jc w:val="both"/>
              <w:rPr>
                <w:rFonts w:ascii="Times New Roman" w:hAnsi="Times New Roman" w:cs="Times New Roman"/>
                <w:sz w:val="24"/>
                <w:szCs w:val="24"/>
              </w:rPr>
            </w:pPr>
            <w:r w:rsidRPr="0041047A">
              <w:rPr>
                <w:rFonts w:ascii="Times New Roman" w:hAnsi="Times New Roman" w:cs="Times New Roman"/>
                <w:sz w:val="24"/>
                <w:szCs w:val="24"/>
              </w:rPr>
              <w:t>Ulusal Sempozyum/Kongre Çalıştay vb. yayınlanan ve tam metin olarak basılan bildiriler</w:t>
            </w:r>
          </w:p>
        </w:tc>
        <w:tc>
          <w:tcPr>
            <w:tcW w:w="708" w:type="dxa"/>
            <w:vAlign w:val="center"/>
          </w:tcPr>
          <w:p w14:paraId="1A9E6AAB" w14:textId="02BF8B31" w:rsidR="00C27264" w:rsidRPr="0041047A" w:rsidRDefault="00C27264" w:rsidP="00C27264">
            <w:pPr>
              <w:jc w:val="center"/>
              <w:rPr>
                <w:rFonts w:ascii="Times New Roman" w:hAnsi="Times New Roman" w:cs="Times New Roman"/>
                <w:sz w:val="24"/>
                <w:szCs w:val="24"/>
              </w:rPr>
            </w:pPr>
            <w:r>
              <w:rPr>
                <w:rFonts w:ascii="Times New Roman" w:hAnsi="Times New Roman" w:cs="Times New Roman"/>
              </w:rPr>
              <w:t>-</w:t>
            </w:r>
          </w:p>
        </w:tc>
        <w:tc>
          <w:tcPr>
            <w:tcW w:w="709" w:type="dxa"/>
            <w:vAlign w:val="center"/>
          </w:tcPr>
          <w:p w14:paraId="4A6ED1EA" w14:textId="302D2CAE" w:rsidR="00C27264" w:rsidRPr="0041047A" w:rsidRDefault="00C27264" w:rsidP="00C27264">
            <w:pPr>
              <w:jc w:val="center"/>
              <w:rPr>
                <w:rFonts w:ascii="Times New Roman" w:hAnsi="Times New Roman" w:cs="Times New Roman"/>
                <w:sz w:val="24"/>
                <w:szCs w:val="24"/>
              </w:rPr>
            </w:pPr>
            <w:r>
              <w:rPr>
                <w:rFonts w:ascii="Times New Roman" w:hAnsi="Times New Roman" w:cs="Times New Roman"/>
              </w:rPr>
              <w:t>-</w:t>
            </w:r>
          </w:p>
        </w:tc>
        <w:tc>
          <w:tcPr>
            <w:tcW w:w="709" w:type="dxa"/>
            <w:vAlign w:val="center"/>
          </w:tcPr>
          <w:p w14:paraId="1877EA9E" w14:textId="3BC2220E" w:rsidR="00C27264" w:rsidRPr="0041047A" w:rsidRDefault="00C27264" w:rsidP="00C27264">
            <w:pPr>
              <w:jc w:val="center"/>
              <w:rPr>
                <w:rFonts w:ascii="Times New Roman" w:hAnsi="Times New Roman" w:cs="Times New Roman"/>
                <w:sz w:val="24"/>
                <w:szCs w:val="24"/>
              </w:rPr>
            </w:pPr>
            <w:r>
              <w:rPr>
                <w:rFonts w:ascii="Times New Roman" w:hAnsi="Times New Roman" w:cs="Times New Roman"/>
              </w:rPr>
              <w:t>-</w:t>
            </w:r>
          </w:p>
        </w:tc>
        <w:tc>
          <w:tcPr>
            <w:tcW w:w="709" w:type="dxa"/>
            <w:vAlign w:val="center"/>
          </w:tcPr>
          <w:p w14:paraId="4B708112" w14:textId="4578419B" w:rsidR="00C27264" w:rsidRPr="0041047A" w:rsidRDefault="00C27264" w:rsidP="00C27264">
            <w:pPr>
              <w:jc w:val="center"/>
              <w:rPr>
                <w:rFonts w:ascii="Times New Roman" w:hAnsi="Times New Roman" w:cs="Times New Roman"/>
                <w:sz w:val="24"/>
                <w:szCs w:val="24"/>
              </w:rPr>
            </w:pPr>
            <w:r>
              <w:rPr>
                <w:rFonts w:ascii="Times New Roman" w:hAnsi="Times New Roman" w:cs="Times New Roman"/>
              </w:rPr>
              <w:t>-</w:t>
            </w:r>
          </w:p>
        </w:tc>
      </w:tr>
      <w:tr w:rsidR="00C27264" w:rsidRPr="0041047A" w14:paraId="694A9E1D" w14:textId="77777777" w:rsidTr="00511937">
        <w:tc>
          <w:tcPr>
            <w:tcW w:w="5811" w:type="dxa"/>
          </w:tcPr>
          <w:p w14:paraId="3AFA4D05" w14:textId="20182184" w:rsidR="00C27264" w:rsidRPr="0041047A" w:rsidRDefault="00C27264" w:rsidP="00C27264">
            <w:pPr>
              <w:jc w:val="both"/>
              <w:rPr>
                <w:rFonts w:ascii="Times New Roman" w:hAnsi="Times New Roman" w:cs="Times New Roman"/>
                <w:sz w:val="24"/>
                <w:szCs w:val="24"/>
              </w:rPr>
            </w:pPr>
            <w:r w:rsidRPr="0041047A">
              <w:rPr>
                <w:rFonts w:ascii="Times New Roman" w:hAnsi="Times New Roman" w:cs="Times New Roman"/>
                <w:sz w:val="24"/>
                <w:szCs w:val="24"/>
              </w:rPr>
              <w:t xml:space="preserve">Ulusal İndekslerde </w:t>
            </w:r>
            <w:proofErr w:type="spellStart"/>
            <w:r w:rsidRPr="0041047A">
              <w:rPr>
                <w:rFonts w:ascii="Times New Roman" w:hAnsi="Times New Roman" w:cs="Times New Roman"/>
                <w:sz w:val="24"/>
                <w:szCs w:val="24"/>
              </w:rPr>
              <w:t>tararan</w:t>
            </w:r>
            <w:proofErr w:type="spellEnd"/>
            <w:r w:rsidRPr="0041047A">
              <w:rPr>
                <w:rFonts w:ascii="Times New Roman" w:hAnsi="Times New Roman" w:cs="Times New Roman"/>
                <w:sz w:val="24"/>
                <w:szCs w:val="24"/>
              </w:rPr>
              <w:t xml:space="preserve"> basılı kitaplar</w:t>
            </w:r>
          </w:p>
        </w:tc>
        <w:tc>
          <w:tcPr>
            <w:tcW w:w="708" w:type="dxa"/>
            <w:vAlign w:val="center"/>
          </w:tcPr>
          <w:p w14:paraId="2F6983E5" w14:textId="22070D94" w:rsidR="00C27264" w:rsidRPr="0041047A" w:rsidRDefault="00C27264" w:rsidP="00C27264">
            <w:pPr>
              <w:jc w:val="center"/>
              <w:rPr>
                <w:rFonts w:ascii="Times New Roman" w:hAnsi="Times New Roman" w:cs="Times New Roman"/>
                <w:sz w:val="24"/>
                <w:szCs w:val="24"/>
              </w:rPr>
            </w:pPr>
            <w:r>
              <w:rPr>
                <w:rFonts w:ascii="Times New Roman" w:hAnsi="Times New Roman" w:cs="Times New Roman"/>
              </w:rPr>
              <w:t>1</w:t>
            </w:r>
          </w:p>
        </w:tc>
        <w:tc>
          <w:tcPr>
            <w:tcW w:w="709" w:type="dxa"/>
            <w:vAlign w:val="center"/>
          </w:tcPr>
          <w:p w14:paraId="7DF5C22D" w14:textId="4432E3B8" w:rsidR="00C27264" w:rsidRPr="0041047A" w:rsidRDefault="00C27264" w:rsidP="00C27264">
            <w:pPr>
              <w:jc w:val="center"/>
              <w:rPr>
                <w:rFonts w:ascii="Times New Roman" w:hAnsi="Times New Roman" w:cs="Times New Roman"/>
                <w:sz w:val="24"/>
                <w:szCs w:val="24"/>
              </w:rPr>
            </w:pPr>
            <w:r>
              <w:rPr>
                <w:rFonts w:ascii="Times New Roman" w:hAnsi="Times New Roman" w:cs="Times New Roman"/>
              </w:rPr>
              <w:t>-</w:t>
            </w:r>
          </w:p>
        </w:tc>
        <w:tc>
          <w:tcPr>
            <w:tcW w:w="709" w:type="dxa"/>
            <w:vAlign w:val="center"/>
          </w:tcPr>
          <w:p w14:paraId="58273E51" w14:textId="75100F3B" w:rsidR="00C27264" w:rsidRPr="0041047A" w:rsidRDefault="00C27264" w:rsidP="00C27264">
            <w:pPr>
              <w:jc w:val="center"/>
              <w:rPr>
                <w:rFonts w:ascii="Times New Roman" w:hAnsi="Times New Roman" w:cs="Times New Roman"/>
                <w:sz w:val="24"/>
                <w:szCs w:val="24"/>
              </w:rPr>
            </w:pPr>
            <w:r>
              <w:rPr>
                <w:rFonts w:ascii="Times New Roman" w:hAnsi="Times New Roman" w:cs="Times New Roman"/>
              </w:rPr>
              <w:t>-</w:t>
            </w:r>
          </w:p>
        </w:tc>
        <w:tc>
          <w:tcPr>
            <w:tcW w:w="709" w:type="dxa"/>
            <w:vAlign w:val="center"/>
          </w:tcPr>
          <w:p w14:paraId="748EA0EF" w14:textId="26D253C6" w:rsidR="00C27264" w:rsidRPr="0041047A" w:rsidRDefault="00C27264" w:rsidP="00C27264">
            <w:pPr>
              <w:jc w:val="center"/>
              <w:rPr>
                <w:rFonts w:ascii="Times New Roman" w:hAnsi="Times New Roman" w:cs="Times New Roman"/>
                <w:sz w:val="24"/>
                <w:szCs w:val="24"/>
              </w:rPr>
            </w:pPr>
            <w:r>
              <w:rPr>
                <w:rFonts w:ascii="Times New Roman" w:hAnsi="Times New Roman" w:cs="Times New Roman"/>
              </w:rPr>
              <w:t>-</w:t>
            </w:r>
          </w:p>
        </w:tc>
      </w:tr>
      <w:tr w:rsidR="00C27264" w:rsidRPr="0041047A" w14:paraId="132C950F" w14:textId="77777777" w:rsidTr="00511937">
        <w:tc>
          <w:tcPr>
            <w:tcW w:w="5811" w:type="dxa"/>
          </w:tcPr>
          <w:p w14:paraId="317C18E9" w14:textId="3EDD69AC" w:rsidR="00C27264" w:rsidRPr="0041047A" w:rsidRDefault="00C27264" w:rsidP="00C27264">
            <w:pPr>
              <w:jc w:val="both"/>
              <w:rPr>
                <w:rFonts w:ascii="Times New Roman" w:hAnsi="Times New Roman" w:cs="Times New Roman"/>
                <w:sz w:val="24"/>
                <w:szCs w:val="24"/>
              </w:rPr>
            </w:pPr>
            <w:r w:rsidRPr="0041047A">
              <w:rPr>
                <w:rFonts w:ascii="Times New Roman" w:hAnsi="Times New Roman" w:cs="Times New Roman"/>
                <w:sz w:val="24"/>
                <w:szCs w:val="24"/>
              </w:rPr>
              <w:t xml:space="preserve">Uluslararası İndekslerde </w:t>
            </w:r>
            <w:proofErr w:type="spellStart"/>
            <w:r w:rsidRPr="0041047A">
              <w:rPr>
                <w:rFonts w:ascii="Times New Roman" w:hAnsi="Times New Roman" w:cs="Times New Roman"/>
                <w:sz w:val="24"/>
                <w:szCs w:val="24"/>
              </w:rPr>
              <w:t>tararan</w:t>
            </w:r>
            <w:proofErr w:type="spellEnd"/>
            <w:r w:rsidRPr="0041047A">
              <w:rPr>
                <w:rFonts w:ascii="Times New Roman" w:hAnsi="Times New Roman" w:cs="Times New Roman"/>
                <w:sz w:val="24"/>
                <w:szCs w:val="24"/>
              </w:rPr>
              <w:t xml:space="preserve"> basılı kitaplar</w:t>
            </w:r>
          </w:p>
        </w:tc>
        <w:tc>
          <w:tcPr>
            <w:tcW w:w="708" w:type="dxa"/>
            <w:vAlign w:val="center"/>
          </w:tcPr>
          <w:p w14:paraId="00D48122" w14:textId="743E675B" w:rsidR="00C27264" w:rsidRPr="0041047A" w:rsidRDefault="00C27264" w:rsidP="00C27264">
            <w:pPr>
              <w:jc w:val="center"/>
              <w:rPr>
                <w:rFonts w:ascii="Times New Roman" w:hAnsi="Times New Roman" w:cs="Times New Roman"/>
                <w:sz w:val="24"/>
                <w:szCs w:val="24"/>
              </w:rPr>
            </w:pPr>
            <w:r>
              <w:rPr>
                <w:rFonts w:ascii="Times New Roman" w:hAnsi="Times New Roman" w:cs="Times New Roman"/>
              </w:rPr>
              <w:t>-</w:t>
            </w:r>
          </w:p>
        </w:tc>
        <w:tc>
          <w:tcPr>
            <w:tcW w:w="709" w:type="dxa"/>
            <w:vAlign w:val="center"/>
          </w:tcPr>
          <w:p w14:paraId="736AAAB3" w14:textId="13DE21AE" w:rsidR="00C27264" w:rsidRPr="0041047A" w:rsidRDefault="00C27264" w:rsidP="00C27264">
            <w:pPr>
              <w:jc w:val="center"/>
              <w:rPr>
                <w:rFonts w:ascii="Times New Roman" w:hAnsi="Times New Roman" w:cs="Times New Roman"/>
                <w:sz w:val="24"/>
                <w:szCs w:val="24"/>
              </w:rPr>
            </w:pPr>
            <w:r>
              <w:rPr>
                <w:rFonts w:ascii="Times New Roman" w:hAnsi="Times New Roman" w:cs="Times New Roman"/>
              </w:rPr>
              <w:t>-</w:t>
            </w:r>
          </w:p>
        </w:tc>
        <w:tc>
          <w:tcPr>
            <w:tcW w:w="709" w:type="dxa"/>
            <w:vAlign w:val="center"/>
          </w:tcPr>
          <w:p w14:paraId="5E237B74" w14:textId="746DFA2E" w:rsidR="00C27264" w:rsidRPr="0041047A" w:rsidRDefault="00C27264" w:rsidP="00C27264">
            <w:pPr>
              <w:jc w:val="center"/>
              <w:rPr>
                <w:rFonts w:ascii="Times New Roman" w:hAnsi="Times New Roman" w:cs="Times New Roman"/>
                <w:sz w:val="24"/>
                <w:szCs w:val="24"/>
              </w:rPr>
            </w:pPr>
            <w:r>
              <w:rPr>
                <w:rFonts w:ascii="Times New Roman" w:hAnsi="Times New Roman" w:cs="Times New Roman"/>
              </w:rPr>
              <w:t>1</w:t>
            </w:r>
          </w:p>
        </w:tc>
        <w:tc>
          <w:tcPr>
            <w:tcW w:w="709" w:type="dxa"/>
            <w:vAlign w:val="center"/>
          </w:tcPr>
          <w:p w14:paraId="12440236" w14:textId="03DD06D6" w:rsidR="00C27264" w:rsidRPr="0041047A" w:rsidRDefault="00C27264" w:rsidP="00C27264">
            <w:pPr>
              <w:jc w:val="center"/>
              <w:rPr>
                <w:rFonts w:ascii="Times New Roman" w:hAnsi="Times New Roman" w:cs="Times New Roman"/>
                <w:sz w:val="24"/>
                <w:szCs w:val="24"/>
              </w:rPr>
            </w:pPr>
            <w:r>
              <w:rPr>
                <w:rFonts w:ascii="Times New Roman" w:hAnsi="Times New Roman" w:cs="Times New Roman"/>
              </w:rPr>
              <w:t>2</w:t>
            </w:r>
          </w:p>
        </w:tc>
      </w:tr>
      <w:tr w:rsidR="00C27264" w:rsidRPr="0041047A" w14:paraId="3725FB23" w14:textId="77777777" w:rsidTr="00511937">
        <w:tc>
          <w:tcPr>
            <w:tcW w:w="5811" w:type="dxa"/>
          </w:tcPr>
          <w:p w14:paraId="1CC1E371" w14:textId="01CE8C74" w:rsidR="00C27264" w:rsidRPr="0041047A" w:rsidRDefault="00C27264" w:rsidP="00C27264">
            <w:pPr>
              <w:jc w:val="both"/>
              <w:rPr>
                <w:rFonts w:ascii="Times New Roman" w:hAnsi="Times New Roman" w:cs="Times New Roman"/>
                <w:sz w:val="24"/>
                <w:szCs w:val="24"/>
              </w:rPr>
            </w:pPr>
            <w:r w:rsidRPr="0041047A">
              <w:rPr>
                <w:rFonts w:ascii="Times New Roman" w:hAnsi="Times New Roman" w:cs="Times New Roman"/>
                <w:sz w:val="24"/>
                <w:szCs w:val="24"/>
              </w:rPr>
              <w:t xml:space="preserve">Ulusal İndekslerde </w:t>
            </w:r>
            <w:proofErr w:type="spellStart"/>
            <w:r w:rsidRPr="0041047A">
              <w:rPr>
                <w:rFonts w:ascii="Times New Roman" w:hAnsi="Times New Roman" w:cs="Times New Roman"/>
                <w:sz w:val="24"/>
                <w:szCs w:val="24"/>
              </w:rPr>
              <w:t>tararan</w:t>
            </w:r>
            <w:proofErr w:type="spellEnd"/>
            <w:r w:rsidRPr="0041047A">
              <w:rPr>
                <w:rFonts w:ascii="Times New Roman" w:hAnsi="Times New Roman" w:cs="Times New Roman"/>
                <w:sz w:val="24"/>
                <w:szCs w:val="24"/>
              </w:rPr>
              <w:t xml:space="preserve"> basılı kitap bölümleri</w:t>
            </w:r>
          </w:p>
        </w:tc>
        <w:tc>
          <w:tcPr>
            <w:tcW w:w="708" w:type="dxa"/>
            <w:vAlign w:val="center"/>
          </w:tcPr>
          <w:p w14:paraId="553F3626" w14:textId="4DB4325B" w:rsidR="00C27264" w:rsidRPr="0041047A" w:rsidRDefault="00C27264" w:rsidP="00C27264">
            <w:pPr>
              <w:jc w:val="center"/>
              <w:rPr>
                <w:rFonts w:ascii="Times New Roman" w:hAnsi="Times New Roman" w:cs="Times New Roman"/>
                <w:sz w:val="24"/>
                <w:szCs w:val="24"/>
              </w:rPr>
            </w:pPr>
            <w:r>
              <w:rPr>
                <w:rFonts w:ascii="Times New Roman" w:hAnsi="Times New Roman" w:cs="Times New Roman"/>
              </w:rPr>
              <w:t>-</w:t>
            </w:r>
          </w:p>
        </w:tc>
        <w:tc>
          <w:tcPr>
            <w:tcW w:w="709" w:type="dxa"/>
            <w:vAlign w:val="center"/>
          </w:tcPr>
          <w:p w14:paraId="750D304F" w14:textId="39F50A3D" w:rsidR="00C27264" w:rsidRPr="0041047A" w:rsidRDefault="00C27264" w:rsidP="00C27264">
            <w:pPr>
              <w:jc w:val="center"/>
              <w:rPr>
                <w:rFonts w:ascii="Times New Roman" w:hAnsi="Times New Roman" w:cs="Times New Roman"/>
                <w:sz w:val="24"/>
                <w:szCs w:val="24"/>
              </w:rPr>
            </w:pPr>
            <w:r>
              <w:rPr>
                <w:rFonts w:ascii="Times New Roman" w:hAnsi="Times New Roman" w:cs="Times New Roman"/>
              </w:rPr>
              <w:t>-</w:t>
            </w:r>
          </w:p>
        </w:tc>
        <w:tc>
          <w:tcPr>
            <w:tcW w:w="709" w:type="dxa"/>
            <w:vAlign w:val="center"/>
          </w:tcPr>
          <w:p w14:paraId="1603451B" w14:textId="1440204A" w:rsidR="00C27264" w:rsidRPr="0041047A" w:rsidRDefault="00C27264" w:rsidP="00C27264">
            <w:pPr>
              <w:jc w:val="center"/>
              <w:rPr>
                <w:rFonts w:ascii="Times New Roman" w:hAnsi="Times New Roman" w:cs="Times New Roman"/>
                <w:sz w:val="24"/>
                <w:szCs w:val="24"/>
              </w:rPr>
            </w:pPr>
            <w:r>
              <w:rPr>
                <w:rFonts w:ascii="Times New Roman" w:hAnsi="Times New Roman" w:cs="Times New Roman"/>
              </w:rPr>
              <w:t>-</w:t>
            </w:r>
          </w:p>
        </w:tc>
        <w:tc>
          <w:tcPr>
            <w:tcW w:w="709" w:type="dxa"/>
            <w:vAlign w:val="center"/>
          </w:tcPr>
          <w:p w14:paraId="167EE0C5" w14:textId="196EF4B1" w:rsidR="00C27264" w:rsidRPr="0041047A" w:rsidRDefault="00C27264" w:rsidP="00C27264">
            <w:pPr>
              <w:jc w:val="center"/>
              <w:rPr>
                <w:rFonts w:ascii="Times New Roman" w:hAnsi="Times New Roman" w:cs="Times New Roman"/>
                <w:sz w:val="24"/>
                <w:szCs w:val="24"/>
              </w:rPr>
            </w:pPr>
            <w:r>
              <w:rPr>
                <w:rFonts w:ascii="Times New Roman" w:hAnsi="Times New Roman" w:cs="Times New Roman"/>
              </w:rPr>
              <w:t>-</w:t>
            </w:r>
          </w:p>
        </w:tc>
      </w:tr>
      <w:tr w:rsidR="00C27264" w:rsidRPr="0041047A" w14:paraId="789FB45F" w14:textId="77777777" w:rsidTr="00511937">
        <w:tc>
          <w:tcPr>
            <w:tcW w:w="5811" w:type="dxa"/>
          </w:tcPr>
          <w:p w14:paraId="5509F855" w14:textId="71FC5ADE" w:rsidR="00C27264" w:rsidRPr="0041047A" w:rsidRDefault="00C27264" w:rsidP="00C27264">
            <w:pPr>
              <w:jc w:val="both"/>
              <w:rPr>
                <w:rFonts w:ascii="Times New Roman" w:hAnsi="Times New Roman" w:cs="Times New Roman"/>
                <w:sz w:val="24"/>
                <w:szCs w:val="24"/>
              </w:rPr>
            </w:pPr>
            <w:r w:rsidRPr="0041047A">
              <w:rPr>
                <w:rFonts w:ascii="Times New Roman" w:hAnsi="Times New Roman" w:cs="Times New Roman"/>
                <w:sz w:val="24"/>
                <w:szCs w:val="24"/>
              </w:rPr>
              <w:t>Uluslararası İndekslerde taranan basılı kitap bölümleri</w:t>
            </w:r>
          </w:p>
        </w:tc>
        <w:tc>
          <w:tcPr>
            <w:tcW w:w="708" w:type="dxa"/>
            <w:vAlign w:val="center"/>
          </w:tcPr>
          <w:p w14:paraId="7A88A6D9" w14:textId="392D6C73" w:rsidR="00C27264" w:rsidRPr="0041047A" w:rsidRDefault="00C27264" w:rsidP="00C27264">
            <w:pPr>
              <w:jc w:val="center"/>
              <w:rPr>
                <w:rFonts w:ascii="Times New Roman" w:hAnsi="Times New Roman" w:cs="Times New Roman"/>
                <w:sz w:val="24"/>
                <w:szCs w:val="24"/>
              </w:rPr>
            </w:pPr>
            <w:r>
              <w:rPr>
                <w:rFonts w:ascii="Times New Roman" w:hAnsi="Times New Roman" w:cs="Times New Roman"/>
              </w:rPr>
              <w:t>1</w:t>
            </w:r>
          </w:p>
        </w:tc>
        <w:tc>
          <w:tcPr>
            <w:tcW w:w="709" w:type="dxa"/>
            <w:vAlign w:val="center"/>
          </w:tcPr>
          <w:p w14:paraId="6775C818" w14:textId="6B0C494C" w:rsidR="00C27264" w:rsidRPr="0041047A" w:rsidRDefault="00C27264" w:rsidP="00C27264">
            <w:pPr>
              <w:jc w:val="center"/>
              <w:rPr>
                <w:rFonts w:ascii="Times New Roman" w:hAnsi="Times New Roman" w:cs="Times New Roman"/>
                <w:sz w:val="24"/>
                <w:szCs w:val="24"/>
              </w:rPr>
            </w:pPr>
            <w:r>
              <w:rPr>
                <w:rFonts w:ascii="Times New Roman" w:hAnsi="Times New Roman" w:cs="Times New Roman"/>
              </w:rPr>
              <w:t>-</w:t>
            </w:r>
          </w:p>
        </w:tc>
        <w:tc>
          <w:tcPr>
            <w:tcW w:w="709" w:type="dxa"/>
            <w:vAlign w:val="center"/>
          </w:tcPr>
          <w:p w14:paraId="2C8A24E6" w14:textId="230B75F0" w:rsidR="00C27264" w:rsidRPr="0041047A" w:rsidRDefault="00C27264" w:rsidP="00C27264">
            <w:pPr>
              <w:jc w:val="center"/>
              <w:rPr>
                <w:rFonts w:ascii="Times New Roman" w:hAnsi="Times New Roman" w:cs="Times New Roman"/>
                <w:sz w:val="24"/>
                <w:szCs w:val="24"/>
              </w:rPr>
            </w:pPr>
            <w:r>
              <w:rPr>
                <w:rFonts w:ascii="Times New Roman" w:hAnsi="Times New Roman" w:cs="Times New Roman"/>
              </w:rPr>
              <w:t>6</w:t>
            </w:r>
          </w:p>
        </w:tc>
        <w:tc>
          <w:tcPr>
            <w:tcW w:w="709" w:type="dxa"/>
            <w:vAlign w:val="center"/>
          </w:tcPr>
          <w:p w14:paraId="4AB65FC6" w14:textId="7CA8E54F" w:rsidR="00C27264" w:rsidRPr="0041047A" w:rsidRDefault="00C27264" w:rsidP="00C27264">
            <w:pPr>
              <w:jc w:val="center"/>
              <w:rPr>
                <w:rFonts w:ascii="Times New Roman" w:hAnsi="Times New Roman" w:cs="Times New Roman"/>
                <w:sz w:val="24"/>
                <w:szCs w:val="24"/>
              </w:rPr>
            </w:pPr>
            <w:r>
              <w:rPr>
                <w:rFonts w:ascii="Times New Roman" w:hAnsi="Times New Roman" w:cs="Times New Roman"/>
              </w:rPr>
              <w:t>2</w:t>
            </w:r>
          </w:p>
        </w:tc>
      </w:tr>
    </w:tbl>
    <w:p w14:paraId="2C914D45" w14:textId="77777777" w:rsidR="00C601C3" w:rsidRPr="0041047A" w:rsidRDefault="00C601C3" w:rsidP="00C601C3">
      <w:pPr>
        <w:jc w:val="both"/>
        <w:rPr>
          <w:rFonts w:ascii="Times New Roman" w:hAnsi="Times New Roman" w:cs="Times New Roman"/>
          <w:sz w:val="24"/>
          <w:szCs w:val="24"/>
        </w:rPr>
      </w:pPr>
    </w:p>
    <w:p w14:paraId="53FF5DF1" w14:textId="499E28AD" w:rsidR="00C601C3" w:rsidRPr="0041047A" w:rsidRDefault="0082709A" w:rsidP="0082709A">
      <w:pPr>
        <w:pStyle w:val="ResimYazs"/>
        <w:keepNext/>
        <w:jc w:val="both"/>
        <w:rPr>
          <w:rFonts w:ascii="Times New Roman" w:hAnsi="Times New Roman" w:cs="Times New Roman"/>
          <w:b/>
          <w:i w:val="0"/>
          <w:color w:val="auto"/>
          <w:sz w:val="24"/>
          <w:szCs w:val="24"/>
        </w:rPr>
      </w:pPr>
      <w:bookmarkStart w:id="23" w:name="_Toc152317054"/>
      <w:r w:rsidRPr="0041047A">
        <w:rPr>
          <w:rFonts w:ascii="Times New Roman" w:hAnsi="Times New Roman" w:cs="Times New Roman"/>
          <w:b/>
          <w:i w:val="0"/>
          <w:color w:val="auto"/>
          <w:sz w:val="24"/>
          <w:szCs w:val="24"/>
        </w:rPr>
        <w:t xml:space="preserve">Tablo </w:t>
      </w:r>
      <w:r w:rsidRPr="0041047A">
        <w:rPr>
          <w:rFonts w:ascii="Times New Roman" w:hAnsi="Times New Roman" w:cs="Times New Roman"/>
          <w:b/>
          <w:i w:val="0"/>
          <w:color w:val="auto"/>
          <w:sz w:val="24"/>
          <w:szCs w:val="24"/>
        </w:rPr>
        <w:fldChar w:fldCharType="begin"/>
      </w:r>
      <w:r w:rsidRPr="0041047A">
        <w:rPr>
          <w:rFonts w:ascii="Times New Roman" w:hAnsi="Times New Roman" w:cs="Times New Roman"/>
          <w:b/>
          <w:i w:val="0"/>
          <w:color w:val="auto"/>
          <w:sz w:val="24"/>
          <w:szCs w:val="24"/>
        </w:rPr>
        <w:instrText xml:space="preserve"> SEQ Tablo \* ARABIC </w:instrText>
      </w:r>
      <w:r w:rsidRPr="0041047A">
        <w:rPr>
          <w:rFonts w:ascii="Times New Roman" w:hAnsi="Times New Roman" w:cs="Times New Roman"/>
          <w:b/>
          <w:i w:val="0"/>
          <w:color w:val="auto"/>
          <w:sz w:val="24"/>
          <w:szCs w:val="24"/>
        </w:rPr>
        <w:fldChar w:fldCharType="separate"/>
      </w:r>
      <w:r w:rsidR="005017D4" w:rsidRPr="0041047A">
        <w:rPr>
          <w:rFonts w:ascii="Times New Roman" w:hAnsi="Times New Roman" w:cs="Times New Roman"/>
          <w:b/>
          <w:i w:val="0"/>
          <w:noProof/>
          <w:color w:val="auto"/>
          <w:sz w:val="24"/>
          <w:szCs w:val="24"/>
        </w:rPr>
        <w:t>4</w:t>
      </w:r>
      <w:r w:rsidRPr="0041047A">
        <w:rPr>
          <w:rFonts w:ascii="Times New Roman" w:hAnsi="Times New Roman" w:cs="Times New Roman"/>
          <w:b/>
          <w:i w:val="0"/>
          <w:color w:val="auto"/>
          <w:sz w:val="24"/>
          <w:szCs w:val="24"/>
        </w:rPr>
        <w:fldChar w:fldCharType="end"/>
      </w:r>
      <w:r w:rsidRPr="0041047A">
        <w:rPr>
          <w:rFonts w:ascii="Times New Roman" w:hAnsi="Times New Roman" w:cs="Times New Roman"/>
          <w:b/>
          <w:i w:val="0"/>
          <w:color w:val="auto"/>
          <w:sz w:val="24"/>
          <w:szCs w:val="24"/>
        </w:rPr>
        <w:t xml:space="preserve">. </w:t>
      </w:r>
      <w:r w:rsidR="00E63A50" w:rsidRPr="0041047A">
        <w:rPr>
          <w:rFonts w:ascii="Times New Roman" w:hAnsi="Times New Roman" w:cs="Times New Roman"/>
          <w:b/>
          <w:i w:val="0"/>
          <w:color w:val="auto"/>
          <w:sz w:val="24"/>
          <w:szCs w:val="24"/>
        </w:rPr>
        <w:t>Proje sayıları, birimimizin</w:t>
      </w:r>
      <w:r w:rsidR="00C601C3" w:rsidRPr="0041047A">
        <w:rPr>
          <w:rFonts w:ascii="Times New Roman" w:hAnsi="Times New Roman" w:cs="Times New Roman"/>
          <w:b/>
          <w:i w:val="0"/>
          <w:color w:val="auto"/>
          <w:sz w:val="24"/>
          <w:szCs w:val="24"/>
        </w:rPr>
        <w:t xml:space="preserve"> 2020-202</w:t>
      </w:r>
      <w:r w:rsidR="00FC6F86">
        <w:rPr>
          <w:rFonts w:ascii="Times New Roman" w:hAnsi="Times New Roman" w:cs="Times New Roman"/>
          <w:b/>
          <w:i w:val="0"/>
          <w:color w:val="auto"/>
          <w:sz w:val="24"/>
          <w:szCs w:val="24"/>
        </w:rPr>
        <w:t>3</w:t>
      </w:r>
      <w:r w:rsidR="00C601C3" w:rsidRPr="0041047A">
        <w:rPr>
          <w:rFonts w:ascii="Times New Roman" w:hAnsi="Times New Roman" w:cs="Times New Roman"/>
          <w:b/>
          <w:i w:val="0"/>
          <w:color w:val="auto"/>
          <w:sz w:val="24"/>
          <w:szCs w:val="24"/>
        </w:rPr>
        <w:t xml:space="preserve"> yılları arasında yapmış olduğu </w:t>
      </w:r>
      <w:r w:rsidR="00E63A50" w:rsidRPr="0041047A">
        <w:rPr>
          <w:rFonts w:ascii="Times New Roman" w:hAnsi="Times New Roman" w:cs="Times New Roman"/>
          <w:b/>
          <w:i w:val="0"/>
          <w:color w:val="auto"/>
          <w:sz w:val="24"/>
          <w:szCs w:val="24"/>
        </w:rPr>
        <w:t>projeler</w:t>
      </w:r>
      <w:bookmarkEnd w:id="23"/>
    </w:p>
    <w:tbl>
      <w:tblPr>
        <w:tblStyle w:val="TabloKlavuzu"/>
        <w:tblW w:w="8646" w:type="dxa"/>
        <w:tblInd w:w="421" w:type="dxa"/>
        <w:tblLook w:val="04A0" w:firstRow="1" w:lastRow="0" w:firstColumn="1" w:lastColumn="0" w:noHBand="0" w:noVBand="1"/>
      </w:tblPr>
      <w:tblGrid>
        <w:gridCol w:w="5811"/>
        <w:gridCol w:w="708"/>
        <w:gridCol w:w="709"/>
        <w:gridCol w:w="709"/>
        <w:gridCol w:w="709"/>
      </w:tblGrid>
      <w:tr w:rsidR="0041047A" w:rsidRPr="0041047A" w14:paraId="3CC63BBE" w14:textId="77777777" w:rsidTr="00511937">
        <w:trPr>
          <w:trHeight w:val="234"/>
        </w:trPr>
        <w:tc>
          <w:tcPr>
            <w:tcW w:w="5811" w:type="dxa"/>
            <w:shd w:val="clear" w:color="auto" w:fill="FFF2CC" w:themeFill="accent4" w:themeFillTint="33"/>
          </w:tcPr>
          <w:p w14:paraId="7C1AC6FE" w14:textId="401BC880" w:rsidR="00602466" w:rsidRPr="0041047A" w:rsidRDefault="00602466" w:rsidP="00C601C3">
            <w:pPr>
              <w:jc w:val="both"/>
              <w:rPr>
                <w:rFonts w:ascii="Times New Roman" w:hAnsi="Times New Roman" w:cs="Times New Roman"/>
                <w:b/>
                <w:sz w:val="24"/>
                <w:szCs w:val="24"/>
              </w:rPr>
            </w:pPr>
            <w:r w:rsidRPr="0041047A">
              <w:rPr>
                <w:rFonts w:ascii="Times New Roman" w:hAnsi="Times New Roman" w:cs="Times New Roman"/>
                <w:b/>
                <w:sz w:val="24"/>
                <w:szCs w:val="24"/>
              </w:rPr>
              <w:t>Proje türü</w:t>
            </w:r>
          </w:p>
        </w:tc>
        <w:tc>
          <w:tcPr>
            <w:tcW w:w="708" w:type="dxa"/>
            <w:shd w:val="clear" w:color="auto" w:fill="FFF2CC" w:themeFill="accent4" w:themeFillTint="33"/>
          </w:tcPr>
          <w:p w14:paraId="2A50F4E3" w14:textId="2BFAF913" w:rsidR="00602466" w:rsidRPr="0041047A" w:rsidRDefault="00602466" w:rsidP="00C601C3">
            <w:pPr>
              <w:jc w:val="both"/>
              <w:rPr>
                <w:rFonts w:ascii="Times New Roman" w:hAnsi="Times New Roman" w:cs="Times New Roman"/>
                <w:b/>
                <w:sz w:val="24"/>
                <w:szCs w:val="24"/>
              </w:rPr>
            </w:pPr>
            <w:r w:rsidRPr="0041047A">
              <w:rPr>
                <w:rFonts w:ascii="Times New Roman" w:hAnsi="Times New Roman" w:cs="Times New Roman"/>
                <w:b/>
                <w:sz w:val="24"/>
                <w:szCs w:val="24"/>
              </w:rPr>
              <w:t>2020</w:t>
            </w:r>
          </w:p>
        </w:tc>
        <w:tc>
          <w:tcPr>
            <w:tcW w:w="709" w:type="dxa"/>
            <w:shd w:val="clear" w:color="auto" w:fill="FFF2CC" w:themeFill="accent4" w:themeFillTint="33"/>
          </w:tcPr>
          <w:p w14:paraId="7ECF709E" w14:textId="5208D9FA" w:rsidR="00602466" w:rsidRPr="0041047A" w:rsidRDefault="00602466" w:rsidP="00C601C3">
            <w:pPr>
              <w:jc w:val="both"/>
              <w:rPr>
                <w:rFonts w:ascii="Times New Roman" w:hAnsi="Times New Roman" w:cs="Times New Roman"/>
                <w:b/>
                <w:sz w:val="24"/>
                <w:szCs w:val="24"/>
              </w:rPr>
            </w:pPr>
            <w:r w:rsidRPr="0041047A">
              <w:rPr>
                <w:rFonts w:ascii="Times New Roman" w:hAnsi="Times New Roman" w:cs="Times New Roman"/>
                <w:b/>
                <w:sz w:val="24"/>
                <w:szCs w:val="24"/>
              </w:rPr>
              <w:t>2021</w:t>
            </w:r>
          </w:p>
        </w:tc>
        <w:tc>
          <w:tcPr>
            <w:tcW w:w="709" w:type="dxa"/>
            <w:shd w:val="clear" w:color="auto" w:fill="FFF2CC" w:themeFill="accent4" w:themeFillTint="33"/>
          </w:tcPr>
          <w:p w14:paraId="77205A87" w14:textId="03F80339" w:rsidR="00602466" w:rsidRPr="0041047A" w:rsidRDefault="00602466" w:rsidP="00C601C3">
            <w:pPr>
              <w:jc w:val="both"/>
              <w:rPr>
                <w:rFonts w:ascii="Times New Roman" w:hAnsi="Times New Roman" w:cs="Times New Roman"/>
                <w:b/>
                <w:sz w:val="24"/>
                <w:szCs w:val="24"/>
              </w:rPr>
            </w:pPr>
            <w:r w:rsidRPr="0041047A">
              <w:rPr>
                <w:rFonts w:ascii="Times New Roman" w:hAnsi="Times New Roman" w:cs="Times New Roman"/>
                <w:b/>
                <w:sz w:val="24"/>
                <w:szCs w:val="24"/>
              </w:rPr>
              <w:t>2022</w:t>
            </w:r>
          </w:p>
        </w:tc>
        <w:tc>
          <w:tcPr>
            <w:tcW w:w="709" w:type="dxa"/>
            <w:shd w:val="clear" w:color="auto" w:fill="FFF2CC" w:themeFill="accent4" w:themeFillTint="33"/>
          </w:tcPr>
          <w:p w14:paraId="2F3DD412" w14:textId="5971ADBD" w:rsidR="00602466" w:rsidRPr="0041047A" w:rsidRDefault="00602466" w:rsidP="00C601C3">
            <w:pPr>
              <w:jc w:val="both"/>
              <w:rPr>
                <w:rFonts w:ascii="Times New Roman" w:hAnsi="Times New Roman" w:cs="Times New Roman"/>
                <w:b/>
                <w:sz w:val="24"/>
                <w:szCs w:val="24"/>
              </w:rPr>
            </w:pPr>
            <w:r w:rsidRPr="0041047A">
              <w:rPr>
                <w:rFonts w:ascii="Times New Roman" w:hAnsi="Times New Roman" w:cs="Times New Roman"/>
                <w:b/>
                <w:sz w:val="24"/>
                <w:szCs w:val="24"/>
              </w:rPr>
              <w:t>2023</w:t>
            </w:r>
          </w:p>
        </w:tc>
      </w:tr>
      <w:tr w:rsidR="00C27264" w:rsidRPr="0041047A" w14:paraId="12224475" w14:textId="77777777" w:rsidTr="00511937">
        <w:trPr>
          <w:trHeight w:val="234"/>
        </w:trPr>
        <w:tc>
          <w:tcPr>
            <w:tcW w:w="5811" w:type="dxa"/>
          </w:tcPr>
          <w:p w14:paraId="1BEEBC18" w14:textId="217BCAAD" w:rsidR="00C27264" w:rsidRPr="0041047A" w:rsidRDefault="00C27264" w:rsidP="00C27264">
            <w:pPr>
              <w:jc w:val="both"/>
              <w:rPr>
                <w:rFonts w:ascii="Times New Roman" w:hAnsi="Times New Roman" w:cs="Times New Roman"/>
                <w:sz w:val="24"/>
                <w:szCs w:val="24"/>
              </w:rPr>
            </w:pPr>
            <w:r w:rsidRPr="0041047A">
              <w:rPr>
                <w:rFonts w:ascii="Times New Roman" w:hAnsi="Times New Roman" w:cs="Times New Roman"/>
                <w:sz w:val="24"/>
                <w:szCs w:val="24"/>
              </w:rPr>
              <w:t xml:space="preserve">TÜBİTAK </w:t>
            </w:r>
          </w:p>
        </w:tc>
        <w:tc>
          <w:tcPr>
            <w:tcW w:w="708" w:type="dxa"/>
          </w:tcPr>
          <w:p w14:paraId="30B2B6EB" w14:textId="439CA657" w:rsidR="00C27264" w:rsidRPr="0041047A" w:rsidRDefault="00C27264" w:rsidP="00C27264">
            <w:pPr>
              <w:jc w:val="both"/>
              <w:rPr>
                <w:rFonts w:ascii="Times New Roman" w:hAnsi="Times New Roman" w:cs="Times New Roman"/>
                <w:sz w:val="24"/>
                <w:szCs w:val="24"/>
              </w:rPr>
            </w:pPr>
            <w:r>
              <w:rPr>
                <w:rFonts w:ascii="Times New Roman" w:hAnsi="Times New Roman" w:cs="Times New Roman"/>
              </w:rPr>
              <w:t>1</w:t>
            </w:r>
          </w:p>
        </w:tc>
        <w:tc>
          <w:tcPr>
            <w:tcW w:w="709" w:type="dxa"/>
          </w:tcPr>
          <w:p w14:paraId="532012D0" w14:textId="6BA63749" w:rsidR="00C27264" w:rsidRPr="0041047A" w:rsidRDefault="00C27264" w:rsidP="00C27264">
            <w:pPr>
              <w:jc w:val="both"/>
              <w:rPr>
                <w:rFonts w:ascii="Times New Roman" w:hAnsi="Times New Roman" w:cs="Times New Roman"/>
                <w:sz w:val="24"/>
                <w:szCs w:val="24"/>
              </w:rPr>
            </w:pPr>
            <w:r>
              <w:rPr>
                <w:rFonts w:ascii="Times New Roman" w:hAnsi="Times New Roman" w:cs="Times New Roman"/>
              </w:rPr>
              <w:t>-</w:t>
            </w:r>
          </w:p>
        </w:tc>
        <w:tc>
          <w:tcPr>
            <w:tcW w:w="709" w:type="dxa"/>
          </w:tcPr>
          <w:p w14:paraId="107E8D4F" w14:textId="62A3E9FF" w:rsidR="00C27264" w:rsidRPr="0041047A" w:rsidRDefault="00C27264" w:rsidP="00C27264">
            <w:pPr>
              <w:jc w:val="both"/>
              <w:rPr>
                <w:rFonts w:ascii="Times New Roman" w:hAnsi="Times New Roman" w:cs="Times New Roman"/>
                <w:sz w:val="24"/>
                <w:szCs w:val="24"/>
              </w:rPr>
            </w:pPr>
            <w:r>
              <w:rPr>
                <w:rFonts w:ascii="Times New Roman" w:hAnsi="Times New Roman" w:cs="Times New Roman"/>
              </w:rPr>
              <w:t>-</w:t>
            </w:r>
          </w:p>
        </w:tc>
        <w:tc>
          <w:tcPr>
            <w:tcW w:w="709" w:type="dxa"/>
          </w:tcPr>
          <w:p w14:paraId="61FFB7B6" w14:textId="4554CCDA" w:rsidR="00C27264" w:rsidRPr="0041047A" w:rsidRDefault="00C27264" w:rsidP="00C27264">
            <w:pPr>
              <w:jc w:val="both"/>
              <w:rPr>
                <w:rFonts w:ascii="Times New Roman" w:hAnsi="Times New Roman" w:cs="Times New Roman"/>
                <w:sz w:val="24"/>
                <w:szCs w:val="24"/>
              </w:rPr>
            </w:pPr>
            <w:r>
              <w:rPr>
                <w:rFonts w:ascii="Times New Roman" w:hAnsi="Times New Roman" w:cs="Times New Roman"/>
              </w:rPr>
              <w:t>-</w:t>
            </w:r>
          </w:p>
        </w:tc>
      </w:tr>
      <w:tr w:rsidR="00C27264" w:rsidRPr="0041047A" w14:paraId="4B99B650" w14:textId="77777777" w:rsidTr="00511937">
        <w:trPr>
          <w:trHeight w:val="245"/>
        </w:trPr>
        <w:tc>
          <w:tcPr>
            <w:tcW w:w="5811" w:type="dxa"/>
          </w:tcPr>
          <w:p w14:paraId="47A909FB" w14:textId="619DD735" w:rsidR="00C27264" w:rsidRPr="0041047A" w:rsidRDefault="00C27264" w:rsidP="00C27264">
            <w:pPr>
              <w:jc w:val="both"/>
              <w:rPr>
                <w:rFonts w:ascii="Times New Roman" w:hAnsi="Times New Roman" w:cs="Times New Roman"/>
                <w:sz w:val="24"/>
                <w:szCs w:val="24"/>
              </w:rPr>
            </w:pPr>
            <w:r w:rsidRPr="0041047A">
              <w:rPr>
                <w:rFonts w:ascii="Times New Roman" w:hAnsi="Times New Roman" w:cs="Times New Roman"/>
                <w:sz w:val="24"/>
                <w:szCs w:val="24"/>
              </w:rPr>
              <w:t xml:space="preserve">AB, </w:t>
            </w:r>
            <w:proofErr w:type="spellStart"/>
            <w:r w:rsidRPr="0041047A">
              <w:rPr>
                <w:rFonts w:ascii="Times New Roman" w:hAnsi="Times New Roman" w:cs="Times New Roman"/>
                <w:sz w:val="24"/>
                <w:szCs w:val="24"/>
              </w:rPr>
              <w:t>Santez</w:t>
            </w:r>
            <w:proofErr w:type="spellEnd"/>
            <w:r w:rsidRPr="0041047A">
              <w:rPr>
                <w:rFonts w:ascii="Times New Roman" w:hAnsi="Times New Roman" w:cs="Times New Roman"/>
                <w:sz w:val="24"/>
                <w:szCs w:val="24"/>
              </w:rPr>
              <w:t xml:space="preserve">, </w:t>
            </w:r>
          </w:p>
        </w:tc>
        <w:tc>
          <w:tcPr>
            <w:tcW w:w="708" w:type="dxa"/>
          </w:tcPr>
          <w:p w14:paraId="3AF0B4FB" w14:textId="6143B2A4" w:rsidR="00C27264" w:rsidRPr="0041047A" w:rsidRDefault="00C27264" w:rsidP="00C27264">
            <w:pPr>
              <w:jc w:val="both"/>
              <w:rPr>
                <w:rFonts w:ascii="Times New Roman" w:hAnsi="Times New Roman" w:cs="Times New Roman"/>
                <w:sz w:val="24"/>
                <w:szCs w:val="24"/>
              </w:rPr>
            </w:pPr>
            <w:r>
              <w:rPr>
                <w:rFonts w:ascii="Times New Roman" w:hAnsi="Times New Roman" w:cs="Times New Roman"/>
              </w:rPr>
              <w:t>-</w:t>
            </w:r>
          </w:p>
        </w:tc>
        <w:tc>
          <w:tcPr>
            <w:tcW w:w="709" w:type="dxa"/>
          </w:tcPr>
          <w:p w14:paraId="3F5BD002" w14:textId="7D29298C" w:rsidR="00C27264" w:rsidRPr="0041047A" w:rsidRDefault="00C27264" w:rsidP="00C27264">
            <w:pPr>
              <w:jc w:val="both"/>
              <w:rPr>
                <w:rFonts w:ascii="Times New Roman" w:hAnsi="Times New Roman" w:cs="Times New Roman"/>
                <w:sz w:val="24"/>
                <w:szCs w:val="24"/>
              </w:rPr>
            </w:pPr>
            <w:r>
              <w:rPr>
                <w:rFonts w:ascii="Times New Roman" w:hAnsi="Times New Roman" w:cs="Times New Roman"/>
              </w:rPr>
              <w:t>-</w:t>
            </w:r>
          </w:p>
        </w:tc>
        <w:tc>
          <w:tcPr>
            <w:tcW w:w="709" w:type="dxa"/>
          </w:tcPr>
          <w:p w14:paraId="4047B9DD" w14:textId="2F2BD63F" w:rsidR="00C27264" w:rsidRPr="0041047A" w:rsidRDefault="00C27264" w:rsidP="00C27264">
            <w:pPr>
              <w:jc w:val="both"/>
              <w:rPr>
                <w:rFonts w:ascii="Times New Roman" w:hAnsi="Times New Roman" w:cs="Times New Roman"/>
                <w:sz w:val="24"/>
                <w:szCs w:val="24"/>
              </w:rPr>
            </w:pPr>
            <w:r>
              <w:rPr>
                <w:rFonts w:ascii="Times New Roman" w:hAnsi="Times New Roman" w:cs="Times New Roman"/>
              </w:rPr>
              <w:t>-</w:t>
            </w:r>
          </w:p>
        </w:tc>
        <w:tc>
          <w:tcPr>
            <w:tcW w:w="709" w:type="dxa"/>
          </w:tcPr>
          <w:p w14:paraId="1AB224A9" w14:textId="3FC7086D" w:rsidR="00C27264" w:rsidRPr="0041047A" w:rsidRDefault="00C27264" w:rsidP="00C27264">
            <w:pPr>
              <w:jc w:val="both"/>
              <w:rPr>
                <w:rFonts w:ascii="Times New Roman" w:hAnsi="Times New Roman" w:cs="Times New Roman"/>
                <w:sz w:val="24"/>
                <w:szCs w:val="24"/>
              </w:rPr>
            </w:pPr>
            <w:r>
              <w:rPr>
                <w:rFonts w:ascii="Times New Roman" w:hAnsi="Times New Roman" w:cs="Times New Roman"/>
              </w:rPr>
              <w:t>-</w:t>
            </w:r>
          </w:p>
        </w:tc>
      </w:tr>
      <w:tr w:rsidR="00C27264" w:rsidRPr="0041047A" w14:paraId="5F45410C" w14:textId="77777777" w:rsidTr="00511937">
        <w:trPr>
          <w:trHeight w:val="234"/>
        </w:trPr>
        <w:tc>
          <w:tcPr>
            <w:tcW w:w="5811" w:type="dxa"/>
          </w:tcPr>
          <w:p w14:paraId="62F3F533" w14:textId="7F55F2C1" w:rsidR="00C27264" w:rsidRPr="0041047A" w:rsidRDefault="00C27264" w:rsidP="00C27264">
            <w:pPr>
              <w:jc w:val="both"/>
              <w:rPr>
                <w:rFonts w:ascii="Times New Roman" w:hAnsi="Times New Roman" w:cs="Times New Roman"/>
                <w:sz w:val="24"/>
                <w:szCs w:val="24"/>
              </w:rPr>
            </w:pPr>
            <w:r w:rsidRPr="0041047A">
              <w:rPr>
                <w:rFonts w:ascii="Times New Roman" w:hAnsi="Times New Roman" w:cs="Times New Roman"/>
                <w:sz w:val="24"/>
                <w:szCs w:val="24"/>
              </w:rPr>
              <w:t>Kalkınma Ajansı</w:t>
            </w:r>
          </w:p>
        </w:tc>
        <w:tc>
          <w:tcPr>
            <w:tcW w:w="708" w:type="dxa"/>
          </w:tcPr>
          <w:p w14:paraId="44129313" w14:textId="519B19C2" w:rsidR="00C27264" w:rsidRPr="0041047A" w:rsidRDefault="00C27264" w:rsidP="00C27264">
            <w:pPr>
              <w:jc w:val="both"/>
              <w:rPr>
                <w:rFonts w:ascii="Times New Roman" w:hAnsi="Times New Roman" w:cs="Times New Roman"/>
                <w:sz w:val="24"/>
                <w:szCs w:val="24"/>
              </w:rPr>
            </w:pPr>
            <w:r>
              <w:rPr>
                <w:rFonts w:ascii="Times New Roman" w:hAnsi="Times New Roman" w:cs="Times New Roman"/>
              </w:rPr>
              <w:t>-</w:t>
            </w:r>
          </w:p>
        </w:tc>
        <w:tc>
          <w:tcPr>
            <w:tcW w:w="709" w:type="dxa"/>
          </w:tcPr>
          <w:p w14:paraId="17A108CF" w14:textId="4638115A" w:rsidR="00C27264" w:rsidRPr="0041047A" w:rsidRDefault="00C27264" w:rsidP="00C27264">
            <w:pPr>
              <w:jc w:val="both"/>
              <w:rPr>
                <w:rFonts w:ascii="Times New Roman" w:hAnsi="Times New Roman" w:cs="Times New Roman"/>
                <w:sz w:val="24"/>
                <w:szCs w:val="24"/>
              </w:rPr>
            </w:pPr>
            <w:r>
              <w:rPr>
                <w:rFonts w:ascii="Times New Roman" w:hAnsi="Times New Roman" w:cs="Times New Roman"/>
              </w:rPr>
              <w:t>-</w:t>
            </w:r>
          </w:p>
        </w:tc>
        <w:tc>
          <w:tcPr>
            <w:tcW w:w="709" w:type="dxa"/>
          </w:tcPr>
          <w:p w14:paraId="17DBBCED" w14:textId="6FFE766B" w:rsidR="00C27264" w:rsidRPr="0041047A" w:rsidRDefault="00C27264" w:rsidP="00C27264">
            <w:pPr>
              <w:jc w:val="both"/>
              <w:rPr>
                <w:rFonts w:ascii="Times New Roman" w:hAnsi="Times New Roman" w:cs="Times New Roman"/>
                <w:sz w:val="24"/>
                <w:szCs w:val="24"/>
              </w:rPr>
            </w:pPr>
            <w:r>
              <w:rPr>
                <w:rFonts w:ascii="Times New Roman" w:hAnsi="Times New Roman" w:cs="Times New Roman"/>
              </w:rPr>
              <w:t>1</w:t>
            </w:r>
          </w:p>
        </w:tc>
        <w:tc>
          <w:tcPr>
            <w:tcW w:w="709" w:type="dxa"/>
          </w:tcPr>
          <w:p w14:paraId="63EB8DC3" w14:textId="1011E714" w:rsidR="00C27264" w:rsidRPr="0041047A" w:rsidRDefault="00C27264" w:rsidP="00C27264">
            <w:pPr>
              <w:jc w:val="both"/>
              <w:rPr>
                <w:rFonts w:ascii="Times New Roman" w:hAnsi="Times New Roman" w:cs="Times New Roman"/>
                <w:sz w:val="24"/>
                <w:szCs w:val="24"/>
              </w:rPr>
            </w:pPr>
            <w:r>
              <w:rPr>
                <w:rFonts w:ascii="Times New Roman" w:hAnsi="Times New Roman" w:cs="Times New Roman"/>
              </w:rPr>
              <w:t>-</w:t>
            </w:r>
          </w:p>
        </w:tc>
      </w:tr>
      <w:tr w:rsidR="00C27264" w:rsidRPr="0041047A" w14:paraId="160DB374" w14:textId="77777777" w:rsidTr="00511937">
        <w:trPr>
          <w:trHeight w:val="234"/>
        </w:trPr>
        <w:tc>
          <w:tcPr>
            <w:tcW w:w="5811" w:type="dxa"/>
          </w:tcPr>
          <w:p w14:paraId="7EDD48E4" w14:textId="0FACF701" w:rsidR="00C27264" w:rsidRPr="0041047A" w:rsidRDefault="00C27264" w:rsidP="00C27264">
            <w:pPr>
              <w:jc w:val="both"/>
              <w:rPr>
                <w:rFonts w:ascii="Times New Roman" w:hAnsi="Times New Roman" w:cs="Times New Roman"/>
                <w:sz w:val="24"/>
                <w:szCs w:val="24"/>
              </w:rPr>
            </w:pPr>
            <w:r w:rsidRPr="0041047A">
              <w:rPr>
                <w:rFonts w:ascii="Times New Roman" w:hAnsi="Times New Roman" w:cs="Times New Roman"/>
                <w:sz w:val="24"/>
                <w:szCs w:val="24"/>
              </w:rPr>
              <w:t>DÜBAP</w:t>
            </w:r>
          </w:p>
        </w:tc>
        <w:tc>
          <w:tcPr>
            <w:tcW w:w="708" w:type="dxa"/>
          </w:tcPr>
          <w:p w14:paraId="0A424360" w14:textId="71ABE1A9" w:rsidR="00C27264" w:rsidRPr="0041047A" w:rsidRDefault="00C27264" w:rsidP="00C27264">
            <w:pPr>
              <w:jc w:val="both"/>
              <w:rPr>
                <w:rFonts w:ascii="Times New Roman" w:hAnsi="Times New Roman" w:cs="Times New Roman"/>
                <w:sz w:val="24"/>
                <w:szCs w:val="24"/>
              </w:rPr>
            </w:pPr>
            <w:r>
              <w:rPr>
                <w:rFonts w:ascii="Times New Roman" w:hAnsi="Times New Roman" w:cs="Times New Roman"/>
              </w:rPr>
              <w:t>-</w:t>
            </w:r>
          </w:p>
        </w:tc>
        <w:tc>
          <w:tcPr>
            <w:tcW w:w="709" w:type="dxa"/>
          </w:tcPr>
          <w:p w14:paraId="2B1F66C2" w14:textId="2A16EA7D" w:rsidR="00C27264" w:rsidRPr="0041047A" w:rsidRDefault="00C27264" w:rsidP="00C27264">
            <w:pPr>
              <w:jc w:val="both"/>
              <w:rPr>
                <w:rFonts w:ascii="Times New Roman" w:hAnsi="Times New Roman" w:cs="Times New Roman"/>
                <w:sz w:val="24"/>
                <w:szCs w:val="24"/>
              </w:rPr>
            </w:pPr>
            <w:r>
              <w:rPr>
                <w:rFonts w:ascii="Times New Roman" w:hAnsi="Times New Roman" w:cs="Times New Roman"/>
              </w:rPr>
              <w:t>1</w:t>
            </w:r>
          </w:p>
        </w:tc>
        <w:tc>
          <w:tcPr>
            <w:tcW w:w="709" w:type="dxa"/>
          </w:tcPr>
          <w:p w14:paraId="6EB5F2BF" w14:textId="4C2E8CD5" w:rsidR="00C27264" w:rsidRPr="0041047A" w:rsidRDefault="00C27264" w:rsidP="00C27264">
            <w:pPr>
              <w:jc w:val="both"/>
              <w:rPr>
                <w:rFonts w:ascii="Times New Roman" w:hAnsi="Times New Roman" w:cs="Times New Roman"/>
                <w:sz w:val="24"/>
                <w:szCs w:val="24"/>
              </w:rPr>
            </w:pPr>
            <w:r>
              <w:rPr>
                <w:rFonts w:ascii="Times New Roman" w:hAnsi="Times New Roman" w:cs="Times New Roman"/>
              </w:rPr>
              <w:t>-</w:t>
            </w:r>
          </w:p>
        </w:tc>
        <w:tc>
          <w:tcPr>
            <w:tcW w:w="709" w:type="dxa"/>
          </w:tcPr>
          <w:p w14:paraId="552E7429" w14:textId="30DDB5E6" w:rsidR="00C27264" w:rsidRPr="0041047A" w:rsidRDefault="00C27264" w:rsidP="00C27264">
            <w:pPr>
              <w:jc w:val="both"/>
              <w:rPr>
                <w:rFonts w:ascii="Times New Roman" w:hAnsi="Times New Roman" w:cs="Times New Roman"/>
                <w:sz w:val="24"/>
                <w:szCs w:val="24"/>
              </w:rPr>
            </w:pPr>
            <w:r>
              <w:rPr>
                <w:rFonts w:ascii="Times New Roman" w:hAnsi="Times New Roman" w:cs="Times New Roman"/>
              </w:rPr>
              <w:t>-</w:t>
            </w:r>
          </w:p>
        </w:tc>
      </w:tr>
      <w:tr w:rsidR="00C27264" w:rsidRPr="0041047A" w14:paraId="628FE82E" w14:textId="77777777" w:rsidTr="00511937">
        <w:trPr>
          <w:trHeight w:val="234"/>
        </w:trPr>
        <w:tc>
          <w:tcPr>
            <w:tcW w:w="5811" w:type="dxa"/>
          </w:tcPr>
          <w:p w14:paraId="26AA18B9" w14:textId="5D2BB24A" w:rsidR="00C27264" w:rsidRPr="0041047A" w:rsidRDefault="00C27264" w:rsidP="00C27264">
            <w:pPr>
              <w:jc w:val="both"/>
              <w:rPr>
                <w:rFonts w:ascii="Times New Roman" w:hAnsi="Times New Roman" w:cs="Times New Roman"/>
                <w:sz w:val="24"/>
                <w:szCs w:val="24"/>
              </w:rPr>
            </w:pPr>
            <w:r w:rsidRPr="0041047A">
              <w:rPr>
                <w:rFonts w:ascii="Times New Roman" w:hAnsi="Times New Roman" w:cs="Times New Roman"/>
                <w:sz w:val="24"/>
                <w:szCs w:val="24"/>
              </w:rPr>
              <w:t>Özel Kuruluşlar</w:t>
            </w:r>
          </w:p>
        </w:tc>
        <w:tc>
          <w:tcPr>
            <w:tcW w:w="708" w:type="dxa"/>
            <w:vAlign w:val="bottom"/>
          </w:tcPr>
          <w:p w14:paraId="668331CB" w14:textId="44980F52" w:rsidR="00C27264" w:rsidRPr="0041047A" w:rsidRDefault="00C27264" w:rsidP="00C27264">
            <w:pPr>
              <w:jc w:val="both"/>
              <w:rPr>
                <w:rFonts w:ascii="Times New Roman" w:hAnsi="Times New Roman" w:cs="Times New Roman"/>
                <w:sz w:val="24"/>
                <w:szCs w:val="24"/>
              </w:rPr>
            </w:pPr>
            <w:r>
              <w:rPr>
                <w:rFonts w:ascii="Times New Roman" w:hAnsi="Times New Roman" w:cs="Times New Roman"/>
              </w:rPr>
              <w:t>-</w:t>
            </w:r>
          </w:p>
        </w:tc>
        <w:tc>
          <w:tcPr>
            <w:tcW w:w="709" w:type="dxa"/>
            <w:vAlign w:val="bottom"/>
          </w:tcPr>
          <w:p w14:paraId="521A289D" w14:textId="1890A3AB" w:rsidR="00C27264" w:rsidRPr="0041047A" w:rsidRDefault="00C27264" w:rsidP="00C27264">
            <w:pPr>
              <w:jc w:val="both"/>
              <w:rPr>
                <w:rFonts w:ascii="Times New Roman" w:hAnsi="Times New Roman" w:cs="Times New Roman"/>
                <w:sz w:val="24"/>
                <w:szCs w:val="24"/>
              </w:rPr>
            </w:pPr>
            <w:r>
              <w:rPr>
                <w:rFonts w:ascii="Times New Roman" w:hAnsi="Times New Roman" w:cs="Times New Roman"/>
              </w:rPr>
              <w:t>-</w:t>
            </w:r>
          </w:p>
        </w:tc>
        <w:tc>
          <w:tcPr>
            <w:tcW w:w="709" w:type="dxa"/>
            <w:vAlign w:val="bottom"/>
          </w:tcPr>
          <w:p w14:paraId="5094F024" w14:textId="7FE399A7" w:rsidR="00C27264" w:rsidRPr="0041047A" w:rsidRDefault="00C27264" w:rsidP="00C27264">
            <w:pPr>
              <w:jc w:val="both"/>
              <w:rPr>
                <w:rFonts w:ascii="Times New Roman" w:hAnsi="Times New Roman" w:cs="Times New Roman"/>
                <w:sz w:val="24"/>
                <w:szCs w:val="24"/>
              </w:rPr>
            </w:pPr>
            <w:r>
              <w:rPr>
                <w:rFonts w:ascii="Times New Roman" w:hAnsi="Times New Roman" w:cs="Times New Roman"/>
              </w:rPr>
              <w:t>-</w:t>
            </w:r>
          </w:p>
        </w:tc>
        <w:tc>
          <w:tcPr>
            <w:tcW w:w="709" w:type="dxa"/>
            <w:vAlign w:val="bottom"/>
          </w:tcPr>
          <w:p w14:paraId="7CCD7E80" w14:textId="598AA742" w:rsidR="00C27264" w:rsidRPr="0041047A" w:rsidRDefault="00C27264" w:rsidP="00C27264">
            <w:pPr>
              <w:jc w:val="both"/>
              <w:rPr>
                <w:rFonts w:ascii="Times New Roman" w:hAnsi="Times New Roman" w:cs="Times New Roman"/>
                <w:sz w:val="24"/>
                <w:szCs w:val="24"/>
              </w:rPr>
            </w:pPr>
            <w:r>
              <w:rPr>
                <w:rFonts w:ascii="Times New Roman" w:hAnsi="Times New Roman" w:cs="Times New Roman"/>
              </w:rPr>
              <w:t>1</w:t>
            </w:r>
          </w:p>
        </w:tc>
      </w:tr>
      <w:tr w:rsidR="00C27264" w:rsidRPr="0041047A" w14:paraId="14D48310" w14:textId="77777777" w:rsidTr="00511937">
        <w:trPr>
          <w:trHeight w:val="234"/>
        </w:trPr>
        <w:tc>
          <w:tcPr>
            <w:tcW w:w="5811" w:type="dxa"/>
            <w:vAlign w:val="bottom"/>
          </w:tcPr>
          <w:p w14:paraId="71A56232" w14:textId="38096E61" w:rsidR="00C27264" w:rsidRPr="0041047A" w:rsidRDefault="00C27264" w:rsidP="00C27264">
            <w:pPr>
              <w:rPr>
                <w:rFonts w:ascii="Times New Roman" w:hAnsi="Times New Roman" w:cs="Times New Roman"/>
                <w:sz w:val="24"/>
                <w:szCs w:val="24"/>
              </w:rPr>
            </w:pPr>
            <w:r w:rsidRPr="0041047A">
              <w:rPr>
                <w:rFonts w:ascii="Times New Roman" w:hAnsi="Times New Roman" w:cs="Times New Roman"/>
                <w:sz w:val="24"/>
                <w:szCs w:val="24"/>
              </w:rPr>
              <w:t>Uluslararası İkili İş Birliği Programları</w:t>
            </w:r>
          </w:p>
        </w:tc>
        <w:tc>
          <w:tcPr>
            <w:tcW w:w="708" w:type="dxa"/>
            <w:vAlign w:val="bottom"/>
          </w:tcPr>
          <w:p w14:paraId="70B505DB" w14:textId="373F781A" w:rsidR="00C27264" w:rsidRPr="0041047A" w:rsidRDefault="00C27264" w:rsidP="00C27264">
            <w:pPr>
              <w:jc w:val="both"/>
              <w:rPr>
                <w:rFonts w:ascii="Times New Roman" w:hAnsi="Times New Roman" w:cs="Times New Roman"/>
                <w:sz w:val="24"/>
                <w:szCs w:val="24"/>
              </w:rPr>
            </w:pPr>
            <w:r>
              <w:rPr>
                <w:rFonts w:ascii="Times New Roman" w:hAnsi="Times New Roman" w:cs="Times New Roman"/>
              </w:rPr>
              <w:t>-</w:t>
            </w:r>
          </w:p>
        </w:tc>
        <w:tc>
          <w:tcPr>
            <w:tcW w:w="709" w:type="dxa"/>
            <w:vAlign w:val="bottom"/>
          </w:tcPr>
          <w:p w14:paraId="6BAE9FC3" w14:textId="18EF5138" w:rsidR="00C27264" w:rsidRPr="0041047A" w:rsidRDefault="00C27264" w:rsidP="00C27264">
            <w:pPr>
              <w:jc w:val="both"/>
              <w:rPr>
                <w:rFonts w:ascii="Times New Roman" w:hAnsi="Times New Roman" w:cs="Times New Roman"/>
                <w:sz w:val="24"/>
                <w:szCs w:val="24"/>
              </w:rPr>
            </w:pPr>
            <w:r>
              <w:rPr>
                <w:rFonts w:ascii="Times New Roman" w:hAnsi="Times New Roman" w:cs="Times New Roman"/>
              </w:rPr>
              <w:t>-</w:t>
            </w:r>
          </w:p>
        </w:tc>
        <w:tc>
          <w:tcPr>
            <w:tcW w:w="709" w:type="dxa"/>
            <w:vAlign w:val="bottom"/>
          </w:tcPr>
          <w:p w14:paraId="2533E9C3" w14:textId="300B87AB" w:rsidR="00C27264" w:rsidRPr="0041047A" w:rsidRDefault="00C27264" w:rsidP="00C27264">
            <w:pPr>
              <w:jc w:val="both"/>
              <w:rPr>
                <w:rFonts w:ascii="Times New Roman" w:hAnsi="Times New Roman" w:cs="Times New Roman"/>
                <w:sz w:val="24"/>
                <w:szCs w:val="24"/>
              </w:rPr>
            </w:pPr>
            <w:r>
              <w:rPr>
                <w:rFonts w:ascii="Times New Roman" w:hAnsi="Times New Roman" w:cs="Times New Roman"/>
              </w:rPr>
              <w:t>-</w:t>
            </w:r>
          </w:p>
        </w:tc>
        <w:tc>
          <w:tcPr>
            <w:tcW w:w="709" w:type="dxa"/>
            <w:vAlign w:val="bottom"/>
          </w:tcPr>
          <w:p w14:paraId="539BA34C" w14:textId="4560790C" w:rsidR="00C27264" w:rsidRPr="0041047A" w:rsidRDefault="00C27264" w:rsidP="00C27264">
            <w:pPr>
              <w:jc w:val="both"/>
              <w:rPr>
                <w:rFonts w:ascii="Times New Roman" w:hAnsi="Times New Roman" w:cs="Times New Roman"/>
                <w:sz w:val="24"/>
                <w:szCs w:val="24"/>
              </w:rPr>
            </w:pPr>
            <w:r>
              <w:rPr>
                <w:rFonts w:ascii="Times New Roman" w:hAnsi="Times New Roman" w:cs="Times New Roman"/>
              </w:rPr>
              <w:t>-</w:t>
            </w:r>
          </w:p>
        </w:tc>
      </w:tr>
      <w:tr w:rsidR="00C27264" w:rsidRPr="0041047A" w14:paraId="62D5859E" w14:textId="77777777" w:rsidTr="00511937">
        <w:trPr>
          <w:trHeight w:val="234"/>
        </w:trPr>
        <w:tc>
          <w:tcPr>
            <w:tcW w:w="5811" w:type="dxa"/>
            <w:vAlign w:val="bottom"/>
          </w:tcPr>
          <w:p w14:paraId="37BD3599" w14:textId="69AD2670" w:rsidR="00C27264" w:rsidRPr="0041047A" w:rsidRDefault="00C27264" w:rsidP="00C27264">
            <w:pPr>
              <w:jc w:val="both"/>
              <w:rPr>
                <w:rFonts w:ascii="Times New Roman" w:hAnsi="Times New Roman" w:cs="Times New Roman"/>
                <w:sz w:val="24"/>
                <w:szCs w:val="24"/>
              </w:rPr>
            </w:pPr>
            <w:r w:rsidRPr="0041047A">
              <w:rPr>
                <w:rFonts w:ascii="Times New Roman" w:hAnsi="Times New Roman" w:cs="Times New Roman"/>
                <w:sz w:val="24"/>
                <w:szCs w:val="24"/>
              </w:rPr>
              <w:t>KOSGEB Bağımsız Değerlendirici</w:t>
            </w:r>
          </w:p>
        </w:tc>
        <w:tc>
          <w:tcPr>
            <w:tcW w:w="708" w:type="dxa"/>
            <w:vAlign w:val="bottom"/>
          </w:tcPr>
          <w:p w14:paraId="70BDEFD8" w14:textId="2110979B" w:rsidR="00C27264" w:rsidRPr="0041047A" w:rsidRDefault="00C27264" w:rsidP="00C27264">
            <w:pPr>
              <w:jc w:val="both"/>
              <w:rPr>
                <w:rFonts w:ascii="Times New Roman" w:hAnsi="Times New Roman" w:cs="Times New Roman"/>
                <w:sz w:val="24"/>
                <w:szCs w:val="24"/>
              </w:rPr>
            </w:pPr>
            <w:r>
              <w:rPr>
                <w:rFonts w:ascii="Times New Roman" w:hAnsi="Times New Roman" w:cs="Times New Roman"/>
              </w:rPr>
              <w:t>-</w:t>
            </w:r>
          </w:p>
        </w:tc>
        <w:tc>
          <w:tcPr>
            <w:tcW w:w="709" w:type="dxa"/>
          </w:tcPr>
          <w:p w14:paraId="41A71353" w14:textId="1494CB69" w:rsidR="00C27264" w:rsidRPr="0041047A" w:rsidRDefault="00C27264" w:rsidP="00C27264">
            <w:pPr>
              <w:jc w:val="both"/>
              <w:rPr>
                <w:rFonts w:ascii="Times New Roman" w:hAnsi="Times New Roman" w:cs="Times New Roman"/>
                <w:sz w:val="24"/>
                <w:szCs w:val="24"/>
              </w:rPr>
            </w:pPr>
            <w:r>
              <w:rPr>
                <w:rFonts w:ascii="Times New Roman" w:hAnsi="Times New Roman" w:cs="Times New Roman"/>
              </w:rPr>
              <w:t>-</w:t>
            </w:r>
          </w:p>
        </w:tc>
        <w:tc>
          <w:tcPr>
            <w:tcW w:w="709" w:type="dxa"/>
            <w:vAlign w:val="bottom"/>
          </w:tcPr>
          <w:p w14:paraId="419D39AF" w14:textId="2B4C342B" w:rsidR="00C27264" w:rsidRPr="0041047A" w:rsidRDefault="00C27264" w:rsidP="00C27264">
            <w:pPr>
              <w:jc w:val="both"/>
              <w:rPr>
                <w:rFonts w:ascii="Times New Roman" w:hAnsi="Times New Roman" w:cs="Times New Roman"/>
                <w:sz w:val="24"/>
                <w:szCs w:val="24"/>
              </w:rPr>
            </w:pPr>
            <w:r>
              <w:rPr>
                <w:rFonts w:ascii="Times New Roman" w:hAnsi="Times New Roman" w:cs="Times New Roman"/>
              </w:rPr>
              <w:t>-</w:t>
            </w:r>
          </w:p>
        </w:tc>
        <w:tc>
          <w:tcPr>
            <w:tcW w:w="709" w:type="dxa"/>
            <w:vAlign w:val="bottom"/>
          </w:tcPr>
          <w:p w14:paraId="47BAC2F1" w14:textId="257A11DE" w:rsidR="00C27264" w:rsidRPr="0041047A" w:rsidRDefault="00C27264" w:rsidP="00C27264">
            <w:pPr>
              <w:jc w:val="both"/>
              <w:rPr>
                <w:rFonts w:ascii="Times New Roman" w:hAnsi="Times New Roman" w:cs="Times New Roman"/>
                <w:sz w:val="24"/>
                <w:szCs w:val="24"/>
              </w:rPr>
            </w:pPr>
            <w:r>
              <w:rPr>
                <w:rFonts w:ascii="Times New Roman" w:hAnsi="Times New Roman" w:cs="Times New Roman"/>
              </w:rPr>
              <w:t>-</w:t>
            </w:r>
          </w:p>
        </w:tc>
      </w:tr>
      <w:tr w:rsidR="00C27264" w:rsidRPr="0041047A" w14:paraId="70807DD5" w14:textId="77777777" w:rsidTr="00511937">
        <w:trPr>
          <w:trHeight w:val="234"/>
        </w:trPr>
        <w:tc>
          <w:tcPr>
            <w:tcW w:w="5811" w:type="dxa"/>
          </w:tcPr>
          <w:p w14:paraId="27A304B7" w14:textId="0DFB92CD" w:rsidR="00C27264" w:rsidRPr="0041047A" w:rsidRDefault="00C27264" w:rsidP="00C27264">
            <w:pPr>
              <w:jc w:val="both"/>
              <w:rPr>
                <w:rFonts w:ascii="Times New Roman" w:hAnsi="Times New Roman" w:cs="Times New Roman"/>
                <w:sz w:val="24"/>
                <w:szCs w:val="24"/>
              </w:rPr>
            </w:pPr>
            <w:r w:rsidRPr="0041047A">
              <w:rPr>
                <w:rFonts w:ascii="Times New Roman" w:hAnsi="Times New Roman" w:cs="Times New Roman"/>
                <w:sz w:val="24"/>
                <w:szCs w:val="24"/>
              </w:rPr>
              <w:t>Diğer</w:t>
            </w:r>
          </w:p>
        </w:tc>
        <w:tc>
          <w:tcPr>
            <w:tcW w:w="708" w:type="dxa"/>
          </w:tcPr>
          <w:p w14:paraId="33F8B7EC" w14:textId="570C269F" w:rsidR="00C27264" w:rsidRPr="0041047A" w:rsidRDefault="00C27264" w:rsidP="00C27264">
            <w:pPr>
              <w:jc w:val="both"/>
              <w:rPr>
                <w:rFonts w:ascii="Times New Roman" w:hAnsi="Times New Roman" w:cs="Times New Roman"/>
                <w:sz w:val="24"/>
                <w:szCs w:val="24"/>
              </w:rPr>
            </w:pPr>
            <w:r>
              <w:rPr>
                <w:rFonts w:ascii="Times New Roman" w:hAnsi="Times New Roman" w:cs="Times New Roman"/>
              </w:rPr>
              <w:t>-</w:t>
            </w:r>
          </w:p>
        </w:tc>
        <w:tc>
          <w:tcPr>
            <w:tcW w:w="709" w:type="dxa"/>
          </w:tcPr>
          <w:p w14:paraId="67B4B199" w14:textId="08328BB7" w:rsidR="00C27264" w:rsidRPr="0041047A" w:rsidRDefault="00C27264" w:rsidP="00C27264">
            <w:pPr>
              <w:jc w:val="both"/>
              <w:rPr>
                <w:rFonts w:ascii="Times New Roman" w:hAnsi="Times New Roman" w:cs="Times New Roman"/>
                <w:sz w:val="24"/>
                <w:szCs w:val="24"/>
              </w:rPr>
            </w:pPr>
            <w:r>
              <w:rPr>
                <w:rFonts w:ascii="Times New Roman" w:hAnsi="Times New Roman" w:cs="Times New Roman"/>
              </w:rPr>
              <w:t>-</w:t>
            </w:r>
          </w:p>
        </w:tc>
        <w:tc>
          <w:tcPr>
            <w:tcW w:w="709" w:type="dxa"/>
          </w:tcPr>
          <w:p w14:paraId="1A0E24C2" w14:textId="162698D1" w:rsidR="00C27264" w:rsidRPr="0041047A" w:rsidRDefault="00C27264" w:rsidP="00C27264">
            <w:pPr>
              <w:jc w:val="both"/>
              <w:rPr>
                <w:rFonts w:ascii="Times New Roman" w:hAnsi="Times New Roman" w:cs="Times New Roman"/>
                <w:sz w:val="24"/>
                <w:szCs w:val="24"/>
              </w:rPr>
            </w:pPr>
            <w:r>
              <w:rPr>
                <w:rFonts w:ascii="Times New Roman" w:hAnsi="Times New Roman" w:cs="Times New Roman"/>
              </w:rPr>
              <w:t>-</w:t>
            </w:r>
          </w:p>
        </w:tc>
        <w:tc>
          <w:tcPr>
            <w:tcW w:w="709" w:type="dxa"/>
          </w:tcPr>
          <w:p w14:paraId="2BA4E8B7" w14:textId="61C13947" w:rsidR="00C27264" w:rsidRPr="0041047A" w:rsidRDefault="00C27264" w:rsidP="00C27264">
            <w:pPr>
              <w:jc w:val="both"/>
              <w:rPr>
                <w:rFonts w:ascii="Times New Roman" w:hAnsi="Times New Roman" w:cs="Times New Roman"/>
                <w:sz w:val="24"/>
                <w:szCs w:val="24"/>
              </w:rPr>
            </w:pPr>
            <w:r>
              <w:rPr>
                <w:rFonts w:ascii="Times New Roman" w:hAnsi="Times New Roman" w:cs="Times New Roman"/>
              </w:rPr>
              <w:t>-</w:t>
            </w:r>
          </w:p>
        </w:tc>
      </w:tr>
    </w:tbl>
    <w:p w14:paraId="298A5D07" w14:textId="77777777" w:rsidR="00C42B2F" w:rsidRPr="0041047A" w:rsidRDefault="00C42B2F" w:rsidP="00C601C3">
      <w:pPr>
        <w:jc w:val="both"/>
        <w:rPr>
          <w:rFonts w:ascii="Times New Roman" w:hAnsi="Times New Roman" w:cs="Times New Roman"/>
          <w:sz w:val="24"/>
          <w:szCs w:val="24"/>
        </w:rPr>
      </w:pPr>
    </w:p>
    <w:p w14:paraId="322F8C16" w14:textId="77777777" w:rsidR="007673C0" w:rsidRDefault="007673C0" w:rsidP="007673C0">
      <w:pPr>
        <w:pStyle w:val="ResimYazs"/>
        <w:keepNext/>
        <w:spacing w:after="0"/>
        <w:jc w:val="both"/>
        <w:rPr>
          <w:rFonts w:ascii="Times New Roman" w:hAnsi="Times New Roman" w:cs="Times New Roman"/>
          <w:b/>
          <w:i w:val="0"/>
          <w:color w:val="auto"/>
          <w:sz w:val="22"/>
          <w:szCs w:val="22"/>
        </w:rPr>
      </w:pPr>
      <w:bookmarkStart w:id="24" w:name="_Toc152317055"/>
      <w:r w:rsidRPr="00CE040E">
        <w:rPr>
          <w:rFonts w:ascii="Times New Roman" w:hAnsi="Times New Roman" w:cs="Times New Roman"/>
          <w:b/>
          <w:i w:val="0"/>
          <w:color w:val="auto"/>
          <w:sz w:val="22"/>
          <w:szCs w:val="22"/>
        </w:rPr>
        <w:t xml:space="preserve">Tablo 5. </w:t>
      </w:r>
      <w:r>
        <w:rPr>
          <w:rFonts w:ascii="Times New Roman" w:hAnsi="Times New Roman" w:cs="Times New Roman"/>
          <w:b/>
          <w:i w:val="0"/>
          <w:color w:val="auto"/>
          <w:sz w:val="22"/>
          <w:szCs w:val="22"/>
        </w:rPr>
        <w:t xml:space="preserve">Yayın sayıları </w:t>
      </w:r>
    </w:p>
    <w:p w14:paraId="651DF697" w14:textId="77777777" w:rsidR="007673C0" w:rsidRPr="00CE040E" w:rsidRDefault="007673C0" w:rsidP="007673C0">
      <w:pPr>
        <w:pStyle w:val="ResimYazs"/>
        <w:keepNext/>
        <w:spacing w:after="0"/>
        <w:jc w:val="both"/>
        <w:rPr>
          <w:rFonts w:ascii="Times New Roman" w:hAnsi="Times New Roman" w:cs="Times New Roman"/>
          <w:b/>
          <w:i w:val="0"/>
          <w:color w:val="auto"/>
          <w:sz w:val="22"/>
          <w:szCs w:val="22"/>
        </w:rPr>
      </w:pPr>
      <w:r>
        <w:rPr>
          <w:rFonts w:ascii="Times New Roman" w:hAnsi="Times New Roman" w:cs="Times New Roman"/>
          <w:b/>
          <w:i w:val="0"/>
          <w:color w:val="auto"/>
          <w:sz w:val="22"/>
          <w:szCs w:val="22"/>
        </w:rPr>
        <w:t>Birimimizde 2024-2028</w:t>
      </w:r>
      <w:r w:rsidRPr="00CE040E">
        <w:rPr>
          <w:rFonts w:ascii="Times New Roman" w:hAnsi="Times New Roman" w:cs="Times New Roman"/>
          <w:b/>
          <w:i w:val="0"/>
          <w:color w:val="auto"/>
          <w:sz w:val="22"/>
          <w:szCs w:val="22"/>
        </w:rPr>
        <w:t xml:space="preserve"> yılları arasında </w:t>
      </w:r>
      <w:r>
        <w:rPr>
          <w:rFonts w:ascii="Times New Roman" w:hAnsi="Times New Roman" w:cs="Times New Roman"/>
          <w:b/>
          <w:i w:val="0"/>
          <w:color w:val="auto"/>
          <w:sz w:val="22"/>
          <w:szCs w:val="22"/>
        </w:rPr>
        <w:t>yapılması planlanan</w:t>
      </w:r>
      <w:r w:rsidRPr="00CE040E">
        <w:rPr>
          <w:rFonts w:ascii="Times New Roman" w:hAnsi="Times New Roman" w:cs="Times New Roman"/>
          <w:b/>
          <w:i w:val="0"/>
          <w:color w:val="auto"/>
          <w:sz w:val="22"/>
          <w:szCs w:val="22"/>
        </w:rPr>
        <w:t xml:space="preserve"> yayınlar</w:t>
      </w:r>
    </w:p>
    <w:tbl>
      <w:tblPr>
        <w:tblStyle w:val="TabloKlavuzu"/>
        <w:tblW w:w="8590" w:type="dxa"/>
        <w:tblInd w:w="-5" w:type="dxa"/>
        <w:tblLook w:val="04A0" w:firstRow="1" w:lastRow="0" w:firstColumn="1" w:lastColumn="0" w:noHBand="0" w:noVBand="1"/>
      </w:tblPr>
      <w:tblGrid>
        <w:gridCol w:w="5310"/>
        <w:gridCol w:w="656"/>
        <w:gridCol w:w="656"/>
        <w:gridCol w:w="656"/>
        <w:gridCol w:w="656"/>
        <w:gridCol w:w="656"/>
      </w:tblGrid>
      <w:tr w:rsidR="007673C0" w:rsidRPr="00CE040E" w14:paraId="7447BC7C" w14:textId="77777777" w:rsidTr="007766F4">
        <w:trPr>
          <w:trHeight w:val="356"/>
        </w:trPr>
        <w:tc>
          <w:tcPr>
            <w:tcW w:w="5310" w:type="dxa"/>
            <w:shd w:val="clear" w:color="auto" w:fill="FFF2CC" w:themeFill="accent4" w:themeFillTint="33"/>
          </w:tcPr>
          <w:p w14:paraId="4989ED73" w14:textId="77777777" w:rsidR="007673C0" w:rsidRPr="00CE040E" w:rsidRDefault="007673C0" w:rsidP="007766F4">
            <w:pPr>
              <w:jc w:val="both"/>
              <w:rPr>
                <w:rFonts w:ascii="Times New Roman" w:hAnsi="Times New Roman" w:cs="Times New Roman"/>
                <w:b/>
              </w:rPr>
            </w:pPr>
            <w:r w:rsidRPr="00CE040E">
              <w:rPr>
                <w:rFonts w:ascii="Times New Roman" w:hAnsi="Times New Roman" w:cs="Times New Roman"/>
                <w:b/>
              </w:rPr>
              <w:t>Yayın Türü</w:t>
            </w:r>
          </w:p>
        </w:tc>
        <w:tc>
          <w:tcPr>
            <w:tcW w:w="656" w:type="dxa"/>
            <w:shd w:val="clear" w:color="auto" w:fill="FFF2CC" w:themeFill="accent4" w:themeFillTint="33"/>
          </w:tcPr>
          <w:p w14:paraId="4B673283" w14:textId="77777777" w:rsidR="007673C0" w:rsidRPr="00CE040E" w:rsidRDefault="007673C0" w:rsidP="007766F4">
            <w:pPr>
              <w:jc w:val="both"/>
              <w:rPr>
                <w:rFonts w:ascii="Times New Roman" w:hAnsi="Times New Roman" w:cs="Times New Roman"/>
                <w:b/>
              </w:rPr>
            </w:pPr>
            <w:r w:rsidRPr="00CE040E">
              <w:rPr>
                <w:rFonts w:ascii="Times New Roman" w:hAnsi="Times New Roman" w:cs="Times New Roman"/>
                <w:b/>
              </w:rPr>
              <w:t>2024</w:t>
            </w:r>
          </w:p>
        </w:tc>
        <w:tc>
          <w:tcPr>
            <w:tcW w:w="656" w:type="dxa"/>
            <w:shd w:val="clear" w:color="auto" w:fill="FFF2CC" w:themeFill="accent4" w:themeFillTint="33"/>
          </w:tcPr>
          <w:p w14:paraId="5109AE58" w14:textId="77777777" w:rsidR="007673C0" w:rsidRPr="00CE040E" w:rsidRDefault="007673C0" w:rsidP="007766F4">
            <w:pPr>
              <w:jc w:val="both"/>
              <w:rPr>
                <w:rFonts w:ascii="Times New Roman" w:hAnsi="Times New Roman" w:cs="Times New Roman"/>
                <w:b/>
              </w:rPr>
            </w:pPr>
            <w:r w:rsidRPr="00CE040E">
              <w:rPr>
                <w:rFonts w:ascii="Times New Roman" w:hAnsi="Times New Roman" w:cs="Times New Roman"/>
                <w:b/>
              </w:rPr>
              <w:t>2025</w:t>
            </w:r>
          </w:p>
        </w:tc>
        <w:tc>
          <w:tcPr>
            <w:tcW w:w="656" w:type="dxa"/>
            <w:shd w:val="clear" w:color="auto" w:fill="FFF2CC" w:themeFill="accent4" w:themeFillTint="33"/>
          </w:tcPr>
          <w:p w14:paraId="7B724F3D" w14:textId="77777777" w:rsidR="007673C0" w:rsidRPr="00CE040E" w:rsidRDefault="007673C0" w:rsidP="007766F4">
            <w:pPr>
              <w:jc w:val="both"/>
              <w:rPr>
                <w:rFonts w:ascii="Times New Roman" w:hAnsi="Times New Roman" w:cs="Times New Roman"/>
                <w:b/>
              </w:rPr>
            </w:pPr>
            <w:r w:rsidRPr="00CE040E">
              <w:rPr>
                <w:rFonts w:ascii="Times New Roman" w:hAnsi="Times New Roman" w:cs="Times New Roman"/>
                <w:b/>
              </w:rPr>
              <w:t>2026</w:t>
            </w:r>
          </w:p>
        </w:tc>
        <w:tc>
          <w:tcPr>
            <w:tcW w:w="656" w:type="dxa"/>
            <w:shd w:val="clear" w:color="auto" w:fill="FFF2CC" w:themeFill="accent4" w:themeFillTint="33"/>
          </w:tcPr>
          <w:p w14:paraId="6B56DF3A" w14:textId="77777777" w:rsidR="007673C0" w:rsidRPr="00CE040E" w:rsidRDefault="007673C0" w:rsidP="007766F4">
            <w:pPr>
              <w:jc w:val="both"/>
              <w:rPr>
                <w:rFonts w:ascii="Times New Roman" w:hAnsi="Times New Roman" w:cs="Times New Roman"/>
                <w:b/>
              </w:rPr>
            </w:pPr>
            <w:r w:rsidRPr="00CE040E">
              <w:rPr>
                <w:rFonts w:ascii="Times New Roman" w:hAnsi="Times New Roman" w:cs="Times New Roman"/>
                <w:b/>
              </w:rPr>
              <w:t>2027</w:t>
            </w:r>
          </w:p>
        </w:tc>
        <w:tc>
          <w:tcPr>
            <w:tcW w:w="656" w:type="dxa"/>
            <w:shd w:val="clear" w:color="auto" w:fill="FFF2CC" w:themeFill="accent4" w:themeFillTint="33"/>
          </w:tcPr>
          <w:p w14:paraId="7EBEAEE0" w14:textId="77777777" w:rsidR="007673C0" w:rsidRPr="00CE040E" w:rsidRDefault="007673C0" w:rsidP="007766F4">
            <w:pPr>
              <w:jc w:val="both"/>
              <w:rPr>
                <w:rFonts w:ascii="Times New Roman" w:hAnsi="Times New Roman" w:cs="Times New Roman"/>
                <w:b/>
              </w:rPr>
            </w:pPr>
            <w:r w:rsidRPr="00CE040E">
              <w:rPr>
                <w:rFonts w:ascii="Times New Roman" w:hAnsi="Times New Roman" w:cs="Times New Roman"/>
                <w:b/>
              </w:rPr>
              <w:t>2028</w:t>
            </w:r>
          </w:p>
        </w:tc>
      </w:tr>
      <w:tr w:rsidR="007673C0" w:rsidRPr="00CE040E" w14:paraId="6D761A5B" w14:textId="77777777" w:rsidTr="007766F4">
        <w:trPr>
          <w:trHeight w:val="234"/>
        </w:trPr>
        <w:tc>
          <w:tcPr>
            <w:tcW w:w="5310" w:type="dxa"/>
          </w:tcPr>
          <w:p w14:paraId="7F16DDA6" w14:textId="77777777" w:rsidR="007673C0" w:rsidRPr="00CE040E" w:rsidRDefault="007673C0" w:rsidP="007766F4">
            <w:pPr>
              <w:jc w:val="both"/>
              <w:rPr>
                <w:rFonts w:ascii="Times New Roman" w:hAnsi="Times New Roman" w:cs="Times New Roman"/>
              </w:rPr>
            </w:pPr>
            <w:r w:rsidRPr="00CE040E">
              <w:rPr>
                <w:rFonts w:ascii="Times New Roman" w:hAnsi="Times New Roman" w:cs="Times New Roman"/>
              </w:rPr>
              <w:t xml:space="preserve">SCI/ SCI </w:t>
            </w:r>
            <w:proofErr w:type="spellStart"/>
            <w:r w:rsidRPr="00CE040E">
              <w:rPr>
                <w:rFonts w:ascii="Times New Roman" w:hAnsi="Times New Roman" w:cs="Times New Roman"/>
              </w:rPr>
              <w:t>Exp</w:t>
            </w:r>
            <w:proofErr w:type="spellEnd"/>
            <w:r w:rsidRPr="00CE040E">
              <w:rPr>
                <w:rFonts w:ascii="Times New Roman" w:hAnsi="Times New Roman" w:cs="Times New Roman"/>
              </w:rPr>
              <w:t>/AHCI/SSCI indekslerde taranan yayınlar</w:t>
            </w:r>
          </w:p>
        </w:tc>
        <w:tc>
          <w:tcPr>
            <w:tcW w:w="656" w:type="dxa"/>
            <w:vAlign w:val="center"/>
          </w:tcPr>
          <w:p w14:paraId="2B422C35" w14:textId="77777777" w:rsidR="007673C0" w:rsidRPr="00CE040E" w:rsidRDefault="007673C0" w:rsidP="007766F4">
            <w:pPr>
              <w:jc w:val="center"/>
              <w:rPr>
                <w:rFonts w:ascii="Times New Roman" w:hAnsi="Times New Roman" w:cs="Times New Roman"/>
              </w:rPr>
            </w:pPr>
            <w:r>
              <w:rPr>
                <w:rFonts w:ascii="Times New Roman" w:hAnsi="Times New Roman" w:cs="Times New Roman"/>
              </w:rPr>
              <w:t>6</w:t>
            </w:r>
          </w:p>
        </w:tc>
        <w:tc>
          <w:tcPr>
            <w:tcW w:w="656" w:type="dxa"/>
            <w:vAlign w:val="center"/>
          </w:tcPr>
          <w:p w14:paraId="24A6AD52" w14:textId="77777777" w:rsidR="007673C0" w:rsidRPr="00CE040E" w:rsidRDefault="007673C0" w:rsidP="007766F4">
            <w:pPr>
              <w:jc w:val="center"/>
              <w:rPr>
                <w:rFonts w:ascii="Times New Roman" w:hAnsi="Times New Roman" w:cs="Times New Roman"/>
              </w:rPr>
            </w:pPr>
            <w:r>
              <w:rPr>
                <w:rFonts w:ascii="Times New Roman" w:hAnsi="Times New Roman" w:cs="Times New Roman"/>
              </w:rPr>
              <w:t>6</w:t>
            </w:r>
          </w:p>
        </w:tc>
        <w:tc>
          <w:tcPr>
            <w:tcW w:w="656" w:type="dxa"/>
            <w:vAlign w:val="center"/>
          </w:tcPr>
          <w:p w14:paraId="2953E1E1" w14:textId="77777777" w:rsidR="007673C0" w:rsidRPr="00CE040E" w:rsidRDefault="007673C0" w:rsidP="007766F4">
            <w:pPr>
              <w:jc w:val="center"/>
              <w:rPr>
                <w:rFonts w:ascii="Times New Roman" w:hAnsi="Times New Roman" w:cs="Times New Roman"/>
              </w:rPr>
            </w:pPr>
            <w:r>
              <w:rPr>
                <w:rFonts w:ascii="Times New Roman" w:hAnsi="Times New Roman" w:cs="Times New Roman"/>
              </w:rPr>
              <w:t>6</w:t>
            </w:r>
          </w:p>
        </w:tc>
        <w:tc>
          <w:tcPr>
            <w:tcW w:w="656" w:type="dxa"/>
            <w:vAlign w:val="center"/>
          </w:tcPr>
          <w:p w14:paraId="120D4C55" w14:textId="77777777" w:rsidR="007673C0" w:rsidRPr="00CE040E" w:rsidRDefault="007673C0" w:rsidP="007766F4">
            <w:pPr>
              <w:jc w:val="center"/>
              <w:rPr>
                <w:rFonts w:ascii="Times New Roman" w:hAnsi="Times New Roman" w:cs="Times New Roman"/>
              </w:rPr>
            </w:pPr>
            <w:r>
              <w:rPr>
                <w:rFonts w:ascii="Times New Roman" w:hAnsi="Times New Roman" w:cs="Times New Roman"/>
              </w:rPr>
              <w:t>6</w:t>
            </w:r>
          </w:p>
        </w:tc>
        <w:tc>
          <w:tcPr>
            <w:tcW w:w="656" w:type="dxa"/>
          </w:tcPr>
          <w:p w14:paraId="23361952" w14:textId="77777777" w:rsidR="007673C0" w:rsidRPr="00CE040E" w:rsidRDefault="007673C0" w:rsidP="007766F4">
            <w:pPr>
              <w:jc w:val="center"/>
              <w:rPr>
                <w:rFonts w:ascii="Times New Roman" w:hAnsi="Times New Roman" w:cs="Times New Roman"/>
              </w:rPr>
            </w:pPr>
            <w:r>
              <w:rPr>
                <w:rFonts w:ascii="Times New Roman" w:hAnsi="Times New Roman" w:cs="Times New Roman"/>
              </w:rPr>
              <w:t>6</w:t>
            </w:r>
          </w:p>
        </w:tc>
      </w:tr>
      <w:tr w:rsidR="007673C0" w:rsidRPr="00CE040E" w14:paraId="0C4A82A4" w14:textId="77777777" w:rsidTr="007766F4">
        <w:trPr>
          <w:trHeight w:val="249"/>
        </w:trPr>
        <w:tc>
          <w:tcPr>
            <w:tcW w:w="5310" w:type="dxa"/>
          </w:tcPr>
          <w:p w14:paraId="66DDFE68" w14:textId="77777777" w:rsidR="007673C0" w:rsidRPr="00CE040E" w:rsidRDefault="007673C0" w:rsidP="007766F4">
            <w:pPr>
              <w:jc w:val="both"/>
              <w:rPr>
                <w:rFonts w:ascii="Times New Roman" w:hAnsi="Times New Roman" w:cs="Times New Roman"/>
              </w:rPr>
            </w:pPr>
            <w:r w:rsidRPr="00CE040E">
              <w:rPr>
                <w:rFonts w:ascii="Times New Roman" w:hAnsi="Times New Roman" w:cs="Times New Roman"/>
              </w:rPr>
              <w:t>Diğer Uluslararası indekslerce taranan yayınlar</w:t>
            </w:r>
          </w:p>
        </w:tc>
        <w:tc>
          <w:tcPr>
            <w:tcW w:w="656" w:type="dxa"/>
            <w:vAlign w:val="center"/>
          </w:tcPr>
          <w:p w14:paraId="6D75C49A" w14:textId="77777777" w:rsidR="007673C0" w:rsidRPr="00CE040E" w:rsidRDefault="007673C0" w:rsidP="007766F4">
            <w:pPr>
              <w:jc w:val="center"/>
              <w:rPr>
                <w:rFonts w:ascii="Times New Roman" w:hAnsi="Times New Roman" w:cs="Times New Roman"/>
              </w:rPr>
            </w:pPr>
            <w:r>
              <w:rPr>
                <w:rFonts w:ascii="Times New Roman" w:hAnsi="Times New Roman" w:cs="Times New Roman"/>
              </w:rPr>
              <w:t>-</w:t>
            </w:r>
          </w:p>
        </w:tc>
        <w:tc>
          <w:tcPr>
            <w:tcW w:w="656" w:type="dxa"/>
            <w:vAlign w:val="center"/>
          </w:tcPr>
          <w:p w14:paraId="5A044C91" w14:textId="77777777" w:rsidR="007673C0" w:rsidRPr="00CE040E" w:rsidRDefault="007673C0" w:rsidP="007766F4">
            <w:pPr>
              <w:jc w:val="center"/>
              <w:rPr>
                <w:rFonts w:ascii="Times New Roman" w:hAnsi="Times New Roman" w:cs="Times New Roman"/>
              </w:rPr>
            </w:pPr>
            <w:r>
              <w:rPr>
                <w:rFonts w:ascii="Times New Roman" w:hAnsi="Times New Roman" w:cs="Times New Roman"/>
              </w:rPr>
              <w:t>-</w:t>
            </w:r>
          </w:p>
        </w:tc>
        <w:tc>
          <w:tcPr>
            <w:tcW w:w="656" w:type="dxa"/>
            <w:vAlign w:val="center"/>
          </w:tcPr>
          <w:p w14:paraId="71FA43FE" w14:textId="77777777" w:rsidR="007673C0" w:rsidRPr="00CE040E" w:rsidRDefault="007673C0" w:rsidP="007766F4">
            <w:pPr>
              <w:jc w:val="center"/>
              <w:rPr>
                <w:rFonts w:ascii="Times New Roman" w:hAnsi="Times New Roman" w:cs="Times New Roman"/>
              </w:rPr>
            </w:pPr>
            <w:r>
              <w:rPr>
                <w:rFonts w:ascii="Times New Roman" w:hAnsi="Times New Roman" w:cs="Times New Roman"/>
              </w:rPr>
              <w:t>-</w:t>
            </w:r>
          </w:p>
        </w:tc>
        <w:tc>
          <w:tcPr>
            <w:tcW w:w="656" w:type="dxa"/>
            <w:vAlign w:val="center"/>
          </w:tcPr>
          <w:p w14:paraId="290F6801" w14:textId="77777777" w:rsidR="007673C0" w:rsidRPr="00CE040E" w:rsidRDefault="007673C0" w:rsidP="007766F4">
            <w:pPr>
              <w:jc w:val="center"/>
              <w:rPr>
                <w:rFonts w:ascii="Times New Roman" w:hAnsi="Times New Roman" w:cs="Times New Roman"/>
              </w:rPr>
            </w:pPr>
            <w:r>
              <w:rPr>
                <w:rFonts w:ascii="Times New Roman" w:hAnsi="Times New Roman" w:cs="Times New Roman"/>
              </w:rPr>
              <w:t>-</w:t>
            </w:r>
          </w:p>
        </w:tc>
        <w:tc>
          <w:tcPr>
            <w:tcW w:w="656" w:type="dxa"/>
          </w:tcPr>
          <w:p w14:paraId="4F15A43C" w14:textId="77777777" w:rsidR="007673C0" w:rsidRPr="00CE040E" w:rsidRDefault="007673C0" w:rsidP="007766F4">
            <w:pPr>
              <w:jc w:val="center"/>
              <w:rPr>
                <w:rFonts w:ascii="Times New Roman" w:hAnsi="Times New Roman" w:cs="Times New Roman"/>
              </w:rPr>
            </w:pPr>
            <w:r>
              <w:rPr>
                <w:rFonts w:ascii="Times New Roman" w:hAnsi="Times New Roman" w:cs="Times New Roman"/>
              </w:rPr>
              <w:t>-</w:t>
            </w:r>
          </w:p>
        </w:tc>
      </w:tr>
      <w:tr w:rsidR="007673C0" w:rsidRPr="00CE040E" w14:paraId="438EAE2B" w14:textId="77777777" w:rsidTr="007766F4">
        <w:trPr>
          <w:trHeight w:val="249"/>
        </w:trPr>
        <w:tc>
          <w:tcPr>
            <w:tcW w:w="5310" w:type="dxa"/>
          </w:tcPr>
          <w:p w14:paraId="21829630" w14:textId="77777777" w:rsidR="007673C0" w:rsidRPr="00CE040E" w:rsidRDefault="007673C0" w:rsidP="007766F4">
            <w:pPr>
              <w:jc w:val="both"/>
              <w:rPr>
                <w:rFonts w:ascii="Times New Roman" w:hAnsi="Times New Roman" w:cs="Times New Roman"/>
              </w:rPr>
            </w:pPr>
            <w:proofErr w:type="spellStart"/>
            <w:r w:rsidRPr="00CE040E">
              <w:rPr>
                <w:rFonts w:ascii="Times New Roman" w:hAnsi="Times New Roman" w:cs="Times New Roman"/>
              </w:rPr>
              <w:t>Ulakbim</w:t>
            </w:r>
            <w:proofErr w:type="spellEnd"/>
            <w:r w:rsidRPr="00CE040E">
              <w:rPr>
                <w:rFonts w:ascii="Times New Roman" w:hAnsi="Times New Roman" w:cs="Times New Roman"/>
              </w:rPr>
              <w:t xml:space="preserve"> Dergilerinde taranan yayınlar</w:t>
            </w:r>
          </w:p>
        </w:tc>
        <w:tc>
          <w:tcPr>
            <w:tcW w:w="656" w:type="dxa"/>
            <w:vAlign w:val="center"/>
          </w:tcPr>
          <w:p w14:paraId="29C8634A" w14:textId="77777777" w:rsidR="007673C0" w:rsidRPr="00CE040E" w:rsidRDefault="007673C0" w:rsidP="007766F4">
            <w:pPr>
              <w:jc w:val="center"/>
              <w:rPr>
                <w:rFonts w:ascii="Times New Roman" w:hAnsi="Times New Roman" w:cs="Times New Roman"/>
              </w:rPr>
            </w:pPr>
            <w:r>
              <w:rPr>
                <w:rFonts w:ascii="Times New Roman" w:hAnsi="Times New Roman" w:cs="Times New Roman"/>
              </w:rPr>
              <w:t>7</w:t>
            </w:r>
          </w:p>
        </w:tc>
        <w:tc>
          <w:tcPr>
            <w:tcW w:w="656" w:type="dxa"/>
            <w:vAlign w:val="center"/>
          </w:tcPr>
          <w:p w14:paraId="0795DC09" w14:textId="77777777" w:rsidR="007673C0" w:rsidRPr="00CE040E" w:rsidRDefault="007673C0" w:rsidP="007766F4">
            <w:pPr>
              <w:jc w:val="center"/>
              <w:rPr>
                <w:rFonts w:ascii="Times New Roman" w:hAnsi="Times New Roman" w:cs="Times New Roman"/>
              </w:rPr>
            </w:pPr>
            <w:r>
              <w:rPr>
                <w:rFonts w:ascii="Times New Roman" w:hAnsi="Times New Roman" w:cs="Times New Roman"/>
              </w:rPr>
              <w:t>4</w:t>
            </w:r>
          </w:p>
        </w:tc>
        <w:tc>
          <w:tcPr>
            <w:tcW w:w="656" w:type="dxa"/>
            <w:vAlign w:val="center"/>
          </w:tcPr>
          <w:p w14:paraId="1B270A0E" w14:textId="77777777" w:rsidR="007673C0" w:rsidRPr="00CE040E" w:rsidRDefault="007673C0" w:rsidP="007766F4">
            <w:pPr>
              <w:jc w:val="center"/>
              <w:rPr>
                <w:rFonts w:ascii="Times New Roman" w:hAnsi="Times New Roman" w:cs="Times New Roman"/>
              </w:rPr>
            </w:pPr>
            <w:r>
              <w:rPr>
                <w:rFonts w:ascii="Times New Roman" w:hAnsi="Times New Roman" w:cs="Times New Roman"/>
              </w:rPr>
              <w:t>4</w:t>
            </w:r>
          </w:p>
        </w:tc>
        <w:tc>
          <w:tcPr>
            <w:tcW w:w="656" w:type="dxa"/>
            <w:vAlign w:val="center"/>
          </w:tcPr>
          <w:p w14:paraId="43B98B2F" w14:textId="77777777" w:rsidR="007673C0" w:rsidRPr="00CE040E" w:rsidRDefault="007673C0" w:rsidP="007766F4">
            <w:pPr>
              <w:jc w:val="center"/>
              <w:rPr>
                <w:rFonts w:ascii="Times New Roman" w:hAnsi="Times New Roman" w:cs="Times New Roman"/>
              </w:rPr>
            </w:pPr>
            <w:r>
              <w:rPr>
                <w:rFonts w:ascii="Times New Roman" w:hAnsi="Times New Roman" w:cs="Times New Roman"/>
              </w:rPr>
              <w:t>4</w:t>
            </w:r>
          </w:p>
        </w:tc>
        <w:tc>
          <w:tcPr>
            <w:tcW w:w="656" w:type="dxa"/>
          </w:tcPr>
          <w:p w14:paraId="401D6A95" w14:textId="77777777" w:rsidR="007673C0" w:rsidRPr="00CE040E" w:rsidRDefault="007673C0" w:rsidP="007766F4">
            <w:pPr>
              <w:jc w:val="center"/>
              <w:rPr>
                <w:rFonts w:ascii="Times New Roman" w:hAnsi="Times New Roman" w:cs="Times New Roman"/>
              </w:rPr>
            </w:pPr>
            <w:r>
              <w:rPr>
                <w:rFonts w:ascii="Times New Roman" w:hAnsi="Times New Roman" w:cs="Times New Roman"/>
              </w:rPr>
              <w:t>4</w:t>
            </w:r>
          </w:p>
        </w:tc>
      </w:tr>
      <w:tr w:rsidR="007673C0" w:rsidRPr="00CE040E" w14:paraId="05C058A4" w14:textId="77777777" w:rsidTr="007766F4">
        <w:trPr>
          <w:trHeight w:val="234"/>
        </w:trPr>
        <w:tc>
          <w:tcPr>
            <w:tcW w:w="5310" w:type="dxa"/>
          </w:tcPr>
          <w:p w14:paraId="53BC91DE" w14:textId="77777777" w:rsidR="007673C0" w:rsidRPr="00CE040E" w:rsidRDefault="007673C0" w:rsidP="007766F4">
            <w:pPr>
              <w:jc w:val="both"/>
              <w:rPr>
                <w:rFonts w:ascii="Times New Roman" w:hAnsi="Times New Roman" w:cs="Times New Roman"/>
              </w:rPr>
            </w:pPr>
            <w:r w:rsidRPr="00CE040E">
              <w:rPr>
                <w:rFonts w:ascii="Times New Roman" w:hAnsi="Times New Roman" w:cs="Times New Roman"/>
              </w:rPr>
              <w:lastRenderedPageBreak/>
              <w:t>Diğer Ulusal indekslerce taranan yayınlar</w:t>
            </w:r>
          </w:p>
        </w:tc>
        <w:tc>
          <w:tcPr>
            <w:tcW w:w="656" w:type="dxa"/>
            <w:vAlign w:val="center"/>
          </w:tcPr>
          <w:p w14:paraId="0434E138" w14:textId="77777777" w:rsidR="007673C0" w:rsidRPr="00CE040E" w:rsidRDefault="007673C0" w:rsidP="007766F4">
            <w:pPr>
              <w:jc w:val="center"/>
              <w:rPr>
                <w:rFonts w:ascii="Times New Roman" w:hAnsi="Times New Roman" w:cs="Times New Roman"/>
              </w:rPr>
            </w:pPr>
            <w:r>
              <w:rPr>
                <w:rFonts w:ascii="Times New Roman" w:hAnsi="Times New Roman" w:cs="Times New Roman"/>
              </w:rPr>
              <w:t>-</w:t>
            </w:r>
          </w:p>
        </w:tc>
        <w:tc>
          <w:tcPr>
            <w:tcW w:w="656" w:type="dxa"/>
            <w:vAlign w:val="center"/>
          </w:tcPr>
          <w:p w14:paraId="7BB0E693" w14:textId="77777777" w:rsidR="007673C0" w:rsidRPr="00CE040E" w:rsidRDefault="007673C0" w:rsidP="007766F4">
            <w:pPr>
              <w:jc w:val="center"/>
              <w:rPr>
                <w:rFonts w:ascii="Times New Roman" w:hAnsi="Times New Roman" w:cs="Times New Roman"/>
              </w:rPr>
            </w:pPr>
            <w:r>
              <w:rPr>
                <w:rFonts w:ascii="Times New Roman" w:hAnsi="Times New Roman" w:cs="Times New Roman"/>
              </w:rPr>
              <w:t>-</w:t>
            </w:r>
          </w:p>
        </w:tc>
        <w:tc>
          <w:tcPr>
            <w:tcW w:w="656" w:type="dxa"/>
            <w:vAlign w:val="center"/>
          </w:tcPr>
          <w:p w14:paraId="4C8A8F4F" w14:textId="77777777" w:rsidR="007673C0" w:rsidRPr="00CE040E" w:rsidRDefault="007673C0" w:rsidP="007766F4">
            <w:pPr>
              <w:jc w:val="center"/>
              <w:rPr>
                <w:rFonts w:ascii="Times New Roman" w:hAnsi="Times New Roman" w:cs="Times New Roman"/>
              </w:rPr>
            </w:pPr>
            <w:r>
              <w:rPr>
                <w:rFonts w:ascii="Times New Roman" w:hAnsi="Times New Roman" w:cs="Times New Roman"/>
              </w:rPr>
              <w:t>-</w:t>
            </w:r>
          </w:p>
        </w:tc>
        <w:tc>
          <w:tcPr>
            <w:tcW w:w="656" w:type="dxa"/>
            <w:vAlign w:val="center"/>
          </w:tcPr>
          <w:p w14:paraId="7AA8B7EA" w14:textId="77777777" w:rsidR="007673C0" w:rsidRPr="00CE040E" w:rsidRDefault="007673C0" w:rsidP="007766F4">
            <w:pPr>
              <w:jc w:val="center"/>
              <w:rPr>
                <w:rFonts w:ascii="Times New Roman" w:hAnsi="Times New Roman" w:cs="Times New Roman"/>
              </w:rPr>
            </w:pPr>
            <w:r>
              <w:rPr>
                <w:rFonts w:ascii="Times New Roman" w:hAnsi="Times New Roman" w:cs="Times New Roman"/>
              </w:rPr>
              <w:t>-</w:t>
            </w:r>
          </w:p>
        </w:tc>
        <w:tc>
          <w:tcPr>
            <w:tcW w:w="656" w:type="dxa"/>
          </w:tcPr>
          <w:p w14:paraId="35A493A1" w14:textId="77777777" w:rsidR="007673C0" w:rsidRPr="00CE040E" w:rsidRDefault="007673C0" w:rsidP="007766F4">
            <w:pPr>
              <w:jc w:val="center"/>
              <w:rPr>
                <w:rFonts w:ascii="Times New Roman" w:hAnsi="Times New Roman" w:cs="Times New Roman"/>
              </w:rPr>
            </w:pPr>
            <w:r>
              <w:rPr>
                <w:rFonts w:ascii="Times New Roman" w:hAnsi="Times New Roman" w:cs="Times New Roman"/>
              </w:rPr>
              <w:t>-</w:t>
            </w:r>
          </w:p>
        </w:tc>
      </w:tr>
      <w:tr w:rsidR="007673C0" w:rsidRPr="00CE040E" w14:paraId="4BAC79F5" w14:textId="77777777" w:rsidTr="007766F4">
        <w:trPr>
          <w:trHeight w:val="484"/>
        </w:trPr>
        <w:tc>
          <w:tcPr>
            <w:tcW w:w="5310" w:type="dxa"/>
          </w:tcPr>
          <w:p w14:paraId="3F153431" w14:textId="77777777" w:rsidR="007673C0" w:rsidRPr="00CE040E" w:rsidRDefault="007673C0" w:rsidP="007766F4">
            <w:pPr>
              <w:jc w:val="both"/>
              <w:rPr>
                <w:rFonts w:ascii="Times New Roman" w:hAnsi="Times New Roman" w:cs="Times New Roman"/>
              </w:rPr>
            </w:pPr>
            <w:r w:rsidRPr="00CE040E">
              <w:rPr>
                <w:rFonts w:ascii="Times New Roman" w:hAnsi="Times New Roman" w:cs="Times New Roman"/>
              </w:rPr>
              <w:t>Uluslararası Sempozyum/Kongre Çalıştay vb. yayınlanan ve tam metin olarak basılan bildiriler</w:t>
            </w:r>
          </w:p>
        </w:tc>
        <w:tc>
          <w:tcPr>
            <w:tcW w:w="656" w:type="dxa"/>
            <w:vAlign w:val="center"/>
          </w:tcPr>
          <w:p w14:paraId="2B800083" w14:textId="77777777" w:rsidR="007673C0" w:rsidRPr="00CE040E" w:rsidRDefault="007673C0" w:rsidP="007766F4">
            <w:pPr>
              <w:jc w:val="center"/>
              <w:rPr>
                <w:rFonts w:ascii="Times New Roman" w:hAnsi="Times New Roman" w:cs="Times New Roman"/>
              </w:rPr>
            </w:pPr>
            <w:r>
              <w:rPr>
                <w:rFonts w:ascii="Times New Roman" w:hAnsi="Times New Roman" w:cs="Times New Roman"/>
              </w:rPr>
              <w:t>1</w:t>
            </w:r>
          </w:p>
        </w:tc>
        <w:tc>
          <w:tcPr>
            <w:tcW w:w="656" w:type="dxa"/>
            <w:vAlign w:val="center"/>
          </w:tcPr>
          <w:p w14:paraId="68A06AB8" w14:textId="77777777" w:rsidR="007673C0" w:rsidRPr="00CE040E" w:rsidRDefault="007673C0" w:rsidP="007766F4">
            <w:pPr>
              <w:jc w:val="center"/>
              <w:rPr>
                <w:rFonts w:ascii="Times New Roman" w:hAnsi="Times New Roman" w:cs="Times New Roman"/>
              </w:rPr>
            </w:pPr>
            <w:r>
              <w:rPr>
                <w:rFonts w:ascii="Times New Roman" w:hAnsi="Times New Roman" w:cs="Times New Roman"/>
              </w:rPr>
              <w:t>1</w:t>
            </w:r>
          </w:p>
        </w:tc>
        <w:tc>
          <w:tcPr>
            <w:tcW w:w="656" w:type="dxa"/>
            <w:vAlign w:val="center"/>
          </w:tcPr>
          <w:p w14:paraId="6D2AF978" w14:textId="77777777" w:rsidR="007673C0" w:rsidRPr="00CE040E" w:rsidRDefault="007673C0" w:rsidP="007766F4">
            <w:pPr>
              <w:jc w:val="center"/>
              <w:rPr>
                <w:rFonts w:ascii="Times New Roman" w:hAnsi="Times New Roman" w:cs="Times New Roman"/>
              </w:rPr>
            </w:pPr>
            <w:r>
              <w:rPr>
                <w:rFonts w:ascii="Times New Roman" w:hAnsi="Times New Roman" w:cs="Times New Roman"/>
              </w:rPr>
              <w:t>1</w:t>
            </w:r>
          </w:p>
        </w:tc>
        <w:tc>
          <w:tcPr>
            <w:tcW w:w="656" w:type="dxa"/>
            <w:vAlign w:val="center"/>
          </w:tcPr>
          <w:p w14:paraId="24B16EA0" w14:textId="77777777" w:rsidR="007673C0" w:rsidRPr="00CE040E" w:rsidRDefault="007673C0" w:rsidP="007766F4">
            <w:pPr>
              <w:jc w:val="center"/>
              <w:rPr>
                <w:rFonts w:ascii="Times New Roman" w:hAnsi="Times New Roman" w:cs="Times New Roman"/>
              </w:rPr>
            </w:pPr>
            <w:r>
              <w:rPr>
                <w:rFonts w:ascii="Times New Roman" w:hAnsi="Times New Roman" w:cs="Times New Roman"/>
              </w:rPr>
              <w:t>1</w:t>
            </w:r>
          </w:p>
        </w:tc>
        <w:tc>
          <w:tcPr>
            <w:tcW w:w="656" w:type="dxa"/>
          </w:tcPr>
          <w:p w14:paraId="45EDB7AE" w14:textId="77777777" w:rsidR="007673C0" w:rsidRPr="00CE040E" w:rsidRDefault="007673C0" w:rsidP="007766F4">
            <w:pPr>
              <w:jc w:val="center"/>
              <w:rPr>
                <w:rFonts w:ascii="Times New Roman" w:hAnsi="Times New Roman" w:cs="Times New Roman"/>
              </w:rPr>
            </w:pPr>
            <w:r>
              <w:rPr>
                <w:rFonts w:ascii="Times New Roman" w:hAnsi="Times New Roman" w:cs="Times New Roman"/>
              </w:rPr>
              <w:t>1</w:t>
            </w:r>
          </w:p>
        </w:tc>
      </w:tr>
      <w:tr w:rsidR="007673C0" w:rsidRPr="00CE040E" w14:paraId="4EDFFDE0" w14:textId="77777777" w:rsidTr="007766F4">
        <w:trPr>
          <w:trHeight w:val="499"/>
        </w:trPr>
        <w:tc>
          <w:tcPr>
            <w:tcW w:w="5310" w:type="dxa"/>
          </w:tcPr>
          <w:p w14:paraId="32CF8D7D" w14:textId="77777777" w:rsidR="007673C0" w:rsidRPr="00CE040E" w:rsidRDefault="007673C0" w:rsidP="007766F4">
            <w:pPr>
              <w:jc w:val="both"/>
              <w:rPr>
                <w:rFonts w:ascii="Times New Roman" w:hAnsi="Times New Roman" w:cs="Times New Roman"/>
              </w:rPr>
            </w:pPr>
            <w:r w:rsidRPr="00CE040E">
              <w:rPr>
                <w:rFonts w:ascii="Times New Roman" w:hAnsi="Times New Roman" w:cs="Times New Roman"/>
              </w:rPr>
              <w:t>Ulusal Sempozyum/Kongre Çalıştay vb. yayınlanan ve tam metin olarak basılan bildiriler</w:t>
            </w:r>
          </w:p>
        </w:tc>
        <w:tc>
          <w:tcPr>
            <w:tcW w:w="656" w:type="dxa"/>
            <w:vAlign w:val="center"/>
          </w:tcPr>
          <w:p w14:paraId="5F73B3F3" w14:textId="77777777" w:rsidR="007673C0" w:rsidRPr="00CE040E" w:rsidRDefault="007673C0" w:rsidP="007766F4">
            <w:pPr>
              <w:jc w:val="center"/>
              <w:rPr>
                <w:rFonts w:ascii="Times New Roman" w:hAnsi="Times New Roman" w:cs="Times New Roman"/>
              </w:rPr>
            </w:pPr>
            <w:r>
              <w:rPr>
                <w:rFonts w:ascii="Times New Roman" w:hAnsi="Times New Roman" w:cs="Times New Roman"/>
              </w:rPr>
              <w:t>-</w:t>
            </w:r>
          </w:p>
        </w:tc>
        <w:tc>
          <w:tcPr>
            <w:tcW w:w="656" w:type="dxa"/>
            <w:vAlign w:val="center"/>
          </w:tcPr>
          <w:p w14:paraId="74CB4C50" w14:textId="77777777" w:rsidR="007673C0" w:rsidRPr="00CE040E" w:rsidRDefault="007673C0" w:rsidP="007766F4">
            <w:pPr>
              <w:jc w:val="center"/>
              <w:rPr>
                <w:rFonts w:ascii="Times New Roman" w:hAnsi="Times New Roman" w:cs="Times New Roman"/>
              </w:rPr>
            </w:pPr>
            <w:r>
              <w:rPr>
                <w:rFonts w:ascii="Times New Roman" w:hAnsi="Times New Roman" w:cs="Times New Roman"/>
              </w:rPr>
              <w:t>-</w:t>
            </w:r>
          </w:p>
        </w:tc>
        <w:tc>
          <w:tcPr>
            <w:tcW w:w="656" w:type="dxa"/>
            <w:vAlign w:val="center"/>
          </w:tcPr>
          <w:p w14:paraId="363B8D81" w14:textId="77777777" w:rsidR="007673C0" w:rsidRPr="00CE040E" w:rsidRDefault="007673C0" w:rsidP="007766F4">
            <w:pPr>
              <w:jc w:val="center"/>
              <w:rPr>
                <w:rFonts w:ascii="Times New Roman" w:hAnsi="Times New Roman" w:cs="Times New Roman"/>
              </w:rPr>
            </w:pPr>
            <w:r>
              <w:rPr>
                <w:rFonts w:ascii="Times New Roman" w:hAnsi="Times New Roman" w:cs="Times New Roman"/>
              </w:rPr>
              <w:t>-</w:t>
            </w:r>
          </w:p>
        </w:tc>
        <w:tc>
          <w:tcPr>
            <w:tcW w:w="656" w:type="dxa"/>
            <w:vAlign w:val="center"/>
          </w:tcPr>
          <w:p w14:paraId="25B04BD5" w14:textId="77777777" w:rsidR="007673C0" w:rsidRPr="00CE040E" w:rsidRDefault="007673C0" w:rsidP="007766F4">
            <w:pPr>
              <w:jc w:val="center"/>
              <w:rPr>
                <w:rFonts w:ascii="Times New Roman" w:hAnsi="Times New Roman" w:cs="Times New Roman"/>
              </w:rPr>
            </w:pPr>
            <w:r>
              <w:rPr>
                <w:rFonts w:ascii="Times New Roman" w:hAnsi="Times New Roman" w:cs="Times New Roman"/>
              </w:rPr>
              <w:t>-</w:t>
            </w:r>
          </w:p>
        </w:tc>
        <w:tc>
          <w:tcPr>
            <w:tcW w:w="656" w:type="dxa"/>
          </w:tcPr>
          <w:p w14:paraId="7759E62B" w14:textId="77777777" w:rsidR="007673C0" w:rsidRPr="00CE040E" w:rsidRDefault="007673C0" w:rsidP="007766F4">
            <w:pPr>
              <w:jc w:val="center"/>
              <w:rPr>
                <w:rFonts w:ascii="Times New Roman" w:hAnsi="Times New Roman" w:cs="Times New Roman"/>
              </w:rPr>
            </w:pPr>
            <w:r>
              <w:rPr>
                <w:rFonts w:ascii="Times New Roman" w:hAnsi="Times New Roman" w:cs="Times New Roman"/>
              </w:rPr>
              <w:t>-</w:t>
            </w:r>
          </w:p>
        </w:tc>
      </w:tr>
      <w:tr w:rsidR="007673C0" w:rsidRPr="00CE040E" w14:paraId="76C3A51D" w14:textId="77777777" w:rsidTr="007766F4">
        <w:trPr>
          <w:trHeight w:val="234"/>
        </w:trPr>
        <w:tc>
          <w:tcPr>
            <w:tcW w:w="5310" w:type="dxa"/>
          </w:tcPr>
          <w:p w14:paraId="021B56C4" w14:textId="77777777" w:rsidR="007673C0" w:rsidRPr="00CE040E" w:rsidRDefault="007673C0" w:rsidP="007766F4">
            <w:pPr>
              <w:jc w:val="both"/>
              <w:rPr>
                <w:rFonts w:ascii="Times New Roman" w:hAnsi="Times New Roman" w:cs="Times New Roman"/>
              </w:rPr>
            </w:pPr>
            <w:r w:rsidRPr="00CE040E">
              <w:rPr>
                <w:rFonts w:ascii="Times New Roman" w:hAnsi="Times New Roman" w:cs="Times New Roman"/>
              </w:rPr>
              <w:t xml:space="preserve">Ulusal İndekslerde </w:t>
            </w:r>
            <w:proofErr w:type="spellStart"/>
            <w:r w:rsidRPr="00CE040E">
              <w:rPr>
                <w:rFonts w:ascii="Times New Roman" w:hAnsi="Times New Roman" w:cs="Times New Roman"/>
              </w:rPr>
              <w:t>tararan</w:t>
            </w:r>
            <w:proofErr w:type="spellEnd"/>
            <w:r w:rsidRPr="00CE040E">
              <w:rPr>
                <w:rFonts w:ascii="Times New Roman" w:hAnsi="Times New Roman" w:cs="Times New Roman"/>
              </w:rPr>
              <w:t xml:space="preserve"> basılı kitaplar</w:t>
            </w:r>
          </w:p>
        </w:tc>
        <w:tc>
          <w:tcPr>
            <w:tcW w:w="656" w:type="dxa"/>
            <w:vAlign w:val="center"/>
          </w:tcPr>
          <w:p w14:paraId="6DDC4F41" w14:textId="77777777" w:rsidR="007673C0" w:rsidRPr="00CE040E" w:rsidRDefault="007673C0" w:rsidP="007766F4">
            <w:pPr>
              <w:jc w:val="center"/>
              <w:rPr>
                <w:rFonts w:ascii="Times New Roman" w:hAnsi="Times New Roman" w:cs="Times New Roman"/>
              </w:rPr>
            </w:pPr>
            <w:r>
              <w:rPr>
                <w:rFonts w:ascii="Times New Roman" w:hAnsi="Times New Roman" w:cs="Times New Roman"/>
              </w:rPr>
              <w:t>-</w:t>
            </w:r>
          </w:p>
        </w:tc>
        <w:tc>
          <w:tcPr>
            <w:tcW w:w="656" w:type="dxa"/>
            <w:vAlign w:val="center"/>
          </w:tcPr>
          <w:p w14:paraId="37D95758" w14:textId="77777777" w:rsidR="007673C0" w:rsidRPr="00CE040E" w:rsidRDefault="007673C0" w:rsidP="007766F4">
            <w:pPr>
              <w:jc w:val="center"/>
              <w:rPr>
                <w:rFonts w:ascii="Times New Roman" w:hAnsi="Times New Roman" w:cs="Times New Roman"/>
              </w:rPr>
            </w:pPr>
            <w:r>
              <w:rPr>
                <w:rFonts w:ascii="Times New Roman" w:hAnsi="Times New Roman" w:cs="Times New Roman"/>
              </w:rPr>
              <w:t>-</w:t>
            </w:r>
          </w:p>
        </w:tc>
        <w:tc>
          <w:tcPr>
            <w:tcW w:w="656" w:type="dxa"/>
            <w:vAlign w:val="center"/>
          </w:tcPr>
          <w:p w14:paraId="27F89693" w14:textId="77777777" w:rsidR="007673C0" w:rsidRPr="00CE040E" w:rsidRDefault="007673C0" w:rsidP="007766F4">
            <w:pPr>
              <w:jc w:val="center"/>
              <w:rPr>
                <w:rFonts w:ascii="Times New Roman" w:hAnsi="Times New Roman" w:cs="Times New Roman"/>
              </w:rPr>
            </w:pPr>
            <w:r>
              <w:rPr>
                <w:rFonts w:ascii="Times New Roman" w:hAnsi="Times New Roman" w:cs="Times New Roman"/>
              </w:rPr>
              <w:t>-</w:t>
            </w:r>
          </w:p>
        </w:tc>
        <w:tc>
          <w:tcPr>
            <w:tcW w:w="656" w:type="dxa"/>
            <w:vAlign w:val="center"/>
          </w:tcPr>
          <w:p w14:paraId="06B54372" w14:textId="77777777" w:rsidR="007673C0" w:rsidRPr="00CE040E" w:rsidRDefault="007673C0" w:rsidP="007766F4">
            <w:pPr>
              <w:jc w:val="center"/>
              <w:rPr>
                <w:rFonts w:ascii="Times New Roman" w:hAnsi="Times New Roman" w:cs="Times New Roman"/>
              </w:rPr>
            </w:pPr>
            <w:r>
              <w:rPr>
                <w:rFonts w:ascii="Times New Roman" w:hAnsi="Times New Roman" w:cs="Times New Roman"/>
              </w:rPr>
              <w:t>-</w:t>
            </w:r>
          </w:p>
        </w:tc>
        <w:tc>
          <w:tcPr>
            <w:tcW w:w="656" w:type="dxa"/>
          </w:tcPr>
          <w:p w14:paraId="72E92F2C" w14:textId="77777777" w:rsidR="007673C0" w:rsidRPr="00CE040E" w:rsidRDefault="007673C0" w:rsidP="007766F4">
            <w:pPr>
              <w:jc w:val="center"/>
              <w:rPr>
                <w:rFonts w:ascii="Times New Roman" w:hAnsi="Times New Roman" w:cs="Times New Roman"/>
              </w:rPr>
            </w:pPr>
            <w:r>
              <w:rPr>
                <w:rFonts w:ascii="Times New Roman" w:hAnsi="Times New Roman" w:cs="Times New Roman"/>
              </w:rPr>
              <w:t>-</w:t>
            </w:r>
          </w:p>
        </w:tc>
      </w:tr>
      <w:tr w:rsidR="007673C0" w:rsidRPr="00CE040E" w14:paraId="406B14CA" w14:textId="77777777" w:rsidTr="007766F4">
        <w:trPr>
          <w:trHeight w:val="249"/>
        </w:trPr>
        <w:tc>
          <w:tcPr>
            <w:tcW w:w="5310" w:type="dxa"/>
          </w:tcPr>
          <w:p w14:paraId="4AA24CBC" w14:textId="77777777" w:rsidR="007673C0" w:rsidRPr="00CE040E" w:rsidRDefault="007673C0" w:rsidP="007766F4">
            <w:pPr>
              <w:jc w:val="both"/>
              <w:rPr>
                <w:rFonts w:ascii="Times New Roman" w:hAnsi="Times New Roman" w:cs="Times New Roman"/>
              </w:rPr>
            </w:pPr>
            <w:r w:rsidRPr="00CE040E">
              <w:rPr>
                <w:rFonts w:ascii="Times New Roman" w:hAnsi="Times New Roman" w:cs="Times New Roman"/>
              </w:rPr>
              <w:t xml:space="preserve">Uluslararası İndekslerde </w:t>
            </w:r>
            <w:proofErr w:type="spellStart"/>
            <w:r w:rsidRPr="00CE040E">
              <w:rPr>
                <w:rFonts w:ascii="Times New Roman" w:hAnsi="Times New Roman" w:cs="Times New Roman"/>
              </w:rPr>
              <w:t>tararan</w:t>
            </w:r>
            <w:proofErr w:type="spellEnd"/>
            <w:r w:rsidRPr="00CE040E">
              <w:rPr>
                <w:rFonts w:ascii="Times New Roman" w:hAnsi="Times New Roman" w:cs="Times New Roman"/>
              </w:rPr>
              <w:t xml:space="preserve"> basılı kitaplar</w:t>
            </w:r>
          </w:p>
        </w:tc>
        <w:tc>
          <w:tcPr>
            <w:tcW w:w="656" w:type="dxa"/>
            <w:vAlign w:val="center"/>
          </w:tcPr>
          <w:p w14:paraId="4F66A43C" w14:textId="77777777" w:rsidR="007673C0" w:rsidRPr="00CE040E" w:rsidRDefault="007673C0" w:rsidP="007766F4">
            <w:pPr>
              <w:jc w:val="center"/>
              <w:rPr>
                <w:rFonts w:ascii="Times New Roman" w:hAnsi="Times New Roman" w:cs="Times New Roman"/>
              </w:rPr>
            </w:pPr>
            <w:r>
              <w:rPr>
                <w:rFonts w:ascii="Times New Roman" w:hAnsi="Times New Roman" w:cs="Times New Roman"/>
              </w:rPr>
              <w:t>-</w:t>
            </w:r>
          </w:p>
        </w:tc>
        <w:tc>
          <w:tcPr>
            <w:tcW w:w="656" w:type="dxa"/>
            <w:vAlign w:val="center"/>
          </w:tcPr>
          <w:p w14:paraId="2FB766C4" w14:textId="77777777" w:rsidR="007673C0" w:rsidRPr="00CE040E" w:rsidRDefault="007673C0" w:rsidP="007766F4">
            <w:pPr>
              <w:jc w:val="center"/>
              <w:rPr>
                <w:rFonts w:ascii="Times New Roman" w:hAnsi="Times New Roman" w:cs="Times New Roman"/>
              </w:rPr>
            </w:pPr>
            <w:r>
              <w:rPr>
                <w:rFonts w:ascii="Times New Roman" w:hAnsi="Times New Roman" w:cs="Times New Roman"/>
              </w:rPr>
              <w:t>-</w:t>
            </w:r>
          </w:p>
        </w:tc>
        <w:tc>
          <w:tcPr>
            <w:tcW w:w="656" w:type="dxa"/>
            <w:vAlign w:val="center"/>
          </w:tcPr>
          <w:p w14:paraId="29EE464B" w14:textId="77777777" w:rsidR="007673C0" w:rsidRPr="00CE040E" w:rsidRDefault="007673C0" w:rsidP="007766F4">
            <w:pPr>
              <w:jc w:val="center"/>
              <w:rPr>
                <w:rFonts w:ascii="Times New Roman" w:hAnsi="Times New Roman" w:cs="Times New Roman"/>
              </w:rPr>
            </w:pPr>
            <w:r>
              <w:rPr>
                <w:rFonts w:ascii="Times New Roman" w:hAnsi="Times New Roman" w:cs="Times New Roman"/>
              </w:rPr>
              <w:t>-</w:t>
            </w:r>
          </w:p>
        </w:tc>
        <w:tc>
          <w:tcPr>
            <w:tcW w:w="656" w:type="dxa"/>
            <w:vAlign w:val="center"/>
          </w:tcPr>
          <w:p w14:paraId="350B83F6" w14:textId="77777777" w:rsidR="007673C0" w:rsidRPr="00CE040E" w:rsidRDefault="007673C0" w:rsidP="007766F4">
            <w:pPr>
              <w:jc w:val="center"/>
              <w:rPr>
                <w:rFonts w:ascii="Times New Roman" w:hAnsi="Times New Roman" w:cs="Times New Roman"/>
              </w:rPr>
            </w:pPr>
            <w:r>
              <w:rPr>
                <w:rFonts w:ascii="Times New Roman" w:hAnsi="Times New Roman" w:cs="Times New Roman"/>
              </w:rPr>
              <w:t>-</w:t>
            </w:r>
          </w:p>
        </w:tc>
        <w:tc>
          <w:tcPr>
            <w:tcW w:w="656" w:type="dxa"/>
          </w:tcPr>
          <w:p w14:paraId="15D2509B" w14:textId="77777777" w:rsidR="007673C0" w:rsidRPr="00CE040E" w:rsidRDefault="007673C0" w:rsidP="007766F4">
            <w:pPr>
              <w:jc w:val="center"/>
              <w:rPr>
                <w:rFonts w:ascii="Times New Roman" w:hAnsi="Times New Roman" w:cs="Times New Roman"/>
              </w:rPr>
            </w:pPr>
            <w:r>
              <w:rPr>
                <w:rFonts w:ascii="Times New Roman" w:hAnsi="Times New Roman" w:cs="Times New Roman"/>
              </w:rPr>
              <w:t>-</w:t>
            </w:r>
          </w:p>
        </w:tc>
      </w:tr>
      <w:tr w:rsidR="007673C0" w:rsidRPr="00CE040E" w14:paraId="43A0B591" w14:textId="77777777" w:rsidTr="007766F4">
        <w:trPr>
          <w:trHeight w:val="234"/>
        </w:trPr>
        <w:tc>
          <w:tcPr>
            <w:tcW w:w="5310" w:type="dxa"/>
          </w:tcPr>
          <w:p w14:paraId="670951FC" w14:textId="77777777" w:rsidR="007673C0" w:rsidRPr="00CE040E" w:rsidRDefault="007673C0" w:rsidP="007766F4">
            <w:pPr>
              <w:jc w:val="both"/>
              <w:rPr>
                <w:rFonts w:ascii="Times New Roman" w:hAnsi="Times New Roman" w:cs="Times New Roman"/>
              </w:rPr>
            </w:pPr>
            <w:r w:rsidRPr="00CE040E">
              <w:rPr>
                <w:rFonts w:ascii="Times New Roman" w:hAnsi="Times New Roman" w:cs="Times New Roman"/>
              </w:rPr>
              <w:t xml:space="preserve">Ulusal İndekslerde </w:t>
            </w:r>
            <w:proofErr w:type="spellStart"/>
            <w:r w:rsidRPr="00CE040E">
              <w:rPr>
                <w:rFonts w:ascii="Times New Roman" w:hAnsi="Times New Roman" w:cs="Times New Roman"/>
              </w:rPr>
              <w:t>tararan</w:t>
            </w:r>
            <w:proofErr w:type="spellEnd"/>
            <w:r w:rsidRPr="00CE040E">
              <w:rPr>
                <w:rFonts w:ascii="Times New Roman" w:hAnsi="Times New Roman" w:cs="Times New Roman"/>
              </w:rPr>
              <w:t xml:space="preserve"> basılı kitap bölümleri</w:t>
            </w:r>
          </w:p>
        </w:tc>
        <w:tc>
          <w:tcPr>
            <w:tcW w:w="656" w:type="dxa"/>
            <w:vAlign w:val="center"/>
          </w:tcPr>
          <w:p w14:paraId="6B9B311F" w14:textId="77777777" w:rsidR="007673C0" w:rsidRPr="00CE040E" w:rsidRDefault="007673C0" w:rsidP="007766F4">
            <w:pPr>
              <w:jc w:val="center"/>
              <w:rPr>
                <w:rFonts w:ascii="Times New Roman" w:hAnsi="Times New Roman" w:cs="Times New Roman"/>
              </w:rPr>
            </w:pPr>
            <w:r>
              <w:rPr>
                <w:rFonts w:ascii="Times New Roman" w:hAnsi="Times New Roman" w:cs="Times New Roman"/>
              </w:rPr>
              <w:t>-</w:t>
            </w:r>
          </w:p>
        </w:tc>
        <w:tc>
          <w:tcPr>
            <w:tcW w:w="656" w:type="dxa"/>
            <w:vAlign w:val="center"/>
          </w:tcPr>
          <w:p w14:paraId="3BB866C7" w14:textId="77777777" w:rsidR="007673C0" w:rsidRPr="00CE040E" w:rsidRDefault="007673C0" w:rsidP="007766F4">
            <w:pPr>
              <w:jc w:val="center"/>
              <w:rPr>
                <w:rFonts w:ascii="Times New Roman" w:hAnsi="Times New Roman" w:cs="Times New Roman"/>
              </w:rPr>
            </w:pPr>
            <w:r>
              <w:rPr>
                <w:rFonts w:ascii="Times New Roman" w:hAnsi="Times New Roman" w:cs="Times New Roman"/>
              </w:rPr>
              <w:t>-</w:t>
            </w:r>
          </w:p>
        </w:tc>
        <w:tc>
          <w:tcPr>
            <w:tcW w:w="656" w:type="dxa"/>
            <w:vAlign w:val="center"/>
          </w:tcPr>
          <w:p w14:paraId="2C4BA527" w14:textId="77777777" w:rsidR="007673C0" w:rsidRPr="00CE040E" w:rsidRDefault="007673C0" w:rsidP="007766F4">
            <w:pPr>
              <w:jc w:val="center"/>
              <w:rPr>
                <w:rFonts w:ascii="Times New Roman" w:hAnsi="Times New Roman" w:cs="Times New Roman"/>
              </w:rPr>
            </w:pPr>
            <w:r>
              <w:rPr>
                <w:rFonts w:ascii="Times New Roman" w:hAnsi="Times New Roman" w:cs="Times New Roman"/>
              </w:rPr>
              <w:t>-</w:t>
            </w:r>
          </w:p>
        </w:tc>
        <w:tc>
          <w:tcPr>
            <w:tcW w:w="656" w:type="dxa"/>
            <w:vAlign w:val="center"/>
          </w:tcPr>
          <w:p w14:paraId="6D0BA03B" w14:textId="77777777" w:rsidR="007673C0" w:rsidRPr="00CE040E" w:rsidRDefault="007673C0" w:rsidP="007766F4">
            <w:pPr>
              <w:jc w:val="center"/>
              <w:rPr>
                <w:rFonts w:ascii="Times New Roman" w:hAnsi="Times New Roman" w:cs="Times New Roman"/>
              </w:rPr>
            </w:pPr>
            <w:r>
              <w:rPr>
                <w:rFonts w:ascii="Times New Roman" w:hAnsi="Times New Roman" w:cs="Times New Roman"/>
              </w:rPr>
              <w:t>-</w:t>
            </w:r>
          </w:p>
        </w:tc>
        <w:tc>
          <w:tcPr>
            <w:tcW w:w="656" w:type="dxa"/>
          </w:tcPr>
          <w:p w14:paraId="720EFA2E" w14:textId="77777777" w:rsidR="007673C0" w:rsidRPr="00CE040E" w:rsidRDefault="007673C0" w:rsidP="007766F4">
            <w:pPr>
              <w:jc w:val="center"/>
              <w:rPr>
                <w:rFonts w:ascii="Times New Roman" w:hAnsi="Times New Roman" w:cs="Times New Roman"/>
              </w:rPr>
            </w:pPr>
            <w:r>
              <w:rPr>
                <w:rFonts w:ascii="Times New Roman" w:hAnsi="Times New Roman" w:cs="Times New Roman"/>
              </w:rPr>
              <w:t>-</w:t>
            </w:r>
          </w:p>
        </w:tc>
      </w:tr>
      <w:tr w:rsidR="007673C0" w:rsidRPr="00CE040E" w14:paraId="218BFC24" w14:textId="77777777" w:rsidTr="007766F4">
        <w:trPr>
          <w:trHeight w:val="249"/>
        </w:trPr>
        <w:tc>
          <w:tcPr>
            <w:tcW w:w="5310" w:type="dxa"/>
          </w:tcPr>
          <w:p w14:paraId="07624316" w14:textId="77777777" w:rsidR="007673C0" w:rsidRPr="00CE040E" w:rsidRDefault="007673C0" w:rsidP="007766F4">
            <w:pPr>
              <w:jc w:val="both"/>
              <w:rPr>
                <w:rFonts w:ascii="Times New Roman" w:hAnsi="Times New Roman" w:cs="Times New Roman"/>
              </w:rPr>
            </w:pPr>
            <w:r w:rsidRPr="00CE040E">
              <w:rPr>
                <w:rFonts w:ascii="Times New Roman" w:hAnsi="Times New Roman" w:cs="Times New Roman"/>
              </w:rPr>
              <w:t>Uluslararası İndekslerde taranan basılı kitap bölümleri</w:t>
            </w:r>
          </w:p>
        </w:tc>
        <w:tc>
          <w:tcPr>
            <w:tcW w:w="656" w:type="dxa"/>
            <w:vAlign w:val="center"/>
          </w:tcPr>
          <w:p w14:paraId="5FB45A70" w14:textId="77777777" w:rsidR="007673C0" w:rsidRPr="00CE040E" w:rsidRDefault="007673C0" w:rsidP="007766F4">
            <w:pPr>
              <w:jc w:val="center"/>
              <w:rPr>
                <w:rFonts w:ascii="Times New Roman" w:hAnsi="Times New Roman" w:cs="Times New Roman"/>
              </w:rPr>
            </w:pPr>
            <w:r>
              <w:rPr>
                <w:rFonts w:ascii="Times New Roman" w:hAnsi="Times New Roman" w:cs="Times New Roman"/>
              </w:rPr>
              <w:t>-</w:t>
            </w:r>
          </w:p>
        </w:tc>
        <w:tc>
          <w:tcPr>
            <w:tcW w:w="656" w:type="dxa"/>
            <w:vAlign w:val="center"/>
          </w:tcPr>
          <w:p w14:paraId="24FE646A" w14:textId="77777777" w:rsidR="007673C0" w:rsidRPr="00CE040E" w:rsidRDefault="007673C0" w:rsidP="007766F4">
            <w:pPr>
              <w:jc w:val="center"/>
              <w:rPr>
                <w:rFonts w:ascii="Times New Roman" w:hAnsi="Times New Roman" w:cs="Times New Roman"/>
              </w:rPr>
            </w:pPr>
            <w:r>
              <w:rPr>
                <w:rFonts w:ascii="Times New Roman" w:hAnsi="Times New Roman" w:cs="Times New Roman"/>
              </w:rPr>
              <w:t>-</w:t>
            </w:r>
          </w:p>
        </w:tc>
        <w:tc>
          <w:tcPr>
            <w:tcW w:w="656" w:type="dxa"/>
            <w:vAlign w:val="center"/>
          </w:tcPr>
          <w:p w14:paraId="4E5EF54C" w14:textId="77777777" w:rsidR="007673C0" w:rsidRPr="00CE040E" w:rsidRDefault="007673C0" w:rsidP="007766F4">
            <w:pPr>
              <w:jc w:val="center"/>
              <w:rPr>
                <w:rFonts w:ascii="Times New Roman" w:hAnsi="Times New Roman" w:cs="Times New Roman"/>
              </w:rPr>
            </w:pPr>
            <w:r>
              <w:rPr>
                <w:rFonts w:ascii="Times New Roman" w:hAnsi="Times New Roman" w:cs="Times New Roman"/>
              </w:rPr>
              <w:t>-</w:t>
            </w:r>
          </w:p>
        </w:tc>
        <w:tc>
          <w:tcPr>
            <w:tcW w:w="656" w:type="dxa"/>
            <w:vAlign w:val="center"/>
          </w:tcPr>
          <w:p w14:paraId="2BF546B1" w14:textId="77777777" w:rsidR="007673C0" w:rsidRPr="00CE040E" w:rsidRDefault="007673C0" w:rsidP="007766F4">
            <w:pPr>
              <w:jc w:val="center"/>
              <w:rPr>
                <w:rFonts w:ascii="Times New Roman" w:hAnsi="Times New Roman" w:cs="Times New Roman"/>
              </w:rPr>
            </w:pPr>
            <w:r>
              <w:rPr>
                <w:rFonts w:ascii="Times New Roman" w:hAnsi="Times New Roman" w:cs="Times New Roman"/>
              </w:rPr>
              <w:t>-</w:t>
            </w:r>
          </w:p>
        </w:tc>
        <w:tc>
          <w:tcPr>
            <w:tcW w:w="656" w:type="dxa"/>
          </w:tcPr>
          <w:p w14:paraId="7BA5C538" w14:textId="77777777" w:rsidR="007673C0" w:rsidRPr="00CE040E" w:rsidRDefault="007673C0" w:rsidP="007766F4">
            <w:pPr>
              <w:jc w:val="center"/>
              <w:rPr>
                <w:rFonts w:ascii="Times New Roman" w:hAnsi="Times New Roman" w:cs="Times New Roman"/>
              </w:rPr>
            </w:pPr>
            <w:r>
              <w:rPr>
                <w:rFonts w:ascii="Times New Roman" w:hAnsi="Times New Roman" w:cs="Times New Roman"/>
              </w:rPr>
              <w:t>-</w:t>
            </w:r>
          </w:p>
        </w:tc>
      </w:tr>
    </w:tbl>
    <w:p w14:paraId="1254C23B" w14:textId="77777777" w:rsidR="007673C0" w:rsidRPr="00CE040E" w:rsidRDefault="007673C0" w:rsidP="007673C0">
      <w:pPr>
        <w:jc w:val="both"/>
        <w:rPr>
          <w:rFonts w:ascii="Times New Roman" w:hAnsi="Times New Roman" w:cs="Times New Roman"/>
        </w:rPr>
      </w:pPr>
    </w:p>
    <w:p w14:paraId="58ABFA0B" w14:textId="77777777" w:rsidR="007673C0" w:rsidRDefault="007673C0" w:rsidP="007673C0">
      <w:pPr>
        <w:pStyle w:val="ResimYazs"/>
        <w:keepNext/>
        <w:spacing w:after="0"/>
        <w:jc w:val="both"/>
        <w:rPr>
          <w:rFonts w:ascii="Times New Roman" w:hAnsi="Times New Roman" w:cs="Times New Roman"/>
          <w:b/>
          <w:i w:val="0"/>
          <w:color w:val="auto"/>
          <w:sz w:val="22"/>
          <w:szCs w:val="22"/>
        </w:rPr>
      </w:pPr>
      <w:r w:rsidRPr="00CE040E">
        <w:rPr>
          <w:rFonts w:ascii="Times New Roman" w:hAnsi="Times New Roman" w:cs="Times New Roman"/>
          <w:b/>
          <w:i w:val="0"/>
          <w:color w:val="auto"/>
          <w:sz w:val="22"/>
          <w:szCs w:val="22"/>
        </w:rPr>
        <w:t xml:space="preserve">Tablo 6. </w:t>
      </w:r>
      <w:r>
        <w:rPr>
          <w:rFonts w:ascii="Times New Roman" w:hAnsi="Times New Roman" w:cs="Times New Roman"/>
          <w:b/>
          <w:i w:val="0"/>
          <w:color w:val="auto"/>
          <w:sz w:val="22"/>
          <w:szCs w:val="22"/>
        </w:rPr>
        <w:t xml:space="preserve">Proje sayıları </w:t>
      </w:r>
    </w:p>
    <w:p w14:paraId="58A46311" w14:textId="77777777" w:rsidR="007673C0" w:rsidRDefault="007673C0" w:rsidP="007673C0">
      <w:pPr>
        <w:pStyle w:val="ResimYazs"/>
        <w:keepNext/>
        <w:spacing w:after="0"/>
        <w:jc w:val="both"/>
        <w:rPr>
          <w:rFonts w:ascii="Times New Roman" w:hAnsi="Times New Roman" w:cs="Times New Roman"/>
          <w:b/>
          <w:i w:val="0"/>
          <w:color w:val="auto"/>
          <w:sz w:val="22"/>
          <w:szCs w:val="22"/>
        </w:rPr>
      </w:pPr>
      <w:r>
        <w:rPr>
          <w:rFonts w:ascii="Times New Roman" w:hAnsi="Times New Roman" w:cs="Times New Roman"/>
          <w:b/>
          <w:i w:val="0"/>
          <w:color w:val="auto"/>
          <w:sz w:val="22"/>
          <w:szCs w:val="22"/>
        </w:rPr>
        <w:t>Birimimizde 2024-2028</w:t>
      </w:r>
      <w:r w:rsidRPr="00CE040E">
        <w:rPr>
          <w:rFonts w:ascii="Times New Roman" w:hAnsi="Times New Roman" w:cs="Times New Roman"/>
          <w:b/>
          <w:i w:val="0"/>
          <w:color w:val="auto"/>
          <w:sz w:val="22"/>
          <w:szCs w:val="22"/>
        </w:rPr>
        <w:t xml:space="preserve"> yılları arasında </w:t>
      </w:r>
      <w:r>
        <w:rPr>
          <w:rFonts w:ascii="Times New Roman" w:hAnsi="Times New Roman" w:cs="Times New Roman"/>
          <w:b/>
          <w:i w:val="0"/>
          <w:color w:val="auto"/>
          <w:sz w:val="22"/>
          <w:szCs w:val="22"/>
        </w:rPr>
        <w:t>yapılması planlanan</w:t>
      </w:r>
      <w:r w:rsidRPr="00CE040E">
        <w:rPr>
          <w:rFonts w:ascii="Times New Roman" w:hAnsi="Times New Roman" w:cs="Times New Roman"/>
          <w:b/>
          <w:i w:val="0"/>
          <w:color w:val="auto"/>
          <w:sz w:val="22"/>
          <w:szCs w:val="22"/>
        </w:rPr>
        <w:t xml:space="preserve"> projeler</w:t>
      </w:r>
    </w:p>
    <w:tbl>
      <w:tblPr>
        <w:tblStyle w:val="TabloKlavuzu"/>
        <w:tblpPr w:leftFromText="141" w:rightFromText="141" w:vertAnchor="text" w:horzAnchor="margin" w:tblpY="61"/>
        <w:tblW w:w="8661" w:type="dxa"/>
        <w:tblLook w:val="04A0" w:firstRow="1" w:lastRow="0" w:firstColumn="1" w:lastColumn="0" w:noHBand="0" w:noVBand="1"/>
      </w:tblPr>
      <w:tblGrid>
        <w:gridCol w:w="5381"/>
        <w:gridCol w:w="656"/>
        <w:gridCol w:w="656"/>
        <w:gridCol w:w="656"/>
        <w:gridCol w:w="656"/>
        <w:gridCol w:w="656"/>
      </w:tblGrid>
      <w:tr w:rsidR="007673C0" w:rsidRPr="00CE040E" w14:paraId="75C14A45" w14:textId="77777777" w:rsidTr="007766F4">
        <w:trPr>
          <w:trHeight w:val="242"/>
        </w:trPr>
        <w:tc>
          <w:tcPr>
            <w:tcW w:w="5381" w:type="dxa"/>
            <w:shd w:val="clear" w:color="auto" w:fill="FFF2CC" w:themeFill="accent4" w:themeFillTint="33"/>
          </w:tcPr>
          <w:p w14:paraId="357972AC" w14:textId="77777777" w:rsidR="007673C0" w:rsidRPr="00CE040E" w:rsidRDefault="007673C0" w:rsidP="007766F4">
            <w:pPr>
              <w:jc w:val="both"/>
              <w:rPr>
                <w:rFonts w:ascii="Times New Roman" w:hAnsi="Times New Roman" w:cs="Times New Roman"/>
                <w:b/>
              </w:rPr>
            </w:pPr>
            <w:r w:rsidRPr="00CE040E">
              <w:rPr>
                <w:rFonts w:ascii="Times New Roman" w:hAnsi="Times New Roman" w:cs="Times New Roman"/>
                <w:b/>
              </w:rPr>
              <w:t>Proje türü</w:t>
            </w:r>
          </w:p>
        </w:tc>
        <w:tc>
          <w:tcPr>
            <w:tcW w:w="656" w:type="dxa"/>
            <w:shd w:val="clear" w:color="auto" w:fill="FFF2CC" w:themeFill="accent4" w:themeFillTint="33"/>
          </w:tcPr>
          <w:p w14:paraId="0F30EEC1" w14:textId="77777777" w:rsidR="007673C0" w:rsidRPr="00CE040E" w:rsidRDefault="007673C0" w:rsidP="007766F4">
            <w:pPr>
              <w:jc w:val="both"/>
              <w:rPr>
                <w:rFonts w:ascii="Times New Roman" w:hAnsi="Times New Roman" w:cs="Times New Roman"/>
                <w:b/>
              </w:rPr>
            </w:pPr>
            <w:r w:rsidRPr="00CE040E">
              <w:rPr>
                <w:rFonts w:ascii="Times New Roman" w:hAnsi="Times New Roman" w:cs="Times New Roman"/>
                <w:b/>
              </w:rPr>
              <w:t>2024</w:t>
            </w:r>
          </w:p>
        </w:tc>
        <w:tc>
          <w:tcPr>
            <w:tcW w:w="656" w:type="dxa"/>
            <w:shd w:val="clear" w:color="auto" w:fill="FFF2CC" w:themeFill="accent4" w:themeFillTint="33"/>
          </w:tcPr>
          <w:p w14:paraId="6344136A" w14:textId="77777777" w:rsidR="007673C0" w:rsidRPr="00CE040E" w:rsidRDefault="007673C0" w:rsidP="007766F4">
            <w:pPr>
              <w:jc w:val="both"/>
              <w:rPr>
                <w:rFonts w:ascii="Times New Roman" w:hAnsi="Times New Roman" w:cs="Times New Roman"/>
                <w:b/>
              </w:rPr>
            </w:pPr>
            <w:r w:rsidRPr="00CE040E">
              <w:rPr>
                <w:rFonts w:ascii="Times New Roman" w:hAnsi="Times New Roman" w:cs="Times New Roman"/>
                <w:b/>
              </w:rPr>
              <w:t>2025</w:t>
            </w:r>
          </w:p>
        </w:tc>
        <w:tc>
          <w:tcPr>
            <w:tcW w:w="656" w:type="dxa"/>
            <w:shd w:val="clear" w:color="auto" w:fill="FFF2CC" w:themeFill="accent4" w:themeFillTint="33"/>
          </w:tcPr>
          <w:p w14:paraId="45A9B747" w14:textId="77777777" w:rsidR="007673C0" w:rsidRPr="00CE040E" w:rsidRDefault="007673C0" w:rsidP="007766F4">
            <w:pPr>
              <w:jc w:val="both"/>
              <w:rPr>
                <w:rFonts w:ascii="Times New Roman" w:hAnsi="Times New Roman" w:cs="Times New Roman"/>
                <w:b/>
              </w:rPr>
            </w:pPr>
            <w:r w:rsidRPr="00CE040E">
              <w:rPr>
                <w:rFonts w:ascii="Times New Roman" w:hAnsi="Times New Roman" w:cs="Times New Roman"/>
                <w:b/>
              </w:rPr>
              <w:t>2026</w:t>
            </w:r>
          </w:p>
        </w:tc>
        <w:tc>
          <w:tcPr>
            <w:tcW w:w="656" w:type="dxa"/>
            <w:shd w:val="clear" w:color="auto" w:fill="FFF2CC" w:themeFill="accent4" w:themeFillTint="33"/>
          </w:tcPr>
          <w:p w14:paraId="1AE8FC9B" w14:textId="77777777" w:rsidR="007673C0" w:rsidRPr="00CE040E" w:rsidRDefault="007673C0" w:rsidP="007766F4">
            <w:pPr>
              <w:jc w:val="both"/>
              <w:rPr>
                <w:rFonts w:ascii="Times New Roman" w:hAnsi="Times New Roman" w:cs="Times New Roman"/>
                <w:b/>
              </w:rPr>
            </w:pPr>
            <w:r w:rsidRPr="00CE040E">
              <w:rPr>
                <w:rFonts w:ascii="Times New Roman" w:hAnsi="Times New Roman" w:cs="Times New Roman"/>
                <w:b/>
              </w:rPr>
              <w:t>2027</w:t>
            </w:r>
          </w:p>
        </w:tc>
        <w:tc>
          <w:tcPr>
            <w:tcW w:w="656" w:type="dxa"/>
            <w:shd w:val="clear" w:color="auto" w:fill="FFF2CC" w:themeFill="accent4" w:themeFillTint="33"/>
          </w:tcPr>
          <w:p w14:paraId="772F89AB" w14:textId="77777777" w:rsidR="007673C0" w:rsidRPr="00CE040E" w:rsidRDefault="007673C0" w:rsidP="007766F4">
            <w:pPr>
              <w:jc w:val="both"/>
              <w:rPr>
                <w:rFonts w:ascii="Times New Roman" w:hAnsi="Times New Roman" w:cs="Times New Roman"/>
                <w:b/>
              </w:rPr>
            </w:pPr>
            <w:r w:rsidRPr="00CE040E">
              <w:rPr>
                <w:rFonts w:ascii="Times New Roman" w:hAnsi="Times New Roman" w:cs="Times New Roman"/>
                <w:b/>
              </w:rPr>
              <w:t>2028</w:t>
            </w:r>
          </w:p>
        </w:tc>
      </w:tr>
      <w:tr w:rsidR="007673C0" w:rsidRPr="00CE040E" w14:paraId="0B070431" w14:textId="77777777" w:rsidTr="007766F4">
        <w:trPr>
          <w:trHeight w:val="242"/>
        </w:trPr>
        <w:tc>
          <w:tcPr>
            <w:tcW w:w="5381" w:type="dxa"/>
          </w:tcPr>
          <w:p w14:paraId="134B41AA" w14:textId="77777777" w:rsidR="007673C0" w:rsidRPr="00CE040E" w:rsidRDefault="007673C0" w:rsidP="007766F4">
            <w:pPr>
              <w:jc w:val="both"/>
              <w:rPr>
                <w:rFonts w:ascii="Times New Roman" w:hAnsi="Times New Roman" w:cs="Times New Roman"/>
              </w:rPr>
            </w:pPr>
            <w:r w:rsidRPr="00CE040E">
              <w:rPr>
                <w:rFonts w:ascii="Times New Roman" w:hAnsi="Times New Roman" w:cs="Times New Roman"/>
              </w:rPr>
              <w:t xml:space="preserve">TÜBİTAK </w:t>
            </w:r>
          </w:p>
        </w:tc>
        <w:tc>
          <w:tcPr>
            <w:tcW w:w="656" w:type="dxa"/>
          </w:tcPr>
          <w:p w14:paraId="4922CF54" w14:textId="77777777" w:rsidR="007673C0" w:rsidRPr="00CE040E" w:rsidRDefault="007673C0" w:rsidP="007766F4">
            <w:pPr>
              <w:jc w:val="center"/>
              <w:rPr>
                <w:rFonts w:ascii="Times New Roman" w:hAnsi="Times New Roman" w:cs="Times New Roman"/>
              </w:rPr>
            </w:pPr>
            <w:r>
              <w:rPr>
                <w:rFonts w:ascii="Times New Roman" w:hAnsi="Times New Roman" w:cs="Times New Roman"/>
              </w:rPr>
              <w:t>-</w:t>
            </w:r>
          </w:p>
        </w:tc>
        <w:tc>
          <w:tcPr>
            <w:tcW w:w="656" w:type="dxa"/>
          </w:tcPr>
          <w:p w14:paraId="5778A8AC" w14:textId="77777777" w:rsidR="007673C0" w:rsidRPr="00CE040E" w:rsidRDefault="007673C0" w:rsidP="007766F4">
            <w:pPr>
              <w:jc w:val="center"/>
              <w:rPr>
                <w:rFonts w:ascii="Times New Roman" w:hAnsi="Times New Roman" w:cs="Times New Roman"/>
              </w:rPr>
            </w:pPr>
            <w:r>
              <w:rPr>
                <w:rFonts w:ascii="Times New Roman" w:hAnsi="Times New Roman" w:cs="Times New Roman"/>
              </w:rPr>
              <w:t>-</w:t>
            </w:r>
          </w:p>
        </w:tc>
        <w:tc>
          <w:tcPr>
            <w:tcW w:w="656" w:type="dxa"/>
          </w:tcPr>
          <w:p w14:paraId="4AEBC28C" w14:textId="77777777" w:rsidR="007673C0" w:rsidRPr="00CE040E" w:rsidRDefault="007673C0" w:rsidP="007766F4">
            <w:pPr>
              <w:jc w:val="center"/>
              <w:rPr>
                <w:rFonts w:ascii="Times New Roman" w:hAnsi="Times New Roman" w:cs="Times New Roman"/>
              </w:rPr>
            </w:pPr>
            <w:r>
              <w:rPr>
                <w:rFonts w:ascii="Times New Roman" w:hAnsi="Times New Roman" w:cs="Times New Roman"/>
              </w:rPr>
              <w:t>-</w:t>
            </w:r>
          </w:p>
        </w:tc>
        <w:tc>
          <w:tcPr>
            <w:tcW w:w="656" w:type="dxa"/>
          </w:tcPr>
          <w:p w14:paraId="51935C8F" w14:textId="77777777" w:rsidR="007673C0" w:rsidRPr="00CE040E" w:rsidRDefault="007673C0" w:rsidP="007766F4">
            <w:pPr>
              <w:jc w:val="center"/>
              <w:rPr>
                <w:rFonts w:ascii="Times New Roman" w:hAnsi="Times New Roman" w:cs="Times New Roman"/>
              </w:rPr>
            </w:pPr>
            <w:r>
              <w:rPr>
                <w:rFonts w:ascii="Times New Roman" w:hAnsi="Times New Roman" w:cs="Times New Roman"/>
              </w:rPr>
              <w:t>-</w:t>
            </w:r>
          </w:p>
        </w:tc>
        <w:tc>
          <w:tcPr>
            <w:tcW w:w="656" w:type="dxa"/>
          </w:tcPr>
          <w:p w14:paraId="1D52C2C7" w14:textId="77777777" w:rsidR="007673C0" w:rsidRPr="00CE040E" w:rsidRDefault="007673C0" w:rsidP="007766F4">
            <w:pPr>
              <w:jc w:val="center"/>
              <w:rPr>
                <w:rFonts w:ascii="Times New Roman" w:hAnsi="Times New Roman" w:cs="Times New Roman"/>
              </w:rPr>
            </w:pPr>
            <w:r>
              <w:rPr>
                <w:rFonts w:ascii="Times New Roman" w:hAnsi="Times New Roman" w:cs="Times New Roman"/>
              </w:rPr>
              <w:t>-</w:t>
            </w:r>
          </w:p>
        </w:tc>
      </w:tr>
      <w:tr w:rsidR="007673C0" w:rsidRPr="00CE040E" w14:paraId="268DCE08" w14:textId="77777777" w:rsidTr="007766F4">
        <w:trPr>
          <w:trHeight w:val="254"/>
        </w:trPr>
        <w:tc>
          <w:tcPr>
            <w:tcW w:w="5381" w:type="dxa"/>
          </w:tcPr>
          <w:p w14:paraId="2738929C" w14:textId="77777777" w:rsidR="007673C0" w:rsidRPr="00CE040E" w:rsidRDefault="007673C0" w:rsidP="007766F4">
            <w:pPr>
              <w:jc w:val="both"/>
              <w:rPr>
                <w:rFonts w:ascii="Times New Roman" w:hAnsi="Times New Roman" w:cs="Times New Roman"/>
              </w:rPr>
            </w:pPr>
            <w:r w:rsidRPr="00CE040E">
              <w:rPr>
                <w:rFonts w:ascii="Times New Roman" w:hAnsi="Times New Roman" w:cs="Times New Roman"/>
              </w:rPr>
              <w:t xml:space="preserve">AB, </w:t>
            </w:r>
            <w:proofErr w:type="spellStart"/>
            <w:r w:rsidRPr="00CE040E">
              <w:rPr>
                <w:rFonts w:ascii="Times New Roman" w:hAnsi="Times New Roman" w:cs="Times New Roman"/>
              </w:rPr>
              <w:t>Santez</w:t>
            </w:r>
            <w:proofErr w:type="spellEnd"/>
            <w:r w:rsidRPr="00CE040E">
              <w:rPr>
                <w:rFonts w:ascii="Times New Roman" w:hAnsi="Times New Roman" w:cs="Times New Roman"/>
              </w:rPr>
              <w:t xml:space="preserve">, </w:t>
            </w:r>
          </w:p>
        </w:tc>
        <w:tc>
          <w:tcPr>
            <w:tcW w:w="656" w:type="dxa"/>
          </w:tcPr>
          <w:p w14:paraId="405D3719" w14:textId="77777777" w:rsidR="007673C0" w:rsidRPr="00CE040E" w:rsidRDefault="007673C0" w:rsidP="007766F4">
            <w:pPr>
              <w:jc w:val="center"/>
              <w:rPr>
                <w:rFonts w:ascii="Times New Roman" w:hAnsi="Times New Roman" w:cs="Times New Roman"/>
              </w:rPr>
            </w:pPr>
            <w:r>
              <w:rPr>
                <w:rFonts w:ascii="Times New Roman" w:hAnsi="Times New Roman" w:cs="Times New Roman"/>
              </w:rPr>
              <w:t>1</w:t>
            </w:r>
          </w:p>
        </w:tc>
        <w:tc>
          <w:tcPr>
            <w:tcW w:w="656" w:type="dxa"/>
          </w:tcPr>
          <w:p w14:paraId="53179E69" w14:textId="77777777" w:rsidR="007673C0" w:rsidRPr="00CE040E" w:rsidRDefault="007673C0" w:rsidP="007766F4">
            <w:pPr>
              <w:jc w:val="center"/>
              <w:rPr>
                <w:rFonts w:ascii="Times New Roman" w:hAnsi="Times New Roman" w:cs="Times New Roman"/>
              </w:rPr>
            </w:pPr>
            <w:r>
              <w:rPr>
                <w:rFonts w:ascii="Times New Roman" w:hAnsi="Times New Roman" w:cs="Times New Roman"/>
              </w:rPr>
              <w:t>1</w:t>
            </w:r>
          </w:p>
        </w:tc>
        <w:tc>
          <w:tcPr>
            <w:tcW w:w="656" w:type="dxa"/>
          </w:tcPr>
          <w:p w14:paraId="4C25044D" w14:textId="77777777" w:rsidR="007673C0" w:rsidRPr="00CE040E" w:rsidRDefault="007673C0" w:rsidP="007766F4">
            <w:pPr>
              <w:jc w:val="center"/>
              <w:rPr>
                <w:rFonts w:ascii="Times New Roman" w:hAnsi="Times New Roman" w:cs="Times New Roman"/>
              </w:rPr>
            </w:pPr>
            <w:r>
              <w:rPr>
                <w:rFonts w:ascii="Times New Roman" w:hAnsi="Times New Roman" w:cs="Times New Roman"/>
              </w:rPr>
              <w:t>-</w:t>
            </w:r>
          </w:p>
        </w:tc>
        <w:tc>
          <w:tcPr>
            <w:tcW w:w="656" w:type="dxa"/>
          </w:tcPr>
          <w:p w14:paraId="4322D5DD" w14:textId="77777777" w:rsidR="007673C0" w:rsidRPr="00CE040E" w:rsidRDefault="007673C0" w:rsidP="007766F4">
            <w:pPr>
              <w:jc w:val="center"/>
              <w:rPr>
                <w:rFonts w:ascii="Times New Roman" w:hAnsi="Times New Roman" w:cs="Times New Roman"/>
              </w:rPr>
            </w:pPr>
            <w:r>
              <w:rPr>
                <w:rFonts w:ascii="Times New Roman" w:hAnsi="Times New Roman" w:cs="Times New Roman"/>
              </w:rPr>
              <w:t>-</w:t>
            </w:r>
          </w:p>
        </w:tc>
        <w:tc>
          <w:tcPr>
            <w:tcW w:w="656" w:type="dxa"/>
          </w:tcPr>
          <w:p w14:paraId="2A735B99" w14:textId="77777777" w:rsidR="007673C0" w:rsidRPr="00CE040E" w:rsidRDefault="007673C0" w:rsidP="007766F4">
            <w:pPr>
              <w:jc w:val="center"/>
              <w:rPr>
                <w:rFonts w:ascii="Times New Roman" w:hAnsi="Times New Roman" w:cs="Times New Roman"/>
              </w:rPr>
            </w:pPr>
            <w:r>
              <w:rPr>
                <w:rFonts w:ascii="Times New Roman" w:hAnsi="Times New Roman" w:cs="Times New Roman"/>
              </w:rPr>
              <w:t>-</w:t>
            </w:r>
          </w:p>
        </w:tc>
      </w:tr>
      <w:tr w:rsidR="007673C0" w:rsidRPr="00CE040E" w14:paraId="73E270E0" w14:textId="77777777" w:rsidTr="007766F4">
        <w:trPr>
          <w:trHeight w:val="242"/>
        </w:trPr>
        <w:tc>
          <w:tcPr>
            <w:tcW w:w="5381" w:type="dxa"/>
          </w:tcPr>
          <w:p w14:paraId="2925CD64" w14:textId="77777777" w:rsidR="007673C0" w:rsidRPr="00CE040E" w:rsidRDefault="007673C0" w:rsidP="007766F4">
            <w:pPr>
              <w:jc w:val="both"/>
              <w:rPr>
                <w:rFonts w:ascii="Times New Roman" w:hAnsi="Times New Roman" w:cs="Times New Roman"/>
              </w:rPr>
            </w:pPr>
            <w:r w:rsidRPr="00CE040E">
              <w:rPr>
                <w:rFonts w:ascii="Times New Roman" w:hAnsi="Times New Roman" w:cs="Times New Roman"/>
              </w:rPr>
              <w:t>Kalkınma Ajansı</w:t>
            </w:r>
          </w:p>
        </w:tc>
        <w:tc>
          <w:tcPr>
            <w:tcW w:w="656" w:type="dxa"/>
          </w:tcPr>
          <w:p w14:paraId="2A454FEB" w14:textId="77777777" w:rsidR="007673C0" w:rsidRPr="00CE040E" w:rsidRDefault="007673C0" w:rsidP="007766F4">
            <w:pPr>
              <w:jc w:val="center"/>
              <w:rPr>
                <w:rFonts w:ascii="Times New Roman" w:hAnsi="Times New Roman" w:cs="Times New Roman"/>
              </w:rPr>
            </w:pPr>
            <w:r>
              <w:rPr>
                <w:rFonts w:ascii="Times New Roman" w:hAnsi="Times New Roman" w:cs="Times New Roman"/>
              </w:rPr>
              <w:t>1</w:t>
            </w:r>
          </w:p>
        </w:tc>
        <w:tc>
          <w:tcPr>
            <w:tcW w:w="656" w:type="dxa"/>
          </w:tcPr>
          <w:p w14:paraId="4017B500" w14:textId="77777777" w:rsidR="007673C0" w:rsidRPr="00CE040E" w:rsidRDefault="007673C0" w:rsidP="007766F4">
            <w:pPr>
              <w:jc w:val="center"/>
              <w:rPr>
                <w:rFonts w:ascii="Times New Roman" w:hAnsi="Times New Roman" w:cs="Times New Roman"/>
              </w:rPr>
            </w:pPr>
            <w:r>
              <w:rPr>
                <w:rFonts w:ascii="Times New Roman" w:hAnsi="Times New Roman" w:cs="Times New Roman"/>
              </w:rPr>
              <w:t>-</w:t>
            </w:r>
          </w:p>
        </w:tc>
        <w:tc>
          <w:tcPr>
            <w:tcW w:w="656" w:type="dxa"/>
          </w:tcPr>
          <w:p w14:paraId="6887978A" w14:textId="77777777" w:rsidR="007673C0" w:rsidRPr="00CE040E" w:rsidRDefault="007673C0" w:rsidP="007766F4">
            <w:pPr>
              <w:jc w:val="center"/>
              <w:rPr>
                <w:rFonts w:ascii="Times New Roman" w:hAnsi="Times New Roman" w:cs="Times New Roman"/>
              </w:rPr>
            </w:pPr>
            <w:r>
              <w:rPr>
                <w:rFonts w:ascii="Times New Roman" w:hAnsi="Times New Roman" w:cs="Times New Roman"/>
              </w:rPr>
              <w:t>-</w:t>
            </w:r>
          </w:p>
        </w:tc>
        <w:tc>
          <w:tcPr>
            <w:tcW w:w="656" w:type="dxa"/>
          </w:tcPr>
          <w:p w14:paraId="34CD8178" w14:textId="77777777" w:rsidR="007673C0" w:rsidRPr="00CE040E" w:rsidRDefault="007673C0" w:rsidP="007766F4">
            <w:pPr>
              <w:jc w:val="center"/>
              <w:rPr>
                <w:rFonts w:ascii="Times New Roman" w:hAnsi="Times New Roman" w:cs="Times New Roman"/>
              </w:rPr>
            </w:pPr>
            <w:r>
              <w:rPr>
                <w:rFonts w:ascii="Times New Roman" w:hAnsi="Times New Roman" w:cs="Times New Roman"/>
              </w:rPr>
              <w:t>-</w:t>
            </w:r>
          </w:p>
        </w:tc>
        <w:tc>
          <w:tcPr>
            <w:tcW w:w="656" w:type="dxa"/>
          </w:tcPr>
          <w:p w14:paraId="4AECA77E" w14:textId="77777777" w:rsidR="007673C0" w:rsidRPr="00CE040E" w:rsidRDefault="007673C0" w:rsidP="007766F4">
            <w:pPr>
              <w:jc w:val="center"/>
              <w:rPr>
                <w:rFonts w:ascii="Times New Roman" w:hAnsi="Times New Roman" w:cs="Times New Roman"/>
              </w:rPr>
            </w:pPr>
            <w:r>
              <w:rPr>
                <w:rFonts w:ascii="Times New Roman" w:hAnsi="Times New Roman" w:cs="Times New Roman"/>
              </w:rPr>
              <w:t>-</w:t>
            </w:r>
          </w:p>
        </w:tc>
      </w:tr>
      <w:tr w:rsidR="007673C0" w:rsidRPr="00CE040E" w14:paraId="2076D8A9" w14:textId="77777777" w:rsidTr="007766F4">
        <w:trPr>
          <w:trHeight w:val="242"/>
        </w:trPr>
        <w:tc>
          <w:tcPr>
            <w:tcW w:w="5381" w:type="dxa"/>
          </w:tcPr>
          <w:p w14:paraId="511134FD" w14:textId="77777777" w:rsidR="007673C0" w:rsidRPr="00CE040E" w:rsidRDefault="007673C0" w:rsidP="007766F4">
            <w:pPr>
              <w:jc w:val="both"/>
              <w:rPr>
                <w:rFonts w:ascii="Times New Roman" w:hAnsi="Times New Roman" w:cs="Times New Roman"/>
              </w:rPr>
            </w:pPr>
            <w:r w:rsidRPr="00CE040E">
              <w:rPr>
                <w:rFonts w:ascii="Times New Roman" w:hAnsi="Times New Roman" w:cs="Times New Roman"/>
              </w:rPr>
              <w:t>DÜBAP</w:t>
            </w:r>
          </w:p>
        </w:tc>
        <w:tc>
          <w:tcPr>
            <w:tcW w:w="656" w:type="dxa"/>
          </w:tcPr>
          <w:p w14:paraId="1C2AB23E" w14:textId="77777777" w:rsidR="007673C0" w:rsidRPr="00CE040E" w:rsidRDefault="007673C0" w:rsidP="007766F4">
            <w:pPr>
              <w:jc w:val="center"/>
              <w:rPr>
                <w:rFonts w:ascii="Times New Roman" w:hAnsi="Times New Roman" w:cs="Times New Roman"/>
              </w:rPr>
            </w:pPr>
            <w:r>
              <w:rPr>
                <w:rFonts w:ascii="Times New Roman" w:hAnsi="Times New Roman" w:cs="Times New Roman"/>
              </w:rPr>
              <w:t>1</w:t>
            </w:r>
          </w:p>
        </w:tc>
        <w:tc>
          <w:tcPr>
            <w:tcW w:w="656" w:type="dxa"/>
          </w:tcPr>
          <w:p w14:paraId="2D04B051" w14:textId="77777777" w:rsidR="007673C0" w:rsidRPr="00CE040E" w:rsidRDefault="007673C0" w:rsidP="007766F4">
            <w:pPr>
              <w:jc w:val="center"/>
              <w:rPr>
                <w:rFonts w:ascii="Times New Roman" w:hAnsi="Times New Roman" w:cs="Times New Roman"/>
              </w:rPr>
            </w:pPr>
            <w:r>
              <w:rPr>
                <w:rFonts w:ascii="Times New Roman" w:hAnsi="Times New Roman" w:cs="Times New Roman"/>
              </w:rPr>
              <w:t>-</w:t>
            </w:r>
          </w:p>
        </w:tc>
        <w:tc>
          <w:tcPr>
            <w:tcW w:w="656" w:type="dxa"/>
          </w:tcPr>
          <w:p w14:paraId="27ECEB52" w14:textId="77777777" w:rsidR="007673C0" w:rsidRPr="00CE040E" w:rsidRDefault="007673C0" w:rsidP="007766F4">
            <w:pPr>
              <w:jc w:val="center"/>
              <w:rPr>
                <w:rFonts w:ascii="Times New Roman" w:hAnsi="Times New Roman" w:cs="Times New Roman"/>
              </w:rPr>
            </w:pPr>
            <w:r>
              <w:rPr>
                <w:rFonts w:ascii="Times New Roman" w:hAnsi="Times New Roman" w:cs="Times New Roman"/>
              </w:rPr>
              <w:t>1</w:t>
            </w:r>
          </w:p>
        </w:tc>
        <w:tc>
          <w:tcPr>
            <w:tcW w:w="656" w:type="dxa"/>
          </w:tcPr>
          <w:p w14:paraId="470C5EBD" w14:textId="77777777" w:rsidR="007673C0" w:rsidRPr="00CE040E" w:rsidRDefault="007673C0" w:rsidP="007766F4">
            <w:pPr>
              <w:jc w:val="center"/>
              <w:rPr>
                <w:rFonts w:ascii="Times New Roman" w:hAnsi="Times New Roman" w:cs="Times New Roman"/>
              </w:rPr>
            </w:pPr>
            <w:r>
              <w:rPr>
                <w:rFonts w:ascii="Times New Roman" w:hAnsi="Times New Roman" w:cs="Times New Roman"/>
              </w:rPr>
              <w:t>-</w:t>
            </w:r>
          </w:p>
        </w:tc>
        <w:tc>
          <w:tcPr>
            <w:tcW w:w="656" w:type="dxa"/>
          </w:tcPr>
          <w:p w14:paraId="409B4A1C" w14:textId="77777777" w:rsidR="007673C0" w:rsidRPr="00CE040E" w:rsidRDefault="007673C0" w:rsidP="007766F4">
            <w:pPr>
              <w:jc w:val="center"/>
              <w:rPr>
                <w:rFonts w:ascii="Times New Roman" w:hAnsi="Times New Roman" w:cs="Times New Roman"/>
              </w:rPr>
            </w:pPr>
            <w:r>
              <w:rPr>
                <w:rFonts w:ascii="Times New Roman" w:hAnsi="Times New Roman" w:cs="Times New Roman"/>
              </w:rPr>
              <w:t>1</w:t>
            </w:r>
          </w:p>
        </w:tc>
      </w:tr>
      <w:tr w:rsidR="007673C0" w:rsidRPr="00CE040E" w14:paraId="267D6DC6" w14:textId="77777777" w:rsidTr="007766F4">
        <w:trPr>
          <w:trHeight w:val="242"/>
        </w:trPr>
        <w:tc>
          <w:tcPr>
            <w:tcW w:w="5381" w:type="dxa"/>
          </w:tcPr>
          <w:p w14:paraId="0A627FA0" w14:textId="77777777" w:rsidR="007673C0" w:rsidRPr="00CE040E" w:rsidRDefault="007673C0" w:rsidP="007766F4">
            <w:pPr>
              <w:jc w:val="both"/>
              <w:rPr>
                <w:rFonts w:ascii="Times New Roman" w:hAnsi="Times New Roman" w:cs="Times New Roman"/>
              </w:rPr>
            </w:pPr>
            <w:r w:rsidRPr="00CE040E">
              <w:rPr>
                <w:rFonts w:ascii="Times New Roman" w:hAnsi="Times New Roman" w:cs="Times New Roman"/>
              </w:rPr>
              <w:t>Özel Kuruluşlar</w:t>
            </w:r>
          </w:p>
        </w:tc>
        <w:tc>
          <w:tcPr>
            <w:tcW w:w="656" w:type="dxa"/>
            <w:vAlign w:val="bottom"/>
          </w:tcPr>
          <w:p w14:paraId="7FC6C163" w14:textId="77777777" w:rsidR="007673C0" w:rsidRPr="00CE040E" w:rsidRDefault="007673C0" w:rsidP="007766F4">
            <w:pPr>
              <w:jc w:val="center"/>
              <w:rPr>
                <w:rFonts w:ascii="Times New Roman" w:hAnsi="Times New Roman" w:cs="Times New Roman"/>
              </w:rPr>
            </w:pPr>
            <w:r>
              <w:rPr>
                <w:rFonts w:ascii="Times New Roman" w:hAnsi="Times New Roman" w:cs="Times New Roman"/>
              </w:rPr>
              <w:t>1</w:t>
            </w:r>
          </w:p>
        </w:tc>
        <w:tc>
          <w:tcPr>
            <w:tcW w:w="656" w:type="dxa"/>
            <w:vAlign w:val="bottom"/>
          </w:tcPr>
          <w:p w14:paraId="06F5EFE0" w14:textId="77777777" w:rsidR="007673C0" w:rsidRPr="00CE040E" w:rsidRDefault="007673C0" w:rsidP="007766F4">
            <w:pPr>
              <w:jc w:val="center"/>
              <w:rPr>
                <w:rFonts w:ascii="Times New Roman" w:hAnsi="Times New Roman" w:cs="Times New Roman"/>
              </w:rPr>
            </w:pPr>
            <w:r>
              <w:rPr>
                <w:rFonts w:ascii="Times New Roman" w:hAnsi="Times New Roman" w:cs="Times New Roman"/>
              </w:rPr>
              <w:t>1</w:t>
            </w:r>
          </w:p>
        </w:tc>
        <w:tc>
          <w:tcPr>
            <w:tcW w:w="656" w:type="dxa"/>
            <w:vAlign w:val="bottom"/>
          </w:tcPr>
          <w:p w14:paraId="2400100F" w14:textId="77777777" w:rsidR="007673C0" w:rsidRPr="00CE040E" w:rsidRDefault="007673C0" w:rsidP="007766F4">
            <w:pPr>
              <w:jc w:val="center"/>
              <w:rPr>
                <w:rFonts w:ascii="Times New Roman" w:hAnsi="Times New Roman" w:cs="Times New Roman"/>
              </w:rPr>
            </w:pPr>
            <w:r>
              <w:rPr>
                <w:rFonts w:ascii="Times New Roman" w:hAnsi="Times New Roman" w:cs="Times New Roman"/>
              </w:rPr>
              <w:t>-</w:t>
            </w:r>
          </w:p>
        </w:tc>
        <w:tc>
          <w:tcPr>
            <w:tcW w:w="656" w:type="dxa"/>
            <w:vAlign w:val="bottom"/>
          </w:tcPr>
          <w:p w14:paraId="3174E551" w14:textId="77777777" w:rsidR="007673C0" w:rsidRPr="00CE040E" w:rsidRDefault="007673C0" w:rsidP="007766F4">
            <w:pPr>
              <w:jc w:val="center"/>
              <w:rPr>
                <w:rFonts w:ascii="Times New Roman" w:hAnsi="Times New Roman" w:cs="Times New Roman"/>
              </w:rPr>
            </w:pPr>
            <w:r>
              <w:rPr>
                <w:rFonts w:ascii="Times New Roman" w:hAnsi="Times New Roman" w:cs="Times New Roman"/>
              </w:rPr>
              <w:t>-</w:t>
            </w:r>
          </w:p>
        </w:tc>
        <w:tc>
          <w:tcPr>
            <w:tcW w:w="656" w:type="dxa"/>
          </w:tcPr>
          <w:p w14:paraId="6C8E3468" w14:textId="77777777" w:rsidR="007673C0" w:rsidRPr="00CE040E" w:rsidRDefault="007673C0" w:rsidP="007766F4">
            <w:pPr>
              <w:jc w:val="center"/>
              <w:rPr>
                <w:rFonts w:ascii="Times New Roman" w:hAnsi="Times New Roman" w:cs="Times New Roman"/>
              </w:rPr>
            </w:pPr>
            <w:r>
              <w:rPr>
                <w:rFonts w:ascii="Times New Roman" w:hAnsi="Times New Roman" w:cs="Times New Roman"/>
              </w:rPr>
              <w:t>-</w:t>
            </w:r>
          </w:p>
        </w:tc>
      </w:tr>
      <w:tr w:rsidR="007673C0" w:rsidRPr="00CE040E" w14:paraId="49E4D8C3" w14:textId="77777777" w:rsidTr="007766F4">
        <w:trPr>
          <w:trHeight w:val="242"/>
        </w:trPr>
        <w:tc>
          <w:tcPr>
            <w:tcW w:w="5381" w:type="dxa"/>
            <w:vAlign w:val="bottom"/>
          </w:tcPr>
          <w:p w14:paraId="34E8FF4D" w14:textId="77777777" w:rsidR="007673C0" w:rsidRPr="00CE040E" w:rsidRDefault="007673C0" w:rsidP="007766F4">
            <w:pPr>
              <w:rPr>
                <w:rFonts w:ascii="Times New Roman" w:hAnsi="Times New Roman" w:cs="Times New Roman"/>
              </w:rPr>
            </w:pPr>
            <w:r w:rsidRPr="00CE040E">
              <w:rPr>
                <w:rFonts w:ascii="Times New Roman" w:hAnsi="Times New Roman" w:cs="Times New Roman"/>
              </w:rPr>
              <w:t>Uluslararası İkili İş Birliği Programları</w:t>
            </w:r>
          </w:p>
        </w:tc>
        <w:tc>
          <w:tcPr>
            <w:tcW w:w="656" w:type="dxa"/>
            <w:vAlign w:val="bottom"/>
          </w:tcPr>
          <w:p w14:paraId="6996F38E" w14:textId="77777777" w:rsidR="007673C0" w:rsidRPr="00CE040E" w:rsidRDefault="007673C0" w:rsidP="007766F4">
            <w:pPr>
              <w:jc w:val="center"/>
              <w:rPr>
                <w:rFonts w:ascii="Times New Roman" w:hAnsi="Times New Roman" w:cs="Times New Roman"/>
              </w:rPr>
            </w:pPr>
            <w:r>
              <w:rPr>
                <w:rFonts w:ascii="Times New Roman" w:hAnsi="Times New Roman" w:cs="Times New Roman"/>
              </w:rPr>
              <w:t>-</w:t>
            </w:r>
          </w:p>
        </w:tc>
        <w:tc>
          <w:tcPr>
            <w:tcW w:w="656" w:type="dxa"/>
            <w:vAlign w:val="bottom"/>
          </w:tcPr>
          <w:p w14:paraId="5F0A6C78" w14:textId="77777777" w:rsidR="007673C0" w:rsidRPr="00CE040E" w:rsidRDefault="007673C0" w:rsidP="007766F4">
            <w:pPr>
              <w:jc w:val="center"/>
              <w:rPr>
                <w:rFonts w:ascii="Times New Roman" w:hAnsi="Times New Roman" w:cs="Times New Roman"/>
              </w:rPr>
            </w:pPr>
            <w:r>
              <w:rPr>
                <w:rFonts w:ascii="Times New Roman" w:hAnsi="Times New Roman" w:cs="Times New Roman"/>
              </w:rPr>
              <w:t>-</w:t>
            </w:r>
          </w:p>
        </w:tc>
        <w:tc>
          <w:tcPr>
            <w:tcW w:w="656" w:type="dxa"/>
            <w:vAlign w:val="bottom"/>
          </w:tcPr>
          <w:p w14:paraId="2DF0284A" w14:textId="77777777" w:rsidR="007673C0" w:rsidRPr="00CE040E" w:rsidRDefault="007673C0" w:rsidP="007766F4">
            <w:pPr>
              <w:jc w:val="center"/>
              <w:rPr>
                <w:rFonts w:ascii="Times New Roman" w:hAnsi="Times New Roman" w:cs="Times New Roman"/>
              </w:rPr>
            </w:pPr>
            <w:r>
              <w:rPr>
                <w:rFonts w:ascii="Times New Roman" w:hAnsi="Times New Roman" w:cs="Times New Roman"/>
              </w:rPr>
              <w:t>-</w:t>
            </w:r>
          </w:p>
        </w:tc>
        <w:tc>
          <w:tcPr>
            <w:tcW w:w="656" w:type="dxa"/>
            <w:vAlign w:val="bottom"/>
          </w:tcPr>
          <w:p w14:paraId="7146598D" w14:textId="77777777" w:rsidR="007673C0" w:rsidRPr="00CE040E" w:rsidRDefault="007673C0" w:rsidP="007766F4">
            <w:pPr>
              <w:jc w:val="center"/>
              <w:rPr>
                <w:rFonts w:ascii="Times New Roman" w:hAnsi="Times New Roman" w:cs="Times New Roman"/>
              </w:rPr>
            </w:pPr>
            <w:r>
              <w:rPr>
                <w:rFonts w:ascii="Times New Roman" w:hAnsi="Times New Roman" w:cs="Times New Roman"/>
              </w:rPr>
              <w:t>-</w:t>
            </w:r>
          </w:p>
        </w:tc>
        <w:tc>
          <w:tcPr>
            <w:tcW w:w="656" w:type="dxa"/>
          </w:tcPr>
          <w:p w14:paraId="32E658AE" w14:textId="77777777" w:rsidR="007673C0" w:rsidRPr="00CE040E" w:rsidRDefault="007673C0" w:rsidP="007766F4">
            <w:pPr>
              <w:jc w:val="center"/>
              <w:rPr>
                <w:rFonts w:ascii="Times New Roman" w:hAnsi="Times New Roman" w:cs="Times New Roman"/>
              </w:rPr>
            </w:pPr>
            <w:r>
              <w:rPr>
                <w:rFonts w:ascii="Times New Roman" w:hAnsi="Times New Roman" w:cs="Times New Roman"/>
              </w:rPr>
              <w:t>-</w:t>
            </w:r>
          </w:p>
        </w:tc>
      </w:tr>
      <w:tr w:rsidR="007673C0" w:rsidRPr="00CE040E" w14:paraId="187C0A74" w14:textId="77777777" w:rsidTr="007766F4">
        <w:trPr>
          <w:trHeight w:val="242"/>
        </w:trPr>
        <w:tc>
          <w:tcPr>
            <w:tcW w:w="5381" w:type="dxa"/>
            <w:vAlign w:val="bottom"/>
          </w:tcPr>
          <w:p w14:paraId="6B5C8A9A" w14:textId="77777777" w:rsidR="007673C0" w:rsidRPr="00CE040E" w:rsidRDefault="007673C0" w:rsidP="007766F4">
            <w:pPr>
              <w:jc w:val="both"/>
              <w:rPr>
                <w:rFonts w:ascii="Times New Roman" w:hAnsi="Times New Roman" w:cs="Times New Roman"/>
              </w:rPr>
            </w:pPr>
            <w:r w:rsidRPr="00CE040E">
              <w:rPr>
                <w:rFonts w:ascii="Times New Roman" w:hAnsi="Times New Roman" w:cs="Times New Roman"/>
              </w:rPr>
              <w:t>KOSGEB Bağımsız Değerlendirici</w:t>
            </w:r>
          </w:p>
        </w:tc>
        <w:tc>
          <w:tcPr>
            <w:tcW w:w="656" w:type="dxa"/>
            <w:vAlign w:val="bottom"/>
          </w:tcPr>
          <w:p w14:paraId="583E2703" w14:textId="77777777" w:rsidR="007673C0" w:rsidRPr="00CE040E" w:rsidRDefault="007673C0" w:rsidP="007766F4">
            <w:pPr>
              <w:jc w:val="center"/>
              <w:rPr>
                <w:rFonts w:ascii="Times New Roman" w:hAnsi="Times New Roman" w:cs="Times New Roman"/>
              </w:rPr>
            </w:pPr>
            <w:r>
              <w:rPr>
                <w:rFonts w:ascii="Times New Roman" w:hAnsi="Times New Roman" w:cs="Times New Roman"/>
              </w:rPr>
              <w:t>-</w:t>
            </w:r>
          </w:p>
        </w:tc>
        <w:tc>
          <w:tcPr>
            <w:tcW w:w="656" w:type="dxa"/>
          </w:tcPr>
          <w:p w14:paraId="636B7BAC" w14:textId="77777777" w:rsidR="007673C0" w:rsidRPr="00CE040E" w:rsidRDefault="007673C0" w:rsidP="007766F4">
            <w:pPr>
              <w:jc w:val="center"/>
              <w:rPr>
                <w:rFonts w:ascii="Times New Roman" w:hAnsi="Times New Roman" w:cs="Times New Roman"/>
              </w:rPr>
            </w:pPr>
            <w:r>
              <w:rPr>
                <w:rFonts w:ascii="Times New Roman" w:hAnsi="Times New Roman" w:cs="Times New Roman"/>
              </w:rPr>
              <w:t>1</w:t>
            </w:r>
          </w:p>
        </w:tc>
        <w:tc>
          <w:tcPr>
            <w:tcW w:w="656" w:type="dxa"/>
            <w:vAlign w:val="bottom"/>
          </w:tcPr>
          <w:p w14:paraId="2D7470AB" w14:textId="77777777" w:rsidR="007673C0" w:rsidRPr="00CE040E" w:rsidRDefault="007673C0" w:rsidP="007766F4">
            <w:pPr>
              <w:jc w:val="center"/>
              <w:rPr>
                <w:rFonts w:ascii="Times New Roman" w:hAnsi="Times New Roman" w:cs="Times New Roman"/>
              </w:rPr>
            </w:pPr>
            <w:r>
              <w:rPr>
                <w:rFonts w:ascii="Times New Roman" w:hAnsi="Times New Roman" w:cs="Times New Roman"/>
              </w:rPr>
              <w:t>-</w:t>
            </w:r>
          </w:p>
        </w:tc>
        <w:tc>
          <w:tcPr>
            <w:tcW w:w="656" w:type="dxa"/>
            <w:vAlign w:val="bottom"/>
          </w:tcPr>
          <w:p w14:paraId="67131B46" w14:textId="77777777" w:rsidR="007673C0" w:rsidRPr="00CE040E" w:rsidRDefault="007673C0" w:rsidP="007766F4">
            <w:pPr>
              <w:jc w:val="center"/>
              <w:rPr>
                <w:rFonts w:ascii="Times New Roman" w:hAnsi="Times New Roman" w:cs="Times New Roman"/>
              </w:rPr>
            </w:pPr>
            <w:r>
              <w:rPr>
                <w:rFonts w:ascii="Times New Roman" w:hAnsi="Times New Roman" w:cs="Times New Roman"/>
              </w:rPr>
              <w:t>-</w:t>
            </w:r>
          </w:p>
        </w:tc>
        <w:tc>
          <w:tcPr>
            <w:tcW w:w="656" w:type="dxa"/>
          </w:tcPr>
          <w:p w14:paraId="630A2D63" w14:textId="77777777" w:rsidR="007673C0" w:rsidRPr="00CE040E" w:rsidRDefault="007673C0" w:rsidP="007766F4">
            <w:pPr>
              <w:jc w:val="center"/>
              <w:rPr>
                <w:rFonts w:ascii="Times New Roman" w:hAnsi="Times New Roman" w:cs="Times New Roman"/>
              </w:rPr>
            </w:pPr>
            <w:r>
              <w:rPr>
                <w:rFonts w:ascii="Times New Roman" w:hAnsi="Times New Roman" w:cs="Times New Roman"/>
              </w:rPr>
              <w:t>-</w:t>
            </w:r>
          </w:p>
        </w:tc>
      </w:tr>
      <w:tr w:rsidR="007673C0" w:rsidRPr="00CE040E" w14:paraId="7B2D549C" w14:textId="77777777" w:rsidTr="007766F4">
        <w:trPr>
          <w:trHeight w:val="242"/>
        </w:trPr>
        <w:tc>
          <w:tcPr>
            <w:tcW w:w="5381" w:type="dxa"/>
          </w:tcPr>
          <w:p w14:paraId="69A9D5A9" w14:textId="77777777" w:rsidR="007673C0" w:rsidRPr="00CE040E" w:rsidRDefault="007673C0" w:rsidP="007766F4">
            <w:pPr>
              <w:jc w:val="both"/>
              <w:rPr>
                <w:rFonts w:ascii="Times New Roman" w:hAnsi="Times New Roman" w:cs="Times New Roman"/>
              </w:rPr>
            </w:pPr>
            <w:r w:rsidRPr="00CE040E">
              <w:rPr>
                <w:rFonts w:ascii="Times New Roman" w:hAnsi="Times New Roman" w:cs="Times New Roman"/>
              </w:rPr>
              <w:t>Diğer</w:t>
            </w:r>
          </w:p>
        </w:tc>
        <w:tc>
          <w:tcPr>
            <w:tcW w:w="656" w:type="dxa"/>
          </w:tcPr>
          <w:p w14:paraId="3376A636" w14:textId="77777777" w:rsidR="007673C0" w:rsidRPr="00CE040E" w:rsidRDefault="007673C0" w:rsidP="007766F4">
            <w:pPr>
              <w:jc w:val="center"/>
              <w:rPr>
                <w:rFonts w:ascii="Times New Roman" w:hAnsi="Times New Roman" w:cs="Times New Roman"/>
              </w:rPr>
            </w:pPr>
            <w:r>
              <w:rPr>
                <w:rFonts w:ascii="Times New Roman" w:hAnsi="Times New Roman" w:cs="Times New Roman"/>
              </w:rPr>
              <w:t>-</w:t>
            </w:r>
          </w:p>
        </w:tc>
        <w:tc>
          <w:tcPr>
            <w:tcW w:w="656" w:type="dxa"/>
          </w:tcPr>
          <w:p w14:paraId="69D33C15" w14:textId="77777777" w:rsidR="007673C0" w:rsidRPr="00CE040E" w:rsidRDefault="007673C0" w:rsidP="007766F4">
            <w:pPr>
              <w:jc w:val="center"/>
              <w:rPr>
                <w:rFonts w:ascii="Times New Roman" w:hAnsi="Times New Roman" w:cs="Times New Roman"/>
              </w:rPr>
            </w:pPr>
            <w:r>
              <w:rPr>
                <w:rFonts w:ascii="Times New Roman" w:hAnsi="Times New Roman" w:cs="Times New Roman"/>
              </w:rPr>
              <w:t>-</w:t>
            </w:r>
          </w:p>
        </w:tc>
        <w:tc>
          <w:tcPr>
            <w:tcW w:w="656" w:type="dxa"/>
          </w:tcPr>
          <w:p w14:paraId="67B4E2FE" w14:textId="77777777" w:rsidR="007673C0" w:rsidRPr="00CE040E" w:rsidRDefault="007673C0" w:rsidP="007766F4">
            <w:pPr>
              <w:jc w:val="center"/>
              <w:rPr>
                <w:rFonts w:ascii="Times New Roman" w:hAnsi="Times New Roman" w:cs="Times New Roman"/>
              </w:rPr>
            </w:pPr>
            <w:r>
              <w:rPr>
                <w:rFonts w:ascii="Times New Roman" w:hAnsi="Times New Roman" w:cs="Times New Roman"/>
              </w:rPr>
              <w:t>-</w:t>
            </w:r>
          </w:p>
        </w:tc>
        <w:tc>
          <w:tcPr>
            <w:tcW w:w="656" w:type="dxa"/>
          </w:tcPr>
          <w:p w14:paraId="217523A9" w14:textId="77777777" w:rsidR="007673C0" w:rsidRPr="00CE040E" w:rsidRDefault="007673C0" w:rsidP="007766F4">
            <w:pPr>
              <w:jc w:val="center"/>
              <w:rPr>
                <w:rFonts w:ascii="Times New Roman" w:hAnsi="Times New Roman" w:cs="Times New Roman"/>
              </w:rPr>
            </w:pPr>
            <w:r>
              <w:rPr>
                <w:rFonts w:ascii="Times New Roman" w:hAnsi="Times New Roman" w:cs="Times New Roman"/>
              </w:rPr>
              <w:t>-</w:t>
            </w:r>
          </w:p>
        </w:tc>
        <w:tc>
          <w:tcPr>
            <w:tcW w:w="656" w:type="dxa"/>
          </w:tcPr>
          <w:p w14:paraId="25E5C7C3" w14:textId="77777777" w:rsidR="007673C0" w:rsidRPr="00CE040E" w:rsidRDefault="007673C0" w:rsidP="007766F4">
            <w:pPr>
              <w:jc w:val="center"/>
              <w:rPr>
                <w:rFonts w:ascii="Times New Roman" w:hAnsi="Times New Roman" w:cs="Times New Roman"/>
              </w:rPr>
            </w:pPr>
            <w:r>
              <w:rPr>
                <w:rFonts w:ascii="Times New Roman" w:hAnsi="Times New Roman" w:cs="Times New Roman"/>
              </w:rPr>
              <w:t>-</w:t>
            </w:r>
          </w:p>
        </w:tc>
      </w:tr>
    </w:tbl>
    <w:p w14:paraId="50736F10" w14:textId="77777777" w:rsidR="007673C0" w:rsidRDefault="007673C0" w:rsidP="0082709A">
      <w:pPr>
        <w:pStyle w:val="ResimYazs"/>
        <w:keepNext/>
        <w:jc w:val="both"/>
        <w:rPr>
          <w:rFonts w:ascii="Times New Roman" w:hAnsi="Times New Roman" w:cs="Times New Roman"/>
          <w:b/>
          <w:i w:val="0"/>
          <w:color w:val="auto"/>
          <w:sz w:val="24"/>
          <w:szCs w:val="24"/>
        </w:rPr>
      </w:pPr>
    </w:p>
    <w:p w14:paraId="6BDB37FA" w14:textId="5988AB0C" w:rsidR="00C601C3" w:rsidRPr="0041047A" w:rsidRDefault="0082709A" w:rsidP="0082709A">
      <w:pPr>
        <w:pStyle w:val="ResimYazs"/>
        <w:keepNext/>
        <w:jc w:val="both"/>
        <w:rPr>
          <w:rFonts w:ascii="Times New Roman" w:hAnsi="Times New Roman" w:cs="Times New Roman"/>
          <w:b/>
          <w:i w:val="0"/>
          <w:color w:val="auto"/>
          <w:sz w:val="24"/>
          <w:szCs w:val="24"/>
        </w:rPr>
      </w:pPr>
      <w:r w:rsidRPr="0041047A">
        <w:rPr>
          <w:rFonts w:ascii="Times New Roman" w:hAnsi="Times New Roman" w:cs="Times New Roman"/>
          <w:b/>
          <w:i w:val="0"/>
          <w:color w:val="auto"/>
          <w:sz w:val="24"/>
          <w:szCs w:val="24"/>
        </w:rPr>
        <w:t xml:space="preserve">Tablo </w:t>
      </w:r>
      <w:r w:rsidR="007673C0">
        <w:rPr>
          <w:rFonts w:ascii="Times New Roman" w:hAnsi="Times New Roman" w:cs="Times New Roman"/>
          <w:b/>
          <w:i w:val="0"/>
          <w:color w:val="auto"/>
          <w:sz w:val="24"/>
          <w:szCs w:val="24"/>
        </w:rPr>
        <w:t>7</w:t>
      </w:r>
      <w:r w:rsidRPr="0041047A">
        <w:rPr>
          <w:rFonts w:ascii="Times New Roman" w:hAnsi="Times New Roman" w:cs="Times New Roman"/>
          <w:b/>
          <w:i w:val="0"/>
          <w:color w:val="auto"/>
          <w:sz w:val="24"/>
          <w:szCs w:val="24"/>
        </w:rPr>
        <w:t xml:space="preserve">. </w:t>
      </w:r>
      <w:r w:rsidR="00E60277" w:rsidRPr="0041047A">
        <w:rPr>
          <w:rFonts w:ascii="Times New Roman" w:hAnsi="Times New Roman" w:cs="Times New Roman"/>
          <w:b/>
          <w:i w:val="0"/>
          <w:color w:val="auto"/>
          <w:sz w:val="24"/>
          <w:szCs w:val="24"/>
        </w:rPr>
        <w:t>Yıllara g</w:t>
      </w:r>
      <w:r w:rsidR="00E63A50" w:rsidRPr="0041047A">
        <w:rPr>
          <w:rFonts w:ascii="Times New Roman" w:hAnsi="Times New Roman" w:cs="Times New Roman"/>
          <w:b/>
          <w:i w:val="0"/>
          <w:color w:val="auto"/>
          <w:sz w:val="24"/>
          <w:szCs w:val="24"/>
        </w:rPr>
        <w:t>öre öğrenci sayılarımız</w:t>
      </w:r>
      <w:bookmarkEnd w:id="24"/>
    </w:p>
    <w:tbl>
      <w:tblPr>
        <w:tblStyle w:val="TabloKlavuzu"/>
        <w:tblW w:w="8646" w:type="dxa"/>
        <w:tblInd w:w="421" w:type="dxa"/>
        <w:tblLook w:val="04A0" w:firstRow="1" w:lastRow="0" w:firstColumn="1" w:lastColumn="0" w:noHBand="0" w:noVBand="1"/>
      </w:tblPr>
      <w:tblGrid>
        <w:gridCol w:w="3969"/>
        <w:gridCol w:w="1134"/>
        <w:gridCol w:w="1275"/>
        <w:gridCol w:w="1134"/>
        <w:gridCol w:w="1134"/>
      </w:tblGrid>
      <w:tr w:rsidR="0041047A" w:rsidRPr="0041047A" w14:paraId="5B42C08E" w14:textId="77777777" w:rsidTr="00B53E68">
        <w:trPr>
          <w:trHeight w:val="304"/>
        </w:trPr>
        <w:tc>
          <w:tcPr>
            <w:tcW w:w="3969" w:type="dxa"/>
            <w:shd w:val="clear" w:color="auto" w:fill="FFF2CC" w:themeFill="accent4" w:themeFillTint="33"/>
          </w:tcPr>
          <w:p w14:paraId="5FE91DFC" w14:textId="77777777" w:rsidR="00732C29" w:rsidRPr="0041047A" w:rsidRDefault="00732C29" w:rsidP="00B53E68">
            <w:pPr>
              <w:jc w:val="both"/>
              <w:rPr>
                <w:rFonts w:ascii="Times New Roman" w:hAnsi="Times New Roman" w:cs="Times New Roman"/>
                <w:b/>
                <w:sz w:val="24"/>
                <w:szCs w:val="24"/>
              </w:rPr>
            </w:pPr>
            <w:r w:rsidRPr="0041047A">
              <w:rPr>
                <w:rFonts w:ascii="Times New Roman" w:hAnsi="Times New Roman" w:cs="Times New Roman"/>
                <w:b/>
                <w:sz w:val="24"/>
                <w:szCs w:val="24"/>
              </w:rPr>
              <w:t>Program</w:t>
            </w:r>
          </w:p>
        </w:tc>
        <w:tc>
          <w:tcPr>
            <w:tcW w:w="1134" w:type="dxa"/>
            <w:shd w:val="clear" w:color="auto" w:fill="FFF2CC" w:themeFill="accent4" w:themeFillTint="33"/>
          </w:tcPr>
          <w:p w14:paraId="0D3038AC" w14:textId="77777777" w:rsidR="00732C29" w:rsidRPr="0041047A" w:rsidRDefault="00732C29" w:rsidP="00B53E68">
            <w:pPr>
              <w:jc w:val="center"/>
              <w:rPr>
                <w:rFonts w:ascii="Times New Roman" w:hAnsi="Times New Roman" w:cs="Times New Roman"/>
                <w:b/>
                <w:sz w:val="24"/>
                <w:szCs w:val="24"/>
              </w:rPr>
            </w:pPr>
            <w:r w:rsidRPr="0041047A">
              <w:rPr>
                <w:rFonts w:ascii="Times New Roman" w:hAnsi="Times New Roman" w:cs="Times New Roman"/>
                <w:b/>
                <w:sz w:val="24"/>
                <w:szCs w:val="24"/>
              </w:rPr>
              <w:t>2020-21</w:t>
            </w:r>
          </w:p>
        </w:tc>
        <w:tc>
          <w:tcPr>
            <w:tcW w:w="1275" w:type="dxa"/>
            <w:shd w:val="clear" w:color="auto" w:fill="FFF2CC" w:themeFill="accent4" w:themeFillTint="33"/>
          </w:tcPr>
          <w:p w14:paraId="0DFAD616" w14:textId="77777777" w:rsidR="00732C29" w:rsidRPr="0041047A" w:rsidRDefault="00732C29" w:rsidP="00B53E68">
            <w:pPr>
              <w:jc w:val="center"/>
              <w:rPr>
                <w:rFonts w:ascii="Times New Roman" w:hAnsi="Times New Roman" w:cs="Times New Roman"/>
                <w:b/>
                <w:sz w:val="24"/>
                <w:szCs w:val="24"/>
              </w:rPr>
            </w:pPr>
            <w:r w:rsidRPr="0041047A">
              <w:rPr>
                <w:rFonts w:ascii="Times New Roman" w:hAnsi="Times New Roman" w:cs="Times New Roman"/>
                <w:b/>
                <w:sz w:val="24"/>
                <w:szCs w:val="24"/>
              </w:rPr>
              <w:t>2021-22</w:t>
            </w:r>
          </w:p>
        </w:tc>
        <w:tc>
          <w:tcPr>
            <w:tcW w:w="1134" w:type="dxa"/>
            <w:shd w:val="clear" w:color="auto" w:fill="FFF2CC" w:themeFill="accent4" w:themeFillTint="33"/>
          </w:tcPr>
          <w:p w14:paraId="6AF3B4EC" w14:textId="77777777" w:rsidR="00732C29" w:rsidRPr="0041047A" w:rsidRDefault="00732C29" w:rsidP="00B53E68">
            <w:pPr>
              <w:jc w:val="center"/>
              <w:rPr>
                <w:rFonts w:ascii="Times New Roman" w:hAnsi="Times New Roman" w:cs="Times New Roman"/>
                <w:b/>
                <w:sz w:val="24"/>
                <w:szCs w:val="24"/>
              </w:rPr>
            </w:pPr>
            <w:r w:rsidRPr="0041047A">
              <w:rPr>
                <w:rFonts w:ascii="Times New Roman" w:hAnsi="Times New Roman" w:cs="Times New Roman"/>
                <w:b/>
                <w:sz w:val="24"/>
                <w:szCs w:val="24"/>
              </w:rPr>
              <w:t>2022-23</w:t>
            </w:r>
          </w:p>
        </w:tc>
        <w:tc>
          <w:tcPr>
            <w:tcW w:w="1134" w:type="dxa"/>
            <w:shd w:val="clear" w:color="auto" w:fill="FFF2CC" w:themeFill="accent4" w:themeFillTint="33"/>
          </w:tcPr>
          <w:p w14:paraId="2270C503" w14:textId="77777777" w:rsidR="00732C29" w:rsidRPr="0041047A" w:rsidRDefault="00732C29" w:rsidP="00B53E68">
            <w:pPr>
              <w:jc w:val="center"/>
              <w:rPr>
                <w:rFonts w:ascii="Times New Roman" w:hAnsi="Times New Roman" w:cs="Times New Roman"/>
                <w:b/>
                <w:sz w:val="24"/>
                <w:szCs w:val="24"/>
              </w:rPr>
            </w:pPr>
            <w:r w:rsidRPr="0041047A">
              <w:rPr>
                <w:rFonts w:ascii="Times New Roman" w:hAnsi="Times New Roman" w:cs="Times New Roman"/>
                <w:b/>
                <w:sz w:val="24"/>
                <w:szCs w:val="24"/>
              </w:rPr>
              <w:t>2023-24</w:t>
            </w:r>
          </w:p>
        </w:tc>
      </w:tr>
      <w:tr w:rsidR="0041047A" w:rsidRPr="0041047A" w14:paraId="668BD7F0" w14:textId="77777777" w:rsidTr="00B53E68">
        <w:trPr>
          <w:trHeight w:val="317"/>
        </w:trPr>
        <w:tc>
          <w:tcPr>
            <w:tcW w:w="3969" w:type="dxa"/>
          </w:tcPr>
          <w:p w14:paraId="2AE1F7D5" w14:textId="77777777" w:rsidR="00732C29" w:rsidRPr="0041047A" w:rsidRDefault="00732C29" w:rsidP="00B53E68">
            <w:pPr>
              <w:jc w:val="both"/>
              <w:rPr>
                <w:rFonts w:ascii="Times New Roman" w:hAnsi="Times New Roman" w:cs="Times New Roman"/>
                <w:sz w:val="24"/>
                <w:szCs w:val="24"/>
              </w:rPr>
            </w:pPr>
            <w:r w:rsidRPr="0041047A">
              <w:rPr>
                <w:rFonts w:ascii="Times New Roman" w:hAnsi="Times New Roman" w:cs="Times New Roman"/>
                <w:sz w:val="24"/>
                <w:szCs w:val="24"/>
              </w:rPr>
              <w:t>Lisans</w:t>
            </w:r>
          </w:p>
        </w:tc>
        <w:tc>
          <w:tcPr>
            <w:tcW w:w="1134" w:type="dxa"/>
          </w:tcPr>
          <w:p w14:paraId="39ED5D9A" w14:textId="792ABD2D" w:rsidR="00732C29" w:rsidRPr="0041047A" w:rsidRDefault="003D4928" w:rsidP="00B53E68">
            <w:pPr>
              <w:jc w:val="center"/>
              <w:rPr>
                <w:rFonts w:ascii="Times New Roman" w:hAnsi="Times New Roman" w:cs="Times New Roman"/>
                <w:sz w:val="24"/>
                <w:szCs w:val="24"/>
              </w:rPr>
            </w:pPr>
            <w:r>
              <w:rPr>
                <w:rFonts w:ascii="Times New Roman" w:hAnsi="Times New Roman" w:cs="Times New Roman"/>
                <w:sz w:val="24"/>
                <w:szCs w:val="24"/>
              </w:rPr>
              <w:t>220</w:t>
            </w:r>
          </w:p>
        </w:tc>
        <w:tc>
          <w:tcPr>
            <w:tcW w:w="1275" w:type="dxa"/>
          </w:tcPr>
          <w:p w14:paraId="622CB1C3" w14:textId="34A6C838" w:rsidR="00732C29" w:rsidRPr="0041047A" w:rsidRDefault="003D4928" w:rsidP="00B53E68">
            <w:pPr>
              <w:jc w:val="center"/>
              <w:rPr>
                <w:rFonts w:ascii="Times New Roman" w:hAnsi="Times New Roman" w:cs="Times New Roman"/>
                <w:sz w:val="24"/>
                <w:szCs w:val="24"/>
              </w:rPr>
            </w:pPr>
            <w:r>
              <w:rPr>
                <w:rFonts w:ascii="Times New Roman" w:hAnsi="Times New Roman" w:cs="Times New Roman"/>
                <w:sz w:val="24"/>
                <w:szCs w:val="24"/>
              </w:rPr>
              <w:t>295</w:t>
            </w:r>
          </w:p>
        </w:tc>
        <w:tc>
          <w:tcPr>
            <w:tcW w:w="1134" w:type="dxa"/>
          </w:tcPr>
          <w:p w14:paraId="67AC775B" w14:textId="48F6FD6D" w:rsidR="00732C29" w:rsidRPr="0041047A" w:rsidRDefault="003D4928" w:rsidP="00B53E68">
            <w:pPr>
              <w:jc w:val="center"/>
              <w:rPr>
                <w:rFonts w:ascii="Times New Roman" w:hAnsi="Times New Roman" w:cs="Times New Roman"/>
                <w:sz w:val="24"/>
                <w:szCs w:val="24"/>
              </w:rPr>
            </w:pPr>
            <w:r>
              <w:rPr>
                <w:rFonts w:ascii="Times New Roman" w:hAnsi="Times New Roman" w:cs="Times New Roman"/>
                <w:sz w:val="24"/>
                <w:szCs w:val="24"/>
              </w:rPr>
              <w:t>352</w:t>
            </w:r>
          </w:p>
        </w:tc>
        <w:tc>
          <w:tcPr>
            <w:tcW w:w="1134" w:type="dxa"/>
          </w:tcPr>
          <w:p w14:paraId="5E6BBF04" w14:textId="00695A31" w:rsidR="00732C29" w:rsidRPr="0041047A" w:rsidRDefault="003D4928" w:rsidP="00B53E68">
            <w:pPr>
              <w:jc w:val="center"/>
              <w:rPr>
                <w:rFonts w:ascii="Times New Roman" w:hAnsi="Times New Roman" w:cs="Times New Roman"/>
                <w:sz w:val="24"/>
                <w:szCs w:val="24"/>
              </w:rPr>
            </w:pPr>
            <w:r>
              <w:rPr>
                <w:rFonts w:ascii="Times New Roman" w:hAnsi="Times New Roman" w:cs="Times New Roman"/>
                <w:sz w:val="24"/>
                <w:szCs w:val="24"/>
              </w:rPr>
              <w:t>403</w:t>
            </w:r>
          </w:p>
        </w:tc>
      </w:tr>
      <w:tr w:rsidR="0041047A" w:rsidRPr="0041047A" w14:paraId="7A577FF8" w14:textId="77777777" w:rsidTr="00B53E68">
        <w:trPr>
          <w:trHeight w:val="242"/>
        </w:trPr>
        <w:tc>
          <w:tcPr>
            <w:tcW w:w="3969" w:type="dxa"/>
          </w:tcPr>
          <w:p w14:paraId="1DE80A13" w14:textId="77777777" w:rsidR="00732C29" w:rsidRPr="0041047A" w:rsidRDefault="00732C29" w:rsidP="00B53E68">
            <w:pPr>
              <w:jc w:val="both"/>
              <w:rPr>
                <w:rFonts w:ascii="Times New Roman" w:hAnsi="Times New Roman" w:cs="Times New Roman"/>
                <w:sz w:val="24"/>
                <w:szCs w:val="24"/>
              </w:rPr>
            </w:pPr>
            <w:r w:rsidRPr="0041047A">
              <w:rPr>
                <w:rFonts w:ascii="Times New Roman" w:hAnsi="Times New Roman" w:cs="Times New Roman"/>
                <w:sz w:val="24"/>
                <w:szCs w:val="24"/>
              </w:rPr>
              <w:t>Yüksek Lisans (Tezli)</w:t>
            </w:r>
          </w:p>
        </w:tc>
        <w:tc>
          <w:tcPr>
            <w:tcW w:w="1134" w:type="dxa"/>
            <w:vAlign w:val="center"/>
          </w:tcPr>
          <w:p w14:paraId="69D7465A" w14:textId="6B119DBF" w:rsidR="00732C29" w:rsidRPr="0041047A" w:rsidRDefault="000868D4" w:rsidP="00B53E68">
            <w:pPr>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vAlign w:val="center"/>
          </w:tcPr>
          <w:p w14:paraId="02B2E788" w14:textId="1DDD9868" w:rsidR="00732C29" w:rsidRPr="0041047A" w:rsidRDefault="000868D4" w:rsidP="00B53E68">
            <w:pPr>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vAlign w:val="center"/>
          </w:tcPr>
          <w:p w14:paraId="2468F10C" w14:textId="592C9689" w:rsidR="00732C29" w:rsidRPr="0041047A" w:rsidRDefault="000868D4" w:rsidP="00B53E68">
            <w:pPr>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vAlign w:val="center"/>
          </w:tcPr>
          <w:p w14:paraId="68F42C61" w14:textId="77777777" w:rsidR="00732C29" w:rsidRPr="0041047A" w:rsidRDefault="00732C29" w:rsidP="00B53E68">
            <w:pPr>
              <w:jc w:val="center"/>
              <w:rPr>
                <w:rFonts w:ascii="Times New Roman" w:hAnsi="Times New Roman" w:cs="Times New Roman"/>
                <w:sz w:val="24"/>
                <w:szCs w:val="24"/>
              </w:rPr>
            </w:pPr>
            <w:r w:rsidRPr="0041047A">
              <w:rPr>
                <w:rFonts w:ascii="Times New Roman" w:hAnsi="Times New Roman" w:cs="Times New Roman"/>
                <w:sz w:val="24"/>
                <w:szCs w:val="24"/>
              </w:rPr>
              <w:t>3</w:t>
            </w:r>
          </w:p>
        </w:tc>
      </w:tr>
      <w:tr w:rsidR="00FD0606" w:rsidRPr="0041047A" w14:paraId="0838CC40" w14:textId="77777777" w:rsidTr="001F3F1A">
        <w:trPr>
          <w:trHeight w:val="304"/>
        </w:trPr>
        <w:tc>
          <w:tcPr>
            <w:tcW w:w="3969" w:type="dxa"/>
          </w:tcPr>
          <w:p w14:paraId="09D53B2B" w14:textId="77777777" w:rsidR="00FD0606" w:rsidRPr="0041047A" w:rsidRDefault="00FD0606" w:rsidP="00FD0606">
            <w:pPr>
              <w:jc w:val="both"/>
              <w:rPr>
                <w:rFonts w:ascii="Times New Roman" w:hAnsi="Times New Roman" w:cs="Times New Roman"/>
                <w:b/>
                <w:sz w:val="24"/>
                <w:szCs w:val="24"/>
              </w:rPr>
            </w:pPr>
            <w:r w:rsidRPr="0041047A">
              <w:rPr>
                <w:rFonts w:ascii="Times New Roman" w:hAnsi="Times New Roman" w:cs="Times New Roman"/>
                <w:b/>
                <w:sz w:val="24"/>
                <w:szCs w:val="24"/>
              </w:rPr>
              <w:t>Toplam</w:t>
            </w:r>
          </w:p>
        </w:tc>
        <w:tc>
          <w:tcPr>
            <w:tcW w:w="1134" w:type="dxa"/>
          </w:tcPr>
          <w:p w14:paraId="544B8DA7" w14:textId="0D103A07" w:rsidR="00FD0606" w:rsidRPr="0041047A" w:rsidRDefault="00FD0606" w:rsidP="00FD0606">
            <w:pPr>
              <w:jc w:val="center"/>
              <w:rPr>
                <w:rFonts w:ascii="Times New Roman" w:hAnsi="Times New Roman" w:cs="Times New Roman"/>
                <w:sz w:val="24"/>
                <w:szCs w:val="24"/>
              </w:rPr>
            </w:pPr>
            <w:r>
              <w:rPr>
                <w:rFonts w:ascii="Times New Roman" w:hAnsi="Times New Roman" w:cs="Times New Roman"/>
                <w:sz w:val="24"/>
                <w:szCs w:val="24"/>
              </w:rPr>
              <w:t>220</w:t>
            </w:r>
          </w:p>
        </w:tc>
        <w:tc>
          <w:tcPr>
            <w:tcW w:w="1275" w:type="dxa"/>
          </w:tcPr>
          <w:p w14:paraId="71861FE0" w14:textId="428EE7D3" w:rsidR="00FD0606" w:rsidRPr="0041047A" w:rsidRDefault="00FD0606" w:rsidP="00FD0606">
            <w:pPr>
              <w:jc w:val="center"/>
              <w:rPr>
                <w:rFonts w:ascii="Times New Roman" w:hAnsi="Times New Roman" w:cs="Times New Roman"/>
                <w:sz w:val="24"/>
                <w:szCs w:val="24"/>
              </w:rPr>
            </w:pPr>
            <w:r>
              <w:rPr>
                <w:rFonts w:ascii="Times New Roman" w:hAnsi="Times New Roman" w:cs="Times New Roman"/>
                <w:sz w:val="24"/>
                <w:szCs w:val="24"/>
              </w:rPr>
              <w:t>295</w:t>
            </w:r>
          </w:p>
        </w:tc>
        <w:tc>
          <w:tcPr>
            <w:tcW w:w="1134" w:type="dxa"/>
          </w:tcPr>
          <w:p w14:paraId="4181B6E8" w14:textId="7F6055DA" w:rsidR="00FD0606" w:rsidRPr="0041047A" w:rsidRDefault="00FD0606" w:rsidP="00FD0606">
            <w:pPr>
              <w:jc w:val="center"/>
              <w:rPr>
                <w:rFonts w:ascii="Times New Roman" w:hAnsi="Times New Roman" w:cs="Times New Roman"/>
                <w:sz w:val="24"/>
                <w:szCs w:val="24"/>
              </w:rPr>
            </w:pPr>
            <w:r>
              <w:rPr>
                <w:rFonts w:ascii="Times New Roman" w:hAnsi="Times New Roman" w:cs="Times New Roman"/>
                <w:sz w:val="24"/>
                <w:szCs w:val="24"/>
              </w:rPr>
              <w:t>352</w:t>
            </w:r>
          </w:p>
        </w:tc>
        <w:tc>
          <w:tcPr>
            <w:tcW w:w="1134" w:type="dxa"/>
          </w:tcPr>
          <w:p w14:paraId="2852B6BA" w14:textId="31629829" w:rsidR="00FD0606" w:rsidRPr="0041047A" w:rsidRDefault="00FD0606" w:rsidP="00FD0606">
            <w:pPr>
              <w:jc w:val="center"/>
              <w:rPr>
                <w:rFonts w:ascii="Times New Roman" w:hAnsi="Times New Roman" w:cs="Times New Roman"/>
                <w:sz w:val="24"/>
                <w:szCs w:val="24"/>
              </w:rPr>
            </w:pPr>
            <w:r>
              <w:rPr>
                <w:rFonts w:ascii="Times New Roman" w:hAnsi="Times New Roman" w:cs="Times New Roman"/>
                <w:sz w:val="24"/>
                <w:szCs w:val="24"/>
              </w:rPr>
              <w:t>406</w:t>
            </w:r>
          </w:p>
        </w:tc>
      </w:tr>
    </w:tbl>
    <w:p w14:paraId="2E5CD483" w14:textId="186A420A" w:rsidR="00E60277" w:rsidRPr="0041047A" w:rsidRDefault="00E60277" w:rsidP="00C601C3">
      <w:pPr>
        <w:jc w:val="both"/>
        <w:rPr>
          <w:rFonts w:ascii="Times New Roman" w:hAnsi="Times New Roman" w:cs="Times New Roman"/>
          <w:sz w:val="24"/>
          <w:szCs w:val="24"/>
        </w:rPr>
      </w:pPr>
    </w:p>
    <w:p w14:paraId="56D9919B" w14:textId="77777777" w:rsidR="00732C29" w:rsidRPr="0041047A" w:rsidRDefault="00732C29" w:rsidP="00C601C3">
      <w:pPr>
        <w:jc w:val="both"/>
        <w:rPr>
          <w:rFonts w:ascii="Times New Roman" w:hAnsi="Times New Roman" w:cs="Times New Roman"/>
          <w:sz w:val="24"/>
          <w:szCs w:val="24"/>
        </w:rPr>
      </w:pPr>
    </w:p>
    <w:p w14:paraId="3F744396" w14:textId="77777777" w:rsidR="00511937" w:rsidRPr="0041047A" w:rsidRDefault="00511937" w:rsidP="00C601C3">
      <w:pPr>
        <w:jc w:val="both"/>
        <w:rPr>
          <w:rFonts w:ascii="Times New Roman" w:hAnsi="Times New Roman" w:cs="Times New Roman"/>
          <w:sz w:val="24"/>
          <w:szCs w:val="24"/>
        </w:rPr>
      </w:pPr>
    </w:p>
    <w:p w14:paraId="4B2CD0AD" w14:textId="4B788A6D" w:rsidR="00E60277" w:rsidRPr="0041047A" w:rsidRDefault="0082709A" w:rsidP="0082709A">
      <w:pPr>
        <w:pStyle w:val="ResimYazs"/>
        <w:keepNext/>
        <w:jc w:val="both"/>
        <w:rPr>
          <w:rFonts w:ascii="Times New Roman" w:hAnsi="Times New Roman" w:cs="Times New Roman"/>
          <w:b/>
          <w:i w:val="0"/>
          <w:color w:val="auto"/>
          <w:sz w:val="24"/>
          <w:szCs w:val="24"/>
        </w:rPr>
      </w:pPr>
      <w:bookmarkStart w:id="25" w:name="_Toc152317056"/>
      <w:r w:rsidRPr="0041047A">
        <w:rPr>
          <w:rFonts w:ascii="Times New Roman" w:hAnsi="Times New Roman" w:cs="Times New Roman"/>
          <w:b/>
          <w:i w:val="0"/>
          <w:color w:val="auto"/>
          <w:sz w:val="24"/>
          <w:szCs w:val="24"/>
        </w:rPr>
        <w:t xml:space="preserve">Tablo </w:t>
      </w:r>
      <w:r w:rsidR="007673C0">
        <w:rPr>
          <w:rFonts w:ascii="Times New Roman" w:hAnsi="Times New Roman" w:cs="Times New Roman"/>
          <w:b/>
          <w:i w:val="0"/>
          <w:color w:val="auto"/>
          <w:sz w:val="24"/>
          <w:szCs w:val="24"/>
        </w:rPr>
        <w:t xml:space="preserve">8. </w:t>
      </w:r>
      <w:r w:rsidR="00E60277" w:rsidRPr="0041047A">
        <w:rPr>
          <w:rFonts w:ascii="Times New Roman" w:hAnsi="Times New Roman" w:cs="Times New Roman"/>
          <w:b/>
          <w:i w:val="0"/>
          <w:color w:val="auto"/>
          <w:sz w:val="24"/>
          <w:szCs w:val="24"/>
        </w:rPr>
        <w:t>Yıllara göre uluslarar</w:t>
      </w:r>
      <w:r w:rsidR="00E63A50" w:rsidRPr="0041047A">
        <w:rPr>
          <w:rFonts w:ascii="Times New Roman" w:hAnsi="Times New Roman" w:cs="Times New Roman"/>
          <w:b/>
          <w:i w:val="0"/>
          <w:color w:val="auto"/>
          <w:sz w:val="24"/>
          <w:szCs w:val="24"/>
        </w:rPr>
        <w:t>ası öğrenci sayılarımız</w:t>
      </w:r>
      <w:bookmarkEnd w:id="25"/>
    </w:p>
    <w:tbl>
      <w:tblPr>
        <w:tblStyle w:val="TabloKlavuzu"/>
        <w:tblW w:w="8646" w:type="dxa"/>
        <w:tblInd w:w="421" w:type="dxa"/>
        <w:tblLook w:val="04A0" w:firstRow="1" w:lastRow="0" w:firstColumn="1" w:lastColumn="0" w:noHBand="0" w:noVBand="1"/>
      </w:tblPr>
      <w:tblGrid>
        <w:gridCol w:w="3969"/>
        <w:gridCol w:w="1134"/>
        <w:gridCol w:w="1275"/>
        <w:gridCol w:w="1134"/>
        <w:gridCol w:w="1134"/>
      </w:tblGrid>
      <w:tr w:rsidR="0041047A" w:rsidRPr="0041047A" w14:paraId="75F66102" w14:textId="77777777" w:rsidTr="00511937">
        <w:trPr>
          <w:trHeight w:val="304"/>
        </w:trPr>
        <w:tc>
          <w:tcPr>
            <w:tcW w:w="3969" w:type="dxa"/>
            <w:shd w:val="clear" w:color="auto" w:fill="FFF2CC" w:themeFill="accent4" w:themeFillTint="33"/>
          </w:tcPr>
          <w:p w14:paraId="168A156D" w14:textId="05890335" w:rsidR="00005006" w:rsidRPr="0041047A" w:rsidRDefault="00511937" w:rsidP="002E0113">
            <w:pPr>
              <w:jc w:val="both"/>
              <w:rPr>
                <w:rFonts w:ascii="Times New Roman" w:hAnsi="Times New Roman" w:cs="Times New Roman"/>
                <w:b/>
                <w:sz w:val="24"/>
                <w:szCs w:val="24"/>
              </w:rPr>
            </w:pPr>
            <w:r w:rsidRPr="0041047A">
              <w:rPr>
                <w:rFonts w:ascii="Times New Roman" w:hAnsi="Times New Roman" w:cs="Times New Roman"/>
                <w:b/>
                <w:sz w:val="24"/>
                <w:szCs w:val="24"/>
              </w:rPr>
              <w:t>Program</w:t>
            </w:r>
          </w:p>
        </w:tc>
        <w:tc>
          <w:tcPr>
            <w:tcW w:w="1134" w:type="dxa"/>
            <w:shd w:val="clear" w:color="auto" w:fill="FFF2CC" w:themeFill="accent4" w:themeFillTint="33"/>
          </w:tcPr>
          <w:p w14:paraId="4A64C712" w14:textId="77777777" w:rsidR="00005006" w:rsidRPr="0041047A" w:rsidRDefault="00005006" w:rsidP="00081F2C">
            <w:pPr>
              <w:jc w:val="center"/>
              <w:rPr>
                <w:rFonts w:ascii="Times New Roman" w:hAnsi="Times New Roman" w:cs="Times New Roman"/>
                <w:b/>
                <w:sz w:val="24"/>
                <w:szCs w:val="24"/>
              </w:rPr>
            </w:pPr>
            <w:r w:rsidRPr="0041047A">
              <w:rPr>
                <w:rFonts w:ascii="Times New Roman" w:hAnsi="Times New Roman" w:cs="Times New Roman"/>
                <w:b/>
                <w:sz w:val="24"/>
                <w:szCs w:val="24"/>
              </w:rPr>
              <w:t>2020-21</w:t>
            </w:r>
          </w:p>
        </w:tc>
        <w:tc>
          <w:tcPr>
            <w:tcW w:w="1275" w:type="dxa"/>
            <w:shd w:val="clear" w:color="auto" w:fill="FFF2CC" w:themeFill="accent4" w:themeFillTint="33"/>
          </w:tcPr>
          <w:p w14:paraId="1735DA87" w14:textId="77777777" w:rsidR="00005006" w:rsidRPr="0041047A" w:rsidRDefault="00005006" w:rsidP="00081F2C">
            <w:pPr>
              <w:jc w:val="center"/>
              <w:rPr>
                <w:rFonts w:ascii="Times New Roman" w:hAnsi="Times New Roman" w:cs="Times New Roman"/>
                <w:b/>
                <w:sz w:val="24"/>
                <w:szCs w:val="24"/>
              </w:rPr>
            </w:pPr>
            <w:r w:rsidRPr="0041047A">
              <w:rPr>
                <w:rFonts w:ascii="Times New Roman" w:hAnsi="Times New Roman" w:cs="Times New Roman"/>
                <w:b/>
                <w:sz w:val="24"/>
                <w:szCs w:val="24"/>
              </w:rPr>
              <w:t>2021-22</w:t>
            </w:r>
          </w:p>
        </w:tc>
        <w:tc>
          <w:tcPr>
            <w:tcW w:w="1134" w:type="dxa"/>
            <w:shd w:val="clear" w:color="auto" w:fill="FFF2CC" w:themeFill="accent4" w:themeFillTint="33"/>
          </w:tcPr>
          <w:p w14:paraId="080D307B" w14:textId="77777777" w:rsidR="00005006" w:rsidRPr="0041047A" w:rsidRDefault="00005006" w:rsidP="00081F2C">
            <w:pPr>
              <w:jc w:val="center"/>
              <w:rPr>
                <w:rFonts w:ascii="Times New Roman" w:hAnsi="Times New Roman" w:cs="Times New Roman"/>
                <w:b/>
                <w:sz w:val="24"/>
                <w:szCs w:val="24"/>
              </w:rPr>
            </w:pPr>
            <w:r w:rsidRPr="0041047A">
              <w:rPr>
                <w:rFonts w:ascii="Times New Roman" w:hAnsi="Times New Roman" w:cs="Times New Roman"/>
                <w:b/>
                <w:sz w:val="24"/>
                <w:szCs w:val="24"/>
              </w:rPr>
              <w:t>2022-23</w:t>
            </w:r>
          </w:p>
        </w:tc>
        <w:tc>
          <w:tcPr>
            <w:tcW w:w="1134" w:type="dxa"/>
            <w:shd w:val="clear" w:color="auto" w:fill="FFF2CC" w:themeFill="accent4" w:themeFillTint="33"/>
          </w:tcPr>
          <w:p w14:paraId="7D09A470" w14:textId="77777777" w:rsidR="00005006" w:rsidRPr="0041047A" w:rsidRDefault="00005006" w:rsidP="00081F2C">
            <w:pPr>
              <w:jc w:val="center"/>
              <w:rPr>
                <w:rFonts w:ascii="Times New Roman" w:hAnsi="Times New Roman" w:cs="Times New Roman"/>
                <w:b/>
                <w:sz w:val="24"/>
                <w:szCs w:val="24"/>
              </w:rPr>
            </w:pPr>
            <w:r w:rsidRPr="0041047A">
              <w:rPr>
                <w:rFonts w:ascii="Times New Roman" w:hAnsi="Times New Roman" w:cs="Times New Roman"/>
                <w:b/>
                <w:sz w:val="24"/>
                <w:szCs w:val="24"/>
              </w:rPr>
              <w:t>2023-24</w:t>
            </w:r>
          </w:p>
        </w:tc>
      </w:tr>
      <w:tr w:rsidR="0041047A" w:rsidRPr="0041047A" w14:paraId="103FFF26" w14:textId="77777777" w:rsidTr="00511937">
        <w:trPr>
          <w:trHeight w:val="317"/>
        </w:trPr>
        <w:tc>
          <w:tcPr>
            <w:tcW w:w="3969" w:type="dxa"/>
          </w:tcPr>
          <w:p w14:paraId="51047BFC" w14:textId="77777777" w:rsidR="00DA72DC" w:rsidRPr="0041047A" w:rsidRDefault="00DA72DC" w:rsidP="00DA72DC">
            <w:pPr>
              <w:jc w:val="both"/>
              <w:rPr>
                <w:rFonts w:ascii="Times New Roman" w:hAnsi="Times New Roman" w:cs="Times New Roman"/>
                <w:sz w:val="24"/>
                <w:szCs w:val="24"/>
              </w:rPr>
            </w:pPr>
            <w:r w:rsidRPr="0041047A">
              <w:rPr>
                <w:rFonts w:ascii="Times New Roman" w:hAnsi="Times New Roman" w:cs="Times New Roman"/>
                <w:sz w:val="24"/>
                <w:szCs w:val="24"/>
              </w:rPr>
              <w:t>Lisans</w:t>
            </w:r>
          </w:p>
        </w:tc>
        <w:tc>
          <w:tcPr>
            <w:tcW w:w="1134" w:type="dxa"/>
          </w:tcPr>
          <w:p w14:paraId="341558E6" w14:textId="7F5F95DD" w:rsidR="00DA72DC" w:rsidRPr="0041047A" w:rsidRDefault="003F5313" w:rsidP="003F5313">
            <w:pPr>
              <w:jc w:val="center"/>
              <w:rPr>
                <w:rFonts w:ascii="Times New Roman" w:hAnsi="Times New Roman" w:cs="Times New Roman"/>
                <w:sz w:val="24"/>
                <w:szCs w:val="24"/>
              </w:rPr>
            </w:pPr>
            <w:r>
              <w:rPr>
                <w:rFonts w:ascii="Times New Roman" w:hAnsi="Times New Roman" w:cs="Times New Roman"/>
                <w:sz w:val="24"/>
                <w:szCs w:val="24"/>
              </w:rPr>
              <w:t>24</w:t>
            </w:r>
          </w:p>
        </w:tc>
        <w:tc>
          <w:tcPr>
            <w:tcW w:w="1275" w:type="dxa"/>
          </w:tcPr>
          <w:p w14:paraId="32004E0A" w14:textId="0EB26EFF" w:rsidR="00DA72DC" w:rsidRPr="0041047A" w:rsidRDefault="003F5313" w:rsidP="003F5313">
            <w:pPr>
              <w:jc w:val="center"/>
              <w:rPr>
                <w:rFonts w:ascii="Times New Roman" w:hAnsi="Times New Roman" w:cs="Times New Roman"/>
                <w:sz w:val="24"/>
                <w:szCs w:val="24"/>
              </w:rPr>
            </w:pPr>
            <w:r>
              <w:rPr>
                <w:rFonts w:ascii="Times New Roman" w:hAnsi="Times New Roman" w:cs="Times New Roman"/>
                <w:sz w:val="24"/>
                <w:szCs w:val="24"/>
              </w:rPr>
              <w:t>36</w:t>
            </w:r>
          </w:p>
        </w:tc>
        <w:tc>
          <w:tcPr>
            <w:tcW w:w="1134" w:type="dxa"/>
          </w:tcPr>
          <w:p w14:paraId="50BEB158" w14:textId="413E2721" w:rsidR="00DA72DC" w:rsidRPr="0041047A" w:rsidRDefault="003F5313" w:rsidP="003F5313">
            <w:pPr>
              <w:jc w:val="center"/>
              <w:rPr>
                <w:rFonts w:ascii="Times New Roman" w:hAnsi="Times New Roman" w:cs="Times New Roman"/>
                <w:sz w:val="24"/>
                <w:szCs w:val="24"/>
              </w:rPr>
            </w:pPr>
            <w:r>
              <w:rPr>
                <w:rFonts w:ascii="Times New Roman" w:hAnsi="Times New Roman" w:cs="Times New Roman"/>
                <w:sz w:val="24"/>
                <w:szCs w:val="24"/>
              </w:rPr>
              <w:t>42</w:t>
            </w:r>
          </w:p>
        </w:tc>
        <w:tc>
          <w:tcPr>
            <w:tcW w:w="1134" w:type="dxa"/>
          </w:tcPr>
          <w:p w14:paraId="3EA66365" w14:textId="16B1E9FF" w:rsidR="00DA72DC" w:rsidRPr="0041047A" w:rsidRDefault="003F5313" w:rsidP="003F5313">
            <w:pPr>
              <w:jc w:val="center"/>
              <w:rPr>
                <w:rFonts w:ascii="Times New Roman" w:hAnsi="Times New Roman" w:cs="Times New Roman"/>
                <w:sz w:val="24"/>
                <w:szCs w:val="24"/>
              </w:rPr>
            </w:pPr>
            <w:r>
              <w:rPr>
                <w:rFonts w:ascii="Times New Roman" w:hAnsi="Times New Roman" w:cs="Times New Roman"/>
                <w:sz w:val="24"/>
                <w:szCs w:val="24"/>
              </w:rPr>
              <w:t>51</w:t>
            </w:r>
          </w:p>
        </w:tc>
      </w:tr>
      <w:tr w:rsidR="0041047A" w:rsidRPr="0041047A" w14:paraId="6199A4E6" w14:textId="77777777" w:rsidTr="00511937">
        <w:trPr>
          <w:trHeight w:val="242"/>
        </w:trPr>
        <w:tc>
          <w:tcPr>
            <w:tcW w:w="3969" w:type="dxa"/>
          </w:tcPr>
          <w:p w14:paraId="022C0609" w14:textId="77777777" w:rsidR="00DA72DC" w:rsidRPr="0041047A" w:rsidRDefault="00DA72DC" w:rsidP="00DA72DC">
            <w:pPr>
              <w:jc w:val="both"/>
              <w:rPr>
                <w:rFonts w:ascii="Times New Roman" w:hAnsi="Times New Roman" w:cs="Times New Roman"/>
                <w:sz w:val="24"/>
                <w:szCs w:val="24"/>
              </w:rPr>
            </w:pPr>
            <w:r w:rsidRPr="0041047A">
              <w:rPr>
                <w:rFonts w:ascii="Times New Roman" w:hAnsi="Times New Roman" w:cs="Times New Roman"/>
                <w:sz w:val="24"/>
                <w:szCs w:val="24"/>
              </w:rPr>
              <w:t>Yüksek Lisans (Tezli)</w:t>
            </w:r>
          </w:p>
        </w:tc>
        <w:tc>
          <w:tcPr>
            <w:tcW w:w="1134" w:type="dxa"/>
            <w:vAlign w:val="center"/>
          </w:tcPr>
          <w:p w14:paraId="6DF047B5" w14:textId="31D587C1" w:rsidR="00DA72DC" w:rsidRPr="0041047A" w:rsidRDefault="000868D4" w:rsidP="00081F2C">
            <w:pPr>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vAlign w:val="center"/>
          </w:tcPr>
          <w:p w14:paraId="35FBCCB0" w14:textId="67C5D5E5" w:rsidR="00DA72DC" w:rsidRPr="0041047A" w:rsidRDefault="000868D4" w:rsidP="00081F2C">
            <w:pPr>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vAlign w:val="center"/>
          </w:tcPr>
          <w:p w14:paraId="17E855EE" w14:textId="2BABA9C7" w:rsidR="00DA72DC" w:rsidRPr="0041047A" w:rsidRDefault="000868D4" w:rsidP="00081F2C">
            <w:pPr>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vAlign w:val="center"/>
          </w:tcPr>
          <w:p w14:paraId="473544B5" w14:textId="72A43100" w:rsidR="00DA72DC" w:rsidRPr="0041047A" w:rsidRDefault="007641EA" w:rsidP="00081F2C">
            <w:pPr>
              <w:jc w:val="center"/>
              <w:rPr>
                <w:rFonts w:ascii="Times New Roman" w:hAnsi="Times New Roman" w:cs="Times New Roman"/>
                <w:sz w:val="24"/>
                <w:szCs w:val="24"/>
              </w:rPr>
            </w:pPr>
            <w:r>
              <w:rPr>
                <w:rFonts w:ascii="Times New Roman" w:hAnsi="Times New Roman" w:cs="Times New Roman"/>
                <w:sz w:val="24"/>
                <w:szCs w:val="24"/>
              </w:rPr>
              <w:t>0</w:t>
            </w:r>
          </w:p>
        </w:tc>
      </w:tr>
      <w:tr w:rsidR="00DA72DC" w:rsidRPr="0041047A" w14:paraId="0A589FD1" w14:textId="77777777" w:rsidTr="00511937">
        <w:trPr>
          <w:trHeight w:val="304"/>
        </w:trPr>
        <w:tc>
          <w:tcPr>
            <w:tcW w:w="3969" w:type="dxa"/>
          </w:tcPr>
          <w:p w14:paraId="1F23100A" w14:textId="77777777" w:rsidR="00DA72DC" w:rsidRPr="0041047A" w:rsidRDefault="00DA72DC" w:rsidP="00DA72DC">
            <w:pPr>
              <w:jc w:val="both"/>
              <w:rPr>
                <w:rFonts w:ascii="Times New Roman" w:hAnsi="Times New Roman" w:cs="Times New Roman"/>
                <w:b/>
                <w:sz w:val="24"/>
                <w:szCs w:val="24"/>
              </w:rPr>
            </w:pPr>
            <w:r w:rsidRPr="0041047A">
              <w:rPr>
                <w:rFonts w:ascii="Times New Roman" w:hAnsi="Times New Roman" w:cs="Times New Roman"/>
                <w:b/>
                <w:sz w:val="24"/>
                <w:szCs w:val="24"/>
              </w:rPr>
              <w:t>Toplam</w:t>
            </w:r>
          </w:p>
        </w:tc>
        <w:tc>
          <w:tcPr>
            <w:tcW w:w="1134" w:type="dxa"/>
            <w:vAlign w:val="center"/>
          </w:tcPr>
          <w:p w14:paraId="1F2B17A4" w14:textId="3880909E" w:rsidR="00DA72DC" w:rsidRPr="0041047A" w:rsidRDefault="003E0E7E" w:rsidP="00081F2C">
            <w:pPr>
              <w:jc w:val="center"/>
              <w:rPr>
                <w:rFonts w:ascii="Times New Roman" w:hAnsi="Times New Roman" w:cs="Times New Roman"/>
                <w:sz w:val="24"/>
                <w:szCs w:val="24"/>
              </w:rPr>
            </w:pPr>
            <w:r>
              <w:rPr>
                <w:rFonts w:ascii="Times New Roman" w:hAnsi="Times New Roman" w:cs="Times New Roman"/>
                <w:sz w:val="24"/>
                <w:szCs w:val="24"/>
              </w:rPr>
              <w:t>24</w:t>
            </w:r>
          </w:p>
        </w:tc>
        <w:tc>
          <w:tcPr>
            <w:tcW w:w="1275" w:type="dxa"/>
            <w:vAlign w:val="center"/>
          </w:tcPr>
          <w:p w14:paraId="5336B768" w14:textId="1AE26E1E" w:rsidR="00DA72DC" w:rsidRPr="0041047A" w:rsidRDefault="003E0E7E" w:rsidP="00081F2C">
            <w:pPr>
              <w:jc w:val="center"/>
              <w:rPr>
                <w:rFonts w:ascii="Times New Roman" w:hAnsi="Times New Roman" w:cs="Times New Roman"/>
                <w:sz w:val="24"/>
                <w:szCs w:val="24"/>
              </w:rPr>
            </w:pPr>
            <w:r>
              <w:rPr>
                <w:rFonts w:ascii="Times New Roman" w:hAnsi="Times New Roman" w:cs="Times New Roman"/>
                <w:sz w:val="24"/>
                <w:szCs w:val="24"/>
              </w:rPr>
              <w:t>36</w:t>
            </w:r>
          </w:p>
        </w:tc>
        <w:tc>
          <w:tcPr>
            <w:tcW w:w="1134" w:type="dxa"/>
            <w:vAlign w:val="center"/>
          </w:tcPr>
          <w:p w14:paraId="7526FFE6" w14:textId="5AFAAC0C" w:rsidR="00DA72DC" w:rsidRPr="0041047A" w:rsidRDefault="003E0E7E" w:rsidP="00081F2C">
            <w:pPr>
              <w:jc w:val="center"/>
              <w:rPr>
                <w:rFonts w:ascii="Times New Roman" w:hAnsi="Times New Roman" w:cs="Times New Roman"/>
                <w:sz w:val="24"/>
                <w:szCs w:val="24"/>
              </w:rPr>
            </w:pPr>
            <w:r>
              <w:rPr>
                <w:rFonts w:ascii="Times New Roman" w:hAnsi="Times New Roman" w:cs="Times New Roman"/>
                <w:sz w:val="24"/>
                <w:szCs w:val="24"/>
              </w:rPr>
              <w:t>42</w:t>
            </w:r>
          </w:p>
        </w:tc>
        <w:tc>
          <w:tcPr>
            <w:tcW w:w="1134" w:type="dxa"/>
            <w:vAlign w:val="center"/>
          </w:tcPr>
          <w:p w14:paraId="743402B4" w14:textId="73E86161" w:rsidR="00DA72DC" w:rsidRPr="0041047A" w:rsidRDefault="003E0E7E" w:rsidP="00081F2C">
            <w:pPr>
              <w:jc w:val="center"/>
              <w:rPr>
                <w:rFonts w:ascii="Times New Roman" w:hAnsi="Times New Roman" w:cs="Times New Roman"/>
                <w:sz w:val="24"/>
                <w:szCs w:val="24"/>
              </w:rPr>
            </w:pPr>
            <w:r>
              <w:rPr>
                <w:rFonts w:ascii="Times New Roman" w:hAnsi="Times New Roman" w:cs="Times New Roman"/>
                <w:sz w:val="24"/>
                <w:szCs w:val="24"/>
              </w:rPr>
              <w:t>51</w:t>
            </w:r>
          </w:p>
        </w:tc>
      </w:tr>
    </w:tbl>
    <w:p w14:paraId="0C3457C7" w14:textId="77777777" w:rsidR="00DA72DC" w:rsidRPr="0041047A" w:rsidRDefault="00DA72DC" w:rsidP="00C601C3">
      <w:pPr>
        <w:jc w:val="both"/>
        <w:rPr>
          <w:rFonts w:ascii="Times New Roman" w:hAnsi="Times New Roman" w:cs="Times New Roman"/>
          <w:sz w:val="24"/>
          <w:szCs w:val="24"/>
        </w:rPr>
      </w:pPr>
    </w:p>
    <w:p w14:paraId="3650239E" w14:textId="2B97327F" w:rsidR="00E60277" w:rsidRPr="0041047A" w:rsidRDefault="0082709A" w:rsidP="0082709A">
      <w:pPr>
        <w:pStyle w:val="ResimYazs"/>
        <w:keepNext/>
        <w:jc w:val="both"/>
        <w:rPr>
          <w:rFonts w:ascii="Times New Roman" w:hAnsi="Times New Roman" w:cs="Times New Roman"/>
          <w:b/>
          <w:i w:val="0"/>
          <w:color w:val="auto"/>
          <w:sz w:val="24"/>
          <w:szCs w:val="24"/>
        </w:rPr>
      </w:pPr>
      <w:bookmarkStart w:id="26" w:name="_Toc152317057"/>
      <w:r w:rsidRPr="0041047A">
        <w:rPr>
          <w:rFonts w:ascii="Times New Roman" w:hAnsi="Times New Roman" w:cs="Times New Roman"/>
          <w:b/>
          <w:i w:val="0"/>
          <w:color w:val="auto"/>
          <w:sz w:val="24"/>
          <w:szCs w:val="24"/>
        </w:rPr>
        <w:t>Tablo</w:t>
      </w:r>
      <w:r w:rsidR="007673C0">
        <w:rPr>
          <w:rFonts w:ascii="Times New Roman" w:hAnsi="Times New Roman" w:cs="Times New Roman"/>
          <w:b/>
          <w:i w:val="0"/>
          <w:color w:val="auto"/>
          <w:sz w:val="24"/>
          <w:szCs w:val="24"/>
        </w:rPr>
        <w:t xml:space="preserve"> 9</w:t>
      </w:r>
      <w:r w:rsidRPr="0041047A">
        <w:rPr>
          <w:rFonts w:ascii="Times New Roman" w:hAnsi="Times New Roman" w:cs="Times New Roman"/>
          <w:b/>
          <w:i w:val="0"/>
          <w:color w:val="auto"/>
          <w:sz w:val="24"/>
          <w:szCs w:val="24"/>
        </w:rPr>
        <w:t xml:space="preserve">. </w:t>
      </w:r>
      <w:r w:rsidR="00E63A50" w:rsidRPr="0041047A">
        <w:rPr>
          <w:rFonts w:ascii="Times New Roman" w:hAnsi="Times New Roman" w:cs="Times New Roman"/>
          <w:b/>
          <w:i w:val="0"/>
          <w:color w:val="auto"/>
          <w:sz w:val="24"/>
          <w:szCs w:val="24"/>
        </w:rPr>
        <w:t>Birimim</w:t>
      </w:r>
      <w:r w:rsidR="00E860E7" w:rsidRPr="0041047A">
        <w:rPr>
          <w:rFonts w:ascii="Times New Roman" w:hAnsi="Times New Roman" w:cs="Times New Roman"/>
          <w:b/>
          <w:i w:val="0"/>
          <w:color w:val="auto"/>
          <w:sz w:val="24"/>
          <w:szCs w:val="24"/>
        </w:rPr>
        <w:t xml:space="preserve">izin yürüttüğü </w:t>
      </w:r>
      <w:r w:rsidR="002B08A0" w:rsidRPr="0041047A">
        <w:rPr>
          <w:rFonts w:ascii="Times New Roman" w:hAnsi="Times New Roman" w:cs="Times New Roman"/>
          <w:b/>
          <w:i w:val="0"/>
          <w:color w:val="auto"/>
          <w:sz w:val="24"/>
          <w:szCs w:val="24"/>
        </w:rPr>
        <w:t xml:space="preserve">diğer </w:t>
      </w:r>
      <w:r w:rsidR="00E63A50" w:rsidRPr="0041047A">
        <w:rPr>
          <w:rFonts w:ascii="Times New Roman" w:hAnsi="Times New Roman" w:cs="Times New Roman"/>
          <w:b/>
          <w:i w:val="0"/>
          <w:color w:val="auto"/>
          <w:sz w:val="24"/>
          <w:szCs w:val="24"/>
        </w:rPr>
        <w:t>etkinlikler</w:t>
      </w:r>
      <w:bookmarkEnd w:id="26"/>
    </w:p>
    <w:tbl>
      <w:tblPr>
        <w:tblStyle w:val="TabloKlavuzu"/>
        <w:tblW w:w="8646" w:type="dxa"/>
        <w:tblInd w:w="421" w:type="dxa"/>
        <w:tblLayout w:type="fixed"/>
        <w:tblLook w:val="04A0" w:firstRow="1" w:lastRow="0" w:firstColumn="1" w:lastColumn="0" w:noHBand="0" w:noVBand="1"/>
      </w:tblPr>
      <w:tblGrid>
        <w:gridCol w:w="3543"/>
        <w:gridCol w:w="1057"/>
        <w:gridCol w:w="2487"/>
        <w:gridCol w:w="1559"/>
      </w:tblGrid>
      <w:tr w:rsidR="0041047A" w:rsidRPr="0041047A" w14:paraId="56B3FD43" w14:textId="3099E3D8" w:rsidTr="007E0454">
        <w:tc>
          <w:tcPr>
            <w:tcW w:w="3543" w:type="dxa"/>
            <w:shd w:val="clear" w:color="auto" w:fill="FFF2CC" w:themeFill="accent4" w:themeFillTint="33"/>
            <w:vAlign w:val="center"/>
          </w:tcPr>
          <w:p w14:paraId="413606AF" w14:textId="6F901253" w:rsidR="00602466" w:rsidRPr="0041047A" w:rsidRDefault="00602466" w:rsidP="00615A19">
            <w:pPr>
              <w:rPr>
                <w:rFonts w:ascii="Times New Roman" w:hAnsi="Times New Roman" w:cs="Times New Roman"/>
                <w:b/>
                <w:sz w:val="24"/>
                <w:szCs w:val="24"/>
              </w:rPr>
            </w:pPr>
            <w:r w:rsidRPr="0041047A">
              <w:rPr>
                <w:rFonts w:ascii="Times New Roman" w:hAnsi="Times New Roman" w:cs="Times New Roman"/>
                <w:b/>
                <w:sz w:val="24"/>
                <w:szCs w:val="24"/>
              </w:rPr>
              <w:t>Etkinlik</w:t>
            </w:r>
          </w:p>
        </w:tc>
        <w:tc>
          <w:tcPr>
            <w:tcW w:w="1057" w:type="dxa"/>
            <w:shd w:val="clear" w:color="auto" w:fill="FFF2CC" w:themeFill="accent4" w:themeFillTint="33"/>
            <w:vAlign w:val="center"/>
          </w:tcPr>
          <w:p w14:paraId="50AB4CF4" w14:textId="2E33572C" w:rsidR="00602466" w:rsidRPr="0041047A" w:rsidRDefault="00602466" w:rsidP="00615A19">
            <w:pPr>
              <w:rPr>
                <w:rFonts w:ascii="Times New Roman" w:hAnsi="Times New Roman" w:cs="Times New Roman"/>
                <w:b/>
                <w:sz w:val="24"/>
                <w:szCs w:val="24"/>
              </w:rPr>
            </w:pPr>
            <w:r w:rsidRPr="0041047A">
              <w:rPr>
                <w:rFonts w:ascii="Times New Roman" w:hAnsi="Times New Roman" w:cs="Times New Roman"/>
                <w:b/>
                <w:sz w:val="24"/>
                <w:szCs w:val="24"/>
              </w:rPr>
              <w:t>Etkinlik Sayısı</w:t>
            </w:r>
          </w:p>
        </w:tc>
        <w:tc>
          <w:tcPr>
            <w:tcW w:w="2487" w:type="dxa"/>
            <w:shd w:val="clear" w:color="auto" w:fill="FFF2CC" w:themeFill="accent4" w:themeFillTint="33"/>
            <w:vAlign w:val="center"/>
          </w:tcPr>
          <w:p w14:paraId="757AD619" w14:textId="17B58B01" w:rsidR="00602466" w:rsidRPr="0041047A" w:rsidRDefault="00602466" w:rsidP="00615A19">
            <w:pPr>
              <w:rPr>
                <w:rFonts w:ascii="Times New Roman" w:hAnsi="Times New Roman" w:cs="Times New Roman"/>
                <w:b/>
                <w:sz w:val="24"/>
                <w:szCs w:val="24"/>
              </w:rPr>
            </w:pPr>
            <w:r w:rsidRPr="0041047A">
              <w:rPr>
                <w:rFonts w:ascii="Times New Roman" w:hAnsi="Times New Roman" w:cs="Times New Roman"/>
                <w:b/>
                <w:sz w:val="24"/>
                <w:szCs w:val="24"/>
              </w:rPr>
              <w:t>Etkinlik Adı</w:t>
            </w:r>
          </w:p>
        </w:tc>
        <w:tc>
          <w:tcPr>
            <w:tcW w:w="1559" w:type="dxa"/>
            <w:shd w:val="clear" w:color="auto" w:fill="FFF2CC" w:themeFill="accent4" w:themeFillTint="33"/>
            <w:vAlign w:val="center"/>
          </w:tcPr>
          <w:p w14:paraId="1AC69C47" w14:textId="642834B4" w:rsidR="00602466" w:rsidRPr="0041047A" w:rsidRDefault="00602466" w:rsidP="00615A19">
            <w:pPr>
              <w:rPr>
                <w:rFonts w:ascii="Times New Roman" w:hAnsi="Times New Roman" w:cs="Times New Roman"/>
                <w:b/>
                <w:sz w:val="24"/>
                <w:szCs w:val="24"/>
              </w:rPr>
            </w:pPr>
            <w:r w:rsidRPr="0041047A">
              <w:rPr>
                <w:rFonts w:ascii="Times New Roman" w:hAnsi="Times New Roman" w:cs="Times New Roman"/>
                <w:b/>
                <w:sz w:val="24"/>
                <w:szCs w:val="24"/>
              </w:rPr>
              <w:t>Paydaşlar (varsa)</w:t>
            </w:r>
          </w:p>
        </w:tc>
      </w:tr>
      <w:tr w:rsidR="0041047A" w:rsidRPr="0041047A" w14:paraId="3277EB10" w14:textId="50661C38" w:rsidTr="007E0454">
        <w:tc>
          <w:tcPr>
            <w:tcW w:w="3543" w:type="dxa"/>
          </w:tcPr>
          <w:p w14:paraId="5207DE43" w14:textId="10FF167A" w:rsidR="00D8547C" w:rsidRPr="0041047A" w:rsidRDefault="00D8547C" w:rsidP="00615A19">
            <w:pPr>
              <w:rPr>
                <w:rFonts w:ascii="Times New Roman" w:hAnsi="Times New Roman" w:cs="Times New Roman"/>
                <w:sz w:val="24"/>
                <w:szCs w:val="24"/>
              </w:rPr>
            </w:pPr>
            <w:r w:rsidRPr="0041047A">
              <w:rPr>
                <w:rFonts w:ascii="Times New Roman" w:hAnsi="Times New Roman" w:cs="Times New Roman"/>
                <w:sz w:val="24"/>
                <w:szCs w:val="24"/>
              </w:rPr>
              <w:t>Teknokentte yer alan firma sayısı</w:t>
            </w:r>
          </w:p>
        </w:tc>
        <w:tc>
          <w:tcPr>
            <w:tcW w:w="1057" w:type="dxa"/>
          </w:tcPr>
          <w:p w14:paraId="12E691E6" w14:textId="7BADD58D" w:rsidR="00D8547C" w:rsidRPr="0041047A" w:rsidRDefault="00D8547C" w:rsidP="00615A19">
            <w:pPr>
              <w:jc w:val="center"/>
              <w:rPr>
                <w:rFonts w:ascii="Times New Roman" w:hAnsi="Times New Roman" w:cs="Times New Roman"/>
                <w:sz w:val="24"/>
                <w:szCs w:val="24"/>
              </w:rPr>
            </w:pPr>
          </w:p>
        </w:tc>
        <w:tc>
          <w:tcPr>
            <w:tcW w:w="2487" w:type="dxa"/>
          </w:tcPr>
          <w:p w14:paraId="01CC644E" w14:textId="249177CE" w:rsidR="001B686E" w:rsidRPr="0041047A" w:rsidRDefault="001B686E" w:rsidP="002F443E">
            <w:pPr>
              <w:pStyle w:val="ListeParagraf"/>
              <w:numPr>
                <w:ilvl w:val="0"/>
                <w:numId w:val="41"/>
              </w:numPr>
              <w:rPr>
                <w:rFonts w:ascii="Times New Roman" w:hAnsi="Times New Roman" w:cs="Times New Roman"/>
                <w:sz w:val="24"/>
                <w:szCs w:val="24"/>
              </w:rPr>
            </w:pPr>
          </w:p>
        </w:tc>
        <w:tc>
          <w:tcPr>
            <w:tcW w:w="1559" w:type="dxa"/>
          </w:tcPr>
          <w:p w14:paraId="785574AB" w14:textId="04746ED4" w:rsidR="00D8547C" w:rsidRPr="0041047A" w:rsidRDefault="00D8547C" w:rsidP="00615A19">
            <w:pPr>
              <w:rPr>
                <w:rFonts w:ascii="Times New Roman" w:hAnsi="Times New Roman" w:cs="Times New Roman"/>
                <w:sz w:val="24"/>
                <w:szCs w:val="24"/>
              </w:rPr>
            </w:pPr>
          </w:p>
        </w:tc>
      </w:tr>
      <w:tr w:rsidR="0041047A" w:rsidRPr="0041047A" w14:paraId="279A4743" w14:textId="0169CCA5" w:rsidTr="007E0454">
        <w:tc>
          <w:tcPr>
            <w:tcW w:w="3543" w:type="dxa"/>
          </w:tcPr>
          <w:p w14:paraId="3D819BBB" w14:textId="567D5D04" w:rsidR="00602466" w:rsidRPr="0041047A" w:rsidRDefault="00673F6A" w:rsidP="00615A19">
            <w:pPr>
              <w:rPr>
                <w:rFonts w:ascii="Times New Roman" w:hAnsi="Times New Roman" w:cs="Times New Roman"/>
                <w:sz w:val="24"/>
                <w:szCs w:val="24"/>
              </w:rPr>
            </w:pPr>
            <w:proofErr w:type="spellStart"/>
            <w:r w:rsidRPr="0041047A">
              <w:rPr>
                <w:rFonts w:ascii="Times New Roman" w:hAnsi="Times New Roman" w:cs="Times New Roman"/>
                <w:sz w:val="24"/>
                <w:szCs w:val="24"/>
              </w:rPr>
              <w:t>TTO’dan</w:t>
            </w:r>
            <w:proofErr w:type="spellEnd"/>
            <w:r w:rsidRPr="0041047A">
              <w:rPr>
                <w:rFonts w:ascii="Times New Roman" w:hAnsi="Times New Roman" w:cs="Times New Roman"/>
                <w:sz w:val="24"/>
                <w:szCs w:val="24"/>
              </w:rPr>
              <w:t xml:space="preserve"> </w:t>
            </w:r>
            <w:r w:rsidR="00602466" w:rsidRPr="0041047A">
              <w:rPr>
                <w:rFonts w:ascii="Times New Roman" w:hAnsi="Times New Roman" w:cs="Times New Roman"/>
                <w:sz w:val="24"/>
                <w:szCs w:val="24"/>
              </w:rPr>
              <w:t>faydalanılan proje sayısı</w:t>
            </w:r>
          </w:p>
        </w:tc>
        <w:tc>
          <w:tcPr>
            <w:tcW w:w="1057" w:type="dxa"/>
          </w:tcPr>
          <w:p w14:paraId="30402363" w14:textId="77777777" w:rsidR="00602466" w:rsidRPr="0041047A" w:rsidRDefault="00602466" w:rsidP="00615A19">
            <w:pPr>
              <w:jc w:val="center"/>
              <w:rPr>
                <w:rFonts w:ascii="Times New Roman" w:hAnsi="Times New Roman" w:cs="Times New Roman"/>
                <w:sz w:val="24"/>
                <w:szCs w:val="24"/>
              </w:rPr>
            </w:pPr>
          </w:p>
        </w:tc>
        <w:tc>
          <w:tcPr>
            <w:tcW w:w="2487" w:type="dxa"/>
          </w:tcPr>
          <w:p w14:paraId="7D8412AC" w14:textId="77777777" w:rsidR="00602466" w:rsidRPr="0041047A" w:rsidRDefault="00602466" w:rsidP="00615A19">
            <w:pPr>
              <w:rPr>
                <w:rFonts w:ascii="Times New Roman" w:hAnsi="Times New Roman" w:cs="Times New Roman"/>
                <w:sz w:val="24"/>
                <w:szCs w:val="24"/>
              </w:rPr>
            </w:pPr>
          </w:p>
        </w:tc>
        <w:tc>
          <w:tcPr>
            <w:tcW w:w="1559" w:type="dxa"/>
          </w:tcPr>
          <w:p w14:paraId="52DC879E" w14:textId="1930BB09" w:rsidR="00602466" w:rsidRPr="0041047A" w:rsidRDefault="00602466" w:rsidP="00615A19">
            <w:pPr>
              <w:rPr>
                <w:rFonts w:ascii="Times New Roman" w:hAnsi="Times New Roman" w:cs="Times New Roman"/>
                <w:sz w:val="24"/>
                <w:szCs w:val="24"/>
              </w:rPr>
            </w:pPr>
          </w:p>
        </w:tc>
      </w:tr>
      <w:tr w:rsidR="0041047A" w:rsidRPr="0041047A" w14:paraId="33CC4843" w14:textId="714BA2A5" w:rsidTr="007E0454">
        <w:tc>
          <w:tcPr>
            <w:tcW w:w="3543" w:type="dxa"/>
          </w:tcPr>
          <w:p w14:paraId="64AC94F4" w14:textId="271B080E" w:rsidR="00C42B2F" w:rsidRPr="0041047A" w:rsidRDefault="00673F6A" w:rsidP="00615A19">
            <w:pPr>
              <w:rPr>
                <w:rFonts w:ascii="Times New Roman" w:hAnsi="Times New Roman" w:cs="Times New Roman"/>
                <w:sz w:val="24"/>
                <w:szCs w:val="24"/>
              </w:rPr>
            </w:pPr>
            <w:r w:rsidRPr="0041047A">
              <w:rPr>
                <w:rFonts w:ascii="Times New Roman" w:hAnsi="Times New Roman" w:cs="Times New Roman"/>
                <w:sz w:val="24"/>
                <w:szCs w:val="24"/>
              </w:rPr>
              <w:t xml:space="preserve">Ulusal </w:t>
            </w:r>
            <w:r w:rsidR="00C42B2F" w:rsidRPr="0041047A">
              <w:rPr>
                <w:rFonts w:ascii="Times New Roman" w:hAnsi="Times New Roman" w:cs="Times New Roman"/>
                <w:sz w:val="24"/>
                <w:szCs w:val="24"/>
              </w:rPr>
              <w:t>Kongre/</w:t>
            </w:r>
            <w:r w:rsidRPr="0041047A">
              <w:rPr>
                <w:rFonts w:ascii="Times New Roman" w:hAnsi="Times New Roman" w:cs="Times New Roman"/>
                <w:sz w:val="24"/>
                <w:szCs w:val="24"/>
              </w:rPr>
              <w:t xml:space="preserve"> Sempozyum/ </w:t>
            </w:r>
            <w:r w:rsidR="00C42B2F" w:rsidRPr="0041047A">
              <w:rPr>
                <w:rFonts w:ascii="Times New Roman" w:hAnsi="Times New Roman" w:cs="Times New Roman"/>
                <w:sz w:val="24"/>
                <w:szCs w:val="24"/>
              </w:rPr>
              <w:t>Çalıştay vb. sayısı</w:t>
            </w:r>
          </w:p>
        </w:tc>
        <w:tc>
          <w:tcPr>
            <w:tcW w:w="1057" w:type="dxa"/>
          </w:tcPr>
          <w:p w14:paraId="4BDB36A5" w14:textId="56E67982" w:rsidR="00C42B2F" w:rsidRPr="0041047A" w:rsidRDefault="00C42B2F" w:rsidP="00615A19">
            <w:pPr>
              <w:jc w:val="center"/>
              <w:rPr>
                <w:rFonts w:ascii="Times New Roman" w:hAnsi="Times New Roman" w:cs="Times New Roman"/>
                <w:sz w:val="24"/>
                <w:szCs w:val="24"/>
              </w:rPr>
            </w:pPr>
          </w:p>
        </w:tc>
        <w:tc>
          <w:tcPr>
            <w:tcW w:w="2487" w:type="dxa"/>
          </w:tcPr>
          <w:p w14:paraId="356F43C1" w14:textId="26C8DC1E" w:rsidR="00C42B2F" w:rsidRPr="0041047A" w:rsidRDefault="00C42B2F" w:rsidP="002F443E">
            <w:pPr>
              <w:pStyle w:val="ListeParagraf"/>
              <w:numPr>
                <w:ilvl w:val="0"/>
                <w:numId w:val="43"/>
              </w:numPr>
              <w:rPr>
                <w:rFonts w:ascii="Times New Roman" w:hAnsi="Times New Roman" w:cs="Times New Roman"/>
                <w:sz w:val="24"/>
                <w:szCs w:val="24"/>
              </w:rPr>
            </w:pPr>
          </w:p>
        </w:tc>
        <w:tc>
          <w:tcPr>
            <w:tcW w:w="1559" w:type="dxa"/>
          </w:tcPr>
          <w:p w14:paraId="7DAB8EF8" w14:textId="1CDB5CC5" w:rsidR="00C42B2F" w:rsidRPr="0041047A" w:rsidRDefault="00C42B2F" w:rsidP="008A089A">
            <w:pPr>
              <w:pStyle w:val="ListeParagraf"/>
              <w:ind w:left="360"/>
              <w:rPr>
                <w:rFonts w:ascii="Times New Roman" w:hAnsi="Times New Roman" w:cs="Times New Roman"/>
                <w:sz w:val="24"/>
                <w:szCs w:val="24"/>
              </w:rPr>
            </w:pPr>
          </w:p>
        </w:tc>
      </w:tr>
      <w:tr w:rsidR="0041047A" w:rsidRPr="0041047A" w14:paraId="25547157" w14:textId="3998CA30" w:rsidTr="007E0454">
        <w:tc>
          <w:tcPr>
            <w:tcW w:w="3543" w:type="dxa"/>
          </w:tcPr>
          <w:p w14:paraId="0263555E" w14:textId="77777777" w:rsidR="00673F6A" w:rsidRPr="0041047A" w:rsidRDefault="00C42B2F" w:rsidP="00615A19">
            <w:pPr>
              <w:rPr>
                <w:rFonts w:ascii="Times New Roman" w:hAnsi="Times New Roman" w:cs="Times New Roman"/>
                <w:sz w:val="24"/>
                <w:szCs w:val="24"/>
              </w:rPr>
            </w:pPr>
            <w:r w:rsidRPr="0041047A">
              <w:rPr>
                <w:rFonts w:ascii="Times New Roman" w:hAnsi="Times New Roman" w:cs="Times New Roman"/>
                <w:sz w:val="24"/>
                <w:szCs w:val="24"/>
              </w:rPr>
              <w:t>Uluslararası Kongre/</w:t>
            </w:r>
          </w:p>
          <w:p w14:paraId="3EFCF088" w14:textId="17F3E34A" w:rsidR="00C42B2F" w:rsidRPr="0041047A" w:rsidRDefault="00C42B2F" w:rsidP="00615A19">
            <w:pPr>
              <w:rPr>
                <w:rFonts w:ascii="Times New Roman" w:hAnsi="Times New Roman" w:cs="Times New Roman"/>
                <w:sz w:val="24"/>
                <w:szCs w:val="24"/>
              </w:rPr>
            </w:pPr>
            <w:r w:rsidRPr="0041047A">
              <w:rPr>
                <w:rFonts w:ascii="Times New Roman" w:hAnsi="Times New Roman" w:cs="Times New Roman"/>
                <w:sz w:val="24"/>
                <w:szCs w:val="24"/>
              </w:rPr>
              <w:lastRenderedPageBreak/>
              <w:t>Sempozyum/ Çalıştay vb. sayısı</w:t>
            </w:r>
          </w:p>
        </w:tc>
        <w:tc>
          <w:tcPr>
            <w:tcW w:w="1057" w:type="dxa"/>
          </w:tcPr>
          <w:p w14:paraId="08A4621C" w14:textId="6CB33477" w:rsidR="00C42B2F" w:rsidRPr="0041047A" w:rsidRDefault="00C42B2F" w:rsidP="00615A19">
            <w:pPr>
              <w:jc w:val="center"/>
              <w:rPr>
                <w:rFonts w:ascii="Times New Roman" w:hAnsi="Times New Roman" w:cs="Times New Roman"/>
                <w:sz w:val="24"/>
                <w:szCs w:val="24"/>
              </w:rPr>
            </w:pPr>
          </w:p>
        </w:tc>
        <w:tc>
          <w:tcPr>
            <w:tcW w:w="2487" w:type="dxa"/>
          </w:tcPr>
          <w:p w14:paraId="41CAB5AF" w14:textId="4F3DE64E" w:rsidR="006358B5" w:rsidRPr="0041047A" w:rsidRDefault="006358B5" w:rsidP="008A089A">
            <w:pPr>
              <w:pStyle w:val="ListeParagraf"/>
              <w:numPr>
                <w:ilvl w:val="0"/>
                <w:numId w:val="44"/>
              </w:numPr>
              <w:rPr>
                <w:rFonts w:ascii="Times New Roman" w:hAnsi="Times New Roman" w:cs="Times New Roman"/>
                <w:sz w:val="24"/>
                <w:szCs w:val="24"/>
              </w:rPr>
            </w:pPr>
          </w:p>
        </w:tc>
        <w:tc>
          <w:tcPr>
            <w:tcW w:w="1559" w:type="dxa"/>
          </w:tcPr>
          <w:p w14:paraId="35916449" w14:textId="62D050A8" w:rsidR="00C42B2F" w:rsidRPr="0041047A" w:rsidRDefault="00C42B2F" w:rsidP="00615A19">
            <w:pPr>
              <w:rPr>
                <w:rFonts w:ascii="Times New Roman" w:hAnsi="Times New Roman" w:cs="Times New Roman"/>
                <w:sz w:val="24"/>
                <w:szCs w:val="24"/>
              </w:rPr>
            </w:pPr>
          </w:p>
        </w:tc>
      </w:tr>
      <w:tr w:rsidR="0041047A" w:rsidRPr="0041047A" w14:paraId="3809F62C" w14:textId="25C11DFC" w:rsidTr="007E0454">
        <w:tc>
          <w:tcPr>
            <w:tcW w:w="3543" w:type="dxa"/>
          </w:tcPr>
          <w:p w14:paraId="4BB2A92A" w14:textId="7CB07059" w:rsidR="00C42B2F" w:rsidRPr="0041047A" w:rsidRDefault="00C42B2F" w:rsidP="00615A19">
            <w:pPr>
              <w:rPr>
                <w:rFonts w:ascii="Times New Roman" w:hAnsi="Times New Roman" w:cs="Times New Roman"/>
                <w:sz w:val="24"/>
                <w:szCs w:val="24"/>
              </w:rPr>
            </w:pPr>
            <w:r w:rsidRPr="0041047A">
              <w:rPr>
                <w:rFonts w:ascii="Times New Roman" w:hAnsi="Times New Roman" w:cs="Times New Roman"/>
                <w:sz w:val="24"/>
                <w:szCs w:val="24"/>
              </w:rPr>
              <w:t>Kariyer etkinlikleri sayısı</w:t>
            </w:r>
          </w:p>
        </w:tc>
        <w:tc>
          <w:tcPr>
            <w:tcW w:w="1057" w:type="dxa"/>
          </w:tcPr>
          <w:p w14:paraId="20109AA9" w14:textId="785A87D9" w:rsidR="00C42B2F" w:rsidRPr="0041047A" w:rsidRDefault="00C42B2F" w:rsidP="00615A19">
            <w:pPr>
              <w:jc w:val="center"/>
              <w:rPr>
                <w:rFonts w:ascii="Times New Roman" w:hAnsi="Times New Roman" w:cs="Times New Roman"/>
                <w:sz w:val="24"/>
                <w:szCs w:val="24"/>
              </w:rPr>
            </w:pPr>
          </w:p>
        </w:tc>
        <w:tc>
          <w:tcPr>
            <w:tcW w:w="2487" w:type="dxa"/>
          </w:tcPr>
          <w:p w14:paraId="208D90CF" w14:textId="31F0A79A" w:rsidR="00C42B2F" w:rsidRPr="0041047A" w:rsidRDefault="00C42B2F" w:rsidP="002F443E">
            <w:pPr>
              <w:pStyle w:val="ListeParagraf"/>
              <w:numPr>
                <w:ilvl w:val="0"/>
                <w:numId w:val="45"/>
              </w:numPr>
              <w:rPr>
                <w:rFonts w:ascii="Times New Roman" w:hAnsi="Times New Roman" w:cs="Times New Roman"/>
                <w:sz w:val="24"/>
                <w:szCs w:val="24"/>
              </w:rPr>
            </w:pPr>
          </w:p>
        </w:tc>
        <w:tc>
          <w:tcPr>
            <w:tcW w:w="1559" w:type="dxa"/>
          </w:tcPr>
          <w:p w14:paraId="7CA821BD" w14:textId="18A8D8B0" w:rsidR="00C42B2F" w:rsidRPr="0041047A" w:rsidRDefault="00C42B2F" w:rsidP="00615A19">
            <w:pPr>
              <w:rPr>
                <w:rFonts w:ascii="Times New Roman" w:hAnsi="Times New Roman" w:cs="Times New Roman"/>
                <w:sz w:val="24"/>
                <w:szCs w:val="24"/>
              </w:rPr>
            </w:pPr>
          </w:p>
        </w:tc>
      </w:tr>
      <w:tr w:rsidR="0041047A" w:rsidRPr="0041047A" w14:paraId="690C523E" w14:textId="59233DA7" w:rsidTr="007E0454">
        <w:trPr>
          <w:trHeight w:val="710"/>
        </w:trPr>
        <w:tc>
          <w:tcPr>
            <w:tcW w:w="3543" w:type="dxa"/>
          </w:tcPr>
          <w:p w14:paraId="3ECB6C43" w14:textId="13F0C481" w:rsidR="00C42B2F" w:rsidRPr="0041047A" w:rsidRDefault="00C42B2F" w:rsidP="00615A19">
            <w:pPr>
              <w:rPr>
                <w:rFonts w:ascii="Times New Roman" w:hAnsi="Times New Roman" w:cs="Times New Roman"/>
                <w:sz w:val="24"/>
                <w:szCs w:val="24"/>
              </w:rPr>
            </w:pPr>
            <w:r w:rsidRPr="0041047A">
              <w:rPr>
                <w:rFonts w:ascii="Times New Roman" w:hAnsi="Times New Roman" w:cs="Times New Roman"/>
                <w:sz w:val="24"/>
                <w:szCs w:val="24"/>
              </w:rPr>
              <w:t>Biriminiz tarafından düzenlenen kurs sayısı</w:t>
            </w:r>
          </w:p>
        </w:tc>
        <w:tc>
          <w:tcPr>
            <w:tcW w:w="1057" w:type="dxa"/>
          </w:tcPr>
          <w:p w14:paraId="1D052294" w14:textId="77777777" w:rsidR="00C42B2F" w:rsidRPr="0041047A" w:rsidRDefault="00C42B2F" w:rsidP="00615A19">
            <w:pPr>
              <w:jc w:val="center"/>
              <w:rPr>
                <w:rFonts w:ascii="Times New Roman" w:hAnsi="Times New Roman" w:cs="Times New Roman"/>
                <w:sz w:val="24"/>
                <w:szCs w:val="24"/>
              </w:rPr>
            </w:pPr>
          </w:p>
        </w:tc>
        <w:tc>
          <w:tcPr>
            <w:tcW w:w="2487" w:type="dxa"/>
          </w:tcPr>
          <w:p w14:paraId="7EC80D3A" w14:textId="77777777" w:rsidR="00C42B2F" w:rsidRPr="0041047A" w:rsidRDefault="00C42B2F" w:rsidP="00615A19">
            <w:pPr>
              <w:rPr>
                <w:rFonts w:ascii="Times New Roman" w:hAnsi="Times New Roman" w:cs="Times New Roman"/>
                <w:sz w:val="24"/>
                <w:szCs w:val="24"/>
              </w:rPr>
            </w:pPr>
          </w:p>
        </w:tc>
        <w:tc>
          <w:tcPr>
            <w:tcW w:w="1559" w:type="dxa"/>
          </w:tcPr>
          <w:p w14:paraId="38012262" w14:textId="71F929DE" w:rsidR="00C42B2F" w:rsidRPr="0041047A" w:rsidRDefault="00C42B2F" w:rsidP="00615A19">
            <w:pPr>
              <w:rPr>
                <w:rFonts w:ascii="Times New Roman" w:hAnsi="Times New Roman" w:cs="Times New Roman"/>
                <w:sz w:val="24"/>
                <w:szCs w:val="24"/>
              </w:rPr>
            </w:pPr>
          </w:p>
        </w:tc>
      </w:tr>
      <w:tr w:rsidR="0041047A" w:rsidRPr="0041047A" w14:paraId="4C8F0180" w14:textId="1E90E6F7" w:rsidTr="007E0454">
        <w:tc>
          <w:tcPr>
            <w:tcW w:w="3543" w:type="dxa"/>
          </w:tcPr>
          <w:p w14:paraId="4C648B18" w14:textId="0F99C7AF" w:rsidR="00C42B2F" w:rsidRPr="0041047A" w:rsidRDefault="00C42B2F" w:rsidP="00615A19">
            <w:pPr>
              <w:rPr>
                <w:rFonts w:ascii="Times New Roman" w:hAnsi="Times New Roman" w:cs="Times New Roman"/>
                <w:sz w:val="24"/>
                <w:szCs w:val="24"/>
              </w:rPr>
            </w:pPr>
            <w:r w:rsidRPr="0041047A">
              <w:rPr>
                <w:rFonts w:ascii="Times New Roman" w:hAnsi="Times New Roman" w:cs="Times New Roman"/>
                <w:sz w:val="24"/>
                <w:szCs w:val="24"/>
              </w:rPr>
              <w:t>Diğer etkinlikler</w:t>
            </w:r>
          </w:p>
        </w:tc>
        <w:tc>
          <w:tcPr>
            <w:tcW w:w="1057" w:type="dxa"/>
          </w:tcPr>
          <w:p w14:paraId="4838F800" w14:textId="441A85EB" w:rsidR="00C42B2F" w:rsidRPr="0041047A" w:rsidRDefault="00C42B2F" w:rsidP="00615A19">
            <w:pPr>
              <w:jc w:val="center"/>
              <w:rPr>
                <w:rFonts w:ascii="Times New Roman" w:hAnsi="Times New Roman" w:cs="Times New Roman"/>
                <w:sz w:val="24"/>
                <w:szCs w:val="24"/>
              </w:rPr>
            </w:pPr>
          </w:p>
        </w:tc>
        <w:tc>
          <w:tcPr>
            <w:tcW w:w="2487" w:type="dxa"/>
          </w:tcPr>
          <w:p w14:paraId="167A38C1" w14:textId="76B7DF8D" w:rsidR="001B686E" w:rsidRPr="0041047A" w:rsidRDefault="001B686E" w:rsidP="002F443E">
            <w:pPr>
              <w:pStyle w:val="ListeParagraf"/>
              <w:numPr>
                <w:ilvl w:val="0"/>
                <w:numId w:val="45"/>
              </w:numPr>
              <w:rPr>
                <w:rFonts w:ascii="Times New Roman" w:hAnsi="Times New Roman" w:cs="Times New Roman"/>
                <w:sz w:val="24"/>
                <w:szCs w:val="24"/>
              </w:rPr>
            </w:pPr>
          </w:p>
        </w:tc>
        <w:tc>
          <w:tcPr>
            <w:tcW w:w="1559" w:type="dxa"/>
          </w:tcPr>
          <w:p w14:paraId="37F951A5" w14:textId="070817EA" w:rsidR="00C42B2F" w:rsidRPr="0041047A" w:rsidRDefault="00C42B2F" w:rsidP="00615A19">
            <w:pPr>
              <w:rPr>
                <w:rFonts w:ascii="Times New Roman" w:hAnsi="Times New Roman" w:cs="Times New Roman"/>
                <w:sz w:val="24"/>
                <w:szCs w:val="24"/>
              </w:rPr>
            </w:pPr>
          </w:p>
        </w:tc>
      </w:tr>
    </w:tbl>
    <w:p w14:paraId="63E90928" w14:textId="77777777" w:rsidR="008A089A" w:rsidRPr="0041047A" w:rsidRDefault="008A089A" w:rsidP="0082709A">
      <w:pPr>
        <w:pStyle w:val="ResimYazs"/>
        <w:keepNext/>
        <w:jc w:val="both"/>
        <w:rPr>
          <w:rFonts w:ascii="Times New Roman" w:hAnsi="Times New Roman" w:cs="Times New Roman"/>
          <w:b/>
          <w:i w:val="0"/>
          <w:color w:val="auto"/>
          <w:sz w:val="24"/>
          <w:szCs w:val="24"/>
        </w:rPr>
      </w:pPr>
      <w:bookmarkStart w:id="27" w:name="_Toc152317058"/>
    </w:p>
    <w:p w14:paraId="3D7C5F1E" w14:textId="5843B15E" w:rsidR="00E860E7" w:rsidRPr="0041047A" w:rsidRDefault="0082709A" w:rsidP="0082709A">
      <w:pPr>
        <w:pStyle w:val="ResimYazs"/>
        <w:keepNext/>
        <w:jc w:val="both"/>
        <w:rPr>
          <w:rFonts w:ascii="Times New Roman" w:hAnsi="Times New Roman" w:cs="Times New Roman"/>
          <w:b/>
          <w:i w:val="0"/>
          <w:color w:val="auto"/>
          <w:sz w:val="24"/>
          <w:szCs w:val="24"/>
        </w:rPr>
      </w:pPr>
      <w:r w:rsidRPr="0041047A">
        <w:rPr>
          <w:rFonts w:ascii="Times New Roman" w:hAnsi="Times New Roman" w:cs="Times New Roman"/>
          <w:b/>
          <w:i w:val="0"/>
          <w:color w:val="auto"/>
          <w:sz w:val="24"/>
          <w:szCs w:val="24"/>
        </w:rPr>
        <w:t xml:space="preserve">Tablo </w:t>
      </w:r>
      <w:r w:rsidR="007673C0">
        <w:rPr>
          <w:rFonts w:ascii="Times New Roman" w:hAnsi="Times New Roman" w:cs="Times New Roman"/>
          <w:b/>
          <w:i w:val="0"/>
          <w:color w:val="auto"/>
          <w:sz w:val="24"/>
          <w:szCs w:val="24"/>
        </w:rPr>
        <w:t>10.</w:t>
      </w:r>
      <w:r w:rsidRPr="0041047A">
        <w:rPr>
          <w:rFonts w:ascii="Times New Roman" w:hAnsi="Times New Roman" w:cs="Times New Roman"/>
          <w:b/>
          <w:i w:val="0"/>
          <w:color w:val="auto"/>
          <w:sz w:val="24"/>
          <w:szCs w:val="24"/>
        </w:rPr>
        <w:t xml:space="preserve"> </w:t>
      </w:r>
      <w:r w:rsidR="008C1D84" w:rsidRPr="0041047A">
        <w:rPr>
          <w:rFonts w:ascii="Times New Roman" w:hAnsi="Times New Roman" w:cs="Times New Roman"/>
          <w:b/>
          <w:i w:val="0"/>
          <w:color w:val="auto"/>
          <w:sz w:val="24"/>
          <w:szCs w:val="24"/>
        </w:rPr>
        <w:t>Birimim</w:t>
      </w:r>
      <w:r w:rsidR="002B08A0" w:rsidRPr="0041047A">
        <w:rPr>
          <w:rFonts w:ascii="Times New Roman" w:hAnsi="Times New Roman" w:cs="Times New Roman"/>
          <w:b/>
          <w:i w:val="0"/>
          <w:color w:val="auto"/>
          <w:sz w:val="24"/>
          <w:szCs w:val="24"/>
        </w:rPr>
        <w:t>izde yer alan laboratuvarlar</w:t>
      </w:r>
      <w:r w:rsidR="001F0962" w:rsidRPr="0041047A">
        <w:rPr>
          <w:rFonts w:ascii="Times New Roman" w:hAnsi="Times New Roman" w:cs="Times New Roman"/>
          <w:b/>
          <w:i w:val="0"/>
          <w:color w:val="auto"/>
          <w:sz w:val="24"/>
          <w:szCs w:val="24"/>
        </w:rPr>
        <w:t xml:space="preserve"> veya uygulama alanları</w:t>
      </w:r>
      <w:bookmarkEnd w:id="27"/>
      <w:r w:rsidR="002B08A0" w:rsidRPr="0041047A">
        <w:rPr>
          <w:rFonts w:ascii="Times New Roman" w:hAnsi="Times New Roman" w:cs="Times New Roman"/>
          <w:b/>
          <w:i w:val="0"/>
          <w:color w:val="auto"/>
          <w:sz w:val="24"/>
          <w:szCs w:val="24"/>
        </w:rPr>
        <w:t xml:space="preserve"> </w:t>
      </w:r>
    </w:p>
    <w:tbl>
      <w:tblPr>
        <w:tblStyle w:val="TabloKlavuzu"/>
        <w:tblW w:w="8930" w:type="dxa"/>
        <w:tblInd w:w="279" w:type="dxa"/>
        <w:tblLayout w:type="fixed"/>
        <w:tblLook w:val="04A0" w:firstRow="1" w:lastRow="0" w:firstColumn="1" w:lastColumn="0" w:noHBand="0" w:noVBand="1"/>
      </w:tblPr>
      <w:tblGrid>
        <w:gridCol w:w="567"/>
        <w:gridCol w:w="2268"/>
        <w:gridCol w:w="4394"/>
        <w:gridCol w:w="1701"/>
      </w:tblGrid>
      <w:tr w:rsidR="0041047A" w:rsidRPr="0041047A" w14:paraId="79B5D8F2" w14:textId="10BDA829" w:rsidTr="001E68B3">
        <w:tc>
          <w:tcPr>
            <w:tcW w:w="567" w:type="dxa"/>
            <w:shd w:val="clear" w:color="auto" w:fill="FFF2CC" w:themeFill="accent4" w:themeFillTint="33"/>
            <w:vAlign w:val="center"/>
          </w:tcPr>
          <w:p w14:paraId="5C99BB85" w14:textId="11DD8AE9" w:rsidR="00602466" w:rsidRPr="0041047A" w:rsidRDefault="00602466" w:rsidP="00615A19">
            <w:pPr>
              <w:rPr>
                <w:rFonts w:ascii="Times New Roman" w:hAnsi="Times New Roman" w:cs="Times New Roman"/>
                <w:b/>
                <w:sz w:val="24"/>
                <w:szCs w:val="24"/>
              </w:rPr>
            </w:pPr>
            <w:r w:rsidRPr="0041047A">
              <w:rPr>
                <w:rFonts w:ascii="Times New Roman" w:hAnsi="Times New Roman" w:cs="Times New Roman"/>
                <w:b/>
                <w:sz w:val="24"/>
                <w:szCs w:val="24"/>
              </w:rPr>
              <w:t>No</w:t>
            </w:r>
          </w:p>
        </w:tc>
        <w:tc>
          <w:tcPr>
            <w:tcW w:w="2268" w:type="dxa"/>
            <w:shd w:val="clear" w:color="auto" w:fill="FFF2CC" w:themeFill="accent4" w:themeFillTint="33"/>
            <w:vAlign w:val="center"/>
          </w:tcPr>
          <w:p w14:paraId="32D38D10" w14:textId="37CD5DF1" w:rsidR="00602466" w:rsidRPr="0041047A" w:rsidRDefault="00602466" w:rsidP="00615A19">
            <w:pPr>
              <w:rPr>
                <w:rFonts w:ascii="Times New Roman" w:hAnsi="Times New Roman" w:cs="Times New Roman"/>
                <w:b/>
                <w:sz w:val="24"/>
                <w:szCs w:val="24"/>
              </w:rPr>
            </w:pPr>
            <w:r w:rsidRPr="0041047A">
              <w:rPr>
                <w:rFonts w:ascii="Times New Roman" w:hAnsi="Times New Roman" w:cs="Times New Roman"/>
                <w:b/>
                <w:sz w:val="24"/>
                <w:szCs w:val="24"/>
              </w:rPr>
              <w:t>Laboratuvar adı</w:t>
            </w:r>
          </w:p>
        </w:tc>
        <w:tc>
          <w:tcPr>
            <w:tcW w:w="4394" w:type="dxa"/>
            <w:shd w:val="clear" w:color="auto" w:fill="FFF2CC" w:themeFill="accent4" w:themeFillTint="33"/>
            <w:vAlign w:val="center"/>
          </w:tcPr>
          <w:p w14:paraId="78D7611F" w14:textId="2D79CDA7" w:rsidR="00602466" w:rsidRPr="0041047A" w:rsidRDefault="00602466" w:rsidP="00615A19">
            <w:pPr>
              <w:rPr>
                <w:rFonts w:ascii="Times New Roman" w:hAnsi="Times New Roman" w:cs="Times New Roman"/>
                <w:b/>
                <w:sz w:val="24"/>
                <w:szCs w:val="24"/>
              </w:rPr>
            </w:pPr>
            <w:r w:rsidRPr="0041047A">
              <w:rPr>
                <w:rFonts w:ascii="Times New Roman" w:hAnsi="Times New Roman" w:cs="Times New Roman"/>
                <w:b/>
                <w:sz w:val="24"/>
                <w:szCs w:val="24"/>
              </w:rPr>
              <w:t>Kısaca amacı</w:t>
            </w:r>
          </w:p>
        </w:tc>
        <w:tc>
          <w:tcPr>
            <w:tcW w:w="1701" w:type="dxa"/>
            <w:shd w:val="clear" w:color="auto" w:fill="FFF2CC" w:themeFill="accent4" w:themeFillTint="33"/>
            <w:vAlign w:val="center"/>
          </w:tcPr>
          <w:p w14:paraId="56E8F247" w14:textId="242E9D78" w:rsidR="00602466" w:rsidRPr="0041047A" w:rsidRDefault="00602466" w:rsidP="00615A19">
            <w:pPr>
              <w:rPr>
                <w:rFonts w:ascii="Times New Roman" w:hAnsi="Times New Roman" w:cs="Times New Roman"/>
                <w:b/>
                <w:sz w:val="24"/>
                <w:szCs w:val="24"/>
              </w:rPr>
            </w:pPr>
            <w:r w:rsidRPr="0041047A">
              <w:rPr>
                <w:rFonts w:ascii="Times New Roman" w:hAnsi="Times New Roman" w:cs="Times New Roman"/>
                <w:b/>
                <w:sz w:val="24"/>
                <w:szCs w:val="24"/>
              </w:rPr>
              <w:t>Akredite Durumu</w:t>
            </w:r>
          </w:p>
        </w:tc>
      </w:tr>
      <w:tr w:rsidR="0041047A" w:rsidRPr="0041047A" w14:paraId="3BD6406E" w14:textId="77777777" w:rsidTr="001E68B3">
        <w:tc>
          <w:tcPr>
            <w:tcW w:w="567" w:type="dxa"/>
          </w:tcPr>
          <w:p w14:paraId="1CE36973" w14:textId="7F844921" w:rsidR="00E0215B" w:rsidRPr="0041047A" w:rsidRDefault="00081F2C" w:rsidP="00EB799A">
            <w:pPr>
              <w:rPr>
                <w:rFonts w:ascii="Times New Roman" w:hAnsi="Times New Roman" w:cs="Times New Roman"/>
                <w:sz w:val="24"/>
                <w:szCs w:val="24"/>
              </w:rPr>
            </w:pPr>
            <w:r w:rsidRPr="0041047A">
              <w:rPr>
                <w:rFonts w:ascii="Times New Roman" w:hAnsi="Times New Roman" w:cs="Times New Roman"/>
                <w:sz w:val="24"/>
                <w:szCs w:val="24"/>
              </w:rPr>
              <w:t>1</w:t>
            </w:r>
          </w:p>
        </w:tc>
        <w:tc>
          <w:tcPr>
            <w:tcW w:w="2268" w:type="dxa"/>
          </w:tcPr>
          <w:p w14:paraId="5B5128C8" w14:textId="0D5D3530" w:rsidR="00E0215B" w:rsidRPr="00EB799A" w:rsidRDefault="00E0215B" w:rsidP="00EB799A">
            <w:pPr>
              <w:rPr>
                <w:rFonts w:ascii="Times New Roman" w:hAnsi="Times New Roman" w:cs="Times New Roman"/>
                <w:sz w:val="24"/>
                <w:szCs w:val="24"/>
              </w:rPr>
            </w:pPr>
            <w:r w:rsidRPr="00EB799A">
              <w:rPr>
                <w:rFonts w:ascii="Times New Roman" w:hAnsi="Times New Roman" w:cs="Times New Roman"/>
                <w:sz w:val="24"/>
                <w:szCs w:val="24"/>
              </w:rPr>
              <w:t>Bilgisayar Laboratuvarı</w:t>
            </w:r>
          </w:p>
        </w:tc>
        <w:tc>
          <w:tcPr>
            <w:tcW w:w="4394" w:type="dxa"/>
          </w:tcPr>
          <w:p w14:paraId="53966FD9" w14:textId="50F8CA5C" w:rsidR="00E0215B" w:rsidRPr="00EB799A" w:rsidRDefault="00E0215B" w:rsidP="00EB799A">
            <w:pPr>
              <w:rPr>
                <w:rFonts w:ascii="Times New Roman" w:hAnsi="Times New Roman" w:cs="Times New Roman"/>
                <w:sz w:val="24"/>
                <w:szCs w:val="24"/>
              </w:rPr>
            </w:pPr>
            <w:r w:rsidRPr="00EB799A">
              <w:rPr>
                <w:rFonts w:ascii="Times New Roman" w:hAnsi="Times New Roman" w:cs="Times New Roman"/>
                <w:sz w:val="24"/>
                <w:szCs w:val="24"/>
              </w:rPr>
              <w:t>Eğitim amacına yönelik faaliyet sunmaktadır.</w:t>
            </w:r>
          </w:p>
        </w:tc>
        <w:tc>
          <w:tcPr>
            <w:tcW w:w="1701" w:type="dxa"/>
          </w:tcPr>
          <w:p w14:paraId="4D4DC6F3" w14:textId="20323A0A" w:rsidR="00E0215B" w:rsidRPr="00EB799A" w:rsidRDefault="00E0215B" w:rsidP="00EB799A">
            <w:pPr>
              <w:rPr>
                <w:rFonts w:ascii="Times New Roman" w:hAnsi="Times New Roman" w:cs="Times New Roman"/>
                <w:sz w:val="24"/>
                <w:szCs w:val="24"/>
              </w:rPr>
            </w:pPr>
            <w:r w:rsidRPr="00EB799A">
              <w:rPr>
                <w:rFonts w:ascii="Times New Roman" w:hAnsi="Times New Roman" w:cs="Times New Roman"/>
                <w:sz w:val="24"/>
                <w:szCs w:val="24"/>
              </w:rPr>
              <w:t>Yok</w:t>
            </w:r>
          </w:p>
        </w:tc>
      </w:tr>
    </w:tbl>
    <w:p w14:paraId="42461377" w14:textId="77777777" w:rsidR="00BF5960" w:rsidRDefault="00BF5960" w:rsidP="00BF5960">
      <w:pPr>
        <w:jc w:val="both"/>
        <w:rPr>
          <w:rFonts w:ascii="Times New Roman" w:hAnsi="Times New Roman" w:cs="Times New Roman"/>
          <w:b/>
          <w:bCs/>
          <w:sz w:val="24"/>
          <w:szCs w:val="24"/>
        </w:rPr>
      </w:pPr>
    </w:p>
    <w:p w14:paraId="73553810" w14:textId="77777777" w:rsidR="00BF5960" w:rsidRDefault="00BF5960" w:rsidP="00BF5960">
      <w:pPr>
        <w:jc w:val="both"/>
        <w:rPr>
          <w:rFonts w:ascii="Times New Roman" w:hAnsi="Times New Roman" w:cs="Times New Roman"/>
          <w:b/>
          <w:bCs/>
          <w:sz w:val="24"/>
          <w:szCs w:val="24"/>
        </w:rPr>
      </w:pPr>
    </w:p>
    <w:p w14:paraId="79DC47AE" w14:textId="77777777" w:rsidR="00BF5960" w:rsidRDefault="00BF5960" w:rsidP="00BF5960">
      <w:pPr>
        <w:jc w:val="both"/>
        <w:rPr>
          <w:rFonts w:ascii="Times New Roman" w:hAnsi="Times New Roman" w:cs="Times New Roman"/>
          <w:b/>
          <w:bCs/>
          <w:sz w:val="24"/>
          <w:szCs w:val="24"/>
        </w:rPr>
      </w:pPr>
    </w:p>
    <w:p w14:paraId="6D0B22FD" w14:textId="3073C878" w:rsidR="00BF5960" w:rsidRPr="00BF5960" w:rsidRDefault="00BF5960" w:rsidP="00BF5960">
      <w:pPr>
        <w:jc w:val="both"/>
        <w:rPr>
          <w:rFonts w:ascii="Times New Roman" w:hAnsi="Times New Roman" w:cs="Times New Roman"/>
          <w:b/>
          <w:bCs/>
          <w:sz w:val="24"/>
          <w:szCs w:val="24"/>
        </w:rPr>
      </w:pPr>
      <w:r w:rsidRPr="00966451">
        <w:rPr>
          <w:rFonts w:ascii="Times New Roman" w:hAnsi="Times New Roman" w:cs="Times New Roman"/>
          <w:b/>
          <w:bCs/>
          <w:sz w:val="24"/>
          <w:szCs w:val="24"/>
        </w:rPr>
        <w:t xml:space="preserve">Tablo </w:t>
      </w:r>
      <w:r w:rsidR="007673C0">
        <w:rPr>
          <w:rFonts w:ascii="Times New Roman" w:hAnsi="Times New Roman" w:cs="Times New Roman"/>
          <w:b/>
          <w:bCs/>
          <w:sz w:val="24"/>
          <w:szCs w:val="24"/>
        </w:rPr>
        <w:t xml:space="preserve">11. </w:t>
      </w:r>
      <w:r w:rsidRPr="00966451">
        <w:rPr>
          <w:rFonts w:ascii="Times New Roman" w:hAnsi="Times New Roman" w:cs="Times New Roman"/>
          <w:b/>
          <w:bCs/>
          <w:sz w:val="24"/>
          <w:szCs w:val="24"/>
        </w:rPr>
        <w:t>Yıllar İtibarıyla Akademik Personelin Unvana Göre Dağılımı</w:t>
      </w:r>
    </w:p>
    <w:tbl>
      <w:tblPr>
        <w:tblStyle w:val="TabloKlavuzu"/>
        <w:tblW w:w="7513" w:type="dxa"/>
        <w:tblInd w:w="562" w:type="dxa"/>
        <w:tblLook w:val="04A0" w:firstRow="1" w:lastRow="0" w:firstColumn="1" w:lastColumn="0" w:noHBand="0" w:noVBand="1"/>
      </w:tblPr>
      <w:tblGrid>
        <w:gridCol w:w="2127"/>
        <w:gridCol w:w="1162"/>
        <w:gridCol w:w="1300"/>
        <w:gridCol w:w="1301"/>
        <w:gridCol w:w="1623"/>
      </w:tblGrid>
      <w:tr w:rsidR="00BF5960" w:rsidRPr="00966451" w14:paraId="55C8761E" w14:textId="77777777" w:rsidTr="002B35FC">
        <w:tc>
          <w:tcPr>
            <w:tcW w:w="2127" w:type="dxa"/>
            <w:shd w:val="clear" w:color="auto" w:fill="FFF2CC" w:themeFill="accent4" w:themeFillTint="33"/>
          </w:tcPr>
          <w:p w14:paraId="5F4A3679" w14:textId="77777777" w:rsidR="00BF5960" w:rsidRPr="00D0468A" w:rsidRDefault="00BF5960" w:rsidP="00D0468A">
            <w:pPr>
              <w:rPr>
                <w:rFonts w:ascii="Times New Roman" w:hAnsi="Times New Roman" w:cs="Times New Roman"/>
                <w:b/>
                <w:sz w:val="24"/>
                <w:szCs w:val="24"/>
              </w:rPr>
            </w:pPr>
            <w:proofErr w:type="spellStart"/>
            <w:r w:rsidRPr="00D0468A">
              <w:rPr>
                <w:rFonts w:ascii="Times New Roman" w:hAnsi="Times New Roman" w:cs="Times New Roman"/>
                <w:b/>
                <w:sz w:val="24"/>
                <w:szCs w:val="24"/>
              </w:rPr>
              <w:t>Ünvan</w:t>
            </w:r>
            <w:proofErr w:type="spellEnd"/>
          </w:p>
        </w:tc>
        <w:tc>
          <w:tcPr>
            <w:tcW w:w="1162" w:type="dxa"/>
            <w:shd w:val="clear" w:color="auto" w:fill="FFF2CC" w:themeFill="accent4" w:themeFillTint="33"/>
          </w:tcPr>
          <w:p w14:paraId="3D18B5D2" w14:textId="77777777" w:rsidR="00BF5960" w:rsidRPr="00D0468A" w:rsidRDefault="00BF5960" w:rsidP="00D0468A">
            <w:pPr>
              <w:jc w:val="center"/>
              <w:rPr>
                <w:rFonts w:ascii="Times New Roman" w:hAnsi="Times New Roman" w:cs="Times New Roman"/>
                <w:b/>
                <w:sz w:val="24"/>
                <w:szCs w:val="24"/>
              </w:rPr>
            </w:pPr>
            <w:r w:rsidRPr="00D0468A">
              <w:rPr>
                <w:rFonts w:ascii="Times New Roman" w:hAnsi="Times New Roman" w:cs="Times New Roman"/>
                <w:b/>
                <w:sz w:val="24"/>
                <w:szCs w:val="24"/>
              </w:rPr>
              <w:t>2020</w:t>
            </w:r>
          </w:p>
        </w:tc>
        <w:tc>
          <w:tcPr>
            <w:tcW w:w="1300" w:type="dxa"/>
            <w:shd w:val="clear" w:color="auto" w:fill="FFF2CC" w:themeFill="accent4" w:themeFillTint="33"/>
          </w:tcPr>
          <w:p w14:paraId="78040869" w14:textId="77777777" w:rsidR="00BF5960" w:rsidRPr="00D0468A" w:rsidRDefault="00BF5960" w:rsidP="00D0468A">
            <w:pPr>
              <w:jc w:val="center"/>
              <w:rPr>
                <w:rFonts w:ascii="Times New Roman" w:hAnsi="Times New Roman" w:cs="Times New Roman"/>
                <w:b/>
                <w:sz w:val="24"/>
                <w:szCs w:val="24"/>
              </w:rPr>
            </w:pPr>
            <w:r w:rsidRPr="00D0468A">
              <w:rPr>
                <w:rFonts w:ascii="Times New Roman" w:hAnsi="Times New Roman" w:cs="Times New Roman"/>
                <w:b/>
                <w:sz w:val="24"/>
                <w:szCs w:val="24"/>
              </w:rPr>
              <w:t>2021</w:t>
            </w:r>
          </w:p>
        </w:tc>
        <w:tc>
          <w:tcPr>
            <w:tcW w:w="1301" w:type="dxa"/>
            <w:shd w:val="clear" w:color="auto" w:fill="FFF2CC" w:themeFill="accent4" w:themeFillTint="33"/>
          </w:tcPr>
          <w:p w14:paraId="4DC39D27" w14:textId="77777777" w:rsidR="00BF5960" w:rsidRPr="00D0468A" w:rsidRDefault="00BF5960" w:rsidP="00D0468A">
            <w:pPr>
              <w:jc w:val="center"/>
              <w:rPr>
                <w:rFonts w:ascii="Times New Roman" w:hAnsi="Times New Roman" w:cs="Times New Roman"/>
                <w:b/>
                <w:sz w:val="24"/>
                <w:szCs w:val="24"/>
              </w:rPr>
            </w:pPr>
            <w:r w:rsidRPr="00D0468A">
              <w:rPr>
                <w:rFonts w:ascii="Times New Roman" w:hAnsi="Times New Roman" w:cs="Times New Roman"/>
                <w:b/>
                <w:sz w:val="24"/>
                <w:szCs w:val="24"/>
              </w:rPr>
              <w:t>2022</w:t>
            </w:r>
          </w:p>
        </w:tc>
        <w:tc>
          <w:tcPr>
            <w:tcW w:w="1623" w:type="dxa"/>
            <w:shd w:val="clear" w:color="auto" w:fill="FFF2CC" w:themeFill="accent4" w:themeFillTint="33"/>
          </w:tcPr>
          <w:p w14:paraId="6470C87E" w14:textId="77777777" w:rsidR="00BF5960" w:rsidRPr="00D0468A" w:rsidRDefault="00BF5960" w:rsidP="00D0468A">
            <w:pPr>
              <w:jc w:val="center"/>
              <w:rPr>
                <w:rFonts w:ascii="Times New Roman" w:hAnsi="Times New Roman" w:cs="Times New Roman"/>
                <w:b/>
                <w:sz w:val="24"/>
                <w:szCs w:val="24"/>
              </w:rPr>
            </w:pPr>
            <w:r w:rsidRPr="00D0468A">
              <w:rPr>
                <w:rFonts w:ascii="Times New Roman" w:hAnsi="Times New Roman" w:cs="Times New Roman"/>
                <w:b/>
                <w:sz w:val="24"/>
                <w:szCs w:val="24"/>
              </w:rPr>
              <w:t>2023</w:t>
            </w:r>
          </w:p>
        </w:tc>
      </w:tr>
      <w:tr w:rsidR="00BF5960" w:rsidRPr="00966451" w14:paraId="6931229E" w14:textId="77777777" w:rsidTr="00D0468A">
        <w:tc>
          <w:tcPr>
            <w:tcW w:w="2127" w:type="dxa"/>
          </w:tcPr>
          <w:p w14:paraId="06684FC4" w14:textId="77777777" w:rsidR="00BF5960" w:rsidRPr="00966451" w:rsidRDefault="00BF5960" w:rsidP="0023363E">
            <w:pPr>
              <w:jc w:val="both"/>
              <w:rPr>
                <w:rFonts w:ascii="Times New Roman" w:hAnsi="Times New Roman" w:cs="Times New Roman"/>
                <w:sz w:val="24"/>
                <w:szCs w:val="24"/>
              </w:rPr>
            </w:pPr>
            <w:r w:rsidRPr="00966451">
              <w:rPr>
                <w:rFonts w:ascii="Times New Roman" w:hAnsi="Times New Roman" w:cs="Times New Roman"/>
                <w:sz w:val="24"/>
                <w:szCs w:val="24"/>
              </w:rPr>
              <w:t>Profesör</w:t>
            </w:r>
          </w:p>
        </w:tc>
        <w:tc>
          <w:tcPr>
            <w:tcW w:w="1162" w:type="dxa"/>
          </w:tcPr>
          <w:p w14:paraId="6AC8D723" w14:textId="176F184A" w:rsidR="00BF5960" w:rsidRPr="00966451" w:rsidRDefault="00CB772B" w:rsidP="0023363E">
            <w:pPr>
              <w:jc w:val="center"/>
              <w:rPr>
                <w:rFonts w:ascii="Times New Roman" w:hAnsi="Times New Roman" w:cs="Times New Roman"/>
                <w:sz w:val="24"/>
                <w:szCs w:val="24"/>
              </w:rPr>
            </w:pPr>
            <w:r>
              <w:rPr>
                <w:rFonts w:ascii="Times New Roman" w:hAnsi="Times New Roman" w:cs="Times New Roman"/>
                <w:sz w:val="24"/>
                <w:szCs w:val="24"/>
              </w:rPr>
              <w:t>0</w:t>
            </w:r>
          </w:p>
        </w:tc>
        <w:tc>
          <w:tcPr>
            <w:tcW w:w="1300" w:type="dxa"/>
          </w:tcPr>
          <w:p w14:paraId="35F237C0" w14:textId="0902AF7F" w:rsidR="00BF5960" w:rsidRPr="00966451" w:rsidRDefault="00CB772B" w:rsidP="0023363E">
            <w:pPr>
              <w:jc w:val="center"/>
              <w:rPr>
                <w:rFonts w:ascii="Times New Roman" w:hAnsi="Times New Roman" w:cs="Times New Roman"/>
                <w:sz w:val="24"/>
                <w:szCs w:val="24"/>
              </w:rPr>
            </w:pPr>
            <w:r>
              <w:rPr>
                <w:rFonts w:ascii="Times New Roman" w:hAnsi="Times New Roman" w:cs="Times New Roman"/>
                <w:sz w:val="24"/>
                <w:szCs w:val="24"/>
              </w:rPr>
              <w:t>1</w:t>
            </w:r>
          </w:p>
        </w:tc>
        <w:tc>
          <w:tcPr>
            <w:tcW w:w="1301" w:type="dxa"/>
          </w:tcPr>
          <w:p w14:paraId="28519918" w14:textId="47135EA6" w:rsidR="00BF5960" w:rsidRPr="00966451" w:rsidRDefault="00CB772B" w:rsidP="0023363E">
            <w:pPr>
              <w:jc w:val="center"/>
              <w:rPr>
                <w:rFonts w:ascii="Times New Roman" w:hAnsi="Times New Roman" w:cs="Times New Roman"/>
                <w:sz w:val="24"/>
                <w:szCs w:val="24"/>
              </w:rPr>
            </w:pPr>
            <w:r>
              <w:rPr>
                <w:rFonts w:ascii="Times New Roman" w:hAnsi="Times New Roman" w:cs="Times New Roman"/>
                <w:sz w:val="24"/>
                <w:szCs w:val="24"/>
              </w:rPr>
              <w:t>1</w:t>
            </w:r>
          </w:p>
        </w:tc>
        <w:tc>
          <w:tcPr>
            <w:tcW w:w="1623" w:type="dxa"/>
          </w:tcPr>
          <w:p w14:paraId="5D6AE71D" w14:textId="77777777" w:rsidR="00BF5960" w:rsidRPr="00966451" w:rsidRDefault="00BF5960" w:rsidP="0023363E">
            <w:pPr>
              <w:jc w:val="center"/>
              <w:rPr>
                <w:rFonts w:ascii="Times New Roman" w:hAnsi="Times New Roman" w:cs="Times New Roman"/>
                <w:sz w:val="24"/>
                <w:szCs w:val="24"/>
              </w:rPr>
            </w:pPr>
            <w:r>
              <w:rPr>
                <w:rFonts w:ascii="Times New Roman" w:hAnsi="Times New Roman" w:cs="Times New Roman"/>
                <w:sz w:val="24"/>
                <w:szCs w:val="24"/>
              </w:rPr>
              <w:t>1</w:t>
            </w:r>
          </w:p>
        </w:tc>
      </w:tr>
      <w:tr w:rsidR="00BF5960" w:rsidRPr="00966451" w14:paraId="4409716F" w14:textId="77777777" w:rsidTr="00D0468A">
        <w:tc>
          <w:tcPr>
            <w:tcW w:w="2127" w:type="dxa"/>
          </w:tcPr>
          <w:p w14:paraId="1D09F47F" w14:textId="77777777" w:rsidR="00BF5960" w:rsidRPr="00966451" w:rsidRDefault="00BF5960" w:rsidP="0023363E">
            <w:pPr>
              <w:jc w:val="both"/>
              <w:rPr>
                <w:rFonts w:ascii="Times New Roman" w:hAnsi="Times New Roman" w:cs="Times New Roman"/>
                <w:sz w:val="24"/>
                <w:szCs w:val="24"/>
              </w:rPr>
            </w:pPr>
            <w:r w:rsidRPr="00966451">
              <w:rPr>
                <w:rFonts w:ascii="Times New Roman" w:hAnsi="Times New Roman" w:cs="Times New Roman"/>
                <w:sz w:val="24"/>
                <w:szCs w:val="24"/>
              </w:rPr>
              <w:t>Doçent</w:t>
            </w:r>
          </w:p>
        </w:tc>
        <w:tc>
          <w:tcPr>
            <w:tcW w:w="1162" w:type="dxa"/>
          </w:tcPr>
          <w:p w14:paraId="21F57199" w14:textId="2A69512E" w:rsidR="00BF5960" w:rsidRPr="00966451" w:rsidRDefault="00CB772B" w:rsidP="0023363E">
            <w:pPr>
              <w:jc w:val="center"/>
              <w:rPr>
                <w:rFonts w:ascii="Times New Roman" w:hAnsi="Times New Roman" w:cs="Times New Roman"/>
                <w:sz w:val="24"/>
                <w:szCs w:val="24"/>
              </w:rPr>
            </w:pPr>
            <w:r>
              <w:rPr>
                <w:rFonts w:ascii="Times New Roman" w:hAnsi="Times New Roman" w:cs="Times New Roman"/>
                <w:sz w:val="24"/>
                <w:szCs w:val="24"/>
              </w:rPr>
              <w:t>1</w:t>
            </w:r>
          </w:p>
        </w:tc>
        <w:tc>
          <w:tcPr>
            <w:tcW w:w="1300" w:type="dxa"/>
          </w:tcPr>
          <w:p w14:paraId="6013BCAB" w14:textId="4D22D308" w:rsidR="00BF5960" w:rsidRPr="00966451" w:rsidRDefault="00CB772B" w:rsidP="0023363E">
            <w:pPr>
              <w:jc w:val="center"/>
              <w:rPr>
                <w:rFonts w:ascii="Times New Roman" w:hAnsi="Times New Roman" w:cs="Times New Roman"/>
                <w:sz w:val="24"/>
                <w:szCs w:val="24"/>
              </w:rPr>
            </w:pPr>
            <w:r>
              <w:rPr>
                <w:rFonts w:ascii="Times New Roman" w:hAnsi="Times New Roman" w:cs="Times New Roman"/>
                <w:sz w:val="24"/>
                <w:szCs w:val="24"/>
              </w:rPr>
              <w:t>1</w:t>
            </w:r>
          </w:p>
        </w:tc>
        <w:tc>
          <w:tcPr>
            <w:tcW w:w="1301" w:type="dxa"/>
          </w:tcPr>
          <w:p w14:paraId="7039CDE6" w14:textId="4C06B3BF" w:rsidR="00BF5960" w:rsidRPr="00966451" w:rsidRDefault="00CB772B" w:rsidP="0023363E">
            <w:pPr>
              <w:jc w:val="center"/>
              <w:rPr>
                <w:rFonts w:ascii="Times New Roman" w:hAnsi="Times New Roman" w:cs="Times New Roman"/>
                <w:sz w:val="24"/>
                <w:szCs w:val="24"/>
              </w:rPr>
            </w:pPr>
            <w:r>
              <w:rPr>
                <w:rFonts w:ascii="Times New Roman" w:hAnsi="Times New Roman" w:cs="Times New Roman"/>
                <w:sz w:val="24"/>
                <w:szCs w:val="24"/>
              </w:rPr>
              <w:t>1</w:t>
            </w:r>
          </w:p>
        </w:tc>
        <w:tc>
          <w:tcPr>
            <w:tcW w:w="1623" w:type="dxa"/>
          </w:tcPr>
          <w:p w14:paraId="749CF254" w14:textId="77777777" w:rsidR="00BF5960" w:rsidRPr="00966451" w:rsidRDefault="00BF5960" w:rsidP="0023363E">
            <w:pPr>
              <w:jc w:val="center"/>
              <w:rPr>
                <w:rFonts w:ascii="Times New Roman" w:hAnsi="Times New Roman" w:cs="Times New Roman"/>
                <w:sz w:val="24"/>
                <w:szCs w:val="24"/>
              </w:rPr>
            </w:pPr>
            <w:r>
              <w:rPr>
                <w:rFonts w:ascii="Times New Roman" w:hAnsi="Times New Roman" w:cs="Times New Roman"/>
                <w:sz w:val="24"/>
                <w:szCs w:val="24"/>
              </w:rPr>
              <w:t>2</w:t>
            </w:r>
          </w:p>
        </w:tc>
      </w:tr>
      <w:tr w:rsidR="00BF5960" w:rsidRPr="00966451" w14:paraId="3CCB3DB0" w14:textId="77777777" w:rsidTr="00D0468A">
        <w:tc>
          <w:tcPr>
            <w:tcW w:w="2127" w:type="dxa"/>
          </w:tcPr>
          <w:p w14:paraId="39517EF9" w14:textId="77777777" w:rsidR="00BF5960" w:rsidRPr="00966451" w:rsidRDefault="00BF5960" w:rsidP="0023363E">
            <w:pPr>
              <w:rPr>
                <w:rFonts w:ascii="Times New Roman" w:hAnsi="Times New Roman" w:cs="Times New Roman"/>
                <w:sz w:val="24"/>
                <w:szCs w:val="24"/>
              </w:rPr>
            </w:pPr>
            <w:r w:rsidRPr="00966451">
              <w:rPr>
                <w:rFonts w:ascii="Times New Roman" w:hAnsi="Times New Roman" w:cs="Times New Roman"/>
                <w:sz w:val="24"/>
                <w:szCs w:val="24"/>
              </w:rPr>
              <w:t>Dr. Öğr. Üyesi</w:t>
            </w:r>
          </w:p>
        </w:tc>
        <w:tc>
          <w:tcPr>
            <w:tcW w:w="1162" w:type="dxa"/>
          </w:tcPr>
          <w:p w14:paraId="0680F386" w14:textId="255C0AF5" w:rsidR="00BF5960" w:rsidRPr="00966451" w:rsidRDefault="00CB772B" w:rsidP="0023363E">
            <w:pPr>
              <w:jc w:val="center"/>
              <w:rPr>
                <w:rFonts w:ascii="Times New Roman" w:hAnsi="Times New Roman" w:cs="Times New Roman"/>
                <w:sz w:val="24"/>
                <w:szCs w:val="24"/>
              </w:rPr>
            </w:pPr>
            <w:r>
              <w:rPr>
                <w:rFonts w:ascii="Times New Roman" w:hAnsi="Times New Roman" w:cs="Times New Roman"/>
                <w:sz w:val="24"/>
                <w:szCs w:val="24"/>
              </w:rPr>
              <w:t>3</w:t>
            </w:r>
          </w:p>
        </w:tc>
        <w:tc>
          <w:tcPr>
            <w:tcW w:w="1300" w:type="dxa"/>
          </w:tcPr>
          <w:p w14:paraId="1C0AFFB9" w14:textId="373FC100" w:rsidR="00BF5960" w:rsidRPr="00966451" w:rsidRDefault="00CB772B" w:rsidP="0023363E">
            <w:pPr>
              <w:jc w:val="center"/>
              <w:rPr>
                <w:rFonts w:ascii="Times New Roman" w:hAnsi="Times New Roman" w:cs="Times New Roman"/>
                <w:sz w:val="24"/>
                <w:szCs w:val="24"/>
              </w:rPr>
            </w:pPr>
            <w:r>
              <w:rPr>
                <w:rFonts w:ascii="Times New Roman" w:hAnsi="Times New Roman" w:cs="Times New Roman"/>
                <w:sz w:val="24"/>
                <w:szCs w:val="24"/>
              </w:rPr>
              <w:t>4</w:t>
            </w:r>
          </w:p>
        </w:tc>
        <w:tc>
          <w:tcPr>
            <w:tcW w:w="1301" w:type="dxa"/>
          </w:tcPr>
          <w:p w14:paraId="6D011DD7" w14:textId="23DBEFB9" w:rsidR="00BF5960" w:rsidRPr="00966451" w:rsidRDefault="00CB772B" w:rsidP="0023363E">
            <w:pPr>
              <w:jc w:val="center"/>
              <w:rPr>
                <w:rFonts w:ascii="Times New Roman" w:hAnsi="Times New Roman" w:cs="Times New Roman"/>
                <w:sz w:val="24"/>
                <w:szCs w:val="24"/>
              </w:rPr>
            </w:pPr>
            <w:r>
              <w:rPr>
                <w:rFonts w:ascii="Times New Roman" w:hAnsi="Times New Roman" w:cs="Times New Roman"/>
                <w:sz w:val="24"/>
                <w:szCs w:val="24"/>
              </w:rPr>
              <w:t>4</w:t>
            </w:r>
          </w:p>
        </w:tc>
        <w:tc>
          <w:tcPr>
            <w:tcW w:w="1623" w:type="dxa"/>
          </w:tcPr>
          <w:p w14:paraId="5EE2C5CD" w14:textId="47885410" w:rsidR="00BF5960" w:rsidRPr="00966451" w:rsidRDefault="00CB772B" w:rsidP="0023363E">
            <w:pPr>
              <w:jc w:val="center"/>
              <w:rPr>
                <w:rFonts w:ascii="Times New Roman" w:hAnsi="Times New Roman" w:cs="Times New Roman"/>
                <w:sz w:val="24"/>
                <w:szCs w:val="24"/>
              </w:rPr>
            </w:pPr>
            <w:r>
              <w:rPr>
                <w:rFonts w:ascii="Times New Roman" w:hAnsi="Times New Roman" w:cs="Times New Roman"/>
                <w:sz w:val="24"/>
                <w:szCs w:val="24"/>
              </w:rPr>
              <w:t>3</w:t>
            </w:r>
          </w:p>
        </w:tc>
      </w:tr>
      <w:tr w:rsidR="00BF5960" w:rsidRPr="00966451" w14:paraId="7D72B16C" w14:textId="77777777" w:rsidTr="00D0468A">
        <w:tc>
          <w:tcPr>
            <w:tcW w:w="2127" w:type="dxa"/>
          </w:tcPr>
          <w:p w14:paraId="5C0A5836" w14:textId="77777777" w:rsidR="00BF5960" w:rsidRPr="00966451" w:rsidRDefault="00BF5960" w:rsidP="0023363E">
            <w:pPr>
              <w:jc w:val="both"/>
              <w:rPr>
                <w:rFonts w:ascii="Times New Roman" w:hAnsi="Times New Roman" w:cs="Times New Roman"/>
                <w:sz w:val="24"/>
                <w:szCs w:val="24"/>
              </w:rPr>
            </w:pPr>
            <w:r w:rsidRPr="00966451">
              <w:rPr>
                <w:rFonts w:ascii="Times New Roman" w:hAnsi="Times New Roman" w:cs="Times New Roman"/>
                <w:sz w:val="24"/>
                <w:szCs w:val="24"/>
              </w:rPr>
              <w:t>Araştırma Görevlisi</w:t>
            </w:r>
          </w:p>
        </w:tc>
        <w:tc>
          <w:tcPr>
            <w:tcW w:w="1162" w:type="dxa"/>
          </w:tcPr>
          <w:p w14:paraId="13E6F034" w14:textId="1C037AF1" w:rsidR="00BF5960" w:rsidRPr="00966451" w:rsidRDefault="00CB772B" w:rsidP="0023363E">
            <w:pPr>
              <w:jc w:val="center"/>
              <w:rPr>
                <w:rFonts w:ascii="Times New Roman" w:hAnsi="Times New Roman" w:cs="Times New Roman"/>
                <w:sz w:val="24"/>
                <w:szCs w:val="24"/>
              </w:rPr>
            </w:pPr>
            <w:r>
              <w:rPr>
                <w:rFonts w:ascii="Times New Roman" w:hAnsi="Times New Roman" w:cs="Times New Roman"/>
                <w:sz w:val="24"/>
                <w:szCs w:val="24"/>
              </w:rPr>
              <w:t xml:space="preserve"> 4</w:t>
            </w:r>
          </w:p>
        </w:tc>
        <w:tc>
          <w:tcPr>
            <w:tcW w:w="1300" w:type="dxa"/>
          </w:tcPr>
          <w:p w14:paraId="1D99B38A" w14:textId="3034428A" w:rsidR="00BF5960" w:rsidRPr="00966451" w:rsidRDefault="00CB772B" w:rsidP="0023363E">
            <w:pPr>
              <w:jc w:val="center"/>
              <w:rPr>
                <w:rFonts w:ascii="Times New Roman" w:hAnsi="Times New Roman" w:cs="Times New Roman"/>
                <w:sz w:val="24"/>
                <w:szCs w:val="24"/>
              </w:rPr>
            </w:pPr>
            <w:r>
              <w:rPr>
                <w:rFonts w:ascii="Times New Roman" w:hAnsi="Times New Roman" w:cs="Times New Roman"/>
                <w:sz w:val="24"/>
                <w:szCs w:val="24"/>
              </w:rPr>
              <w:t>3</w:t>
            </w:r>
          </w:p>
        </w:tc>
        <w:tc>
          <w:tcPr>
            <w:tcW w:w="1301" w:type="dxa"/>
          </w:tcPr>
          <w:p w14:paraId="2C8974E6" w14:textId="5FE9692B" w:rsidR="00BF5960" w:rsidRPr="00966451" w:rsidRDefault="00CB772B" w:rsidP="0023363E">
            <w:pPr>
              <w:jc w:val="center"/>
              <w:rPr>
                <w:rFonts w:ascii="Times New Roman" w:hAnsi="Times New Roman" w:cs="Times New Roman"/>
                <w:sz w:val="24"/>
                <w:szCs w:val="24"/>
              </w:rPr>
            </w:pPr>
            <w:r>
              <w:rPr>
                <w:rFonts w:ascii="Times New Roman" w:hAnsi="Times New Roman" w:cs="Times New Roman"/>
                <w:sz w:val="24"/>
                <w:szCs w:val="24"/>
              </w:rPr>
              <w:t>2</w:t>
            </w:r>
          </w:p>
        </w:tc>
        <w:tc>
          <w:tcPr>
            <w:tcW w:w="1623" w:type="dxa"/>
          </w:tcPr>
          <w:p w14:paraId="30566523" w14:textId="77777777" w:rsidR="00BF5960" w:rsidRPr="00966451" w:rsidRDefault="00BF5960" w:rsidP="0023363E">
            <w:pPr>
              <w:jc w:val="center"/>
              <w:rPr>
                <w:rFonts w:ascii="Times New Roman" w:hAnsi="Times New Roman" w:cs="Times New Roman"/>
                <w:sz w:val="24"/>
                <w:szCs w:val="24"/>
              </w:rPr>
            </w:pPr>
            <w:r>
              <w:rPr>
                <w:rFonts w:ascii="Times New Roman" w:hAnsi="Times New Roman" w:cs="Times New Roman"/>
                <w:sz w:val="24"/>
                <w:szCs w:val="24"/>
              </w:rPr>
              <w:t>2</w:t>
            </w:r>
          </w:p>
        </w:tc>
      </w:tr>
      <w:tr w:rsidR="00BF5960" w:rsidRPr="00966451" w14:paraId="3E786561" w14:textId="77777777" w:rsidTr="00D0468A">
        <w:tc>
          <w:tcPr>
            <w:tcW w:w="2127" w:type="dxa"/>
          </w:tcPr>
          <w:p w14:paraId="340D87E7" w14:textId="77777777" w:rsidR="00BF5960" w:rsidRPr="00966451" w:rsidRDefault="00BF5960" w:rsidP="0023363E">
            <w:pPr>
              <w:jc w:val="both"/>
              <w:rPr>
                <w:rFonts w:ascii="Times New Roman" w:hAnsi="Times New Roman" w:cs="Times New Roman"/>
                <w:sz w:val="24"/>
                <w:szCs w:val="24"/>
              </w:rPr>
            </w:pPr>
            <w:r w:rsidRPr="00966451">
              <w:rPr>
                <w:rFonts w:ascii="Times New Roman" w:hAnsi="Times New Roman" w:cs="Times New Roman"/>
                <w:sz w:val="24"/>
                <w:szCs w:val="24"/>
              </w:rPr>
              <w:t>Öğretim Görevlisi</w:t>
            </w:r>
          </w:p>
        </w:tc>
        <w:tc>
          <w:tcPr>
            <w:tcW w:w="1162" w:type="dxa"/>
          </w:tcPr>
          <w:p w14:paraId="06237294" w14:textId="2E173A38" w:rsidR="00BF5960" w:rsidRPr="00966451" w:rsidRDefault="00CB772B" w:rsidP="0023363E">
            <w:pPr>
              <w:jc w:val="center"/>
              <w:rPr>
                <w:rFonts w:ascii="Times New Roman" w:hAnsi="Times New Roman" w:cs="Times New Roman"/>
                <w:sz w:val="24"/>
                <w:szCs w:val="24"/>
              </w:rPr>
            </w:pPr>
            <w:r>
              <w:rPr>
                <w:rFonts w:ascii="Times New Roman" w:hAnsi="Times New Roman" w:cs="Times New Roman"/>
                <w:sz w:val="24"/>
                <w:szCs w:val="24"/>
              </w:rPr>
              <w:t>2</w:t>
            </w:r>
          </w:p>
        </w:tc>
        <w:tc>
          <w:tcPr>
            <w:tcW w:w="1300" w:type="dxa"/>
          </w:tcPr>
          <w:p w14:paraId="18EF3A16" w14:textId="3558C516" w:rsidR="00BF5960" w:rsidRPr="00966451" w:rsidRDefault="00CB772B" w:rsidP="0023363E">
            <w:pPr>
              <w:jc w:val="center"/>
              <w:rPr>
                <w:rFonts w:ascii="Times New Roman" w:hAnsi="Times New Roman" w:cs="Times New Roman"/>
                <w:sz w:val="24"/>
                <w:szCs w:val="24"/>
              </w:rPr>
            </w:pPr>
            <w:r>
              <w:rPr>
                <w:rFonts w:ascii="Times New Roman" w:hAnsi="Times New Roman" w:cs="Times New Roman"/>
                <w:sz w:val="24"/>
                <w:szCs w:val="24"/>
              </w:rPr>
              <w:t>2</w:t>
            </w:r>
          </w:p>
        </w:tc>
        <w:tc>
          <w:tcPr>
            <w:tcW w:w="1301" w:type="dxa"/>
          </w:tcPr>
          <w:p w14:paraId="2C9418D0" w14:textId="34337693" w:rsidR="00BF5960" w:rsidRPr="00966451" w:rsidRDefault="00CB772B" w:rsidP="0023363E">
            <w:pPr>
              <w:jc w:val="center"/>
              <w:rPr>
                <w:rFonts w:ascii="Times New Roman" w:hAnsi="Times New Roman" w:cs="Times New Roman"/>
                <w:sz w:val="24"/>
                <w:szCs w:val="24"/>
              </w:rPr>
            </w:pPr>
            <w:r>
              <w:rPr>
                <w:rFonts w:ascii="Times New Roman" w:hAnsi="Times New Roman" w:cs="Times New Roman"/>
                <w:sz w:val="24"/>
                <w:szCs w:val="24"/>
              </w:rPr>
              <w:t>2</w:t>
            </w:r>
          </w:p>
        </w:tc>
        <w:tc>
          <w:tcPr>
            <w:tcW w:w="1623" w:type="dxa"/>
          </w:tcPr>
          <w:p w14:paraId="4888AD97" w14:textId="3C69BE07" w:rsidR="00BF5960" w:rsidRPr="00966451" w:rsidRDefault="00CB772B" w:rsidP="0023363E">
            <w:pPr>
              <w:jc w:val="center"/>
              <w:rPr>
                <w:rFonts w:ascii="Times New Roman" w:hAnsi="Times New Roman" w:cs="Times New Roman"/>
                <w:sz w:val="24"/>
                <w:szCs w:val="24"/>
              </w:rPr>
            </w:pPr>
            <w:r>
              <w:rPr>
                <w:rFonts w:ascii="Times New Roman" w:hAnsi="Times New Roman" w:cs="Times New Roman"/>
                <w:sz w:val="24"/>
                <w:szCs w:val="24"/>
              </w:rPr>
              <w:t>2</w:t>
            </w:r>
          </w:p>
        </w:tc>
      </w:tr>
      <w:tr w:rsidR="00BF5960" w:rsidRPr="00966451" w14:paraId="5431D8F3" w14:textId="77777777" w:rsidTr="00D0468A">
        <w:tc>
          <w:tcPr>
            <w:tcW w:w="2127" w:type="dxa"/>
          </w:tcPr>
          <w:p w14:paraId="2BD606D1" w14:textId="77777777" w:rsidR="00BF5960" w:rsidRPr="00966451" w:rsidRDefault="00BF5960" w:rsidP="0023363E">
            <w:pPr>
              <w:jc w:val="both"/>
              <w:rPr>
                <w:rFonts w:ascii="Times New Roman" w:hAnsi="Times New Roman" w:cs="Times New Roman"/>
                <w:sz w:val="24"/>
                <w:szCs w:val="24"/>
              </w:rPr>
            </w:pPr>
            <w:r w:rsidRPr="00966451">
              <w:rPr>
                <w:rFonts w:ascii="Times New Roman" w:hAnsi="Times New Roman" w:cs="Times New Roman"/>
                <w:sz w:val="24"/>
                <w:szCs w:val="24"/>
              </w:rPr>
              <w:t>Toplam</w:t>
            </w:r>
          </w:p>
        </w:tc>
        <w:tc>
          <w:tcPr>
            <w:tcW w:w="1162" w:type="dxa"/>
          </w:tcPr>
          <w:p w14:paraId="4CD04BD4" w14:textId="49DC8491" w:rsidR="00BF5960" w:rsidRPr="00966451" w:rsidRDefault="00CB772B" w:rsidP="0023363E">
            <w:pPr>
              <w:jc w:val="center"/>
              <w:rPr>
                <w:rFonts w:ascii="Times New Roman" w:hAnsi="Times New Roman" w:cs="Times New Roman"/>
                <w:sz w:val="24"/>
                <w:szCs w:val="24"/>
              </w:rPr>
            </w:pPr>
            <w:r>
              <w:rPr>
                <w:rFonts w:ascii="Times New Roman" w:hAnsi="Times New Roman" w:cs="Times New Roman"/>
                <w:sz w:val="24"/>
                <w:szCs w:val="24"/>
              </w:rPr>
              <w:t>10</w:t>
            </w:r>
          </w:p>
        </w:tc>
        <w:tc>
          <w:tcPr>
            <w:tcW w:w="1300" w:type="dxa"/>
          </w:tcPr>
          <w:p w14:paraId="6DF9DDED" w14:textId="62EC22D8" w:rsidR="00BF5960" w:rsidRPr="00966451" w:rsidRDefault="00CB772B" w:rsidP="0023363E">
            <w:pPr>
              <w:jc w:val="center"/>
              <w:rPr>
                <w:rFonts w:ascii="Times New Roman" w:hAnsi="Times New Roman" w:cs="Times New Roman"/>
                <w:sz w:val="24"/>
                <w:szCs w:val="24"/>
              </w:rPr>
            </w:pPr>
            <w:r>
              <w:rPr>
                <w:rFonts w:ascii="Times New Roman" w:hAnsi="Times New Roman" w:cs="Times New Roman"/>
                <w:sz w:val="24"/>
                <w:szCs w:val="24"/>
              </w:rPr>
              <w:t>11</w:t>
            </w:r>
          </w:p>
        </w:tc>
        <w:tc>
          <w:tcPr>
            <w:tcW w:w="1301" w:type="dxa"/>
          </w:tcPr>
          <w:p w14:paraId="25C3CC1A" w14:textId="11C39671" w:rsidR="00BF5960" w:rsidRPr="00966451" w:rsidRDefault="00CB772B" w:rsidP="0023363E">
            <w:pPr>
              <w:jc w:val="center"/>
              <w:rPr>
                <w:rFonts w:ascii="Times New Roman" w:hAnsi="Times New Roman" w:cs="Times New Roman"/>
                <w:sz w:val="24"/>
                <w:szCs w:val="24"/>
              </w:rPr>
            </w:pPr>
            <w:r>
              <w:rPr>
                <w:rFonts w:ascii="Times New Roman" w:hAnsi="Times New Roman" w:cs="Times New Roman"/>
                <w:sz w:val="24"/>
                <w:szCs w:val="24"/>
              </w:rPr>
              <w:t>10</w:t>
            </w:r>
          </w:p>
        </w:tc>
        <w:tc>
          <w:tcPr>
            <w:tcW w:w="1623" w:type="dxa"/>
          </w:tcPr>
          <w:p w14:paraId="6379D6C9" w14:textId="71F17646" w:rsidR="00BF5960" w:rsidRPr="00966451" w:rsidRDefault="00CB772B" w:rsidP="0023363E">
            <w:pPr>
              <w:jc w:val="center"/>
              <w:rPr>
                <w:rFonts w:ascii="Times New Roman" w:hAnsi="Times New Roman" w:cs="Times New Roman"/>
                <w:sz w:val="24"/>
                <w:szCs w:val="24"/>
              </w:rPr>
            </w:pPr>
            <w:r>
              <w:rPr>
                <w:rFonts w:ascii="Times New Roman" w:hAnsi="Times New Roman" w:cs="Times New Roman"/>
                <w:sz w:val="24"/>
                <w:szCs w:val="24"/>
              </w:rPr>
              <w:t>10</w:t>
            </w:r>
          </w:p>
        </w:tc>
      </w:tr>
      <w:tr w:rsidR="00BF5960" w:rsidRPr="00966451" w14:paraId="5B6E2A02" w14:textId="77777777" w:rsidTr="00D0468A">
        <w:tc>
          <w:tcPr>
            <w:tcW w:w="2127" w:type="dxa"/>
          </w:tcPr>
          <w:p w14:paraId="175CCCC1" w14:textId="77777777" w:rsidR="00BF5960" w:rsidRPr="00966451" w:rsidRDefault="00BF5960" w:rsidP="0023363E">
            <w:pPr>
              <w:jc w:val="both"/>
              <w:rPr>
                <w:rFonts w:ascii="Times New Roman" w:hAnsi="Times New Roman" w:cs="Times New Roman"/>
                <w:sz w:val="24"/>
                <w:szCs w:val="24"/>
              </w:rPr>
            </w:pPr>
          </w:p>
        </w:tc>
        <w:tc>
          <w:tcPr>
            <w:tcW w:w="1162" w:type="dxa"/>
          </w:tcPr>
          <w:p w14:paraId="5E27BFDC" w14:textId="77777777" w:rsidR="00BF5960" w:rsidRPr="00966451" w:rsidRDefault="00BF5960" w:rsidP="0023363E">
            <w:pPr>
              <w:jc w:val="center"/>
              <w:rPr>
                <w:rFonts w:ascii="Times New Roman" w:hAnsi="Times New Roman" w:cs="Times New Roman"/>
                <w:sz w:val="24"/>
                <w:szCs w:val="24"/>
              </w:rPr>
            </w:pPr>
          </w:p>
        </w:tc>
        <w:tc>
          <w:tcPr>
            <w:tcW w:w="1300" w:type="dxa"/>
          </w:tcPr>
          <w:p w14:paraId="35F83A28" w14:textId="77777777" w:rsidR="00BF5960" w:rsidRPr="00966451" w:rsidRDefault="00BF5960" w:rsidP="0023363E">
            <w:pPr>
              <w:jc w:val="center"/>
              <w:rPr>
                <w:rFonts w:ascii="Times New Roman" w:hAnsi="Times New Roman" w:cs="Times New Roman"/>
                <w:sz w:val="24"/>
                <w:szCs w:val="24"/>
              </w:rPr>
            </w:pPr>
          </w:p>
        </w:tc>
        <w:tc>
          <w:tcPr>
            <w:tcW w:w="1301" w:type="dxa"/>
          </w:tcPr>
          <w:p w14:paraId="0EDBE534" w14:textId="77777777" w:rsidR="00BF5960" w:rsidRPr="00966451" w:rsidRDefault="00BF5960" w:rsidP="0023363E">
            <w:pPr>
              <w:jc w:val="center"/>
              <w:rPr>
                <w:rFonts w:ascii="Times New Roman" w:hAnsi="Times New Roman" w:cs="Times New Roman"/>
                <w:sz w:val="24"/>
                <w:szCs w:val="24"/>
              </w:rPr>
            </w:pPr>
          </w:p>
        </w:tc>
        <w:tc>
          <w:tcPr>
            <w:tcW w:w="1623" w:type="dxa"/>
          </w:tcPr>
          <w:p w14:paraId="24F4B91C" w14:textId="77777777" w:rsidR="00BF5960" w:rsidRPr="00966451" w:rsidRDefault="00BF5960" w:rsidP="0023363E">
            <w:pPr>
              <w:jc w:val="center"/>
              <w:rPr>
                <w:rFonts w:ascii="Times New Roman" w:hAnsi="Times New Roman" w:cs="Times New Roman"/>
                <w:sz w:val="24"/>
                <w:szCs w:val="24"/>
              </w:rPr>
            </w:pPr>
          </w:p>
        </w:tc>
      </w:tr>
    </w:tbl>
    <w:p w14:paraId="187D50DE" w14:textId="77777777" w:rsidR="00BF5960" w:rsidRPr="00966451" w:rsidRDefault="00BF5960" w:rsidP="00BF5960">
      <w:pPr>
        <w:jc w:val="both"/>
        <w:rPr>
          <w:rFonts w:ascii="Times New Roman" w:hAnsi="Times New Roman" w:cs="Times New Roman"/>
          <w:sz w:val="24"/>
          <w:szCs w:val="24"/>
        </w:rPr>
      </w:pPr>
    </w:p>
    <w:p w14:paraId="1A941C82" w14:textId="57FC88CB" w:rsidR="00BF5960" w:rsidRPr="00966451" w:rsidRDefault="00BF5960" w:rsidP="00BF5960">
      <w:pPr>
        <w:jc w:val="both"/>
        <w:rPr>
          <w:rFonts w:ascii="Times New Roman" w:hAnsi="Times New Roman" w:cs="Times New Roman"/>
          <w:b/>
          <w:bCs/>
          <w:sz w:val="24"/>
          <w:szCs w:val="24"/>
        </w:rPr>
      </w:pPr>
      <w:r w:rsidRPr="00966451">
        <w:rPr>
          <w:rFonts w:ascii="Times New Roman" w:hAnsi="Times New Roman" w:cs="Times New Roman"/>
          <w:b/>
          <w:bCs/>
          <w:sz w:val="24"/>
          <w:szCs w:val="24"/>
        </w:rPr>
        <w:t xml:space="preserve">Tablo </w:t>
      </w:r>
      <w:r>
        <w:rPr>
          <w:rFonts w:ascii="Times New Roman" w:hAnsi="Times New Roman" w:cs="Times New Roman"/>
          <w:b/>
          <w:bCs/>
          <w:sz w:val="24"/>
          <w:szCs w:val="24"/>
        </w:rPr>
        <w:t>1</w:t>
      </w:r>
      <w:r w:rsidR="007673C0">
        <w:rPr>
          <w:rFonts w:ascii="Times New Roman" w:hAnsi="Times New Roman" w:cs="Times New Roman"/>
          <w:b/>
          <w:bCs/>
          <w:sz w:val="24"/>
          <w:szCs w:val="24"/>
        </w:rPr>
        <w:t>2.</w:t>
      </w:r>
      <w:r w:rsidRPr="00966451">
        <w:rPr>
          <w:rFonts w:ascii="Times New Roman" w:hAnsi="Times New Roman" w:cs="Times New Roman"/>
          <w:b/>
          <w:bCs/>
          <w:sz w:val="24"/>
          <w:szCs w:val="24"/>
        </w:rPr>
        <w:t xml:space="preserve"> Yıllar İtibarıyla İdari Personelin Hizmet Sınıfına Göre Dağılımı</w:t>
      </w:r>
      <w:r w:rsidRPr="00966451">
        <w:rPr>
          <w:rFonts w:ascii="Times New Roman" w:hAnsi="Times New Roman" w:cs="Times New Roman"/>
          <w:b/>
          <w:bCs/>
          <w:sz w:val="24"/>
          <w:szCs w:val="24"/>
        </w:rPr>
        <w:cr/>
      </w:r>
    </w:p>
    <w:tbl>
      <w:tblPr>
        <w:tblStyle w:val="TabloKlavuzu"/>
        <w:tblW w:w="7512" w:type="dxa"/>
        <w:tblInd w:w="562" w:type="dxa"/>
        <w:tblLook w:val="04A0" w:firstRow="1" w:lastRow="0" w:firstColumn="1" w:lastColumn="0" w:noHBand="0" w:noVBand="1"/>
      </w:tblPr>
      <w:tblGrid>
        <w:gridCol w:w="3018"/>
        <w:gridCol w:w="1093"/>
        <w:gridCol w:w="1134"/>
        <w:gridCol w:w="992"/>
        <w:gridCol w:w="1275"/>
      </w:tblGrid>
      <w:tr w:rsidR="00BF5960" w:rsidRPr="00966451" w14:paraId="098DFD63" w14:textId="77777777" w:rsidTr="002B35FC">
        <w:tc>
          <w:tcPr>
            <w:tcW w:w="3018" w:type="dxa"/>
            <w:shd w:val="clear" w:color="auto" w:fill="FFF2CC" w:themeFill="accent4" w:themeFillTint="33"/>
          </w:tcPr>
          <w:p w14:paraId="3F16621F" w14:textId="77777777" w:rsidR="00BF5960" w:rsidRPr="00D0468A" w:rsidRDefault="00BF5960" w:rsidP="00D0468A">
            <w:pPr>
              <w:rPr>
                <w:rFonts w:ascii="Times New Roman" w:hAnsi="Times New Roman" w:cs="Times New Roman"/>
                <w:b/>
                <w:sz w:val="24"/>
                <w:szCs w:val="24"/>
              </w:rPr>
            </w:pPr>
            <w:r w:rsidRPr="00D0468A">
              <w:rPr>
                <w:rFonts w:ascii="Times New Roman" w:hAnsi="Times New Roman" w:cs="Times New Roman"/>
                <w:b/>
                <w:sz w:val="24"/>
                <w:szCs w:val="24"/>
              </w:rPr>
              <w:t>Hizmet Sınıfı</w:t>
            </w:r>
          </w:p>
        </w:tc>
        <w:tc>
          <w:tcPr>
            <w:tcW w:w="1093" w:type="dxa"/>
            <w:shd w:val="clear" w:color="auto" w:fill="FFF2CC" w:themeFill="accent4" w:themeFillTint="33"/>
          </w:tcPr>
          <w:p w14:paraId="58BF1042" w14:textId="77777777" w:rsidR="00BF5960" w:rsidRPr="00D0468A" w:rsidRDefault="00BF5960" w:rsidP="00D0468A">
            <w:pPr>
              <w:rPr>
                <w:rFonts w:ascii="Times New Roman" w:hAnsi="Times New Roman" w:cs="Times New Roman"/>
                <w:b/>
                <w:sz w:val="24"/>
                <w:szCs w:val="24"/>
              </w:rPr>
            </w:pPr>
            <w:r w:rsidRPr="00D0468A">
              <w:rPr>
                <w:rFonts w:ascii="Times New Roman" w:hAnsi="Times New Roman" w:cs="Times New Roman"/>
                <w:b/>
                <w:sz w:val="24"/>
                <w:szCs w:val="24"/>
              </w:rPr>
              <w:t>2020</w:t>
            </w:r>
          </w:p>
        </w:tc>
        <w:tc>
          <w:tcPr>
            <w:tcW w:w="1134" w:type="dxa"/>
            <w:shd w:val="clear" w:color="auto" w:fill="FFF2CC" w:themeFill="accent4" w:themeFillTint="33"/>
          </w:tcPr>
          <w:p w14:paraId="34DF9B61" w14:textId="77777777" w:rsidR="00BF5960" w:rsidRPr="00D0468A" w:rsidRDefault="00BF5960" w:rsidP="00D0468A">
            <w:pPr>
              <w:rPr>
                <w:rFonts w:ascii="Times New Roman" w:hAnsi="Times New Roman" w:cs="Times New Roman"/>
                <w:b/>
                <w:sz w:val="24"/>
                <w:szCs w:val="24"/>
              </w:rPr>
            </w:pPr>
            <w:r w:rsidRPr="00D0468A">
              <w:rPr>
                <w:rFonts w:ascii="Times New Roman" w:hAnsi="Times New Roman" w:cs="Times New Roman"/>
                <w:b/>
                <w:sz w:val="24"/>
                <w:szCs w:val="24"/>
              </w:rPr>
              <w:t>2021</w:t>
            </w:r>
          </w:p>
        </w:tc>
        <w:tc>
          <w:tcPr>
            <w:tcW w:w="992" w:type="dxa"/>
            <w:shd w:val="clear" w:color="auto" w:fill="FFF2CC" w:themeFill="accent4" w:themeFillTint="33"/>
          </w:tcPr>
          <w:p w14:paraId="0158A532" w14:textId="77777777" w:rsidR="00BF5960" w:rsidRPr="00D0468A" w:rsidRDefault="00BF5960" w:rsidP="00D0468A">
            <w:pPr>
              <w:rPr>
                <w:rFonts w:ascii="Times New Roman" w:hAnsi="Times New Roman" w:cs="Times New Roman"/>
                <w:b/>
                <w:sz w:val="24"/>
                <w:szCs w:val="24"/>
              </w:rPr>
            </w:pPr>
            <w:r w:rsidRPr="00D0468A">
              <w:rPr>
                <w:rFonts w:ascii="Times New Roman" w:hAnsi="Times New Roman" w:cs="Times New Roman"/>
                <w:b/>
                <w:sz w:val="24"/>
                <w:szCs w:val="24"/>
              </w:rPr>
              <w:t>2022</w:t>
            </w:r>
          </w:p>
        </w:tc>
        <w:tc>
          <w:tcPr>
            <w:tcW w:w="1275" w:type="dxa"/>
            <w:shd w:val="clear" w:color="auto" w:fill="FFF2CC" w:themeFill="accent4" w:themeFillTint="33"/>
          </w:tcPr>
          <w:p w14:paraId="40C6112F" w14:textId="77777777" w:rsidR="00BF5960" w:rsidRPr="00D0468A" w:rsidRDefault="00BF5960" w:rsidP="00D0468A">
            <w:pPr>
              <w:rPr>
                <w:rFonts w:ascii="Times New Roman" w:hAnsi="Times New Roman" w:cs="Times New Roman"/>
                <w:b/>
                <w:sz w:val="24"/>
                <w:szCs w:val="24"/>
              </w:rPr>
            </w:pPr>
            <w:r w:rsidRPr="00D0468A">
              <w:rPr>
                <w:rFonts w:ascii="Times New Roman" w:hAnsi="Times New Roman" w:cs="Times New Roman"/>
                <w:b/>
                <w:sz w:val="24"/>
                <w:szCs w:val="24"/>
              </w:rPr>
              <w:t>2023</w:t>
            </w:r>
          </w:p>
        </w:tc>
      </w:tr>
      <w:tr w:rsidR="00BF5960" w:rsidRPr="00966451" w14:paraId="58BB3A76" w14:textId="77777777" w:rsidTr="00D0468A">
        <w:tc>
          <w:tcPr>
            <w:tcW w:w="3018" w:type="dxa"/>
          </w:tcPr>
          <w:p w14:paraId="273E7E95" w14:textId="77777777" w:rsidR="00BF5960" w:rsidRPr="00966451" w:rsidRDefault="00BF5960" w:rsidP="0023363E">
            <w:pPr>
              <w:jc w:val="both"/>
              <w:rPr>
                <w:rFonts w:ascii="Times New Roman" w:hAnsi="Times New Roman" w:cs="Times New Roman"/>
                <w:sz w:val="24"/>
                <w:szCs w:val="24"/>
              </w:rPr>
            </w:pPr>
            <w:r w:rsidRPr="00966451">
              <w:rPr>
                <w:rFonts w:ascii="Times New Roman" w:hAnsi="Times New Roman" w:cs="Times New Roman"/>
                <w:sz w:val="24"/>
                <w:szCs w:val="24"/>
              </w:rPr>
              <w:t>Genel İdare Hizmetleri Sınıfı</w:t>
            </w:r>
          </w:p>
        </w:tc>
        <w:tc>
          <w:tcPr>
            <w:tcW w:w="1093" w:type="dxa"/>
            <w:vAlign w:val="center"/>
          </w:tcPr>
          <w:p w14:paraId="238AD5C6" w14:textId="77777777" w:rsidR="00BF5960" w:rsidRPr="00966451" w:rsidRDefault="00BF5960" w:rsidP="0023363E">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vAlign w:val="center"/>
          </w:tcPr>
          <w:p w14:paraId="2037D6E3" w14:textId="77777777" w:rsidR="00BF5960" w:rsidRPr="00966451" w:rsidRDefault="00BF5960" w:rsidP="0023363E">
            <w:pPr>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vAlign w:val="center"/>
          </w:tcPr>
          <w:p w14:paraId="193B80A8" w14:textId="77777777" w:rsidR="00BF5960" w:rsidRPr="00966451" w:rsidRDefault="00BF5960" w:rsidP="0023363E">
            <w:pPr>
              <w:jc w:val="center"/>
              <w:rPr>
                <w:rFonts w:ascii="Times New Roman" w:hAnsi="Times New Roman" w:cs="Times New Roman"/>
                <w:sz w:val="24"/>
                <w:szCs w:val="24"/>
              </w:rPr>
            </w:pPr>
            <w:r>
              <w:rPr>
                <w:rFonts w:ascii="Times New Roman" w:hAnsi="Times New Roman" w:cs="Times New Roman"/>
                <w:sz w:val="24"/>
                <w:szCs w:val="24"/>
              </w:rPr>
              <w:t>2</w:t>
            </w:r>
          </w:p>
        </w:tc>
        <w:tc>
          <w:tcPr>
            <w:tcW w:w="1275" w:type="dxa"/>
            <w:vAlign w:val="center"/>
          </w:tcPr>
          <w:p w14:paraId="1AC37DBB" w14:textId="77777777" w:rsidR="00BF5960" w:rsidRPr="00966451" w:rsidRDefault="00BF5960" w:rsidP="0023363E">
            <w:pPr>
              <w:jc w:val="center"/>
              <w:rPr>
                <w:rFonts w:ascii="Times New Roman" w:hAnsi="Times New Roman" w:cs="Times New Roman"/>
                <w:sz w:val="24"/>
                <w:szCs w:val="24"/>
              </w:rPr>
            </w:pPr>
            <w:r>
              <w:rPr>
                <w:rFonts w:ascii="Times New Roman" w:hAnsi="Times New Roman" w:cs="Times New Roman"/>
                <w:sz w:val="24"/>
                <w:szCs w:val="24"/>
              </w:rPr>
              <w:t>2</w:t>
            </w:r>
          </w:p>
        </w:tc>
      </w:tr>
      <w:tr w:rsidR="00BF5960" w:rsidRPr="00966451" w14:paraId="43A0A615" w14:textId="77777777" w:rsidTr="00D0468A">
        <w:tc>
          <w:tcPr>
            <w:tcW w:w="3018" w:type="dxa"/>
          </w:tcPr>
          <w:p w14:paraId="21BE9E4E" w14:textId="77777777" w:rsidR="00BF5960" w:rsidRPr="00966451" w:rsidRDefault="00BF5960" w:rsidP="0023363E">
            <w:pPr>
              <w:jc w:val="both"/>
              <w:rPr>
                <w:rFonts w:ascii="Times New Roman" w:hAnsi="Times New Roman" w:cs="Times New Roman"/>
                <w:sz w:val="24"/>
                <w:szCs w:val="24"/>
              </w:rPr>
            </w:pPr>
            <w:r w:rsidRPr="00966451">
              <w:rPr>
                <w:rFonts w:ascii="Times New Roman" w:hAnsi="Times New Roman" w:cs="Times New Roman"/>
                <w:sz w:val="24"/>
                <w:szCs w:val="24"/>
              </w:rPr>
              <w:t>Teknik Hizmetler Sınıfı</w:t>
            </w:r>
          </w:p>
        </w:tc>
        <w:tc>
          <w:tcPr>
            <w:tcW w:w="1093" w:type="dxa"/>
            <w:vAlign w:val="center"/>
          </w:tcPr>
          <w:p w14:paraId="28CBDD38" w14:textId="77777777" w:rsidR="00BF5960" w:rsidRPr="00966451" w:rsidRDefault="00BF5960" w:rsidP="0023363E">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vAlign w:val="center"/>
          </w:tcPr>
          <w:p w14:paraId="2FF280BE" w14:textId="77777777" w:rsidR="00BF5960" w:rsidRPr="00966451" w:rsidRDefault="00BF5960" w:rsidP="0023363E">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vAlign w:val="center"/>
          </w:tcPr>
          <w:p w14:paraId="0541B2DF" w14:textId="77777777" w:rsidR="00BF5960" w:rsidRPr="00966451" w:rsidRDefault="00BF5960" w:rsidP="0023363E">
            <w:pPr>
              <w:jc w:val="center"/>
              <w:rPr>
                <w:rFonts w:ascii="Times New Roman" w:hAnsi="Times New Roman" w:cs="Times New Roman"/>
                <w:sz w:val="24"/>
                <w:szCs w:val="24"/>
              </w:rPr>
            </w:pPr>
            <w:r>
              <w:rPr>
                <w:rFonts w:ascii="Times New Roman" w:hAnsi="Times New Roman" w:cs="Times New Roman"/>
                <w:sz w:val="24"/>
                <w:szCs w:val="24"/>
              </w:rPr>
              <w:t>1</w:t>
            </w:r>
          </w:p>
        </w:tc>
        <w:tc>
          <w:tcPr>
            <w:tcW w:w="1275" w:type="dxa"/>
            <w:vAlign w:val="center"/>
          </w:tcPr>
          <w:p w14:paraId="4477D12E" w14:textId="77777777" w:rsidR="00BF5960" w:rsidRPr="00966451" w:rsidRDefault="00BF5960" w:rsidP="0023363E">
            <w:pPr>
              <w:jc w:val="center"/>
              <w:rPr>
                <w:rFonts w:ascii="Times New Roman" w:hAnsi="Times New Roman" w:cs="Times New Roman"/>
                <w:sz w:val="24"/>
                <w:szCs w:val="24"/>
              </w:rPr>
            </w:pPr>
            <w:r>
              <w:rPr>
                <w:rFonts w:ascii="Times New Roman" w:hAnsi="Times New Roman" w:cs="Times New Roman"/>
                <w:sz w:val="24"/>
                <w:szCs w:val="24"/>
              </w:rPr>
              <w:t>1</w:t>
            </w:r>
          </w:p>
        </w:tc>
      </w:tr>
      <w:tr w:rsidR="00BF5960" w:rsidRPr="00966451" w14:paraId="353C8DBE" w14:textId="77777777" w:rsidTr="00D0468A">
        <w:tc>
          <w:tcPr>
            <w:tcW w:w="3018" w:type="dxa"/>
          </w:tcPr>
          <w:p w14:paraId="05103B57" w14:textId="77777777" w:rsidR="00BF5960" w:rsidRPr="00966451" w:rsidRDefault="00BF5960" w:rsidP="0023363E">
            <w:pPr>
              <w:jc w:val="both"/>
              <w:rPr>
                <w:rFonts w:ascii="Times New Roman" w:hAnsi="Times New Roman" w:cs="Times New Roman"/>
                <w:sz w:val="24"/>
                <w:szCs w:val="24"/>
              </w:rPr>
            </w:pPr>
            <w:r w:rsidRPr="00966451">
              <w:rPr>
                <w:rFonts w:ascii="Times New Roman" w:hAnsi="Times New Roman" w:cs="Times New Roman"/>
                <w:sz w:val="24"/>
                <w:szCs w:val="24"/>
              </w:rPr>
              <w:t>Sağlık Hizmetleri Sınıfı</w:t>
            </w:r>
          </w:p>
        </w:tc>
        <w:tc>
          <w:tcPr>
            <w:tcW w:w="1093" w:type="dxa"/>
            <w:vAlign w:val="center"/>
          </w:tcPr>
          <w:p w14:paraId="5AC12590" w14:textId="77777777" w:rsidR="00BF5960" w:rsidRPr="00966451" w:rsidRDefault="00BF5960" w:rsidP="0023363E">
            <w:pPr>
              <w:jc w:val="center"/>
              <w:rPr>
                <w:rFonts w:ascii="Times New Roman" w:hAnsi="Times New Roman" w:cs="Times New Roman"/>
                <w:sz w:val="24"/>
                <w:szCs w:val="24"/>
              </w:rPr>
            </w:pPr>
          </w:p>
        </w:tc>
        <w:tc>
          <w:tcPr>
            <w:tcW w:w="1134" w:type="dxa"/>
            <w:vAlign w:val="center"/>
          </w:tcPr>
          <w:p w14:paraId="3ECADE8D" w14:textId="77777777" w:rsidR="00BF5960" w:rsidRPr="00966451" w:rsidRDefault="00BF5960" w:rsidP="0023363E">
            <w:pPr>
              <w:jc w:val="center"/>
              <w:rPr>
                <w:rFonts w:ascii="Times New Roman" w:hAnsi="Times New Roman" w:cs="Times New Roman"/>
                <w:sz w:val="24"/>
                <w:szCs w:val="24"/>
              </w:rPr>
            </w:pPr>
          </w:p>
        </w:tc>
        <w:tc>
          <w:tcPr>
            <w:tcW w:w="992" w:type="dxa"/>
            <w:vAlign w:val="center"/>
          </w:tcPr>
          <w:p w14:paraId="07C8ADE1" w14:textId="77777777" w:rsidR="00BF5960" w:rsidRPr="00966451" w:rsidRDefault="00BF5960" w:rsidP="0023363E">
            <w:pPr>
              <w:jc w:val="center"/>
              <w:rPr>
                <w:rFonts w:ascii="Times New Roman" w:hAnsi="Times New Roman" w:cs="Times New Roman"/>
                <w:sz w:val="24"/>
                <w:szCs w:val="24"/>
              </w:rPr>
            </w:pPr>
          </w:p>
        </w:tc>
        <w:tc>
          <w:tcPr>
            <w:tcW w:w="1275" w:type="dxa"/>
            <w:vAlign w:val="center"/>
          </w:tcPr>
          <w:p w14:paraId="38C33E5F" w14:textId="77777777" w:rsidR="00BF5960" w:rsidRPr="00966451" w:rsidRDefault="00BF5960" w:rsidP="0023363E">
            <w:pPr>
              <w:jc w:val="center"/>
              <w:rPr>
                <w:rFonts w:ascii="Times New Roman" w:hAnsi="Times New Roman" w:cs="Times New Roman"/>
                <w:sz w:val="24"/>
                <w:szCs w:val="24"/>
              </w:rPr>
            </w:pPr>
          </w:p>
        </w:tc>
      </w:tr>
      <w:tr w:rsidR="00BF5960" w:rsidRPr="00966451" w14:paraId="5653AF52" w14:textId="77777777" w:rsidTr="00D0468A">
        <w:tc>
          <w:tcPr>
            <w:tcW w:w="3018" w:type="dxa"/>
          </w:tcPr>
          <w:p w14:paraId="6F167395" w14:textId="77777777" w:rsidR="00BF5960" w:rsidRPr="00966451" w:rsidRDefault="00BF5960" w:rsidP="0023363E">
            <w:pPr>
              <w:jc w:val="both"/>
              <w:rPr>
                <w:rFonts w:ascii="Times New Roman" w:hAnsi="Times New Roman" w:cs="Times New Roman"/>
                <w:sz w:val="24"/>
                <w:szCs w:val="24"/>
              </w:rPr>
            </w:pPr>
            <w:r w:rsidRPr="00966451">
              <w:rPr>
                <w:rFonts w:ascii="Times New Roman" w:hAnsi="Times New Roman" w:cs="Times New Roman"/>
                <w:sz w:val="24"/>
                <w:szCs w:val="24"/>
              </w:rPr>
              <w:t xml:space="preserve">Eğitim-Öğretim </w:t>
            </w:r>
            <w:proofErr w:type="spellStart"/>
            <w:r w:rsidRPr="00966451">
              <w:rPr>
                <w:rFonts w:ascii="Times New Roman" w:hAnsi="Times New Roman" w:cs="Times New Roman"/>
                <w:sz w:val="24"/>
                <w:szCs w:val="24"/>
              </w:rPr>
              <w:t>Hiz</w:t>
            </w:r>
            <w:proofErr w:type="spellEnd"/>
            <w:r w:rsidRPr="00966451">
              <w:rPr>
                <w:rFonts w:ascii="Times New Roman" w:hAnsi="Times New Roman" w:cs="Times New Roman"/>
                <w:sz w:val="24"/>
                <w:szCs w:val="24"/>
              </w:rPr>
              <w:t>. Sınıfı</w:t>
            </w:r>
          </w:p>
        </w:tc>
        <w:tc>
          <w:tcPr>
            <w:tcW w:w="1093" w:type="dxa"/>
            <w:vAlign w:val="center"/>
          </w:tcPr>
          <w:p w14:paraId="4B5D18DC" w14:textId="77777777" w:rsidR="00BF5960" w:rsidRPr="00966451" w:rsidRDefault="00BF5960" w:rsidP="0023363E">
            <w:pPr>
              <w:jc w:val="center"/>
              <w:rPr>
                <w:rFonts w:ascii="Times New Roman" w:hAnsi="Times New Roman" w:cs="Times New Roman"/>
                <w:sz w:val="24"/>
                <w:szCs w:val="24"/>
              </w:rPr>
            </w:pPr>
          </w:p>
        </w:tc>
        <w:tc>
          <w:tcPr>
            <w:tcW w:w="1134" w:type="dxa"/>
            <w:vAlign w:val="center"/>
          </w:tcPr>
          <w:p w14:paraId="4D8F81F8" w14:textId="77777777" w:rsidR="00BF5960" w:rsidRPr="00966451" w:rsidRDefault="00BF5960" w:rsidP="0023363E">
            <w:pPr>
              <w:jc w:val="center"/>
              <w:rPr>
                <w:rFonts w:ascii="Times New Roman" w:hAnsi="Times New Roman" w:cs="Times New Roman"/>
                <w:sz w:val="24"/>
                <w:szCs w:val="24"/>
              </w:rPr>
            </w:pPr>
          </w:p>
        </w:tc>
        <w:tc>
          <w:tcPr>
            <w:tcW w:w="992" w:type="dxa"/>
            <w:vAlign w:val="center"/>
          </w:tcPr>
          <w:p w14:paraId="1579DCF7" w14:textId="77777777" w:rsidR="00BF5960" w:rsidRPr="00966451" w:rsidRDefault="00BF5960" w:rsidP="0023363E">
            <w:pPr>
              <w:jc w:val="center"/>
              <w:rPr>
                <w:rFonts w:ascii="Times New Roman" w:hAnsi="Times New Roman" w:cs="Times New Roman"/>
                <w:sz w:val="24"/>
                <w:szCs w:val="24"/>
              </w:rPr>
            </w:pPr>
          </w:p>
        </w:tc>
        <w:tc>
          <w:tcPr>
            <w:tcW w:w="1275" w:type="dxa"/>
            <w:vAlign w:val="center"/>
          </w:tcPr>
          <w:p w14:paraId="7F1EA959" w14:textId="77777777" w:rsidR="00BF5960" w:rsidRPr="00966451" w:rsidRDefault="00BF5960" w:rsidP="0023363E">
            <w:pPr>
              <w:jc w:val="center"/>
              <w:rPr>
                <w:rFonts w:ascii="Times New Roman" w:hAnsi="Times New Roman" w:cs="Times New Roman"/>
                <w:sz w:val="24"/>
                <w:szCs w:val="24"/>
              </w:rPr>
            </w:pPr>
          </w:p>
        </w:tc>
      </w:tr>
      <w:tr w:rsidR="00BF5960" w:rsidRPr="00966451" w14:paraId="5E564F72" w14:textId="77777777" w:rsidTr="00D0468A">
        <w:tc>
          <w:tcPr>
            <w:tcW w:w="3018" w:type="dxa"/>
          </w:tcPr>
          <w:p w14:paraId="6379BD85" w14:textId="77777777" w:rsidR="00BF5960" w:rsidRPr="00966451" w:rsidRDefault="00BF5960" w:rsidP="0023363E">
            <w:pPr>
              <w:jc w:val="both"/>
              <w:rPr>
                <w:rFonts w:ascii="Times New Roman" w:hAnsi="Times New Roman" w:cs="Times New Roman"/>
                <w:sz w:val="24"/>
                <w:szCs w:val="24"/>
              </w:rPr>
            </w:pPr>
            <w:r w:rsidRPr="00966451">
              <w:rPr>
                <w:rFonts w:ascii="Times New Roman" w:hAnsi="Times New Roman" w:cs="Times New Roman"/>
                <w:sz w:val="24"/>
                <w:szCs w:val="24"/>
              </w:rPr>
              <w:t>Avukatlık Hizmetleri Sınıfı</w:t>
            </w:r>
          </w:p>
        </w:tc>
        <w:tc>
          <w:tcPr>
            <w:tcW w:w="1093" w:type="dxa"/>
            <w:vAlign w:val="center"/>
          </w:tcPr>
          <w:p w14:paraId="50688443" w14:textId="77777777" w:rsidR="00BF5960" w:rsidRPr="00966451" w:rsidRDefault="00BF5960" w:rsidP="0023363E">
            <w:pPr>
              <w:jc w:val="center"/>
              <w:rPr>
                <w:rFonts w:ascii="Times New Roman" w:hAnsi="Times New Roman" w:cs="Times New Roman"/>
                <w:sz w:val="24"/>
                <w:szCs w:val="24"/>
              </w:rPr>
            </w:pPr>
          </w:p>
        </w:tc>
        <w:tc>
          <w:tcPr>
            <w:tcW w:w="1134" w:type="dxa"/>
            <w:vAlign w:val="center"/>
          </w:tcPr>
          <w:p w14:paraId="54A6DC39" w14:textId="77777777" w:rsidR="00BF5960" w:rsidRPr="00966451" w:rsidRDefault="00BF5960" w:rsidP="0023363E">
            <w:pPr>
              <w:jc w:val="center"/>
              <w:rPr>
                <w:rFonts w:ascii="Times New Roman" w:hAnsi="Times New Roman" w:cs="Times New Roman"/>
                <w:sz w:val="24"/>
                <w:szCs w:val="24"/>
              </w:rPr>
            </w:pPr>
          </w:p>
        </w:tc>
        <w:tc>
          <w:tcPr>
            <w:tcW w:w="992" w:type="dxa"/>
            <w:vAlign w:val="center"/>
          </w:tcPr>
          <w:p w14:paraId="205B6767" w14:textId="77777777" w:rsidR="00BF5960" w:rsidRPr="00966451" w:rsidRDefault="00BF5960" w:rsidP="0023363E">
            <w:pPr>
              <w:jc w:val="center"/>
              <w:rPr>
                <w:rFonts w:ascii="Times New Roman" w:hAnsi="Times New Roman" w:cs="Times New Roman"/>
                <w:sz w:val="24"/>
                <w:szCs w:val="24"/>
              </w:rPr>
            </w:pPr>
          </w:p>
        </w:tc>
        <w:tc>
          <w:tcPr>
            <w:tcW w:w="1275" w:type="dxa"/>
            <w:vAlign w:val="center"/>
          </w:tcPr>
          <w:p w14:paraId="6D9A9516" w14:textId="77777777" w:rsidR="00BF5960" w:rsidRPr="00966451" w:rsidRDefault="00BF5960" w:rsidP="0023363E">
            <w:pPr>
              <w:jc w:val="center"/>
              <w:rPr>
                <w:rFonts w:ascii="Times New Roman" w:hAnsi="Times New Roman" w:cs="Times New Roman"/>
                <w:sz w:val="24"/>
                <w:szCs w:val="24"/>
              </w:rPr>
            </w:pPr>
          </w:p>
        </w:tc>
      </w:tr>
      <w:tr w:rsidR="00BF5960" w:rsidRPr="00966451" w14:paraId="5F94DA9F" w14:textId="77777777" w:rsidTr="00D0468A">
        <w:tc>
          <w:tcPr>
            <w:tcW w:w="3018" w:type="dxa"/>
          </w:tcPr>
          <w:p w14:paraId="3032BC54" w14:textId="77777777" w:rsidR="00BF5960" w:rsidRPr="00966451" w:rsidRDefault="00BF5960" w:rsidP="0023363E">
            <w:pPr>
              <w:jc w:val="both"/>
              <w:rPr>
                <w:rFonts w:ascii="Times New Roman" w:hAnsi="Times New Roman" w:cs="Times New Roman"/>
                <w:sz w:val="24"/>
                <w:szCs w:val="24"/>
              </w:rPr>
            </w:pPr>
            <w:r w:rsidRPr="00966451">
              <w:rPr>
                <w:rFonts w:ascii="Times New Roman" w:hAnsi="Times New Roman" w:cs="Times New Roman"/>
                <w:sz w:val="24"/>
                <w:szCs w:val="24"/>
              </w:rPr>
              <w:t>Din Hizmetleri Sınıfı</w:t>
            </w:r>
          </w:p>
        </w:tc>
        <w:tc>
          <w:tcPr>
            <w:tcW w:w="1093" w:type="dxa"/>
            <w:vAlign w:val="center"/>
          </w:tcPr>
          <w:p w14:paraId="256FBC48" w14:textId="77777777" w:rsidR="00BF5960" w:rsidRPr="00966451" w:rsidRDefault="00BF5960" w:rsidP="0023363E">
            <w:pPr>
              <w:jc w:val="center"/>
              <w:rPr>
                <w:rFonts w:ascii="Times New Roman" w:hAnsi="Times New Roman" w:cs="Times New Roman"/>
                <w:sz w:val="24"/>
                <w:szCs w:val="24"/>
              </w:rPr>
            </w:pPr>
          </w:p>
        </w:tc>
        <w:tc>
          <w:tcPr>
            <w:tcW w:w="1134" w:type="dxa"/>
            <w:vAlign w:val="center"/>
          </w:tcPr>
          <w:p w14:paraId="4A96E0DC" w14:textId="77777777" w:rsidR="00BF5960" w:rsidRPr="00966451" w:rsidRDefault="00BF5960" w:rsidP="0023363E">
            <w:pPr>
              <w:jc w:val="center"/>
              <w:rPr>
                <w:rFonts w:ascii="Times New Roman" w:hAnsi="Times New Roman" w:cs="Times New Roman"/>
                <w:sz w:val="24"/>
                <w:szCs w:val="24"/>
              </w:rPr>
            </w:pPr>
          </w:p>
        </w:tc>
        <w:tc>
          <w:tcPr>
            <w:tcW w:w="992" w:type="dxa"/>
            <w:vAlign w:val="center"/>
          </w:tcPr>
          <w:p w14:paraId="193D356F" w14:textId="77777777" w:rsidR="00BF5960" w:rsidRPr="00966451" w:rsidRDefault="00BF5960" w:rsidP="0023363E">
            <w:pPr>
              <w:jc w:val="center"/>
              <w:rPr>
                <w:rFonts w:ascii="Times New Roman" w:hAnsi="Times New Roman" w:cs="Times New Roman"/>
                <w:sz w:val="24"/>
                <w:szCs w:val="24"/>
              </w:rPr>
            </w:pPr>
          </w:p>
        </w:tc>
        <w:tc>
          <w:tcPr>
            <w:tcW w:w="1275" w:type="dxa"/>
            <w:vAlign w:val="center"/>
          </w:tcPr>
          <w:p w14:paraId="5C37B12C" w14:textId="77777777" w:rsidR="00BF5960" w:rsidRPr="00966451" w:rsidRDefault="00BF5960" w:rsidP="0023363E">
            <w:pPr>
              <w:jc w:val="center"/>
              <w:rPr>
                <w:rFonts w:ascii="Times New Roman" w:hAnsi="Times New Roman" w:cs="Times New Roman"/>
                <w:sz w:val="24"/>
                <w:szCs w:val="24"/>
              </w:rPr>
            </w:pPr>
          </w:p>
        </w:tc>
      </w:tr>
      <w:tr w:rsidR="00BF5960" w:rsidRPr="00966451" w14:paraId="04CE605F" w14:textId="77777777" w:rsidTr="00D0468A">
        <w:tc>
          <w:tcPr>
            <w:tcW w:w="3018" w:type="dxa"/>
          </w:tcPr>
          <w:p w14:paraId="6C93E658" w14:textId="77777777" w:rsidR="00BF5960" w:rsidRPr="00966451" w:rsidRDefault="00BF5960" w:rsidP="0023363E">
            <w:pPr>
              <w:jc w:val="both"/>
              <w:rPr>
                <w:rFonts w:ascii="Times New Roman" w:hAnsi="Times New Roman" w:cs="Times New Roman"/>
                <w:sz w:val="24"/>
                <w:szCs w:val="24"/>
              </w:rPr>
            </w:pPr>
            <w:r w:rsidRPr="00966451">
              <w:rPr>
                <w:rFonts w:ascii="Times New Roman" w:hAnsi="Times New Roman" w:cs="Times New Roman"/>
                <w:sz w:val="24"/>
                <w:szCs w:val="24"/>
              </w:rPr>
              <w:t>Yardımcı Hizmetler Sınıf</w:t>
            </w:r>
          </w:p>
        </w:tc>
        <w:tc>
          <w:tcPr>
            <w:tcW w:w="1093" w:type="dxa"/>
            <w:vAlign w:val="center"/>
          </w:tcPr>
          <w:p w14:paraId="00F89CFB" w14:textId="77777777" w:rsidR="00BF5960" w:rsidRPr="00966451" w:rsidRDefault="00BF5960" w:rsidP="0023363E">
            <w:pPr>
              <w:jc w:val="center"/>
              <w:rPr>
                <w:rFonts w:ascii="Times New Roman" w:hAnsi="Times New Roman" w:cs="Times New Roman"/>
                <w:sz w:val="24"/>
                <w:szCs w:val="24"/>
              </w:rPr>
            </w:pPr>
          </w:p>
        </w:tc>
        <w:tc>
          <w:tcPr>
            <w:tcW w:w="1134" w:type="dxa"/>
            <w:vAlign w:val="center"/>
          </w:tcPr>
          <w:p w14:paraId="5CAB08F2" w14:textId="77777777" w:rsidR="00BF5960" w:rsidRPr="00966451" w:rsidRDefault="00BF5960" w:rsidP="0023363E">
            <w:pPr>
              <w:jc w:val="center"/>
              <w:rPr>
                <w:rFonts w:ascii="Times New Roman" w:hAnsi="Times New Roman" w:cs="Times New Roman"/>
                <w:sz w:val="24"/>
                <w:szCs w:val="24"/>
              </w:rPr>
            </w:pPr>
          </w:p>
        </w:tc>
        <w:tc>
          <w:tcPr>
            <w:tcW w:w="992" w:type="dxa"/>
            <w:vAlign w:val="center"/>
          </w:tcPr>
          <w:p w14:paraId="28831BDC" w14:textId="77777777" w:rsidR="00BF5960" w:rsidRPr="00966451" w:rsidRDefault="00BF5960" w:rsidP="0023363E">
            <w:pPr>
              <w:jc w:val="center"/>
              <w:rPr>
                <w:rFonts w:ascii="Times New Roman" w:hAnsi="Times New Roman" w:cs="Times New Roman"/>
                <w:sz w:val="24"/>
                <w:szCs w:val="24"/>
              </w:rPr>
            </w:pPr>
          </w:p>
        </w:tc>
        <w:tc>
          <w:tcPr>
            <w:tcW w:w="1275" w:type="dxa"/>
            <w:vAlign w:val="center"/>
          </w:tcPr>
          <w:p w14:paraId="48D09419" w14:textId="77777777" w:rsidR="00BF5960" w:rsidRPr="00966451" w:rsidRDefault="00BF5960" w:rsidP="0023363E">
            <w:pPr>
              <w:jc w:val="center"/>
              <w:rPr>
                <w:rFonts w:ascii="Times New Roman" w:hAnsi="Times New Roman" w:cs="Times New Roman"/>
                <w:sz w:val="24"/>
                <w:szCs w:val="24"/>
              </w:rPr>
            </w:pPr>
          </w:p>
        </w:tc>
      </w:tr>
      <w:tr w:rsidR="00BF5960" w:rsidRPr="00966451" w14:paraId="471CB2AD" w14:textId="77777777" w:rsidTr="00D0468A">
        <w:tc>
          <w:tcPr>
            <w:tcW w:w="3018" w:type="dxa"/>
          </w:tcPr>
          <w:p w14:paraId="7C53D574" w14:textId="77777777" w:rsidR="00BF5960" w:rsidRPr="00966451" w:rsidRDefault="00BF5960" w:rsidP="0023363E">
            <w:pPr>
              <w:jc w:val="both"/>
              <w:rPr>
                <w:rFonts w:ascii="Times New Roman" w:hAnsi="Times New Roman" w:cs="Times New Roman"/>
                <w:sz w:val="24"/>
                <w:szCs w:val="24"/>
              </w:rPr>
            </w:pPr>
            <w:r w:rsidRPr="00966451">
              <w:rPr>
                <w:rFonts w:ascii="Times New Roman" w:hAnsi="Times New Roman" w:cs="Times New Roman"/>
                <w:sz w:val="24"/>
                <w:szCs w:val="24"/>
              </w:rPr>
              <w:t>Toplam</w:t>
            </w:r>
          </w:p>
        </w:tc>
        <w:tc>
          <w:tcPr>
            <w:tcW w:w="1093" w:type="dxa"/>
            <w:vAlign w:val="center"/>
          </w:tcPr>
          <w:p w14:paraId="3730C524" w14:textId="77777777" w:rsidR="00BF5960" w:rsidRPr="00966451" w:rsidRDefault="00BF5960" w:rsidP="0023363E">
            <w:pPr>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vAlign w:val="center"/>
          </w:tcPr>
          <w:p w14:paraId="6507D59C" w14:textId="77777777" w:rsidR="00BF5960" w:rsidRPr="00966451" w:rsidRDefault="00BF5960" w:rsidP="0023363E">
            <w:pPr>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vAlign w:val="center"/>
          </w:tcPr>
          <w:p w14:paraId="789AB236" w14:textId="77777777" w:rsidR="00BF5960" w:rsidRPr="00966451" w:rsidRDefault="00BF5960" w:rsidP="0023363E">
            <w:pPr>
              <w:jc w:val="center"/>
              <w:rPr>
                <w:rFonts w:ascii="Times New Roman" w:hAnsi="Times New Roman" w:cs="Times New Roman"/>
                <w:sz w:val="24"/>
                <w:szCs w:val="24"/>
              </w:rPr>
            </w:pPr>
            <w:r>
              <w:rPr>
                <w:rFonts w:ascii="Times New Roman" w:hAnsi="Times New Roman" w:cs="Times New Roman"/>
                <w:sz w:val="24"/>
                <w:szCs w:val="24"/>
              </w:rPr>
              <w:t>3</w:t>
            </w:r>
          </w:p>
        </w:tc>
        <w:tc>
          <w:tcPr>
            <w:tcW w:w="1275" w:type="dxa"/>
            <w:vAlign w:val="center"/>
          </w:tcPr>
          <w:p w14:paraId="61B3BB13" w14:textId="77777777" w:rsidR="00BF5960" w:rsidRPr="00966451" w:rsidRDefault="00BF5960" w:rsidP="0023363E">
            <w:pPr>
              <w:jc w:val="center"/>
              <w:rPr>
                <w:rFonts w:ascii="Times New Roman" w:hAnsi="Times New Roman" w:cs="Times New Roman"/>
                <w:sz w:val="24"/>
                <w:szCs w:val="24"/>
              </w:rPr>
            </w:pPr>
            <w:r>
              <w:rPr>
                <w:rFonts w:ascii="Times New Roman" w:hAnsi="Times New Roman" w:cs="Times New Roman"/>
                <w:sz w:val="24"/>
                <w:szCs w:val="24"/>
              </w:rPr>
              <w:t>3</w:t>
            </w:r>
          </w:p>
        </w:tc>
      </w:tr>
    </w:tbl>
    <w:p w14:paraId="32FF6A78" w14:textId="77777777" w:rsidR="00BF5960" w:rsidRPr="00966451" w:rsidRDefault="00BF5960" w:rsidP="00BF5960">
      <w:pPr>
        <w:jc w:val="both"/>
        <w:rPr>
          <w:rFonts w:ascii="Times New Roman" w:hAnsi="Times New Roman" w:cs="Times New Roman"/>
          <w:sz w:val="24"/>
          <w:szCs w:val="24"/>
        </w:rPr>
      </w:pPr>
    </w:p>
    <w:p w14:paraId="5A15B51D" w14:textId="77777777" w:rsidR="00CF6D16" w:rsidRPr="0041047A" w:rsidRDefault="00CF6D16" w:rsidP="00C601C3">
      <w:pPr>
        <w:jc w:val="both"/>
        <w:rPr>
          <w:rFonts w:ascii="Times New Roman" w:hAnsi="Times New Roman" w:cs="Times New Roman"/>
          <w:sz w:val="24"/>
          <w:szCs w:val="24"/>
        </w:rPr>
      </w:pPr>
    </w:p>
    <w:p w14:paraId="4B13744E" w14:textId="77777777" w:rsidR="00CF6D16" w:rsidRPr="0041047A" w:rsidRDefault="00CF6D16" w:rsidP="00C601C3">
      <w:pPr>
        <w:jc w:val="both"/>
        <w:rPr>
          <w:rFonts w:ascii="Times New Roman" w:hAnsi="Times New Roman" w:cs="Times New Roman"/>
          <w:sz w:val="24"/>
          <w:szCs w:val="24"/>
        </w:rPr>
      </w:pPr>
    </w:p>
    <w:p w14:paraId="787EB536" w14:textId="77777777" w:rsidR="00CF6D16" w:rsidRPr="0041047A" w:rsidRDefault="00CF6D16" w:rsidP="00C601C3">
      <w:pPr>
        <w:jc w:val="both"/>
        <w:rPr>
          <w:rFonts w:ascii="Times New Roman" w:hAnsi="Times New Roman" w:cs="Times New Roman"/>
          <w:sz w:val="24"/>
          <w:szCs w:val="24"/>
        </w:rPr>
      </w:pPr>
    </w:p>
    <w:p w14:paraId="5723FDE6" w14:textId="77777777" w:rsidR="00EF39BF" w:rsidRPr="0041047A" w:rsidRDefault="00EF39BF" w:rsidP="00C601C3">
      <w:pPr>
        <w:jc w:val="both"/>
        <w:rPr>
          <w:rFonts w:ascii="Times New Roman" w:hAnsi="Times New Roman" w:cs="Times New Roman"/>
          <w:sz w:val="24"/>
          <w:szCs w:val="24"/>
        </w:rPr>
      </w:pPr>
    </w:p>
    <w:p w14:paraId="169E78A7" w14:textId="28729BDB" w:rsidR="00673F6A" w:rsidRPr="0041047A" w:rsidRDefault="008F4C35" w:rsidP="00CE26F8">
      <w:pPr>
        <w:pStyle w:val="Balk2"/>
      </w:pPr>
      <w:bookmarkStart w:id="28" w:name="_Toc152321454"/>
      <w:r w:rsidRPr="0041047A">
        <w:lastRenderedPageBreak/>
        <w:t xml:space="preserve">2.2. </w:t>
      </w:r>
      <w:r w:rsidR="002755AF" w:rsidRPr="0041047A">
        <w:t>Önceki Stratejik Planın Değerlendirilmesi</w:t>
      </w:r>
      <w:bookmarkEnd w:id="28"/>
    </w:p>
    <w:p w14:paraId="4FD1F66D" w14:textId="77777777" w:rsidR="00CE26F8" w:rsidRPr="0041047A" w:rsidRDefault="00CE26F8" w:rsidP="00CE26F8"/>
    <w:p w14:paraId="1F5F7163" w14:textId="66A35441" w:rsidR="001F0962" w:rsidRPr="0041047A" w:rsidRDefault="0082709A" w:rsidP="0082709A">
      <w:pPr>
        <w:pStyle w:val="ResimYazs"/>
        <w:keepNext/>
        <w:jc w:val="both"/>
        <w:rPr>
          <w:rFonts w:ascii="Times New Roman" w:hAnsi="Times New Roman" w:cs="Times New Roman"/>
          <w:b/>
          <w:i w:val="0"/>
          <w:color w:val="auto"/>
          <w:sz w:val="24"/>
          <w:szCs w:val="24"/>
        </w:rPr>
      </w:pPr>
      <w:bookmarkStart w:id="29" w:name="_Toc152317059"/>
      <w:r w:rsidRPr="0041047A">
        <w:rPr>
          <w:rFonts w:ascii="Times New Roman" w:hAnsi="Times New Roman" w:cs="Times New Roman"/>
          <w:b/>
          <w:i w:val="0"/>
          <w:color w:val="auto"/>
          <w:sz w:val="24"/>
          <w:szCs w:val="24"/>
        </w:rPr>
        <w:t>Tablo</w:t>
      </w:r>
      <w:r w:rsidR="00F774B7">
        <w:rPr>
          <w:rFonts w:ascii="Times New Roman" w:hAnsi="Times New Roman" w:cs="Times New Roman"/>
          <w:b/>
          <w:i w:val="0"/>
          <w:color w:val="auto"/>
          <w:sz w:val="24"/>
          <w:szCs w:val="24"/>
        </w:rPr>
        <w:t xml:space="preserve"> 13</w:t>
      </w:r>
      <w:r w:rsidRPr="0041047A">
        <w:rPr>
          <w:rFonts w:ascii="Times New Roman" w:hAnsi="Times New Roman" w:cs="Times New Roman"/>
          <w:b/>
          <w:i w:val="0"/>
          <w:color w:val="auto"/>
          <w:sz w:val="24"/>
          <w:szCs w:val="24"/>
        </w:rPr>
        <w:t xml:space="preserve">. </w:t>
      </w:r>
      <w:r w:rsidR="002E0113" w:rsidRPr="0041047A">
        <w:rPr>
          <w:rFonts w:ascii="Times New Roman" w:hAnsi="Times New Roman" w:cs="Times New Roman"/>
          <w:b/>
          <w:i w:val="0"/>
          <w:color w:val="auto"/>
          <w:sz w:val="24"/>
          <w:szCs w:val="24"/>
        </w:rPr>
        <w:t xml:space="preserve">Mevcut Durum </w:t>
      </w:r>
      <w:r w:rsidR="001F0962" w:rsidRPr="0041047A">
        <w:rPr>
          <w:rFonts w:ascii="Times New Roman" w:hAnsi="Times New Roman" w:cs="Times New Roman"/>
          <w:b/>
          <w:i w:val="0"/>
          <w:color w:val="auto"/>
          <w:sz w:val="24"/>
          <w:szCs w:val="24"/>
        </w:rPr>
        <w:t>Temel Performans Göstergeleri Tablosu</w:t>
      </w:r>
      <w:bookmarkEnd w:id="29"/>
    </w:p>
    <w:tbl>
      <w:tblPr>
        <w:tblStyle w:val="TabloKlavuzu"/>
        <w:tblW w:w="8641" w:type="dxa"/>
        <w:tblInd w:w="421" w:type="dxa"/>
        <w:tblLayout w:type="fixed"/>
        <w:tblLook w:val="04A0" w:firstRow="1" w:lastRow="0" w:firstColumn="1" w:lastColumn="0" w:noHBand="0" w:noVBand="1"/>
      </w:tblPr>
      <w:tblGrid>
        <w:gridCol w:w="4664"/>
        <w:gridCol w:w="1325"/>
        <w:gridCol w:w="1326"/>
        <w:gridCol w:w="1326"/>
      </w:tblGrid>
      <w:tr w:rsidR="0041047A" w:rsidRPr="0041047A" w14:paraId="424BF44C" w14:textId="77777777" w:rsidTr="007673C0">
        <w:tc>
          <w:tcPr>
            <w:tcW w:w="4664" w:type="dxa"/>
            <w:shd w:val="clear" w:color="auto" w:fill="FFF2CC" w:themeFill="accent4" w:themeFillTint="33"/>
            <w:vAlign w:val="center"/>
          </w:tcPr>
          <w:p w14:paraId="7515B916" w14:textId="77777777" w:rsidR="001F0962" w:rsidRPr="0041047A" w:rsidRDefault="001F0962" w:rsidP="00317F34">
            <w:pPr>
              <w:jc w:val="center"/>
              <w:rPr>
                <w:rFonts w:ascii="Times New Roman" w:hAnsi="Times New Roman" w:cs="Times New Roman"/>
                <w:b/>
                <w:sz w:val="24"/>
                <w:szCs w:val="24"/>
              </w:rPr>
            </w:pPr>
            <w:r w:rsidRPr="0041047A">
              <w:rPr>
                <w:rFonts w:ascii="Times New Roman" w:hAnsi="Times New Roman" w:cs="Times New Roman"/>
                <w:b/>
                <w:sz w:val="24"/>
                <w:szCs w:val="24"/>
              </w:rPr>
              <w:t>Gösterge</w:t>
            </w:r>
          </w:p>
        </w:tc>
        <w:tc>
          <w:tcPr>
            <w:tcW w:w="1325" w:type="dxa"/>
            <w:shd w:val="clear" w:color="auto" w:fill="FFF2CC" w:themeFill="accent4" w:themeFillTint="33"/>
            <w:vAlign w:val="center"/>
          </w:tcPr>
          <w:p w14:paraId="5D6A76C7" w14:textId="68011F9B" w:rsidR="001F0962" w:rsidRPr="0041047A" w:rsidRDefault="001F0962" w:rsidP="00317F34">
            <w:pPr>
              <w:jc w:val="center"/>
              <w:rPr>
                <w:rFonts w:ascii="Times New Roman" w:hAnsi="Times New Roman" w:cs="Times New Roman"/>
                <w:b/>
                <w:sz w:val="20"/>
                <w:szCs w:val="20"/>
              </w:rPr>
            </w:pPr>
            <w:r w:rsidRPr="0041047A">
              <w:rPr>
                <w:rFonts w:ascii="Times New Roman" w:hAnsi="Times New Roman" w:cs="Times New Roman"/>
                <w:b/>
                <w:sz w:val="20"/>
                <w:szCs w:val="20"/>
              </w:rPr>
              <w:t>Planın Başlangıç Dönemi (20</w:t>
            </w:r>
            <w:r w:rsidR="007673C0">
              <w:rPr>
                <w:rFonts w:ascii="Times New Roman" w:hAnsi="Times New Roman" w:cs="Times New Roman"/>
                <w:b/>
                <w:sz w:val="20"/>
                <w:szCs w:val="20"/>
              </w:rPr>
              <w:t>20</w:t>
            </w:r>
            <w:r w:rsidRPr="0041047A">
              <w:rPr>
                <w:rFonts w:ascii="Times New Roman" w:hAnsi="Times New Roman" w:cs="Times New Roman"/>
                <w:b/>
                <w:sz w:val="20"/>
                <w:szCs w:val="20"/>
              </w:rPr>
              <w:t>)</w:t>
            </w:r>
          </w:p>
        </w:tc>
        <w:tc>
          <w:tcPr>
            <w:tcW w:w="1326" w:type="dxa"/>
            <w:shd w:val="clear" w:color="auto" w:fill="FFF2CC" w:themeFill="accent4" w:themeFillTint="33"/>
            <w:vAlign w:val="center"/>
          </w:tcPr>
          <w:p w14:paraId="585B9ED0" w14:textId="77777777" w:rsidR="001F0962" w:rsidRPr="0041047A" w:rsidRDefault="001F0962" w:rsidP="00317F34">
            <w:pPr>
              <w:jc w:val="center"/>
              <w:rPr>
                <w:rFonts w:ascii="Times New Roman" w:hAnsi="Times New Roman" w:cs="Times New Roman"/>
                <w:b/>
                <w:sz w:val="20"/>
                <w:szCs w:val="20"/>
              </w:rPr>
            </w:pPr>
            <w:r w:rsidRPr="0041047A">
              <w:rPr>
                <w:rFonts w:ascii="Times New Roman" w:hAnsi="Times New Roman" w:cs="Times New Roman"/>
                <w:b/>
                <w:sz w:val="20"/>
                <w:szCs w:val="20"/>
              </w:rPr>
              <w:t>Hedeflenen Değerler</w:t>
            </w:r>
          </w:p>
          <w:p w14:paraId="4DE86854" w14:textId="24E76CB6" w:rsidR="001F0962" w:rsidRPr="0041047A" w:rsidRDefault="001F0962" w:rsidP="00317F34">
            <w:pPr>
              <w:jc w:val="center"/>
              <w:rPr>
                <w:rFonts w:ascii="Times New Roman" w:hAnsi="Times New Roman" w:cs="Times New Roman"/>
                <w:b/>
                <w:sz w:val="20"/>
                <w:szCs w:val="20"/>
              </w:rPr>
            </w:pPr>
            <w:r w:rsidRPr="0041047A">
              <w:rPr>
                <w:rFonts w:ascii="Times New Roman" w:hAnsi="Times New Roman" w:cs="Times New Roman"/>
                <w:b/>
                <w:sz w:val="20"/>
                <w:szCs w:val="20"/>
              </w:rPr>
              <w:t>(202</w:t>
            </w:r>
            <w:r w:rsidR="002B35FC">
              <w:rPr>
                <w:rFonts w:ascii="Times New Roman" w:hAnsi="Times New Roman" w:cs="Times New Roman"/>
                <w:b/>
                <w:sz w:val="20"/>
                <w:szCs w:val="20"/>
              </w:rPr>
              <w:t>3</w:t>
            </w:r>
            <w:r w:rsidRPr="0041047A">
              <w:rPr>
                <w:rFonts w:ascii="Times New Roman" w:hAnsi="Times New Roman" w:cs="Times New Roman"/>
                <w:b/>
                <w:sz w:val="20"/>
                <w:szCs w:val="20"/>
              </w:rPr>
              <w:t>)</w:t>
            </w:r>
          </w:p>
        </w:tc>
        <w:tc>
          <w:tcPr>
            <w:tcW w:w="1326" w:type="dxa"/>
            <w:shd w:val="clear" w:color="auto" w:fill="FFF2CC" w:themeFill="accent4" w:themeFillTint="33"/>
            <w:vAlign w:val="center"/>
          </w:tcPr>
          <w:p w14:paraId="67F74564" w14:textId="77777777" w:rsidR="001F0962" w:rsidRPr="0041047A" w:rsidRDefault="001F0962" w:rsidP="00317F34">
            <w:pPr>
              <w:jc w:val="center"/>
              <w:rPr>
                <w:rFonts w:ascii="Times New Roman" w:hAnsi="Times New Roman" w:cs="Times New Roman"/>
                <w:b/>
                <w:sz w:val="20"/>
                <w:szCs w:val="20"/>
              </w:rPr>
            </w:pPr>
            <w:r w:rsidRPr="0041047A">
              <w:rPr>
                <w:rFonts w:ascii="Times New Roman" w:hAnsi="Times New Roman" w:cs="Times New Roman"/>
                <w:b/>
                <w:sz w:val="20"/>
                <w:szCs w:val="20"/>
              </w:rPr>
              <w:t>Gerçekleşen Değerler</w:t>
            </w:r>
          </w:p>
          <w:p w14:paraId="142DF63B" w14:textId="77777777" w:rsidR="001F0962" w:rsidRPr="0041047A" w:rsidRDefault="001F0962" w:rsidP="00317F34">
            <w:pPr>
              <w:jc w:val="center"/>
              <w:rPr>
                <w:rFonts w:ascii="Times New Roman" w:hAnsi="Times New Roman" w:cs="Times New Roman"/>
                <w:b/>
                <w:sz w:val="20"/>
                <w:szCs w:val="20"/>
              </w:rPr>
            </w:pPr>
            <w:r w:rsidRPr="0041047A">
              <w:rPr>
                <w:rFonts w:ascii="Times New Roman" w:hAnsi="Times New Roman" w:cs="Times New Roman"/>
                <w:b/>
                <w:sz w:val="20"/>
                <w:szCs w:val="20"/>
              </w:rPr>
              <w:t>(2023)</w:t>
            </w:r>
          </w:p>
        </w:tc>
      </w:tr>
      <w:tr w:rsidR="0041047A" w:rsidRPr="0041047A" w14:paraId="5F09D461" w14:textId="77777777" w:rsidTr="007673C0">
        <w:tc>
          <w:tcPr>
            <w:tcW w:w="4664" w:type="dxa"/>
            <w:shd w:val="clear" w:color="auto" w:fill="auto"/>
          </w:tcPr>
          <w:p w14:paraId="76E7F0A8" w14:textId="77777777" w:rsidR="008C1D84" w:rsidRPr="0041047A" w:rsidRDefault="008C1D84" w:rsidP="008C1D84">
            <w:pPr>
              <w:rPr>
                <w:rFonts w:ascii="Times New Roman" w:hAnsi="Times New Roman" w:cs="Times New Roman"/>
                <w:sz w:val="24"/>
                <w:szCs w:val="24"/>
              </w:rPr>
            </w:pPr>
            <w:r w:rsidRPr="0041047A">
              <w:rPr>
                <w:rFonts w:ascii="Times New Roman" w:hAnsi="Times New Roman" w:cs="Times New Roman"/>
                <w:sz w:val="24"/>
                <w:szCs w:val="24"/>
              </w:rPr>
              <w:t>Dış Destekli (AB, SAN-TEZ, TÜBİTAK vb.) proje sayısı</w:t>
            </w:r>
          </w:p>
        </w:tc>
        <w:tc>
          <w:tcPr>
            <w:tcW w:w="1325" w:type="dxa"/>
            <w:shd w:val="clear" w:color="auto" w:fill="auto"/>
          </w:tcPr>
          <w:p w14:paraId="3B085032" w14:textId="5D00DA60" w:rsidR="008C1D84" w:rsidRPr="0041047A" w:rsidRDefault="007673C0" w:rsidP="00317F34">
            <w:pPr>
              <w:jc w:val="center"/>
              <w:rPr>
                <w:rFonts w:ascii="Times New Roman" w:hAnsi="Times New Roman" w:cs="Times New Roman"/>
                <w:sz w:val="24"/>
                <w:szCs w:val="24"/>
              </w:rPr>
            </w:pPr>
            <w:r w:rsidRPr="00F774B7">
              <w:rPr>
                <w:rFonts w:ascii="Times New Roman" w:hAnsi="Times New Roman" w:cs="Times New Roman"/>
                <w:sz w:val="24"/>
                <w:szCs w:val="24"/>
              </w:rPr>
              <w:t>1</w:t>
            </w:r>
          </w:p>
        </w:tc>
        <w:tc>
          <w:tcPr>
            <w:tcW w:w="1326" w:type="dxa"/>
            <w:shd w:val="clear" w:color="auto" w:fill="auto"/>
          </w:tcPr>
          <w:p w14:paraId="48F96F0C" w14:textId="6C4DA82E" w:rsidR="008C1D84" w:rsidRPr="0041047A" w:rsidRDefault="007673C0" w:rsidP="00317F34">
            <w:pPr>
              <w:jc w:val="center"/>
              <w:rPr>
                <w:rFonts w:ascii="Times New Roman" w:hAnsi="Times New Roman" w:cs="Times New Roman"/>
                <w:sz w:val="24"/>
                <w:szCs w:val="24"/>
              </w:rPr>
            </w:pPr>
            <w:r>
              <w:rPr>
                <w:rFonts w:ascii="Times New Roman" w:hAnsi="Times New Roman" w:cs="Times New Roman"/>
                <w:sz w:val="24"/>
                <w:szCs w:val="24"/>
              </w:rPr>
              <w:t>2</w:t>
            </w:r>
          </w:p>
        </w:tc>
        <w:tc>
          <w:tcPr>
            <w:tcW w:w="1326" w:type="dxa"/>
            <w:shd w:val="clear" w:color="auto" w:fill="auto"/>
          </w:tcPr>
          <w:p w14:paraId="2425F3E1" w14:textId="2457F6C8" w:rsidR="008C1D84" w:rsidRPr="0041047A" w:rsidRDefault="007673C0" w:rsidP="00317F34">
            <w:pPr>
              <w:jc w:val="center"/>
              <w:rPr>
                <w:rFonts w:ascii="Times New Roman" w:hAnsi="Times New Roman" w:cs="Times New Roman"/>
                <w:sz w:val="24"/>
                <w:szCs w:val="24"/>
              </w:rPr>
            </w:pPr>
            <w:r>
              <w:rPr>
                <w:rFonts w:ascii="Times New Roman" w:hAnsi="Times New Roman" w:cs="Times New Roman"/>
                <w:sz w:val="24"/>
                <w:szCs w:val="24"/>
              </w:rPr>
              <w:t>1</w:t>
            </w:r>
          </w:p>
        </w:tc>
      </w:tr>
      <w:tr w:rsidR="0041047A" w:rsidRPr="0041047A" w14:paraId="06BF8343" w14:textId="77777777" w:rsidTr="007673C0">
        <w:tc>
          <w:tcPr>
            <w:tcW w:w="4664" w:type="dxa"/>
            <w:shd w:val="clear" w:color="auto" w:fill="auto"/>
          </w:tcPr>
          <w:p w14:paraId="17257EAF" w14:textId="77777777" w:rsidR="008C1D84" w:rsidRPr="0041047A" w:rsidRDefault="008C1D84" w:rsidP="008C1D84">
            <w:pPr>
              <w:rPr>
                <w:rFonts w:ascii="Times New Roman" w:hAnsi="Times New Roman" w:cs="Times New Roman"/>
                <w:sz w:val="24"/>
                <w:szCs w:val="24"/>
              </w:rPr>
            </w:pPr>
            <w:r w:rsidRPr="0041047A">
              <w:rPr>
                <w:rFonts w:ascii="Times New Roman" w:hAnsi="Times New Roman" w:cs="Times New Roman"/>
                <w:sz w:val="24"/>
                <w:szCs w:val="24"/>
              </w:rPr>
              <w:t>İndekslerce taranan dergilerdeki öğretim üyesi başına düşen yayın sayısı</w:t>
            </w:r>
          </w:p>
        </w:tc>
        <w:tc>
          <w:tcPr>
            <w:tcW w:w="1325" w:type="dxa"/>
            <w:shd w:val="clear" w:color="auto" w:fill="auto"/>
          </w:tcPr>
          <w:p w14:paraId="1479B334" w14:textId="5CF4F40F" w:rsidR="008C1D84" w:rsidRPr="0041047A" w:rsidRDefault="007673C0" w:rsidP="00317F34">
            <w:pPr>
              <w:jc w:val="center"/>
              <w:rPr>
                <w:rFonts w:ascii="Times New Roman" w:hAnsi="Times New Roman" w:cs="Times New Roman"/>
                <w:sz w:val="24"/>
                <w:szCs w:val="24"/>
              </w:rPr>
            </w:pPr>
            <w:r>
              <w:rPr>
                <w:rFonts w:ascii="Times New Roman" w:hAnsi="Times New Roman" w:cs="Times New Roman"/>
                <w:sz w:val="24"/>
                <w:szCs w:val="24"/>
              </w:rPr>
              <w:t>4</w:t>
            </w:r>
          </w:p>
        </w:tc>
        <w:tc>
          <w:tcPr>
            <w:tcW w:w="1326" w:type="dxa"/>
            <w:shd w:val="clear" w:color="auto" w:fill="auto"/>
          </w:tcPr>
          <w:p w14:paraId="1BDC8B23" w14:textId="1453D603" w:rsidR="008C1D84" w:rsidRPr="0041047A" w:rsidRDefault="007673C0" w:rsidP="00317F34">
            <w:pPr>
              <w:jc w:val="center"/>
              <w:rPr>
                <w:rFonts w:ascii="Times New Roman" w:hAnsi="Times New Roman" w:cs="Times New Roman"/>
                <w:sz w:val="24"/>
                <w:szCs w:val="24"/>
              </w:rPr>
            </w:pPr>
            <w:r>
              <w:rPr>
                <w:rFonts w:ascii="Times New Roman" w:hAnsi="Times New Roman" w:cs="Times New Roman"/>
                <w:sz w:val="24"/>
                <w:szCs w:val="24"/>
              </w:rPr>
              <w:t>5</w:t>
            </w:r>
          </w:p>
        </w:tc>
        <w:tc>
          <w:tcPr>
            <w:tcW w:w="1326" w:type="dxa"/>
            <w:shd w:val="clear" w:color="auto" w:fill="auto"/>
          </w:tcPr>
          <w:p w14:paraId="76D28EDC" w14:textId="03CEA026" w:rsidR="008C1D84" w:rsidRPr="0041047A" w:rsidRDefault="007673C0" w:rsidP="00317F34">
            <w:pPr>
              <w:jc w:val="center"/>
              <w:rPr>
                <w:rFonts w:ascii="Times New Roman" w:hAnsi="Times New Roman" w:cs="Times New Roman"/>
                <w:sz w:val="24"/>
                <w:szCs w:val="24"/>
              </w:rPr>
            </w:pPr>
            <w:r>
              <w:rPr>
                <w:rFonts w:ascii="Times New Roman" w:hAnsi="Times New Roman" w:cs="Times New Roman"/>
                <w:sz w:val="24"/>
                <w:szCs w:val="24"/>
              </w:rPr>
              <w:t>4</w:t>
            </w:r>
          </w:p>
        </w:tc>
      </w:tr>
      <w:tr w:rsidR="0041047A" w:rsidRPr="0041047A" w14:paraId="61DE7EF1" w14:textId="77777777" w:rsidTr="007673C0">
        <w:tc>
          <w:tcPr>
            <w:tcW w:w="4664" w:type="dxa"/>
            <w:shd w:val="clear" w:color="auto" w:fill="auto"/>
          </w:tcPr>
          <w:p w14:paraId="2F463932" w14:textId="77777777" w:rsidR="008C1D84" w:rsidRPr="0041047A" w:rsidRDefault="008C1D84" w:rsidP="008C1D84">
            <w:pPr>
              <w:rPr>
                <w:rFonts w:ascii="Times New Roman" w:hAnsi="Times New Roman" w:cs="Times New Roman"/>
                <w:sz w:val="24"/>
                <w:szCs w:val="24"/>
              </w:rPr>
            </w:pPr>
            <w:r w:rsidRPr="0041047A">
              <w:rPr>
                <w:rFonts w:ascii="Times New Roman" w:hAnsi="Times New Roman" w:cs="Times New Roman"/>
                <w:sz w:val="24"/>
                <w:szCs w:val="24"/>
              </w:rPr>
              <w:t>Yabancı uyruklu öğrenci sayısı</w:t>
            </w:r>
          </w:p>
        </w:tc>
        <w:tc>
          <w:tcPr>
            <w:tcW w:w="1325" w:type="dxa"/>
            <w:shd w:val="clear" w:color="auto" w:fill="auto"/>
          </w:tcPr>
          <w:p w14:paraId="340CF33B" w14:textId="56988A79" w:rsidR="008C1D84" w:rsidRPr="0041047A" w:rsidRDefault="007673C0" w:rsidP="00317F34">
            <w:pPr>
              <w:jc w:val="center"/>
              <w:rPr>
                <w:rFonts w:ascii="Times New Roman" w:hAnsi="Times New Roman" w:cs="Times New Roman"/>
                <w:sz w:val="24"/>
                <w:szCs w:val="24"/>
              </w:rPr>
            </w:pPr>
            <w:r>
              <w:rPr>
                <w:rFonts w:ascii="Times New Roman" w:hAnsi="Times New Roman" w:cs="Times New Roman"/>
                <w:sz w:val="24"/>
                <w:szCs w:val="24"/>
              </w:rPr>
              <w:t>0</w:t>
            </w:r>
          </w:p>
        </w:tc>
        <w:tc>
          <w:tcPr>
            <w:tcW w:w="1326" w:type="dxa"/>
            <w:shd w:val="clear" w:color="auto" w:fill="auto"/>
          </w:tcPr>
          <w:p w14:paraId="6FDBDD85" w14:textId="22491648" w:rsidR="008C1D84" w:rsidRPr="0041047A" w:rsidRDefault="008C1D84" w:rsidP="00317F34">
            <w:pPr>
              <w:jc w:val="center"/>
              <w:rPr>
                <w:rFonts w:ascii="Times New Roman" w:hAnsi="Times New Roman" w:cs="Times New Roman"/>
                <w:sz w:val="24"/>
                <w:szCs w:val="24"/>
              </w:rPr>
            </w:pPr>
            <w:r w:rsidRPr="0041047A">
              <w:rPr>
                <w:rFonts w:ascii="Times New Roman" w:hAnsi="Times New Roman" w:cs="Times New Roman"/>
                <w:sz w:val="24"/>
                <w:szCs w:val="24"/>
              </w:rPr>
              <w:t>5</w:t>
            </w:r>
            <w:r w:rsidR="007673C0">
              <w:rPr>
                <w:rFonts w:ascii="Times New Roman" w:hAnsi="Times New Roman" w:cs="Times New Roman"/>
                <w:sz w:val="24"/>
                <w:szCs w:val="24"/>
              </w:rPr>
              <w:t>0</w:t>
            </w:r>
          </w:p>
        </w:tc>
        <w:tc>
          <w:tcPr>
            <w:tcW w:w="1326" w:type="dxa"/>
            <w:shd w:val="clear" w:color="auto" w:fill="auto"/>
          </w:tcPr>
          <w:p w14:paraId="60CE3545" w14:textId="202C8B13" w:rsidR="008C1D84" w:rsidRPr="0041047A" w:rsidRDefault="007673C0" w:rsidP="00317F34">
            <w:pPr>
              <w:jc w:val="center"/>
              <w:rPr>
                <w:rFonts w:ascii="Times New Roman" w:hAnsi="Times New Roman" w:cs="Times New Roman"/>
                <w:sz w:val="24"/>
                <w:szCs w:val="24"/>
              </w:rPr>
            </w:pPr>
            <w:r>
              <w:rPr>
                <w:rFonts w:ascii="Times New Roman" w:hAnsi="Times New Roman" w:cs="Times New Roman"/>
                <w:sz w:val="24"/>
                <w:szCs w:val="24"/>
              </w:rPr>
              <w:t>51</w:t>
            </w:r>
          </w:p>
        </w:tc>
      </w:tr>
      <w:tr w:rsidR="007673C0" w:rsidRPr="0041047A" w14:paraId="5D234281" w14:textId="77777777" w:rsidTr="007673C0">
        <w:tc>
          <w:tcPr>
            <w:tcW w:w="4664" w:type="dxa"/>
            <w:shd w:val="clear" w:color="auto" w:fill="auto"/>
          </w:tcPr>
          <w:p w14:paraId="2FB8CC74" w14:textId="77777777" w:rsidR="007673C0" w:rsidRPr="0041047A" w:rsidRDefault="007673C0" w:rsidP="007673C0">
            <w:pPr>
              <w:rPr>
                <w:rFonts w:ascii="Times New Roman" w:hAnsi="Times New Roman" w:cs="Times New Roman"/>
                <w:sz w:val="24"/>
                <w:szCs w:val="24"/>
              </w:rPr>
            </w:pPr>
            <w:r w:rsidRPr="0041047A">
              <w:rPr>
                <w:rFonts w:ascii="Times New Roman" w:hAnsi="Times New Roman" w:cs="Times New Roman"/>
                <w:sz w:val="24"/>
                <w:szCs w:val="24"/>
              </w:rPr>
              <w:t>İngilizce lisans ve lisansüstü program sayısı</w:t>
            </w:r>
          </w:p>
        </w:tc>
        <w:tc>
          <w:tcPr>
            <w:tcW w:w="1325" w:type="dxa"/>
            <w:shd w:val="clear" w:color="auto" w:fill="auto"/>
          </w:tcPr>
          <w:p w14:paraId="5F883D01" w14:textId="503A9BB1" w:rsidR="007673C0" w:rsidRPr="0041047A" w:rsidRDefault="007673C0" w:rsidP="007673C0">
            <w:pPr>
              <w:jc w:val="center"/>
              <w:rPr>
                <w:rFonts w:ascii="Times New Roman" w:hAnsi="Times New Roman" w:cs="Times New Roman"/>
                <w:sz w:val="24"/>
                <w:szCs w:val="24"/>
              </w:rPr>
            </w:pPr>
            <w:r w:rsidRPr="0041047A">
              <w:rPr>
                <w:rFonts w:ascii="Times New Roman" w:hAnsi="Times New Roman" w:cs="Times New Roman"/>
                <w:sz w:val="24"/>
                <w:szCs w:val="24"/>
              </w:rPr>
              <w:t>0</w:t>
            </w:r>
          </w:p>
        </w:tc>
        <w:tc>
          <w:tcPr>
            <w:tcW w:w="1326" w:type="dxa"/>
            <w:shd w:val="clear" w:color="auto" w:fill="auto"/>
          </w:tcPr>
          <w:p w14:paraId="0899386B" w14:textId="4A6956F0" w:rsidR="007673C0" w:rsidRPr="0041047A" w:rsidRDefault="007673C0" w:rsidP="007673C0">
            <w:pPr>
              <w:jc w:val="center"/>
              <w:rPr>
                <w:rFonts w:ascii="Times New Roman" w:hAnsi="Times New Roman" w:cs="Times New Roman"/>
                <w:sz w:val="24"/>
                <w:szCs w:val="24"/>
              </w:rPr>
            </w:pPr>
            <w:r w:rsidRPr="008854F6">
              <w:rPr>
                <w:rFonts w:ascii="Times New Roman" w:hAnsi="Times New Roman" w:cs="Times New Roman"/>
                <w:sz w:val="24"/>
                <w:szCs w:val="24"/>
              </w:rPr>
              <w:t>0</w:t>
            </w:r>
          </w:p>
        </w:tc>
        <w:tc>
          <w:tcPr>
            <w:tcW w:w="1326" w:type="dxa"/>
            <w:shd w:val="clear" w:color="auto" w:fill="auto"/>
          </w:tcPr>
          <w:p w14:paraId="7916074E" w14:textId="193E2BF9" w:rsidR="007673C0" w:rsidRPr="0041047A" w:rsidRDefault="007673C0" w:rsidP="007673C0">
            <w:pPr>
              <w:jc w:val="center"/>
              <w:rPr>
                <w:rFonts w:ascii="Times New Roman" w:hAnsi="Times New Roman" w:cs="Times New Roman"/>
                <w:sz w:val="24"/>
                <w:szCs w:val="24"/>
              </w:rPr>
            </w:pPr>
            <w:r w:rsidRPr="008854F6">
              <w:rPr>
                <w:rFonts w:ascii="Times New Roman" w:hAnsi="Times New Roman" w:cs="Times New Roman"/>
                <w:sz w:val="24"/>
                <w:szCs w:val="24"/>
              </w:rPr>
              <w:t>0</w:t>
            </w:r>
          </w:p>
        </w:tc>
      </w:tr>
      <w:tr w:rsidR="0041047A" w:rsidRPr="0041047A" w14:paraId="45A5BA10" w14:textId="77777777" w:rsidTr="007673C0">
        <w:tc>
          <w:tcPr>
            <w:tcW w:w="4664" w:type="dxa"/>
            <w:shd w:val="clear" w:color="auto" w:fill="auto"/>
          </w:tcPr>
          <w:p w14:paraId="2CBB42C7" w14:textId="77777777" w:rsidR="008C1D84" w:rsidRPr="0041047A" w:rsidRDefault="008C1D84" w:rsidP="008C1D84">
            <w:pPr>
              <w:rPr>
                <w:rFonts w:ascii="Times New Roman" w:hAnsi="Times New Roman" w:cs="Times New Roman"/>
                <w:sz w:val="24"/>
                <w:szCs w:val="24"/>
              </w:rPr>
            </w:pPr>
            <w:r w:rsidRPr="0041047A">
              <w:rPr>
                <w:rFonts w:ascii="Times New Roman" w:hAnsi="Times New Roman" w:cs="Times New Roman"/>
                <w:sz w:val="24"/>
                <w:szCs w:val="24"/>
              </w:rPr>
              <w:t>Açık erişim yayın sayıları</w:t>
            </w:r>
          </w:p>
        </w:tc>
        <w:tc>
          <w:tcPr>
            <w:tcW w:w="1325" w:type="dxa"/>
            <w:shd w:val="clear" w:color="auto" w:fill="auto"/>
          </w:tcPr>
          <w:p w14:paraId="26FDA60F" w14:textId="5ED5AA46" w:rsidR="008C1D84" w:rsidRPr="0041047A" w:rsidRDefault="006E2326" w:rsidP="00317F34">
            <w:pPr>
              <w:jc w:val="center"/>
              <w:rPr>
                <w:rFonts w:ascii="Times New Roman" w:hAnsi="Times New Roman" w:cs="Times New Roman"/>
                <w:sz w:val="24"/>
                <w:szCs w:val="24"/>
              </w:rPr>
            </w:pPr>
            <w:r>
              <w:rPr>
                <w:rFonts w:ascii="Times New Roman" w:hAnsi="Times New Roman" w:cs="Times New Roman"/>
                <w:sz w:val="24"/>
                <w:szCs w:val="24"/>
              </w:rPr>
              <w:t>3</w:t>
            </w:r>
          </w:p>
        </w:tc>
        <w:tc>
          <w:tcPr>
            <w:tcW w:w="1326" w:type="dxa"/>
            <w:shd w:val="clear" w:color="auto" w:fill="auto"/>
          </w:tcPr>
          <w:p w14:paraId="6BD85826" w14:textId="039B4017" w:rsidR="008C1D84" w:rsidRPr="0041047A" w:rsidRDefault="006E2326" w:rsidP="00317F34">
            <w:pPr>
              <w:jc w:val="center"/>
              <w:rPr>
                <w:rFonts w:ascii="Times New Roman" w:hAnsi="Times New Roman" w:cs="Times New Roman"/>
                <w:sz w:val="24"/>
                <w:szCs w:val="24"/>
              </w:rPr>
            </w:pPr>
            <w:r>
              <w:rPr>
                <w:rFonts w:ascii="Times New Roman" w:hAnsi="Times New Roman" w:cs="Times New Roman"/>
                <w:sz w:val="24"/>
                <w:szCs w:val="24"/>
              </w:rPr>
              <w:t>3</w:t>
            </w:r>
          </w:p>
        </w:tc>
        <w:tc>
          <w:tcPr>
            <w:tcW w:w="1326" w:type="dxa"/>
            <w:shd w:val="clear" w:color="auto" w:fill="auto"/>
          </w:tcPr>
          <w:p w14:paraId="65BAADAD" w14:textId="39F9DE41" w:rsidR="008C1D84" w:rsidRPr="0041047A" w:rsidRDefault="006E2326" w:rsidP="00317F34">
            <w:pPr>
              <w:jc w:val="center"/>
              <w:rPr>
                <w:rFonts w:ascii="Times New Roman" w:hAnsi="Times New Roman" w:cs="Times New Roman"/>
                <w:sz w:val="24"/>
                <w:szCs w:val="24"/>
              </w:rPr>
            </w:pPr>
            <w:r>
              <w:rPr>
                <w:rFonts w:ascii="Times New Roman" w:hAnsi="Times New Roman" w:cs="Times New Roman"/>
                <w:sz w:val="24"/>
                <w:szCs w:val="24"/>
              </w:rPr>
              <w:t>3</w:t>
            </w:r>
          </w:p>
        </w:tc>
      </w:tr>
      <w:tr w:rsidR="006E2326" w:rsidRPr="0041047A" w14:paraId="1AA20F81" w14:textId="77777777" w:rsidTr="007673C0">
        <w:tc>
          <w:tcPr>
            <w:tcW w:w="4664" w:type="dxa"/>
            <w:shd w:val="clear" w:color="auto" w:fill="auto"/>
          </w:tcPr>
          <w:p w14:paraId="1607308C" w14:textId="77777777" w:rsidR="006E2326" w:rsidRPr="0041047A" w:rsidRDefault="006E2326" w:rsidP="006E2326">
            <w:pPr>
              <w:rPr>
                <w:rFonts w:ascii="Times New Roman" w:hAnsi="Times New Roman" w:cs="Times New Roman"/>
                <w:sz w:val="24"/>
                <w:szCs w:val="24"/>
              </w:rPr>
            </w:pPr>
            <w:r w:rsidRPr="0041047A">
              <w:rPr>
                <w:rFonts w:ascii="Times New Roman" w:hAnsi="Times New Roman" w:cs="Times New Roman"/>
                <w:sz w:val="24"/>
                <w:szCs w:val="24"/>
              </w:rPr>
              <w:t>Teknokentteki firma sayısı</w:t>
            </w:r>
          </w:p>
        </w:tc>
        <w:tc>
          <w:tcPr>
            <w:tcW w:w="1325" w:type="dxa"/>
            <w:shd w:val="clear" w:color="auto" w:fill="auto"/>
          </w:tcPr>
          <w:p w14:paraId="2CDE3497" w14:textId="22D490C7" w:rsidR="006E2326" w:rsidRPr="0041047A" w:rsidRDefault="006E2326" w:rsidP="006E2326">
            <w:pPr>
              <w:jc w:val="center"/>
              <w:rPr>
                <w:rFonts w:ascii="Times New Roman" w:hAnsi="Times New Roman" w:cs="Times New Roman"/>
                <w:sz w:val="24"/>
                <w:szCs w:val="24"/>
              </w:rPr>
            </w:pPr>
            <w:r w:rsidRPr="003F6966">
              <w:rPr>
                <w:rFonts w:ascii="Times New Roman" w:hAnsi="Times New Roman" w:cs="Times New Roman"/>
                <w:sz w:val="24"/>
                <w:szCs w:val="24"/>
              </w:rPr>
              <w:t>0</w:t>
            </w:r>
          </w:p>
        </w:tc>
        <w:tc>
          <w:tcPr>
            <w:tcW w:w="1326" w:type="dxa"/>
            <w:shd w:val="clear" w:color="auto" w:fill="auto"/>
          </w:tcPr>
          <w:p w14:paraId="63945481" w14:textId="03139B46" w:rsidR="006E2326" w:rsidRPr="0041047A" w:rsidRDefault="006E2326" w:rsidP="006E2326">
            <w:pPr>
              <w:jc w:val="center"/>
              <w:rPr>
                <w:rFonts w:ascii="Times New Roman" w:hAnsi="Times New Roman" w:cs="Times New Roman"/>
                <w:sz w:val="24"/>
                <w:szCs w:val="24"/>
              </w:rPr>
            </w:pPr>
            <w:r w:rsidRPr="003F6966">
              <w:rPr>
                <w:rFonts w:ascii="Times New Roman" w:hAnsi="Times New Roman" w:cs="Times New Roman"/>
                <w:sz w:val="24"/>
                <w:szCs w:val="24"/>
              </w:rPr>
              <w:t>0</w:t>
            </w:r>
          </w:p>
        </w:tc>
        <w:tc>
          <w:tcPr>
            <w:tcW w:w="1326" w:type="dxa"/>
            <w:shd w:val="clear" w:color="auto" w:fill="auto"/>
          </w:tcPr>
          <w:p w14:paraId="4C7AB5EC" w14:textId="6C227DDE" w:rsidR="006E2326" w:rsidRPr="0041047A" w:rsidRDefault="006E2326" w:rsidP="006E2326">
            <w:pPr>
              <w:jc w:val="center"/>
              <w:rPr>
                <w:rFonts w:ascii="Times New Roman" w:hAnsi="Times New Roman" w:cs="Times New Roman"/>
                <w:sz w:val="24"/>
                <w:szCs w:val="24"/>
              </w:rPr>
            </w:pPr>
            <w:r w:rsidRPr="003F6966">
              <w:rPr>
                <w:rFonts w:ascii="Times New Roman" w:hAnsi="Times New Roman" w:cs="Times New Roman"/>
                <w:sz w:val="24"/>
                <w:szCs w:val="24"/>
              </w:rPr>
              <w:t>0</w:t>
            </w:r>
          </w:p>
        </w:tc>
      </w:tr>
      <w:tr w:rsidR="006E2326" w:rsidRPr="0041047A" w14:paraId="05D7AC52" w14:textId="77777777" w:rsidTr="007673C0">
        <w:tc>
          <w:tcPr>
            <w:tcW w:w="4664" w:type="dxa"/>
            <w:shd w:val="clear" w:color="auto" w:fill="auto"/>
          </w:tcPr>
          <w:p w14:paraId="235541A6" w14:textId="77777777" w:rsidR="006E2326" w:rsidRPr="0041047A" w:rsidRDefault="006E2326" w:rsidP="006E2326">
            <w:pPr>
              <w:rPr>
                <w:rFonts w:ascii="Times New Roman" w:hAnsi="Times New Roman" w:cs="Times New Roman"/>
                <w:sz w:val="24"/>
                <w:szCs w:val="24"/>
              </w:rPr>
            </w:pPr>
            <w:r w:rsidRPr="0041047A">
              <w:rPr>
                <w:rFonts w:ascii="Times New Roman" w:hAnsi="Times New Roman" w:cs="Times New Roman"/>
                <w:sz w:val="24"/>
                <w:szCs w:val="24"/>
              </w:rPr>
              <w:t>Patent ve faydalı model sayısı</w:t>
            </w:r>
          </w:p>
        </w:tc>
        <w:tc>
          <w:tcPr>
            <w:tcW w:w="1325" w:type="dxa"/>
            <w:shd w:val="clear" w:color="auto" w:fill="auto"/>
          </w:tcPr>
          <w:p w14:paraId="18C44158" w14:textId="791A0EB8" w:rsidR="006E2326" w:rsidRPr="0041047A" w:rsidRDefault="006E2326" w:rsidP="006E2326">
            <w:pPr>
              <w:jc w:val="center"/>
              <w:rPr>
                <w:rFonts w:ascii="Times New Roman" w:hAnsi="Times New Roman" w:cs="Times New Roman"/>
                <w:sz w:val="24"/>
                <w:szCs w:val="24"/>
              </w:rPr>
            </w:pPr>
            <w:r w:rsidRPr="002B76A6">
              <w:rPr>
                <w:rFonts w:ascii="Times New Roman" w:hAnsi="Times New Roman" w:cs="Times New Roman"/>
                <w:sz w:val="24"/>
                <w:szCs w:val="24"/>
              </w:rPr>
              <w:t>0</w:t>
            </w:r>
          </w:p>
        </w:tc>
        <w:tc>
          <w:tcPr>
            <w:tcW w:w="1326" w:type="dxa"/>
            <w:shd w:val="clear" w:color="auto" w:fill="auto"/>
          </w:tcPr>
          <w:p w14:paraId="3C0B7DBF" w14:textId="42FE7C62" w:rsidR="006E2326" w:rsidRPr="0041047A" w:rsidRDefault="006E2326" w:rsidP="006E2326">
            <w:pPr>
              <w:jc w:val="center"/>
              <w:rPr>
                <w:rFonts w:ascii="Times New Roman" w:hAnsi="Times New Roman" w:cs="Times New Roman"/>
                <w:sz w:val="24"/>
                <w:szCs w:val="24"/>
              </w:rPr>
            </w:pPr>
            <w:r w:rsidRPr="002B76A6">
              <w:rPr>
                <w:rFonts w:ascii="Times New Roman" w:hAnsi="Times New Roman" w:cs="Times New Roman"/>
                <w:sz w:val="24"/>
                <w:szCs w:val="24"/>
              </w:rPr>
              <w:t>0</w:t>
            </w:r>
          </w:p>
        </w:tc>
        <w:tc>
          <w:tcPr>
            <w:tcW w:w="1326" w:type="dxa"/>
            <w:shd w:val="clear" w:color="auto" w:fill="auto"/>
          </w:tcPr>
          <w:p w14:paraId="1FE3EBBE" w14:textId="076E7D25" w:rsidR="006E2326" w:rsidRPr="0041047A" w:rsidRDefault="006E2326" w:rsidP="006E2326">
            <w:pPr>
              <w:jc w:val="center"/>
              <w:rPr>
                <w:rFonts w:ascii="Times New Roman" w:hAnsi="Times New Roman" w:cs="Times New Roman"/>
                <w:sz w:val="24"/>
                <w:szCs w:val="24"/>
              </w:rPr>
            </w:pPr>
            <w:r w:rsidRPr="002B76A6">
              <w:rPr>
                <w:rFonts w:ascii="Times New Roman" w:hAnsi="Times New Roman" w:cs="Times New Roman"/>
                <w:sz w:val="24"/>
                <w:szCs w:val="24"/>
              </w:rPr>
              <w:t>0</w:t>
            </w:r>
          </w:p>
        </w:tc>
      </w:tr>
      <w:tr w:rsidR="0041047A" w:rsidRPr="0041047A" w14:paraId="77FFD7B1" w14:textId="77777777" w:rsidTr="007673C0">
        <w:tc>
          <w:tcPr>
            <w:tcW w:w="4664" w:type="dxa"/>
            <w:shd w:val="clear" w:color="auto" w:fill="auto"/>
          </w:tcPr>
          <w:p w14:paraId="6E3B4B44" w14:textId="77777777" w:rsidR="001F0962" w:rsidRPr="0041047A" w:rsidRDefault="001F0962" w:rsidP="002E0113">
            <w:pPr>
              <w:rPr>
                <w:rFonts w:ascii="Times New Roman" w:hAnsi="Times New Roman" w:cs="Times New Roman"/>
                <w:sz w:val="24"/>
                <w:szCs w:val="24"/>
              </w:rPr>
            </w:pPr>
            <w:r w:rsidRPr="0041047A">
              <w:rPr>
                <w:rFonts w:ascii="Times New Roman" w:hAnsi="Times New Roman" w:cs="Times New Roman"/>
                <w:sz w:val="24"/>
                <w:szCs w:val="24"/>
              </w:rPr>
              <w:t>Mezun Takip Sisteminde kayıtlı mezun sayısı</w:t>
            </w:r>
          </w:p>
        </w:tc>
        <w:tc>
          <w:tcPr>
            <w:tcW w:w="1325" w:type="dxa"/>
            <w:shd w:val="clear" w:color="auto" w:fill="auto"/>
          </w:tcPr>
          <w:p w14:paraId="73C3651D" w14:textId="2F2BFCDF" w:rsidR="001F0962" w:rsidRPr="0041047A" w:rsidRDefault="00581711" w:rsidP="00317F34">
            <w:pPr>
              <w:jc w:val="center"/>
              <w:rPr>
                <w:rFonts w:ascii="Times New Roman" w:hAnsi="Times New Roman" w:cs="Times New Roman"/>
                <w:sz w:val="24"/>
                <w:szCs w:val="24"/>
              </w:rPr>
            </w:pPr>
            <w:r w:rsidRPr="0041047A">
              <w:rPr>
                <w:rFonts w:ascii="Times New Roman" w:hAnsi="Times New Roman" w:cs="Times New Roman"/>
                <w:sz w:val="24"/>
                <w:szCs w:val="24"/>
              </w:rPr>
              <w:t>0</w:t>
            </w:r>
          </w:p>
        </w:tc>
        <w:tc>
          <w:tcPr>
            <w:tcW w:w="1326" w:type="dxa"/>
            <w:shd w:val="clear" w:color="auto" w:fill="auto"/>
          </w:tcPr>
          <w:p w14:paraId="2A0AFBA7" w14:textId="6BA61FFB" w:rsidR="001F0962" w:rsidRPr="0041047A" w:rsidRDefault="006E2326" w:rsidP="00317F34">
            <w:pPr>
              <w:jc w:val="center"/>
              <w:rPr>
                <w:rFonts w:ascii="Times New Roman" w:hAnsi="Times New Roman" w:cs="Times New Roman"/>
                <w:sz w:val="24"/>
                <w:szCs w:val="24"/>
              </w:rPr>
            </w:pPr>
            <w:r>
              <w:rPr>
                <w:rFonts w:ascii="Times New Roman" w:hAnsi="Times New Roman" w:cs="Times New Roman"/>
                <w:sz w:val="24"/>
                <w:szCs w:val="24"/>
              </w:rPr>
              <w:t>50</w:t>
            </w:r>
          </w:p>
        </w:tc>
        <w:tc>
          <w:tcPr>
            <w:tcW w:w="1326" w:type="dxa"/>
            <w:shd w:val="clear" w:color="auto" w:fill="auto"/>
          </w:tcPr>
          <w:p w14:paraId="026501B9" w14:textId="15BF1CE5" w:rsidR="001F0962" w:rsidRPr="0041047A" w:rsidRDefault="006E2326" w:rsidP="00317F34">
            <w:pPr>
              <w:jc w:val="center"/>
              <w:rPr>
                <w:rFonts w:ascii="Times New Roman" w:hAnsi="Times New Roman" w:cs="Times New Roman"/>
                <w:sz w:val="24"/>
                <w:szCs w:val="24"/>
              </w:rPr>
            </w:pPr>
            <w:r>
              <w:rPr>
                <w:rFonts w:ascii="Times New Roman" w:hAnsi="Times New Roman" w:cs="Times New Roman"/>
                <w:sz w:val="24"/>
                <w:szCs w:val="24"/>
              </w:rPr>
              <w:t>65</w:t>
            </w:r>
          </w:p>
        </w:tc>
      </w:tr>
      <w:tr w:rsidR="0041047A" w:rsidRPr="0041047A" w14:paraId="286F3DC6" w14:textId="77777777" w:rsidTr="007673C0">
        <w:tc>
          <w:tcPr>
            <w:tcW w:w="4664" w:type="dxa"/>
            <w:shd w:val="clear" w:color="auto" w:fill="auto"/>
          </w:tcPr>
          <w:p w14:paraId="2D029811" w14:textId="77777777" w:rsidR="001F0962" w:rsidRPr="0041047A" w:rsidRDefault="001F0962" w:rsidP="002E0113">
            <w:pPr>
              <w:rPr>
                <w:rFonts w:ascii="Times New Roman" w:hAnsi="Times New Roman" w:cs="Times New Roman"/>
                <w:sz w:val="24"/>
                <w:szCs w:val="24"/>
              </w:rPr>
            </w:pPr>
            <w:r w:rsidRPr="0041047A">
              <w:rPr>
                <w:rFonts w:ascii="Times New Roman" w:hAnsi="Times New Roman" w:cs="Times New Roman"/>
                <w:sz w:val="24"/>
                <w:szCs w:val="24"/>
              </w:rPr>
              <w:t>Kalite Yönetimi Standardı Belgesine sahip akademik birim sayısı</w:t>
            </w:r>
          </w:p>
        </w:tc>
        <w:tc>
          <w:tcPr>
            <w:tcW w:w="1325" w:type="dxa"/>
            <w:shd w:val="clear" w:color="auto" w:fill="auto"/>
          </w:tcPr>
          <w:p w14:paraId="57908AD5" w14:textId="04AE603F" w:rsidR="001F0962" w:rsidRPr="0041047A" w:rsidRDefault="006E2326" w:rsidP="00317F34">
            <w:pPr>
              <w:jc w:val="center"/>
              <w:rPr>
                <w:rFonts w:ascii="Times New Roman" w:hAnsi="Times New Roman" w:cs="Times New Roman"/>
                <w:sz w:val="24"/>
                <w:szCs w:val="24"/>
              </w:rPr>
            </w:pPr>
            <w:r>
              <w:rPr>
                <w:rFonts w:ascii="Times New Roman" w:hAnsi="Times New Roman" w:cs="Times New Roman"/>
                <w:sz w:val="24"/>
                <w:szCs w:val="24"/>
              </w:rPr>
              <w:t>0</w:t>
            </w:r>
          </w:p>
        </w:tc>
        <w:tc>
          <w:tcPr>
            <w:tcW w:w="1326" w:type="dxa"/>
            <w:shd w:val="clear" w:color="auto" w:fill="auto"/>
          </w:tcPr>
          <w:p w14:paraId="5F2AF23B" w14:textId="438C8960" w:rsidR="001F0962" w:rsidRPr="0041047A" w:rsidRDefault="006E2326" w:rsidP="00317F34">
            <w:pPr>
              <w:jc w:val="center"/>
              <w:rPr>
                <w:rFonts w:ascii="Times New Roman" w:hAnsi="Times New Roman" w:cs="Times New Roman"/>
                <w:sz w:val="24"/>
                <w:szCs w:val="24"/>
              </w:rPr>
            </w:pPr>
            <w:r>
              <w:rPr>
                <w:rFonts w:ascii="Times New Roman" w:hAnsi="Times New Roman" w:cs="Times New Roman"/>
                <w:sz w:val="24"/>
                <w:szCs w:val="24"/>
              </w:rPr>
              <w:t>0</w:t>
            </w:r>
          </w:p>
        </w:tc>
        <w:tc>
          <w:tcPr>
            <w:tcW w:w="1326" w:type="dxa"/>
            <w:shd w:val="clear" w:color="auto" w:fill="auto"/>
          </w:tcPr>
          <w:p w14:paraId="0D9BAE02" w14:textId="091B17FA" w:rsidR="001F0962" w:rsidRPr="0041047A" w:rsidRDefault="00581711" w:rsidP="00317F34">
            <w:pPr>
              <w:jc w:val="center"/>
              <w:rPr>
                <w:rFonts w:ascii="Times New Roman" w:hAnsi="Times New Roman" w:cs="Times New Roman"/>
                <w:sz w:val="24"/>
                <w:szCs w:val="24"/>
              </w:rPr>
            </w:pPr>
            <w:r w:rsidRPr="0041047A">
              <w:rPr>
                <w:rFonts w:ascii="Times New Roman" w:hAnsi="Times New Roman" w:cs="Times New Roman"/>
                <w:sz w:val="24"/>
                <w:szCs w:val="24"/>
              </w:rPr>
              <w:t>0</w:t>
            </w:r>
          </w:p>
        </w:tc>
      </w:tr>
      <w:tr w:rsidR="001F0962" w:rsidRPr="0041047A" w14:paraId="13CFB8B3" w14:textId="77777777" w:rsidTr="007673C0">
        <w:tc>
          <w:tcPr>
            <w:tcW w:w="4664" w:type="dxa"/>
            <w:shd w:val="clear" w:color="auto" w:fill="auto"/>
          </w:tcPr>
          <w:p w14:paraId="4EA18D80" w14:textId="77777777" w:rsidR="001F0962" w:rsidRPr="0041047A" w:rsidRDefault="001F0962" w:rsidP="002E0113">
            <w:pPr>
              <w:rPr>
                <w:rFonts w:ascii="Times New Roman" w:hAnsi="Times New Roman" w:cs="Times New Roman"/>
                <w:sz w:val="24"/>
                <w:szCs w:val="24"/>
              </w:rPr>
            </w:pPr>
            <w:r w:rsidRPr="0041047A">
              <w:rPr>
                <w:rFonts w:ascii="Times New Roman" w:hAnsi="Times New Roman" w:cs="Times New Roman"/>
                <w:sz w:val="24"/>
                <w:szCs w:val="24"/>
              </w:rPr>
              <w:t>Çevre bilincinin artırılmasına yönelik düzenlenen etkinlik sayısı (ders, toplantı vb.)</w:t>
            </w:r>
          </w:p>
        </w:tc>
        <w:tc>
          <w:tcPr>
            <w:tcW w:w="1325" w:type="dxa"/>
            <w:shd w:val="clear" w:color="auto" w:fill="auto"/>
          </w:tcPr>
          <w:p w14:paraId="26BE46A9" w14:textId="66DC58BA" w:rsidR="001F0962" w:rsidRPr="0041047A" w:rsidRDefault="00AB0BC1" w:rsidP="00317F34">
            <w:pPr>
              <w:jc w:val="center"/>
              <w:rPr>
                <w:rFonts w:ascii="Times New Roman" w:hAnsi="Times New Roman" w:cs="Times New Roman"/>
                <w:sz w:val="24"/>
                <w:szCs w:val="24"/>
              </w:rPr>
            </w:pPr>
            <w:r w:rsidRPr="0041047A">
              <w:rPr>
                <w:rFonts w:ascii="Times New Roman" w:hAnsi="Times New Roman" w:cs="Times New Roman"/>
                <w:sz w:val="24"/>
                <w:szCs w:val="24"/>
              </w:rPr>
              <w:t>1</w:t>
            </w:r>
          </w:p>
        </w:tc>
        <w:tc>
          <w:tcPr>
            <w:tcW w:w="1326" w:type="dxa"/>
            <w:shd w:val="clear" w:color="auto" w:fill="auto"/>
          </w:tcPr>
          <w:p w14:paraId="6CA98F18" w14:textId="1FF1914E" w:rsidR="001F0962" w:rsidRPr="0041047A" w:rsidRDefault="00AB0BC1" w:rsidP="00317F34">
            <w:pPr>
              <w:jc w:val="center"/>
              <w:rPr>
                <w:rFonts w:ascii="Times New Roman" w:hAnsi="Times New Roman" w:cs="Times New Roman"/>
                <w:sz w:val="24"/>
                <w:szCs w:val="24"/>
              </w:rPr>
            </w:pPr>
            <w:r w:rsidRPr="0041047A">
              <w:rPr>
                <w:rFonts w:ascii="Times New Roman" w:hAnsi="Times New Roman" w:cs="Times New Roman"/>
                <w:sz w:val="24"/>
                <w:szCs w:val="24"/>
              </w:rPr>
              <w:t>2</w:t>
            </w:r>
          </w:p>
        </w:tc>
        <w:tc>
          <w:tcPr>
            <w:tcW w:w="1326" w:type="dxa"/>
            <w:shd w:val="clear" w:color="auto" w:fill="auto"/>
          </w:tcPr>
          <w:p w14:paraId="3FE3736B" w14:textId="7DBFBA30" w:rsidR="001F0962" w:rsidRPr="0041047A" w:rsidRDefault="006E2326" w:rsidP="00317F34">
            <w:pPr>
              <w:jc w:val="center"/>
              <w:rPr>
                <w:rFonts w:ascii="Times New Roman" w:hAnsi="Times New Roman" w:cs="Times New Roman"/>
                <w:sz w:val="24"/>
                <w:szCs w:val="24"/>
              </w:rPr>
            </w:pPr>
            <w:r>
              <w:rPr>
                <w:rFonts w:ascii="Times New Roman" w:hAnsi="Times New Roman" w:cs="Times New Roman"/>
                <w:sz w:val="24"/>
                <w:szCs w:val="24"/>
              </w:rPr>
              <w:t>3</w:t>
            </w:r>
          </w:p>
        </w:tc>
      </w:tr>
    </w:tbl>
    <w:p w14:paraId="566D05E4" w14:textId="77777777" w:rsidR="00581711" w:rsidRPr="0041047A" w:rsidRDefault="00581711" w:rsidP="001F0962">
      <w:pPr>
        <w:rPr>
          <w:rFonts w:ascii="Times New Roman" w:hAnsi="Times New Roman" w:cs="Times New Roman"/>
          <w:sz w:val="24"/>
          <w:szCs w:val="24"/>
        </w:rPr>
      </w:pPr>
    </w:p>
    <w:p w14:paraId="36C8724F" w14:textId="67D943FC" w:rsidR="00317F34" w:rsidRPr="0041047A" w:rsidRDefault="008F4C35" w:rsidP="00CE26F8">
      <w:pPr>
        <w:pStyle w:val="Balk2"/>
      </w:pPr>
      <w:bookmarkStart w:id="30" w:name="_Toc152321455"/>
      <w:r w:rsidRPr="0041047A">
        <w:t xml:space="preserve">2.3. </w:t>
      </w:r>
      <w:r w:rsidR="002755AF" w:rsidRPr="0041047A">
        <w:t>Dış Paydaş Analizleri</w:t>
      </w:r>
      <w:bookmarkEnd w:id="30"/>
    </w:p>
    <w:p w14:paraId="3697C6DC" w14:textId="3EF59652" w:rsidR="00EB799A" w:rsidRPr="00EB799A" w:rsidRDefault="00EB799A" w:rsidP="00EB799A">
      <w:pPr>
        <w:pStyle w:val="ResimYazs"/>
        <w:keepNext/>
        <w:ind w:firstLine="708"/>
        <w:jc w:val="both"/>
        <w:rPr>
          <w:rFonts w:ascii="Times New Roman" w:eastAsia="Times New Roman" w:hAnsi="Times New Roman" w:cs="Times New Roman"/>
          <w:i w:val="0"/>
          <w:iCs w:val="0"/>
          <w:color w:val="auto"/>
          <w:kern w:val="0"/>
          <w:sz w:val="24"/>
          <w:szCs w:val="24"/>
          <w:lang w:eastAsia="tr-TR"/>
          <w14:ligatures w14:val="none"/>
        </w:rPr>
      </w:pPr>
      <w:bookmarkStart w:id="31" w:name="_Toc152317060"/>
      <w:r w:rsidRPr="00EB799A">
        <w:rPr>
          <w:rFonts w:ascii="Times New Roman" w:eastAsia="Times New Roman" w:hAnsi="Times New Roman" w:cs="Times New Roman"/>
          <w:i w:val="0"/>
          <w:iCs w:val="0"/>
          <w:color w:val="auto"/>
          <w:kern w:val="0"/>
          <w:sz w:val="24"/>
          <w:szCs w:val="24"/>
          <w:lang w:eastAsia="tr-TR"/>
          <w14:ligatures w14:val="none"/>
        </w:rPr>
        <w:t>Sivil Havacılık Yüksekokulunu Paydaşı bulunmamaktadır.</w:t>
      </w:r>
    </w:p>
    <w:p w14:paraId="67EFA4F2" w14:textId="5A2E5B5A" w:rsidR="008F4C35" w:rsidRPr="0041047A" w:rsidRDefault="002755AF" w:rsidP="00CE26F8">
      <w:pPr>
        <w:pStyle w:val="Balk2"/>
      </w:pPr>
      <w:bookmarkStart w:id="32" w:name="_Toc152321456"/>
      <w:bookmarkEnd w:id="31"/>
      <w:r w:rsidRPr="0041047A">
        <w:t xml:space="preserve">2.4. </w:t>
      </w:r>
      <w:r w:rsidR="008F4C35" w:rsidRPr="0041047A">
        <w:t>Paydaşların Değerlendirilmesi</w:t>
      </w:r>
      <w:bookmarkEnd w:id="32"/>
    </w:p>
    <w:p w14:paraId="256029A4" w14:textId="77777777" w:rsidR="00EB799A" w:rsidRPr="00EB799A" w:rsidRDefault="00EB799A" w:rsidP="00EB799A">
      <w:pPr>
        <w:pStyle w:val="ResimYazs"/>
        <w:keepNext/>
        <w:ind w:firstLine="708"/>
        <w:jc w:val="both"/>
        <w:rPr>
          <w:rFonts w:ascii="Times New Roman" w:eastAsia="Times New Roman" w:hAnsi="Times New Roman" w:cs="Times New Roman"/>
          <w:i w:val="0"/>
          <w:iCs w:val="0"/>
          <w:color w:val="auto"/>
          <w:kern w:val="0"/>
          <w:sz w:val="24"/>
          <w:szCs w:val="24"/>
          <w:lang w:eastAsia="tr-TR"/>
          <w14:ligatures w14:val="none"/>
        </w:rPr>
      </w:pPr>
      <w:bookmarkStart w:id="33" w:name="_bookmark30"/>
      <w:bookmarkEnd w:id="33"/>
      <w:r w:rsidRPr="00EB799A">
        <w:rPr>
          <w:rFonts w:ascii="Times New Roman" w:eastAsia="Times New Roman" w:hAnsi="Times New Roman" w:cs="Times New Roman"/>
          <w:i w:val="0"/>
          <w:iCs w:val="0"/>
          <w:color w:val="auto"/>
          <w:kern w:val="0"/>
          <w:sz w:val="24"/>
          <w:szCs w:val="24"/>
          <w:lang w:eastAsia="tr-TR"/>
          <w14:ligatures w14:val="none"/>
        </w:rPr>
        <w:t>Sivil Havacılık Yüksekokulunu Paydaşı bulunmamaktadır.</w:t>
      </w:r>
    </w:p>
    <w:p w14:paraId="7B0B3681" w14:textId="77777777" w:rsidR="00EB799A" w:rsidRDefault="00EB799A" w:rsidP="008F4C35">
      <w:pPr>
        <w:pStyle w:val="Balk3"/>
        <w:spacing w:before="1"/>
        <w:jc w:val="left"/>
        <w:rPr>
          <w:rFonts w:ascii="Times New Roman" w:hAnsi="Times New Roman" w:cs="Times New Roman"/>
        </w:rPr>
      </w:pPr>
    </w:p>
    <w:p w14:paraId="706AD5A9" w14:textId="77777777" w:rsidR="00EB799A" w:rsidRDefault="00EB799A" w:rsidP="008F4C35">
      <w:pPr>
        <w:pStyle w:val="Balk3"/>
        <w:spacing w:before="1"/>
        <w:jc w:val="left"/>
        <w:rPr>
          <w:rFonts w:ascii="Times New Roman" w:hAnsi="Times New Roman" w:cs="Times New Roman"/>
        </w:rPr>
      </w:pPr>
    </w:p>
    <w:p w14:paraId="339E84B2" w14:textId="77777777" w:rsidR="00EB799A" w:rsidRDefault="00EB799A" w:rsidP="008F4C35">
      <w:pPr>
        <w:pStyle w:val="Balk3"/>
        <w:spacing w:before="1"/>
        <w:jc w:val="left"/>
        <w:rPr>
          <w:rFonts w:ascii="Times New Roman" w:hAnsi="Times New Roman" w:cs="Times New Roman"/>
        </w:rPr>
      </w:pPr>
    </w:p>
    <w:p w14:paraId="609FE02A" w14:textId="77777777" w:rsidR="00EB799A" w:rsidRDefault="00EB799A" w:rsidP="008F4C35">
      <w:pPr>
        <w:pStyle w:val="Balk3"/>
        <w:spacing w:before="1"/>
        <w:jc w:val="left"/>
        <w:rPr>
          <w:rFonts w:ascii="Times New Roman" w:hAnsi="Times New Roman" w:cs="Times New Roman"/>
        </w:rPr>
      </w:pPr>
    </w:p>
    <w:p w14:paraId="5049EC28" w14:textId="77777777" w:rsidR="00EB799A" w:rsidRPr="0041047A" w:rsidRDefault="00EB799A" w:rsidP="008F4C35">
      <w:pPr>
        <w:pStyle w:val="Balk3"/>
        <w:spacing w:before="1"/>
        <w:jc w:val="left"/>
        <w:rPr>
          <w:rFonts w:ascii="Times New Roman" w:hAnsi="Times New Roman" w:cs="Times New Roman"/>
        </w:rPr>
      </w:pPr>
    </w:p>
    <w:p w14:paraId="7F1BE5C3" w14:textId="400DF085" w:rsidR="0060193C" w:rsidRPr="0041047A" w:rsidRDefault="0060193C" w:rsidP="00C601C3">
      <w:pPr>
        <w:jc w:val="both"/>
        <w:rPr>
          <w:rFonts w:ascii="Times New Roman" w:hAnsi="Times New Roman" w:cs="Times New Roman"/>
          <w:sz w:val="24"/>
          <w:szCs w:val="24"/>
        </w:rPr>
      </w:pPr>
    </w:p>
    <w:p w14:paraId="71D1045E" w14:textId="7AA1731F" w:rsidR="0055288D" w:rsidRPr="0041047A" w:rsidRDefault="0055288D" w:rsidP="00C601C3">
      <w:pPr>
        <w:jc w:val="both"/>
        <w:rPr>
          <w:rFonts w:ascii="Times New Roman" w:hAnsi="Times New Roman" w:cs="Times New Roman"/>
          <w:sz w:val="24"/>
          <w:szCs w:val="24"/>
        </w:rPr>
      </w:pPr>
    </w:p>
    <w:p w14:paraId="1ECA5889" w14:textId="53B34561" w:rsidR="0055288D" w:rsidRPr="0041047A" w:rsidRDefault="0055288D" w:rsidP="00C601C3">
      <w:pPr>
        <w:jc w:val="both"/>
        <w:rPr>
          <w:rFonts w:ascii="Times New Roman" w:hAnsi="Times New Roman" w:cs="Times New Roman"/>
          <w:sz w:val="24"/>
          <w:szCs w:val="24"/>
        </w:rPr>
      </w:pPr>
    </w:p>
    <w:p w14:paraId="7EFCC19A" w14:textId="77777777" w:rsidR="009A792C" w:rsidRDefault="009A792C" w:rsidP="00C601C3">
      <w:pPr>
        <w:jc w:val="both"/>
        <w:rPr>
          <w:rFonts w:ascii="Times New Roman" w:hAnsi="Times New Roman" w:cs="Times New Roman"/>
          <w:sz w:val="24"/>
          <w:szCs w:val="24"/>
        </w:rPr>
      </w:pPr>
    </w:p>
    <w:p w14:paraId="7E093EC3" w14:textId="77777777" w:rsidR="008C4037" w:rsidRPr="0041047A" w:rsidRDefault="008C4037" w:rsidP="00C601C3">
      <w:pPr>
        <w:jc w:val="both"/>
        <w:rPr>
          <w:rFonts w:ascii="Times New Roman" w:hAnsi="Times New Roman" w:cs="Times New Roman"/>
          <w:sz w:val="24"/>
          <w:szCs w:val="24"/>
        </w:rPr>
      </w:pPr>
    </w:p>
    <w:p w14:paraId="3D319D6F" w14:textId="77777777" w:rsidR="009A792C" w:rsidRDefault="009A792C" w:rsidP="00C601C3">
      <w:pPr>
        <w:jc w:val="both"/>
        <w:rPr>
          <w:rFonts w:ascii="Times New Roman" w:hAnsi="Times New Roman" w:cs="Times New Roman"/>
          <w:sz w:val="24"/>
          <w:szCs w:val="24"/>
        </w:rPr>
      </w:pPr>
    </w:p>
    <w:p w14:paraId="3D659D04" w14:textId="77777777" w:rsidR="004B2336" w:rsidRDefault="004B2336" w:rsidP="00C601C3">
      <w:pPr>
        <w:jc w:val="both"/>
        <w:rPr>
          <w:rFonts w:ascii="Times New Roman" w:hAnsi="Times New Roman" w:cs="Times New Roman"/>
          <w:sz w:val="24"/>
          <w:szCs w:val="24"/>
        </w:rPr>
      </w:pPr>
    </w:p>
    <w:p w14:paraId="48B2F274" w14:textId="77777777" w:rsidR="004B2336" w:rsidRDefault="004B2336" w:rsidP="00C601C3">
      <w:pPr>
        <w:jc w:val="both"/>
        <w:rPr>
          <w:rFonts w:ascii="Times New Roman" w:hAnsi="Times New Roman" w:cs="Times New Roman"/>
          <w:sz w:val="24"/>
          <w:szCs w:val="24"/>
        </w:rPr>
      </w:pPr>
    </w:p>
    <w:p w14:paraId="34333C2A" w14:textId="77777777" w:rsidR="004B2336" w:rsidRDefault="004B2336" w:rsidP="00C601C3">
      <w:pPr>
        <w:jc w:val="both"/>
        <w:rPr>
          <w:rFonts w:ascii="Times New Roman" w:hAnsi="Times New Roman" w:cs="Times New Roman"/>
          <w:sz w:val="24"/>
          <w:szCs w:val="24"/>
        </w:rPr>
      </w:pPr>
    </w:p>
    <w:p w14:paraId="7C48562B" w14:textId="77777777" w:rsidR="009A792C" w:rsidRPr="0041047A" w:rsidRDefault="009A792C" w:rsidP="00C601C3">
      <w:pPr>
        <w:jc w:val="both"/>
        <w:rPr>
          <w:rFonts w:ascii="Times New Roman" w:hAnsi="Times New Roman" w:cs="Times New Roman"/>
          <w:sz w:val="24"/>
          <w:szCs w:val="24"/>
        </w:rPr>
      </w:pPr>
    </w:p>
    <w:p w14:paraId="37720A43" w14:textId="5505A165" w:rsidR="005F62D1" w:rsidRPr="0041047A" w:rsidRDefault="005F62D1" w:rsidP="00CE26F8">
      <w:pPr>
        <w:pStyle w:val="Balk1"/>
        <w:numPr>
          <w:ilvl w:val="0"/>
          <w:numId w:val="39"/>
        </w:numPr>
      </w:pPr>
      <w:bookmarkStart w:id="34" w:name="_Toc152321457"/>
      <w:r w:rsidRPr="0041047A">
        <w:lastRenderedPageBreak/>
        <w:t>BÖLÜM</w:t>
      </w:r>
      <w:r w:rsidR="00B82CC6" w:rsidRPr="0041047A">
        <w:t>: GELECEĞE BAKIŞ</w:t>
      </w:r>
      <w:bookmarkEnd w:id="34"/>
    </w:p>
    <w:p w14:paraId="72506DDA" w14:textId="77777777" w:rsidR="00A963A1" w:rsidRPr="0041047A" w:rsidRDefault="00A963A1" w:rsidP="00A963A1">
      <w:pPr>
        <w:pStyle w:val="ListeParagraf"/>
        <w:ind w:left="360"/>
        <w:jc w:val="both"/>
        <w:rPr>
          <w:rFonts w:ascii="Times New Roman" w:hAnsi="Times New Roman" w:cs="Times New Roman"/>
          <w:b/>
          <w:bCs/>
          <w:sz w:val="24"/>
          <w:szCs w:val="24"/>
        </w:rPr>
      </w:pPr>
    </w:p>
    <w:p w14:paraId="220F4738" w14:textId="3F2BFA0C" w:rsidR="005F62D1" w:rsidRPr="0041047A" w:rsidRDefault="00B22CB2" w:rsidP="005F62D1">
      <w:pPr>
        <w:pStyle w:val="ListeParagraf"/>
        <w:ind w:left="360"/>
        <w:jc w:val="both"/>
        <w:rPr>
          <w:rFonts w:ascii="Times New Roman" w:hAnsi="Times New Roman" w:cs="Times New Roman"/>
          <w:sz w:val="24"/>
          <w:szCs w:val="24"/>
        </w:rPr>
      </w:pPr>
      <w:r w:rsidRPr="0041047A">
        <w:rPr>
          <w:rFonts w:ascii="Times New Roman" w:hAnsi="Times New Roman" w:cs="Times New Roman"/>
          <w:sz w:val="24"/>
          <w:szCs w:val="24"/>
        </w:rPr>
        <w:t>Birimin geleceğe bakışı için amaçları, hedefleri, paydaş analizleri</w:t>
      </w:r>
      <w:r w:rsidR="00B85DBD" w:rsidRPr="0041047A">
        <w:rPr>
          <w:rFonts w:ascii="Times New Roman" w:hAnsi="Times New Roman" w:cs="Times New Roman"/>
          <w:sz w:val="24"/>
          <w:szCs w:val="24"/>
        </w:rPr>
        <w:t xml:space="preserve">, </w:t>
      </w:r>
      <w:proofErr w:type="spellStart"/>
      <w:r w:rsidR="00B85DBD" w:rsidRPr="0041047A">
        <w:rPr>
          <w:rFonts w:ascii="Times New Roman" w:hAnsi="Times New Roman" w:cs="Times New Roman"/>
          <w:sz w:val="24"/>
          <w:szCs w:val="24"/>
        </w:rPr>
        <w:t>gfzt</w:t>
      </w:r>
      <w:proofErr w:type="spellEnd"/>
      <w:r w:rsidR="00B85DBD" w:rsidRPr="0041047A">
        <w:rPr>
          <w:rFonts w:ascii="Times New Roman" w:hAnsi="Times New Roman" w:cs="Times New Roman"/>
          <w:sz w:val="24"/>
          <w:szCs w:val="24"/>
        </w:rPr>
        <w:t xml:space="preserve"> analizi</w:t>
      </w:r>
      <w:r w:rsidRPr="0041047A">
        <w:rPr>
          <w:rFonts w:ascii="Times New Roman" w:hAnsi="Times New Roman" w:cs="Times New Roman"/>
          <w:sz w:val="24"/>
          <w:szCs w:val="24"/>
        </w:rPr>
        <w:t xml:space="preserve"> ve </w:t>
      </w:r>
      <w:r w:rsidR="00B85DBD" w:rsidRPr="0041047A">
        <w:rPr>
          <w:rFonts w:ascii="Times New Roman" w:hAnsi="Times New Roman" w:cs="Times New Roman"/>
          <w:sz w:val="24"/>
          <w:szCs w:val="24"/>
        </w:rPr>
        <w:t>durum-amaç-hedeflerinin sunulması</w:t>
      </w:r>
      <w:r w:rsidR="00340F7A" w:rsidRPr="0041047A">
        <w:rPr>
          <w:rFonts w:ascii="Times New Roman" w:hAnsi="Times New Roman" w:cs="Times New Roman"/>
          <w:sz w:val="24"/>
          <w:szCs w:val="24"/>
        </w:rPr>
        <w:t xml:space="preserve">. Birimin geleceğe bakış strateji sunumu sonrasında aşağıdaki tablo doldurulacaktır. Stratejik plan hazırlama rehberi 4. Bölümden istifade edilebilir. </w:t>
      </w:r>
    </w:p>
    <w:p w14:paraId="15247BDF" w14:textId="77777777" w:rsidR="005F62D1" w:rsidRPr="0041047A" w:rsidRDefault="005F62D1" w:rsidP="005F62D1">
      <w:pPr>
        <w:pStyle w:val="ListeParagraf"/>
        <w:ind w:left="360"/>
        <w:jc w:val="both"/>
        <w:rPr>
          <w:rFonts w:ascii="Times New Roman" w:hAnsi="Times New Roman" w:cs="Times New Roman"/>
          <w:sz w:val="24"/>
          <w:szCs w:val="24"/>
        </w:rPr>
      </w:pPr>
    </w:p>
    <w:p w14:paraId="0D6EA977" w14:textId="1E0E386D" w:rsidR="00B22CB2" w:rsidRPr="0041047A" w:rsidRDefault="0082709A" w:rsidP="0082709A">
      <w:pPr>
        <w:pStyle w:val="ResimYazs"/>
        <w:keepNext/>
        <w:jc w:val="both"/>
        <w:rPr>
          <w:rFonts w:ascii="Times New Roman" w:hAnsi="Times New Roman" w:cs="Times New Roman"/>
          <w:b/>
          <w:i w:val="0"/>
          <w:color w:val="auto"/>
          <w:sz w:val="24"/>
          <w:szCs w:val="24"/>
        </w:rPr>
      </w:pPr>
      <w:bookmarkStart w:id="35" w:name="_Toc152317063"/>
      <w:r w:rsidRPr="0041047A">
        <w:rPr>
          <w:rFonts w:ascii="Times New Roman" w:hAnsi="Times New Roman" w:cs="Times New Roman"/>
          <w:b/>
          <w:i w:val="0"/>
          <w:color w:val="auto"/>
          <w:sz w:val="24"/>
          <w:szCs w:val="24"/>
        </w:rPr>
        <w:t>Tablo</w:t>
      </w:r>
      <w:r w:rsidR="00F774B7">
        <w:rPr>
          <w:rFonts w:ascii="Times New Roman" w:hAnsi="Times New Roman" w:cs="Times New Roman"/>
          <w:b/>
          <w:i w:val="0"/>
          <w:color w:val="auto"/>
          <w:sz w:val="24"/>
          <w:szCs w:val="24"/>
        </w:rPr>
        <w:t xml:space="preserve"> 14</w:t>
      </w:r>
      <w:r w:rsidRPr="0041047A">
        <w:rPr>
          <w:rFonts w:ascii="Times New Roman" w:hAnsi="Times New Roman" w:cs="Times New Roman"/>
          <w:b/>
          <w:i w:val="0"/>
          <w:color w:val="auto"/>
          <w:sz w:val="24"/>
          <w:szCs w:val="24"/>
        </w:rPr>
        <w:t xml:space="preserve">. </w:t>
      </w:r>
      <w:r w:rsidR="00B22CB2" w:rsidRPr="0041047A">
        <w:rPr>
          <w:rFonts w:ascii="Times New Roman" w:hAnsi="Times New Roman" w:cs="Times New Roman"/>
          <w:b/>
          <w:i w:val="0"/>
          <w:color w:val="auto"/>
          <w:sz w:val="24"/>
          <w:szCs w:val="24"/>
        </w:rPr>
        <w:t>Amaç ve hedefler tablosu</w:t>
      </w:r>
      <w:bookmarkEnd w:id="35"/>
      <w:r w:rsidR="00B22CB2" w:rsidRPr="0041047A">
        <w:rPr>
          <w:rFonts w:ascii="Times New Roman" w:hAnsi="Times New Roman" w:cs="Times New Roman"/>
          <w:b/>
          <w:i w:val="0"/>
          <w:color w:val="auto"/>
          <w:sz w:val="24"/>
          <w:szCs w:val="24"/>
        </w:rPr>
        <w:t xml:space="preserve"> </w:t>
      </w:r>
    </w:p>
    <w:tbl>
      <w:tblPr>
        <w:tblStyle w:val="TabloKlavuzu"/>
        <w:tblW w:w="8825" w:type="dxa"/>
        <w:tblInd w:w="421" w:type="dxa"/>
        <w:tblLook w:val="04A0" w:firstRow="1" w:lastRow="0" w:firstColumn="1" w:lastColumn="0" w:noHBand="0" w:noVBand="1"/>
      </w:tblPr>
      <w:tblGrid>
        <w:gridCol w:w="708"/>
        <w:gridCol w:w="2268"/>
        <w:gridCol w:w="5849"/>
      </w:tblGrid>
      <w:tr w:rsidR="00233CE7" w:rsidRPr="0041047A" w14:paraId="50E5C4F7" w14:textId="77777777" w:rsidTr="005F62D1">
        <w:trPr>
          <w:trHeight w:val="243"/>
        </w:trPr>
        <w:tc>
          <w:tcPr>
            <w:tcW w:w="708" w:type="dxa"/>
            <w:shd w:val="clear" w:color="auto" w:fill="FFF2CC" w:themeFill="accent4" w:themeFillTint="33"/>
          </w:tcPr>
          <w:p w14:paraId="25D07CF9" w14:textId="77777777" w:rsidR="00DC1917" w:rsidRPr="0041047A" w:rsidRDefault="00DC1917" w:rsidP="000D1F22">
            <w:pPr>
              <w:jc w:val="both"/>
              <w:rPr>
                <w:rFonts w:ascii="Times New Roman" w:hAnsi="Times New Roman" w:cs="Times New Roman"/>
                <w:b/>
                <w:sz w:val="24"/>
                <w:szCs w:val="24"/>
              </w:rPr>
            </w:pPr>
            <w:bookmarkStart w:id="36" w:name="_Hlk153194078"/>
            <w:r w:rsidRPr="0041047A">
              <w:rPr>
                <w:rFonts w:ascii="Times New Roman" w:hAnsi="Times New Roman" w:cs="Times New Roman"/>
                <w:b/>
                <w:sz w:val="24"/>
                <w:szCs w:val="24"/>
              </w:rPr>
              <w:t>Sıra</w:t>
            </w:r>
          </w:p>
        </w:tc>
        <w:tc>
          <w:tcPr>
            <w:tcW w:w="2268" w:type="dxa"/>
            <w:shd w:val="clear" w:color="auto" w:fill="FFF2CC" w:themeFill="accent4" w:themeFillTint="33"/>
          </w:tcPr>
          <w:p w14:paraId="0CAE6B99" w14:textId="77777777" w:rsidR="00DC1917" w:rsidRPr="0041047A" w:rsidRDefault="00DC1917" w:rsidP="000D1F22">
            <w:pPr>
              <w:jc w:val="both"/>
              <w:rPr>
                <w:rFonts w:ascii="Times New Roman" w:hAnsi="Times New Roman" w:cs="Times New Roman"/>
                <w:b/>
                <w:sz w:val="24"/>
                <w:szCs w:val="24"/>
              </w:rPr>
            </w:pPr>
            <w:r w:rsidRPr="0041047A">
              <w:rPr>
                <w:rFonts w:ascii="Times New Roman" w:hAnsi="Times New Roman" w:cs="Times New Roman"/>
                <w:b/>
                <w:sz w:val="24"/>
                <w:szCs w:val="24"/>
              </w:rPr>
              <w:t>Amaçlar</w:t>
            </w:r>
          </w:p>
        </w:tc>
        <w:tc>
          <w:tcPr>
            <w:tcW w:w="5849" w:type="dxa"/>
            <w:shd w:val="clear" w:color="auto" w:fill="FFF2CC" w:themeFill="accent4" w:themeFillTint="33"/>
          </w:tcPr>
          <w:p w14:paraId="1A62871B" w14:textId="77777777" w:rsidR="00DC1917" w:rsidRPr="0041047A" w:rsidRDefault="00DC1917" w:rsidP="000D1F22">
            <w:pPr>
              <w:jc w:val="both"/>
              <w:rPr>
                <w:rFonts w:ascii="Times New Roman" w:hAnsi="Times New Roman" w:cs="Times New Roman"/>
                <w:b/>
                <w:sz w:val="24"/>
                <w:szCs w:val="24"/>
              </w:rPr>
            </w:pPr>
            <w:r w:rsidRPr="0041047A">
              <w:rPr>
                <w:rFonts w:ascii="Times New Roman" w:hAnsi="Times New Roman" w:cs="Times New Roman"/>
                <w:b/>
                <w:sz w:val="24"/>
                <w:szCs w:val="24"/>
              </w:rPr>
              <w:t>Hedefler</w:t>
            </w:r>
          </w:p>
        </w:tc>
      </w:tr>
      <w:tr w:rsidR="00233CE7" w:rsidRPr="0041047A" w14:paraId="1B997EC0" w14:textId="77777777" w:rsidTr="005F62D1">
        <w:trPr>
          <w:trHeight w:val="1987"/>
        </w:trPr>
        <w:tc>
          <w:tcPr>
            <w:tcW w:w="708" w:type="dxa"/>
          </w:tcPr>
          <w:p w14:paraId="19C20D60" w14:textId="77777777" w:rsidR="00DC1917" w:rsidRPr="0041047A" w:rsidRDefault="00DC1917" w:rsidP="000D1F22">
            <w:pPr>
              <w:jc w:val="both"/>
              <w:rPr>
                <w:rFonts w:ascii="Times New Roman" w:hAnsi="Times New Roman" w:cs="Times New Roman"/>
                <w:sz w:val="24"/>
                <w:szCs w:val="24"/>
              </w:rPr>
            </w:pPr>
            <w:r w:rsidRPr="0041047A">
              <w:rPr>
                <w:rFonts w:ascii="Times New Roman" w:hAnsi="Times New Roman" w:cs="Times New Roman"/>
                <w:sz w:val="24"/>
                <w:szCs w:val="24"/>
              </w:rPr>
              <w:t>1</w:t>
            </w:r>
          </w:p>
        </w:tc>
        <w:tc>
          <w:tcPr>
            <w:tcW w:w="2268" w:type="dxa"/>
          </w:tcPr>
          <w:p w14:paraId="2CB3F8A2" w14:textId="77777777" w:rsidR="00DC1917" w:rsidRPr="0041047A" w:rsidRDefault="00DC1917" w:rsidP="005F62D1">
            <w:pPr>
              <w:rPr>
                <w:rFonts w:ascii="Times New Roman" w:hAnsi="Times New Roman" w:cs="Times New Roman"/>
                <w:sz w:val="24"/>
                <w:szCs w:val="24"/>
              </w:rPr>
            </w:pPr>
            <w:r w:rsidRPr="0041047A">
              <w:rPr>
                <w:rFonts w:ascii="Times New Roman" w:hAnsi="Times New Roman" w:cs="Times New Roman"/>
                <w:sz w:val="24"/>
                <w:szCs w:val="24"/>
              </w:rPr>
              <w:t xml:space="preserve">Eğitim-Öğretim faaliyetlerinin iyileştirilmesi ve geliştirilmesi </w:t>
            </w:r>
          </w:p>
          <w:p w14:paraId="0F56181A" w14:textId="77777777" w:rsidR="00DC1917" w:rsidRPr="0041047A" w:rsidRDefault="00DC1917" w:rsidP="005F62D1">
            <w:pPr>
              <w:rPr>
                <w:rFonts w:ascii="Times New Roman" w:hAnsi="Times New Roman" w:cs="Times New Roman"/>
                <w:sz w:val="24"/>
                <w:szCs w:val="24"/>
              </w:rPr>
            </w:pPr>
          </w:p>
        </w:tc>
        <w:tc>
          <w:tcPr>
            <w:tcW w:w="5849" w:type="dxa"/>
          </w:tcPr>
          <w:p w14:paraId="2B588296" w14:textId="3CEC4EBF" w:rsidR="005F62D1" w:rsidRDefault="000E72B3" w:rsidP="002F443E">
            <w:pPr>
              <w:pStyle w:val="ListeParagraf"/>
              <w:numPr>
                <w:ilvl w:val="1"/>
                <w:numId w:val="46"/>
              </w:numPr>
              <w:rPr>
                <w:rFonts w:ascii="Times New Roman" w:hAnsi="Times New Roman" w:cs="Times New Roman"/>
                <w:sz w:val="24"/>
                <w:szCs w:val="24"/>
              </w:rPr>
            </w:pPr>
            <w:r>
              <w:rPr>
                <w:rFonts w:ascii="Times New Roman" w:hAnsi="Times New Roman" w:cs="Times New Roman"/>
                <w:sz w:val="24"/>
                <w:szCs w:val="24"/>
              </w:rPr>
              <w:t xml:space="preserve">Uçak Bakım Onarım </w:t>
            </w:r>
            <w:r w:rsidR="00DC1917" w:rsidRPr="0041047A">
              <w:rPr>
                <w:rFonts w:ascii="Times New Roman" w:hAnsi="Times New Roman" w:cs="Times New Roman"/>
                <w:sz w:val="24"/>
                <w:szCs w:val="24"/>
              </w:rPr>
              <w:t>Bölümüne öğrenci almak için gerekli çalışmaları yapmak.</w:t>
            </w:r>
          </w:p>
          <w:p w14:paraId="1F615A2B" w14:textId="5AE70CE5" w:rsidR="000E72B3" w:rsidRPr="0041047A" w:rsidRDefault="000E72B3" w:rsidP="002F443E">
            <w:pPr>
              <w:pStyle w:val="ListeParagraf"/>
              <w:numPr>
                <w:ilvl w:val="1"/>
                <w:numId w:val="46"/>
              </w:numPr>
              <w:rPr>
                <w:rFonts w:ascii="Times New Roman" w:hAnsi="Times New Roman" w:cs="Times New Roman"/>
                <w:sz w:val="24"/>
                <w:szCs w:val="24"/>
              </w:rPr>
            </w:pPr>
            <w:r>
              <w:rPr>
                <w:rFonts w:ascii="Times New Roman" w:hAnsi="Times New Roman" w:cs="Times New Roman"/>
                <w:sz w:val="24"/>
                <w:szCs w:val="24"/>
              </w:rPr>
              <w:t>Havacılık yönetimi bölümüne doktora programı açmak</w:t>
            </w:r>
          </w:p>
          <w:p w14:paraId="31E79059" w14:textId="47AC96B0" w:rsidR="000E72B3" w:rsidRPr="000E72B3" w:rsidRDefault="00DC1917" w:rsidP="000E72B3">
            <w:pPr>
              <w:pStyle w:val="ListeParagraf"/>
              <w:numPr>
                <w:ilvl w:val="1"/>
                <w:numId w:val="46"/>
              </w:numPr>
              <w:rPr>
                <w:rFonts w:ascii="Times New Roman" w:hAnsi="Times New Roman" w:cs="Times New Roman"/>
                <w:sz w:val="24"/>
                <w:szCs w:val="24"/>
              </w:rPr>
            </w:pPr>
            <w:r w:rsidRPr="0041047A">
              <w:rPr>
                <w:rFonts w:ascii="Times New Roman" w:hAnsi="Times New Roman" w:cs="Times New Roman"/>
                <w:sz w:val="24"/>
                <w:szCs w:val="24"/>
              </w:rPr>
              <w:t>Eğitim alanlarının fiziksel olarak iyileştirilmesi ve akademik personellerin teknolojik olarak desteklenmesi</w:t>
            </w:r>
          </w:p>
        </w:tc>
      </w:tr>
      <w:tr w:rsidR="00233CE7" w:rsidRPr="0041047A" w14:paraId="11BFDD21" w14:textId="77777777" w:rsidTr="005F62D1">
        <w:trPr>
          <w:trHeight w:val="1789"/>
        </w:trPr>
        <w:tc>
          <w:tcPr>
            <w:tcW w:w="708" w:type="dxa"/>
          </w:tcPr>
          <w:p w14:paraId="6AA04C1C" w14:textId="77777777" w:rsidR="00DC1917" w:rsidRPr="0041047A" w:rsidRDefault="00DC1917" w:rsidP="000D1F22">
            <w:pPr>
              <w:jc w:val="both"/>
              <w:rPr>
                <w:rFonts w:ascii="Times New Roman" w:hAnsi="Times New Roman" w:cs="Times New Roman"/>
                <w:sz w:val="24"/>
                <w:szCs w:val="24"/>
              </w:rPr>
            </w:pPr>
            <w:r w:rsidRPr="0041047A">
              <w:rPr>
                <w:rFonts w:ascii="Times New Roman" w:hAnsi="Times New Roman" w:cs="Times New Roman"/>
                <w:sz w:val="24"/>
                <w:szCs w:val="24"/>
              </w:rPr>
              <w:t>2</w:t>
            </w:r>
          </w:p>
        </w:tc>
        <w:tc>
          <w:tcPr>
            <w:tcW w:w="2268" w:type="dxa"/>
          </w:tcPr>
          <w:p w14:paraId="41E9289B" w14:textId="77777777" w:rsidR="00DC1917" w:rsidRPr="0041047A" w:rsidRDefault="00DC1917" w:rsidP="005F62D1">
            <w:pPr>
              <w:rPr>
                <w:rFonts w:ascii="Times New Roman" w:hAnsi="Times New Roman" w:cs="Times New Roman"/>
                <w:sz w:val="24"/>
                <w:szCs w:val="24"/>
              </w:rPr>
            </w:pPr>
            <w:r w:rsidRPr="0041047A">
              <w:rPr>
                <w:rFonts w:ascii="Times New Roman" w:hAnsi="Times New Roman" w:cs="Times New Roman"/>
                <w:sz w:val="24"/>
                <w:szCs w:val="24"/>
              </w:rPr>
              <w:t>Girişimcilik-</w:t>
            </w:r>
            <w:proofErr w:type="spellStart"/>
            <w:r w:rsidRPr="0041047A">
              <w:rPr>
                <w:rFonts w:ascii="Times New Roman" w:hAnsi="Times New Roman" w:cs="Times New Roman"/>
                <w:sz w:val="24"/>
                <w:szCs w:val="24"/>
              </w:rPr>
              <w:t>Arge</w:t>
            </w:r>
            <w:proofErr w:type="spellEnd"/>
            <w:r w:rsidRPr="0041047A">
              <w:rPr>
                <w:rFonts w:ascii="Times New Roman" w:hAnsi="Times New Roman" w:cs="Times New Roman"/>
                <w:sz w:val="24"/>
                <w:szCs w:val="24"/>
              </w:rPr>
              <w:t>-araştırma ve Yayın sayılarının arttırılması</w:t>
            </w:r>
          </w:p>
        </w:tc>
        <w:tc>
          <w:tcPr>
            <w:tcW w:w="5849" w:type="dxa"/>
          </w:tcPr>
          <w:p w14:paraId="28C7AA9C" w14:textId="19BC5AE8" w:rsidR="00DC1917" w:rsidRPr="0041047A" w:rsidRDefault="00DC1917" w:rsidP="00CE26F8">
            <w:pPr>
              <w:pStyle w:val="ListeParagraf"/>
              <w:numPr>
                <w:ilvl w:val="1"/>
                <w:numId w:val="37"/>
              </w:numPr>
              <w:ind w:left="360"/>
              <w:rPr>
                <w:rFonts w:ascii="Times New Roman" w:hAnsi="Times New Roman" w:cs="Times New Roman"/>
                <w:sz w:val="24"/>
                <w:szCs w:val="24"/>
              </w:rPr>
            </w:pPr>
            <w:r w:rsidRPr="0041047A">
              <w:rPr>
                <w:rFonts w:ascii="Times New Roman" w:hAnsi="Times New Roman" w:cs="Times New Roman"/>
                <w:sz w:val="24"/>
                <w:szCs w:val="24"/>
              </w:rPr>
              <w:t xml:space="preserve">Her yıl TÜBİTAK, BAP ve Kamu kurum kuruluş </w:t>
            </w:r>
            <w:proofErr w:type="spellStart"/>
            <w:r w:rsidRPr="0041047A">
              <w:rPr>
                <w:rFonts w:ascii="Times New Roman" w:hAnsi="Times New Roman" w:cs="Times New Roman"/>
                <w:sz w:val="24"/>
                <w:szCs w:val="24"/>
              </w:rPr>
              <w:t>vb’e</w:t>
            </w:r>
            <w:proofErr w:type="spellEnd"/>
            <w:r w:rsidRPr="0041047A">
              <w:rPr>
                <w:rFonts w:ascii="Times New Roman" w:hAnsi="Times New Roman" w:cs="Times New Roman"/>
                <w:sz w:val="24"/>
                <w:szCs w:val="24"/>
              </w:rPr>
              <w:t xml:space="preserve"> sunulan projelerin sayısını arttırmak.</w:t>
            </w:r>
          </w:p>
          <w:p w14:paraId="0D0C1492" w14:textId="77777777" w:rsidR="005F62D1" w:rsidRPr="0041047A" w:rsidRDefault="00DC1917" w:rsidP="00CE26F8">
            <w:pPr>
              <w:pStyle w:val="ListeParagraf"/>
              <w:numPr>
                <w:ilvl w:val="1"/>
                <w:numId w:val="37"/>
              </w:numPr>
              <w:ind w:left="360"/>
              <w:rPr>
                <w:rFonts w:ascii="Times New Roman" w:hAnsi="Times New Roman" w:cs="Times New Roman"/>
                <w:sz w:val="24"/>
                <w:szCs w:val="24"/>
              </w:rPr>
            </w:pPr>
            <w:proofErr w:type="spellStart"/>
            <w:r w:rsidRPr="0041047A">
              <w:rPr>
                <w:rFonts w:ascii="Times New Roman" w:eastAsia="Times New Roman" w:hAnsi="Times New Roman" w:cs="Times New Roman"/>
                <w:sz w:val="24"/>
                <w:szCs w:val="24"/>
              </w:rPr>
              <w:t>Indekslerce</w:t>
            </w:r>
            <w:proofErr w:type="spellEnd"/>
            <w:r w:rsidRPr="0041047A">
              <w:rPr>
                <w:rFonts w:ascii="Times New Roman" w:eastAsia="Times New Roman" w:hAnsi="Times New Roman" w:cs="Times New Roman"/>
                <w:sz w:val="24"/>
                <w:szCs w:val="24"/>
              </w:rPr>
              <w:t xml:space="preserve"> taranan dergilerdeki yayın sayısını arttırmak.</w:t>
            </w:r>
          </w:p>
          <w:p w14:paraId="622071F0" w14:textId="2EF4254B" w:rsidR="00DC1917" w:rsidRPr="0041047A" w:rsidRDefault="00DC1917" w:rsidP="00CE26F8">
            <w:pPr>
              <w:pStyle w:val="ListeParagraf"/>
              <w:numPr>
                <w:ilvl w:val="1"/>
                <w:numId w:val="37"/>
              </w:numPr>
              <w:ind w:left="360"/>
              <w:rPr>
                <w:rFonts w:ascii="Times New Roman" w:hAnsi="Times New Roman" w:cs="Times New Roman"/>
                <w:sz w:val="24"/>
                <w:szCs w:val="24"/>
              </w:rPr>
            </w:pPr>
            <w:r w:rsidRPr="0041047A">
              <w:rPr>
                <w:rFonts w:ascii="Times New Roman" w:hAnsi="Times New Roman" w:cs="Times New Roman"/>
                <w:sz w:val="24"/>
                <w:szCs w:val="24"/>
              </w:rPr>
              <w:t>Ulusal ve uluslararası düzeyde düzenlenen bilimsel toplantılara öğretim elemanlarının katılımını arttırmak.</w:t>
            </w:r>
          </w:p>
        </w:tc>
      </w:tr>
      <w:tr w:rsidR="00233CE7" w:rsidRPr="0041047A" w14:paraId="3CAF3CFB" w14:textId="77777777" w:rsidTr="005F62D1">
        <w:trPr>
          <w:trHeight w:val="2241"/>
        </w:trPr>
        <w:tc>
          <w:tcPr>
            <w:tcW w:w="708" w:type="dxa"/>
          </w:tcPr>
          <w:p w14:paraId="089305C5" w14:textId="77777777" w:rsidR="00DC1917" w:rsidRPr="0041047A" w:rsidRDefault="00DC1917" w:rsidP="000D1F22">
            <w:pPr>
              <w:jc w:val="both"/>
              <w:rPr>
                <w:rFonts w:ascii="Times New Roman" w:hAnsi="Times New Roman" w:cs="Times New Roman"/>
                <w:sz w:val="24"/>
                <w:szCs w:val="24"/>
              </w:rPr>
            </w:pPr>
            <w:r w:rsidRPr="0041047A">
              <w:rPr>
                <w:rFonts w:ascii="Times New Roman" w:hAnsi="Times New Roman" w:cs="Times New Roman"/>
                <w:sz w:val="24"/>
                <w:szCs w:val="24"/>
              </w:rPr>
              <w:t>3</w:t>
            </w:r>
          </w:p>
        </w:tc>
        <w:tc>
          <w:tcPr>
            <w:tcW w:w="2268" w:type="dxa"/>
          </w:tcPr>
          <w:p w14:paraId="4093474E" w14:textId="66AFA9BA" w:rsidR="00DC1917" w:rsidRPr="0041047A" w:rsidRDefault="00DC1917" w:rsidP="005F62D1">
            <w:pPr>
              <w:rPr>
                <w:rFonts w:ascii="Times New Roman" w:hAnsi="Times New Roman" w:cs="Times New Roman"/>
                <w:sz w:val="24"/>
                <w:szCs w:val="24"/>
              </w:rPr>
            </w:pPr>
            <w:r w:rsidRPr="0041047A">
              <w:rPr>
                <w:rFonts w:ascii="Times New Roman" w:hAnsi="Times New Roman" w:cs="Times New Roman"/>
                <w:sz w:val="24"/>
                <w:szCs w:val="24"/>
              </w:rPr>
              <w:t>Üniversite-</w:t>
            </w:r>
            <w:r w:rsidR="000E72B3">
              <w:rPr>
                <w:rFonts w:ascii="Times New Roman" w:hAnsi="Times New Roman" w:cs="Times New Roman"/>
                <w:sz w:val="24"/>
                <w:szCs w:val="24"/>
              </w:rPr>
              <w:t>Özel sektör ve kamu kurumları</w:t>
            </w:r>
            <w:r w:rsidRPr="0041047A">
              <w:rPr>
                <w:rFonts w:ascii="Times New Roman" w:hAnsi="Times New Roman" w:cs="Times New Roman"/>
                <w:sz w:val="24"/>
                <w:szCs w:val="24"/>
              </w:rPr>
              <w:t>-Toplum işbirliği çalışmalarının arttırılması ve geliştirilmesi</w:t>
            </w:r>
          </w:p>
        </w:tc>
        <w:tc>
          <w:tcPr>
            <w:tcW w:w="5849" w:type="dxa"/>
          </w:tcPr>
          <w:p w14:paraId="1E3E3E0A" w14:textId="33FE21F6" w:rsidR="005F62D1" w:rsidRPr="0041047A" w:rsidRDefault="000E72B3" w:rsidP="00CE26F8">
            <w:pPr>
              <w:pStyle w:val="ListeParagraf"/>
              <w:numPr>
                <w:ilvl w:val="1"/>
                <w:numId w:val="39"/>
              </w:numPr>
              <w:ind w:left="360"/>
              <w:rPr>
                <w:rFonts w:ascii="Times New Roman" w:hAnsi="Times New Roman" w:cs="Times New Roman"/>
                <w:sz w:val="24"/>
                <w:szCs w:val="24"/>
              </w:rPr>
            </w:pPr>
            <w:r>
              <w:rPr>
                <w:rFonts w:ascii="Times New Roman" w:hAnsi="Times New Roman" w:cs="Times New Roman"/>
                <w:sz w:val="24"/>
                <w:szCs w:val="24"/>
              </w:rPr>
              <w:t>Havaalanı yer hizmeti işletmeleri</w:t>
            </w:r>
            <w:r w:rsidR="00DC1917" w:rsidRPr="0041047A">
              <w:rPr>
                <w:rFonts w:ascii="Times New Roman" w:hAnsi="Times New Roman" w:cs="Times New Roman"/>
                <w:sz w:val="24"/>
                <w:szCs w:val="24"/>
              </w:rPr>
              <w:t xml:space="preserve"> ile iletişim ağını güçlendir</w:t>
            </w:r>
            <w:r>
              <w:rPr>
                <w:rFonts w:ascii="Times New Roman" w:hAnsi="Times New Roman" w:cs="Times New Roman"/>
                <w:sz w:val="24"/>
                <w:szCs w:val="24"/>
              </w:rPr>
              <w:t>mek</w:t>
            </w:r>
            <w:r w:rsidR="00DC1917" w:rsidRPr="0041047A">
              <w:rPr>
                <w:rFonts w:ascii="Times New Roman" w:hAnsi="Times New Roman" w:cs="Times New Roman"/>
                <w:sz w:val="24"/>
                <w:szCs w:val="24"/>
              </w:rPr>
              <w:t>.</w:t>
            </w:r>
          </w:p>
          <w:p w14:paraId="21FB31B9" w14:textId="1F823741" w:rsidR="00DC1917" w:rsidRPr="0041047A" w:rsidRDefault="00DC1917" w:rsidP="00CE26F8">
            <w:pPr>
              <w:pStyle w:val="ListeParagraf"/>
              <w:numPr>
                <w:ilvl w:val="1"/>
                <w:numId w:val="39"/>
              </w:numPr>
              <w:ind w:left="360"/>
              <w:rPr>
                <w:rFonts w:ascii="Times New Roman" w:hAnsi="Times New Roman" w:cs="Times New Roman"/>
                <w:sz w:val="24"/>
                <w:szCs w:val="24"/>
              </w:rPr>
            </w:pPr>
            <w:r w:rsidRPr="0041047A">
              <w:rPr>
                <w:rFonts w:ascii="Times New Roman" w:hAnsi="Times New Roman" w:cs="Times New Roman"/>
                <w:sz w:val="24"/>
                <w:szCs w:val="24"/>
              </w:rPr>
              <w:t>Laboratuvar sayısının arttırılması</w:t>
            </w:r>
            <w:r w:rsidR="000E72B3">
              <w:rPr>
                <w:rFonts w:ascii="Times New Roman" w:hAnsi="Times New Roman" w:cs="Times New Roman"/>
                <w:sz w:val="24"/>
                <w:szCs w:val="24"/>
              </w:rPr>
              <w:t xml:space="preserve"> ve</w:t>
            </w:r>
            <w:r w:rsidRPr="0041047A">
              <w:rPr>
                <w:rFonts w:ascii="Times New Roman" w:hAnsi="Times New Roman" w:cs="Times New Roman"/>
                <w:sz w:val="24"/>
                <w:szCs w:val="24"/>
              </w:rPr>
              <w:t xml:space="preserve"> mevcut olanların iyileştirilmesi</w:t>
            </w:r>
            <w:r w:rsidR="000E72B3">
              <w:rPr>
                <w:rFonts w:ascii="Times New Roman" w:hAnsi="Times New Roman" w:cs="Times New Roman"/>
                <w:sz w:val="24"/>
                <w:szCs w:val="24"/>
              </w:rPr>
              <w:t>ni sağlamak</w:t>
            </w:r>
          </w:p>
        </w:tc>
      </w:tr>
      <w:tr w:rsidR="00233CE7" w:rsidRPr="0041047A" w14:paraId="2C4EA261" w14:textId="77777777" w:rsidTr="005F62D1">
        <w:trPr>
          <w:trHeight w:val="1138"/>
        </w:trPr>
        <w:tc>
          <w:tcPr>
            <w:tcW w:w="708" w:type="dxa"/>
          </w:tcPr>
          <w:p w14:paraId="29C33A8F" w14:textId="77777777" w:rsidR="00DC1917" w:rsidRPr="0041047A" w:rsidRDefault="00DC1917" w:rsidP="000D1F22">
            <w:pPr>
              <w:jc w:val="both"/>
              <w:rPr>
                <w:rFonts w:ascii="Times New Roman" w:hAnsi="Times New Roman" w:cs="Times New Roman"/>
                <w:sz w:val="24"/>
                <w:szCs w:val="24"/>
              </w:rPr>
            </w:pPr>
            <w:r w:rsidRPr="0041047A">
              <w:rPr>
                <w:rFonts w:ascii="Times New Roman" w:hAnsi="Times New Roman" w:cs="Times New Roman"/>
                <w:sz w:val="24"/>
                <w:szCs w:val="24"/>
              </w:rPr>
              <w:t>4</w:t>
            </w:r>
          </w:p>
        </w:tc>
        <w:tc>
          <w:tcPr>
            <w:tcW w:w="2268" w:type="dxa"/>
          </w:tcPr>
          <w:p w14:paraId="3B04DCF1" w14:textId="77777777" w:rsidR="00DC1917" w:rsidRPr="0041047A" w:rsidRDefault="00DC1917" w:rsidP="005F62D1">
            <w:pPr>
              <w:rPr>
                <w:rFonts w:ascii="Times New Roman" w:hAnsi="Times New Roman" w:cs="Times New Roman"/>
                <w:sz w:val="24"/>
                <w:szCs w:val="24"/>
              </w:rPr>
            </w:pPr>
            <w:r w:rsidRPr="0041047A">
              <w:rPr>
                <w:rFonts w:ascii="Times New Roman" w:hAnsi="Times New Roman" w:cs="Times New Roman"/>
                <w:sz w:val="24"/>
                <w:szCs w:val="24"/>
              </w:rPr>
              <w:t>Uluslararasılaşmanın geliştirilmesi</w:t>
            </w:r>
          </w:p>
        </w:tc>
        <w:tc>
          <w:tcPr>
            <w:tcW w:w="5849" w:type="dxa"/>
          </w:tcPr>
          <w:p w14:paraId="0B49E123" w14:textId="72AB1665" w:rsidR="00DC1917" w:rsidRPr="000E72B3" w:rsidRDefault="00DC1917" w:rsidP="000E72B3">
            <w:pPr>
              <w:pStyle w:val="ListeParagraf"/>
              <w:numPr>
                <w:ilvl w:val="1"/>
                <w:numId w:val="41"/>
              </w:numPr>
              <w:ind w:left="360"/>
              <w:rPr>
                <w:rFonts w:ascii="Times New Roman" w:hAnsi="Times New Roman" w:cs="Times New Roman"/>
                <w:sz w:val="24"/>
                <w:szCs w:val="24"/>
              </w:rPr>
            </w:pPr>
            <w:r w:rsidRPr="0041047A">
              <w:rPr>
                <w:rFonts w:ascii="Times New Roman" w:hAnsi="Times New Roman" w:cs="Times New Roman"/>
                <w:sz w:val="24"/>
                <w:szCs w:val="24"/>
              </w:rPr>
              <w:t>Yabancı Uyruklu Öğrenci sayısını arttırmak.</w:t>
            </w:r>
          </w:p>
        </w:tc>
      </w:tr>
      <w:tr w:rsidR="00DC1917" w:rsidRPr="0041047A" w14:paraId="127C2994" w14:textId="77777777" w:rsidTr="005F62D1">
        <w:trPr>
          <w:trHeight w:val="333"/>
        </w:trPr>
        <w:tc>
          <w:tcPr>
            <w:tcW w:w="708" w:type="dxa"/>
          </w:tcPr>
          <w:p w14:paraId="5FB83296" w14:textId="77777777" w:rsidR="00DC1917" w:rsidRPr="0041047A" w:rsidRDefault="00DC1917" w:rsidP="000D1F22">
            <w:pPr>
              <w:jc w:val="both"/>
              <w:rPr>
                <w:rFonts w:ascii="Times New Roman" w:hAnsi="Times New Roman" w:cs="Times New Roman"/>
                <w:sz w:val="24"/>
                <w:szCs w:val="24"/>
              </w:rPr>
            </w:pPr>
            <w:r w:rsidRPr="0041047A">
              <w:rPr>
                <w:rFonts w:ascii="Times New Roman" w:hAnsi="Times New Roman" w:cs="Times New Roman"/>
                <w:sz w:val="24"/>
                <w:szCs w:val="24"/>
              </w:rPr>
              <w:t>5</w:t>
            </w:r>
          </w:p>
        </w:tc>
        <w:tc>
          <w:tcPr>
            <w:tcW w:w="2268" w:type="dxa"/>
          </w:tcPr>
          <w:p w14:paraId="29FE5CE3" w14:textId="77777777" w:rsidR="00DC1917" w:rsidRPr="0041047A" w:rsidRDefault="00DC1917" w:rsidP="005F62D1">
            <w:pPr>
              <w:rPr>
                <w:rFonts w:ascii="Times New Roman" w:hAnsi="Times New Roman" w:cs="Times New Roman"/>
                <w:sz w:val="24"/>
                <w:szCs w:val="24"/>
              </w:rPr>
            </w:pPr>
            <w:r w:rsidRPr="0041047A">
              <w:rPr>
                <w:rFonts w:ascii="Times New Roman" w:hAnsi="Times New Roman" w:cs="Times New Roman"/>
                <w:sz w:val="24"/>
                <w:szCs w:val="24"/>
              </w:rPr>
              <w:t>Şeffaf-Sürdürülebilir-Hesap verebilir yönetim anlayışının ortaya konulması</w:t>
            </w:r>
          </w:p>
        </w:tc>
        <w:tc>
          <w:tcPr>
            <w:tcW w:w="5849" w:type="dxa"/>
          </w:tcPr>
          <w:p w14:paraId="1E3E309B" w14:textId="1C9EA49C" w:rsidR="00DC1917" w:rsidRPr="0041047A" w:rsidRDefault="00DC1917" w:rsidP="002F443E">
            <w:pPr>
              <w:pStyle w:val="ListeParagraf"/>
              <w:numPr>
                <w:ilvl w:val="1"/>
                <w:numId w:val="44"/>
              </w:numPr>
              <w:ind w:left="360"/>
              <w:rPr>
                <w:rFonts w:ascii="Times New Roman" w:hAnsi="Times New Roman" w:cs="Times New Roman"/>
                <w:sz w:val="24"/>
                <w:szCs w:val="24"/>
              </w:rPr>
            </w:pPr>
            <w:r w:rsidRPr="0041047A">
              <w:rPr>
                <w:rFonts w:ascii="Times New Roman" w:hAnsi="Times New Roman" w:cs="Times New Roman"/>
                <w:sz w:val="24"/>
                <w:szCs w:val="24"/>
              </w:rPr>
              <w:t>Çalışanlar (Akademik ve İdari),  öğrenciler ve paydaşlar ile düzenli etkileşim halinde olmak</w:t>
            </w:r>
          </w:p>
          <w:p w14:paraId="4772999E" w14:textId="28872431" w:rsidR="00DC1917" w:rsidRPr="000E72B3" w:rsidRDefault="00DC1917" w:rsidP="000E72B3">
            <w:pPr>
              <w:rPr>
                <w:rFonts w:ascii="Times New Roman" w:hAnsi="Times New Roman" w:cs="Times New Roman"/>
                <w:sz w:val="24"/>
                <w:szCs w:val="24"/>
              </w:rPr>
            </w:pPr>
          </w:p>
        </w:tc>
      </w:tr>
      <w:bookmarkEnd w:id="36"/>
    </w:tbl>
    <w:p w14:paraId="70F7C222" w14:textId="1DD7007E" w:rsidR="00DC1917" w:rsidRPr="0041047A" w:rsidRDefault="00DC1917" w:rsidP="00DD22A7">
      <w:pPr>
        <w:pStyle w:val="ResimYazs"/>
        <w:keepNext/>
        <w:jc w:val="both"/>
        <w:rPr>
          <w:rFonts w:ascii="Times New Roman" w:hAnsi="Times New Roman" w:cs="Times New Roman"/>
          <w:color w:val="auto"/>
          <w:sz w:val="24"/>
          <w:szCs w:val="24"/>
        </w:rPr>
      </w:pPr>
    </w:p>
    <w:p w14:paraId="5C3AA595" w14:textId="27A1768E" w:rsidR="00DD22A7" w:rsidRPr="0041047A" w:rsidRDefault="00DD22A7" w:rsidP="00DD22A7"/>
    <w:p w14:paraId="784DECC4" w14:textId="77777777" w:rsidR="009C4DC1" w:rsidRPr="0041047A" w:rsidRDefault="009C4DC1" w:rsidP="00DD22A7"/>
    <w:p w14:paraId="1AB6AF77" w14:textId="77777777" w:rsidR="00DD22A7" w:rsidRPr="0041047A" w:rsidRDefault="00DD22A7" w:rsidP="00DD22A7"/>
    <w:p w14:paraId="4ADC13C8" w14:textId="2E78826A" w:rsidR="00EA76FB" w:rsidRPr="0041047A" w:rsidRDefault="0082709A" w:rsidP="0082709A">
      <w:pPr>
        <w:pStyle w:val="ResimYazs"/>
        <w:keepNext/>
        <w:jc w:val="both"/>
        <w:rPr>
          <w:rFonts w:ascii="Times New Roman" w:hAnsi="Times New Roman" w:cs="Times New Roman"/>
          <w:b/>
          <w:i w:val="0"/>
          <w:color w:val="auto"/>
          <w:sz w:val="24"/>
          <w:szCs w:val="24"/>
        </w:rPr>
      </w:pPr>
      <w:bookmarkStart w:id="37" w:name="_Toc152317064"/>
      <w:r w:rsidRPr="0041047A">
        <w:rPr>
          <w:rFonts w:ascii="Times New Roman" w:hAnsi="Times New Roman" w:cs="Times New Roman"/>
          <w:b/>
          <w:i w:val="0"/>
          <w:color w:val="auto"/>
          <w:sz w:val="24"/>
          <w:szCs w:val="24"/>
        </w:rPr>
        <w:lastRenderedPageBreak/>
        <w:t>Tablo</w:t>
      </w:r>
      <w:r w:rsidR="00F774B7">
        <w:rPr>
          <w:rFonts w:ascii="Times New Roman" w:hAnsi="Times New Roman" w:cs="Times New Roman"/>
          <w:b/>
          <w:i w:val="0"/>
          <w:color w:val="auto"/>
          <w:sz w:val="24"/>
          <w:szCs w:val="24"/>
        </w:rPr>
        <w:t>15</w:t>
      </w:r>
      <w:r w:rsidRPr="0041047A">
        <w:rPr>
          <w:rFonts w:ascii="Times New Roman" w:hAnsi="Times New Roman" w:cs="Times New Roman"/>
          <w:b/>
          <w:i w:val="0"/>
          <w:color w:val="auto"/>
          <w:sz w:val="24"/>
          <w:szCs w:val="24"/>
        </w:rPr>
        <w:t xml:space="preserve">. </w:t>
      </w:r>
      <w:r w:rsidR="007A468B" w:rsidRPr="0041047A">
        <w:rPr>
          <w:rFonts w:ascii="Times New Roman" w:hAnsi="Times New Roman" w:cs="Times New Roman"/>
          <w:b/>
          <w:i w:val="0"/>
          <w:color w:val="auto"/>
          <w:sz w:val="24"/>
          <w:szCs w:val="24"/>
        </w:rPr>
        <w:t>Amaç1 H1.1 Hedef Kartı Şablonu</w:t>
      </w:r>
      <w:bookmarkEnd w:id="37"/>
    </w:p>
    <w:tbl>
      <w:tblPr>
        <w:tblStyle w:val="TableNormal1"/>
        <w:tblW w:w="9080" w:type="dxa"/>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2"/>
        <w:gridCol w:w="1311"/>
        <w:gridCol w:w="1134"/>
        <w:gridCol w:w="851"/>
        <w:gridCol w:w="878"/>
        <w:gridCol w:w="709"/>
        <w:gridCol w:w="854"/>
        <w:gridCol w:w="851"/>
      </w:tblGrid>
      <w:tr w:rsidR="00233CE7" w:rsidRPr="0041047A" w14:paraId="6B8DA59C" w14:textId="77777777" w:rsidTr="00C64FCA">
        <w:trPr>
          <w:trHeight w:val="397"/>
        </w:trPr>
        <w:tc>
          <w:tcPr>
            <w:tcW w:w="2492" w:type="dxa"/>
            <w:shd w:val="clear" w:color="auto" w:fill="FFF2CC" w:themeFill="accent4" w:themeFillTint="33"/>
            <w:vAlign w:val="center"/>
          </w:tcPr>
          <w:p w14:paraId="77EFB8E5" w14:textId="77777777" w:rsidR="00EA76FB" w:rsidRPr="0041047A" w:rsidRDefault="00EA76FB" w:rsidP="00A5154C">
            <w:pPr>
              <w:pStyle w:val="TableParagraph"/>
              <w:ind w:left="107"/>
              <w:rPr>
                <w:rFonts w:cs="Times New Roman"/>
                <w:b w:val="0"/>
                <w:szCs w:val="24"/>
                <w:lang w:val="tr-TR"/>
              </w:rPr>
            </w:pPr>
            <w:r w:rsidRPr="0041047A">
              <w:rPr>
                <w:rFonts w:cs="Times New Roman"/>
                <w:szCs w:val="24"/>
                <w:lang w:val="tr-TR"/>
              </w:rPr>
              <w:t>Amaç (A1)</w:t>
            </w:r>
            <w:r w:rsidRPr="0041047A">
              <w:rPr>
                <w:rFonts w:cs="Times New Roman"/>
                <w:szCs w:val="24"/>
                <w:vertAlign w:val="superscript"/>
                <w:lang w:val="tr-TR"/>
              </w:rPr>
              <w:t>*</w:t>
            </w:r>
          </w:p>
        </w:tc>
        <w:tc>
          <w:tcPr>
            <w:tcW w:w="6588" w:type="dxa"/>
            <w:gridSpan w:val="7"/>
          </w:tcPr>
          <w:p w14:paraId="42950FD8" w14:textId="77777777" w:rsidR="00EA76FB" w:rsidRPr="0041047A" w:rsidRDefault="00EA76FB" w:rsidP="00A5154C">
            <w:pPr>
              <w:pStyle w:val="TableParagraph"/>
              <w:rPr>
                <w:rFonts w:cs="Times New Roman"/>
                <w:b w:val="0"/>
                <w:szCs w:val="24"/>
                <w:lang w:val="tr-TR"/>
              </w:rPr>
            </w:pPr>
            <w:r w:rsidRPr="0041047A">
              <w:rPr>
                <w:rFonts w:cs="Times New Roman"/>
                <w:b w:val="0"/>
                <w:szCs w:val="24"/>
                <w:lang w:val="tr-TR"/>
              </w:rPr>
              <w:t>Eğitim-öğretim faaliyetlerinin iyileştirilmesi ve geliştirilmesi.</w:t>
            </w:r>
          </w:p>
        </w:tc>
      </w:tr>
      <w:tr w:rsidR="00233CE7" w:rsidRPr="0041047A" w14:paraId="09423C7A" w14:textId="77777777" w:rsidTr="00C64FCA">
        <w:trPr>
          <w:trHeight w:val="398"/>
        </w:trPr>
        <w:tc>
          <w:tcPr>
            <w:tcW w:w="2492" w:type="dxa"/>
            <w:shd w:val="clear" w:color="auto" w:fill="FFF2CC" w:themeFill="accent4" w:themeFillTint="33"/>
            <w:vAlign w:val="center"/>
          </w:tcPr>
          <w:p w14:paraId="34175133" w14:textId="69185A6B" w:rsidR="00EA76FB" w:rsidRPr="0041047A" w:rsidRDefault="00EA76FB" w:rsidP="00A5154C">
            <w:pPr>
              <w:pStyle w:val="TableParagraph"/>
              <w:ind w:left="107"/>
              <w:rPr>
                <w:rFonts w:cs="Times New Roman"/>
                <w:b w:val="0"/>
                <w:szCs w:val="24"/>
                <w:lang w:val="tr-TR"/>
              </w:rPr>
            </w:pPr>
            <w:r w:rsidRPr="0041047A">
              <w:rPr>
                <w:rFonts w:cs="Times New Roman"/>
                <w:szCs w:val="24"/>
                <w:lang w:val="tr-TR"/>
              </w:rPr>
              <w:t>Hedef (H1.</w:t>
            </w:r>
            <w:r w:rsidR="0089667E">
              <w:rPr>
                <w:rFonts w:cs="Times New Roman"/>
                <w:szCs w:val="24"/>
                <w:lang w:val="tr-TR"/>
              </w:rPr>
              <w:t>1</w:t>
            </w:r>
            <w:r w:rsidRPr="0041047A">
              <w:rPr>
                <w:rFonts w:cs="Times New Roman"/>
                <w:szCs w:val="24"/>
                <w:lang w:val="tr-TR"/>
              </w:rPr>
              <w:t>)</w:t>
            </w:r>
            <w:r w:rsidRPr="0041047A">
              <w:rPr>
                <w:rFonts w:cs="Times New Roman"/>
                <w:szCs w:val="24"/>
                <w:vertAlign w:val="superscript"/>
                <w:lang w:val="tr-TR"/>
              </w:rPr>
              <w:t>*</w:t>
            </w:r>
          </w:p>
        </w:tc>
        <w:tc>
          <w:tcPr>
            <w:tcW w:w="6588" w:type="dxa"/>
            <w:gridSpan w:val="7"/>
          </w:tcPr>
          <w:p w14:paraId="058AB4BD" w14:textId="77777777" w:rsidR="00BE789C" w:rsidRDefault="00BE789C" w:rsidP="00BE789C">
            <w:pPr>
              <w:pStyle w:val="ListeParagraf"/>
              <w:ind w:left="420"/>
              <w:jc w:val="center"/>
              <w:rPr>
                <w:rFonts w:ascii="Times New Roman" w:hAnsi="Times New Roman" w:cs="Times New Roman"/>
                <w:sz w:val="24"/>
                <w:szCs w:val="24"/>
              </w:rPr>
            </w:pPr>
            <w:r>
              <w:rPr>
                <w:rFonts w:ascii="Times New Roman" w:hAnsi="Times New Roman" w:cs="Times New Roman"/>
                <w:sz w:val="24"/>
                <w:szCs w:val="24"/>
              </w:rPr>
              <w:t xml:space="preserve">Uçak Bakım Onarım </w:t>
            </w:r>
            <w:r w:rsidRPr="0041047A">
              <w:rPr>
                <w:rFonts w:ascii="Times New Roman" w:hAnsi="Times New Roman" w:cs="Times New Roman"/>
                <w:sz w:val="24"/>
                <w:szCs w:val="24"/>
              </w:rPr>
              <w:t>Bölümüne öğrenci almak için gerekli çalışmaları yapmak.</w:t>
            </w:r>
          </w:p>
          <w:p w14:paraId="7D92F15B" w14:textId="3A21E2C2" w:rsidR="00EA76FB" w:rsidRPr="0041047A" w:rsidRDefault="00EA76FB" w:rsidP="00A5154C">
            <w:pPr>
              <w:pStyle w:val="TableParagraph"/>
              <w:rPr>
                <w:rFonts w:cs="Times New Roman"/>
                <w:b w:val="0"/>
                <w:szCs w:val="24"/>
                <w:lang w:val="tr-TR"/>
              </w:rPr>
            </w:pPr>
          </w:p>
        </w:tc>
      </w:tr>
      <w:tr w:rsidR="00233CE7" w:rsidRPr="0041047A" w14:paraId="01AA6BF4" w14:textId="77777777" w:rsidTr="00C64FCA">
        <w:trPr>
          <w:trHeight w:val="606"/>
        </w:trPr>
        <w:tc>
          <w:tcPr>
            <w:tcW w:w="2492" w:type="dxa"/>
            <w:shd w:val="clear" w:color="auto" w:fill="FFF2CC" w:themeFill="accent4" w:themeFillTint="33"/>
            <w:vAlign w:val="center"/>
          </w:tcPr>
          <w:p w14:paraId="4D16D715" w14:textId="77777777" w:rsidR="00EA76FB" w:rsidRPr="0041047A" w:rsidRDefault="00EA76FB" w:rsidP="00A5154C">
            <w:pPr>
              <w:pStyle w:val="TableParagraph"/>
              <w:ind w:left="107" w:right="107"/>
              <w:rPr>
                <w:rFonts w:cs="Times New Roman"/>
                <w:b w:val="0"/>
                <w:szCs w:val="24"/>
                <w:lang w:val="tr-TR"/>
              </w:rPr>
            </w:pPr>
            <w:r w:rsidRPr="0041047A">
              <w:rPr>
                <w:rFonts w:cs="Times New Roman"/>
                <w:szCs w:val="24"/>
                <w:lang w:val="tr-TR"/>
              </w:rPr>
              <w:t>Amacın İlgili Olduğu Program/Alt Program Adı</w:t>
            </w:r>
            <w:r w:rsidRPr="0041047A">
              <w:rPr>
                <w:rFonts w:cs="Times New Roman"/>
                <w:szCs w:val="24"/>
                <w:vertAlign w:val="superscript"/>
                <w:lang w:val="tr-TR"/>
              </w:rPr>
              <w:t>**</w:t>
            </w:r>
          </w:p>
        </w:tc>
        <w:tc>
          <w:tcPr>
            <w:tcW w:w="6588" w:type="dxa"/>
            <w:gridSpan w:val="7"/>
          </w:tcPr>
          <w:p w14:paraId="00461467" w14:textId="77777777" w:rsidR="00EA76FB" w:rsidRPr="0041047A" w:rsidRDefault="00EA76FB" w:rsidP="00A5154C">
            <w:pPr>
              <w:pStyle w:val="TableParagraph"/>
              <w:rPr>
                <w:rFonts w:cs="Times New Roman"/>
                <w:b w:val="0"/>
                <w:szCs w:val="24"/>
                <w:lang w:val="tr-TR"/>
              </w:rPr>
            </w:pPr>
          </w:p>
          <w:p w14:paraId="1B8969BE" w14:textId="77777777" w:rsidR="00EA76FB" w:rsidRPr="0041047A" w:rsidRDefault="00EA76FB" w:rsidP="00A5154C">
            <w:pPr>
              <w:pStyle w:val="TableParagraph"/>
              <w:rPr>
                <w:rFonts w:cs="Times New Roman"/>
                <w:b w:val="0"/>
                <w:szCs w:val="24"/>
                <w:lang w:val="tr-TR"/>
              </w:rPr>
            </w:pPr>
            <w:r w:rsidRPr="0041047A">
              <w:rPr>
                <w:rFonts w:cs="Times New Roman"/>
                <w:b w:val="0"/>
                <w:szCs w:val="24"/>
                <w:lang w:val="tr-TR"/>
              </w:rPr>
              <w:t>Yönetim ve Destek Programı</w:t>
            </w:r>
          </w:p>
        </w:tc>
      </w:tr>
      <w:tr w:rsidR="00233CE7" w:rsidRPr="0041047A" w14:paraId="5BB6ECAE" w14:textId="77777777" w:rsidTr="00C64FCA">
        <w:trPr>
          <w:trHeight w:val="609"/>
        </w:trPr>
        <w:tc>
          <w:tcPr>
            <w:tcW w:w="2492" w:type="dxa"/>
            <w:shd w:val="clear" w:color="auto" w:fill="FFF2CC" w:themeFill="accent4" w:themeFillTint="33"/>
            <w:vAlign w:val="center"/>
          </w:tcPr>
          <w:p w14:paraId="01FC2DE9" w14:textId="77777777" w:rsidR="00EA76FB" w:rsidRPr="0041047A" w:rsidRDefault="00EA76FB" w:rsidP="00A5154C">
            <w:pPr>
              <w:pStyle w:val="TableParagraph"/>
              <w:ind w:left="107"/>
              <w:rPr>
                <w:rFonts w:cs="Times New Roman"/>
                <w:b w:val="0"/>
                <w:szCs w:val="24"/>
                <w:lang w:val="tr-TR"/>
              </w:rPr>
            </w:pPr>
            <w:r w:rsidRPr="0041047A">
              <w:rPr>
                <w:rFonts w:cs="Times New Roman"/>
                <w:szCs w:val="24"/>
                <w:lang w:val="tr-TR"/>
              </w:rPr>
              <w:t>Amacın İlişkili Olduğu Alt Program Hedefi</w:t>
            </w:r>
            <w:r w:rsidRPr="0041047A">
              <w:rPr>
                <w:rFonts w:cs="Times New Roman"/>
                <w:szCs w:val="24"/>
                <w:vertAlign w:val="superscript"/>
                <w:lang w:val="tr-TR"/>
              </w:rPr>
              <w:t>**</w:t>
            </w:r>
          </w:p>
        </w:tc>
        <w:tc>
          <w:tcPr>
            <w:tcW w:w="6588" w:type="dxa"/>
            <w:gridSpan w:val="7"/>
          </w:tcPr>
          <w:p w14:paraId="4279F4F3" w14:textId="77777777" w:rsidR="00EA76FB" w:rsidRPr="0041047A" w:rsidRDefault="00EA76FB" w:rsidP="00A5154C">
            <w:pPr>
              <w:pStyle w:val="TableParagraph"/>
              <w:rPr>
                <w:rFonts w:cs="Times New Roman"/>
                <w:b w:val="0"/>
                <w:szCs w:val="24"/>
                <w:lang w:val="tr-TR"/>
              </w:rPr>
            </w:pPr>
          </w:p>
        </w:tc>
      </w:tr>
      <w:tr w:rsidR="00233CE7" w:rsidRPr="0041047A" w14:paraId="01BCCD72" w14:textId="77777777" w:rsidTr="00E37B56">
        <w:trPr>
          <w:trHeight w:val="1125"/>
        </w:trPr>
        <w:tc>
          <w:tcPr>
            <w:tcW w:w="2492" w:type="dxa"/>
            <w:shd w:val="clear" w:color="auto" w:fill="FFF2CC" w:themeFill="accent4" w:themeFillTint="33"/>
            <w:vAlign w:val="center"/>
          </w:tcPr>
          <w:p w14:paraId="66133D2A" w14:textId="77777777" w:rsidR="00EA76FB" w:rsidRPr="0041047A" w:rsidRDefault="00EA76FB" w:rsidP="00A5154C">
            <w:pPr>
              <w:pStyle w:val="TableParagraph"/>
              <w:ind w:left="107"/>
              <w:rPr>
                <w:rFonts w:cs="Times New Roman"/>
                <w:b w:val="0"/>
                <w:szCs w:val="24"/>
                <w:lang w:val="tr-TR"/>
              </w:rPr>
            </w:pPr>
            <w:r w:rsidRPr="0041047A">
              <w:rPr>
                <w:rFonts w:cs="Times New Roman"/>
                <w:szCs w:val="24"/>
                <w:lang w:val="tr-TR"/>
              </w:rPr>
              <w:t>Performans Göstergeleri</w:t>
            </w:r>
          </w:p>
        </w:tc>
        <w:tc>
          <w:tcPr>
            <w:tcW w:w="1311" w:type="dxa"/>
            <w:shd w:val="clear" w:color="auto" w:fill="FFF2CC" w:themeFill="accent4" w:themeFillTint="33"/>
            <w:vAlign w:val="center"/>
          </w:tcPr>
          <w:p w14:paraId="2616D634" w14:textId="23ABD05B" w:rsidR="00EA76FB" w:rsidRPr="0041047A" w:rsidRDefault="00E37B56" w:rsidP="00E37B56">
            <w:pPr>
              <w:pStyle w:val="TableParagraph"/>
              <w:ind w:left="308" w:right="174" w:hanging="308"/>
              <w:rPr>
                <w:rFonts w:cs="Times New Roman"/>
                <w:b w:val="0"/>
                <w:szCs w:val="24"/>
                <w:lang w:val="tr-TR"/>
              </w:rPr>
            </w:pPr>
            <w:r w:rsidRPr="0041047A">
              <w:rPr>
                <w:rFonts w:cs="Times New Roman"/>
                <w:b w:val="0"/>
                <w:szCs w:val="24"/>
                <w:lang w:val="tr-TR"/>
              </w:rPr>
              <w:t xml:space="preserve">Hedefe </w:t>
            </w:r>
            <w:r w:rsidR="00CF3F01" w:rsidRPr="0041047A">
              <w:rPr>
                <w:rFonts w:cs="Times New Roman"/>
                <w:b w:val="0"/>
                <w:szCs w:val="24"/>
                <w:lang w:val="tr-TR"/>
              </w:rPr>
              <w:t xml:space="preserve">Etkisi </w:t>
            </w:r>
            <w:r w:rsidR="00EA76FB" w:rsidRPr="0041047A">
              <w:rPr>
                <w:rFonts w:cs="Times New Roman"/>
                <w:b w:val="0"/>
                <w:position w:val="-6"/>
                <w:szCs w:val="24"/>
                <w:lang w:val="tr-TR"/>
              </w:rPr>
              <w:t>(%)</w:t>
            </w:r>
            <w:r w:rsidR="00EA76FB" w:rsidRPr="0041047A">
              <w:rPr>
                <w:rFonts w:cs="Times New Roman"/>
                <w:b w:val="0"/>
                <w:szCs w:val="24"/>
                <w:lang w:val="tr-TR"/>
              </w:rPr>
              <w:t>***</w:t>
            </w:r>
          </w:p>
        </w:tc>
        <w:tc>
          <w:tcPr>
            <w:tcW w:w="1134" w:type="dxa"/>
            <w:shd w:val="clear" w:color="auto" w:fill="FFF2CC" w:themeFill="accent4" w:themeFillTint="33"/>
            <w:vAlign w:val="center"/>
          </w:tcPr>
          <w:p w14:paraId="55244582" w14:textId="77777777" w:rsidR="00EA76FB" w:rsidRPr="0041047A" w:rsidRDefault="00EA76FB" w:rsidP="00A5154C">
            <w:pPr>
              <w:pStyle w:val="TableParagraph"/>
              <w:ind w:left="34" w:right="26"/>
              <w:rPr>
                <w:rFonts w:cs="Times New Roman"/>
                <w:b w:val="0"/>
                <w:szCs w:val="24"/>
                <w:lang w:val="tr-TR"/>
              </w:rPr>
            </w:pPr>
            <w:r w:rsidRPr="0041047A">
              <w:rPr>
                <w:rFonts w:cs="Times New Roman"/>
                <w:b w:val="0"/>
                <w:szCs w:val="24"/>
                <w:lang w:val="tr-TR"/>
              </w:rPr>
              <w:t>Plan Dönemi Başlangıç Değeri</w:t>
            </w:r>
          </w:p>
        </w:tc>
        <w:tc>
          <w:tcPr>
            <w:tcW w:w="851" w:type="dxa"/>
            <w:shd w:val="clear" w:color="auto" w:fill="FFF2CC" w:themeFill="accent4" w:themeFillTint="33"/>
            <w:vAlign w:val="center"/>
          </w:tcPr>
          <w:p w14:paraId="5D89CF57" w14:textId="77777777" w:rsidR="00EA76FB" w:rsidRPr="0041047A" w:rsidRDefault="00EA76FB" w:rsidP="00A5154C">
            <w:pPr>
              <w:pStyle w:val="TableParagraph"/>
              <w:ind w:left="231"/>
              <w:rPr>
                <w:rFonts w:cs="Times New Roman"/>
                <w:b w:val="0"/>
                <w:szCs w:val="24"/>
                <w:lang w:val="tr-TR"/>
              </w:rPr>
            </w:pPr>
            <w:r w:rsidRPr="0041047A">
              <w:rPr>
                <w:rFonts w:cs="Times New Roman"/>
                <w:b w:val="0"/>
                <w:szCs w:val="24"/>
                <w:lang w:val="tr-TR"/>
              </w:rPr>
              <w:t>1. Yıl</w:t>
            </w:r>
          </w:p>
        </w:tc>
        <w:tc>
          <w:tcPr>
            <w:tcW w:w="878" w:type="dxa"/>
            <w:shd w:val="clear" w:color="auto" w:fill="FFF2CC" w:themeFill="accent4" w:themeFillTint="33"/>
            <w:vAlign w:val="center"/>
          </w:tcPr>
          <w:p w14:paraId="6A9CEC53" w14:textId="77777777" w:rsidR="00EA76FB" w:rsidRPr="0041047A" w:rsidRDefault="00EA76FB" w:rsidP="00A5154C">
            <w:pPr>
              <w:pStyle w:val="TableParagraph"/>
              <w:ind w:left="156"/>
              <w:rPr>
                <w:rFonts w:cs="Times New Roman"/>
                <w:b w:val="0"/>
                <w:szCs w:val="24"/>
                <w:lang w:val="tr-TR"/>
              </w:rPr>
            </w:pPr>
            <w:r w:rsidRPr="0041047A">
              <w:rPr>
                <w:rFonts w:cs="Times New Roman"/>
                <w:b w:val="0"/>
                <w:szCs w:val="24"/>
                <w:lang w:val="tr-TR"/>
              </w:rPr>
              <w:t>2. Yıl</w:t>
            </w:r>
          </w:p>
        </w:tc>
        <w:tc>
          <w:tcPr>
            <w:tcW w:w="709" w:type="dxa"/>
            <w:shd w:val="clear" w:color="auto" w:fill="FFF2CC" w:themeFill="accent4" w:themeFillTint="33"/>
            <w:vAlign w:val="center"/>
          </w:tcPr>
          <w:p w14:paraId="5D6F3078" w14:textId="77777777" w:rsidR="00EA76FB" w:rsidRPr="0041047A" w:rsidRDefault="00EA76FB" w:rsidP="00A5154C">
            <w:pPr>
              <w:pStyle w:val="TableParagraph"/>
              <w:ind w:left="141"/>
              <w:rPr>
                <w:rFonts w:cs="Times New Roman"/>
                <w:b w:val="0"/>
                <w:szCs w:val="24"/>
                <w:lang w:val="tr-TR"/>
              </w:rPr>
            </w:pPr>
            <w:r w:rsidRPr="0041047A">
              <w:rPr>
                <w:rFonts w:cs="Times New Roman"/>
                <w:b w:val="0"/>
                <w:szCs w:val="24"/>
                <w:lang w:val="tr-TR"/>
              </w:rPr>
              <w:t>3. Yıl</w:t>
            </w:r>
          </w:p>
        </w:tc>
        <w:tc>
          <w:tcPr>
            <w:tcW w:w="854" w:type="dxa"/>
            <w:shd w:val="clear" w:color="auto" w:fill="FFF2CC" w:themeFill="accent4" w:themeFillTint="33"/>
            <w:vAlign w:val="center"/>
          </w:tcPr>
          <w:p w14:paraId="501DD1C8" w14:textId="77777777" w:rsidR="00EA76FB" w:rsidRPr="0041047A" w:rsidRDefault="00EA76FB" w:rsidP="00A5154C">
            <w:pPr>
              <w:pStyle w:val="TableParagraph"/>
              <w:ind w:left="210"/>
              <w:rPr>
                <w:rFonts w:cs="Times New Roman"/>
                <w:b w:val="0"/>
                <w:szCs w:val="24"/>
                <w:lang w:val="tr-TR"/>
              </w:rPr>
            </w:pPr>
            <w:r w:rsidRPr="0041047A">
              <w:rPr>
                <w:rFonts w:cs="Times New Roman"/>
                <w:b w:val="0"/>
                <w:szCs w:val="24"/>
                <w:lang w:val="tr-TR"/>
              </w:rPr>
              <w:t>4. Yıl</w:t>
            </w:r>
          </w:p>
        </w:tc>
        <w:tc>
          <w:tcPr>
            <w:tcW w:w="851" w:type="dxa"/>
            <w:shd w:val="clear" w:color="auto" w:fill="FFF2CC" w:themeFill="accent4" w:themeFillTint="33"/>
            <w:vAlign w:val="center"/>
          </w:tcPr>
          <w:p w14:paraId="31255F11" w14:textId="77777777" w:rsidR="00EA76FB" w:rsidRPr="0041047A" w:rsidRDefault="00EA76FB" w:rsidP="00A5154C">
            <w:pPr>
              <w:pStyle w:val="TableParagraph"/>
              <w:ind w:left="217"/>
              <w:rPr>
                <w:rFonts w:cs="Times New Roman"/>
                <w:b w:val="0"/>
                <w:szCs w:val="24"/>
                <w:lang w:val="tr-TR"/>
              </w:rPr>
            </w:pPr>
            <w:r w:rsidRPr="0041047A">
              <w:rPr>
                <w:rFonts w:cs="Times New Roman"/>
                <w:b w:val="0"/>
                <w:szCs w:val="24"/>
                <w:lang w:val="tr-TR"/>
              </w:rPr>
              <w:t>5. Yıl</w:t>
            </w:r>
          </w:p>
        </w:tc>
      </w:tr>
      <w:tr w:rsidR="00280200" w:rsidRPr="0041047A" w14:paraId="425BBC91" w14:textId="77777777" w:rsidTr="00C64FCA">
        <w:trPr>
          <w:trHeight w:val="364"/>
        </w:trPr>
        <w:tc>
          <w:tcPr>
            <w:tcW w:w="2492" w:type="dxa"/>
            <w:shd w:val="clear" w:color="auto" w:fill="FFF2CC" w:themeFill="accent4" w:themeFillTint="33"/>
            <w:vAlign w:val="center"/>
          </w:tcPr>
          <w:p w14:paraId="43223FB8" w14:textId="67660660" w:rsidR="00280200" w:rsidRPr="0041047A" w:rsidRDefault="00280200" w:rsidP="00280200">
            <w:pPr>
              <w:pStyle w:val="TableParagraph"/>
              <w:ind w:left="107"/>
              <w:rPr>
                <w:rFonts w:cs="Times New Roman"/>
                <w:b w:val="0"/>
                <w:szCs w:val="24"/>
                <w:lang w:val="tr-TR"/>
              </w:rPr>
            </w:pPr>
            <w:r w:rsidRPr="0041047A">
              <w:rPr>
                <w:rFonts w:cs="Times New Roman"/>
                <w:szCs w:val="24"/>
                <w:lang w:val="tr-TR"/>
              </w:rPr>
              <w:t>PG1.</w:t>
            </w:r>
            <w:r>
              <w:rPr>
                <w:rFonts w:cs="Times New Roman"/>
                <w:szCs w:val="24"/>
                <w:lang w:val="tr-TR"/>
              </w:rPr>
              <w:t>1</w:t>
            </w:r>
            <w:r w:rsidRPr="0041047A">
              <w:rPr>
                <w:rFonts w:cs="Times New Roman"/>
                <w:szCs w:val="24"/>
                <w:lang w:val="tr-TR"/>
              </w:rPr>
              <w:t>.1</w:t>
            </w:r>
            <w:r w:rsidRPr="0041047A">
              <w:rPr>
                <w:rFonts w:cs="Times New Roman"/>
                <w:szCs w:val="24"/>
                <w:vertAlign w:val="superscript"/>
                <w:lang w:val="tr-TR"/>
              </w:rPr>
              <w:t>*</w:t>
            </w:r>
            <w:r w:rsidRPr="0041047A">
              <w:rPr>
                <w:rFonts w:cs="Times New Roman"/>
                <w:szCs w:val="24"/>
                <w:lang w:val="tr-TR"/>
              </w:rPr>
              <w:t xml:space="preserve"> </w:t>
            </w:r>
          </w:p>
          <w:p w14:paraId="13F33D41" w14:textId="77777777" w:rsidR="00280200" w:rsidRPr="0041047A" w:rsidRDefault="00280200" w:rsidP="00280200">
            <w:pPr>
              <w:pStyle w:val="TableParagraph"/>
              <w:ind w:left="107"/>
              <w:rPr>
                <w:rFonts w:cs="Times New Roman"/>
                <w:b w:val="0"/>
                <w:szCs w:val="24"/>
                <w:lang w:val="tr-TR"/>
              </w:rPr>
            </w:pPr>
            <w:r w:rsidRPr="0041047A">
              <w:rPr>
                <w:rFonts w:cs="Times New Roman"/>
                <w:szCs w:val="24"/>
                <w:lang w:val="tr-TR"/>
              </w:rPr>
              <w:t>Öğrenci kontenjanı sayısı</w:t>
            </w:r>
          </w:p>
        </w:tc>
        <w:tc>
          <w:tcPr>
            <w:tcW w:w="1311" w:type="dxa"/>
            <w:vAlign w:val="center"/>
          </w:tcPr>
          <w:p w14:paraId="0C0C0779" w14:textId="17EC7C75" w:rsidR="00280200" w:rsidRPr="0041047A" w:rsidRDefault="00280200" w:rsidP="00280200">
            <w:pPr>
              <w:pStyle w:val="TableParagraph"/>
              <w:rPr>
                <w:rFonts w:cs="Times New Roman"/>
                <w:b w:val="0"/>
                <w:bCs/>
                <w:szCs w:val="24"/>
                <w:lang w:val="tr-TR"/>
              </w:rPr>
            </w:pPr>
            <w:r w:rsidRPr="0041047A">
              <w:rPr>
                <w:rFonts w:cs="Times New Roman"/>
                <w:b w:val="0"/>
                <w:bCs/>
                <w:szCs w:val="24"/>
                <w:lang w:val="tr-TR"/>
              </w:rPr>
              <w:t>%70</w:t>
            </w:r>
          </w:p>
        </w:tc>
        <w:tc>
          <w:tcPr>
            <w:tcW w:w="1134" w:type="dxa"/>
            <w:vAlign w:val="center"/>
          </w:tcPr>
          <w:p w14:paraId="44876CB9" w14:textId="77777777" w:rsidR="00280200" w:rsidRPr="0041047A" w:rsidRDefault="00280200" w:rsidP="00280200">
            <w:pPr>
              <w:pStyle w:val="TableParagraph"/>
              <w:rPr>
                <w:rFonts w:cs="Times New Roman"/>
                <w:b w:val="0"/>
                <w:bCs/>
                <w:szCs w:val="24"/>
                <w:lang w:val="tr-TR"/>
              </w:rPr>
            </w:pPr>
            <w:r w:rsidRPr="0041047A">
              <w:rPr>
                <w:rFonts w:cs="Times New Roman"/>
                <w:b w:val="0"/>
                <w:bCs/>
                <w:szCs w:val="24"/>
                <w:lang w:val="tr-TR"/>
              </w:rPr>
              <w:t>0</w:t>
            </w:r>
          </w:p>
        </w:tc>
        <w:tc>
          <w:tcPr>
            <w:tcW w:w="851" w:type="dxa"/>
            <w:vAlign w:val="center"/>
          </w:tcPr>
          <w:p w14:paraId="1A62BECA" w14:textId="77777777" w:rsidR="00280200" w:rsidRPr="0041047A" w:rsidRDefault="00280200" w:rsidP="00280200">
            <w:pPr>
              <w:pStyle w:val="TableParagraph"/>
              <w:rPr>
                <w:rFonts w:cs="Times New Roman"/>
                <w:b w:val="0"/>
                <w:bCs/>
                <w:szCs w:val="24"/>
                <w:lang w:val="tr-TR"/>
              </w:rPr>
            </w:pPr>
            <w:r w:rsidRPr="0041047A">
              <w:rPr>
                <w:rFonts w:cs="Times New Roman"/>
                <w:b w:val="0"/>
                <w:bCs/>
                <w:szCs w:val="24"/>
                <w:lang w:val="tr-TR"/>
              </w:rPr>
              <w:t>0</w:t>
            </w:r>
          </w:p>
        </w:tc>
        <w:tc>
          <w:tcPr>
            <w:tcW w:w="878" w:type="dxa"/>
            <w:vAlign w:val="center"/>
          </w:tcPr>
          <w:p w14:paraId="593E0D18" w14:textId="527D0D84" w:rsidR="00280200" w:rsidRPr="0041047A" w:rsidRDefault="00280200" w:rsidP="00280200">
            <w:pPr>
              <w:pStyle w:val="TableParagraph"/>
              <w:rPr>
                <w:rFonts w:cs="Times New Roman"/>
                <w:b w:val="0"/>
                <w:bCs/>
                <w:szCs w:val="24"/>
                <w:lang w:val="tr-TR"/>
              </w:rPr>
            </w:pPr>
            <w:r w:rsidRPr="0041047A">
              <w:rPr>
                <w:rFonts w:cs="Times New Roman"/>
                <w:b w:val="0"/>
                <w:bCs/>
                <w:szCs w:val="24"/>
                <w:lang w:val="tr-TR"/>
              </w:rPr>
              <w:t>0</w:t>
            </w:r>
          </w:p>
        </w:tc>
        <w:tc>
          <w:tcPr>
            <w:tcW w:w="709" w:type="dxa"/>
            <w:vAlign w:val="center"/>
          </w:tcPr>
          <w:p w14:paraId="3C893706" w14:textId="1982D19A" w:rsidR="00280200" w:rsidRPr="0041047A" w:rsidRDefault="00280200" w:rsidP="00280200">
            <w:pPr>
              <w:pStyle w:val="TableParagraph"/>
              <w:rPr>
                <w:rFonts w:cs="Times New Roman"/>
                <w:b w:val="0"/>
                <w:bCs/>
                <w:szCs w:val="24"/>
                <w:lang w:val="tr-TR"/>
              </w:rPr>
            </w:pPr>
            <w:r w:rsidRPr="0041047A">
              <w:rPr>
                <w:rFonts w:cs="Times New Roman"/>
                <w:b w:val="0"/>
                <w:bCs/>
                <w:szCs w:val="24"/>
                <w:lang w:val="tr-TR"/>
              </w:rPr>
              <w:t>0</w:t>
            </w:r>
          </w:p>
        </w:tc>
        <w:tc>
          <w:tcPr>
            <w:tcW w:w="854" w:type="dxa"/>
            <w:vAlign w:val="center"/>
          </w:tcPr>
          <w:p w14:paraId="7710AAD5" w14:textId="544A06A5" w:rsidR="00280200" w:rsidRPr="0041047A" w:rsidRDefault="00280200" w:rsidP="00280200">
            <w:pPr>
              <w:pStyle w:val="TableParagraph"/>
              <w:rPr>
                <w:rFonts w:cs="Times New Roman"/>
                <w:b w:val="0"/>
                <w:bCs/>
                <w:szCs w:val="24"/>
                <w:lang w:val="tr-TR"/>
              </w:rPr>
            </w:pPr>
            <w:r w:rsidRPr="0041047A">
              <w:rPr>
                <w:rFonts w:cs="Times New Roman"/>
                <w:b w:val="0"/>
                <w:bCs/>
                <w:szCs w:val="24"/>
                <w:lang w:val="tr-TR"/>
              </w:rPr>
              <w:t>0</w:t>
            </w:r>
          </w:p>
        </w:tc>
        <w:tc>
          <w:tcPr>
            <w:tcW w:w="851" w:type="dxa"/>
            <w:vAlign w:val="center"/>
          </w:tcPr>
          <w:p w14:paraId="55769C6C" w14:textId="53F82526" w:rsidR="00280200" w:rsidRPr="0041047A" w:rsidRDefault="00B540F3" w:rsidP="00280200">
            <w:pPr>
              <w:pStyle w:val="TableParagraph"/>
              <w:rPr>
                <w:rFonts w:cs="Times New Roman"/>
                <w:b w:val="0"/>
                <w:bCs/>
                <w:szCs w:val="24"/>
                <w:lang w:val="tr-TR"/>
              </w:rPr>
            </w:pPr>
            <w:r>
              <w:rPr>
                <w:rFonts w:cs="Times New Roman"/>
                <w:b w:val="0"/>
                <w:bCs/>
                <w:szCs w:val="24"/>
                <w:lang w:val="tr-TR"/>
              </w:rPr>
              <w:t>15</w:t>
            </w:r>
          </w:p>
        </w:tc>
      </w:tr>
      <w:tr w:rsidR="00BE789C" w:rsidRPr="0041047A" w14:paraId="57E465B7" w14:textId="77777777" w:rsidTr="00BE789C">
        <w:trPr>
          <w:trHeight w:val="364"/>
        </w:trPr>
        <w:tc>
          <w:tcPr>
            <w:tcW w:w="2492" w:type="dxa"/>
            <w:shd w:val="clear" w:color="auto" w:fill="FFF2CC" w:themeFill="accent4" w:themeFillTint="33"/>
            <w:vAlign w:val="center"/>
          </w:tcPr>
          <w:p w14:paraId="545DDEA4" w14:textId="7E12B6E5" w:rsidR="00BE789C" w:rsidRPr="0041047A" w:rsidRDefault="00BE789C" w:rsidP="00BE789C">
            <w:pPr>
              <w:pStyle w:val="TableParagraph"/>
              <w:ind w:left="107"/>
              <w:rPr>
                <w:rFonts w:cs="Times New Roman"/>
                <w:b w:val="0"/>
                <w:szCs w:val="24"/>
                <w:lang w:val="tr-TR"/>
              </w:rPr>
            </w:pPr>
            <w:r w:rsidRPr="0041047A">
              <w:rPr>
                <w:rFonts w:cs="Times New Roman"/>
                <w:szCs w:val="24"/>
                <w:lang w:val="tr-TR"/>
              </w:rPr>
              <w:t>PG1.</w:t>
            </w:r>
            <w:r w:rsidR="0089667E">
              <w:rPr>
                <w:rFonts w:cs="Times New Roman"/>
                <w:szCs w:val="24"/>
                <w:lang w:val="tr-TR"/>
              </w:rPr>
              <w:t>1</w:t>
            </w:r>
            <w:r w:rsidRPr="0041047A">
              <w:rPr>
                <w:rFonts w:cs="Times New Roman"/>
                <w:szCs w:val="24"/>
                <w:lang w:val="tr-TR"/>
              </w:rPr>
              <w:t>.2</w:t>
            </w:r>
            <w:r w:rsidRPr="0041047A">
              <w:rPr>
                <w:rFonts w:cs="Times New Roman"/>
                <w:szCs w:val="24"/>
                <w:vertAlign w:val="superscript"/>
                <w:lang w:val="tr-TR"/>
              </w:rPr>
              <w:t>*</w:t>
            </w:r>
            <w:r w:rsidRPr="0041047A">
              <w:rPr>
                <w:rFonts w:cs="Times New Roman"/>
                <w:szCs w:val="24"/>
                <w:lang w:val="tr-TR"/>
              </w:rPr>
              <w:t xml:space="preserve"> </w:t>
            </w:r>
          </w:p>
          <w:p w14:paraId="30331CDC" w14:textId="77777777" w:rsidR="00BE789C" w:rsidRPr="0041047A" w:rsidRDefault="00BE789C" w:rsidP="00BE789C">
            <w:pPr>
              <w:pStyle w:val="TableParagraph"/>
              <w:ind w:left="107"/>
              <w:rPr>
                <w:rFonts w:cs="Times New Roman"/>
                <w:b w:val="0"/>
                <w:szCs w:val="24"/>
              </w:rPr>
            </w:pPr>
            <w:r w:rsidRPr="0041047A">
              <w:rPr>
                <w:rFonts w:cs="Times New Roman"/>
                <w:szCs w:val="24"/>
                <w:lang w:val="tr-TR"/>
              </w:rPr>
              <w:t>Bölümün tanınırlığının artırılması için etkinlik sayısı</w:t>
            </w:r>
          </w:p>
        </w:tc>
        <w:tc>
          <w:tcPr>
            <w:tcW w:w="1311" w:type="dxa"/>
            <w:vAlign w:val="center"/>
          </w:tcPr>
          <w:p w14:paraId="3DC1E91C" w14:textId="56F8308B" w:rsidR="00BE789C" w:rsidRPr="0041047A" w:rsidRDefault="00BE789C" w:rsidP="00BE789C">
            <w:pPr>
              <w:pStyle w:val="TableParagraph"/>
              <w:rPr>
                <w:rFonts w:cs="Times New Roman"/>
                <w:b w:val="0"/>
                <w:bCs/>
                <w:szCs w:val="24"/>
                <w:lang w:val="tr-TR"/>
              </w:rPr>
            </w:pPr>
            <w:r w:rsidRPr="0041047A">
              <w:rPr>
                <w:rFonts w:cs="Times New Roman"/>
                <w:b w:val="0"/>
                <w:bCs/>
                <w:szCs w:val="24"/>
                <w:lang w:val="tr-TR"/>
              </w:rPr>
              <w:t>%30</w:t>
            </w:r>
          </w:p>
        </w:tc>
        <w:tc>
          <w:tcPr>
            <w:tcW w:w="1134" w:type="dxa"/>
            <w:vAlign w:val="center"/>
          </w:tcPr>
          <w:p w14:paraId="5318AE3D" w14:textId="77777777" w:rsidR="00BE789C" w:rsidRPr="0041047A" w:rsidRDefault="00BE789C" w:rsidP="00BE789C">
            <w:pPr>
              <w:pStyle w:val="TableParagraph"/>
              <w:rPr>
                <w:rFonts w:cs="Times New Roman"/>
                <w:b w:val="0"/>
                <w:bCs/>
                <w:szCs w:val="24"/>
              </w:rPr>
            </w:pPr>
            <w:r w:rsidRPr="0041047A">
              <w:rPr>
                <w:rFonts w:cs="Times New Roman"/>
                <w:b w:val="0"/>
                <w:bCs/>
                <w:szCs w:val="24"/>
              </w:rPr>
              <w:t>0</w:t>
            </w:r>
          </w:p>
        </w:tc>
        <w:tc>
          <w:tcPr>
            <w:tcW w:w="851" w:type="dxa"/>
            <w:vAlign w:val="center"/>
          </w:tcPr>
          <w:p w14:paraId="74E1368B" w14:textId="443D898F" w:rsidR="00BE789C" w:rsidRPr="0041047A" w:rsidRDefault="00280200" w:rsidP="00BE789C">
            <w:pPr>
              <w:pStyle w:val="TableParagraph"/>
              <w:rPr>
                <w:rFonts w:cs="Times New Roman"/>
                <w:b w:val="0"/>
                <w:bCs/>
                <w:szCs w:val="24"/>
              </w:rPr>
            </w:pPr>
            <w:r>
              <w:rPr>
                <w:rFonts w:cs="Times New Roman"/>
                <w:b w:val="0"/>
                <w:bCs/>
                <w:szCs w:val="24"/>
              </w:rPr>
              <w:t>0</w:t>
            </w:r>
          </w:p>
        </w:tc>
        <w:tc>
          <w:tcPr>
            <w:tcW w:w="878" w:type="dxa"/>
            <w:vAlign w:val="center"/>
          </w:tcPr>
          <w:p w14:paraId="7EF67145" w14:textId="591CE301" w:rsidR="00BE789C" w:rsidRPr="0041047A" w:rsidRDefault="00280200" w:rsidP="00BE789C">
            <w:pPr>
              <w:pStyle w:val="TableParagraph"/>
              <w:rPr>
                <w:rFonts w:cs="Times New Roman"/>
                <w:b w:val="0"/>
                <w:bCs/>
                <w:szCs w:val="24"/>
              </w:rPr>
            </w:pPr>
            <w:r>
              <w:rPr>
                <w:rFonts w:cs="Times New Roman"/>
                <w:b w:val="0"/>
                <w:bCs/>
                <w:szCs w:val="24"/>
              </w:rPr>
              <w:t>0</w:t>
            </w:r>
          </w:p>
        </w:tc>
        <w:tc>
          <w:tcPr>
            <w:tcW w:w="709" w:type="dxa"/>
            <w:vAlign w:val="center"/>
          </w:tcPr>
          <w:p w14:paraId="4F647128" w14:textId="4847DFEA" w:rsidR="00BE789C" w:rsidRPr="0041047A" w:rsidRDefault="00280200" w:rsidP="00BE789C">
            <w:pPr>
              <w:pStyle w:val="TableParagraph"/>
              <w:rPr>
                <w:rFonts w:cs="Times New Roman"/>
                <w:b w:val="0"/>
                <w:bCs/>
                <w:szCs w:val="24"/>
              </w:rPr>
            </w:pPr>
            <w:r>
              <w:rPr>
                <w:rFonts w:cs="Times New Roman"/>
                <w:b w:val="0"/>
                <w:bCs/>
                <w:szCs w:val="24"/>
              </w:rPr>
              <w:t>0</w:t>
            </w:r>
          </w:p>
        </w:tc>
        <w:tc>
          <w:tcPr>
            <w:tcW w:w="854" w:type="dxa"/>
            <w:vAlign w:val="center"/>
          </w:tcPr>
          <w:p w14:paraId="5B55E691" w14:textId="49E6A98E" w:rsidR="00BE789C" w:rsidRPr="0041047A" w:rsidRDefault="00280200" w:rsidP="00BE789C">
            <w:pPr>
              <w:pStyle w:val="TableParagraph"/>
              <w:rPr>
                <w:rFonts w:cs="Times New Roman"/>
                <w:b w:val="0"/>
                <w:bCs/>
                <w:szCs w:val="24"/>
              </w:rPr>
            </w:pPr>
            <w:r>
              <w:rPr>
                <w:rFonts w:cs="Times New Roman"/>
                <w:b w:val="0"/>
                <w:bCs/>
                <w:szCs w:val="24"/>
              </w:rPr>
              <w:t>0</w:t>
            </w:r>
          </w:p>
        </w:tc>
        <w:tc>
          <w:tcPr>
            <w:tcW w:w="851" w:type="dxa"/>
            <w:vAlign w:val="center"/>
          </w:tcPr>
          <w:p w14:paraId="097B3D1E" w14:textId="68ECA3BB" w:rsidR="00BE789C" w:rsidRPr="0041047A" w:rsidRDefault="00717B69" w:rsidP="00BE789C">
            <w:pPr>
              <w:pStyle w:val="TableParagraph"/>
              <w:rPr>
                <w:rFonts w:cs="Times New Roman"/>
                <w:b w:val="0"/>
                <w:bCs/>
                <w:szCs w:val="24"/>
              </w:rPr>
            </w:pPr>
            <w:r>
              <w:rPr>
                <w:rFonts w:cs="Times New Roman"/>
                <w:b w:val="0"/>
                <w:bCs/>
                <w:szCs w:val="24"/>
              </w:rPr>
              <w:t>5</w:t>
            </w:r>
          </w:p>
        </w:tc>
      </w:tr>
      <w:tr w:rsidR="00233CE7" w:rsidRPr="0041047A" w14:paraId="0C494089" w14:textId="77777777" w:rsidTr="00C64FCA">
        <w:trPr>
          <w:trHeight w:val="364"/>
        </w:trPr>
        <w:tc>
          <w:tcPr>
            <w:tcW w:w="2492" w:type="dxa"/>
            <w:shd w:val="clear" w:color="auto" w:fill="FFF2CC" w:themeFill="accent4" w:themeFillTint="33"/>
            <w:vAlign w:val="center"/>
          </w:tcPr>
          <w:p w14:paraId="701EF1B2" w14:textId="77777777" w:rsidR="00EA76FB" w:rsidRPr="0041047A" w:rsidRDefault="00EA76FB" w:rsidP="00A5154C">
            <w:pPr>
              <w:pStyle w:val="TableParagraph"/>
              <w:ind w:left="107"/>
              <w:rPr>
                <w:rFonts w:cs="Times New Roman"/>
                <w:b w:val="0"/>
                <w:szCs w:val="24"/>
                <w:lang w:val="tr-TR"/>
              </w:rPr>
            </w:pPr>
            <w:r w:rsidRPr="0041047A">
              <w:rPr>
                <w:rFonts w:cs="Times New Roman"/>
                <w:szCs w:val="24"/>
                <w:lang w:val="tr-TR"/>
              </w:rPr>
              <w:t>Sorumlu Birim</w:t>
            </w:r>
          </w:p>
        </w:tc>
        <w:tc>
          <w:tcPr>
            <w:tcW w:w="6588" w:type="dxa"/>
            <w:gridSpan w:val="7"/>
          </w:tcPr>
          <w:p w14:paraId="6E2B4028" w14:textId="485999D6" w:rsidR="00EA76FB" w:rsidRPr="0041047A" w:rsidRDefault="0089667E" w:rsidP="00A5154C">
            <w:pPr>
              <w:pStyle w:val="TableParagraph"/>
              <w:ind w:left="109"/>
              <w:rPr>
                <w:rFonts w:cs="Times New Roman"/>
                <w:b w:val="0"/>
                <w:szCs w:val="24"/>
                <w:lang w:val="tr-TR"/>
              </w:rPr>
            </w:pPr>
            <w:r>
              <w:rPr>
                <w:rFonts w:cs="Times New Roman"/>
                <w:b w:val="0"/>
                <w:szCs w:val="24"/>
                <w:lang w:val="tr-TR"/>
              </w:rPr>
              <w:t>Müdürlük</w:t>
            </w:r>
          </w:p>
        </w:tc>
      </w:tr>
      <w:tr w:rsidR="00233CE7" w:rsidRPr="0041047A" w14:paraId="0F00442F" w14:textId="77777777" w:rsidTr="00C64FCA">
        <w:trPr>
          <w:trHeight w:val="609"/>
        </w:trPr>
        <w:tc>
          <w:tcPr>
            <w:tcW w:w="2492" w:type="dxa"/>
            <w:shd w:val="clear" w:color="auto" w:fill="FFF2CC" w:themeFill="accent4" w:themeFillTint="33"/>
            <w:vAlign w:val="center"/>
          </w:tcPr>
          <w:p w14:paraId="713D80F0" w14:textId="77777777" w:rsidR="00EA76FB" w:rsidRPr="0041047A" w:rsidRDefault="00EA76FB" w:rsidP="00A5154C">
            <w:pPr>
              <w:pStyle w:val="TableParagraph"/>
              <w:ind w:left="107"/>
              <w:rPr>
                <w:rFonts w:cs="Times New Roman"/>
                <w:b w:val="0"/>
                <w:szCs w:val="24"/>
                <w:lang w:val="tr-TR"/>
              </w:rPr>
            </w:pPr>
            <w:r w:rsidRPr="0041047A">
              <w:rPr>
                <w:rFonts w:cs="Times New Roman"/>
                <w:szCs w:val="24"/>
                <w:lang w:val="tr-TR"/>
              </w:rPr>
              <w:t>İşbirliği Yapılacak Birim(</w:t>
            </w:r>
            <w:proofErr w:type="spellStart"/>
            <w:r w:rsidRPr="0041047A">
              <w:rPr>
                <w:rFonts w:cs="Times New Roman"/>
                <w:szCs w:val="24"/>
                <w:lang w:val="tr-TR"/>
              </w:rPr>
              <w:t>ler</w:t>
            </w:r>
            <w:proofErr w:type="spellEnd"/>
            <w:r w:rsidRPr="0041047A">
              <w:rPr>
                <w:rFonts w:cs="Times New Roman"/>
                <w:szCs w:val="24"/>
                <w:lang w:val="tr-TR"/>
              </w:rPr>
              <w:t>)</w:t>
            </w:r>
          </w:p>
        </w:tc>
        <w:tc>
          <w:tcPr>
            <w:tcW w:w="6588" w:type="dxa"/>
            <w:gridSpan w:val="7"/>
          </w:tcPr>
          <w:p w14:paraId="5F8867BA" w14:textId="77777777" w:rsidR="00EA76FB" w:rsidRPr="0041047A" w:rsidRDefault="00EA76FB" w:rsidP="00A5154C">
            <w:pPr>
              <w:pStyle w:val="TableParagraph"/>
              <w:ind w:left="109"/>
              <w:rPr>
                <w:rFonts w:cs="Times New Roman"/>
                <w:b w:val="0"/>
                <w:szCs w:val="24"/>
                <w:lang w:val="tr-TR"/>
              </w:rPr>
            </w:pPr>
            <w:r w:rsidRPr="0041047A">
              <w:rPr>
                <w:rFonts w:cs="Times New Roman"/>
                <w:b w:val="0"/>
                <w:szCs w:val="24"/>
                <w:lang w:val="tr-TR"/>
              </w:rPr>
              <w:t>YÖK, Bölüm başkanlığı, MEB, Rektörlük</w:t>
            </w:r>
          </w:p>
        </w:tc>
      </w:tr>
      <w:tr w:rsidR="00233CE7" w:rsidRPr="0041047A" w14:paraId="2CF7968B" w14:textId="77777777" w:rsidTr="00C64FCA">
        <w:trPr>
          <w:trHeight w:val="364"/>
        </w:trPr>
        <w:tc>
          <w:tcPr>
            <w:tcW w:w="2492" w:type="dxa"/>
            <w:shd w:val="clear" w:color="auto" w:fill="FFF2CC" w:themeFill="accent4" w:themeFillTint="33"/>
            <w:vAlign w:val="center"/>
          </w:tcPr>
          <w:p w14:paraId="18446AFC" w14:textId="77777777" w:rsidR="00EA76FB" w:rsidRPr="0041047A" w:rsidRDefault="00EA76FB" w:rsidP="00A5154C">
            <w:pPr>
              <w:pStyle w:val="TableParagraph"/>
              <w:ind w:left="107"/>
              <w:rPr>
                <w:rFonts w:cs="Times New Roman"/>
                <w:b w:val="0"/>
                <w:szCs w:val="24"/>
                <w:lang w:val="tr-TR"/>
              </w:rPr>
            </w:pPr>
            <w:r w:rsidRPr="0041047A">
              <w:rPr>
                <w:rFonts w:cs="Times New Roman"/>
                <w:szCs w:val="24"/>
                <w:lang w:val="tr-TR"/>
              </w:rPr>
              <w:t>Riskler</w:t>
            </w:r>
          </w:p>
        </w:tc>
        <w:tc>
          <w:tcPr>
            <w:tcW w:w="6588" w:type="dxa"/>
            <w:gridSpan w:val="7"/>
          </w:tcPr>
          <w:p w14:paraId="11E49A8C" w14:textId="1BC71A52" w:rsidR="00280200" w:rsidRDefault="00280200" w:rsidP="002F443E">
            <w:pPr>
              <w:pStyle w:val="TableParagraph"/>
              <w:numPr>
                <w:ilvl w:val="0"/>
                <w:numId w:val="9"/>
              </w:numPr>
              <w:ind w:left="396"/>
              <w:jc w:val="both"/>
              <w:rPr>
                <w:rFonts w:cs="Times New Roman"/>
                <w:b w:val="0"/>
                <w:szCs w:val="24"/>
                <w:lang w:val="tr-TR"/>
              </w:rPr>
            </w:pPr>
            <w:proofErr w:type="spellStart"/>
            <w:r>
              <w:rPr>
                <w:rFonts w:cs="Times New Roman"/>
                <w:b w:val="0"/>
                <w:szCs w:val="24"/>
                <w:lang w:val="tr-TR"/>
              </w:rPr>
              <w:t>SHGM’nin</w:t>
            </w:r>
            <w:proofErr w:type="spellEnd"/>
            <w:r>
              <w:rPr>
                <w:rFonts w:cs="Times New Roman"/>
                <w:b w:val="0"/>
                <w:szCs w:val="24"/>
                <w:lang w:val="tr-TR"/>
              </w:rPr>
              <w:t xml:space="preserve"> talep etmiş olduğu laboratuvarların kurulamaması</w:t>
            </w:r>
          </w:p>
          <w:p w14:paraId="13C909F6" w14:textId="40496B12" w:rsidR="00EA76FB" w:rsidRPr="0041047A" w:rsidRDefault="00EA76FB" w:rsidP="002F443E">
            <w:pPr>
              <w:pStyle w:val="TableParagraph"/>
              <w:numPr>
                <w:ilvl w:val="0"/>
                <w:numId w:val="9"/>
              </w:numPr>
              <w:ind w:left="396"/>
              <w:jc w:val="both"/>
              <w:rPr>
                <w:rFonts w:cs="Times New Roman"/>
                <w:b w:val="0"/>
                <w:szCs w:val="24"/>
                <w:lang w:val="tr-TR"/>
              </w:rPr>
            </w:pPr>
            <w:r w:rsidRPr="0041047A">
              <w:rPr>
                <w:rFonts w:cs="Times New Roman"/>
                <w:b w:val="0"/>
                <w:szCs w:val="24"/>
                <w:lang w:val="tr-TR"/>
              </w:rPr>
              <w:t>Yeterli sayıda öğrencinin tercih etmemesi</w:t>
            </w:r>
          </w:p>
          <w:p w14:paraId="021CFBE1" w14:textId="2EB29650" w:rsidR="00EA76FB" w:rsidRPr="00BE789C" w:rsidRDefault="00EA76FB" w:rsidP="00BE789C">
            <w:pPr>
              <w:pStyle w:val="TableParagraph"/>
              <w:numPr>
                <w:ilvl w:val="0"/>
                <w:numId w:val="9"/>
              </w:numPr>
              <w:ind w:left="396"/>
              <w:jc w:val="both"/>
              <w:rPr>
                <w:rFonts w:cs="Times New Roman"/>
                <w:b w:val="0"/>
                <w:szCs w:val="24"/>
                <w:lang w:val="tr-TR"/>
              </w:rPr>
            </w:pPr>
            <w:r w:rsidRPr="0041047A">
              <w:rPr>
                <w:rFonts w:cs="Times New Roman"/>
                <w:b w:val="0"/>
                <w:szCs w:val="24"/>
                <w:lang w:val="tr-TR"/>
              </w:rPr>
              <w:t>Tanıtım etkinliklerinin yetersizliği.</w:t>
            </w:r>
          </w:p>
        </w:tc>
      </w:tr>
      <w:tr w:rsidR="00233CE7" w:rsidRPr="0041047A" w14:paraId="352F3D80" w14:textId="77777777" w:rsidTr="00C64FCA">
        <w:trPr>
          <w:trHeight w:val="364"/>
        </w:trPr>
        <w:tc>
          <w:tcPr>
            <w:tcW w:w="2492" w:type="dxa"/>
            <w:shd w:val="clear" w:color="auto" w:fill="FFF2CC" w:themeFill="accent4" w:themeFillTint="33"/>
            <w:vAlign w:val="center"/>
          </w:tcPr>
          <w:p w14:paraId="315727FE" w14:textId="77777777" w:rsidR="00EA76FB" w:rsidRPr="0041047A" w:rsidRDefault="00EA76FB" w:rsidP="00A5154C">
            <w:pPr>
              <w:pStyle w:val="TableParagraph"/>
              <w:ind w:left="107"/>
              <w:rPr>
                <w:rFonts w:cs="Times New Roman"/>
                <w:b w:val="0"/>
                <w:szCs w:val="24"/>
                <w:lang w:val="tr-TR"/>
              </w:rPr>
            </w:pPr>
            <w:r w:rsidRPr="0041047A">
              <w:rPr>
                <w:rFonts w:cs="Times New Roman"/>
                <w:szCs w:val="24"/>
                <w:lang w:val="tr-TR"/>
              </w:rPr>
              <w:t>Stratejiler</w:t>
            </w:r>
          </w:p>
        </w:tc>
        <w:tc>
          <w:tcPr>
            <w:tcW w:w="6588" w:type="dxa"/>
            <w:gridSpan w:val="7"/>
          </w:tcPr>
          <w:p w14:paraId="2F301D3D" w14:textId="6C052B98" w:rsidR="00280200" w:rsidRDefault="00280200" w:rsidP="002F443E">
            <w:pPr>
              <w:pStyle w:val="TableParagraph"/>
              <w:numPr>
                <w:ilvl w:val="0"/>
                <w:numId w:val="8"/>
              </w:numPr>
              <w:ind w:left="396"/>
              <w:jc w:val="both"/>
              <w:rPr>
                <w:rFonts w:cs="Times New Roman"/>
                <w:b w:val="0"/>
                <w:szCs w:val="24"/>
                <w:lang w:val="tr-TR"/>
              </w:rPr>
            </w:pPr>
            <w:r>
              <w:rPr>
                <w:rFonts w:cs="Times New Roman"/>
                <w:b w:val="0"/>
                <w:szCs w:val="24"/>
                <w:lang w:val="tr-TR"/>
              </w:rPr>
              <w:t>Rektörlükten bütçe talep edilmesi</w:t>
            </w:r>
          </w:p>
          <w:p w14:paraId="77A60F6A" w14:textId="5CE74432" w:rsidR="00EA76FB" w:rsidRPr="0041047A" w:rsidRDefault="00EA76FB" w:rsidP="002F443E">
            <w:pPr>
              <w:pStyle w:val="TableParagraph"/>
              <w:numPr>
                <w:ilvl w:val="0"/>
                <w:numId w:val="8"/>
              </w:numPr>
              <w:ind w:left="396"/>
              <w:jc w:val="both"/>
              <w:rPr>
                <w:rFonts w:cs="Times New Roman"/>
                <w:b w:val="0"/>
                <w:szCs w:val="24"/>
                <w:lang w:val="tr-TR"/>
              </w:rPr>
            </w:pPr>
            <w:r w:rsidRPr="0041047A">
              <w:rPr>
                <w:rFonts w:cs="Times New Roman"/>
                <w:b w:val="0"/>
                <w:szCs w:val="24"/>
                <w:lang w:val="tr-TR"/>
              </w:rPr>
              <w:t>Tanıtım faaliyeti etkinliklerinin artırılması.</w:t>
            </w:r>
          </w:p>
          <w:p w14:paraId="798D1A1A" w14:textId="77777777" w:rsidR="00EA76FB" w:rsidRPr="0041047A" w:rsidRDefault="00EA76FB" w:rsidP="002F443E">
            <w:pPr>
              <w:pStyle w:val="TableParagraph"/>
              <w:numPr>
                <w:ilvl w:val="0"/>
                <w:numId w:val="8"/>
              </w:numPr>
              <w:ind w:left="396"/>
              <w:jc w:val="both"/>
              <w:rPr>
                <w:rFonts w:cs="Times New Roman"/>
                <w:b w:val="0"/>
                <w:szCs w:val="24"/>
                <w:lang w:val="tr-TR"/>
              </w:rPr>
            </w:pPr>
            <w:r w:rsidRPr="0041047A">
              <w:rPr>
                <w:rFonts w:cs="Times New Roman"/>
                <w:b w:val="0"/>
                <w:szCs w:val="24"/>
                <w:lang w:val="tr-TR"/>
              </w:rPr>
              <w:t xml:space="preserve">Sektör-mezun işbirliğinin güçlendirilmesi. </w:t>
            </w:r>
          </w:p>
        </w:tc>
      </w:tr>
      <w:tr w:rsidR="00233CE7" w:rsidRPr="0041047A" w14:paraId="3FE91F02" w14:textId="77777777" w:rsidTr="00C64FCA">
        <w:trPr>
          <w:trHeight w:val="364"/>
        </w:trPr>
        <w:tc>
          <w:tcPr>
            <w:tcW w:w="2492" w:type="dxa"/>
            <w:shd w:val="clear" w:color="auto" w:fill="FFF2CC" w:themeFill="accent4" w:themeFillTint="33"/>
            <w:vAlign w:val="center"/>
          </w:tcPr>
          <w:p w14:paraId="70571A42" w14:textId="77777777" w:rsidR="00EA76FB" w:rsidRPr="0041047A" w:rsidRDefault="00EA76FB" w:rsidP="00A5154C">
            <w:pPr>
              <w:pStyle w:val="TableParagraph"/>
              <w:ind w:left="107"/>
              <w:rPr>
                <w:rFonts w:cs="Times New Roman"/>
                <w:b w:val="0"/>
                <w:szCs w:val="24"/>
                <w:lang w:val="tr-TR"/>
              </w:rPr>
            </w:pPr>
            <w:r w:rsidRPr="0041047A">
              <w:rPr>
                <w:rFonts w:cs="Times New Roman"/>
                <w:szCs w:val="24"/>
                <w:lang w:val="tr-TR"/>
              </w:rPr>
              <w:t>Maliyet Tahmini</w:t>
            </w:r>
          </w:p>
        </w:tc>
        <w:tc>
          <w:tcPr>
            <w:tcW w:w="6588" w:type="dxa"/>
            <w:gridSpan w:val="7"/>
          </w:tcPr>
          <w:p w14:paraId="5897501C" w14:textId="77777777" w:rsidR="00EA76FB" w:rsidRPr="0041047A" w:rsidRDefault="00EA76FB" w:rsidP="00A5154C">
            <w:pPr>
              <w:pStyle w:val="TableParagraph"/>
              <w:ind w:left="109"/>
              <w:jc w:val="both"/>
              <w:rPr>
                <w:rFonts w:cs="Times New Roman"/>
                <w:b w:val="0"/>
                <w:szCs w:val="24"/>
                <w:lang w:val="tr-TR"/>
              </w:rPr>
            </w:pPr>
            <w:r w:rsidRPr="0041047A">
              <w:rPr>
                <w:rFonts w:cs="Times New Roman"/>
                <w:b w:val="0"/>
                <w:szCs w:val="24"/>
                <w:lang w:val="tr-TR"/>
              </w:rPr>
              <w:t>-</w:t>
            </w:r>
          </w:p>
        </w:tc>
      </w:tr>
      <w:tr w:rsidR="00233CE7" w:rsidRPr="0041047A" w14:paraId="6AEDE8C6" w14:textId="77777777" w:rsidTr="00C64FCA">
        <w:trPr>
          <w:trHeight w:val="607"/>
        </w:trPr>
        <w:tc>
          <w:tcPr>
            <w:tcW w:w="2492" w:type="dxa"/>
            <w:shd w:val="clear" w:color="auto" w:fill="FFF2CC" w:themeFill="accent4" w:themeFillTint="33"/>
            <w:vAlign w:val="center"/>
          </w:tcPr>
          <w:p w14:paraId="6D576B96" w14:textId="77777777" w:rsidR="00EA76FB" w:rsidRPr="0041047A" w:rsidRDefault="00EA76FB" w:rsidP="00A5154C">
            <w:pPr>
              <w:pStyle w:val="TableParagraph"/>
              <w:ind w:left="107"/>
              <w:rPr>
                <w:rFonts w:cs="Times New Roman"/>
                <w:b w:val="0"/>
                <w:szCs w:val="24"/>
                <w:lang w:val="tr-TR"/>
              </w:rPr>
            </w:pPr>
            <w:r w:rsidRPr="0041047A">
              <w:rPr>
                <w:rFonts w:cs="Times New Roman"/>
                <w:szCs w:val="24"/>
                <w:lang w:val="tr-TR"/>
              </w:rPr>
              <w:t>Tespitler</w:t>
            </w:r>
          </w:p>
        </w:tc>
        <w:tc>
          <w:tcPr>
            <w:tcW w:w="6588" w:type="dxa"/>
            <w:gridSpan w:val="7"/>
          </w:tcPr>
          <w:p w14:paraId="4DC74DDB" w14:textId="77777777" w:rsidR="00EA76FB" w:rsidRPr="0041047A" w:rsidRDefault="00EA76FB" w:rsidP="002F443E">
            <w:pPr>
              <w:pStyle w:val="TableParagraph"/>
              <w:numPr>
                <w:ilvl w:val="0"/>
                <w:numId w:val="7"/>
              </w:numPr>
              <w:ind w:left="396"/>
              <w:jc w:val="both"/>
              <w:rPr>
                <w:rFonts w:cs="Times New Roman"/>
                <w:b w:val="0"/>
                <w:szCs w:val="24"/>
                <w:lang w:val="tr-TR"/>
              </w:rPr>
            </w:pPr>
            <w:r w:rsidRPr="0041047A">
              <w:rPr>
                <w:rFonts w:cs="Times New Roman"/>
                <w:b w:val="0"/>
                <w:szCs w:val="24"/>
                <w:lang w:val="tr-TR"/>
              </w:rPr>
              <w:t xml:space="preserve">Mevcut durum itibariyle sektörde mezun ihtiyacının artması. </w:t>
            </w:r>
          </w:p>
          <w:p w14:paraId="7202A7D7" w14:textId="1C0517E0" w:rsidR="00EA76FB" w:rsidRPr="0041047A" w:rsidRDefault="00EA76FB" w:rsidP="002F443E">
            <w:pPr>
              <w:pStyle w:val="TableParagraph"/>
              <w:numPr>
                <w:ilvl w:val="0"/>
                <w:numId w:val="7"/>
              </w:numPr>
              <w:ind w:left="396"/>
              <w:jc w:val="both"/>
              <w:rPr>
                <w:rFonts w:cs="Times New Roman"/>
                <w:b w:val="0"/>
                <w:szCs w:val="24"/>
                <w:lang w:val="tr-TR"/>
              </w:rPr>
            </w:pPr>
            <w:r w:rsidRPr="0041047A">
              <w:rPr>
                <w:rFonts w:cs="Times New Roman"/>
                <w:b w:val="0"/>
                <w:szCs w:val="24"/>
                <w:lang w:val="tr-TR"/>
              </w:rPr>
              <w:t>Bölümün yeterli akademik personel</w:t>
            </w:r>
            <w:r w:rsidR="00717B69">
              <w:rPr>
                <w:rFonts w:cs="Times New Roman"/>
                <w:b w:val="0"/>
                <w:szCs w:val="24"/>
                <w:lang w:val="tr-TR"/>
              </w:rPr>
              <w:t>e sahip olması</w:t>
            </w:r>
          </w:p>
        </w:tc>
      </w:tr>
      <w:tr w:rsidR="00233CE7" w:rsidRPr="0041047A" w14:paraId="130CD9E5" w14:textId="77777777" w:rsidTr="00C64FCA">
        <w:trPr>
          <w:trHeight w:val="854"/>
        </w:trPr>
        <w:tc>
          <w:tcPr>
            <w:tcW w:w="2492" w:type="dxa"/>
            <w:shd w:val="clear" w:color="auto" w:fill="FFF2CC" w:themeFill="accent4" w:themeFillTint="33"/>
            <w:vAlign w:val="center"/>
          </w:tcPr>
          <w:p w14:paraId="4407F5EE" w14:textId="77777777" w:rsidR="00EA76FB" w:rsidRPr="0041047A" w:rsidRDefault="00EA76FB" w:rsidP="00A5154C">
            <w:pPr>
              <w:pStyle w:val="TableParagraph"/>
              <w:ind w:left="107"/>
              <w:rPr>
                <w:rFonts w:cs="Times New Roman"/>
                <w:b w:val="0"/>
                <w:szCs w:val="24"/>
                <w:lang w:val="tr-TR"/>
              </w:rPr>
            </w:pPr>
            <w:r w:rsidRPr="0041047A">
              <w:rPr>
                <w:rFonts w:cs="Times New Roman"/>
                <w:szCs w:val="24"/>
                <w:lang w:val="tr-TR"/>
              </w:rPr>
              <w:t>İhtiyaçlar</w:t>
            </w:r>
          </w:p>
        </w:tc>
        <w:tc>
          <w:tcPr>
            <w:tcW w:w="6588" w:type="dxa"/>
            <w:gridSpan w:val="7"/>
          </w:tcPr>
          <w:p w14:paraId="00728B00" w14:textId="77777777" w:rsidR="00EA76FB" w:rsidRPr="00717B69" w:rsidRDefault="00EA76FB" w:rsidP="002F443E">
            <w:pPr>
              <w:pStyle w:val="TableParagraph"/>
              <w:numPr>
                <w:ilvl w:val="0"/>
                <w:numId w:val="6"/>
              </w:numPr>
              <w:ind w:left="396" w:right="104"/>
              <w:jc w:val="both"/>
              <w:rPr>
                <w:rFonts w:cs="Times New Roman"/>
                <w:b w:val="0"/>
                <w:szCs w:val="24"/>
                <w:lang w:val="tr-TR"/>
              </w:rPr>
            </w:pPr>
            <w:r w:rsidRPr="00717B69">
              <w:rPr>
                <w:rFonts w:cs="Times New Roman"/>
                <w:b w:val="0"/>
                <w:szCs w:val="24"/>
                <w:lang w:val="tr-TR"/>
              </w:rPr>
              <w:t xml:space="preserve">Sektörün mezun talebine cevap verilmesi. </w:t>
            </w:r>
          </w:p>
          <w:p w14:paraId="454B22D1" w14:textId="77777777" w:rsidR="00EA76FB" w:rsidRPr="00717B69" w:rsidRDefault="00EA76FB" w:rsidP="002F443E">
            <w:pPr>
              <w:pStyle w:val="TableParagraph"/>
              <w:numPr>
                <w:ilvl w:val="0"/>
                <w:numId w:val="6"/>
              </w:numPr>
              <w:ind w:left="396" w:right="104"/>
              <w:jc w:val="both"/>
              <w:rPr>
                <w:rFonts w:cs="Times New Roman"/>
                <w:b w:val="0"/>
                <w:szCs w:val="24"/>
                <w:lang w:val="tr-TR"/>
              </w:rPr>
            </w:pPr>
            <w:r w:rsidRPr="00717B69">
              <w:rPr>
                <w:rFonts w:cs="Times New Roman"/>
                <w:b w:val="0"/>
                <w:szCs w:val="24"/>
                <w:lang w:val="tr-TR"/>
              </w:rPr>
              <w:t xml:space="preserve">Akademik personelin daha etkin biçimde değerlendirilmesi. </w:t>
            </w:r>
          </w:p>
          <w:p w14:paraId="6E837F05" w14:textId="77777777" w:rsidR="00EA76FB" w:rsidRPr="00717B69" w:rsidRDefault="00EA76FB" w:rsidP="002F443E">
            <w:pPr>
              <w:pStyle w:val="TableParagraph"/>
              <w:numPr>
                <w:ilvl w:val="0"/>
                <w:numId w:val="6"/>
              </w:numPr>
              <w:ind w:left="396" w:right="104"/>
              <w:jc w:val="both"/>
              <w:rPr>
                <w:rFonts w:cs="Times New Roman"/>
                <w:b w:val="0"/>
                <w:szCs w:val="24"/>
                <w:lang w:val="tr-TR"/>
              </w:rPr>
            </w:pPr>
            <w:r w:rsidRPr="00717B69">
              <w:rPr>
                <w:rFonts w:cs="Times New Roman"/>
                <w:b w:val="0"/>
                <w:szCs w:val="24"/>
                <w:lang w:val="tr-TR"/>
              </w:rPr>
              <w:t>Bölüm teknik altyapısının aktif olarak kullanılması.</w:t>
            </w:r>
          </w:p>
          <w:p w14:paraId="45ACD8FA" w14:textId="77777777" w:rsidR="00EA76FB" w:rsidRPr="00717B69" w:rsidRDefault="00EA76FB" w:rsidP="002F443E">
            <w:pPr>
              <w:pStyle w:val="TableParagraph"/>
              <w:numPr>
                <w:ilvl w:val="0"/>
                <w:numId w:val="6"/>
              </w:numPr>
              <w:ind w:left="396" w:right="104"/>
              <w:jc w:val="both"/>
              <w:rPr>
                <w:rFonts w:cs="Times New Roman"/>
                <w:b w:val="0"/>
                <w:szCs w:val="24"/>
                <w:lang w:val="tr-TR"/>
              </w:rPr>
            </w:pPr>
            <w:r w:rsidRPr="00717B69">
              <w:rPr>
                <w:rFonts w:cs="Times New Roman"/>
                <w:b w:val="0"/>
                <w:szCs w:val="24"/>
                <w:lang w:val="tr-TR"/>
              </w:rPr>
              <w:t xml:space="preserve">Alanında uzman ve yetkin mezun yetiştirilmesi. </w:t>
            </w:r>
          </w:p>
        </w:tc>
      </w:tr>
    </w:tbl>
    <w:p w14:paraId="08A47E6A" w14:textId="77777777" w:rsidR="00EA76FB" w:rsidRPr="0041047A" w:rsidRDefault="00EA76FB" w:rsidP="00EA76FB">
      <w:pPr>
        <w:jc w:val="both"/>
        <w:rPr>
          <w:rFonts w:ascii="Times New Roman" w:hAnsi="Times New Roman" w:cs="Times New Roman"/>
          <w:sz w:val="24"/>
          <w:szCs w:val="24"/>
        </w:rPr>
      </w:pPr>
    </w:p>
    <w:p w14:paraId="022C80C6" w14:textId="77777777" w:rsidR="0082709A" w:rsidRDefault="0082709A" w:rsidP="00EA76FB">
      <w:pPr>
        <w:jc w:val="both"/>
        <w:rPr>
          <w:rFonts w:ascii="Times New Roman" w:hAnsi="Times New Roman" w:cs="Times New Roman"/>
          <w:b/>
          <w:bCs/>
          <w:sz w:val="24"/>
          <w:szCs w:val="24"/>
        </w:rPr>
      </w:pPr>
    </w:p>
    <w:p w14:paraId="282AA71D" w14:textId="77777777" w:rsidR="00F774B7" w:rsidRDefault="00F774B7" w:rsidP="00EA76FB">
      <w:pPr>
        <w:jc w:val="both"/>
        <w:rPr>
          <w:rFonts w:ascii="Times New Roman" w:hAnsi="Times New Roman" w:cs="Times New Roman"/>
          <w:b/>
          <w:bCs/>
          <w:sz w:val="24"/>
          <w:szCs w:val="24"/>
        </w:rPr>
      </w:pPr>
    </w:p>
    <w:p w14:paraId="1A9D5F6F" w14:textId="77777777" w:rsidR="00F774B7" w:rsidRDefault="00F774B7" w:rsidP="00EA76FB">
      <w:pPr>
        <w:jc w:val="both"/>
        <w:rPr>
          <w:rFonts w:ascii="Times New Roman" w:hAnsi="Times New Roman" w:cs="Times New Roman"/>
          <w:b/>
          <w:bCs/>
          <w:sz w:val="24"/>
          <w:szCs w:val="24"/>
        </w:rPr>
      </w:pPr>
    </w:p>
    <w:p w14:paraId="731AFE26" w14:textId="77777777" w:rsidR="00F774B7" w:rsidRPr="0041047A" w:rsidRDefault="00F774B7" w:rsidP="00EA76FB">
      <w:pPr>
        <w:jc w:val="both"/>
        <w:rPr>
          <w:rFonts w:ascii="Times New Roman" w:hAnsi="Times New Roman" w:cs="Times New Roman"/>
          <w:b/>
          <w:bCs/>
          <w:sz w:val="24"/>
          <w:szCs w:val="24"/>
        </w:rPr>
      </w:pPr>
    </w:p>
    <w:p w14:paraId="29925BFC" w14:textId="33EC4366" w:rsidR="00EA76FB" w:rsidRPr="0041047A" w:rsidRDefault="0082709A" w:rsidP="0082709A">
      <w:pPr>
        <w:pStyle w:val="ResimYazs"/>
        <w:keepNext/>
        <w:jc w:val="both"/>
        <w:rPr>
          <w:rFonts w:ascii="Times New Roman" w:hAnsi="Times New Roman" w:cs="Times New Roman"/>
          <w:b/>
          <w:i w:val="0"/>
          <w:color w:val="auto"/>
          <w:sz w:val="24"/>
          <w:szCs w:val="24"/>
        </w:rPr>
      </w:pPr>
      <w:bookmarkStart w:id="38" w:name="_Toc152317066"/>
      <w:r w:rsidRPr="0041047A">
        <w:rPr>
          <w:rFonts w:ascii="Times New Roman" w:hAnsi="Times New Roman" w:cs="Times New Roman"/>
          <w:b/>
          <w:i w:val="0"/>
          <w:color w:val="auto"/>
          <w:sz w:val="24"/>
          <w:szCs w:val="24"/>
        </w:rPr>
        <w:lastRenderedPageBreak/>
        <w:t xml:space="preserve">Tablo </w:t>
      </w:r>
      <w:r w:rsidR="0089667E">
        <w:rPr>
          <w:rFonts w:ascii="Times New Roman" w:hAnsi="Times New Roman" w:cs="Times New Roman"/>
          <w:b/>
          <w:i w:val="0"/>
          <w:color w:val="auto"/>
          <w:sz w:val="24"/>
          <w:szCs w:val="24"/>
        </w:rPr>
        <w:t>1</w:t>
      </w:r>
      <w:r w:rsidR="00F774B7">
        <w:rPr>
          <w:rFonts w:ascii="Times New Roman" w:hAnsi="Times New Roman" w:cs="Times New Roman"/>
          <w:b/>
          <w:i w:val="0"/>
          <w:color w:val="auto"/>
          <w:sz w:val="24"/>
          <w:szCs w:val="24"/>
        </w:rPr>
        <w:t>6</w:t>
      </w:r>
      <w:r w:rsidRPr="0041047A">
        <w:rPr>
          <w:rFonts w:ascii="Times New Roman" w:hAnsi="Times New Roman" w:cs="Times New Roman"/>
          <w:b/>
          <w:i w:val="0"/>
          <w:color w:val="auto"/>
          <w:sz w:val="24"/>
          <w:szCs w:val="24"/>
        </w:rPr>
        <w:t xml:space="preserve">. </w:t>
      </w:r>
      <w:r w:rsidR="00EA76FB" w:rsidRPr="0041047A">
        <w:rPr>
          <w:rFonts w:ascii="Times New Roman" w:hAnsi="Times New Roman" w:cs="Times New Roman"/>
          <w:b/>
          <w:i w:val="0"/>
          <w:color w:val="auto"/>
          <w:sz w:val="24"/>
          <w:szCs w:val="24"/>
        </w:rPr>
        <w:t>Amaç1 H1.</w:t>
      </w:r>
      <w:r w:rsidR="0089667E">
        <w:rPr>
          <w:rFonts w:ascii="Times New Roman" w:hAnsi="Times New Roman" w:cs="Times New Roman"/>
          <w:b/>
          <w:i w:val="0"/>
          <w:color w:val="auto"/>
          <w:sz w:val="24"/>
          <w:szCs w:val="24"/>
        </w:rPr>
        <w:t>2</w:t>
      </w:r>
      <w:r w:rsidR="00EA76FB" w:rsidRPr="0041047A">
        <w:rPr>
          <w:rFonts w:ascii="Times New Roman" w:hAnsi="Times New Roman" w:cs="Times New Roman"/>
          <w:b/>
          <w:i w:val="0"/>
          <w:color w:val="auto"/>
          <w:sz w:val="24"/>
          <w:szCs w:val="24"/>
        </w:rPr>
        <w:t xml:space="preserve"> Hedef Kartı Şablonu</w:t>
      </w:r>
      <w:bookmarkEnd w:id="38"/>
    </w:p>
    <w:tbl>
      <w:tblPr>
        <w:tblStyle w:val="TableNormal1"/>
        <w:tblW w:w="9080" w:type="dxa"/>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2"/>
        <w:gridCol w:w="1311"/>
        <w:gridCol w:w="1276"/>
        <w:gridCol w:w="851"/>
        <w:gridCol w:w="736"/>
        <w:gridCol w:w="709"/>
        <w:gridCol w:w="854"/>
        <w:gridCol w:w="851"/>
      </w:tblGrid>
      <w:tr w:rsidR="00233CE7" w:rsidRPr="0041047A" w14:paraId="1E99E799" w14:textId="77777777" w:rsidTr="000D1F22">
        <w:trPr>
          <w:trHeight w:val="397"/>
        </w:trPr>
        <w:tc>
          <w:tcPr>
            <w:tcW w:w="2492" w:type="dxa"/>
            <w:shd w:val="clear" w:color="auto" w:fill="FFF2CC" w:themeFill="accent4" w:themeFillTint="33"/>
          </w:tcPr>
          <w:p w14:paraId="6EDFA437" w14:textId="77777777" w:rsidR="00EA76FB" w:rsidRPr="0041047A" w:rsidRDefault="00EA76FB" w:rsidP="00A5154C">
            <w:pPr>
              <w:pStyle w:val="TableParagraph"/>
              <w:ind w:left="107"/>
              <w:rPr>
                <w:rFonts w:cs="Times New Roman"/>
                <w:b w:val="0"/>
                <w:szCs w:val="24"/>
                <w:lang w:val="tr-TR"/>
              </w:rPr>
            </w:pPr>
            <w:r w:rsidRPr="0041047A">
              <w:rPr>
                <w:rFonts w:cs="Times New Roman"/>
                <w:szCs w:val="24"/>
                <w:lang w:val="tr-TR"/>
              </w:rPr>
              <w:t>Amaç (A1)</w:t>
            </w:r>
            <w:r w:rsidRPr="0041047A">
              <w:rPr>
                <w:rFonts w:cs="Times New Roman"/>
                <w:szCs w:val="24"/>
                <w:vertAlign w:val="superscript"/>
                <w:lang w:val="tr-TR"/>
              </w:rPr>
              <w:t>*</w:t>
            </w:r>
          </w:p>
        </w:tc>
        <w:tc>
          <w:tcPr>
            <w:tcW w:w="6588" w:type="dxa"/>
            <w:gridSpan w:val="7"/>
          </w:tcPr>
          <w:p w14:paraId="14ABD1BC" w14:textId="77777777" w:rsidR="00EA76FB" w:rsidRPr="0041047A" w:rsidRDefault="00EA76FB" w:rsidP="00A5154C">
            <w:pPr>
              <w:pStyle w:val="TableParagraph"/>
              <w:rPr>
                <w:rFonts w:cs="Times New Roman"/>
                <w:b w:val="0"/>
                <w:szCs w:val="24"/>
                <w:lang w:val="tr-TR"/>
              </w:rPr>
            </w:pPr>
            <w:r w:rsidRPr="0041047A">
              <w:rPr>
                <w:rFonts w:cs="Times New Roman"/>
                <w:b w:val="0"/>
                <w:szCs w:val="24"/>
                <w:lang w:val="tr-TR"/>
              </w:rPr>
              <w:t>Eğitim-öğretim faaliyetlerinin iyileştirilmesi ve geliştirilmesi.</w:t>
            </w:r>
          </w:p>
        </w:tc>
      </w:tr>
      <w:tr w:rsidR="00233CE7" w:rsidRPr="0041047A" w14:paraId="4313140F" w14:textId="77777777" w:rsidTr="000D1F22">
        <w:trPr>
          <w:trHeight w:val="398"/>
        </w:trPr>
        <w:tc>
          <w:tcPr>
            <w:tcW w:w="2492" w:type="dxa"/>
            <w:shd w:val="clear" w:color="auto" w:fill="FFF2CC" w:themeFill="accent4" w:themeFillTint="33"/>
          </w:tcPr>
          <w:p w14:paraId="1156AB4E" w14:textId="2688290A" w:rsidR="00EA76FB" w:rsidRPr="0041047A" w:rsidRDefault="00EA76FB" w:rsidP="00A5154C">
            <w:pPr>
              <w:pStyle w:val="TableParagraph"/>
              <w:ind w:left="107"/>
              <w:rPr>
                <w:rFonts w:cs="Times New Roman"/>
                <w:b w:val="0"/>
                <w:szCs w:val="24"/>
                <w:lang w:val="tr-TR"/>
              </w:rPr>
            </w:pPr>
            <w:r w:rsidRPr="0041047A">
              <w:rPr>
                <w:rFonts w:cs="Times New Roman"/>
                <w:szCs w:val="24"/>
                <w:lang w:val="tr-TR"/>
              </w:rPr>
              <w:t>Hedef (H1.</w:t>
            </w:r>
            <w:r w:rsidR="0089667E">
              <w:rPr>
                <w:rFonts w:cs="Times New Roman"/>
                <w:szCs w:val="24"/>
                <w:lang w:val="tr-TR"/>
              </w:rPr>
              <w:t>2</w:t>
            </w:r>
            <w:r w:rsidRPr="0041047A">
              <w:rPr>
                <w:rFonts w:cs="Times New Roman"/>
                <w:szCs w:val="24"/>
                <w:lang w:val="tr-TR"/>
              </w:rPr>
              <w:t>)</w:t>
            </w:r>
            <w:r w:rsidRPr="0041047A">
              <w:rPr>
                <w:rFonts w:cs="Times New Roman"/>
                <w:szCs w:val="24"/>
                <w:vertAlign w:val="superscript"/>
                <w:lang w:val="tr-TR"/>
              </w:rPr>
              <w:t>*</w:t>
            </w:r>
          </w:p>
        </w:tc>
        <w:tc>
          <w:tcPr>
            <w:tcW w:w="6588" w:type="dxa"/>
            <w:gridSpan w:val="7"/>
          </w:tcPr>
          <w:p w14:paraId="598DDAB2" w14:textId="77777777" w:rsidR="0089667E" w:rsidRPr="0089667E" w:rsidRDefault="0089667E" w:rsidP="0089667E">
            <w:pPr>
              <w:jc w:val="center"/>
              <w:rPr>
                <w:rFonts w:ascii="Times New Roman" w:hAnsi="Times New Roman" w:cs="Times New Roman"/>
                <w:sz w:val="24"/>
                <w:szCs w:val="24"/>
              </w:rPr>
            </w:pPr>
            <w:r w:rsidRPr="0089667E">
              <w:rPr>
                <w:rFonts w:ascii="Times New Roman" w:hAnsi="Times New Roman" w:cs="Times New Roman"/>
                <w:sz w:val="24"/>
                <w:szCs w:val="24"/>
              </w:rPr>
              <w:t>Havacılık yönetimi bölümüne doktora programı açmak</w:t>
            </w:r>
          </w:p>
          <w:p w14:paraId="44F69731" w14:textId="2022290F" w:rsidR="00EA76FB" w:rsidRPr="0041047A" w:rsidRDefault="00EA76FB" w:rsidP="00A5154C">
            <w:pPr>
              <w:pStyle w:val="TableParagraph"/>
              <w:rPr>
                <w:rFonts w:cs="Times New Roman"/>
                <w:b w:val="0"/>
                <w:szCs w:val="24"/>
                <w:lang w:val="tr-TR"/>
              </w:rPr>
            </w:pPr>
          </w:p>
        </w:tc>
      </w:tr>
      <w:tr w:rsidR="00233CE7" w:rsidRPr="0041047A" w14:paraId="63AAE61E" w14:textId="77777777" w:rsidTr="00CF3F01">
        <w:trPr>
          <w:trHeight w:val="606"/>
        </w:trPr>
        <w:tc>
          <w:tcPr>
            <w:tcW w:w="2492" w:type="dxa"/>
            <w:shd w:val="clear" w:color="auto" w:fill="FFF2CC" w:themeFill="accent4" w:themeFillTint="33"/>
          </w:tcPr>
          <w:p w14:paraId="4DF55472" w14:textId="77777777" w:rsidR="00EA76FB" w:rsidRPr="0041047A" w:rsidRDefault="00EA76FB" w:rsidP="00A5154C">
            <w:pPr>
              <w:pStyle w:val="TableParagraph"/>
              <w:ind w:left="107" w:right="107"/>
              <w:rPr>
                <w:rFonts w:cs="Times New Roman"/>
                <w:b w:val="0"/>
                <w:szCs w:val="24"/>
                <w:lang w:val="tr-TR"/>
              </w:rPr>
            </w:pPr>
            <w:r w:rsidRPr="0041047A">
              <w:rPr>
                <w:rFonts w:cs="Times New Roman"/>
                <w:szCs w:val="24"/>
                <w:lang w:val="tr-TR"/>
              </w:rPr>
              <w:t>Amacın İlgili Olduğu Program/Alt Program Adı</w:t>
            </w:r>
            <w:r w:rsidRPr="0041047A">
              <w:rPr>
                <w:rFonts w:cs="Times New Roman"/>
                <w:szCs w:val="24"/>
                <w:vertAlign w:val="superscript"/>
                <w:lang w:val="tr-TR"/>
              </w:rPr>
              <w:t>**</w:t>
            </w:r>
          </w:p>
        </w:tc>
        <w:tc>
          <w:tcPr>
            <w:tcW w:w="6588" w:type="dxa"/>
            <w:gridSpan w:val="7"/>
            <w:vAlign w:val="center"/>
          </w:tcPr>
          <w:p w14:paraId="691B9EE0" w14:textId="77777777" w:rsidR="00EA76FB" w:rsidRPr="0041047A" w:rsidRDefault="00EA76FB" w:rsidP="00A5154C">
            <w:pPr>
              <w:pStyle w:val="TableParagraph"/>
              <w:rPr>
                <w:rFonts w:cs="Times New Roman"/>
                <w:b w:val="0"/>
                <w:szCs w:val="24"/>
                <w:lang w:val="tr-TR"/>
              </w:rPr>
            </w:pPr>
            <w:r w:rsidRPr="0041047A">
              <w:rPr>
                <w:rFonts w:cs="Times New Roman"/>
                <w:b w:val="0"/>
                <w:szCs w:val="24"/>
                <w:lang w:val="tr-TR"/>
              </w:rPr>
              <w:t>Yönetim ve Destek Programı</w:t>
            </w:r>
          </w:p>
        </w:tc>
      </w:tr>
      <w:tr w:rsidR="00233CE7" w:rsidRPr="0041047A" w14:paraId="5876B23F" w14:textId="77777777" w:rsidTr="000D1F22">
        <w:trPr>
          <w:trHeight w:val="609"/>
        </w:trPr>
        <w:tc>
          <w:tcPr>
            <w:tcW w:w="2492" w:type="dxa"/>
            <w:shd w:val="clear" w:color="auto" w:fill="FFF2CC" w:themeFill="accent4" w:themeFillTint="33"/>
          </w:tcPr>
          <w:p w14:paraId="2E4AF892" w14:textId="77777777" w:rsidR="00EA76FB" w:rsidRPr="0041047A" w:rsidRDefault="00EA76FB" w:rsidP="00A5154C">
            <w:pPr>
              <w:pStyle w:val="TableParagraph"/>
              <w:ind w:left="107"/>
              <w:rPr>
                <w:rFonts w:cs="Times New Roman"/>
                <w:b w:val="0"/>
                <w:szCs w:val="24"/>
                <w:lang w:val="tr-TR"/>
              </w:rPr>
            </w:pPr>
            <w:r w:rsidRPr="0041047A">
              <w:rPr>
                <w:rFonts w:cs="Times New Roman"/>
                <w:szCs w:val="24"/>
                <w:lang w:val="tr-TR"/>
              </w:rPr>
              <w:t>Amacın İlişkili Olduğu Alt Program Hedefi</w:t>
            </w:r>
            <w:r w:rsidRPr="0041047A">
              <w:rPr>
                <w:rFonts w:cs="Times New Roman"/>
                <w:szCs w:val="24"/>
                <w:vertAlign w:val="superscript"/>
                <w:lang w:val="tr-TR"/>
              </w:rPr>
              <w:t>**</w:t>
            </w:r>
          </w:p>
        </w:tc>
        <w:tc>
          <w:tcPr>
            <w:tcW w:w="6588" w:type="dxa"/>
            <w:gridSpan w:val="7"/>
          </w:tcPr>
          <w:p w14:paraId="0D2ED38E" w14:textId="77777777" w:rsidR="00EA76FB" w:rsidRPr="0041047A" w:rsidRDefault="00EA76FB" w:rsidP="00A5154C">
            <w:pPr>
              <w:pStyle w:val="TableParagraph"/>
              <w:rPr>
                <w:rFonts w:cs="Times New Roman"/>
                <w:b w:val="0"/>
                <w:szCs w:val="24"/>
                <w:lang w:val="tr-TR"/>
              </w:rPr>
            </w:pPr>
          </w:p>
        </w:tc>
      </w:tr>
      <w:tr w:rsidR="00233CE7" w:rsidRPr="0041047A" w14:paraId="212A3B55" w14:textId="77777777" w:rsidTr="00C64FCA">
        <w:trPr>
          <w:trHeight w:val="416"/>
        </w:trPr>
        <w:tc>
          <w:tcPr>
            <w:tcW w:w="2492" w:type="dxa"/>
            <w:shd w:val="clear" w:color="auto" w:fill="FFF2CC" w:themeFill="accent4" w:themeFillTint="33"/>
            <w:vAlign w:val="center"/>
          </w:tcPr>
          <w:p w14:paraId="25F8F3D2" w14:textId="77777777" w:rsidR="00EA76FB" w:rsidRPr="0041047A" w:rsidRDefault="00EA76FB" w:rsidP="00A5154C">
            <w:pPr>
              <w:pStyle w:val="TableParagraph"/>
              <w:ind w:left="107"/>
              <w:rPr>
                <w:rFonts w:cs="Times New Roman"/>
                <w:b w:val="0"/>
                <w:szCs w:val="24"/>
                <w:lang w:val="tr-TR"/>
              </w:rPr>
            </w:pPr>
            <w:r w:rsidRPr="0041047A">
              <w:rPr>
                <w:rFonts w:cs="Times New Roman"/>
                <w:szCs w:val="24"/>
                <w:lang w:val="tr-TR"/>
              </w:rPr>
              <w:t>Performans Göstergeleri</w:t>
            </w:r>
          </w:p>
        </w:tc>
        <w:tc>
          <w:tcPr>
            <w:tcW w:w="1311" w:type="dxa"/>
            <w:shd w:val="clear" w:color="auto" w:fill="FFF2CC" w:themeFill="accent4" w:themeFillTint="33"/>
            <w:vAlign w:val="center"/>
          </w:tcPr>
          <w:p w14:paraId="7618C576" w14:textId="77777777" w:rsidR="00EA76FB" w:rsidRPr="0041047A" w:rsidRDefault="00EA76FB" w:rsidP="00A5154C">
            <w:pPr>
              <w:pStyle w:val="TableParagraph"/>
              <w:ind w:left="190" w:right="174"/>
              <w:rPr>
                <w:rFonts w:cs="Times New Roman"/>
                <w:b w:val="0"/>
                <w:szCs w:val="24"/>
                <w:lang w:val="tr-TR"/>
              </w:rPr>
            </w:pPr>
            <w:r w:rsidRPr="0041047A">
              <w:rPr>
                <w:rFonts w:cs="Times New Roman"/>
                <w:b w:val="0"/>
                <w:szCs w:val="24"/>
                <w:lang w:val="tr-TR"/>
              </w:rPr>
              <w:t xml:space="preserve">Hedefe Etkisi </w:t>
            </w:r>
            <w:r w:rsidRPr="0041047A">
              <w:rPr>
                <w:rFonts w:cs="Times New Roman"/>
                <w:b w:val="0"/>
                <w:position w:val="-6"/>
                <w:szCs w:val="24"/>
                <w:lang w:val="tr-TR"/>
              </w:rPr>
              <w:t>(%)</w:t>
            </w:r>
            <w:r w:rsidRPr="0041047A">
              <w:rPr>
                <w:rFonts w:cs="Times New Roman"/>
                <w:b w:val="0"/>
                <w:szCs w:val="24"/>
                <w:lang w:val="tr-TR"/>
              </w:rPr>
              <w:t>***</w:t>
            </w:r>
          </w:p>
        </w:tc>
        <w:tc>
          <w:tcPr>
            <w:tcW w:w="1276" w:type="dxa"/>
            <w:shd w:val="clear" w:color="auto" w:fill="FFF2CC" w:themeFill="accent4" w:themeFillTint="33"/>
            <w:vAlign w:val="center"/>
          </w:tcPr>
          <w:p w14:paraId="2F5C319C" w14:textId="77777777" w:rsidR="00EA76FB" w:rsidRPr="0041047A" w:rsidRDefault="00EA76FB" w:rsidP="00A5154C">
            <w:pPr>
              <w:pStyle w:val="TableParagraph"/>
              <w:ind w:left="34" w:right="26"/>
              <w:rPr>
                <w:rFonts w:cs="Times New Roman"/>
                <w:b w:val="0"/>
                <w:szCs w:val="24"/>
                <w:lang w:val="tr-TR"/>
              </w:rPr>
            </w:pPr>
            <w:r w:rsidRPr="0041047A">
              <w:rPr>
                <w:rFonts w:cs="Times New Roman"/>
                <w:b w:val="0"/>
                <w:szCs w:val="24"/>
                <w:lang w:val="tr-TR"/>
              </w:rPr>
              <w:t>Plan Dönemi Başlangıç Değeri</w:t>
            </w:r>
          </w:p>
        </w:tc>
        <w:tc>
          <w:tcPr>
            <w:tcW w:w="851" w:type="dxa"/>
            <w:shd w:val="clear" w:color="auto" w:fill="FFF2CC" w:themeFill="accent4" w:themeFillTint="33"/>
            <w:vAlign w:val="center"/>
          </w:tcPr>
          <w:p w14:paraId="24EE0FDA" w14:textId="77777777" w:rsidR="00EA76FB" w:rsidRPr="0041047A" w:rsidRDefault="00EA76FB" w:rsidP="00A5154C">
            <w:pPr>
              <w:pStyle w:val="TableParagraph"/>
              <w:ind w:left="231"/>
              <w:rPr>
                <w:rFonts w:cs="Times New Roman"/>
                <w:b w:val="0"/>
                <w:szCs w:val="24"/>
                <w:lang w:val="tr-TR"/>
              </w:rPr>
            </w:pPr>
            <w:r w:rsidRPr="0041047A">
              <w:rPr>
                <w:rFonts w:cs="Times New Roman"/>
                <w:b w:val="0"/>
                <w:szCs w:val="24"/>
                <w:lang w:val="tr-TR"/>
              </w:rPr>
              <w:t>1. Yıl</w:t>
            </w:r>
          </w:p>
        </w:tc>
        <w:tc>
          <w:tcPr>
            <w:tcW w:w="736" w:type="dxa"/>
            <w:shd w:val="clear" w:color="auto" w:fill="FFF2CC" w:themeFill="accent4" w:themeFillTint="33"/>
            <w:vAlign w:val="center"/>
          </w:tcPr>
          <w:p w14:paraId="2B07DD53" w14:textId="77777777" w:rsidR="00EA76FB" w:rsidRPr="0041047A" w:rsidRDefault="00EA76FB" w:rsidP="00A5154C">
            <w:pPr>
              <w:pStyle w:val="TableParagraph"/>
              <w:ind w:left="156"/>
              <w:rPr>
                <w:rFonts w:cs="Times New Roman"/>
                <w:b w:val="0"/>
                <w:szCs w:val="24"/>
                <w:lang w:val="tr-TR"/>
              </w:rPr>
            </w:pPr>
            <w:r w:rsidRPr="0041047A">
              <w:rPr>
                <w:rFonts w:cs="Times New Roman"/>
                <w:b w:val="0"/>
                <w:szCs w:val="24"/>
                <w:lang w:val="tr-TR"/>
              </w:rPr>
              <w:t>2. Yıl</w:t>
            </w:r>
          </w:p>
        </w:tc>
        <w:tc>
          <w:tcPr>
            <w:tcW w:w="709" w:type="dxa"/>
            <w:shd w:val="clear" w:color="auto" w:fill="FFF2CC" w:themeFill="accent4" w:themeFillTint="33"/>
            <w:vAlign w:val="center"/>
          </w:tcPr>
          <w:p w14:paraId="2DFE326A" w14:textId="77777777" w:rsidR="00EA76FB" w:rsidRPr="0041047A" w:rsidRDefault="00EA76FB" w:rsidP="00A5154C">
            <w:pPr>
              <w:pStyle w:val="TableParagraph"/>
              <w:ind w:left="141"/>
              <w:rPr>
                <w:rFonts w:cs="Times New Roman"/>
                <w:b w:val="0"/>
                <w:szCs w:val="24"/>
                <w:lang w:val="tr-TR"/>
              </w:rPr>
            </w:pPr>
            <w:r w:rsidRPr="0041047A">
              <w:rPr>
                <w:rFonts w:cs="Times New Roman"/>
                <w:b w:val="0"/>
                <w:szCs w:val="24"/>
                <w:lang w:val="tr-TR"/>
              </w:rPr>
              <w:t>3. Yıl</w:t>
            </w:r>
          </w:p>
        </w:tc>
        <w:tc>
          <w:tcPr>
            <w:tcW w:w="854" w:type="dxa"/>
            <w:shd w:val="clear" w:color="auto" w:fill="FFF2CC" w:themeFill="accent4" w:themeFillTint="33"/>
            <w:vAlign w:val="center"/>
          </w:tcPr>
          <w:p w14:paraId="4A42E06C" w14:textId="77777777" w:rsidR="00EA76FB" w:rsidRPr="0041047A" w:rsidRDefault="00EA76FB" w:rsidP="00A5154C">
            <w:pPr>
              <w:pStyle w:val="TableParagraph"/>
              <w:ind w:left="210"/>
              <w:rPr>
                <w:rFonts w:cs="Times New Roman"/>
                <w:b w:val="0"/>
                <w:szCs w:val="24"/>
                <w:lang w:val="tr-TR"/>
              </w:rPr>
            </w:pPr>
            <w:r w:rsidRPr="0041047A">
              <w:rPr>
                <w:rFonts w:cs="Times New Roman"/>
                <w:b w:val="0"/>
                <w:szCs w:val="24"/>
                <w:lang w:val="tr-TR"/>
              </w:rPr>
              <w:t>4. Yıl</w:t>
            </w:r>
          </w:p>
        </w:tc>
        <w:tc>
          <w:tcPr>
            <w:tcW w:w="851" w:type="dxa"/>
            <w:shd w:val="clear" w:color="auto" w:fill="FFF2CC" w:themeFill="accent4" w:themeFillTint="33"/>
            <w:vAlign w:val="center"/>
          </w:tcPr>
          <w:p w14:paraId="131B80D6" w14:textId="77777777" w:rsidR="00EA76FB" w:rsidRPr="0041047A" w:rsidRDefault="00EA76FB" w:rsidP="00A5154C">
            <w:pPr>
              <w:pStyle w:val="TableParagraph"/>
              <w:ind w:left="217"/>
              <w:rPr>
                <w:rFonts w:cs="Times New Roman"/>
                <w:b w:val="0"/>
                <w:szCs w:val="24"/>
                <w:lang w:val="tr-TR"/>
              </w:rPr>
            </w:pPr>
            <w:r w:rsidRPr="0041047A">
              <w:rPr>
                <w:rFonts w:cs="Times New Roman"/>
                <w:b w:val="0"/>
                <w:szCs w:val="24"/>
                <w:lang w:val="tr-TR"/>
              </w:rPr>
              <w:t>5. Yıl</w:t>
            </w:r>
          </w:p>
        </w:tc>
      </w:tr>
      <w:tr w:rsidR="00745D67" w:rsidRPr="0041047A" w14:paraId="006B384F" w14:textId="77777777" w:rsidTr="00C64FCA">
        <w:trPr>
          <w:trHeight w:val="364"/>
        </w:trPr>
        <w:tc>
          <w:tcPr>
            <w:tcW w:w="2492" w:type="dxa"/>
            <w:shd w:val="clear" w:color="auto" w:fill="FFF2CC" w:themeFill="accent4" w:themeFillTint="33"/>
            <w:vAlign w:val="center"/>
          </w:tcPr>
          <w:p w14:paraId="6C32EF16" w14:textId="16C639DC" w:rsidR="00745D67" w:rsidRPr="0041047A" w:rsidRDefault="00745D67" w:rsidP="00745D67">
            <w:pPr>
              <w:pStyle w:val="TableParagraph"/>
              <w:ind w:left="107"/>
              <w:rPr>
                <w:rFonts w:cs="Times New Roman"/>
                <w:b w:val="0"/>
                <w:szCs w:val="24"/>
                <w:lang w:val="tr-TR"/>
              </w:rPr>
            </w:pPr>
            <w:r w:rsidRPr="0041047A">
              <w:rPr>
                <w:rFonts w:cs="Times New Roman"/>
                <w:szCs w:val="24"/>
                <w:lang w:val="tr-TR"/>
              </w:rPr>
              <w:t>PG1.</w:t>
            </w:r>
            <w:r>
              <w:rPr>
                <w:rFonts w:cs="Times New Roman"/>
                <w:szCs w:val="24"/>
                <w:lang w:val="tr-TR"/>
              </w:rPr>
              <w:t>2</w:t>
            </w:r>
            <w:r w:rsidRPr="0041047A">
              <w:rPr>
                <w:rFonts w:cs="Times New Roman"/>
                <w:szCs w:val="24"/>
                <w:lang w:val="tr-TR"/>
              </w:rPr>
              <w:t>.1</w:t>
            </w:r>
            <w:r w:rsidRPr="0041047A">
              <w:rPr>
                <w:rFonts w:cs="Times New Roman"/>
                <w:szCs w:val="24"/>
                <w:vertAlign w:val="superscript"/>
                <w:lang w:val="tr-TR"/>
              </w:rPr>
              <w:t>*</w:t>
            </w:r>
            <w:r w:rsidRPr="0041047A">
              <w:rPr>
                <w:rFonts w:cs="Times New Roman"/>
                <w:szCs w:val="24"/>
                <w:lang w:val="tr-TR"/>
              </w:rPr>
              <w:t xml:space="preserve"> </w:t>
            </w:r>
          </w:p>
          <w:p w14:paraId="790B1C92" w14:textId="77777777" w:rsidR="00745D67" w:rsidRPr="0041047A" w:rsidRDefault="00745D67" w:rsidP="00745D67">
            <w:pPr>
              <w:pStyle w:val="TableParagraph"/>
              <w:ind w:left="107"/>
              <w:rPr>
                <w:rFonts w:cs="Times New Roman"/>
                <w:b w:val="0"/>
                <w:szCs w:val="24"/>
                <w:lang w:val="tr-TR"/>
              </w:rPr>
            </w:pPr>
            <w:r w:rsidRPr="0041047A">
              <w:rPr>
                <w:rFonts w:cs="Times New Roman"/>
                <w:szCs w:val="24"/>
                <w:lang w:val="tr-TR"/>
              </w:rPr>
              <w:t>Öğretim üyesi sayısı</w:t>
            </w:r>
          </w:p>
        </w:tc>
        <w:tc>
          <w:tcPr>
            <w:tcW w:w="1311" w:type="dxa"/>
          </w:tcPr>
          <w:p w14:paraId="3A53F75D" w14:textId="154B7903" w:rsidR="00745D67" w:rsidRPr="0041047A" w:rsidRDefault="00745D67" w:rsidP="00745D67">
            <w:pPr>
              <w:pStyle w:val="TableParagraph"/>
              <w:rPr>
                <w:rFonts w:cs="Times New Roman"/>
                <w:b w:val="0"/>
                <w:bCs/>
                <w:szCs w:val="24"/>
                <w:lang w:val="tr-TR"/>
              </w:rPr>
            </w:pPr>
            <w:r w:rsidRPr="0041047A">
              <w:rPr>
                <w:rFonts w:cs="Times New Roman"/>
                <w:b w:val="0"/>
                <w:bCs/>
                <w:szCs w:val="24"/>
                <w:lang w:val="tr-TR"/>
              </w:rPr>
              <w:t>%</w:t>
            </w:r>
            <w:r>
              <w:rPr>
                <w:rFonts w:cs="Times New Roman"/>
                <w:b w:val="0"/>
                <w:bCs/>
                <w:szCs w:val="24"/>
                <w:lang w:val="tr-TR"/>
              </w:rPr>
              <w:t>85</w:t>
            </w:r>
          </w:p>
        </w:tc>
        <w:tc>
          <w:tcPr>
            <w:tcW w:w="1276" w:type="dxa"/>
          </w:tcPr>
          <w:p w14:paraId="42457B09" w14:textId="1752EBBF" w:rsidR="00745D67" w:rsidRPr="0041047A" w:rsidRDefault="00D02AE5" w:rsidP="00745D67">
            <w:pPr>
              <w:pStyle w:val="TableParagraph"/>
              <w:rPr>
                <w:rFonts w:cs="Times New Roman"/>
                <w:b w:val="0"/>
                <w:bCs/>
                <w:szCs w:val="24"/>
                <w:lang w:val="tr-TR"/>
              </w:rPr>
            </w:pPr>
            <w:r>
              <w:rPr>
                <w:rFonts w:cs="Times New Roman"/>
                <w:b w:val="0"/>
                <w:bCs/>
                <w:szCs w:val="24"/>
                <w:lang w:val="tr-TR"/>
              </w:rPr>
              <w:t>0</w:t>
            </w:r>
          </w:p>
        </w:tc>
        <w:tc>
          <w:tcPr>
            <w:tcW w:w="851" w:type="dxa"/>
          </w:tcPr>
          <w:p w14:paraId="7E8DD059" w14:textId="40268540" w:rsidR="00745D67" w:rsidRPr="0041047A" w:rsidRDefault="00745D67" w:rsidP="00745D67">
            <w:pPr>
              <w:pStyle w:val="TableParagraph"/>
              <w:rPr>
                <w:rFonts w:cs="Times New Roman"/>
                <w:b w:val="0"/>
                <w:bCs/>
                <w:szCs w:val="24"/>
                <w:lang w:val="tr-TR"/>
              </w:rPr>
            </w:pPr>
            <w:r>
              <w:rPr>
                <w:rFonts w:cs="Times New Roman"/>
                <w:b w:val="0"/>
                <w:bCs/>
                <w:szCs w:val="24"/>
                <w:lang w:val="tr-TR"/>
              </w:rPr>
              <w:t>0</w:t>
            </w:r>
          </w:p>
        </w:tc>
        <w:tc>
          <w:tcPr>
            <w:tcW w:w="736" w:type="dxa"/>
          </w:tcPr>
          <w:p w14:paraId="217EDC7F" w14:textId="0F14AFEC" w:rsidR="00745D67" w:rsidRPr="0041047A" w:rsidRDefault="00745D67" w:rsidP="00745D67">
            <w:pPr>
              <w:pStyle w:val="TableParagraph"/>
              <w:rPr>
                <w:rFonts w:cs="Times New Roman"/>
                <w:b w:val="0"/>
                <w:bCs/>
                <w:szCs w:val="24"/>
                <w:lang w:val="tr-TR"/>
              </w:rPr>
            </w:pPr>
            <w:r w:rsidRPr="00322726">
              <w:rPr>
                <w:rFonts w:cs="Times New Roman"/>
                <w:b w:val="0"/>
                <w:bCs/>
                <w:szCs w:val="24"/>
                <w:lang w:val="tr-TR"/>
              </w:rPr>
              <w:t>0</w:t>
            </w:r>
          </w:p>
        </w:tc>
        <w:tc>
          <w:tcPr>
            <w:tcW w:w="709" w:type="dxa"/>
          </w:tcPr>
          <w:p w14:paraId="1ADDB8D9" w14:textId="4C9570E0" w:rsidR="00745D67" w:rsidRPr="0041047A" w:rsidRDefault="00745D67" w:rsidP="00745D67">
            <w:pPr>
              <w:pStyle w:val="TableParagraph"/>
              <w:rPr>
                <w:rFonts w:cs="Times New Roman"/>
                <w:b w:val="0"/>
                <w:bCs/>
                <w:szCs w:val="24"/>
                <w:lang w:val="tr-TR"/>
              </w:rPr>
            </w:pPr>
            <w:r w:rsidRPr="00322726">
              <w:rPr>
                <w:rFonts w:cs="Times New Roman"/>
                <w:b w:val="0"/>
                <w:bCs/>
                <w:szCs w:val="24"/>
                <w:lang w:val="tr-TR"/>
              </w:rPr>
              <w:t>0</w:t>
            </w:r>
          </w:p>
        </w:tc>
        <w:tc>
          <w:tcPr>
            <w:tcW w:w="854" w:type="dxa"/>
          </w:tcPr>
          <w:p w14:paraId="470925F6" w14:textId="61FBB41E" w:rsidR="00745D67" w:rsidRPr="0041047A" w:rsidRDefault="00745D67" w:rsidP="00745D67">
            <w:pPr>
              <w:pStyle w:val="TableParagraph"/>
              <w:rPr>
                <w:rFonts w:cs="Times New Roman"/>
                <w:b w:val="0"/>
                <w:bCs/>
                <w:szCs w:val="24"/>
                <w:lang w:val="tr-TR"/>
              </w:rPr>
            </w:pPr>
            <w:r w:rsidRPr="00322726">
              <w:rPr>
                <w:rFonts w:cs="Times New Roman"/>
                <w:b w:val="0"/>
                <w:bCs/>
                <w:szCs w:val="24"/>
                <w:lang w:val="tr-TR"/>
              </w:rPr>
              <w:t>0</w:t>
            </w:r>
          </w:p>
        </w:tc>
        <w:tc>
          <w:tcPr>
            <w:tcW w:w="851" w:type="dxa"/>
          </w:tcPr>
          <w:p w14:paraId="450232FF" w14:textId="13F67098" w:rsidR="00745D67" w:rsidRPr="0041047A" w:rsidRDefault="00745D67" w:rsidP="00745D67">
            <w:pPr>
              <w:pStyle w:val="TableParagraph"/>
              <w:rPr>
                <w:rFonts w:cs="Times New Roman"/>
                <w:b w:val="0"/>
                <w:bCs/>
                <w:szCs w:val="24"/>
                <w:lang w:val="tr-TR"/>
              </w:rPr>
            </w:pPr>
            <w:r>
              <w:rPr>
                <w:rFonts w:cs="Times New Roman"/>
                <w:b w:val="0"/>
                <w:bCs/>
                <w:szCs w:val="24"/>
                <w:lang w:val="tr-TR"/>
              </w:rPr>
              <w:t>5</w:t>
            </w:r>
          </w:p>
        </w:tc>
      </w:tr>
      <w:tr w:rsidR="00745D67" w:rsidRPr="0041047A" w14:paraId="3C78D94F" w14:textId="77777777" w:rsidTr="00C64FCA">
        <w:trPr>
          <w:trHeight w:val="364"/>
        </w:trPr>
        <w:tc>
          <w:tcPr>
            <w:tcW w:w="2492" w:type="dxa"/>
            <w:shd w:val="clear" w:color="auto" w:fill="FFF2CC" w:themeFill="accent4" w:themeFillTint="33"/>
            <w:vAlign w:val="center"/>
          </w:tcPr>
          <w:p w14:paraId="2C5BCFBE" w14:textId="04CF8395" w:rsidR="00745D67" w:rsidRPr="0041047A" w:rsidRDefault="00745D67" w:rsidP="00745D67">
            <w:pPr>
              <w:pStyle w:val="TableParagraph"/>
              <w:ind w:left="107"/>
              <w:rPr>
                <w:rFonts w:cs="Times New Roman"/>
                <w:b w:val="0"/>
                <w:szCs w:val="24"/>
                <w:lang w:val="tr-TR"/>
              </w:rPr>
            </w:pPr>
            <w:r w:rsidRPr="0041047A">
              <w:rPr>
                <w:rFonts w:cs="Times New Roman"/>
                <w:szCs w:val="24"/>
                <w:lang w:val="tr-TR"/>
              </w:rPr>
              <w:t>PG1.</w:t>
            </w:r>
            <w:r>
              <w:rPr>
                <w:rFonts w:cs="Times New Roman"/>
                <w:szCs w:val="24"/>
                <w:lang w:val="tr-TR"/>
              </w:rPr>
              <w:t>2</w:t>
            </w:r>
            <w:r w:rsidRPr="0041047A">
              <w:rPr>
                <w:rFonts w:cs="Times New Roman"/>
                <w:szCs w:val="24"/>
                <w:lang w:val="tr-TR"/>
              </w:rPr>
              <w:t>.2</w:t>
            </w:r>
            <w:r w:rsidRPr="0041047A">
              <w:rPr>
                <w:rFonts w:cs="Times New Roman"/>
                <w:szCs w:val="24"/>
                <w:vertAlign w:val="superscript"/>
                <w:lang w:val="tr-TR"/>
              </w:rPr>
              <w:t>*</w:t>
            </w:r>
            <w:r w:rsidRPr="0041047A">
              <w:rPr>
                <w:rFonts w:cs="Times New Roman"/>
                <w:szCs w:val="24"/>
                <w:lang w:val="tr-TR"/>
              </w:rPr>
              <w:t xml:space="preserve"> </w:t>
            </w:r>
          </w:p>
          <w:p w14:paraId="593D89D5" w14:textId="77777777" w:rsidR="00745D67" w:rsidRPr="0041047A" w:rsidRDefault="00745D67" w:rsidP="00745D67">
            <w:pPr>
              <w:pStyle w:val="TableParagraph"/>
              <w:ind w:left="107"/>
              <w:rPr>
                <w:rFonts w:cs="Times New Roman"/>
                <w:b w:val="0"/>
                <w:szCs w:val="24"/>
                <w:lang w:val="tr-TR"/>
              </w:rPr>
            </w:pPr>
            <w:r w:rsidRPr="0041047A">
              <w:rPr>
                <w:rFonts w:cs="Times New Roman"/>
                <w:szCs w:val="24"/>
                <w:lang w:val="tr-TR"/>
              </w:rPr>
              <w:t>Öğrenci kontenjan sayısı</w:t>
            </w:r>
          </w:p>
        </w:tc>
        <w:tc>
          <w:tcPr>
            <w:tcW w:w="1311" w:type="dxa"/>
          </w:tcPr>
          <w:p w14:paraId="28DDA59B" w14:textId="77777777" w:rsidR="00745D67" w:rsidRPr="0041047A" w:rsidRDefault="00745D67" w:rsidP="00745D67">
            <w:pPr>
              <w:pStyle w:val="TableParagraph"/>
              <w:rPr>
                <w:rFonts w:cs="Times New Roman"/>
                <w:b w:val="0"/>
                <w:bCs/>
                <w:szCs w:val="24"/>
                <w:lang w:val="tr-TR"/>
              </w:rPr>
            </w:pPr>
            <w:r w:rsidRPr="0041047A">
              <w:rPr>
                <w:rFonts w:cs="Times New Roman"/>
                <w:b w:val="0"/>
                <w:bCs/>
                <w:szCs w:val="24"/>
                <w:lang w:val="tr-TR"/>
              </w:rPr>
              <w:t>%15</w:t>
            </w:r>
          </w:p>
        </w:tc>
        <w:tc>
          <w:tcPr>
            <w:tcW w:w="1276" w:type="dxa"/>
          </w:tcPr>
          <w:p w14:paraId="5A26F8C8" w14:textId="77777777" w:rsidR="00745D67" w:rsidRPr="0041047A" w:rsidRDefault="00745D67" w:rsidP="00745D67">
            <w:pPr>
              <w:pStyle w:val="TableParagraph"/>
              <w:rPr>
                <w:rFonts w:cs="Times New Roman"/>
                <w:b w:val="0"/>
                <w:bCs/>
                <w:szCs w:val="24"/>
                <w:lang w:val="tr-TR"/>
              </w:rPr>
            </w:pPr>
            <w:r w:rsidRPr="0041047A">
              <w:rPr>
                <w:rFonts w:cs="Times New Roman"/>
                <w:b w:val="0"/>
                <w:bCs/>
                <w:szCs w:val="24"/>
                <w:lang w:val="tr-TR"/>
              </w:rPr>
              <w:t>0</w:t>
            </w:r>
          </w:p>
        </w:tc>
        <w:tc>
          <w:tcPr>
            <w:tcW w:w="851" w:type="dxa"/>
          </w:tcPr>
          <w:p w14:paraId="242309D1" w14:textId="505B95CE" w:rsidR="00745D67" w:rsidRPr="0041047A" w:rsidRDefault="00745D67" w:rsidP="00745D67">
            <w:pPr>
              <w:pStyle w:val="TableParagraph"/>
              <w:rPr>
                <w:rFonts w:cs="Times New Roman"/>
                <w:b w:val="0"/>
                <w:bCs/>
                <w:szCs w:val="24"/>
                <w:lang w:val="tr-TR"/>
              </w:rPr>
            </w:pPr>
            <w:r>
              <w:rPr>
                <w:rFonts w:cs="Times New Roman"/>
                <w:b w:val="0"/>
                <w:bCs/>
                <w:szCs w:val="24"/>
                <w:lang w:val="tr-TR"/>
              </w:rPr>
              <w:t>0</w:t>
            </w:r>
          </w:p>
        </w:tc>
        <w:tc>
          <w:tcPr>
            <w:tcW w:w="736" w:type="dxa"/>
          </w:tcPr>
          <w:p w14:paraId="6F3C65BF" w14:textId="26EAAACA" w:rsidR="00745D67" w:rsidRPr="0041047A" w:rsidRDefault="00745D67" w:rsidP="00745D67">
            <w:pPr>
              <w:pStyle w:val="TableParagraph"/>
              <w:rPr>
                <w:rFonts w:cs="Times New Roman"/>
                <w:b w:val="0"/>
                <w:bCs/>
                <w:szCs w:val="24"/>
                <w:lang w:val="tr-TR"/>
              </w:rPr>
            </w:pPr>
            <w:r w:rsidRPr="00BB2868">
              <w:rPr>
                <w:rFonts w:cs="Times New Roman"/>
                <w:b w:val="0"/>
                <w:bCs/>
                <w:szCs w:val="24"/>
                <w:lang w:val="tr-TR"/>
              </w:rPr>
              <w:t>0</w:t>
            </w:r>
          </w:p>
        </w:tc>
        <w:tc>
          <w:tcPr>
            <w:tcW w:w="709" w:type="dxa"/>
          </w:tcPr>
          <w:p w14:paraId="7B1853E2" w14:textId="001607AF" w:rsidR="00745D67" w:rsidRPr="0041047A" w:rsidRDefault="00745D67" w:rsidP="00745D67">
            <w:pPr>
              <w:pStyle w:val="TableParagraph"/>
              <w:rPr>
                <w:rFonts w:cs="Times New Roman"/>
                <w:b w:val="0"/>
                <w:bCs/>
                <w:szCs w:val="24"/>
                <w:lang w:val="tr-TR"/>
              </w:rPr>
            </w:pPr>
            <w:r w:rsidRPr="00BB2868">
              <w:rPr>
                <w:rFonts w:cs="Times New Roman"/>
                <w:b w:val="0"/>
                <w:bCs/>
                <w:szCs w:val="24"/>
                <w:lang w:val="tr-TR"/>
              </w:rPr>
              <w:t>0</w:t>
            </w:r>
          </w:p>
        </w:tc>
        <w:tc>
          <w:tcPr>
            <w:tcW w:w="854" w:type="dxa"/>
          </w:tcPr>
          <w:p w14:paraId="6F56FCE9" w14:textId="49A70120" w:rsidR="00745D67" w:rsidRPr="0041047A" w:rsidRDefault="00745D67" w:rsidP="00745D67">
            <w:pPr>
              <w:pStyle w:val="TableParagraph"/>
              <w:rPr>
                <w:rFonts w:cs="Times New Roman"/>
                <w:b w:val="0"/>
                <w:bCs/>
                <w:szCs w:val="24"/>
                <w:lang w:val="tr-TR"/>
              </w:rPr>
            </w:pPr>
            <w:r w:rsidRPr="00BB2868">
              <w:rPr>
                <w:rFonts w:cs="Times New Roman"/>
                <w:b w:val="0"/>
                <w:bCs/>
                <w:szCs w:val="24"/>
                <w:lang w:val="tr-TR"/>
              </w:rPr>
              <w:t>0</w:t>
            </w:r>
          </w:p>
        </w:tc>
        <w:tc>
          <w:tcPr>
            <w:tcW w:w="851" w:type="dxa"/>
          </w:tcPr>
          <w:p w14:paraId="77316190" w14:textId="2C45156F" w:rsidR="00745D67" w:rsidRPr="0041047A" w:rsidRDefault="00745D67" w:rsidP="00745D67">
            <w:pPr>
              <w:pStyle w:val="TableParagraph"/>
              <w:rPr>
                <w:rFonts w:cs="Times New Roman"/>
                <w:b w:val="0"/>
                <w:bCs/>
                <w:szCs w:val="24"/>
                <w:lang w:val="tr-TR"/>
              </w:rPr>
            </w:pPr>
            <w:r>
              <w:rPr>
                <w:rFonts w:cs="Times New Roman"/>
                <w:b w:val="0"/>
                <w:bCs/>
                <w:szCs w:val="24"/>
                <w:lang w:val="tr-TR"/>
              </w:rPr>
              <w:t>5</w:t>
            </w:r>
          </w:p>
        </w:tc>
      </w:tr>
      <w:tr w:rsidR="00233CE7" w:rsidRPr="0041047A" w14:paraId="6B043E76" w14:textId="77777777" w:rsidTr="00C64FCA">
        <w:trPr>
          <w:trHeight w:val="364"/>
        </w:trPr>
        <w:tc>
          <w:tcPr>
            <w:tcW w:w="2492" w:type="dxa"/>
            <w:shd w:val="clear" w:color="auto" w:fill="FFF2CC" w:themeFill="accent4" w:themeFillTint="33"/>
            <w:vAlign w:val="center"/>
          </w:tcPr>
          <w:p w14:paraId="58D14031" w14:textId="77777777" w:rsidR="00EA76FB" w:rsidRPr="0041047A" w:rsidRDefault="00EA76FB" w:rsidP="00A5154C">
            <w:pPr>
              <w:pStyle w:val="TableParagraph"/>
              <w:ind w:left="107"/>
              <w:rPr>
                <w:rFonts w:cs="Times New Roman"/>
                <w:b w:val="0"/>
                <w:szCs w:val="24"/>
                <w:lang w:val="tr-TR"/>
              </w:rPr>
            </w:pPr>
            <w:r w:rsidRPr="0041047A">
              <w:rPr>
                <w:rFonts w:cs="Times New Roman"/>
                <w:szCs w:val="24"/>
                <w:lang w:val="tr-TR"/>
              </w:rPr>
              <w:t>Sorumlu Birim</w:t>
            </w:r>
          </w:p>
        </w:tc>
        <w:tc>
          <w:tcPr>
            <w:tcW w:w="6588" w:type="dxa"/>
            <w:gridSpan w:val="7"/>
          </w:tcPr>
          <w:p w14:paraId="6E987D1A" w14:textId="3385786A" w:rsidR="00EA76FB" w:rsidRPr="0041047A" w:rsidRDefault="0089667E" w:rsidP="00A5154C">
            <w:pPr>
              <w:pStyle w:val="TableParagraph"/>
              <w:ind w:left="109"/>
              <w:jc w:val="both"/>
              <w:rPr>
                <w:rFonts w:cs="Times New Roman"/>
                <w:b w:val="0"/>
                <w:szCs w:val="24"/>
                <w:lang w:val="tr-TR"/>
              </w:rPr>
            </w:pPr>
            <w:r>
              <w:rPr>
                <w:rFonts w:cs="Times New Roman"/>
                <w:b w:val="0"/>
                <w:szCs w:val="24"/>
                <w:lang w:val="tr-TR"/>
              </w:rPr>
              <w:t>Müdürlük</w:t>
            </w:r>
          </w:p>
        </w:tc>
      </w:tr>
      <w:tr w:rsidR="00233CE7" w:rsidRPr="0041047A" w14:paraId="0B6C12CF" w14:textId="77777777" w:rsidTr="00C64FCA">
        <w:trPr>
          <w:trHeight w:val="609"/>
        </w:trPr>
        <w:tc>
          <w:tcPr>
            <w:tcW w:w="2492" w:type="dxa"/>
            <w:shd w:val="clear" w:color="auto" w:fill="FFF2CC" w:themeFill="accent4" w:themeFillTint="33"/>
            <w:vAlign w:val="center"/>
          </w:tcPr>
          <w:p w14:paraId="1CDD23FD" w14:textId="77777777" w:rsidR="00EA76FB" w:rsidRPr="0041047A" w:rsidRDefault="00EA76FB" w:rsidP="00A5154C">
            <w:pPr>
              <w:pStyle w:val="TableParagraph"/>
              <w:ind w:left="107"/>
              <w:rPr>
                <w:rFonts w:cs="Times New Roman"/>
                <w:b w:val="0"/>
                <w:szCs w:val="24"/>
                <w:lang w:val="tr-TR"/>
              </w:rPr>
            </w:pPr>
            <w:r w:rsidRPr="0041047A">
              <w:rPr>
                <w:rFonts w:cs="Times New Roman"/>
                <w:szCs w:val="24"/>
                <w:lang w:val="tr-TR"/>
              </w:rPr>
              <w:t>İşbirliği Yapılacak Birim(</w:t>
            </w:r>
            <w:proofErr w:type="spellStart"/>
            <w:r w:rsidRPr="0041047A">
              <w:rPr>
                <w:rFonts w:cs="Times New Roman"/>
                <w:szCs w:val="24"/>
                <w:lang w:val="tr-TR"/>
              </w:rPr>
              <w:t>ler</w:t>
            </w:r>
            <w:proofErr w:type="spellEnd"/>
            <w:r w:rsidRPr="0041047A">
              <w:rPr>
                <w:rFonts w:cs="Times New Roman"/>
                <w:szCs w:val="24"/>
                <w:lang w:val="tr-TR"/>
              </w:rPr>
              <w:t>)</w:t>
            </w:r>
          </w:p>
        </w:tc>
        <w:tc>
          <w:tcPr>
            <w:tcW w:w="6588" w:type="dxa"/>
            <w:gridSpan w:val="7"/>
          </w:tcPr>
          <w:p w14:paraId="6ABA62C5" w14:textId="77777777" w:rsidR="00EA76FB" w:rsidRPr="0041047A" w:rsidRDefault="00EA76FB" w:rsidP="00A5154C">
            <w:pPr>
              <w:pStyle w:val="TableParagraph"/>
              <w:ind w:left="109"/>
              <w:jc w:val="both"/>
              <w:rPr>
                <w:rFonts w:cs="Times New Roman"/>
                <w:b w:val="0"/>
                <w:szCs w:val="24"/>
                <w:lang w:val="tr-TR"/>
              </w:rPr>
            </w:pPr>
            <w:r w:rsidRPr="0041047A">
              <w:rPr>
                <w:rFonts w:cs="Times New Roman"/>
                <w:b w:val="0"/>
                <w:szCs w:val="24"/>
                <w:lang w:val="tr-TR"/>
              </w:rPr>
              <w:t>Bölüm Başkanlığı, Rektörlük, YÖK</w:t>
            </w:r>
          </w:p>
        </w:tc>
      </w:tr>
      <w:tr w:rsidR="00233CE7" w:rsidRPr="0041047A" w14:paraId="0794D393" w14:textId="77777777" w:rsidTr="00C64FCA">
        <w:trPr>
          <w:trHeight w:val="364"/>
        </w:trPr>
        <w:tc>
          <w:tcPr>
            <w:tcW w:w="2492" w:type="dxa"/>
            <w:shd w:val="clear" w:color="auto" w:fill="FFF2CC" w:themeFill="accent4" w:themeFillTint="33"/>
            <w:vAlign w:val="center"/>
          </w:tcPr>
          <w:p w14:paraId="4C1A509C" w14:textId="77777777" w:rsidR="00EA76FB" w:rsidRPr="0041047A" w:rsidRDefault="00EA76FB" w:rsidP="00A5154C">
            <w:pPr>
              <w:pStyle w:val="TableParagraph"/>
              <w:ind w:left="107"/>
              <w:rPr>
                <w:rFonts w:cs="Times New Roman"/>
                <w:b w:val="0"/>
                <w:szCs w:val="24"/>
                <w:lang w:val="tr-TR"/>
              </w:rPr>
            </w:pPr>
            <w:r w:rsidRPr="0041047A">
              <w:rPr>
                <w:rFonts w:cs="Times New Roman"/>
                <w:szCs w:val="24"/>
                <w:lang w:val="tr-TR"/>
              </w:rPr>
              <w:t>Riskler</w:t>
            </w:r>
          </w:p>
        </w:tc>
        <w:tc>
          <w:tcPr>
            <w:tcW w:w="6588" w:type="dxa"/>
            <w:gridSpan w:val="7"/>
          </w:tcPr>
          <w:p w14:paraId="4CD0F6B1" w14:textId="31B267C6" w:rsidR="00EA76FB" w:rsidRPr="0089667E" w:rsidRDefault="00EA76FB" w:rsidP="0089667E">
            <w:pPr>
              <w:pStyle w:val="ListeParagraf"/>
              <w:numPr>
                <w:ilvl w:val="0"/>
                <w:numId w:val="14"/>
              </w:numPr>
              <w:ind w:left="406"/>
              <w:jc w:val="both"/>
              <w:rPr>
                <w:rFonts w:ascii="Times New Roman" w:eastAsia="Carlito" w:hAnsi="Times New Roman" w:cs="Times New Roman"/>
                <w:sz w:val="24"/>
                <w:szCs w:val="24"/>
              </w:rPr>
            </w:pPr>
            <w:proofErr w:type="spellStart"/>
            <w:r w:rsidRPr="0041047A">
              <w:rPr>
                <w:rFonts w:ascii="Times New Roman" w:eastAsia="Carlito" w:hAnsi="Times New Roman" w:cs="Times New Roman"/>
                <w:sz w:val="24"/>
                <w:szCs w:val="24"/>
              </w:rPr>
              <w:t>Öğretim</w:t>
            </w:r>
            <w:proofErr w:type="spellEnd"/>
            <w:r w:rsidRPr="0041047A">
              <w:rPr>
                <w:rFonts w:ascii="Times New Roman" w:eastAsia="Carlito" w:hAnsi="Times New Roman" w:cs="Times New Roman"/>
                <w:sz w:val="24"/>
                <w:szCs w:val="24"/>
              </w:rPr>
              <w:t xml:space="preserve"> </w:t>
            </w:r>
            <w:proofErr w:type="spellStart"/>
            <w:r w:rsidRPr="0041047A">
              <w:rPr>
                <w:rFonts w:ascii="Times New Roman" w:eastAsia="Carlito" w:hAnsi="Times New Roman" w:cs="Times New Roman"/>
                <w:sz w:val="24"/>
                <w:szCs w:val="24"/>
              </w:rPr>
              <w:t>üyesi</w:t>
            </w:r>
            <w:proofErr w:type="spellEnd"/>
            <w:r w:rsidRPr="0041047A">
              <w:rPr>
                <w:rFonts w:ascii="Times New Roman" w:eastAsia="Carlito" w:hAnsi="Times New Roman" w:cs="Times New Roman"/>
                <w:sz w:val="24"/>
                <w:szCs w:val="24"/>
              </w:rPr>
              <w:t xml:space="preserve"> </w:t>
            </w:r>
            <w:proofErr w:type="spellStart"/>
            <w:r w:rsidRPr="0041047A">
              <w:rPr>
                <w:rFonts w:ascii="Times New Roman" w:eastAsia="Carlito" w:hAnsi="Times New Roman" w:cs="Times New Roman"/>
                <w:sz w:val="24"/>
                <w:szCs w:val="24"/>
              </w:rPr>
              <w:t>sayısının</w:t>
            </w:r>
            <w:proofErr w:type="spellEnd"/>
            <w:r w:rsidRPr="0041047A">
              <w:rPr>
                <w:rFonts w:ascii="Times New Roman" w:eastAsia="Carlito" w:hAnsi="Times New Roman" w:cs="Times New Roman"/>
                <w:sz w:val="24"/>
                <w:szCs w:val="24"/>
              </w:rPr>
              <w:t xml:space="preserve"> </w:t>
            </w:r>
            <w:proofErr w:type="spellStart"/>
            <w:r w:rsidRPr="0041047A">
              <w:rPr>
                <w:rFonts w:ascii="Times New Roman" w:eastAsia="Carlito" w:hAnsi="Times New Roman" w:cs="Times New Roman"/>
                <w:sz w:val="24"/>
                <w:szCs w:val="24"/>
              </w:rPr>
              <w:t>yetersizliği</w:t>
            </w:r>
            <w:proofErr w:type="spellEnd"/>
            <w:r w:rsidR="00931D90">
              <w:rPr>
                <w:rFonts w:ascii="Times New Roman" w:eastAsia="Carlito" w:hAnsi="Times New Roman" w:cs="Times New Roman"/>
                <w:sz w:val="24"/>
                <w:szCs w:val="24"/>
              </w:rPr>
              <w:t>.</w:t>
            </w:r>
          </w:p>
        </w:tc>
      </w:tr>
      <w:tr w:rsidR="00233CE7" w:rsidRPr="0041047A" w14:paraId="4105D624" w14:textId="77777777" w:rsidTr="00C64FCA">
        <w:trPr>
          <w:trHeight w:val="364"/>
        </w:trPr>
        <w:tc>
          <w:tcPr>
            <w:tcW w:w="2492" w:type="dxa"/>
            <w:shd w:val="clear" w:color="auto" w:fill="FFF2CC" w:themeFill="accent4" w:themeFillTint="33"/>
            <w:vAlign w:val="center"/>
          </w:tcPr>
          <w:p w14:paraId="738557C3" w14:textId="77777777" w:rsidR="00EA76FB" w:rsidRPr="0041047A" w:rsidRDefault="00EA76FB" w:rsidP="00A5154C">
            <w:pPr>
              <w:pStyle w:val="TableParagraph"/>
              <w:ind w:left="107"/>
              <w:rPr>
                <w:rFonts w:cs="Times New Roman"/>
                <w:b w:val="0"/>
                <w:szCs w:val="24"/>
                <w:lang w:val="tr-TR"/>
              </w:rPr>
            </w:pPr>
            <w:r w:rsidRPr="0041047A">
              <w:rPr>
                <w:rFonts w:cs="Times New Roman"/>
                <w:szCs w:val="24"/>
                <w:lang w:val="tr-TR"/>
              </w:rPr>
              <w:t>Stratejiler</w:t>
            </w:r>
          </w:p>
        </w:tc>
        <w:tc>
          <w:tcPr>
            <w:tcW w:w="6588" w:type="dxa"/>
            <w:gridSpan w:val="7"/>
          </w:tcPr>
          <w:p w14:paraId="67212E2C" w14:textId="0A77F463" w:rsidR="00745D67" w:rsidRDefault="00745D67" w:rsidP="002F443E">
            <w:pPr>
              <w:pStyle w:val="TableParagraph"/>
              <w:numPr>
                <w:ilvl w:val="0"/>
                <w:numId w:val="11"/>
              </w:numPr>
              <w:ind w:left="396"/>
              <w:jc w:val="both"/>
              <w:rPr>
                <w:rFonts w:cs="Times New Roman"/>
                <w:b w:val="0"/>
                <w:szCs w:val="24"/>
                <w:lang w:val="tr-TR"/>
              </w:rPr>
            </w:pPr>
            <w:r>
              <w:rPr>
                <w:rFonts w:cs="Times New Roman"/>
                <w:b w:val="0"/>
                <w:szCs w:val="24"/>
                <w:lang w:val="tr-TR"/>
              </w:rPr>
              <w:t>Rektörlükten öğretim üyesi talep edilmesi</w:t>
            </w:r>
          </w:p>
          <w:p w14:paraId="5D84B7DE" w14:textId="704A22AD" w:rsidR="00EA76FB" w:rsidRPr="0041047A" w:rsidRDefault="00EA76FB" w:rsidP="002F443E">
            <w:pPr>
              <w:pStyle w:val="TableParagraph"/>
              <w:numPr>
                <w:ilvl w:val="0"/>
                <w:numId w:val="11"/>
              </w:numPr>
              <w:ind w:left="396"/>
              <w:jc w:val="both"/>
              <w:rPr>
                <w:rFonts w:cs="Times New Roman"/>
                <w:b w:val="0"/>
                <w:szCs w:val="24"/>
                <w:lang w:val="tr-TR"/>
              </w:rPr>
            </w:pPr>
            <w:r w:rsidRPr="0041047A">
              <w:rPr>
                <w:rFonts w:cs="Times New Roman"/>
                <w:b w:val="0"/>
                <w:szCs w:val="24"/>
                <w:lang w:val="tr-TR"/>
              </w:rPr>
              <w:t>Uygun ders programlarının oluşturulması.</w:t>
            </w:r>
          </w:p>
          <w:p w14:paraId="478EAC5F" w14:textId="77777777" w:rsidR="00EA76FB" w:rsidRPr="0041047A" w:rsidRDefault="00EA76FB" w:rsidP="002F443E">
            <w:pPr>
              <w:pStyle w:val="TableParagraph"/>
              <w:numPr>
                <w:ilvl w:val="0"/>
                <w:numId w:val="11"/>
              </w:numPr>
              <w:ind w:left="396"/>
              <w:jc w:val="both"/>
              <w:rPr>
                <w:rFonts w:cs="Times New Roman"/>
                <w:b w:val="0"/>
                <w:szCs w:val="24"/>
                <w:lang w:val="tr-TR"/>
              </w:rPr>
            </w:pPr>
            <w:r w:rsidRPr="0041047A">
              <w:rPr>
                <w:rFonts w:cs="Times New Roman"/>
                <w:b w:val="0"/>
                <w:szCs w:val="24"/>
                <w:lang w:val="tr-TR"/>
              </w:rPr>
              <w:t xml:space="preserve">Yeterli akademik kadronun sağlanmasına yönelik çalışmaların artırılması. </w:t>
            </w:r>
          </w:p>
          <w:p w14:paraId="4EAF9577" w14:textId="77777777" w:rsidR="00EA76FB" w:rsidRPr="0041047A" w:rsidRDefault="00EA76FB" w:rsidP="002F443E">
            <w:pPr>
              <w:pStyle w:val="TableParagraph"/>
              <w:numPr>
                <w:ilvl w:val="0"/>
                <w:numId w:val="11"/>
              </w:numPr>
              <w:ind w:left="396"/>
              <w:jc w:val="both"/>
              <w:rPr>
                <w:rFonts w:cs="Times New Roman"/>
                <w:b w:val="0"/>
                <w:szCs w:val="24"/>
                <w:lang w:val="tr-TR"/>
              </w:rPr>
            </w:pPr>
            <w:r w:rsidRPr="0041047A">
              <w:rPr>
                <w:rFonts w:cs="Times New Roman"/>
                <w:b w:val="0"/>
                <w:szCs w:val="24"/>
                <w:lang w:val="tr-TR"/>
              </w:rPr>
              <w:t>Öğrencilerin alabileceği zorunlu ve seçmeli derslerin belirlenmesi ve derslerin açılması yönünde çalışma ve düzenlemelerin yapılması.</w:t>
            </w:r>
          </w:p>
        </w:tc>
      </w:tr>
      <w:tr w:rsidR="00233CE7" w:rsidRPr="0041047A" w14:paraId="07D3BC61" w14:textId="77777777" w:rsidTr="00C64FCA">
        <w:trPr>
          <w:trHeight w:val="364"/>
        </w:trPr>
        <w:tc>
          <w:tcPr>
            <w:tcW w:w="2492" w:type="dxa"/>
            <w:shd w:val="clear" w:color="auto" w:fill="FFF2CC" w:themeFill="accent4" w:themeFillTint="33"/>
            <w:vAlign w:val="center"/>
          </w:tcPr>
          <w:p w14:paraId="17F4E9BD" w14:textId="77777777" w:rsidR="00EA76FB" w:rsidRPr="0041047A" w:rsidRDefault="00EA76FB" w:rsidP="00A5154C">
            <w:pPr>
              <w:pStyle w:val="TableParagraph"/>
              <w:ind w:left="107"/>
              <w:rPr>
                <w:rFonts w:cs="Times New Roman"/>
                <w:b w:val="0"/>
                <w:szCs w:val="24"/>
                <w:lang w:val="tr-TR"/>
              </w:rPr>
            </w:pPr>
            <w:r w:rsidRPr="0041047A">
              <w:rPr>
                <w:rFonts w:cs="Times New Roman"/>
                <w:szCs w:val="24"/>
                <w:lang w:val="tr-TR"/>
              </w:rPr>
              <w:t>Maliyet Tahmini</w:t>
            </w:r>
          </w:p>
        </w:tc>
        <w:tc>
          <w:tcPr>
            <w:tcW w:w="6588" w:type="dxa"/>
            <w:gridSpan w:val="7"/>
          </w:tcPr>
          <w:p w14:paraId="29B7B627" w14:textId="77777777" w:rsidR="00EA76FB" w:rsidRPr="0041047A" w:rsidRDefault="00EA76FB" w:rsidP="00A5154C">
            <w:pPr>
              <w:pStyle w:val="TableParagraph"/>
              <w:ind w:left="109"/>
              <w:jc w:val="both"/>
              <w:rPr>
                <w:rFonts w:cs="Times New Roman"/>
                <w:b w:val="0"/>
                <w:szCs w:val="24"/>
                <w:lang w:val="tr-TR"/>
              </w:rPr>
            </w:pPr>
            <w:r w:rsidRPr="0041047A">
              <w:rPr>
                <w:rFonts w:cs="Times New Roman"/>
                <w:b w:val="0"/>
                <w:szCs w:val="24"/>
                <w:lang w:val="tr-TR"/>
              </w:rPr>
              <w:t>-</w:t>
            </w:r>
          </w:p>
        </w:tc>
      </w:tr>
      <w:tr w:rsidR="00233CE7" w:rsidRPr="0041047A" w14:paraId="3A514FF9" w14:textId="77777777" w:rsidTr="00C64FCA">
        <w:trPr>
          <w:trHeight w:val="607"/>
        </w:trPr>
        <w:tc>
          <w:tcPr>
            <w:tcW w:w="2492" w:type="dxa"/>
            <w:shd w:val="clear" w:color="auto" w:fill="FFF2CC" w:themeFill="accent4" w:themeFillTint="33"/>
            <w:vAlign w:val="center"/>
          </w:tcPr>
          <w:p w14:paraId="60EE9048" w14:textId="77777777" w:rsidR="00EA76FB" w:rsidRPr="0041047A" w:rsidRDefault="00EA76FB" w:rsidP="00A5154C">
            <w:pPr>
              <w:pStyle w:val="TableParagraph"/>
              <w:ind w:left="107"/>
              <w:rPr>
                <w:rFonts w:cs="Times New Roman"/>
                <w:b w:val="0"/>
                <w:szCs w:val="24"/>
                <w:lang w:val="tr-TR"/>
              </w:rPr>
            </w:pPr>
            <w:r w:rsidRPr="0041047A">
              <w:rPr>
                <w:rFonts w:cs="Times New Roman"/>
                <w:szCs w:val="24"/>
                <w:lang w:val="tr-TR"/>
              </w:rPr>
              <w:t>Tespitler</w:t>
            </w:r>
          </w:p>
        </w:tc>
        <w:tc>
          <w:tcPr>
            <w:tcW w:w="6588" w:type="dxa"/>
            <w:gridSpan w:val="7"/>
          </w:tcPr>
          <w:p w14:paraId="3B21F917" w14:textId="77777777" w:rsidR="00EA76FB" w:rsidRPr="0041047A" w:rsidRDefault="00EA76FB" w:rsidP="00931D90">
            <w:pPr>
              <w:pStyle w:val="TableParagraph"/>
              <w:numPr>
                <w:ilvl w:val="0"/>
                <w:numId w:val="12"/>
              </w:numPr>
              <w:ind w:left="601" w:hanging="561"/>
              <w:jc w:val="both"/>
              <w:rPr>
                <w:rFonts w:cs="Times New Roman"/>
                <w:b w:val="0"/>
                <w:szCs w:val="24"/>
                <w:lang w:val="tr-TR"/>
              </w:rPr>
            </w:pPr>
            <w:r w:rsidRPr="0041047A">
              <w:rPr>
                <w:rFonts w:cs="Times New Roman"/>
                <w:b w:val="0"/>
                <w:szCs w:val="24"/>
                <w:lang w:val="tr-TR"/>
              </w:rPr>
              <w:t>Genç ve dinamik akademik kadroya sahip olunması.</w:t>
            </w:r>
          </w:p>
          <w:p w14:paraId="73E8855E" w14:textId="39D6C08B" w:rsidR="00EA76FB" w:rsidRPr="00BE338C" w:rsidRDefault="00931D90" w:rsidP="00931D90">
            <w:pPr>
              <w:pStyle w:val="TableParagraph"/>
              <w:ind w:left="40"/>
              <w:jc w:val="both"/>
              <w:rPr>
                <w:rFonts w:cs="Times New Roman"/>
                <w:b w:val="0"/>
                <w:szCs w:val="24"/>
                <w:lang w:val="tr-TR"/>
              </w:rPr>
            </w:pPr>
            <w:r>
              <w:rPr>
                <w:rFonts w:cs="Times New Roman"/>
                <w:b w:val="0"/>
                <w:szCs w:val="24"/>
                <w:lang w:val="tr-TR"/>
              </w:rPr>
              <w:t xml:space="preserve">2. </w:t>
            </w:r>
            <w:r w:rsidR="00EA76FB" w:rsidRPr="0041047A">
              <w:rPr>
                <w:rFonts w:cs="Times New Roman"/>
                <w:b w:val="0"/>
                <w:szCs w:val="24"/>
                <w:lang w:val="tr-TR"/>
              </w:rPr>
              <w:t xml:space="preserve">Güncel koşullarda bölümün cazibesinin yüksek olması. </w:t>
            </w:r>
          </w:p>
        </w:tc>
      </w:tr>
      <w:tr w:rsidR="00233CE7" w:rsidRPr="0041047A" w14:paraId="05CA07E3" w14:textId="77777777" w:rsidTr="00C64FCA">
        <w:trPr>
          <w:trHeight w:val="854"/>
        </w:trPr>
        <w:tc>
          <w:tcPr>
            <w:tcW w:w="2492" w:type="dxa"/>
            <w:shd w:val="clear" w:color="auto" w:fill="FFF2CC" w:themeFill="accent4" w:themeFillTint="33"/>
            <w:vAlign w:val="center"/>
          </w:tcPr>
          <w:p w14:paraId="5C75E1CA" w14:textId="77777777" w:rsidR="00EA76FB" w:rsidRPr="0041047A" w:rsidRDefault="00EA76FB" w:rsidP="00A5154C">
            <w:pPr>
              <w:pStyle w:val="TableParagraph"/>
              <w:ind w:left="107"/>
              <w:rPr>
                <w:rFonts w:cs="Times New Roman"/>
                <w:b w:val="0"/>
                <w:szCs w:val="24"/>
                <w:lang w:val="tr-TR"/>
              </w:rPr>
            </w:pPr>
            <w:r w:rsidRPr="0041047A">
              <w:rPr>
                <w:rFonts w:cs="Times New Roman"/>
                <w:szCs w:val="24"/>
                <w:lang w:val="tr-TR"/>
              </w:rPr>
              <w:t>İhtiyaçlar</w:t>
            </w:r>
          </w:p>
        </w:tc>
        <w:tc>
          <w:tcPr>
            <w:tcW w:w="6588" w:type="dxa"/>
            <w:gridSpan w:val="7"/>
          </w:tcPr>
          <w:p w14:paraId="3163F686" w14:textId="77777777" w:rsidR="00EA76FB" w:rsidRPr="0041047A" w:rsidRDefault="00EA76FB" w:rsidP="002F443E">
            <w:pPr>
              <w:pStyle w:val="TableParagraph"/>
              <w:numPr>
                <w:ilvl w:val="0"/>
                <w:numId w:val="13"/>
              </w:numPr>
              <w:ind w:left="396" w:right="104"/>
              <w:jc w:val="both"/>
              <w:rPr>
                <w:rFonts w:cs="Times New Roman"/>
                <w:b w:val="0"/>
                <w:szCs w:val="24"/>
                <w:lang w:val="tr-TR"/>
              </w:rPr>
            </w:pPr>
            <w:r w:rsidRPr="0041047A">
              <w:rPr>
                <w:rFonts w:cs="Times New Roman"/>
                <w:b w:val="0"/>
                <w:szCs w:val="24"/>
                <w:lang w:val="tr-TR"/>
              </w:rPr>
              <w:t xml:space="preserve">Yeterli sayıda akademik personel ihtiyacı. </w:t>
            </w:r>
          </w:p>
          <w:p w14:paraId="74E4BA3F" w14:textId="34594715" w:rsidR="00EA76FB" w:rsidRPr="00BE338C" w:rsidRDefault="00EA76FB" w:rsidP="00BE338C">
            <w:pPr>
              <w:pStyle w:val="TableParagraph"/>
              <w:numPr>
                <w:ilvl w:val="0"/>
                <w:numId w:val="13"/>
              </w:numPr>
              <w:ind w:left="396" w:right="104"/>
              <w:jc w:val="both"/>
              <w:rPr>
                <w:rFonts w:cs="Times New Roman"/>
                <w:b w:val="0"/>
                <w:szCs w:val="24"/>
                <w:lang w:val="tr-TR"/>
              </w:rPr>
            </w:pPr>
            <w:r w:rsidRPr="0041047A">
              <w:rPr>
                <w:rFonts w:cs="Times New Roman"/>
                <w:b w:val="0"/>
                <w:szCs w:val="24"/>
                <w:lang w:val="tr-TR"/>
              </w:rPr>
              <w:t>Mali kaynak temini.</w:t>
            </w:r>
          </w:p>
        </w:tc>
      </w:tr>
    </w:tbl>
    <w:p w14:paraId="1ACABF41" w14:textId="4737EF98" w:rsidR="009D1A62" w:rsidRDefault="009D1A62" w:rsidP="00EA76FB">
      <w:pPr>
        <w:jc w:val="both"/>
        <w:rPr>
          <w:rFonts w:ascii="Times New Roman" w:hAnsi="Times New Roman" w:cs="Times New Roman"/>
          <w:b/>
          <w:bCs/>
          <w:sz w:val="24"/>
          <w:szCs w:val="24"/>
        </w:rPr>
      </w:pPr>
    </w:p>
    <w:p w14:paraId="4F23669B" w14:textId="77777777" w:rsidR="00F774B7" w:rsidRDefault="00F774B7" w:rsidP="00EA76FB">
      <w:pPr>
        <w:jc w:val="both"/>
        <w:rPr>
          <w:rFonts w:ascii="Times New Roman" w:hAnsi="Times New Roman" w:cs="Times New Roman"/>
          <w:b/>
          <w:bCs/>
          <w:sz w:val="24"/>
          <w:szCs w:val="24"/>
        </w:rPr>
      </w:pPr>
    </w:p>
    <w:p w14:paraId="3297CDF5" w14:textId="77777777" w:rsidR="00F774B7" w:rsidRDefault="00F774B7" w:rsidP="00EA76FB">
      <w:pPr>
        <w:jc w:val="both"/>
        <w:rPr>
          <w:rFonts w:ascii="Times New Roman" w:hAnsi="Times New Roman" w:cs="Times New Roman"/>
          <w:b/>
          <w:bCs/>
          <w:sz w:val="24"/>
          <w:szCs w:val="24"/>
        </w:rPr>
      </w:pPr>
    </w:p>
    <w:p w14:paraId="7E91507D" w14:textId="77777777" w:rsidR="00F774B7" w:rsidRDefault="00F774B7" w:rsidP="00EA76FB">
      <w:pPr>
        <w:jc w:val="both"/>
        <w:rPr>
          <w:rFonts w:ascii="Times New Roman" w:hAnsi="Times New Roman" w:cs="Times New Roman"/>
          <w:b/>
          <w:bCs/>
          <w:sz w:val="24"/>
          <w:szCs w:val="24"/>
        </w:rPr>
      </w:pPr>
    </w:p>
    <w:p w14:paraId="676269EA" w14:textId="77777777" w:rsidR="00F774B7" w:rsidRDefault="00F774B7" w:rsidP="00EA76FB">
      <w:pPr>
        <w:jc w:val="both"/>
        <w:rPr>
          <w:rFonts w:ascii="Times New Roman" w:hAnsi="Times New Roman" w:cs="Times New Roman"/>
          <w:b/>
          <w:bCs/>
          <w:sz w:val="24"/>
          <w:szCs w:val="24"/>
        </w:rPr>
      </w:pPr>
    </w:p>
    <w:p w14:paraId="1D5F8BD8" w14:textId="77777777" w:rsidR="00F774B7" w:rsidRDefault="00F774B7" w:rsidP="00EA76FB">
      <w:pPr>
        <w:jc w:val="both"/>
        <w:rPr>
          <w:rFonts w:ascii="Times New Roman" w:hAnsi="Times New Roman" w:cs="Times New Roman"/>
          <w:b/>
          <w:bCs/>
          <w:sz w:val="24"/>
          <w:szCs w:val="24"/>
        </w:rPr>
      </w:pPr>
    </w:p>
    <w:p w14:paraId="26D8B9EB" w14:textId="2DB2E5D1" w:rsidR="00EA76FB" w:rsidRPr="0041047A" w:rsidRDefault="0082709A" w:rsidP="0082709A">
      <w:pPr>
        <w:pStyle w:val="ResimYazs"/>
        <w:keepNext/>
        <w:jc w:val="both"/>
        <w:rPr>
          <w:rFonts w:ascii="Times New Roman" w:hAnsi="Times New Roman" w:cs="Times New Roman"/>
          <w:b/>
          <w:i w:val="0"/>
          <w:color w:val="auto"/>
          <w:sz w:val="24"/>
          <w:szCs w:val="24"/>
        </w:rPr>
      </w:pPr>
      <w:bookmarkStart w:id="39" w:name="_Toc152317067"/>
      <w:r w:rsidRPr="0041047A">
        <w:rPr>
          <w:rFonts w:ascii="Times New Roman" w:hAnsi="Times New Roman" w:cs="Times New Roman"/>
          <w:b/>
          <w:i w:val="0"/>
          <w:color w:val="auto"/>
          <w:sz w:val="24"/>
          <w:szCs w:val="24"/>
        </w:rPr>
        <w:lastRenderedPageBreak/>
        <w:t xml:space="preserve">Tablo </w:t>
      </w:r>
      <w:r w:rsidR="00A30E9F">
        <w:rPr>
          <w:rFonts w:ascii="Times New Roman" w:hAnsi="Times New Roman" w:cs="Times New Roman"/>
          <w:b/>
          <w:i w:val="0"/>
          <w:color w:val="auto"/>
          <w:sz w:val="24"/>
          <w:szCs w:val="24"/>
        </w:rPr>
        <w:t>1</w:t>
      </w:r>
      <w:r w:rsidR="00F774B7">
        <w:rPr>
          <w:rFonts w:ascii="Times New Roman" w:hAnsi="Times New Roman" w:cs="Times New Roman"/>
          <w:b/>
          <w:i w:val="0"/>
          <w:color w:val="auto"/>
          <w:sz w:val="24"/>
          <w:szCs w:val="24"/>
        </w:rPr>
        <w:t>7.</w:t>
      </w:r>
      <w:r w:rsidRPr="0041047A">
        <w:rPr>
          <w:rFonts w:ascii="Times New Roman" w:hAnsi="Times New Roman" w:cs="Times New Roman"/>
          <w:b/>
          <w:i w:val="0"/>
          <w:color w:val="auto"/>
          <w:sz w:val="24"/>
          <w:szCs w:val="24"/>
        </w:rPr>
        <w:t xml:space="preserve"> </w:t>
      </w:r>
      <w:r w:rsidR="00EA76FB" w:rsidRPr="0041047A">
        <w:rPr>
          <w:rFonts w:ascii="Times New Roman" w:hAnsi="Times New Roman" w:cs="Times New Roman"/>
          <w:b/>
          <w:i w:val="0"/>
          <w:color w:val="auto"/>
          <w:sz w:val="24"/>
          <w:szCs w:val="24"/>
        </w:rPr>
        <w:t>Amaç1 H1.</w:t>
      </w:r>
      <w:r w:rsidR="00A30E9F">
        <w:rPr>
          <w:rFonts w:ascii="Times New Roman" w:hAnsi="Times New Roman" w:cs="Times New Roman"/>
          <w:b/>
          <w:i w:val="0"/>
          <w:color w:val="auto"/>
          <w:sz w:val="24"/>
          <w:szCs w:val="24"/>
        </w:rPr>
        <w:t>3</w:t>
      </w:r>
      <w:r w:rsidR="00EA76FB" w:rsidRPr="0041047A">
        <w:rPr>
          <w:rFonts w:ascii="Times New Roman" w:hAnsi="Times New Roman" w:cs="Times New Roman"/>
          <w:b/>
          <w:i w:val="0"/>
          <w:color w:val="auto"/>
          <w:sz w:val="24"/>
          <w:szCs w:val="24"/>
        </w:rPr>
        <w:t xml:space="preserve"> Hedef Kartı Şablonu</w:t>
      </w:r>
      <w:bookmarkEnd w:id="39"/>
    </w:p>
    <w:tbl>
      <w:tblPr>
        <w:tblStyle w:val="TableNormal1"/>
        <w:tblW w:w="9190" w:type="dxa"/>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2"/>
        <w:gridCol w:w="1479"/>
        <w:gridCol w:w="1131"/>
        <w:gridCol w:w="855"/>
        <w:gridCol w:w="823"/>
        <w:gridCol w:w="709"/>
        <w:gridCol w:w="850"/>
        <w:gridCol w:w="851"/>
      </w:tblGrid>
      <w:tr w:rsidR="00233CE7" w:rsidRPr="0041047A" w14:paraId="5B995248" w14:textId="77777777" w:rsidTr="00C64FCA">
        <w:trPr>
          <w:trHeight w:val="397"/>
        </w:trPr>
        <w:tc>
          <w:tcPr>
            <w:tcW w:w="2492" w:type="dxa"/>
            <w:shd w:val="clear" w:color="auto" w:fill="FFF2CC" w:themeFill="accent4" w:themeFillTint="33"/>
            <w:vAlign w:val="center"/>
          </w:tcPr>
          <w:p w14:paraId="63613D4B" w14:textId="77777777" w:rsidR="00EA76FB" w:rsidRPr="0041047A" w:rsidRDefault="00EA76FB" w:rsidP="00A5154C">
            <w:pPr>
              <w:pStyle w:val="TableParagraph"/>
              <w:ind w:left="107"/>
              <w:rPr>
                <w:rFonts w:cs="Times New Roman"/>
                <w:b w:val="0"/>
                <w:szCs w:val="24"/>
                <w:lang w:val="tr-TR"/>
              </w:rPr>
            </w:pPr>
            <w:r w:rsidRPr="0041047A">
              <w:rPr>
                <w:rFonts w:cs="Times New Roman"/>
                <w:szCs w:val="24"/>
                <w:lang w:val="tr-TR"/>
              </w:rPr>
              <w:t>Amaç (A1)</w:t>
            </w:r>
            <w:r w:rsidRPr="0041047A">
              <w:rPr>
                <w:rFonts w:cs="Times New Roman"/>
                <w:szCs w:val="24"/>
                <w:vertAlign w:val="superscript"/>
                <w:lang w:val="tr-TR"/>
              </w:rPr>
              <w:t>*</w:t>
            </w:r>
          </w:p>
        </w:tc>
        <w:tc>
          <w:tcPr>
            <w:tcW w:w="6698" w:type="dxa"/>
            <w:gridSpan w:val="7"/>
          </w:tcPr>
          <w:p w14:paraId="247946AE" w14:textId="77777777" w:rsidR="00EA76FB" w:rsidRPr="0041047A" w:rsidRDefault="00EA76FB" w:rsidP="00A5154C">
            <w:pPr>
              <w:pStyle w:val="TableParagraph"/>
              <w:rPr>
                <w:rFonts w:cs="Times New Roman"/>
                <w:b w:val="0"/>
                <w:szCs w:val="24"/>
                <w:lang w:val="tr-TR"/>
              </w:rPr>
            </w:pPr>
            <w:r w:rsidRPr="0041047A">
              <w:rPr>
                <w:rFonts w:cs="Times New Roman"/>
                <w:b w:val="0"/>
                <w:szCs w:val="24"/>
                <w:lang w:val="tr-TR"/>
              </w:rPr>
              <w:t>Eğitim-öğretim faaliyetlerinin iyileştirilmesi ve geliştirilmesi.</w:t>
            </w:r>
          </w:p>
        </w:tc>
      </w:tr>
      <w:tr w:rsidR="00233CE7" w:rsidRPr="0041047A" w14:paraId="15248322" w14:textId="77777777" w:rsidTr="00C64FCA">
        <w:trPr>
          <w:trHeight w:val="398"/>
        </w:trPr>
        <w:tc>
          <w:tcPr>
            <w:tcW w:w="2492" w:type="dxa"/>
            <w:shd w:val="clear" w:color="auto" w:fill="FFF2CC" w:themeFill="accent4" w:themeFillTint="33"/>
            <w:vAlign w:val="center"/>
          </w:tcPr>
          <w:p w14:paraId="23F68287" w14:textId="46903909" w:rsidR="00EA76FB" w:rsidRPr="0041047A" w:rsidRDefault="00EA76FB" w:rsidP="00A5154C">
            <w:pPr>
              <w:pStyle w:val="TableParagraph"/>
              <w:ind w:left="107"/>
              <w:rPr>
                <w:rFonts w:cs="Times New Roman"/>
                <w:b w:val="0"/>
                <w:szCs w:val="24"/>
                <w:lang w:val="tr-TR"/>
              </w:rPr>
            </w:pPr>
            <w:r w:rsidRPr="0041047A">
              <w:rPr>
                <w:rFonts w:cs="Times New Roman"/>
                <w:szCs w:val="24"/>
                <w:lang w:val="tr-TR"/>
              </w:rPr>
              <w:t>Hedef (H1.</w:t>
            </w:r>
            <w:r w:rsidR="00A30E9F">
              <w:rPr>
                <w:rFonts w:cs="Times New Roman"/>
                <w:szCs w:val="24"/>
                <w:lang w:val="tr-TR"/>
              </w:rPr>
              <w:t>3</w:t>
            </w:r>
            <w:r w:rsidRPr="0041047A">
              <w:rPr>
                <w:rFonts w:cs="Times New Roman"/>
                <w:szCs w:val="24"/>
                <w:lang w:val="tr-TR"/>
              </w:rPr>
              <w:t>)</w:t>
            </w:r>
            <w:r w:rsidRPr="0041047A">
              <w:rPr>
                <w:rFonts w:cs="Times New Roman"/>
                <w:szCs w:val="24"/>
                <w:vertAlign w:val="superscript"/>
                <w:lang w:val="tr-TR"/>
              </w:rPr>
              <w:t>*</w:t>
            </w:r>
          </w:p>
        </w:tc>
        <w:tc>
          <w:tcPr>
            <w:tcW w:w="6698" w:type="dxa"/>
            <w:gridSpan w:val="7"/>
          </w:tcPr>
          <w:p w14:paraId="42FA3DE0" w14:textId="77777777" w:rsidR="00EA76FB" w:rsidRPr="0041047A" w:rsidRDefault="00EA76FB" w:rsidP="00A5154C">
            <w:pPr>
              <w:pStyle w:val="TableParagraph"/>
              <w:rPr>
                <w:rFonts w:cs="Times New Roman"/>
                <w:b w:val="0"/>
                <w:szCs w:val="24"/>
                <w:lang w:val="tr-TR"/>
              </w:rPr>
            </w:pPr>
            <w:r w:rsidRPr="0041047A">
              <w:rPr>
                <w:rFonts w:cs="Times New Roman"/>
                <w:b w:val="0"/>
                <w:szCs w:val="24"/>
                <w:lang w:val="tr-TR"/>
              </w:rPr>
              <w:t>Eğitim alanlarının fiziksel altyapısının iyileştirilmesi ve akademik personelin teknolojik ve donanımsal olarak desteklenmesi.</w:t>
            </w:r>
          </w:p>
        </w:tc>
      </w:tr>
      <w:tr w:rsidR="00233CE7" w:rsidRPr="0041047A" w14:paraId="7DF3A077" w14:textId="77777777" w:rsidTr="00C64FCA">
        <w:trPr>
          <w:trHeight w:val="606"/>
        </w:trPr>
        <w:tc>
          <w:tcPr>
            <w:tcW w:w="2492" w:type="dxa"/>
            <w:shd w:val="clear" w:color="auto" w:fill="FFF2CC" w:themeFill="accent4" w:themeFillTint="33"/>
            <w:vAlign w:val="center"/>
          </w:tcPr>
          <w:p w14:paraId="34C77124" w14:textId="77777777" w:rsidR="00EA76FB" w:rsidRPr="0041047A" w:rsidRDefault="00EA76FB" w:rsidP="00A5154C">
            <w:pPr>
              <w:pStyle w:val="TableParagraph"/>
              <w:ind w:left="107" w:right="107"/>
              <w:rPr>
                <w:rFonts w:cs="Times New Roman"/>
                <w:b w:val="0"/>
                <w:szCs w:val="24"/>
                <w:lang w:val="tr-TR"/>
              </w:rPr>
            </w:pPr>
            <w:r w:rsidRPr="0041047A">
              <w:rPr>
                <w:rFonts w:cs="Times New Roman"/>
                <w:szCs w:val="24"/>
                <w:lang w:val="tr-TR"/>
              </w:rPr>
              <w:t>Amacın İlgili Olduğu Program/Alt Program Adı</w:t>
            </w:r>
            <w:r w:rsidRPr="0041047A">
              <w:rPr>
                <w:rFonts w:cs="Times New Roman"/>
                <w:szCs w:val="24"/>
                <w:vertAlign w:val="superscript"/>
                <w:lang w:val="tr-TR"/>
              </w:rPr>
              <w:t>**</w:t>
            </w:r>
          </w:p>
        </w:tc>
        <w:tc>
          <w:tcPr>
            <w:tcW w:w="6698" w:type="dxa"/>
            <w:gridSpan w:val="7"/>
          </w:tcPr>
          <w:p w14:paraId="624C37FC" w14:textId="77777777" w:rsidR="00EA76FB" w:rsidRPr="0041047A" w:rsidRDefault="00EA76FB" w:rsidP="00A5154C">
            <w:pPr>
              <w:pStyle w:val="TableParagraph"/>
              <w:rPr>
                <w:rFonts w:cs="Times New Roman"/>
                <w:b w:val="0"/>
                <w:szCs w:val="24"/>
                <w:lang w:val="tr-TR"/>
              </w:rPr>
            </w:pPr>
          </w:p>
          <w:p w14:paraId="210CAA72" w14:textId="77777777" w:rsidR="00EA76FB" w:rsidRPr="0041047A" w:rsidRDefault="00EA76FB" w:rsidP="00A5154C">
            <w:pPr>
              <w:pStyle w:val="TableParagraph"/>
              <w:rPr>
                <w:rFonts w:cs="Times New Roman"/>
                <w:b w:val="0"/>
                <w:szCs w:val="24"/>
                <w:lang w:val="tr-TR"/>
              </w:rPr>
            </w:pPr>
            <w:r w:rsidRPr="0041047A">
              <w:rPr>
                <w:rFonts w:cs="Times New Roman"/>
                <w:b w:val="0"/>
                <w:szCs w:val="24"/>
                <w:lang w:val="tr-TR"/>
              </w:rPr>
              <w:t>Yönetim ve Destek Programı</w:t>
            </w:r>
          </w:p>
        </w:tc>
      </w:tr>
      <w:tr w:rsidR="00233CE7" w:rsidRPr="0041047A" w14:paraId="703D0C30" w14:textId="77777777" w:rsidTr="00C64FCA">
        <w:trPr>
          <w:trHeight w:val="609"/>
        </w:trPr>
        <w:tc>
          <w:tcPr>
            <w:tcW w:w="2492" w:type="dxa"/>
            <w:shd w:val="clear" w:color="auto" w:fill="FFF2CC" w:themeFill="accent4" w:themeFillTint="33"/>
            <w:vAlign w:val="center"/>
          </w:tcPr>
          <w:p w14:paraId="065FF942" w14:textId="77777777" w:rsidR="00EA76FB" w:rsidRPr="0041047A" w:rsidRDefault="00EA76FB" w:rsidP="00A5154C">
            <w:pPr>
              <w:pStyle w:val="TableParagraph"/>
              <w:ind w:left="107"/>
              <w:rPr>
                <w:rFonts w:cs="Times New Roman"/>
                <w:b w:val="0"/>
                <w:szCs w:val="24"/>
                <w:lang w:val="tr-TR"/>
              </w:rPr>
            </w:pPr>
            <w:r w:rsidRPr="0041047A">
              <w:rPr>
                <w:rFonts w:cs="Times New Roman"/>
                <w:szCs w:val="24"/>
                <w:lang w:val="tr-TR"/>
              </w:rPr>
              <w:t>Amacın İlişkili Olduğu Alt Program Hedefi</w:t>
            </w:r>
            <w:r w:rsidRPr="0041047A">
              <w:rPr>
                <w:rFonts w:cs="Times New Roman"/>
                <w:szCs w:val="24"/>
                <w:vertAlign w:val="superscript"/>
                <w:lang w:val="tr-TR"/>
              </w:rPr>
              <w:t>**</w:t>
            </w:r>
          </w:p>
        </w:tc>
        <w:tc>
          <w:tcPr>
            <w:tcW w:w="6698" w:type="dxa"/>
            <w:gridSpan w:val="7"/>
          </w:tcPr>
          <w:p w14:paraId="2AEA0E8D" w14:textId="77777777" w:rsidR="00EA76FB" w:rsidRPr="0041047A" w:rsidRDefault="00EA76FB" w:rsidP="00A5154C">
            <w:pPr>
              <w:pStyle w:val="TableParagraph"/>
              <w:rPr>
                <w:rFonts w:cs="Times New Roman"/>
                <w:b w:val="0"/>
                <w:szCs w:val="24"/>
                <w:lang w:val="tr-TR"/>
              </w:rPr>
            </w:pPr>
          </w:p>
        </w:tc>
      </w:tr>
      <w:tr w:rsidR="00233CE7" w:rsidRPr="0041047A" w14:paraId="0E08431F" w14:textId="77777777" w:rsidTr="00C64FCA">
        <w:trPr>
          <w:trHeight w:val="1025"/>
        </w:trPr>
        <w:tc>
          <w:tcPr>
            <w:tcW w:w="2492" w:type="dxa"/>
            <w:shd w:val="clear" w:color="auto" w:fill="FFF2CC" w:themeFill="accent4" w:themeFillTint="33"/>
            <w:vAlign w:val="center"/>
          </w:tcPr>
          <w:p w14:paraId="166EDF9F" w14:textId="77777777" w:rsidR="00EA76FB" w:rsidRPr="0041047A" w:rsidRDefault="00EA76FB" w:rsidP="00A5154C">
            <w:pPr>
              <w:pStyle w:val="TableParagraph"/>
              <w:ind w:left="107"/>
              <w:rPr>
                <w:rFonts w:cs="Times New Roman"/>
                <w:b w:val="0"/>
                <w:szCs w:val="24"/>
                <w:lang w:val="tr-TR"/>
              </w:rPr>
            </w:pPr>
            <w:r w:rsidRPr="0041047A">
              <w:rPr>
                <w:rFonts w:cs="Times New Roman"/>
                <w:szCs w:val="24"/>
                <w:lang w:val="tr-TR"/>
              </w:rPr>
              <w:t>Performans Göstergeleri</w:t>
            </w:r>
          </w:p>
        </w:tc>
        <w:tc>
          <w:tcPr>
            <w:tcW w:w="1479" w:type="dxa"/>
            <w:shd w:val="clear" w:color="auto" w:fill="FFF2CC" w:themeFill="accent4" w:themeFillTint="33"/>
            <w:vAlign w:val="center"/>
          </w:tcPr>
          <w:p w14:paraId="3D7F478A" w14:textId="6A66E199" w:rsidR="00EA76FB" w:rsidRPr="0041047A" w:rsidRDefault="00C64FCA" w:rsidP="00A5154C">
            <w:pPr>
              <w:pStyle w:val="TableParagraph"/>
              <w:ind w:left="190" w:right="174"/>
              <w:rPr>
                <w:rFonts w:cs="Times New Roman"/>
                <w:b w:val="0"/>
                <w:szCs w:val="24"/>
                <w:lang w:val="tr-TR"/>
              </w:rPr>
            </w:pPr>
            <w:r w:rsidRPr="0041047A">
              <w:rPr>
                <w:rFonts w:cs="Times New Roman"/>
                <w:b w:val="0"/>
                <w:szCs w:val="24"/>
                <w:lang w:val="tr-TR"/>
              </w:rPr>
              <w:t xml:space="preserve">Hedefe </w:t>
            </w:r>
            <w:r w:rsidR="00EA76FB" w:rsidRPr="0041047A">
              <w:rPr>
                <w:rFonts w:cs="Times New Roman"/>
                <w:b w:val="0"/>
                <w:szCs w:val="24"/>
                <w:lang w:val="tr-TR"/>
              </w:rPr>
              <w:t xml:space="preserve">Etkisi </w:t>
            </w:r>
            <w:r w:rsidR="00EA76FB" w:rsidRPr="0041047A">
              <w:rPr>
                <w:rFonts w:cs="Times New Roman"/>
                <w:b w:val="0"/>
                <w:position w:val="-6"/>
                <w:szCs w:val="24"/>
                <w:lang w:val="tr-TR"/>
              </w:rPr>
              <w:t>(%)</w:t>
            </w:r>
            <w:r w:rsidR="00EA76FB" w:rsidRPr="0041047A">
              <w:rPr>
                <w:rFonts w:cs="Times New Roman"/>
                <w:b w:val="0"/>
                <w:szCs w:val="24"/>
                <w:lang w:val="tr-TR"/>
              </w:rPr>
              <w:t>***</w:t>
            </w:r>
          </w:p>
        </w:tc>
        <w:tc>
          <w:tcPr>
            <w:tcW w:w="1131" w:type="dxa"/>
            <w:shd w:val="clear" w:color="auto" w:fill="FFF2CC" w:themeFill="accent4" w:themeFillTint="33"/>
            <w:vAlign w:val="center"/>
          </w:tcPr>
          <w:p w14:paraId="56E83DFE" w14:textId="77777777" w:rsidR="00EA76FB" w:rsidRPr="0041047A" w:rsidRDefault="00EA76FB" w:rsidP="00A5154C">
            <w:pPr>
              <w:pStyle w:val="TableParagraph"/>
              <w:ind w:left="34" w:right="26"/>
              <w:rPr>
                <w:rFonts w:cs="Times New Roman"/>
                <w:b w:val="0"/>
                <w:szCs w:val="24"/>
                <w:lang w:val="tr-TR"/>
              </w:rPr>
            </w:pPr>
            <w:r w:rsidRPr="0041047A">
              <w:rPr>
                <w:rFonts w:cs="Times New Roman"/>
                <w:b w:val="0"/>
                <w:szCs w:val="24"/>
                <w:lang w:val="tr-TR"/>
              </w:rPr>
              <w:t>Plan Dönemi Başlangıç Değeri</w:t>
            </w:r>
          </w:p>
        </w:tc>
        <w:tc>
          <w:tcPr>
            <w:tcW w:w="855" w:type="dxa"/>
            <w:shd w:val="clear" w:color="auto" w:fill="FFF2CC" w:themeFill="accent4" w:themeFillTint="33"/>
            <w:vAlign w:val="center"/>
          </w:tcPr>
          <w:p w14:paraId="3F42B5FE" w14:textId="77777777" w:rsidR="00EA76FB" w:rsidRPr="0041047A" w:rsidRDefault="00EA76FB" w:rsidP="00A5154C">
            <w:pPr>
              <w:pStyle w:val="TableParagraph"/>
              <w:ind w:left="231"/>
              <w:rPr>
                <w:rFonts w:cs="Times New Roman"/>
                <w:b w:val="0"/>
                <w:szCs w:val="24"/>
                <w:lang w:val="tr-TR"/>
              </w:rPr>
            </w:pPr>
            <w:r w:rsidRPr="0041047A">
              <w:rPr>
                <w:rFonts w:cs="Times New Roman"/>
                <w:b w:val="0"/>
                <w:szCs w:val="24"/>
                <w:lang w:val="tr-TR"/>
              </w:rPr>
              <w:t>1. Yıl</w:t>
            </w:r>
          </w:p>
        </w:tc>
        <w:tc>
          <w:tcPr>
            <w:tcW w:w="823" w:type="dxa"/>
            <w:shd w:val="clear" w:color="auto" w:fill="FFF2CC" w:themeFill="accent4" w:themeFillTint="33"/>
            <w:vAlign w:val="center"/>
          </w:tcPr>
          <w:p w14:paraId="0116ABAB" w14:textId="77777777" w:rsidR="00EA76FB" w:rsidRPr="0041047A" w:rsidRDefault="00EA76FB" w:rsidP="00A5154C">
            <w:pPr>
              <w:pStyle w:val="TableParagraph"/>
              <w:ind w:left="156"/>
              <w:rPr>
                <w:rFonts w:cs="Times New Roman"/>
                <w:b w:val="0"/>
                <w:szCs w:val="24"/>
                <w:lang w:val="tr-TR"/>
              </w:rPr>
            </w:pPr>
            <w:r w:rsidRPr="0041047A">
              <w:rPr>
                <w:rFonts w:cs="Times New Roman"/>
                <w:b w:val="0"/>
                <w:szCs w:val="24"/>
                <w:lang w:val="tr-TR"/>
              </w:rPr>
              <w:t>2. Yıl</w:t>
            </w:r>
          </w:p>
        </w:tc>
        <w:tc>
          <w:tcPr>
            <w:tcW w:w="709" w:type="dxa"/>
            <w:shd w:val="clear" w:color="auto" w:fill="FFF2CC" w:themeFill="accent4" w:themeFillTint="33"/>
            <w:vAlign w:val="center"/>
          </w:tcPr>
          <w:p w14:paraId="549B272F" w14:textId="77777777" w:rsidR="00EA76FB" w:rsidRPr="0041047A" w:rsidRDefault="00EA76FB" w:rsidP="00A5154C">
            <w:pPr>
              <w:pStyle w:val="TableParagraph"/>
              <w:ind w:left="141"/>
              <w:rPr>
                <w:rFonts w:cs="Times New Roman"/>
                <w:b w:val="0"/>
                <w:szCs w:val="24"/>
                <w:lang w:val="tr-TR"/>
              </w:rPr>
            </w:pPr>
            <w:r w:rsidRPr="0041047A">
              <w:rPr>
                <w:rFonts w:cs="Times New Roman"/>
                <w:b w:val="0"/>
                <w:szCs w:val="24"/>
                <w:lang w:val="tr-TR"/>
              </w:rPr>
              <w:t>3. Yıl</w:t>
            </w:r>
          </w:p>
        </w:tc>
        <w:tc>
          <w:tcPr>
            <w:tcW w:w="850" w:type="dxa"/>
            <w:shd w:val="clear" w:color="auto" w:fill="FFF2CC" w:themeFill="accent4" w:themeFillTint="33"/>
            <w:vAlign w:val="center"/>
          </w:tcPr>
          <w:p w14:paraId="7B22D00B" w14:textId="77777777" w:rsidR="00EA76FB" w:rsidRPr="0041047A" w:rsidRDefault="00EA76FB" w:rsidP="00A5154C">
            <w:pPr>
              <w:pStyle w:val="TableParagraph"/>
              <w:ind w:left="210"/>
              <w:rPr>
                <w:rFonts w:cs="Times New Roman"/>
                <w:b w:val="0"/>
                <w:szCs w:val="24"/>
                <w:lang w:val="tr-TR"/>
              </w:rPr>
            </w:pPr>
            <w:r w:rsidRPr="0041047A">
              <w:rPr>
                <w:rFonts w:cs="Times New Roman"/>
                <w:b w:val="0"/>
                <w:szCs w:val="24"/>
                <w:lang w:val="tr-TR"/>
              </w:rPr>
              <w:t>4. Yıl</w:t>
            </w:r>
          </w:p>
        </w:tc>
        <w:tc>
          <w:tcPr>
            <w:tcW w:w="851" w:type="dxa"/>
            <w:shd w:val="clear" w:color="auto" w:fill="FFF2CC" w:themeFill="accent4" w:themeFillTint="33"/>
            <w:vAlign w:val="center"/>
          </w:tcPr>
          <w:p w14:paraId="2C60862D" w14:textId="77777777" w:rsidR="00EA76FB" w:rsidRPr="0041047A" w:rsidRDefault="00EA76FB" w:rsidP="00A5154C">
            <w:pPr>
              <w:pStyle w:val="TableParagraph"/>
              <w:ind w:left="217"/>
              <w:rPr>
                <w:rFonts w:cs="Times New Roman"/>
                <w:b w:val="0"/>
                <w:szCs w:val="24"/>
                <w:lang w:val="tr-TR"/>
              </w:rPr>
            </w:pPr>
            <w:r w:rsidRPr="0041047A">
              <w:rPr>
                <w:rFonts w:cs="Times New Roman"/>
                <w:b w:val="0"/>
                <w:szCs w:val="24"/>
                <w:lang w:val="tr-TR"/>
              </w:rPr>
              <w:t>5. Yıl</w:t>
            </w:r>
          </w:p>
        </w:tc>
      </w:tr>
      <w:tr w:rsidR="00233CE7" w:rsidRPr="0041047A" w14:paraId="6CEE6AAC" w14:textId="77777777" w:rsidTr="00C64FCA">
        <w:trPr>
          <w:trHeight w:val="364"/>
        </w:trPr>
        <w:tc>
          <w:tcPr>
            <w:tcW w:w="2492" w:type="dxa"/>
            <w:shd w:val="clear" w:color="auto" w:fill="FFF2CC" w:themeFill="accent4" w:themeFillTint="33"/>
            <w:vAlign w:val="center"/>
          </w:tcPr>
          <w:p w14:paraId="0D2EFE1A" w14:textId="6DB1987C" w:rsidR="00EA76FB" w:rsidRPr="0041047A" w:rsidRDefault="00EA76FB" w:rsidP="00A5154C">
            <w:pPr>
              <w:pStyle w:val="TableParagraph"/>
              <w:ind w:left="107"/>
              <w:rPr>
                <w:rFonts w:cs="Times New Roman"/>
                <w:b w:val="0"/>
                <w:szCs w:val="24"/>
                <w:lang w:val="tr-TR"/>
              </w:rPr>
            </w:pPr>
            <w:r w:rsidRPr="0041047A">
              <w:rPr>
                <w:rFonts w:cs="Times New Roman"/>
                <w:szCs w:val="24"/>
                <w:lang w:val="tr-TR"/>
              </w:rPr>
              <w:t>PG1.</w:t>
            </w:r>
            <w:r w:rsidR="00A30E9F">
              <w:rPr>
                <w:rFonts w:cs="Times New Roman"/>
                <w:szCs w:val="24"/>
                <w:lang w:val="tr-TR"/>
              </w:rPr>
              <w:t>3</w:t>
            </w:r>
            <w:r w:rsidRPr="0041047A">
              <w:rPr>
                <w:rFonts w:cs="Times New Roman"/>
                <w:szCs w:val="24"/>
                <w:lang w:val="tr-TR"/>
              </w:rPr>
              <w:t>.</w:t>
            </w:r>
            <w:r w:rsidR="009D1A62" w:rsidRPr="0041047A">
              <w:rPr>
                <w:rFonts w:cs="Times New Roman"/>
                <w:szCs w:val="24"/>
                <w:lang w:val="tr-TR"/>
              </w:rPr>
              <w:t>1</w:t>
            </w:r>
            <w:r w:rsidRPr="0041047A">
              <w:rPr>
                <w:rFonts w:cs="Times New Roman"/>
                <w:szCs w:val="24"/>
                <w:vertAlign w:val="superscript"/>
                <w:lang w:val="tr-TR"/>
              </w:rPr>
              <w:t>*</w:t>
            </w:r>
            <w:r w:rsidRPr="0041047A">
              <w:rPr>
                <w:rFonts w:cs="Times New Roman"/>
                <w:szCs w:val="24"/>
                <w:lang w:val="tr-TR"/>
              </w:rPr>
              <w:t xml:space="preserve"> </w:t>
            </w:r>
          </w:p>
          <w:p w14:paraId="5ED6F64C" w14:textId="77777777" w:rsidR="00EA76FB" w:rsidRPr="0041047A" w:rsidRDefault="00EA76FB" w:rsidP="00A5154C">
            <w:pPr>
              <w:pStyle w:val="TableParagraph"/>
              <w:ind w:left="107"/>
              <w:rPr>
                <w:rFonts w:cs="Times New Roman"/>
                <w:b w:val="0"/>
                <w:szCs w:val="24"/>
                <w:lang w:val="tr-TR"/>
              </w:rPr>
            </w:pPr>
            <w:r w:rsidRPr="0041047A">
              <w:rPr>
                <w:rFonts w:cs="Times New Roman"/>
                <w:szCs w:val="24"/>
                <w:lang w:val="tr-TR"/>
              </w:rPr>
              <w:t>Eğitim-öğretim amacıyla kullanılan yazılım sayısı</w:t>
            </w:r>
          </w:p>
        </w:tc>
        <w:tc>
          <w:tcPr>
            <w:tcW w:w="1479" w:type="dxa"/>
            <w:vAlign w:val="center"/>
          </w:tcPr>
          <w:p w14:paraId="77B3AD0E" w14:textId="0D4DCC03" w:rsidR="00EA76FB" w:rsidRPr="0041047A" w:rsidRDefault="00EA76FB" w:rsidP="00A5154C">
            <w:pPr>
              <w:pStyle w:val="TableParagraph"/>
              <w:rPr>
                <w:rFonts w:cs="Times New Roman"/>
                <w:b w:val="0"/>
                <w:bCs/>
                <w:szCs w:val="24"/>
                <w:lang w:val="tr-TR"/>
              </w:rPr>
            </w:pPr>
            <w:r w:rsidRPr="0041047A">
              <w:rPr>
                <w:rFonts w:cs="Times New Roman"/>
                <w:b w:val="0"/>
                <w:bCs/>
                <w:szCs w:val="24"/>
                <w:lang w:val="tr-TR"/>
              </w:rPr>
              <w:t>%</w:t>
            </w:r>
            <w:r w:rsidR="009D1A62" w:rsidRPr="0041047A">
              <w:rPr>
                <w:rFonts w:cs="Times New Roman"/>
                <w:b w:val="0"/>
                <w:bCs/>
                <w:szCs w:val="24"/>
                <w:lang w:val="tr-TR"/>
              </w:rPr>
              <w:t>70</w:t>
            </w:r>
          </w:p>
        </w:tc>
        <w:tc>
          <w:tcPr>
            <w:tcW w:w="1131" w:type="dxa"/>
            <w:vAlign w:val="center"/>
          </w:tcPr>
          <w:p w14:paraId="4302DE0F" w14:textId="3E873FD4" w:rsidR="00EA76FB" w:rsidRPr="0041047A" w:rsidRDefault="009D1A62" w:rsidP="00A5154C">
            <w:pPr>
              <w:pStyle w:val="TableParagraph"/>
              <w:rPr>
                <w:rFonts w:cs="Times New Roman"/>
                <w:b w:val="0"/>
                <w:bCs/>
                <w:szCs w:val="24"/>
                <w:lang w:val="tr-TR"/>
              </w:rPr>
            </w:pPr>
            <w:r w:rsidRPr="0041047A">
              <w:rPr>
                <w:rFonts w:cs="Times New Roman"/>
                <w:b w:val="0"/>
                <w:bCs/>
                <w:szCs w:val="24"/>
                <w:lang w:val="tr-TR"/>
              </w:rPr>
              <w:t>10</w:t>
            </w:r>
          </w:p>
        </w:tc>
        <w:tc>
          <w:tcPr>
            <w:tcW w:w="855" w:type="dxa"/>
            <w:vAlign w:val="center"/>
          </w:tcPr>
          <w:p w14:paraId="600DB58C" w14:textId="0B51732F" w:rsidR="00EA76FB" w:rsidRPr="0041047A" w:rsidRDefault="009D1A62" w:rsidP="00A5154C">
            <w:pPr>
              <w:pStyle w:val="TableParagraph"/>
              <w:rPr>
                <w:rFonts w:cs="Times New Roman"/>
                <w:b w:val="0"/>
                <w:bCs/>
                <w:szCs w:val="24"/>
                <w:lang w:val="tr-TR"/>
              </w:rPr>
            </w:pPr>
            <w:r w:rsidRPr="0041047A">
              <w:rPr>
                <w:rFonts w:cs="Times New Roman"/>
                <w:b w:val="0"/>
                <w:bCs/>
                <w:szCs w:val="24"/>
                <w:lang w:val="tr-TR"/>
              </w:rPr>
              <w:t>20</w:t>
            </w:r>
          </w:p>
        </w:tc>
        <w:tc>
          <w:tcPr>
            <w:tcW w:w="823" w:type="dxa"/>
            <w:vAlign w:val="center"/>
          </w:tcPr>
          <w:p w14:paraId="08FA9C5F" w14:textId="226F7853" w:rsidR="00EA76FB" w:rsidRPr="0041047A" w:rsidRDefault="009D1A62" w:rsidP="00A5154C">
            <w:pPr>
              <w:pStyle w:val="TableParagraph"/>
              <w:rPr>
                <w:rFonts w:cs="Times New Roman"/>
                <w:b w:val="0"/>
                <w:bCs/>
                <w:szCs w:val="24"/>
                <w:lang w:val="tr-TR"/>
              </w:rPr>
            </w:pPr>
            <w:r w:rsidRPr="0041047A">
              <w:rPr>
                <w:rFonts w:cs="Times New Roman"/>
                <w:b w:val="0"/>
                <w:bCs/>
                <w:szCs w:val="24"/>
                <w:lang w:val="tr-TR"/>
              </w:rPr>
              <w:t>30</w:t>
            </w:r>
          </w:p>
        </w:tc>
        <w:tc>
          <w:tcPr>
            <w:tcW w:w="709" w:type="dxa"/>
            <w:vAlign w:val="center"/>
          </w:tcPr>
          <w:p w14:paraId="114D9A31" w14:textId="73B6C7FF" w:rsidR="00EA76FB" w:rsidRPr="0041047A" w:rsidRDefault="009D1A62" w:rsidP="00A5154C">
            <w:pPr>
              <w:pStyle w:val="TableParagraph"/>
              <w:rPr>
                <w:rFonts w:cs="Times New Roman"/>
                <w:b w:val="0"/>
                <w:bCs/>
                <w:szCs w:val="24"/>
                <w:lang w:val="tr-TR"/>
              </w:rPr>
            </w:pPr>
            <w:r w:rsidRPr="0041047A">
              <w:rPr>
                <w:rFonts w:cs="Times New Roman"/>
                <w:b w:val="0"/>
                <w:bCs/>
                <w:szCs w:val="24"/>
                <w:lang w:val="tr-TR"/>
              </w:rPr>
              <w:t>40</w:t>
            </w:r>
          </w:p>
        </w:tc>
        <w:tc>
          <w:tcPr>
            <w:tcW w:w="850" w:type="dxa"/>
            <w:vAlign w:val="center"/>
          </w:tcPr>
          <w:p w14:paraId="69210DAF" w14:textId="38D6E406" w:rsidR="00EA76FB" w:rsidRPr="0041047A" w:rsidRDefault="009D1A62" w:rsidP="00A5154C">
            <w:pPr>
              <w:pStyle w:val="TableParagraph"/>
              <w:rPr>
                <w:rFonts w:cs="Times New Roman"/>
                <w:b w:val="0"/>
                <w:bCs/>
                <w:szCs w:val="24"/>
                <w:lang w:val="tr-TR"/>
              </w:rPr>
            </w:pPr>
            <w:r w:rsidRPr="0041047A">
              <w:rPr>
                <w:rFonts w:cs="Times New Roman"/>
                <w:b w:val="0"/>
                <w:bCs/>
                <w:szCs w:val="24"/>
                <w:lang w:val="tr-TR"/>
              </w:rPr>
              <w:t>50</w:t>
            </w:r>
          </w:p>
        </w:tc>
        <w:tc>
          <w:tcPr>
            <w:tcW w:w="851" w:type="dxa"/>
            <w:vAlign w:val="center"/>
          </w:tcPr>
          <w:p w14:paraId="3416E225" w14:textId="32EF8D1C" w:rsidR="00EA76FB" w:rsidRPr="0041047A" w:rsidRDefault="009D1A62" w:rsidP="00A5154C">
            <w:pPr>
              <w:pStyle w:val="TableParagraph"/>
              <w:rPr>
                <w:rFonts w:cs="Times New Roman"/>
                <w:b w:val="0"/>
                <w:bCs/>
                <w:szCs w:val="24"/>
                <w:lang w:val="tr-TR"/>
              </w:rPr>
            </w:pPr>
            <w:r w:rsidRPr="0041047A">
              <w:rPr>
                <w:rFonts w:cs="Times New Roman"/>
                <w:b w:val="0"/>
                <w:bCs/>
                <w:szCs w:val="24"/>
                <w:lang w:val="tr-TR"/>
              </w:rPr>
              <w:t>60</w:t>
            </w:r>
          </w:p>
        </w:tc>
      </w:tr>
      <w:tr w:rsidR="00233CE7" w:rsidRPr="0041047A" w14:paraId="743B2079" w14:textId="77777777" w:rsidTr="00C64FCA">
        <w:trPr>
          <w:trHeight w:val="364"/>
        </w:trPr>
        <w:tc>
          <w:tcPr>
            <w:tcW w:w="2492" w:type="dxa"/>
            <w:shd w:val="clear" w:color="auto" w:fill="FFF2CC" w:themeFill="accent4" w:themeFillTint="33"/>
            <w:vAlign w:val="center"/>
          </w:tcPr>
          <w:p w14:paraId="117F4265" w14:textId="6AF81591" w:rsidR="00EA76FB" w:rsidRPr="0041047A" w:rsidRDefault="00EA76FB" w:rsidP="00A5154C">
            <w:pPr>
              <w:pStyle w:val="TableParagraph"/>
              <w:ind w:left="107"/>
              <w:rPr>
                <w:rFonts w:cs="Times New Roman"/>
                <w:b w:val="0"/>
                <w:szCs w:val="24"/>
                <w:lang w:val="tr-TR"/>
              </w:rPr>
            </w:pPr>
            <w:r w:rsidRPr="0041047A">
              <w:rPr>
                <w:rFonts w:cs="Times New Roman"/>
                <w:szCs w:val="24"/>
                <w:lang w:val="tr-TR"/>
              </w:rPr>
              <w:t>PG1.</w:t>
            </w:r>
            <w:r w:rsidR="00A30E9F">
              <w:rPr>
                <w:rFonts w:cs="Times New Roman"/>
                <w:szCs w:val="24"/>
                <w:lang w:val="tr-TR"/>
              </w:rPr>
              <w:t>3</w:t>
            </w:r>
            <w:r w:rsidRPr="0041047A">
              <w:rPr>
                <w:rFonts w:cs="Times New Roman"/>
                <w:szCs w:val="24"/>
                <w:lang w:val="tr-TR"/>
              </w:rPr>
              <w:t>.</w:t>
            </w:r>
            <w:r w:rsidR="009D1A62" w:rsidRPr="0041047A">
              <w:rPr>
                <w:rFonts w:cs="Times New Roman"/>
                <w:szCs w:val="24"/>
                <w:lang w:val="tr-TR"/>
              </w:rPr>
              <w:t>2</w:t>
            </w:r>
            <w:r w:rsidRPr="0041047A">
              <w:rPr>
                <w:rFonts w:cs="Times New Roman"/>
                <w:szCs w:val="24"/>
                <w:vertAlign w:val="superscript"/>
                <w:lang w:val="tr-TR"/>
              </w:rPr>
              <w:t>*</w:t>
            </w:r>
            <w:r w:rsidRPr="0041047A">
              <w:rPr>
                <w:rFonts w:cs="Times New Roman"/>
                <w:szCs w:val="24"/>
                <w:lang w:val="tr-TR"/>
              </w:rPr>
              <w:t xml:space="preserve"> </w:t>
            </w:r>
          </w:p>
          <w:p w14:paraId="5A22E48C" w14:textId="77777777" w:rsidR="00EA76FB" w:rsidRPr="0041047A" w:rsidRDefault="00EA76FB" w:rsidP="00A5154C">
            <w:pPr>
              <w:pStyle w:val="TableParagraph"/>
              <w:ind w:left="107"/>
              <w:rPr>
                <w:rFonts w:cs="Times New Roman"/>
                <w:b w:val="0"/>
                <w:szCs w:val="24"/>
              </w:rPr>
            </w:pPr>
            <w:r w:rsidRPr="0041047A">
              <w:rPr>
                <w:rFonts w:cs="Times New Roman"/>
                <w:szCs w:val="24"/>
                <w:lang w:val="tr-TR"/>
              </w:rPr>
              <w:t>Akıllı sınıf sayısı</w:t>
            </w:r>
          </w:p>
        </w:tc>
        <w:tc>
          <w:tcPr>
            <w:tcW w:w="1479" w:type="dxa"/>
            <w:vAlign w:val="center"/>
          </w:tcPr>
          <w:p w14:paraId="07A6B01F" w14:textId="681090E2" w:rsidR="00EA76FB" w:rsidRPr="0041047A" w:rsidRDefault="009D1A62" w:rsidP="00A5154C">
            <w:pPr>
              <w:pStyle w:val="TableParagraph"/>
              <w:rPr>
                <w:rFonts w:cs="Times New Roman"/>
                <w:b w:val="0"/>
                <w:bCs/>
                <w:szCs w:val="24"/>
              </w:rPr>
            </w:pPr>
            <w:r w:rsidRPr="0041047A">
              <w:rPr>
                <w:rFonts w:cs="Times New Roman"/>
                <w:b w:val="0"/>
                <w:bCs/>
                <w:szCs w:val="24"/>
              </w:rPr>
              <w:t>%3</w:t>
            </w:r>
            <w:r w:rsidR="00EA76FB" w:rsidRPr="0041047A">
              <w:rPr>
                <w:rFonts w:cs="Times New Roman"/>
                <w:b w:val="0"/>
                <w:bCs/>
                <w:szCs w:val="24"/>
              </w:rPr>
              <w:t>0</w:t>
            </w:r>
          </w:p>
        </w:tc>
        <w:tc>
          <w:tcPr>
            <w:tcW w:w="1131" w:type="dxa"/>
            <w:vAlign w:val="center"/>
          </w:tcPr>
          <w:p w14:paraId="20BF3FE6" w14:textId="005B6220" w:rsidR="00EA76FB" w:rsidRPr="0041047A" w:rsidRDefault="009D1A62" w:rsidP="00A5154C">
            <w:pPr>
              <w:pStyle w:val="TableParagraph"/>
              <w:rPr>
                <w:rFonts w:cs="Times New Roman"/>
                <w:b w:val="0"/>
                <w:bCs/>
                <w:szCs w:val="24"/>
              </w:rPr>
            </w:pPr>
            <w:r w:rsidRPr="0041047A">
              <w:rPr>
                <w:rFonts w:cs="Times New Roman"/>
                <w:b w:val="0"/>
                <w:bCs/>
                <w:szCs w:val="24"/>
                <w:lang w:val="tr-TR"/>
              </w:rPr>
              <w:t>1</w:t>
            </w:r>
          </w:p>
        </w:tc>
        <w:tc>
          <w:tcPr>
            <w:tcW w:w="855" w:type="dxa"/>
            <w:vAlign w:val="center"/>
          </w:tcPr>
          <w:p w14:paraId="64031B97" w14:textId="656B771C" w:rsidR="00EA76FB" w:rsidRPr="0041047A" w:rsidRDefault="009D1A62" w:rsidP="00A5154C">
            <w:pPr>
              <w:pStyle w:val="TableParagraph"/>
              <w:rPr>
                <w:rFonts w:cs="Times New Roman"/>
                <w:b w:val="0"/>
                <w:bCs/>
                <w:szCs w:val="24"/>
              </w:rPr>
            </w:pPr>
            <w:r w:rsidRPr="0041047A">
              <w:rPr>
                <w:rFonts w:cs="Times New Roman"/>
                <w:b w:val="0"/>
                <w:bCs/>
                <w:szCs w:val="24"/>
                <w:lang w:val="tr-TR"/>
              </w:rPr>
              <w:t>2</w:t>
            </w:r>
          </w:p>
        </w:tc>
        <w:tc>
          <w:tcPr>
            <w:tcW w:w="823" w:type="dxa"/>
            <w:vAlign w:val="center"/>
          </w:tcPr>
          <w:p w14:paraId="6646632B" w14:textId="3C194F0B" w:rsidR="00EA76FB" w:rsidRPr="0041047A" w:rsidRDefault="009D1A62" w:rsidP="00A5154C">
            <w:pPr>
              <w:pStyle w:val="TableParagraph"/>
              <w:rPr>
                <w:rFonts w:cs="Times New Roman"/>
                <w:b w:val="0"/>
                <w:bCs/>
                <w:szCs w:val="24"/>
              </w:rPr>
            </w:pPr>
            <w:r w:rsidRPr="0041047A">
              <w:rPr>
                <w:rFonts w:cs="Times New Roman"/>
                <w:b w:val="0"/>
                <w:bCs/>
                <w:szCs w:val="24"/>
                <w:lang w:val="tr-TR"/>
              </w:rPr>
              <w:t>2</w:t>
            </w:r>
          </w:p>
        </w:tc>
        <w:tc>
          <w:tcPr>
            <w:tcW w:w="709" w:type="dxa"/>
            <w:vAlign w:val="center"/>
          </w:tcPr>
          <w:p w14:paraId="3557575E" w14:textId="656639F5" w:rsidR="00EA76FB" w:rsidRPr="0041047A" w:rsidRDefault="009D1A62" w:rsidP="00A5154C">
            <w:pPr>
              <w:pStyle w:val="TableParagraph"/>
              <w:rPr>
                <w:rFonts w:cs="Times New Roman"/>
                <w:b w:val="0"/>
                <w:bCs/>
                <w:szCs w:val="24"/>
              </w:rPr>
            </w:pPr>
            <w:r w:rsidRPr="0041047A">
              <w:rPr>
                <w:rFonts w:cs="Times New Roman"/>
                <w:b w:val="0"/>
                <w:bCs/>
                <w:szCs w:val="24"/>
                <w:lang w:val="tr-TR"/>
              </w:rPr>
              <w:t>2</w:t>
            </w:r>
          </w:p>
        </w:tc>
        <w:tc>
          <w:tcPr>
            <w:tcW w:w="850" w:type="dxa"/>
            <w:vAlign w:val="center"/>
          </w:tcPr>
          <w:p w14:paraId="72BF7674" w14:textId="763F061C" w:rsidR="00EA76FB" w:rsidRPr="0041047A" w:rsidRDefault="009D1A62" w:rsidP="00A5154C">
            <w:pPr>
              <w:pStyle w:val="TableParagraph"/>
              <w:rPr>
                <w:rFonts w:cs="Times New Roman"/>
                <w:b w:val="0"/>
                <w:bCs/>
                <w:szCs w:val="24"/>
              </w:rPr>
            </w:pPr>
            <w:r w:rsidRPr="0041047A">
              <w:rPr>
                <w:rFonts w:cs="Times New Roman"/>
                <w:b w:val="0"/>
                <w:bCs/>
                <w:szCs w:val="24"/>
                <w:lang w:val="tr-TR"/>
              </w:rPr>
              <w:t>5</w:t>
            </w:r>
          </w:p>
        </w:tc>
        <w:tc>
          <w:tcPr>
            <w:tcW w:w="851" w:type="dxa"/>
            <w:vAlign w:val="center"/>
          </w:tcPr>
          <w:p w14:paraId="36304105" w14:textId="475B44EB" w:rsidR="00EA76FB" w:rsidRPr="0041047A" w:rsidRDefault="009D1A62" w:rsidP="00A5154C">
            <w:pPr>
              <w:pStyle w:val="TableParagraph"/>
              <w:rPr>
                <w:rFonts w:cs="Times New Roman"/>
                <w:b w:val="0"/>
                <w:bCs/>
                <w:szCs w:val="24"/>
              </w:rPr>
            </w:pPr>
            <w:r w:rsidRPr="0041047A">
              <w:rPr>
                <w:rFonts w:cs="Times New Roman"/>
                <w:b w:val="0"/>
                <w:bCs/>
                <w:szCs w:val="24"/>
                <w:lang w:val="tr-TR"/>
              </w:rPr>
              <w:t>8</w:t>
            </w:r>
          </w:p>
        </w:tc>
      </w:tr>
      <w:tr w:rsidR="00233CE7" w:rsidRPr="0041047A" w14:paraId="7A49909A" w14:textId="77777777" w:rsidTr="00C64FCA">
        <w:trPr>
          <w:trHeight w:val="364"/>
        </w:trPr>
        <w:tc>
          <w:tcPr>
            <w:tcW w:w="2492" w:type="dxa"/>
            <w:shd w:val="clear" w:color="auto" w:fill="FFF2CC" w:themeFill="accent4" w:themeFillTint="33"/>
            <w:vAlign w:val="center"/>
          </w:tcPr>
          <w:p w14:paraId="1B59C2FC" w14:textId="77777777" w:rsidR="00EA76FB" w:rsidRPr="0041047A" w:rsidRDefault="00EA76FB" w:rsidP="00A5154C">
            <w:pPr>
              <w:pStyle w:val="TableParagraph"/>
              <w:ind w:left="107"/>
              <w:rPr>
                <w:rFonts w:cs="Times New Roman"/>
                <w:b w:val="0"/>
                <w:szCs w:val="24"/>
                <w:lang w:val="tr-TR"/>
              </w:rPr>
            </w:pPr>
            <w:r w:rsidRPr="0041047A">
              <w:rPr>
                <w:rFonts w:cs="Times New Roman"/>
                <w:szCs w:val="24"/>
                <w:lang w:val="tr-TR"/>
              </w:rPr>
              <w:t>Sorumlu Birim</w:t>
            </w:r>
          </w:p>
        </w:tc>
        <w:tc>
          <w:tcPr>
            <w:tcW w:w="6698" w:type="dxa"/>
            <w:gridSpan w:val="7"/>
          </w:tcPr>
          <w:p w14:paraId="5D9A0F4B" w14:textId="442A5AB8" w:rsidR="00EA76FB" w:rsidRPr="0041047A" w:rsidRDefault="00A30E9F" w:rsidP="00A5154C">
            <w:pPr>
              <w:pStyle w:val="TableParagraph"/>
              <w:ind w:left="109"/>
              <w:rPr>
                <w:rFonts w:cs="Times New Roman"/>
                <w:b w:val="0"/>
                <w:szCs w:val="24"/>
                <w:lang w:val="tr-TR"/>
              </w:rPr>
            </w:pPr>
            <w:r>
              <w:rPr>
                <w:rFonts w:cs="Times New Roman"/>
                <w:b w:val="0"/>
                <w:szCs w:val="24"/>
                <w:lang w:val="tr-TR"/>
              </w:rPr>
              <w:t>Müdürlük</w:t>
            </w:r>
          </w:p>
        </w:tc>
      </w:tr>
      <w:tr w:rsidR="00233CE7" w:rsidRPr="0041047A" w14:paraId="24923F9E" w14:textId="77777777" w:rsidTr="00C64FCA">
        <w:trPr>
          <w:trHeight w:val="609"/>
        </w:trPr>
        <w:tc>
          <w:tcPr>
            <w:tcW w:w="2492" w:type="dxa"/>
            <w:shd w:val="clear" w:color="auto" w:fill="FFF2CC" w:themeFill="accent4" w:themeFillTint="33"/>
            <w:vAlign w:val="center"/>
          </w:tcPr>
          <w:p w14:paraId="733D5469" w14:textId="77777777" w:rsidR="00EA76FB" w:rsidRPr="0041047A" w:rsidRDefault="00EA76FB" w:rsidP="00A5154C">
            <w:pPr>
              <w:pStyle w:val="TableParagraph"/>
              <w:ind w:left="107"/>
              <w:rPr>
                <w:rFonts w:cs="Times New Roman"/>
                <w:b w:val="0"/>
                <w:szCs w:val="24"/>
                <w:lang w:val="tr-TR"/>
              </w:rPr>
            </w:pPr>
            <w:r w:rsidRPr="0041047A">
              <w:rPr>
                <w:rFonts w:cs="Times New Roman"/>
                <w:szCs w:val="24"/>
                <w:lang w:val="tr-TR"/>
              </w:rPr>
              <w:t>İşbirliği Yapılacak Birim(</w:t>
            </w:r>
            <w:proofErr w:type="spellStart"/>
            <w:r w:rsidRPr="0041047A">
              <w:rPr>
                <w:rFonts w:cs="Times New Roman"/>
                <w:szCs w:val="24"/>
                <w:lang w:val="tr-TR"/>
              </w:rPr>
              <w:t>ler</w:t>
            </w:r>
            <w:proofErr w:type="spellEnd"/>
            <w:r w:rsidRPr="0041047A">
              <w:rPr>
                <w:rFonts w:cs="Times New Roman"/>
                <w:szCs w:val="24"/>
                <w:lang w:val="tr-TR"/>
              </w:rPr>
              <w:t>)</w:t>
            </w:r>
          </w:p>
        </w:tc>
        <w:tc>
          <w:tcPr>
            <w:tcW w:w="6698" w:type="dxa"/>
            <w:gridSpan w:val="7"/>
          </w:tcPr>
          <w:p w14:paraId="12DC32B7" w14:textId="77777777" w:rsidR="00EA76FB" w:rsidRPr="0041047A" w:rsidRDefault="00EA76FB" w:rsidP="00A5154C">
            <w:pPr>
              <w:pStyle w:val="TableParagraph"/>
              <w:ind w:left="109"/>
              <w:rPr>
                <w:rFonts w:cs="Times New Roman"/>
                <w:b w:val="0"/>
                <w:szCs w:val="24"/>
                <w:lang w:val="tr-TR"/>
              </w:rPr>
            </w:pPr>
            <w:r w:rsidRPr="0041047A">
              <w:rPr>
                <w:rFonts w:cs="Times New Roman"/>
                <w:b w:val="0"/>
                <w:szCs w:val="24"/>
                <w:lang w:val="tr-TR"/>
              </w:rPr>
              <w:t>Bölüm Başkanlıkları, Rektörlük, Strateji Geliştirme Daire Başkanlığı, Bütçe ve Performans Programı Müdürlüğü</w:t>
            </w:r>
          </w:p>
        </w:tc>
      </w:tr>
      <w:tr w:rsidR="00233CE7" w:rsidRPr="0041047A" w14:paraId="75F029CB" w14:textId="77777777" w:rsidTr="00C64FCA">
        <w:trPr>
          <w:trHeight w:val="364"/>
        </w:trPr>
        <w:tc>
          <w:tcPr>
            <w:tcW w:w="2492" w:type="dxa"/>
            <w:shd w:val="clear" w:color="auto" w:fill="FFF2CC" w:themeFill="accent4" w:themeFillTint="33"/>
            <w:vAlign w:val="center"/>
          </w:tcPr>
          <w:p w14:paraId="199F5F86" w14:textId="77777777" w:rsidR="00EA76FB" w:rsidRPr="0041047A" w:rsidRDefault="00EA76FB" w:rsidP="00A5154C">
            <w:pPr>
              <w:pStyle w:val="TableParagraph"/>
              <w:ind w:left="107"/>
              <w:rPr>
                <w:rFonts w:cs="Times New Roman"/>
                <w:b w:val="0"/>
                <w:szCs w:val="24"/>
                <w:lang w:val="tr-TR"/>
              </w:rPr>
            </w:pPr>
            <w:r w:rsidRPr="0041047A">
              <w:rPr>
                <w:rFonts w:cs="Times New Roman"/>
                <w:szCs w:val="24"/>
                <w:lang w:val="tr-TR"/>
              </w:rPr>
              <w:t>Riskler</w:t>
            </w:r>
          </w:p>
        </w:tc>
        <w:tc>
          <w:tcPr>
            <w:tcW w:w="6698" w:type="dxa"/>
            <w:gridSpan w:val="7"/>
          </w:tcPr>
          <w:p w14:paraId="12206A54" w14:textId="77777777" w:rsidR="00EA76FB" w:rsidRPr="0041047A" w:rsidRDefault="00EA76FB" w:rsidP="00A30E9F">
            <w:pPr>
              <w:pStyle w:val="TableParagraph"/>
              <w:numPr>
                <w:ilvl w:val="0"/>
                <w:numId w:val="15"/>
              </w:numPr>
              <w:ind w:left="396"/>
              <w:jc w:val="left"/>
              <w:rPr>
                <w:rFonts w:cs="Times New Roman"/>
                <w:b w:val="0"/>
                <w:szCs w:val="24"/>
                <w:lang w:val="tr-TR"/>
              </w:rPr>
            </w:pPr>
            <w:r w:rsidRPr="0041047A">
              <w:rPr>
                <w:rFonts w:cs="Times New Roman"/>
                <w:b w:val="0"/>
                <w:szCs w:val="24"/>
                <w:lang w:val="tr-TR"/>
              </w:rPr>
              <w:t xml:space="preserve">Maddi kaynak yetersizliği. </w:t>
            </w:r>
          </w:p>
          <w:p w14:paraId="009BD968" w14:textId="77777777" w:rsidR="00EA76FB" w:rsidRPr="0041047A" w:rsidRDefault="00EA76FB" w:rsidP="00A30E9F">
            <w:pPr>
              <w:pStyle w:val="TableParagraph"/>
              <w:numPr>
                <w:ilvl w:val="0"/>
                <w:numId w:val="15"/>
              </w:numPr>
              <w:ind w:left="396"/>
              <w:jc w:val="left"/>
              <w:rPr>
                <w:rFonts w:cs="Times New Roman"/>
                <w:b w:val="0"/>
                <w:szCs w:val="24"/>
                <w:lang w:val="tr-TR"/>
              </w:rPr>
            </w:pPr>
            <w:r w:rsidRPr="0041047A">
              <w:rPr>
                <w:rFonts w:cs="Times New Roman"/>
                <w:b w:val="0"/>
                <w:szCs w:val="24"/>
                <w:lang w:val="tr-TR"/>
              </w:rPr>
              <w:t xml:space="preserve">Alınan yazılımların üniversite altyapısı tarafından desteklenememesi. </w:t>
            </w:r>
          </w:p>
        </w:tc>
      </w:tr>
      <w:tr w:rsidR="00233CE7" w:rsidRPr="0041047A" w14:paraId="3F28EEED" w14:textId="77777777" w:rsidTr="00C64FCA">
        <w:trPr>
          <w:trHeight w:val="364"/>
        </w:trPr>
        <w:tc>
          <w:tcPr>
            <w:tcW w:w="2492" w:type="dxa"/>
            <w:shd w:val="clear" w:color="auto" w:fill="FFF2CC" w:themeFill="accent4" w:themeFillTint="33"/>
            <w:vAlign w:val="center"/>
          </w:tcPr>
          <w:p w14:paraId="198047BC" w14:textId="77777777" w:rsidR="00EA76FB" w:rsidRPr="0041047A" w:rsidRDefault="00EA76FB" w:rsidP="00A5154C">
            <w:pPr>
              <w:pStyle w:val="TableParagraph"/>
              <w:ind w:left="107"/>
              <w:rPr>
                <w:rFonts w:cs="Times New Roman"/>
                <w:b w:val="0"/>
                <w:szCs w:val="24"/>
                <w:lang w:val="tr-TR"/>
              </w:rPr>
            </w:pPr>
            <w:r w:rsidRPr="0041047A">
              <w:rPr>
                <w:rFonts w:cs="Times New Roman"/>
                <w:szCs w:val="24"/>
                <w:lang w:val="tr-TR"/>
              </w:rPr>
              <w:t>Stratejiler</w:t>
            </w:r>
          </w:p>
        </w:tc>
        <w:tc>
          <w:tcPr>
            <w:tcW w:w="6698" w:type="dxa"/>
            <w:gridSpan w:val="7"/>
          </w:tcPr>
          <w:p w14:paraId="694CC765" w14:textId="77777777" w:rsidR="00EA76FB" w:rsidRPr="0041047A" w:rsidRDefault="00EA76FB" w:rsidP="002F443E">
            <w:pPr>
              <w:pStyle w:val="TableParagraph"/>
              <w:numPr>
                <w:ilvl w:val="0"/>
                <w:numId w:val="10"/>
              </w:numPr>
              <w:ind w:left="396"/>
              <w:jc w:val="both"/>
              <w:rPr>
                <w:rFonts w:cs="Times New Roman"/>
                <w:b w:val="0"/>
                <w:szCs w:val="24"/>
                <w:lang w:val="tr-TR"/>
              </w:rPr>
            </w:pPr>
            <w:r w:rsidRPr="0041047A">
              <w:rPr>
                <w:rFonts w:cs="Times New Roman"/>
                <w:b w:val="0"/>
                <w:szCs w:val="24"/>
                <w:lang w:val="tr-TR"/>
              </w:rPr>
              <w:t>Proje bütçeleriyle akademik personelin donanımsal ve yazılım ihtiyaçlarının giderilmeye çalışılması.</w:t>
            </w:r>
          </w:p>
          <w:p w14:paraId="418A4E33" w14:textId="77777777" w:rsidR="00EA76FB" w:rsidRPr="0041047A" w:rsidRDefault="00EA76FB" w:rsidP="002F443E">
            <w:pPr>
              <w:pStyle w:val="TableParagraph"/>
              <w:numPr>
                <w:ilvl w:val="0"/>
                <w:numId w:val="10"/>
              </w:numPr>
              <w:ind w:left="396"/>
              <w:jc w:val="both"/>
              <w:rPr>
                <w:rFonts w:cs="Times New Roman"/>
                <w:b w:val="0"/>
                <w:szCs w:val="24"/>
                <w:lang w:val="tr-TR"/>
              </w:rPr>
            </w:pPr>
            <w:r w:rsidRPr="0041047A">
              <w:rPr>
                <w:rFonts w:cs="Times New Roman"/>
                <w:b w:val="0"/>
                <w:szCs w:val="24"/>
                <w:lang w:val="tr-TR"/>
              </w:rPr>
              <w:t xml:space="preserve">Sanayi kuruluşları ile iş birliği yapılarak teknolojik destek alınması.  </w:t>
            </w:r>
          </w:p>
          <w:p w14:paraId="71E6D291" w14:textId="77777777" w:rsidR="00EA76FB" w:rsidRPr="0041047A" w:rsidRDefault="00EA76FB" w:rsidP="002F443E">
            <w:pPr>
              <w:pStyle w:val="TableParagraph"/>
              <w:numPr>
                <w:ilvl w:val="0"/>
                <w:numId w:val="10"/>
              </w:numPr>
              <w:ind w:left="396"/>
              <w:jc w:val="both"/>
              <w:rPr>
                <w:rFonts w:cs="Times New Roman"/>
                <w:b w:val="0"/>
                <w:szCs w:val="24"/>
                <w:lang w:val="tr-TR"/>
              </w:rPr>
            </w:pPr>
            <w:r w:rsidRPr="0041047A">
              <w:rPr>
                <w:rFonts w:cs="Times New Roman"/>
                <w:b w:val="0"/>
                <w:szCs w:val="24"/>
                <w:lang w:val="tr-TR"/>
              </w:rPr>
              <w:t>Fakülte yazılım imkânlarının ortak kullanımının sağlanması.</w:t>
            </w:r>
          </w:p>
        </w:tc>
      </w:tr>
      <w:tr w:rsidR="00233CE7" w:rsidRPr="0041047A" w14:paraId="4572245E" w14:textId="77777777" w:rsidTr="00C64FCA">
        <w:trPr>
          <w:trHeight w:val="364"/>
        </w:trPr>
        <w:tc>
          <w:tcPr>
            <w:tcW w:w="2492" w:type="dxa"/>
            <w:shd w:val="clear" w:color="auto" w:fill="FFF2CC" w:themeFill="accent4" w:themeFillTint="33"/>
            <w:vAlign w:val="center"/>
          </w:tcPr>
          <w:p w14:paraId="2062C374" w14:textId="77777777" w:rsidR="00EA76FB" w:rsidRPr="0041047A" w:rsidRDefault="00EA76FB" w:rsidP="00A5154C">
            <w:pPr>
              <w:pStyle w:val="TableParagraph"/>
              <w:ind w:left="107"/>
              <w:rPr>
                <w:rFonts w:cs="Times New Roman"/>
                <w:b w:val="0"/>
                <w:szCs w:val="24"/>
                <w:lang w:val="tr-TR"/>
              </w:rPr>
            </w:pPr>
            <w:r w:rsidRPr="0041047A">
              <w:rPr>
                <w:rFonts w:cs="Times New Roman"/>
                <w:szCs w:val="24"/>
                <w:lang w:val="tr-TR"/>
              </w:rPr>
              <w:t>Maliyet Tahmini</w:t>
            </w:r>
          </w:p>
        </w:tc>
        <w:tc>
          <w:tcPr>
            <w:tcW w:w="6698" w:type="dxa"/>
            <w:gridSpan w:val="7"/>
          </w:tcPr>
          <w:p w14:paraId="07F10C51" w14:textId="77777777" w:rsidR="00EA76FB" w:rsidRPr="0041047A" w:rsidRDefault="00EA76FB" w:rsidP="00A5154C">
            <w:pPr>
              <w:pStyle w:val="TableParagraph"/>
              <w:ind w:left="109"/>
              <w:rPr>
                <w:rFonts w:cs="Times New Roman"/>
                <w:b w:val="0"/>
                <w:szCs w:val="24"/>
                <w:lang w:val="tr-TR"/>
              </w:rPr>
            </w:pPr>
            <w:r w:rsidRPr="0041047A">
              <w:rPr>
                <w:rFonts w:cs="Times New Roman"/>
                <w:b w:val="0"/>
                <w:szCs w:val="24"/>
                <w:lang w:val="tr-TR"/>
              </w:rPr>
              <w:t>-</w:t>
            </w:r>
          </w:p>
        </w:tc>
      </w:tr>
      <w:tr w:rsidR="00233CE7" w:rsidRPr="0041047A" w14:paraId="31BCEAC7" w14:textId="77777777" w:rsidTr="00C64FCA">
        <w:trPr>
          <w:trHeight w:val="607"/>
        </w:trPr>
        <w:tc>
          <w:tcPr>
            <w:tcW w:w="2492" w:type="dxa"/>
            <w:shd w:val="clear" w:color="auto" w:fill="FFF2CC" w:themeFill="accent4" w:themeFillTint="33"/>
            <w:vAlign w:val="center"/>
          </w:tcPr>
          <w:p w14:paraId="46E9F2AE" w14:textId="77777777" w:rsidR="00EA76FB" w:rsidRPr="0041047A" w:rsidRDefault="00EA76FB" w:rsidP="00A5154C">
            <w:pPr>
              <w:pStyle w:val="TableParagraph"/>
              <w:ind w:left="107"/>
              <w:rPr>
                <w:rFonts w:cs="Times New Roman"/>
                <w:b w:val="0"/>
                <w:szCs w:val="24"/>
                <w:lang w:val="tr-TR"/>
              </w:rPr>
            </w:pPr>
            <w:r w:rsidRPr="0041047A">
              <w:rPr>
                <w:rFonts w:cs="Times New Roman"/>
                <w:szCs w:val="24"/>
                <w:lang w:val="tr-TR"/>
              </w:rPr>
              <w:t>Tespitler</w:t>
            </w:r>
          </w:p>
        </w:tc>
        <w:tc>
          <w:tcPr>
            <w:tcW w:w="6698" w:type="dxa"/>
            <w:gridSpan w:val="7"/>
          </w:tcPr>
          <w:p w14:paraId="180FD076" w14:textId="77777777" w:rsidR="00EA76FB" w:rsidRPr="0041047A" w:rsidRDefault="00EA76FB" w:rsidP="002F443E">
            <w:pPr>
              <w:pStyle w:val="TableParagraph"/>
              <w:numPr>
                <w:ilvl w:val="0"/>
                <w:numId w:val="16"/>
              </w:numPr>
              <w:ind w:left="396"/>
              <w:jc w:val="both"/>
              <w:rPr>
                <w:rFonts w:cs="Times New Roman"/>
                <w:b w:val="0"/>
                <w:szCs w:val="24"/>
                <w:lang w:val="tr-TR"/>
              </w:rPr>
            </w:pPr>
            <w:r w:rsidRPr="0041047A">
              <w:rPr>
                <w:rFonts w:cs="Times New Roman"/>
                <w:b w:val="0"/>
                <w:szCs w:val="24"/>
                <w:lang w:val="tr-TR"/>
              </w:rPr>
              <w:t>Eğitim-öğretim çalışmaları kapsamında destekleyici yazılımlarının güncellenememesi.</w:t>
            </w:r>
          </w:p>
        </w:tc>
      </w:tr>
    </w:tbl>
    <w:p w14:paraId="229CF50B" w14:textId="7D3338C8" w:rsidR="00B22CB2" w:rsidRPr="0041047A" w:rsidRDefault="00B22CB2" w:rsidP="00DD22A7">
      <w:pPr>
        <w:pStyle w:val="ResimYazs"/>
        <w:keepNext/>
        <w:jc w:val="both"/>
        <w:rPr>
          <w:rFonts w:ascii="Times New Roman" w:hAnsi="Times New Roman" w:cs="Times New Roman"/>
          <w:color w:val="auto"/>
          <w:sz w:val="24"/>
          <w:szCs w:val="24"/>
        </w:rPr>
      </w:pPr>
    </w:p>
    <w:p w14:paraId="31165189" w14:textId="2E2292A8" w:rsidR="00DD22A7" w:rsidRPr="0041047A" w:rsidRDefault="00DD22A7" w:rsidP="00DD22A7"/>
    <w:p w14:paraId="7F60F3DF" w14:textId="77777777" w:rsidR="003B041D" w:rsidRDefault="003B041D" w:rsidP="00DD22A7"/>
    <w:p w14:paraId="545E8812" w14:textId="77777777" w:rsidR="00F774B7" w:rsidRDefault="00F774B7" w:rsidP="00DD22A7"/>
    <w:p w14:paraId="3E6687B4" w14:textId="77777777" w:rsidR="00F774B7" w:rsidRDefault="00F774B7" w:rsidP="00DD22A7"/>
    <w:p w14:paraId="1301AB38" w14:textId="77777777" w:rsidR="00F774B7" w:rsidRDefault="00F774B7" w:rsidP="00DD22A7"/>
    <w:p w14:paraId="40A2F514" w14:textId="77777777" w:rsidR="00F774B7" w:rsidRDefault="00F774B7" w:rsidP="00DD22A7"/>
    <w:p w14:paraId="2B708CC2" w14:textId="77777777" w:rsidR="00F774B7" w:rsidRPr="0041047A" w:rsidRDefault="00F774B7" w:rsidP="00DD22A7"/>
    <w:p w14:paraId="7E6AE7C6" w14:textId="07C2F0F6" w:rsidR="00F50CF4" w:rsidRPr="0041047A" w:rsidRDefault="0082709A" w:rsidP="0082709A">
      <w:pPr>
        <w:pStyle w:val="ResimYazs"/>
        <w:keepNext/>
        <w:jc w:val="both"/>
        <w:rPr>
          <w:rFonts w:ascii="Times New Roman" w:hAnsi="Times New Roman" w:cs="Times New Roman"/>
          <w:b/>
          <w:i w:val="0"/>
          <w:color w:val="auto"/>
          <w:sz w:val="24"/>
          <w:szCs w:val="24"/>
        </w:rPr>
      </w:pPr>
      <w:bookmarkStart w:id="40" w:name="_Toc152317068"/>
      <w:r w:rsidRPr="0041047A">
        <w:rPr>
          <w:rFonts w:ascii="Times New Roman" w:hAnsi="Times New Roman" w:cs="Times New Roman"/>
          <w:b/>
          <w:i w:val="0"/>
          <w:color w:val="auto"/>
          <w:sz w:val="24"/>
          <w:szCs w:val="24"/>
        </w:rPr>
        <w:lastRenderedPageBreak/>
        <w:t>Tablo</w:t>
      </w:r>
      <w:r w:rsidR="00516D3B">
        <w:rPr>
          <w:rFonts w:ascii="Times New Roman" w:hAnsi="Times New Roman" w:cs="Times New Roman"/>
          <w:b/>
          <w:i w:val="0"/>
          <w:color w:val="auto"/>
          <w:sz w:val="24"/>
          <w:szCs w:val="24"/>
        </w:rPr>
        <w:t xml:space="preserve"> 1</w:t>
      </w:r>
      <w:r w:rsidR="00F774B7">
        <w:rPr>
          <w:rFonts w:ascii="Times New Roman" w:hAnsi="Times New Roman" w:cs="Times New Roman"/>
          <w:b/>
          <w:i w:val="0"/>
          <w:color w:val="auto"/>
          <w:sz w:val="24"/>
          <w:szCs w:val="24"/>
        </w:rPr>
        <w:t>8</w:t>
      </w:r>
      <w:r w:rsidRPr="0041047A">
        <w:rPr>
          <w:rFonts w:ascii="Times New Roman" w:hAnsi="Times New Roman" w:cs="Times New Roman"/>
          <w:b/>
          <w:i w:val="0"/>
          <w:color w:val="auto"/>
          <w:sz w:val="24"/>
          <w:szCs w:val="24"/>
        </w:rPr>
        <w:t xml:space="preserve">. </w:t>
      </w:r>
      <w:r w:rsidR="00F50CF4" w:rsidRPr="0041047A">
        <w:rPr>
          <w:rFonts w:ascii="Times New Roman" w:hAnsi="Times New Roman" w:cs="Times New Roman"/>
          <w:b/>
          <w:i w:val="0"/>
          <w:color w:val="auto"/>
          <w:sz w:val="24"/>
          <w:szCs w:val="24"/>
        </w:rPr>
        <w:t>Amaç2 H</w:t>
      </w:r>
      <w:r w:rsidR="007A6FB6">
        <w:rPr>
          <w:rFonts w:ascii="Times New Roman" w:hAnsi="Times New Roman" w:cs="Times New Roman"/>
          <w:b/>
          <w:i w:val="0"/>
          <w:color w:val="auto"/>
          <w:sz w:val="24"/>
          <w:szCs w:val="24"/>
        </w:rPr>
        <w:t>2</w:t>
      </w:r>
      <w:r w:rsidR="00F50CF4" w:rsidRPr="0041047A">
        <w:rPr>
          <w:rFonts w:ascii="Times New Roman" w:hAnsi="Times New Roman" w:cs="Times New Roman"/>
          <w:b/>
          <w:i w:val="0"/>
          <w:color w:val="auto"/>
          <w:sz w:val="24"/>
          <w:szCs w:val="24"/>
        </w:rPr>
        <w:t>.1 Hedef Kartı Şablonu</w:t>
      </w:r>
      <w:bookmarkEnd w:id="40"/>
    </w:p>
    <w:p w14:paraId="158B03A6" w14:textId="77777777" w:rsidR="00F50CF4" w:rsidRPr="0041047A" w:rsidRDefault="00F50CF4" w:rsidP="00F50CF4">
      <w:pPr>
        <w:pStyle w:val="GvdeMetni"/>
        <w:spacing w:before="10" w:after="1"/>
        <w:rPr>
          <w:rFonts w:ascii="Times New Roman" w:hAnsi="Times New Roman" w:cs="Times New Roman"/>
          <w:b/>
        </w:rPr>
      </w:pPr>
    </w:p>
    <w:tbl>
      <w:tblPr>
        <w:tblStyle w:val="TableNormal1"/>
        <w:tblW w:w="9080" w:type="dxa"/>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9"/>
        <w:gridCol w:w="1134"/>
        <w:gridCol w:w="1276"/>
        <w:gridCol w:w="709"/>
        <w:gridCol w:w="878"/>
        <w:gridCol w:w="709"/>
        <w:gridCol w:w="854"/>
        <w:gridCol w:w="851"/>
      </w:tblGrid>
      <w:tr w:rsidR="00233CE7" w:rsidRPr="0041047A" w14:paraId="24A919C8" w14:textId="77777777" w:rsidTr="00C64FCA">
        <w:trPr>
          <w:trHeight w:val="397"/>
        </w:trPr>
        <w:tc>
          <w:tcPr>
            <w:tcW w:w="2669" w:type="dxa"/>
            <w:shd w:val="clear" w:color="auto" w:fill="FFF2CC" w:themeFill="accent4" w:themeFillTint="33"/>
            <w:vAlign w:val="center"/>
          </w:tcPr>
          <w:p w14:paraId="1117C648" w14:textId="77777777" w:rsidR="00F50CF4" w:rsidRPr="0041047A" w:rsidRDefault="00F50CF4" w:rsidP="00A5154C">
            <w:pPr>
              <w:pStyle w:val="TableParagraph"/>
              <w:ind w:left="107"/>
              <w:rPr>
                <w:rFonts w:cs="Times New Roman"/>
                <w:b w:val="0"/>
                <w:szCs w:val="24"/>
              </w:rPr>
            </w:pPr>
            <w:r w:rsidRPr="0041047A">
              <w:rPr>
                <w:rFonts w:cs="Times New Roman"/>
                <w:szCs w:val="24"/>
              </w:rPr>
              <w:t>Amaç (A2)</w:t>
            </w:r>
            <w:r w:rsidRPr="0041047A">
              <w:rPr>
                <w:rFonts w:cs="Times New Roman"/>
                <w:szCs w:val="24"/>
                <w:vertAlign w:val="superscript"/>
              </w:rPr>
              <w:t>*</w:t>
            </w:r>
          </w:p>
        </w:tc>
        <w:tc>
          <w:tcPr>
            <w:tcW w:w="6411" w:type="dxa"/>
            <w:gridSpan w:val="7"/>
          </w:tcPr>
          <w:p w14:paraId="581E7CDD" w14:textId="77777777" w:rsidR="00F50CF4" w:rsidRPr="0041047A" w:rsidRDefault="00F50CF4" w:rsidP="00516D3B">
            <w:pPr>
              <w:pStyle w:val="TableParagraph"/>
              <w:jc w:val="left"/>
              <w:rPr>
                <w:rFonts w:cs="Times New Roman"/>
                <w:b w:val="0"/>
                <w:szCs w:val="24"/>
              </w:rPr>
            </w:pPr>
            <w:proofErr w:type="spellStart"/>
            <w:r w:rsidRPr="0041047A">
              <w:rPr>
                <w:rFonts w:cs="Times New Roman"/>
                <w:b w:val="0"/>
                <w:szCs w:val="24"/>
              </w:rPr>
              <w:t>Girişimcilik</w:t>
            </w:r>
            <w:proofErr w:type="spellEnd"/>
            <w:r w:rsidRPr="0041047A">
              <w:rPr>
                <w:rFonts w:cs="Times New Roman"/>
                <w:b w:val="0"/>
                <w:szCs w:val="24"/>
              </w:rPr>
              <w:t>-Arge-</w:t>
            </w:r>
            <w:proofErr w:type="spellStart"/>
            <w:r w:rsidRPr="0041047A">
              <w:rPr>
                <w:rFonts w:cs="Times New Roman"/>
                <w:b w:val="0"/>
                <w:szCs w:val="24"/>
              </w:rPr>
              <w:t>Araştırma</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Yayın</w:t>
            </w:r>
            <w:proofErr w:type="spellEnd"/>
            <w:r w:rsidRPr="0041047A">
              <w:rPr>
                <w:rFonts w:cs="Times New Roman"/>
                <w:b w:val="0"/>
                <w:szCs w:val="24"/>
              </w:rPr>
              <w:t xml:space="preserve"> </w:t>
            </w:r>
            <w:proofErr w:type="spellStart"/>
            <w:r w:rsidRPr="0041047A">
              <w:rPr>
                <w:rFonts w:cs="Times New Roman"/>
                <w:b w:val="0"/>
                <w:szCs w:val="24"/>
              </w:rPr>
              <w:t>sayılarının</w:t>
            </w:r>
            <w:proofErr w:type="spellEnd"/>
            <w:r w:rsidRPr="0041047A">
              <w:rPr>
                <w:rFonts w:cs="Times New Roman"/>
                <w:b w:val="0"/>
                <w:szCs w:val="24"/>
              </w:rPr>
              <w:t xml:space="preserve"> </w:t>
            </w:r>
            <w:proofErr w:type="spellStart"/>
            <w:r w:rsidRPr="0041047A">
              <w:rPr>
                <w:rFonts w:cs="Times New Roman"/>
                <w:b w:val="0"/>
                <w:szCs w:val="24"/>
              </w:rPr>
              <w:t>arttırılması</w:t>
            </w:r>
            <w:proofErr w:type="spellEnd"/>
          </w:p>
        </w:tc>
      </w:tr>
      <w:tr w:rsidR="00233CE7" w:rsidRPr="0041047A" w14:paraId="3839DAD3" w14:textId="77777777" w:rsidTr="00C64FCA">
        <w:trPr>
          <w:trHeight w:val="398"/>
        </w:trPr>
        <w:tc>
          <w:tcPr>
            <w:tcW w:w="2669" w:type="dxa"/>
            <w:shd w:val="clear" w:color="auto" w:fill="FFF2CC" w:themeFill="accent4" w:themeFillTint="33"/>
            <w:vAlign w:val="center"/>
          </w:tcPr>
          <w:p w14:paraId="064ECBED" w14:textId="7FC31FAA" w:rsidR="00F50CF4" w:rsidRPr="0041047A" w:rsidRDefault="00F50CF4" w:rsidP="00A5154C">
            <w:pPr>
              <w:pStyle w:val="TableParagraph"/>
              <w:ind w:left="107"/>
              <w:rPr>
                <w:rFonts w:cs="Times New Roman"/>
                <w:b w:val="0"/>
                <w:szCs w:val="24"/>
              </w:rPr>
            </w:pPr>
            <w:proofErr w:type="spellStart"/>
            <w:r w:rsidRPr="0041047A">
              <w:rPr>
                <w:rFonts w:cs="Times New Roman"/>
                <w:szCs w:val="24"/>
              </w:rPr>
              <w:t>Hedef</w:t>
            </w:r>
            <w:proofErr w:type="spellEnd"/>
            <w:r w:rsidRPr="0041047A">
              <w:rPr>
                <w:rFonts w:cs="Times New Roman"/>
                <w:szCs w:val="24"/>
              </w:rPr>
              <w:t xml:space="preserve"> (H</w:t>
            </w:r>
            <w:r w:rsidR="007A6FB6">
              <w:rPr>
                <w:rFonts w:cs="Times New Roman"/>
                <w:szCs w:val="24"/>
              </w:rPr>
              <w:t>2</w:t>
            </w:r>
            <w:r w:rsidRPr="0041047A">
              <w:rPr>
                <w:rFonts w:cs="Times New Roman"/>
                <w:szCs w:val="24"/>
              </w:rPr>
              <w:t>.1)</w:t>
            </w:r>
            <w:r w:rsidRPr="0041047A">
              <w:rPr>
                <w:rFonts w:cs="Times New Roman"/>
                <w:szCs w:val="24"/>
                <w:vertAlign w:val="superscript"/>
              </w:rPr>
              <w:t>*</w:t>
            </w:r>
          </w:p>
        </w:tc>
        <w:tc>
          <w:tcPr>
            <w:tcW w:w="6411" w:type="dxa"/>
            <w:gridSpan w:val="7"/>
          </w:tcPr>
          <w:p w14:paraId="17F1F467" w14:textId="56B93157" w:rsidR="00F50CF4" w:rsidRPr="0041047A" w:rsidRDefault="00516D3B" w:rsidP="00516D3B">
            <w:pPr>
              <w:widowControl/>
              <w:autoSpaceDE/>
              <w:autoSpaceDN/>
              <w:rPr>
                <w:rFonts w:ascii="Times New Roman" w:hAnsi="Times New Roman" w:cs="Times New Roman"/>
                <w:sz w:val="24"/>
                <w:szCs w:val="24"/>
              </w:rPr>
            </w:pPr>
            <w:r w:rsidRPr="0041047A">
              <w:rPr>
                <w:rFonts w:ascii="Times New Roman" w:hAnsi="Times New Roman" w:cs="Times New Roman"/>
                <w:sz w:val="24"/>
                <w:szCs w:val="24"/>
              </w:rPr>
              <w:t xml:space="preserve">Her </w:t>
            </w:r>
            <w:proofErr w:type="spellStart"/>
            <w:r w:rsidRPr="0041047A">
              <w:rPr>
                <w:rFonts w:ascii="Times New Roman" w:hAnsi="Times New Roman" w:cs="Times New Roman"/>
                <w:sz w:val="24"/>
                <w:szCs w:val="24"/>
              </w:rPr>
              <w:t>yıl</w:t>
            </w:r>
            <w:proofErr w:type="spellEnd"/>
            <w:r w:rsidRPr="0041047A">
              <w:rPr>
                <w:rFonts w:ascii="Times New Roman" w:hAnsi="Times New Roman" w:cs="Times New Roman"/>
                <w:sz w:val="24"/>
                <w:szCs w:val="24"/>
              </w:rPr>
              <w:t xml:space="preserve"> TÜBİTAK, BAP </w:t>
            </w:r>
            <w:proofErr w:type="spellStart"/>
            <w:r w:rsidRPr="0041047A">
              <w:rPr>
                <w:rFonts w:ascii="Times New Roman" w:hAnsi="Times New Roman" w:cs="Times New Roman"/>
                <w:sz w:val="24"/>
                <w:szCs w:val="24"/>
              </w:rPr>
              <w:t>ve</w:t>
            </w:r>
            <w:proofErr w:type="spellEnd"/>
            <w:r w:rsidRPr="0041047A">
              <w:rPr>
                <w:rFonts w:ascii="Times New Roman" w:hAnsi="Times New Roman" w:cs="Times New Roman"/>
                <w:sz w:val="24"/>
                <w:szCs w:val="24"/>
              </w:rPr>
              <w:t xml:space="preserve"> Kamu </w:t>
            </w:r>
            <w:proofErr w:type="spellStart"/>
            <w:r w:rsidRPr="0041047A">
              <w:rPr>
                <w:rFonts w:ascii="Times New Roman" w:hAnsi="Times New Roman" w:cs="Times New Roman"/>
                <w:sz w:val="24"/>
                <w:szCs w:val="24"/>
              </w:rPr>
              <w:t>kurum</w:t>
            </w:r>
            <w:proofErr w:type="spellEnd"/>
            <w:r w:rsidRPr="0041047A">
              <w:rPr>
                <w:rFonts w:ascii="Times New Roman" w:hAnsi="Times New Roman" w:cs="Times New Roman"/>
                <w:sz w:val="24"/>
                <w:szCs w:val="24"/>
              </w:rPr>
              <w:t xml:space="preserve"> </w:t>
            </w:r>
            <w:proofErr w:type="spellStart"/>
            <w:r w:rsidRPr="0041047A">
              <w:rPr>
                <w:rFonts w:ascii="Times New Roman" w:hAnsi="Times New Roman" w:cs="Times New Roman"/>
                <w:sz w:val="24"/>
                <w:szCs w:val="24"/>
              </w:rPr>
              <w:t>kuruluş</w:t>
            </w:r>
            <w:proofErr w:type="spellEnd"/>
            <w:r w:rsidRPr="0041047A">
              <w:rPr>
                <w:rFonts w:ascii="Times New Roman" w:hAnsi="Times New Roman" w:cs="Times New Roman"/>
                <w:sz w:val="24"/>
                <w:szCs w:val="24"/>
              </w:rPr>
              <w:t xml:space="preserve"> </w:t>
            </w:r>
            <w:proofErr w:type="spellStart"/>
            <w:r w:rsidRPr="0041047A">
              <w:rPr>
                <w:rFonts w:ascii="Times New Roman" w:hAnsi="Times New Roman" w:cs="Times New Roman"/>
                <w:sz w:val="24"/>
                <w:szCs w:val="24"/>
              </w:rPr>
              <w:t>vb’e</w:t>
            </w:r>
            <w:proofErr w:type="spellEnd"/>
            <w:r w:rsidRPr="0041047A">
              <w:rPr>
                <w:rFonts w:ascii="Times New Roman" w:hAnsi="Times New Roman" w:cs="Times New Roman"/>
                <w:sz w:val="24"/>
                <w:szCs w:val="24"/>
              </w:rPr>
              <w:t xml:space="preserve"> </w:t>
            </w:r>
            <w:proofErr w:type="spellStart"/>
            <w:r w:rsidRPr="0041047A">
              <w:rPr>
                <w:rFonts w:ascii="Times New Roman" w:hAnsi="Times New Roman" w:cs="Times New Roman"/>
                <w:sz w:val="24"/>
                <w:szCs w:val="24"/>
              </w:rPr>
              <w:t>sunulan</w:t>
            </w:r>
            <w:proofErr w:type="spellEnd"/>
            <w:r w:rsidRPr="0041047A">
              <w:rPr>
                <w:rFonts w:ascii="Times New Roman" w:hAnsi="Times New Roman" w:cs="Times New Roman"/>
                <w:sz w:val="24"/>
                <w:szCs w:val="24"/>
              </w:rPr>
              <w:t xml:space="preserve"> </w:t>
            </w:r>
            <w:proofErr w:type="spellStart"/>
            <w:r w:rsidRPr="0041047A">
              <w:rPr>
                <w:rFonts w:ascii="Times New Roman" w:hAnsi="Times New Roman" w:cs="Times New Roman"/>
                <w:sz w:val="24"/>
                <w:szCs w:val="24"/>
              </w:rPr>
              <w:t>projelerin</w:t>
            </w:r>
            <w:proofErr w:type="spellEnd"/>
            <w:r w:rsidRPr="0041047A">
              <w:rPr>
                <w:rFonts w:ascii="Times New Roman" w:hAnsi="Times New Roman" w:cs="Times New Roman"/>
                <w:sz w:val="24"/>
                <w:szCs w:val="24"/>
              </w:rPr>
              <w:t xml:space="preserve"> </w:t>
            </w:r>
            <w:proofErr w:type="spellStart"/>
            <w:r w:rsidRPr="0041047A">
              <w:rPr>
                <w:rFonts w:ascii="Times New Roman" w:hAnsi="Times New Roman" w:cs="Times New Roman"/>
                <w:sz w:val="24"/>
                <w:szCs w:val="24"/>
              </w:rPr>
              <w:t>sayısını</w:t>
            </w:r>
            <w:proofErr w:type="spellEnd"/>
            <w:r w:rsidRPr="0041047A">
              <w:rPr>
                <w:rFonts w:ascii="Times New Roman" w:hAnsi="Times New Roman" w:cs="Times New Roman"/>
                <w:sz w:val="24"/>
                <w:szCs w:val="24"/>
              </w:rPr>
              <w:t xml:space="preserve"> </w:t>
            </w:r>
            <w:proofErr w:type="spellStart"/>
            <w:r w:rsidRPr="0041047A">
              <w:rPr>
                <w:rFonts w:ascii="Times New Roman" w:hAnsi="Times New Roman" w:cs="Times New Roman"/>
                <w:sz w:val="24"/>
                <w:szCs w:val="24"/>
              </w:rPr>
              <w:t>arttırmak</w:t>
            </w:r>
            <w:proofErr w:type="spellEnd"/>
          </w:p>
        </w:tc>
      </w:tr>
      <w:tr w:rsidR="00233CE7" w:rsidRPr="0041047A" w14:paraId="70C59ACE" w14:textId="77777777" w:rsidTr="00C64FCA">
        <w:trPr>
          <w:trHeight w:val="606"/>
        </w:trPr>
        <w:tc>
          <w:tcPr>
            <w:tcW w:w="2669" w:type="dxa"/>
            <w:shd w:val="clear" w:color="auto" w:fill="FFF2CC" w:themeFill="accent4" w:themeFillTint="33"/>
            <w:vAlign w:val="center"/>
          </w:tcPr>
          <w:p w14:paraId="1E8CAE77" w14:textId="77777777" w:rsidR="00F50CF4" w:rsidRPr="0041047A" w:rsidRDefault="00F50CF4" w:rsidP="00A5154C">
            <w:pPr>
              <w:pStyle w:val="TableParagraph"/>
              <w:ind w:left="107" w:right="107"/>
              <w:rPr>
                <w:rFonts w:cs="Times New Roman"/>
                <w:b w:val="0"/>
                <w:szCs w:val="24"/>
              </w:rPr>
            </w:pPr>
            <w:proofErr w:type="spellStart"/>
            <w:r w:rsidRPr="0041047A">
              <w:rPr>
                <w:rFonts w:cs="Times New Roman"/>
                <w:szCs w:val="24"/>
              </w:rPr>
              <w:t>Amacın</w:t>
            </w:r>
            <w:proofErr w:type="spellEnd"/>
            <w:r w:rsidRPr="0041047A">
              <w:rPr>
                <w:rFonts w:cs="Times New Roman"/>
                <w:szCs w:val="24"/>
              </w:rPr>
              <w:t xml:space="preserve"> </w:t>
            </w:r>
            <w:proofErr w:type="spellStart"/>
            <w:r w:rsidRPr="0041047A">
              <w:rPr>
                <w:rFonts w:cs="Times New Roman"/>
                <w:szCs w:val="24"/>
              </w:rPr>
              <w:t>İlgili</w:t>
            </w:r>
            <w:proofErr w:type="spellEnd"/>
            <w:r w:rsidRPr="0041047A">
              <w:rPr>
                <w:rFonts w:cs="Times New Roman"/>
                <w:szCs w:val="24"/>
              </w:rPr>
              <w:t xml:space="preserve"> </w:t>
            </w:r>
            <w:proofErr w:type="spellStart"/>
            <w:r w:rsidRPr="0041047A">
              <w:rPr>
                <w:rFonts w:cs="Times New Roman"/>
                <w:szCs w:val="24"/>
              </w:rPr>
              <w:t>Olduğu</w:t>
            </w:r>
            <w:proofErr w:type="spellEnd"/>
            <w:r w:rsidRPr="0041047A">
              <w:rPr>
                <w:rFonts w:cs="Times New Roman"/>
                <w:szCs w:val="24"/>
              </w:rPr>
              <w:t xml:space="preserve"> Program/Alt Program </w:t>
            </w:r>
            <w:proofErr w:type="spellStart"/>
            <w:r w:rsidRPr="0041047A">
              <w:rPr>
                <w:rFonts w:cs="Times New Roman"/>
                <w:szCs w:val="24"/>
              </w:rPr>
              <w:t>Adı</w:t>
            </w:r>
            <w:proofErr w:type="spellEnd"/>
            <w:r w:rsidRPr="0041047A">
              <w:rPr>
                <w:rFonts w:cs="Times New Roman"/>
                <w:szCs w:val="24"/>
                <w:vertAlign w:val="superscript"/>
              </w:rPr>
              <w:t>**</w:t>
            </w:r>
          </w:p>
        </w:tc>
        <w:tc>
          <w:tcPr>
            <w:tcW w:w="6411" w:type="dxa"/>
            <w:gridSpan w:val="7"/>
          </w:tcPr>
          <w:p w14:paraId="160DCE98" w14:textId="77777777" w:rsidR="00F50CF4" w:rsidRPr="0041047A" w:rsidRDefault="00F50CF4" w:rsidP="00A5154C">
            <w:pPr>
              <w:pStyle w:val="TableParagraph"/>
              <w:rPr>
                <w:rFonts w:cs="Times New Roman"/>
                <w:b w:val="0"/>
                <w:szCs w:val="24"/>
              </w:rPr>
            </w:pPr>
            <w:proofErr w:type="spellStart"/>
            <w:r w:rsidRPr="0041047A">
              <w:rPr>
                <w:rFonts w:cs="Times New Roman"/>
                <w:b w:val="0"/>
                <w:szCs w:val="24"/>
              </w:rPr>
              <w:t>Yönetim</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Destek</w:t>
            </w:r>
            <w:proofErr w:type="spellEnd"/>
            <w:r w:rsidRPr="0041047A">
              <w:rPr>
                <w:rFonts w:cs="Times New Roman"/>
                <w:b w:val="0"/>
                <w:szCs w:val="24"/>
              </w:rPr>
              <w:t xml:space="preserve"> </w:t>
            </w:r>
            <w:proofErr w:type="spellStart"/>
            <w:r w:rsidRPr="0041047A">
              <w:rPr>
                <w:rFonts w:cs="Times New Roman"/>
                <w:b w:val="0"/>
                <w:szCs w:val="24"/>
              </w:rPr>
              <w:t>Programı</w:t>
            </w:r>
            <w:proofErr w:type="spellEnd"/>
          </w:p>
          <w:p w14:paraId="2ABB5C03" w14:textId="77777777" w:rsidR="00F50CF4" w:rsidRPr="0041047A" w:rsidRDefault="00F50CF4" w:rsidP="00A5154C">
            <w:pPr>
              <w:pStyle w:val="TableParagraph"/>
              <w:rPr>
                <w:rFonts w:cs="Times New Roman"/>
                <w:b w:val="0"/>
                <w:szCs w:val="24"/>
              </w:rPr>
            </w:pPr>
          </w:p>
        </w:tc>
      </w:tr>
      <w:tr w:rsidR="00233CE7" w:rsidRPr="0041047A" w14:paraId="68D7D6BC" w14:textId="77777777" w:rsidTr="00C64FCA">
        <w:trPr>
          <w:trHeight w:val="609"/>
        </w:trPr>
        <w:tc>
          <w:tcPr>
            <w:tcW w:w="2669" w:type="dxa"/>
            <w:shd w:val="clear" w:color="auto" w:fill="FFF2CC" w:themeFill="accent4" w:themeFillTint="33"/>
            <w:vAlign w:val="center"/>
          </w:tcPr>
          <w:p w14:paraId="67D0C81F" w14:textId="77777777" w:rsidR="00F50CF4" w:rsidRPr="0041047A" w:rsidRDefault="00F50CF4" w:rsidP="00A5154C">
            <w:pPr>
              <w:pStyle w:val="TableParagraph"/>
              <w:ind w:left="107"/>
              <w:rPr>
                <w:rFonts w:cs="Times New Roman"/>
                <w:b w:val="0"/>
                <w:szCs w:val="24"/>
              </w:rPr>
            </w:pPr>
            <w:proofErr w:type="spellStart"/>
            <w:r w:rsidRPr="0041047A">
              <w:rPr>
                <w:rFonts w:cs="Times New Roman"/>
                <w:szCs w:val="24"/>
              </w:rPr>
              <w:t>Amacın</w:t>
            </w:r>
            <w:proofErr w:type="spellEnd"/>
            <w:r w:rsidRPr="0041047A">
              <w:rPr>
                <w:rFonts w:cs="Times New Roman"/>
                <w:szCs w:val="24"/>
              </w:rPr>
              <w:t xml:space="preserve"> </w:t>
            </w:r>
            <w:proofErr w:type="spellStart"/>
            <w:r w:rsidRPr="0041047A">
              <w:rPr>
                <w:rFonts w:cs="Times New Roman"/>
                <w:szCs w:val="24"/>
              </w:rPr>
              <w:t>İlişkili</w:t>
            </w:r>
            <w:proofErr w:type="spellEnd"/>
            <w:r w:rsidRPr="0041047A">
              <w:rPr>
                <w:rFonts w:cs="Times New Roman"/>
                <w:szCs w:val="24"/>
              </w:rPr>
              <w:t xml:space="preserve"> </w:t>
            </w:r>
            <w:proofErr w:type="spellStart"/>
            <w:r w:rsidRPr="0041047A">
              <w:rPr>
                <w:rFonts w:cs="Times New Roman"/>
                <w:szCs w:val="24"/>
              </w:rPr>
              <w:t>Olduğu</w:t>
            </w:r>
            <w:proofErr w:type="spellEnd"/>
            <w:r w:rsidRPr="0041047A">
              <w:rPr>
                <w:rFonts w:cs="Times New Roman"/>
                <w:szCs w:val="24"/>
              </w:rPr>
              <w:t xml:space="preserve"> Alt Program </w:t>
            </w:r>
            <w:proofErr w:type="spellStart"/>
            <w:r w:rsidRPr="0041047A">
              <w:rPr>
                <w:rFonts w:cs="Times New Roman"/>
                <w:szCs w:val="24"/>
              </w:rPr>
              <w:t>Hedefi</w:t>
            </w:r>
            <w:proofErr w:type="spellEnd"/>
            <w:r w:rsidRPr="0041047A">
              <w:rPr>
                <w:rFonts w:cs="Times New Roman"/>
                <w:szCs w:val="24"/>
                <w:vertAlign w:val="superscript"/>
              </w:rPr>
              <w:t>**</w:t>
            </w:r>
          </w:p>
        </w:tc>
        <w:tc>
          <w:tcPr>
            <w:tcW w:w="6411" w:type="dxa"/>
            <w:gridSpan w:val="7"/>
          </w:tcPr>
          <w:p w14:paraId="4F9A2DB2" w14:textId="77777777" w:rsidR="00F50CF4" w:rsidRPr="0041047A" w:rsidRDefault="00F50CF4" w:rsidP="00A5154C">
            <w:pPr>
              <w:pStyle w:val="TableParagraph"/>
              <w:rPr>
                <w:rFonts w:cs="Times New Roman"/>
                <w:b w:val="0"/>
                <w:szCs w:val="24"/>
              </w:rPr>
            </w:pPr>
            <w:r w:rsidRPr="0041047A">
              <w:rPr>
                <w:rFonts w:cs="Times New Roman"/>
                <w:b w:val="0"/>
                <w:szCs w:val="24"/>
              </w:rPr>
              <w:t>-</w:t>
            </w:r>
          </w:p>
        </w:tc>
      </w:tr>
      <w:tr w:rsidR="00233CE7" w:rsidRPr="0041047A" w14:paraId="46949A2C" w14:textId="77777777" w:rsidTr="00C64FCA">
        <w:trPr>
          <w:trHeight w:val="1025"/>
        </w:trPr>
        <w:tc>
          <w:tcPr>
            <w:tcW w:w="2669" w:type="dxa"/>
            <w:shd w:val="clear" w:color="auto" w:fill="FFF2CC" w:themeFill="accent4" w:themeFillTint="33"/>
            <w:vAlign w:val="center"/>
          </w:tcPr>
          <w:p w14:paraId="6765E0F3" w14:textId="77777777" w:rsidR="00F50CF4" w:rsidRPr="0041047A" w:rsidRDefault="00F50CF4" w:rsidP="00A5154C">
            <w:pPr>
              <w:pStyle w:val="TableParagraph"/>
              <w:ind w:left="107"/>
              <w:rPr>
                <w:rFonts w:cs="Times New Roman"/>
                <w:b w:val="0"/>
                <w:szCs w:val="24"/>
              </w:rPr>
            </w:pPr>
            <w:proofErr w:type="spellStart"/>
            <w:r w:rsidRPr="0041047A">
              <w:rPr>
                <w:rFonts w:cs="Times New Roman"/>
                <w:szCs w:val="24"/>
              </w:rPr>
              <w:t>Performans</w:t>
            </w:r>
            <w:proofErr w:type="spellEnd"/>
            <w:r w:rsidRPr="0041047A">
              <w:rPr>
                <w:rFonts w:cs="Times New Roman"/>
                <w:szCs w:val="24"/>
              </w:rPr>
              <w:t xml:space="preserve"> </w:t>
            </w:r>
            <w:proofErr w:type="spellStart"/>
            <w:r w:rsidRPr="0041047A">
              <w:rPr>
                <w:rFonts w:cs="Times New Roman"/>
                <w:szCs w:val="24"/>
              </w:rPr>
              <w:t>Göstergeleri</w:t>
            </w:r>
            <w:proofErr w:type="spellEnd"/>
          </w:p>
        </w:tc>
        <w:tc>
          <w:tcPr>
            <w:tcW w:w="1134" w:type="dxa"/>
            <w:shd w:val="clear" w:color="auto" w:fill="FFF2CC" w:themeFill="accent4" w:themeFillTint="33"/>
            <w:vAlign w:val="center"/>
          </w:tcPr>
          <w:p w14:paraId="549C3FD7" w14:textId="77777777" w:rsidR="00F50CF4" w:rsidRPr="0041047A" w:rsidRDefault="00F50CF4" w:rsidP="00A5154C">
            <w:pPr>
              <w:pStyle w:val="TableParagraph"/>
              <w:ind w:left="190" w:right="174"/>
              <w:rPr>
                <w:rFonts w:cs="Times New Roman"/>
                <w:b w:val="0"/>
                <w:szCs w:val="24"/>
              </w:rPr>
            </w:pPr>
            <w:proofErr w:type="spellStart"/>
            <w:r w:rsidRPr="0041047A">
              <w:rPr>
                <w:rFonts w:cs="Times New Roman"/>
                <w:b w:val="0"/>
                <w:szCs w:val="24"/>
              </w:rPr>
              <w:t>Hedefe</w:t>
            </w:r>
            <w:proofErr w:type="spellEnd"/>
            <w:r w:rsidRPr="0041047A">
              <w:rPr>
                <w:rFonts w:cs="Times New Roman"/>
                <w:b w:val="0"/>
                <w:szCs w:val="24"/>
              </w:rPr>
              <w:t xml:space="preserve"> Etkisi </w:t>
            </w:r>
            <w:r w:rsidRPr="0041047A">
              <w:rPr>
                <w:rFonts w:cs="Times New Roman"/>
                <w:b w:val="0"/>
                <w:position w:val="-6"/>
                <w:szCs w:val="24"/>
              </w:rPr>
              <w:t>(%)</w:t>
            </w:r>
            <w:r w:rsidRPr="0041047A">
              <w:rPr>
                <w:rFonts w:cs="Times New Roman"/>
                <w:b w:val="0"/>
                <w:szCs w:val="24"/>
              </w:rPr>
              <w:t>***</w:t>
            </w:r>
          </w:p>
        </w:tc>
        <w:tc>
          <w:tcPr>
            <w:tcW w:w="1276" w:type="dxa"/>
            <w:shd w:val="clear" w:color="auto" w:fill="FFF2CC" w:themeFill="accent4" w:themeFillTint="33"/>
            <w:vAlign w:val="center"/>
          </w:tcPr>
          <w:p w14:paraId="094A0761" w14:textId="77777777" w:rsidR="00F50CF4" w:rsidRPr="0041047A" w:rsidRDefault="00F50CF4" w:rsidP="00A5154C">
            <w:pPr>
              <w:pStyle w:val="TableParagraph"/>
              <w:ind w:left="34" w:right="26"/>
              <w:rPr>
                <w:rFonts w:cs="Times New Roman"/>
                <w:b w:val="0"/>
                <w:szCs w:val="24"/>
              </w:rPr>
            </w:pPr>
            <w:r w:rsidRPr="0041047A">
              <w:rPr>
                <w:rFonts w:cs="Times New Roman"/>
                <w:b w:val="0"/>
                <w:szCs w:val="24"/>
              </w:rPr>
              <w:t xml:space="preserve">Plan </w:t>
            </w:r>
            <w:proofErr w:type="spellStart"/>
            <w:r w:rsidRPr="0041047A">
              <w:rPr>
                <w:rFonts w:cs="Times New Roman"/>
                <w:b w:val="0"/>
                <w:szCs w:val="24"/>
              </w:rPr>
              <w:t>Dönemi</w:t>
            </w:r>
            <w:proofErr w:type="spellEnd"/>
            <w:r w:rsidRPr="0041047A">
              <w:rPr>
                <w:rFonts w:cs="Times New Roman"/>
                <w:b w:val="0"/>
                <w:szCs w:val="24"/>
              </w:rPr>
              <w:t xml:space="preserve"> </w:t>
            </w:r>
            <w:proofErr w:type="spellStart"/>
            <w:r w:rsidRPr="0041047A">
              <w:rPr>
                <w:rFonts w:cs="Times New Roman"/>
                <w:b w:val="0"/>
                <w:szCs w:val="24"/>
              </w:rPr>
              <w:t>Başlangıç</w:t>
            </w:r>
            <w:proofErr w:type="spellEnd"/>
            <w:r w:rsidRPr="0041047A">
              <w:rPr>
                <w:rFonts w:cs="Times New Roman"/>
                <w:b w:val="0"/>
                <w:szCs w:val="24"/>
              </w:rPr>
              <w:t xml:space="preserve"> </w:t>
            </w:r>
            <w:proofErr w:type="spellStart"/>
            <w:r w:rsidRPr="0041047A">
              <w:rPr>
                <w:rFonts w:cs="Times New Roman"/>
                <w:b w:val="0"/>
                <w:szCs w:val="24"/>
              </w:rPr>
              <w:t>Değeri</w:t>
            </w:r>
            <w:proofErr w:type="spellEnd"/>
          </w:p>
        </w:tc>
        <w:tc>
          <w:tcPr>
            <w:tcW w:w="709" w:type="dxa"/>
            <w:shd w:val="clear" w:color="auto" w:fill="FFF2CC" w:themeFill="accent4" w:themeFillTint="33"/>
            <w:vAlign w:val="center"/>
          </w:tcPr>
          <w:p w14:paraId="2CF449FC" w14:textId="77777777" w:rsidR="00F50CF4" w:rsidRPr="0041047A" w:rsidRDefault="00F50CF4" w:rsidP="00A5154C">
            <w:pPr>
              <w:pStyle w:val="TableParagraph"/>
              <w:ind w:left="231"/>
              <w:rPr>
                <w:rFonts w:cs="Times New Roman"/>
                <w:b w:val="0"/>
                <w:szCs w:val="24"/>
              </w:rPr>
            </w:pPr>
            <w:r w:rsidRPr="0041047A">
              <w:rPr>
                <w:rFonts w:cs="Times New Roman"/>
                <w:b w:val="0"/>
                <w:szCs w:val="24"/>
              </w:rPr>
              <w:t xml:space="preserve">1. </w:t>
            </w:r>
            <w:proofErr w:type="spellStart"/>
            <w:r w:rsidRPr="0041047A">
              <w:rPr>
                <w:rFonts w:cs="Times New Roman"/>
                <w:b w:val="0"/>
                <w:szCs w:val="24"/>
              </w:rPr>
              <w:t>Yıl</w:t>
            </w:r>
            <w:proofErr w:type="spellEnd"/>
          </w:p>
        </w:tc>
        <w:tc>
          <w:tcPr>
            <w:tcW w:w="878" w:type="dxa"/>
            <w:shd w:val="clear" w:color="auto" w:fill="FFF2CC" w:themeFill="accent4" w:themeFillTint="33"/>
            <w:vAlign w:val="center"/>
          </w:tcPr>
          <w:p w14:paraId="1D147AEA" w14:textId="77777777" w:rsidR="00F50CF4" w:rsidRPr="0041047A" w:rsidRDefault="00F50CF4" w:rsidP="00A5154C">
            <w:pPr>
              <w:pStyle w:val="TableParagraph"/>
              <w:ind w:left="156"/>
              <w:rPr>
                <w:rFonts w:cs="Times New Roman"/>
                <w:b w:val="0"/>
                <w:szCs w:val="24"/>
              </w:rPr>
            </w:pPr>
            <w:r w:rsidRPr="0041047A">
              <w:rPr>
                <w:rFonts w:cs="Times New Roman"/>
                <w:b w:val="0"/>
                <w:szCs w:val="24"/>
              </w:rPr>
              <w:t xml:space="preserve">2. </w:t>
            </w:r>
            <w:proofErr w:type="spellStart"/>
            <w:r w:rsidRPr="0041047A">
              <w:rPr>
                <w:rFonts w:cs="Times New Roman"/>
                <w:b w:val="0"/>
                <w:szCs w:val="24"/>
              </w:rPr>
              <w:t>Yıl</w:t>
            </w:r>
            <w:proofErr w:type="spellEnd"/>
          </w:p>
        </w:tc>
        <w:tc>
          <w:tcPr>
            <w:tcW w:w="709" w:type="dxa"/>
            <w:shd w:val="clear" w:color="auto" w:fill="FFF2CC" w:themeFill="accent4" w:themeFillTint="33"/>
            <w:vAlign w:val="center"/>
          </w:tcPr>
          <w:p w14:paraId="0E078A15" w14:textId="77777777" w:rsidR="00F50CF4" w:rsidRPr="0041047A" w:rsidRDefault="00F50CF4" w:rsidP="00A5154C">
            <w:pPr>
              <w:pStyle w:val="TableParagraph"/>
              <w:ind w:left="141"/>
              <w:rPr>
                <w:rFonts w:cs="Times New Roman"/>
                <w:b w:val="0"/>
                <w:szCs w:val="24"/>
              </w:rPr>
            </w:pPr>
            <w:r w:rsidRPr="0041047A">
              <w:rPr>
                <w:rFonts w:cs="Times New Roman"/>
                <w:b w:val="0"/>
                <w:szCs w:val="24"/>
              </w:rPr>
              <w:t xml:space="preserve">3. </w:t>
            </w:r>
            <w:proofErr w:type="spellStart"/>
            <w:r w:rsidRPr="0041047A">
              <w:rPr>
                <w:rFonts w:cs="Times New Roman"/>
                <w:b w:val="0"/>
                <w:szCs w:val="24"/>
              </w:rPr>
              <w:t>Yıl</w:t>
            </w:r>
            <w:proofErr w:type="spellEnd"/>
          </w:p>
        </w:tc>
        <w:tc>
          <w:tcPr>
            <w:tcW w:w="854" w:type="dxa"/>
            <w:shd w:val="clear" w:color="auto" w:fill="FFF2CC" w:themeFill="accent4" w:themeFillTint="33"/>
            <w:vAlign w:val="center"/>
          </w:tcPr>
          <w:p w14:paraId="540715CA" w14:textId="77777777" w:rsidR="00F50CF4" w:rsidRPr="0041047A" w:rsidRDefault="00F50CF4" w:rsidP="00A5154C">
            <w:pPr>
              <w:pStyle w:val="TableParagraph"/>
              <w:ind w:left="210"/>
              <w:rPr>
                <w:rFonts w:cs="Times New Roman"/>
                <w:b w:val="0"/>
                <w:szCs w:val="24"/>
              </w:rPr>
            </w:pPr>
            <w:r w:rsidRPr="0041047A">
              <w:rPr>
                <w:rFonts w:cs="Times New Roman"/>
                <w:b w:val="0"/>
                <w:szCs w:val="24"/>
              </w:rPr>
              <w:t xml:space="preserve">4. </w:t>
            </w:r>
            <w:proofErr w:type="spellStart"/>
            <w:r w:rsidRPr="0041047A">
              <w:rPr>
                <w:rFonts w:cs="Times New Roman"/>
                <w:b w:val="0"/>
                <w:szCs w:val="24"/>
              </w:rPr>
              <w:t>Yıl</w:t>
            </w:r>
            <w:proofErr w:type="spellEnd"/>
          </w:p>
        </w:tc>
        <w:tc>
          <w:tcPr>
            <w:tcW w:w="851" w:type="dxa"/>
            <w:shd w:val="clear" w:color="auto" w:fill="FFF2CC" w:themeFill="accent4" w:themeFillTint="33"/>
            <w:vAlign w:val="center"/>
          </w:tcPr>
          <w:p w14:paraId="4391AC87" w14:textId="77777777" w:rsidR="00F50CF4" w:rsidRPr="0041047A" w:rsidRDefault="00F50CF4" w:rsidP="00A5154C">
            <w:pPr>
              <w:pStyle w:val="TableParagraph"/>
              <w:ind w:left="217"/>
              <w:rPr>
                <w:rFonts w:cs="Times New Roman"/>
                <w:b w:val="0"/>
                <w:szCs w:val="24"/>
              </w:rPr>
            </w:pPr>
            <w:r w:rsidRPr="0041047A">
              <w:rPr>
                <w:rFonts w:cs="Times New Roman"/>
                <w:b w:val="0"/>
                <w:szCs w:val="24"/>
              </w:rPr>
              <w:t xml:space="preserve">5. </w:t>
            </w:r>
            <w:proofErr w:type="spellStart"/>
            <w:r w:rsidRPr="0041047A">
              <w:rPr>
                <w:rFonts w:cs="Times New Roman"/>
                <w:b w:val="0"/>
                <w:szCs w:val="24"/>
              </w:rPr>
              <w:t>Yıl</w:t>
            </w:r>
            <w:proofErr w:type="spellEnd"/>
          </w:p>
        </w:tc>
      </w:tr>
      <w:tr w:rsidR="00233CE7" w:rsidRPr="0041047A" w14:paraId="736CE8E6" w14:textId="77777777" w:rsidTr="00C64FCA">
        <w:trPr>
          <w:trHeight w:val="364"/>
        </w:trPr>
        <w:tc>
          <w:tcPr>
            <w:tcW w:w="2669" w:type="dxa"/>
            <w:shd w:val="clear" w:color="auto" w:fill="FFF2CC" w:themeFill="accent4" w:themeFillTint="33"/>
            <w:vAlign w:val="center"/>
          </w:tcPr>
          <w:p w14:paraId="5C2A72C3" w14:textId="00D6ED0B" w:rsidR="00F50CF4" w:rsidRPr="00516D3B" w:rsidRDefault="00F50CF4" w:rsidP="00516D3B">
            <w:pPr>
              <w:pStyle w:val="TableParagraph"/>
              <w:ind w:left="107"/>
              <w:rPr>
                <w:rFonts w:cs="Times New Roman"/>
                <w:bCs/>
                <w:szCs w:val="24"/>
              </w:rPr>
            </w:pPr>
            <w:r w:rsidRPr="0041047A">
              <w:rPr>
                <w:rFonts w:cs="Times New Roman"/>
                <w:szCs w:val="24"/>
              </w:rPr>
              <w:t>PG</w:t>
            </w:r>
            <w:r w:rsidR="00516D3B">
              <w:rPr>
                <w:rFonts w:cs="Times New Roman"/>
                <w:szCs w:val="24"/>
              </w:rPr>
              <w:t xml:space="preserve"> 2</w:t>
            </w:r>
            <w:r w:rsidRPr="0041047A">
              <w:rPr>
                <w:rFonts w:cs="Times New Roman"/>
                <w:szCs w:val="24"/>
              </w:rPr>
              <w:t>.1.1:</w:t>
            </w:r>
            <w:r w:rsidR="00516D3B">
              <w:rPr>
                <w:rFonts w:cs="Times New Roman"/>
                <w:szCs w:val="24"/>
              </w:rPr>
              <w:t xml:space="preserve"> </w:t>
            </w:r>
            <w:r w:rsidR="00516D3B" w:rsidRPr="0041047A">
              <w:rPr>
                <w:rFonts w:cs="Times New Roman"/>
                <w:szCs w:val="24"/>
              </w:rPr>
              <w:t xml:space="preserve">TÜBİTAK, BAP </w:t>
            </w:r>
            <w:proofErr w:type="spellStart"/>
            <w:r w:rsidR="00516D3B" w:rsidRPr="0041047A">
              <w:rPr>
                <w:rFonts w:cs="Times New Roman"/>
                <w:szCs w:val="24"/>
              </w:rPr>
              <w:t>ve</w:t>
            </w:r>
            <w:proofErr w:type="spellEnd"/>
            <w:r w:rsidR="00516D3B" w:rsidRPr="0041047A">
              <w:rPr>
                <w:rFonts w:cs="Times New Roman"/>
                <w:szCs w:val="24"/>
              </w:rPr>
              <w:t xml:space="preserve"> Kamu </w:t>
            </w:r>
            <w:proofErr w:type="spellStart"/>
            <w:r w:rsidR="00516D3B" w:rsidRPr="0041047A">
              <w:rPr>
                <w:rFonts w:cs="Times New Roman"/>
                <w:szCs w:val="24"/>
              </w:rPr>
              <w:t>kurum</w:t>
            </w:r>
            <w:proofErr w:type="spellEnd"/>
            <w:r w:rsidR="00516D3B" w:rsidRPr="0041047A">
              <w:rPr>
                <w:rFonts w:cs="Times New Roman"/>
                <w:szCs w:val="24"/>
              </w:rPr>
              <w:t xml:space="preserve"> </w:t>
            </w:r>
            <w:proofErr w:type="spellStart"/>
            <w:r w:rsidR="00516D3B" w:rsidRPr="0041047A">
              <w:rPr>
                <w:rFonts w:cs="Times New Roman"/>
                <w:szCs w:val="24"/>
              </w:rPr>
              <w:t>kuruluş</w:t>
            </w:r>
            <w:proofErr w:type="spellEnd"/>
            <w:r w:rsidR="00516D3B" w:rsidRPr="0041047A">
              <w:rPr>
                <w:rFonts w:cs="Times New Roman"/>
                <w:szCs w:val="24"/>
              </w:rPr>
              <w:t xml:space="preserve"> </w:t>
            </w:r>
            <w:proofErr w:type="spellStart"/>
            <w:r w:rsidR="00516D3B" w:rsidRPr="0041047A">
              <w:rPr>
                <w:rFonts w:cs="Times New Roman"/>
                <w:szCs w:val="24"/>
              </w:rPr>
              <w:t>vb’e</w:t>
            </w:r>
            <w:proofErr w:type="spellEnd"/>
            <w:r w:rsidR="00516D3B" w:rsidRPr="0041047A">
              <w:rPr>
                <w:rFonts w:cs="Times New Roman"/>
                <w:szCs w:val="24"/>
              </w:rPr>
              <w:t xml:space="preserve"> </w:t>
            </w:r>
            <w:proofErr w:type="spellStart"/>
            <w:r w:rsidR="00516D3B" w:rsidRPr="0041047A">
              <w:rPr>
                <w:rFonts w:cs="Times New Roman"/>
                <w:szCs w:val="24"/>
              </w:rPr>
              <w:t>sunulan</w:t>
            </w:r>
            <w:proofErr w:type="spellEnd"/>
            <w:r w:rsidR="00516D3B" w:rsidRPr="0041047A">
              <w:rPr>
                <w:rFonts w:cs="Times New Roman"/>
                <w:szCs w:val="24"/>
              </w:rPr>
              <w:t xml:space="preserve"> </w:t>
            </w:r>
            <w:proofErr w:type="spellStart"/>
            <w:r w:rsidR="00516D3B" w:rsidRPr="0041047A">
              <w:rPr>
                <w:rFonts w:cs="Times New Roman"/>
                <w:szCs w:val="24"/>
              </w:rPr>
              <w:t>projelerin</w:t>
            </w:r>
            <w:proofErr w:type="spellEnd"/>
            <w:r w:rsidR="00516D3B" w:rsidRPr="0041047A">
              <w:rPr>
                <w:rFonts w:cs="Times New Roman"/>
                <w:szCs w:val="24"/>
              </w:rPr>
              <w:t xml:space="preserve"> </w:t>
            </w:r>
            <w:proofErr w:type="spellStart"/>
            <w:r w:rsidR="00516D3B" w:rsidRPr="0041047A">
              <w:rPr>
                <w:rFonts w:cs="Times New Roman"/>
                <w:szCs w:val="24"/>
              </w:rPr>
              <w:t>sayısını</w:t>
            </w:r>
            <w:proofErr w:type="spellEnd"/>
            <w:r w:rsidR="00516D3B" w:rsidRPr="0041047A">
              <w:rPr>
                <w:rFonts w:cs="Times New Roman"/>
                <w:szCs w:val="24"/>
              </w:rPr>
              <w:t xml:space="preserve"> </w:t>
            </w:r>
            <w:proofErr w:type="spellStart"/>
            <w:r w:rsidR="00516D3B" w:rsidRPr="0041047A">
              <w:rPr>
                <w:rFonts w:cs="Times New Roman"/>
                <w:szCs w:val="24"/>
              </w:rPr>
              <w:t>arttırmak</w:t>
            </w:r>
            <w:proofErr w:type="spellEnd"/>
            <w:r w:rsidR="00516D3B">
              <w:rPr>
                <w:rFonts w:cs="Times New Roman"/>
                <w:szCs w:val="24"/>
              </w:rPr>
              <w:t xml:space="preserve"> </w:t>
            </w:r>
            <w:proofErr w:type="spellStart"/>
            <w:r w:rsidR="00516D3B">
              <w:rPr>
                <w:rFonts w:cs="Times New Roman"/>
                <w:szCs w:val="24"/>
              </w:rPr>
              <w:t>için</w:t>
            </w:r>
            <w:proofErr w:type="spellEnd"/>
            <w:r w:rsidR="00516D3B">
              <w:rPr>
                <w:rFonts w:cs="Times New Roman"/>
                <w:szCs w:val="24"/>
              </w:rPr>
              <w:t xml:space="preserve"> </w:t>
            </w:r>
            <w:proofErr w:type="spellStart"/>
            <w:r w:rsidR="00516D3B">
              <w:rPr>
                <w:rFonts w:cs="Times New Roman"/>
                <w:szCs w:val="24"/>
              </w:rPr>
              <w:t>öğretim</w:t>
            </w:r>
            <w:proofErr w:type="spellEnd"/>
            <w:r w:rsidR="00516D3B">
              <w:rPr>
                <w:rFonts w:cs="Times New Roman"/>
                <w:szCs w:val="24"/>
              </w:rPr>
              <w:t xml:space="preserve"> </w:t>
            </w:r>
            <w:proofErr w:type="spellStart"/>
            <w:r w:rsidR="00516D3B">
              <w:rPr>
                <w:rFonts w:cs="Times New Roman"/>
                <w:szCs w:val="24"/>
              </w:rPr>
              <w:t>üyelerinin</w:t>
            </w:r>
            <w:proofErr w:type="spellEnd"/>
            <w:r w:rsidR="00516D3B">
              <w:rPr>
                <w:rFonts w:cs="Times New Roman"/>
                <w:szCs w:val="24"/>
              </w:rPr>
              <w:t xml:space="preserve"> </w:t>
            </w:r>
            <w:proofErr w:type="spellStart"/>
            <w:r w:rsidR="00516D3B">
              <w:rPr>
                <w:rFonts w:cs="Times New Roman"/>
                <w:szCs w:val="24"/>
              </w:rPr>
              <w:t>ve</w:t>
            </w:r>
            <w:proofErr w:type="spellEnd"/>
            <w:r w:rsidR="00516D3B">
              <w:rPr>
                <w:rFonts w:cs="Times New Roman"/>
                <w:szCs w:val="24"/>
              </w:rPr>
              <w:t xml:space="preserve"> </w:t>
            </w:r>
            <w:proofErr w:type="spellStart"/>
            <w:r w:rsidR="00516D3B">
              <w:rPr>
                <w:rFonts w:cs="Times New Roman"/>
                <w:szCs w:val="24"/>
              </w:rPr>
              <w:t>öğrencilerin</w:t>
            </w:r>
            <w:proofErr w:type="spellEnd"/>
            <w:r w:rsidR="00516D3B">
              <w:rPr>
                <w:rFonts w:cs="Times New Roman"/>
                <w:szCs w:val="24"/>
              </w:rPr>
              <w:t xml:space="preserve"> </w:t>
            </w:r>
            <w:proofErr w:type="spellStart"/>
            <w:r w:rsidR="00516D3B">
              <w:rPr>
                <w:rFonts w:cs="Times New Roman"/>
                <w:szCs w:val="24"/>
              </w:rPr>
              <w:t>teşvik</w:t>
            </w:r>
            <w:proofErr w:type="spellEnd"/>
            <w:r w:rsidR="00516D3B">
              <w:rPr>
                <w:rFonts w:cs="Times New Roman"/>
                <w:szCs w:val="24"/>
              </w:rPr>
              <w:t xml:space="preserve"> </w:t>
            </w:r>
            <w:proofErr w:type="spellStart"/>
            <w:r w:rsidR="00516D3B">
              <w:rPr>
                <w:rFonts w:cs="Times New Roman"/>
                <w:szCs w:val="24"/>
              </w:rPr>
              <w:t>edilmesi</w:t>
            </w:r>
            <w:proofErr w:type="spellEnd"/>
            <w:r w:rsidR="00516D3B">
              <w:rPr>
                <w:rFonts w:cs="Times New Roman"/>
                <w:szCs w:val="24"/>
              </w:rPr>
              <w:t xml:space="preserve"> </w:t>
            </w:r>
          </w:p>
        </w:tc>
        <w:tc>
          <w:tcPr>
            <w:tcW w:w="1134" w:type="dxa"/>
            <w:vAlign w:val="center"/>
          </w:tcPr>
          <w:p w14:paraId="63817928" w14:textId="77777777" w:rsidR="00F50CF4" w:rsidRPr="0041047A" w:rsidRDefault="00F50CF4" w:rsidP="00A5154C">
            <w:pPr>
              <w:pStyle w:val="TableParagraph"/>
              <w:rPr>
                <w:rFonts w:cs="Times New Roman"/>
                <w:b w:val="0"/>
                <w:szCs w:val="24"/>
              </w:rPr>
            </w:pPr>
            <w:r w:rsidRPr="0041047A">
              <w:rPr>
                <w:rFonts w:cs="Times New Roman"/>
                <w:b w:val="0"/>
                <w:szCs w:val="24"/>
              </w:rPr>
              <w:t>60</w:t>
            </w:r>
          </w:p>
        </w:tc>
        <w:tc>
          <w:tcPr>
            <w:tcW w:w="1276" w:type="dxa"/>
            <w:vAlign w:val="center"/>
          </w:tcPr>
          <w:p w14:paraId="7911D6F5" w14:textId="3B85C1CA" w:rsidR="00F50CF4" w:rsidRPr="0041047A" w:rsidRDefault="00F50CF4" w:rsidP="00A5154C">
            <w:pPr>
              <w:pStyle w:val="TableParagraph"/>
              <w:rPr>
                <w:rFonts w:cs="Times New Roman"/>
                <w:b w:val="0"/>
                <w:szCs w:val="24"/>
              </w:rPr>
            </w:pPr>
            <w:r w:rsidRPr="0041047A">
              <w:rPr>
                <w:rFonts w:cs="Times New Roman"/>
                <w:b w:val="0"/>
                <w:szCs w:val="24"/>
              </w:rPr>
              <w:t>%</w:t>
            </w:r>
            <w:r w:rsidR="00516D3B">
              <w:rPr>
                <w:rFonts w:cs="Times New Roman"/>
                <w:b w:val="0"/>
                <w:szCs w:val="24"/>
              </w:rPr>
              <w:t>10</w:t>
            </w:r>
          </w:p>
        </w:tc>
        <w:tc>
          <w:tcPr>
            <w:tcW w:w="709" w:type="dxa"/>
            <w:vAlign w:val="center"/>
          </w:tcPr>
          <w:p w14:paraId="3C7076A1" w14:textId="73E5C8C4" w:rsidR="00F50CF4" w:rsidRPr="0041047A" w:rsidRDefault="00F50CF4" w:rsidP="00A5154C">
            <w:pPr>
              <w:pStyle w:val="TableParagraph"/>
              <w:rPr>
                <w:rFonts w:cs="Times New Roman"/>
                <w:b w:val="0"/>
                <w:szCs w:val="24"/>
              </w:rPr>
            </w:pPr>
            <w:r w:rsidRPr="0041047A">
              <w:rPr>
                <w:rFonts w:cs="Times New Roman"/>
                <w:b w:val="0"/>
                <w:szCs w:val="24"/>
              </w:rPr>
              <w:t>%</w:t>
            </w:r>
            <w:r w:rsidR="00516D3B">
              <w:rPr>
                <w:rFonts w:cs="Times New Roman"/>
                <w:b w:val="0"/>
                <w:szCs w:val="24"/>
              </w:rPr>
              <w:t>10</w:t>
            </w:r>
          </w:p>
        </w:tc>
        <w:tc>
          <w:tcPr>
            <w:tcW w:w="878" w:type="dxa"/>
            <w:vAlign w:val="center"/>
          </w:tcPr>
          <w:p w14:paraId="4183E19E" w14:textId="18467CD9" w:rsidR="00F50CF4" w:rsidRPr="0041047A" w:rsidRDefault="00F50CF4" w:rsidP="00A5154C">
            <w:pPr>
              <w:pStyle w:val="TableParagraph"/>
              <w:rPr>
                <w:rFonts w:cs="Times New Roman"/>
                <w:b w:val="0"/>
                <w:szCs w:val="24"/>
              </w:rPr>
            </w:pPr>
            <w:r w:rsidRPr="0041047A">
              <w:rPr>
                <w:rFonts w:cs="Times New Roman"/>
                <w:b w:val="0"/>
                <w:szCs w:val="24"/>
              </w:rPr>
              <w:t>%</w:t>
            </w:r>
            <w:r w:rsidR="00516D3B">
              <w:rPr>
                <w:rFonts w:cs="Times New Roman"/>
                <w:b w:val="0"/>
                <w:szCs w:val="24"/>
              </w:rPr>
              <w:t>12</w:t>
            </w:r>
          </w:p>
        </w:tc>
        <w:tc>
          <w:tcPr>
            <w:tcW w:w="709" w:type="dxa"/>
            <w:vAlign w:val="center"/>
          </w:tcPr>
          <w:p w14:paraId="7B735026" w14:textId="347F63EE" w:rsidR="00F50CF4" w:rsidRPr="0041047A" w:rsidRDefault="00F50CF4" w:rsidP="00A5154C">
            <w:pPr>
              <w:pStyle w:val="TableParagraph"/>
              <w:rPr>
                <w:rFonts w:cs="Times New Roman"/>
                <w:b w:val="0"/>
                <w:szCs w:val="24"/>
              </w:rPr>
            </w:pPr>
            <w:r w:rsidRPr="0041047A">
              <w:rPr>
                <w:rFonts w:cs="Times New Roman"/>
                <w:b w:val="0"/>
                <w:szCs w:val="24"/>
              </w:rPr>
              <w:t>%</w:t>
            </w:r>
            <w:r w:rsidR="00516D3B">
              <w:rPr>
                <w:rFonts w:cs="Times New Roman"/>
                <w:b w:val="0"/>
                <w:szCs w:val="24"/>
              </w:rPr>
              <w:t>15</w:t>
            </w:r>
          </w:p>
        </w:tc>
        <w:tc>
          <w:tcPr>
            <w:tcW w:w="854" w:type="dxa"/>
            <w:vAlign w:val="center"/>
          </w:tcPr>
          <w:p w14:paraId="11D6B546" w14:textId="0CF3056F" w:rsidR="00F50CF4" w:rsidRPr="0041047A" w:rsidRDefault="00F50CF4" w:rsidP="00A5154C">
            <w:pPr>
              <w:pStyle w:val="TableParagraph"/>
              <w:rPr>
                <w:rFonts w:cs="Times New Roman"/>
                <w:b w:val="0"/>
                <w:szCs w:val="24"/>
              </w:rPr>
            </w:pPr>
            <w:r w:rsidRPr="0041047A">
              <w:rPr>
                <w:rFonts w:cs="Times New Roman"/>
                <w:b w:val="0"/>
                <w:szCs w:val="24"/>
              </w:rPr>
              <w:t>%</w:t>
            </w:r>
            <w:r w:rsidR="00516D3B">
              <w:rPr>
                <w:rFonts w:cs="Times New Roman"/>
                <w:b w:val="0"/>
                <w:szCs w:val="24"/>
              </w:rPr>
              <w:t>16</w:t>
            </w:r>
          </w:p>
        </w:tc>
        <w:tc>
          <w:tcPr>
            <w:tcW w:w="851" w:type="dxa"/>
            <w:vAlign w:val="center"/>
          </w:tcPr>
          <w:p w14:paraId="74F4EE75" w14:textId="6D2075A7" w:rsidR="00F50CF4" w:rsidRPr="0041047A" w:rsidRDefault="00F50CF4" w:rsidP="00A5154C">
            <w:pPr>
              <w:pStyle w:val="TableParagraph"/>
              <w:rPr>
                <w:rFonts w:cs="Times New Roman"/>
                <w:b w:val="0"/>
                <w:szCs w:val="24"/>
              </w:rPr>
            </w:pPr>
            <w:r w:rsidRPr="0041047A">
              <w:rPr>
                <w:rFonts w:cs="Times New Roman"/>
                <w:b w:val="0"/>
                <w:szCs w:val="24"/>
              </w:rPr>
              <w:t>%</w:t>
            </w:r>
            <w:r w:rsidR="00516D3B">
              <w:rPr>
                <w:rFonts w:cs="Times New Roman"/>
                <w:b w:val="0"/>
                <w:szCs w:val="24"/>
              </w:rPr>
              <w:t>20</w:t>
            </w:r>
          </w:p>
        </w:tc>
      </w:tr>
      <w:tr w:rsidR="00516D3B" w:rsidRPr="0041047A" w14:paraId="51944B16" w14:textId="77777777" w:rsidTr="00C64FCA">
        <w:trPr>
          <w:trHeight w:val="364"/>
        </w:trPr>
        <w:tc>
          <w:tcPr>
            <w:tcW w:w="2669" w:type="dxa"/>
            <w:shd w:val="clear" w:color="auto" w:fill="FFF2CC" w:themeFill="accent4" w:themeFillTint="33"/>
            <w:vAlign w:val="center"/>
          </w:tcPr>
          <w:p w14:paraId="342FBD10" w14:textId="142004D3" w:rsidR="00516D3B" w:rsidRPr="0041047A" w:rsidRDefault="00516D3B" w:rsidP="00516D3B">
            <w:pPr>
              <w:pStyle w:val="TableParagraph"/>
              <w:ind w:left="107"/>
              <w:rPr>
                <w:rFonts w:cs="Times New Roman"/>
                <w:b w:val="0"/>
                <w:szCs w:val="24"/>
              </w:rPr>
            </w:pPr>
            <w:r w:rsidRPr="0041047A">
              <w:rPr>
                <w:rFonts w:cs="Times New Roman"/>
                <w:szCs w:val="24"/>
              </w:rPr>
              <w:t>PG</w:t>
            </w:r>
            <w:r>
              <w:rPr>
                <w:rFonts w:cs="Times New Roman"/>
                <w:szCs w:val="24"/>
              </w:rPr>
              <w:t xml:space="preserve"> 2</w:t>
            </w:r>
            <w:r w:rsidRPr="0041047A">
              <w:rPr>
                <w:rFonts w:cs="Times New Roman"/>
                <w:szCs w:val="24"/>
              </w:rPr>
              <w:t>.1.2</w:t>
            </w:r>
            <w:r>
              <w:rPr>
                <w:rFonts w:cs="Times New Roman"/>
                <w:szCs w:val="24"/>
                <w:vertAlign w:val="superscript"/>
              </w:rPr>
              <w:t xml:space="preserve">  </w:t>
            </w:r>
            <w:r w:rsidRPr="0041047A">
              <w:rPr>
                <w:rFonts w:cs="Times New Roman"/>
                <w:szCs w:val="24"/>
              </w:rPr>
              <w:t xml:space="preserve">TÜBİTAK, BAP </w:t>
            </w:r>
            <w:proofErr w:type="spellStart"/>
            <w:r w:rsidRPr="0041047A">
              <w:rPr>
                <w:rFonts w:cs="Times New Roman"/>
                <w:szCs w:val="24"/>
              </w:rPr>
              <w:t>ve</w:t>
            </w:r>
            <w:proofErr w:type="spellEnd"/>
            <w:r w:rsidRPr="0041047A">
              <w:rPr>
                <w:rFonts w:cs="Times New Roman"/>
                <w:szCs w:val="24"/>
              </w:rPr>
              <w:t xml:space="preserve"> Kamu </w:t>
            </w:r>
            <w:proofErr w:type="spellStart"/>
            <w:r w:rsidRPr="0041047A">
              <w:rPr>
                <w:rFonts w:cs="Times New Roman"/>
                <w:szCs w:val="24"/>
              </w:rPr>
              <w:t>kurum</w:t>
            </w:r>
            <w:proofErr w:type="spellEnd"/>
            <w:r w:rsidRPr="0041047A">
              <w:rPr>
                <w:rFonts w:cs="Times New Roman"/>
                <w:szCs w:val="24"/>
              </w:rPr>
              <w:t xml:space="preserve"> </w:t>
            </w:r>
            <w:proofErr w:type="spellStart"/>
            <w:r w:rsidRPr="0041047A">
              <w:rPr>
                <w:rFonts w:cs="Times New Roman"/>
                <w:szCs w:val="24"/>
              </w:rPr>
              <w:t>kuruluş</w:t>
            </w:r>
            <w:proofErr w:type="spellEnd"/>
            <w:r w:rsidRPr="0041047A">
              <w:rPr>
                <w:rFonts w:cs="Times New Roman"/>
                <w:szCs w:val="24"/>
              </w:rPr>
              <w:t xml:space="preserve"> </w:t>
            </w:r>
            <w:proofErr w:type="spellStart"/>
            <w:r w:rsidRPr="0041047A">
              <w:rPr>
                <w:rFonts w:cs="Times New Roman"/>
                <w:szCs w:val="24"/>
              </w:rPr>
              <w:t>vb’e</w:t>
            </w:r>
            <w:proofErr w:type="spellEnd"/>
            <w:r w:rsidRPr="0041047A">
              <w:rPr>
                <w:rFonts w:cs="Times New Roman"/>
                <w:szCs w:val="24"/>
              </w:rPr>
              <w:t xml:space="preserve"> </w:t>
            </w:r>
            <w:proofErr w:type="spellStart"/>
            <w:r w:rsidRPr="0041047A">
              <w:rPr>
                <w:rFonts w:cs="Times New Roman"/>
                <w:szCs w:val="24"/>
              </w:rPr>
              <w:t>sunulan</w:t>
            </w:r>
            <w:proofErr w:type="spellEnd"/>
            <w:r w:rsidRPr="0041047A">
              <w:rPr>
                <w:rFonts w:cs="Times New Roman"/>
                <w:szCs w:val="24"/>
              </w:rPr>
              <w:t xml:space="preserve"> </w:t>
            </w:r>
            <w:proofErr w:type="spellStart"/>
            <w:r w:rsidRPr="0041047A">
              <w:rPr>
                <w:rFonts w:cs="Times New Roman"/>
                <w:szCs w:val="24"/>
              </w:rPr>
              <w:t>projelerin</w:t>
            </w:r>
            <w:proofErr w:type="spellEnd"/>
            <w:r w:rsidRPr="0041047A">
              <w:rPr>
                <w:rFonts w:cs="Times New Roman"/>
                <w:szCs w:val="24"/>
              </w:rPr>
              <w:t xml:space="preserve"> </w:t>
            </w:r>
            <w:proofErr w:type="spellStart"/>
            <w:r w:rsidRPr="0041047A">
              <w:rPr>
                <w:rFonts w:cs="Times New Roman"/>
                <w:szCs w:val="24"/>
              </w:rPr>
              <w:t>sayısını</w:t>
            </w:r>
            <w:proofErr w:type="spellEnd"/>
            <w:r w:rsidRPr="0041047A">
              <w:rPr>
                <w:rFonts w:cs="Times New Roman"/>
                <w:szCs w:val="24"/>
              </w:rPr>
              <w:t xml:space="preserve"> </w:t>
            </w:r>
            <w:proofErr w:type="spellStart"/>
            <w:r w:rsidRPr="0041047A">
              <w:rPr>
                <w:rFonts w:cs="Times New Roman"/>
                <w:szCs w:val="24"/>
              </w:rPr>
              <w:t>arttırmak</w:t>
            </w:r>
            <w:proofErr w:type="spellEnd"/>
            <w:r>
              <w:rPr>
                <w:rFonts w:cs="Times New Roman"/>
                <w:szCs w:val="24"/>
              </w:rPr>
              <w:t xml:space="preserve"> </w:t>
            </w:r>
            <w:proofErr w:type="spellStart"/>
            <w:r>
              <w:rPr>
                <w:rFonts w:cs="Times New Roman"/>
                <w:szCs w:val="24"/>
              </w:rPr>
              <w:t>için</w:t>
            </w:r>
            <w:proofErr w:type="spellEnd"/>
            <w:r>
              <w:rPr>
                <w:rFonts w:cs="Times New Roman"/>
                <w:szCs w:val="24"/>
              </w:rPr>
              <w:t xml:space="preserve"> </w:t>
            </w:r>
            <w:proofErr w:type="spellStart"/>
            <w:r>
              <w:rPr>
                <w:rFonts w:cs="Times New Roman"/>
                <w:szCs w:val="24"/>
              </w:rPr>
              <w:t>öğretim</w:t>
            </w:r>
            <w:proofErr w:type="spellEnd"/>
            <w:r>
              <w:rPr>
                <w:rFonts w:cs="Times New Roman"/>
                <w:szCs w:val="24"/>
              </w:rPr>
              <w:t xml:space="preserve"> </w:t>
            </w:r>
            <w:proofErr w:type="spellStart"/>
            <w:r>
              <w:rPr>
                <w:rFonts w:cs="Times New Roman"/>
                <w:szCs w:val="24"/>
              </w:rPr>
              <w:t>üyelerinin</w:t>
            </w:r>
            <w:proofErr w:type="spellEnd"/>
            <w:r>
              <w:rPr>
                <w:rFonts w:cs="Times New Roman"/>
                <w:szCs w:val="24"/>
              </w:rPr>
              <w:t xml:space="preserve"> </w:t>
            </w:r>
            <w:proofErr w:type="spellStart"/>
            <w:r>
              <w:rPr>
                <w:rFonts w:cs="Times New Roman"/>
                <w:szCs w:val="24"/>
              </w:rPr>
              <w:t>ve</w:t>
            </w:r>
            <w:proofErr w:type="spellEnd"/>
            <w:r>
              <w:rPr>
                <w:rFonts w:cs="Times New Roman"/>
                <w:szCs w:val="24"/>
              </w:rPr>
              <w:t xml:space="preserve"> </w:t>
            </w:r>
            <w:proofErr w:type="spellStart"/>
            <w:r>
              <w:rPr>
                <w:rFonts w:cs="Times New Roman"/>
                <w:szCs w:val="24"/>
              </w:rPr>
              <w:t>öğrencilere</w:t>
            </w:r>
            <w:proofErr w:type="spellEnd"/>
            <w:r>
              <w:rPr>
                <w:rFonts w:cs="Times New Roman"/>
                <w:szCs w:val="24"/>
              </w:rPr>
              <w:t xml:space="preserve"> </w:t>
            </w:r>
            <w:proofErr w:type="spellStart"/>
            <w:r>
              <w:rPr>
                <w:rFonts w:cs="Times New Roman"/>
                <w:szCs w:val="24"/>
              </w:rPr>
              <w:t>mali</w:t>
            </w:r>
            <w:proofErr w:type="spellEnd"/>
            <w:r>
              <w:rPr>
                <w:rFonts w:cs="Times New Roman"/>
                <w:szCs w:val="24"/>
              </w:rPr>
              <w:t xml:space="preserve"> </w:t>
            </w:r>
            <w:proofErr w:type="spellStart"/>
            <w:r>
              <w:rPr>
                <w:rFonts w:cs="Times New Roman"/>
                <w:szCs w:val="24"/>
              </w:rPr>
              <w:t>destek</w:t>
            </w:r>
            <w:proofErr w:type="spellEnd"/>
            <w:r>
              <w:rPr>
                <w:rFonts w:cs="Times New Roman"/>
                <w:szCs w:val="24"/>
              </w:rPr>
              <w:t xml:space="preserve"> </w:t>
            </w:r>
            <w:proofErr w:type="spellStart"/>
            <w:r>
              <w:rPr>
                <w:rFonts w:cs="Times New Roman"/>
                <w:szCs w:val="24"/>
              </w:rPr>
              <w:t>sağlanması</w:t>
            </w:r>
            <w:proofErr w:type="spellEnd"/>
          </w:p>
          <w:p w14:paraId="2674CBE2" w14:textId="461FEC8C" w:rsidR="00516D3B" w:rsidRPr="0041047A" w:rsidRDefault="00516D3B" w:rsidP="00516D3B">
            <w:pPr>
              <w:pStyle w:val="TableParagraph"/>
              <w:ind w:left="107"/>
              <w:rPr>
                <w:rFonts w:cs="Times New Roman"/>
                <w:b w:val="0"/>
                <w:szCs w:val="24"/>
              </w:rPr>
            </w:pPr>
          </w:p>
        </w:tc>
        <w:tc>
          <w:tcPr>
            <w:tcW w:w="1134" w:type="dxa"/>
            <w:vAlign w:val="center"/>
          </w:tcPr>
          <w:p w14:paraId="69BE5200" w14:textId="77777777" w:rsidR="00516D3B" w:rsidRPr="0041047A" w:rsidRDefault="00516D3B" w:rsidP="00516D3B">
            <w:pPr>
              <w:pStyle w:val="TableParagraph"/>
              <w:rPr>
                <w:rFonts w:cs="Times New Roman"/>
                <w:b w:val="0"/>
                <w:szCs w:val="24"/>
              </w:rPr>
            </w:pPr>
            <w:r w:rsidRPr="0041047A">
              <w:rPr>
                <w:rFonts w:cs="Times New Roman"/>
                <w:b w:val="0"/>
                <w:szCs w:val="24"/>
              </w:rPr>
              <w:t>40</w:t>
            </w:r>
          </w:p>
        </w:tc>
        <w:tc>
          <w:tcPr>
            <w:tcW w:w="1276" w:type="dxa"/>
            <w:vAlign w:val="center"/>
          </w:tcPr>
          <w:p w14:paraId="455CACFB" w14:textId="53E4047E" w:rsidR="00516D3B" w:rsidRPr="0041047A" w:rsidRDefault="00516D3B" w:rsidP="00516D3B">
            <w:pPr>
              <w:pStyle w:val="TableParagraph"/>
              <w:rPr>
                <w:rFonts w:cs="Times New Roman"/>
                <w:b w:val="0"/>
                <w:szCs w:val="24"/>
              </w:rPr>
            </w:pPr>
            <w:r w:rsidRPr="0041047A">
              <w:rPr>
                <w:rFonts w:cs="Times New Roman"/>
                <w:b w:val="0"/>
                <w:szCs w:val="24"/>
              </w:rPr>
              <w:t>%</w:t>
            </w:r>
            <w:r>
              <w:rPr>
                <w:rFonts w:cs="Times New Roman"/>
                <w:b w:val="0"/>
                <w:szCs w:val="24"/>
              </w:rPr>
              <w:t>10</w:t>
            </w:r>
          </w:p>
        </w:tc>
        <w:tc>
          <w:tcPr>
            <w:tcW w:w="709" w:type="dxa"/>
            <w:vAlign w:val="center"/>
          </w:tcPr>
          <w:p w14:paraId="0F64F101" w14:textId="602B6062" w:rsidR="00516D3B" w:rsidRPr="0041047A" w:rsidRDefault="00516D3B" w:rsidP="00516D3B">
            <w:pPr>
              <w:pStyle w:val="TableParagraph"/>
              <w:rPr>
                <w:rFonts w:cs="Times New Roman"/>
                <w:b w:val="0"/>
                <w:szCs w:val="24"/>
              </w:rPr>
            </w:pPr>
            <w:r w:rsidRPr="0041047A">
              <w:rPr>
                <w:rFonts w:cs="Times New Roman"/>
                <w:b w:val="0"/>
                <w:szCs w:val="24"/>
              </w:rPr>
              <w:t>%</w:t>
            </w:r>
            <w:r>
              <w:rPr>
                <w:rFonts w:cs="Times New Roman"/>
                <w:b w:val="0"/>
                <w:szCs w:val="24"/>
              </w:rPr>
              <w:t>10</w:t>
            </w:r>
          </w:p>
        </w:tc>
        <w:tc>
          <w:tcPr>
            <w:tcW w:w="878" w:type="dxa"/>
            <w:vAlign w:val="center"/>
          </w:tcPr>
          <w:p w14:paraId="2E7E6258" w14:textId="3268A577" w:rsidR="00516D3B" w:rsidRPr="0041047A" w:rsidRDefault="00516D3B" w:rsidP="00516D3B">
            <w:pPr>
              <w:pStyle w:val="TableParagraph"/>
              <w:rPr>
                <w:rFonts w:cs="Times New Roman"/>
                <w:b w:val="0"/>
                <w:szCs w:val="24"/>
              </w:rPr>
            </w:pPr>
            <w:r w:rsidRPr="0041047A">
              <w:rPr>
                <w:rFonts w:cs="Times New Roman"/>
                <w:b w:val="0"/>
                <w:szCs w:val="24"/>
              </w:rPr>
              <w:t>%</w:t>
            </w:r>
            <w:r>
              <w:rPr>
                <w:rFonts w:cs="Times New Roman"/>
                <w:b w:val="0"/>
                <w:szCs w:val="24"/>
              </w:rPr>
              <w:t>12</w:t>
            </w:r>
          </w:p>
        </w:tc>
        <w:tc>
          <w:tcPr>
            <w:tcW w:w="709" w:type="dxa"/>
            <w:vAlign w:val="center"/>
          </w:tcPr>
          <w:p w14:paraId="418F9F89" w14:textId="72DC3336" w:rsidR="00516D3B" w:rsidRPr="0041047A" w:rsidRDefault="00516D3B" w:rsidP="00516D3B">
            <w:pPr>
              <w:pStyle w:val="TableParagraph"/>
              <w:rPr>
                <w:rFonts w:cs="Times New Roman"/>
                <w:b w:val="0"/>
                <w:szCs w:val="24"/>
              </w:rPr>
            </w:pPr>
            <w:r w:rsidRPr="0041047A">
              <w:rPr>
                <w:rFonts w:cs="Times New Roman"/>
                <w:b w:val="0"/>
                <w:szCs w:val="24"/>
              </w:rPr>
              <w:t>%</w:t>
            </w:r>
            <w:r>
              <w:rPr>
                <w:rFonts w:cs="Times New Roman"/>
                <w:b w:val="0"/>
                <w:szCs w:val="24"/>
              </w:rPr>
              <w:t>15</w:t>
            </w:r>
          </w:p>
        </w:tc>
        <w:tc>
          <w:tcPr>
            <w:tcW w:w="854" w:type="dxa"/>
            <w:vAlign w:val="center"/>
          </w:tcPr>
          <w:p w14:paraId="3DE8353E" w14:textId="5DA5D43F" w:rsidR="00516D3B" w:rsidRPr="0041047A" w:rsidRDefault="00516D3B" w:rsidP="00516D3B">
            <w:pPr>
              <w:pStyle w:val="TableParagraph"/>
              <w:rPr>
                <w:rFonts w:cs="Times New Roman"/>
                <w:b w:val="0"/>
                <w:szCs w:val="24"/>
              </w:rPr>
            </w:pPr>
            <w:r w:rsidRPr="0041047A">
              <w:rPr>
                <w:rFonts w:cs="Times New Roman"/>
                <w:b w:val="0"/>
                <w:szCs w:val="24"/>
              </w:rPr>
              <w:t>%</w:t>
            </w:r>
            <w:r>
              <w:rPr>
                <w:rFonts w:cs="Times New Roman"/>
                <w:b w:val="0"/>
                <w:szCs w:val="24"/>
              </w:rPr>
              <w:t>16</w:t>
            </w:r>
          </w:p>
        </w:tc>
        <w:tc>
          <w:tcPr>
            <w:tcW w:w="851" w:type="dxa"/>
            <w:vAlign w:val="center"/>
          </w:tcPr>
          <w:p w14:paraId="104F69A3" w14:textId="636216D1" w:rsidR="00516D3B" w:rsidRPr="0041047A" w:rsidRDefault="00516D3B" w:rsidP="00516D3B">
            <w:pPr>
              <w:pStyle w:val="TableParagraph"/>
              <w:rPr>
                <w:rFonts w:cs="Times New Roman"/>
                <w:b w:val="0"/>
                <w:szCs w:val="24"/>
              </w:rPr>
            </w:pPr>
            <w:r w:rsidRPr="0041047A">
              <w:rPr>
                <w:rFonts w:cs="Times New Roman"/>
                <w:b w:val="0"/>
                <w:szCs w:val="24"/>
              </w:rPr>
              <w:t>%</w:t>
            </w:r>
            <w:r>
              <w:rPr>
                <w:rFonts w:cs="Times New Roman"/>
                <w:b w:val="0"/>
                <w:szCs w:val="24"/>
              </w:rPr>
              <w:t>20</w:t>
            </w:r>
          </w:p>
        </w:tc>
      </w:tr>
      <w:tr w:rsidR="00233CE7" w:rsidRPr="0041047A" w14:paraId="6EDE6EA7" w14:textId="77777777" w:rsidTr="00C64FCA">
        <w:trPr>
          <w:trHeight w:val="364"/>
        </w:trPr>
        <w:tc>
          <w:tcPr>
            <w:tcW w:w="2669" w:type="dxa"/>
            <w:shd w:val="clear" w:color="auto" w:fill="FFF2CC" w:themeFill="accent4" w:themeFillTint="33"/>
            <w:vAlign w:val="center"/>
          </w:tcPr>
          <w:p w14:paraId="41115FA9" w14:textId="77777777" w:rsidR="00F50CF4" w:rsidRPr="0041047A" w:rsidRDefault="00F50CF4" w:rsidP="00A5154C">
            <w:pPr>
              <w:pStyle w:val="TableParagraph"/>
              <w:ind w:left="107"/>
              <w:rPr>
                <w:rFonts w:cs="Times New Roman"/>
                <w:b w:val="0"/>
                <w:szCs w:val="24"/>
              </w:rPr>
            </w:pPr>
            <w:proofErr w:type="spellStart"/>
            <w:r w:rsidRPr="0041047A">
              <w:rPr>
                <w:rFonts w:cs="Times New Roman"/>
                <w:szCs w:val="24"/>
              </w:rPr>
              <w:t>Sorumlu</w:t>
            </w:r>
            <w:proofErr w:type="spellEnd"/>
            <w:r w:rsidRPr="0041047A">
              <w:rPr>
                <w:rFonts w:cs="Times New Roman"/>
                <w:szCs w:val="24"/>
              </w:rPr>
              <w:t xml:space="preserve"> </w:t>
            </w:r>
            <w:proofErr w:type="spellStart"/>
            <w:r w:rsidRPr="0041047A">
              <w:rPr>
                <w:rFonts w:cs="Times New Roman"/>
                <w:szCs w:val="24"/>
              </w:rPr>
              <w:t>Birim</w:t>
            </w:r>
            <w:proofErr w:type="spellEnd"/>
          </w:p>
        </w:tc>
        <w:tc>
          <w:tcPr>
            <w:tcW w:w="6411" w:type="dxa"/>
            <w:gridSpan w:val="7"/>
          </w:tcPr>
          <w:p w14:paraId="528FB9F9" w14:textId="27E720CD" w:rsidR="00F50CF4" w:rsidRPr="0041047A" w:rsidRDefault="00F50CF4" w:rsidP="00A5154C">
            <w:pPr>
              <w:pStyle w:val="TableParagraph"/>
              <w:ind w:left="109"/>
              <w:rPr>
                <w:rFonts w:cs="Times New Roman"/>
                <w:b w:val="0"/>
                <w:szCs w:val="24"/>
              </w:rPr>
            </w:pPr>
            <w:r w:rsidRPr="0041047A">
              <w:rPr>
                <w:rFonts w:cs="Times New Roman"/>
                <w:b w:val="0"/>
                <w:szCs w:val="24"/>
              </w:rPr>
              <w:t xml:space="preserve">D.Ü. </w:t>
            </w:r>
            <w:r w:rsidR="00516D3B">
              <w:rPr>
                <w:rFonts w:cs="Times New Roman"/>
                <w:b w:val="0"/>
                <w:szCs w:val="24"/>
              </w:rPr>
              <w:t xml:space="preserve">SHYO </w:t>
            </w:r>
            <w:proofErr w:type="spellStart"/>
            <w:r w:rsidR="00516D3B">
              <w:rPr>
                <w:rFonts w:cs="Times New Roman"/>
                <w:b w:val="0"/>
                <w:szCs w:val="24"/>
              </w:rPr>
              <w:t>Müdürlüğü</w:t>
            </w:r>
            <w:proofErr w:type="spellEnd"/>
            <w:r w:rsidR="00516D3B">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00516D3B">
              <w:rPr>
                <w:rFonts w:cs="Times New Roman"/>
                <w:b w:val="0"/>
                <w:szCs w:val="24"/>
              </w:rPr>
              <w:t>B</w:t>
            </w:r>
            <w:r w:rsidRPr="0041047A">
              <w:rPr>
                <w:rFonts w:cs="Times New Roman"/>
                <w:b w:val="0"/>
                <w:szCs w:val="24"/>
              </w:rPr>
              <w:t>irimleri</w:t>
            </w:r>
            <w:proofErr w:type="spellEnd"/>
            <w:r w:rsidRPr="0041047A">
              <w:rPr>
                <w:rFonts w:cs="Times New Roman"/>
                <w:b w:val="0"/>
                <w:szCs w:val="24"/>
              </w:rPr>
              <w:t>.</w:t>
            </w:r>
          </w:p>
        </w:tc>
      </w:tr>
      <w:tr w:rsidR="00233CE7" w:rsidRPr="0041047A" w14:paraId="7ABB9185" w14:textId="77777777" w:rsidTr="00C64FCA">
        <w:trPr>
          <w:trHeight w:val="609"/>
        </w:trPr>
        <w:tc>
          <w:tcPr>
            <w:tcW w:w="2669" w:type="dxa"/>
            <w:shd w:val="clear" w:color="auto" w:fill="FFF2CC" w:themeFill="accent4" w:themeFillTint="33"/>
            <w:vAlign w:val="center"/>
          </w:tcPr>
          <w:p w14:paraId="6647FDC4" w14:textId="77777777" w:rsidR="00F50CF4" w:rsidRPr="0041047A" w:rsidRDefault="00F50CF4" w:rsidP="00A5154C">
            <w:pPr>
              <w:pStyle w:val="TableParagraph"/>
              <w:ind w:left="107"/>
              <w:rPr>
                <w:rFonts w:cs="Times New Roman"/>
                <w:b w:val="0"/>
                <w:szCs w:val="24"/>
              </w:rPr>
            </w:pPr>
            <w:proofErr w:type="spellStart"/>
            <w:r w:rsidRPr="0041047A">
              <w:rPr>
                <w:rFonts w:cs="Times New Roman"/>
                <w:szCs w:val="24"/>
              </w:rPr>
              <w:t>İşbirliği</w:t>
            </w:r>
            <w:proofErr w:type="spellEnd"/>
            <w:r w:rsidRPr="0041047A">
              <w:rPr>
                <w:rFonts w:cs="Times New Roman"/>
                <w:szCs w:val="24"/>
              </w:rPr>
              <w:t xml:space="preserve"> </w:t>
            </w:r>
            <w:proofErr w:type="spellStart"/>
            <w:r w:rsidRPr="0041047A">
              <w:rPr>
                <w:rFonts w:cs="Times New Roman"/>
                <w:szCs w:val="24"/>
              </w:rPr>
              <w:t>Yapılacak</w:t>
            </w:r>
            <w:proofErr w:type="spellEnd"/>
            <w:r w:rsidRPr="0041047A">
              <w:rPr>
                <w:rFonts w:cs="Times New Roman"/>
                <w:szCs w:val="24"/>
              </w:rPr>
              <w:t xml:space="preserve"> </w:t>
            </w:r>
            <w:proofErr w:type="spellStart"/>
            <w:r w:rsidRPr="0041047A">
              <w:rPr>
                <w:rFonts w:cs="Times New Roman"/>
                <w:szCs w:val="24"/>
              </w:rPr>
              <w:t>Birim</w:t>
            </w:r>
            <w:proofErr w:type="spellEnd"/>
            <w:r w:rsidRPr="0041047A">
              <w:rPr>
                <w:rFonts w:cs="Times New Roman"/>
                <w:szCs w:val="24"/>
              </w:rPr>
              <w:t>(</w:t>
            </w:r>
            <w:proofErr w:type="spellStart"/>
            <w:r w:rsidRPr="0041047A">
              <w:rPr>
                <w:rFonts w:cs="Times New Roman"/>
                <w:szCs w:val="24"/>
              </w:rPr>
              <w:t>ler</w:t>
            </w:r>
            <w:proofErr w:type="spellEnd"/>
            <w:r w:rsidRPr="0041047A">
              <w:rPr>
                <w:rFonts w:cs="Times New Roman"/>
                <w:szCs w:val="24"/>
              </w:rPr>
              <w:t>)</w:t>
            </w:r>
          </w:p>
        </w:tc>
        <w:tc>
          <w:tcPr>
            <w:tcW w:w="6411" w:type="dxa"/>
            <w:gridSpan w:val="7"/>
          </w:tcPr>
          <w:p w14:paraId="72DF4734" w14:textId="59B4DAE1" w:rsidR="00F50CF4" w:rsidRPr="00516D3B" w:rsidRDefault="00516D3B" w:rsidP="00A5154C">
            <w:pPr>
              <w:pStyle w:val="TableParagraph"/>
              <w:ind w:left="109"/>
              <w:rPr>
                <w:rFonts w:cs="Times New Roman"/>
                <w:b w:val="0"/>
                <w:szCs w:val="24"/>
              </w:rPr>
            </w:pPr>
            <w:r w:rsidRPr="00516D3B">
              <w:rPr>
                <w:rFonts w:cs="Times New Roman"/>
                <w:b w:val="0"/>
                <w:szCs w:val="24"/>
              </w:rPr>
              <w:t xml:space="preserve">D.Ü. SHYO </w:t>
            </w:r>
            <w:proofErr w:type="spellStart"/>
            <w:r w:rsidRPr="00516D3B">
              <w:rPr>
                <w:rFonts w:cs="Times New Roman"/>
                <w:b w:val="0"/>
                <w:szCs w:val="24"/>
              </w:rPr>
              <w:t>Müdürlüğü</w:t>
            </w:r>
            <w:proofErr w:type="spellEnd"/>
            <w:r w:rsidRPr="00516D3B">
              <w:rPr>
                <w:rFonts w:cs="Times New Roman"/>
                <w:b w:val="0"/>
                <w:szCs w:val="24"/>
              </w:rPr>
              <w:t xml:space="preserve"> </w:t>
            </w:r>
            <w:proofErr w:type="spellStart"/>
            <w:r w:rsidRPr="00516D3B">
              <w:rPr>
                <w:rFonts w:cs="Times New Roman"/>
                <w:b w:val="0"/>
                <w:szCs w:val="24"/>
              </w:rPr>
              <w:t>ve</w:t>
            </w:r>
            <w:proofErr w:type="spellEnd"/>
            <w:r w:rsidRPr="00516D3B">
              <w:rPr>
                <w:rFonts w:cs="Times New Roman"/>
                <w:b w:val="0"/>
                <w:szCs w:val="24"/>
              </w:rPr>
              <w:t xml:space="preserve"> </w:t>
            </w:r>
            <w:proofErr w:type="spellStart"/>
            <w:r w:rsidRPr="00516D3B">
              <w:rPr>
                <w:rFonts w:cs="Times New Roman"/>
                <w:b w:val="0"/>
                <w:szCs w:val="24"/>
              </w:rPr>
              <w:t>Birimleri</w:t>
            </w:r>
            <w:proofErr w:type="spellEnd"/>
            <w:r w:rsidRPr="00516D3B">
              <w:rPr>
                <w:rFonts w:cs="Times New Roman"/>
                <w:b w:val="0"/>
                <w:szCs w:val="24"/>
              </w:rPr>
              <w:t xml:space="preserve"> </w:t>
            </w:r>
            <w:proofErr w:type="spellStart"/>
            <w:r w:rsidR="00F50CF4" w:rsidRPr="00516D3B">
              <w:rPr>
                <w:rFonts w:cs="Times New Roman"/>
                <w:b w:val="0"/>
                <w:szCs w:val="24"/>
              </w:rPr>
              <w:t>ve</w:t>
            </w:r>
            <w:proofErr w:type="spellEnd"/>
            <w:r w:rsidR="00F50CF4" w:rsidRPr="00516D3B">
              <w:rPr>
                <w:rFonts w:cs="Times New Roman"/>
                <w:b w:val="0"/>
                <w:szCs w:val="24"/>
              </w:rPr>
              <w:t xml:space="preserve"> </w:t>
            </w:r>
            <w:r w:rsidRPr="00516D3B">
              <w:rPr>
                <w:rFonts w:cs="Times New Roman"/>
                <w:b w:val="0"/>
                <w:szCs w:val="24"/>
              </w:rPr>
              <w:t xml:space="preserve">TÜBİTAK, BAP </w:t>
            </w:r>
            <w:proofErr w:type="spellStart"/>
            <w:r w:rsidRPr="00516D3B">
              <w:rPr>
                <w:rFonts w:cs="Times New Roman"/>
                <w:b w:val="0"/>
                <w:szCs w:val="24"/>
              </w:rPr>
              <w:t>ve</w:t>
            </w:r>
            <w:proofErr w:type="spellEnd"/>
            <w:r w:rsidRPr="00516D3B">
              <w:rPr>
                <w:rFonts w:cs="Times New Roman"/>
                <w:b w:val="0"/>
                <w:szCs w:val="24"/>
              </w:rPr>
              <w:t xml:space="preserve"> Kamu </w:t>
            </w:r>
            <w:proofErr w:type="spellStart"/>
            <w:r w:rsidRPr="00516D3B">
              <w:rPr>
                <w:rFonts w:cs="Times New Roman"/>
                <w:b w:val="0"/>
                <w:szCs w:val="24"/>
              </w:rPr>
              <w:t>kurum</w:t>
            </w:r>
            <w:proofErr w:type="spellEnd"/>
            <w:r w:rsidRPr="00516D3B">
              <w:rPr>
                <w:rFonts w:cs="Times New Roman"/>
                <w:b w:val="0"/>
                <w:szCs w:val="24"/>
              </w:rPr>
              <w:t xml:space="preserve"> </w:t>
            </w:r>
            <w:proofErr w:type="spellStart"/>
            <w:r w:rsidRPr="00516D3B">
              <w:rPr>
                <w:rFonts w:cs="Times New Roman"/>
                <w:b w:val="0"/>
                <w:szCs w:val="24"/>
              </w:rPr>
              <w:t>kuruluşlar</w:t>
            </w:r>
            <w:proofErr w:type="spellEnd"/>
          </w:p>
        </w:tc>
      </w:tr>
      <w:tr w:rsidR="00233CE7" w:rsidRPr="0041047A" w14:paraId="700BC459" w14:textId="77777777" w:rsidTr="00C64FCA">
        <w:trPr>
          <w:trHeight w:val="364"/>
        </w:trPr>
        <w:tc>
          <w:tcPr>
            <w:tcW w:w="2669" w:type="dxa"/>
            <w:shd w:val="clear" w:color="auto" w:fill="FFF2CC" w:themeFill="accent4" w:themeFillTint="33"/>
            <w:vAlign w:val="center"/>
          </w:tcPr>
          <w:p w14:paraId="08CA906F" w14:textId="77777777" w:rsidR="00F50CF4" w:rsidRPr="0041047A" w:rsidRDefault="00F50CF4" w:rsidP="00A5154C">
            <w:pPr>
              <w:pStyle w:val="TableParagraph"/>
              <w:ind w:left="107"/>
              <w:rPr>
                <w:rFonts w:cs="Times New Roman"/>
                <w:b w:val="0"/>
                <w:szCs w:val="24"/>
              </w:rPr>
            </w:pPr>
            <w:proofErr w:type="spellStart"/>
            <w:r w:rsidRPr="0041047A">
              <w:rPr>
                <w:rFonts w:cs="Times New Roman"/>
                <w:szCs w:val="24"/>
              </w:rPr>
              <w:t>Riskler</w:t>
            </w:r>
            <w:proofErr w:type="spellEnd"/>
          </w:p>
        </w:tc>
        <w:tc>
          <w:tcPr>
            <w:tcW w:w="6411" w:type="dxa"/>
            <w:gridSpan w:val="7"/>
          </w:tcPr>
          <w:p w14:paraId="5E13A234" w14:textId="676C2B6F" w:rsidR="00F50CF4" w:rsidRPr="0041047A" w:rsidRDefault="00F50CF4" w:rsidP="00435F3D">
            <w:pPr>
              <w:pStyle w:val="TableParagraph"/>
              <w:numPr>
                <w:ilvl w:val="0"/>
                <w:numId w:val="17"/>
              </w:numPr>
              <w:jc w:val="left"/>
              <w:rPr>
                <w:rFonts w:cs="Times New Roman"/>
                <w:b w:val="0"/>
                <w:szCs w:val="24"/>
              </w:rPr>
            </w:pPr>
            <w:proofErr w:type="spellStart"/>
            <w:r w:rsidRPr="0041047A">
              <w:rPr>
                <w:rFonts w:cs="Times New Roman"/>
                <w:b w:val="0"/>
                <w:szCs w:val="24"/>
              </w:rPr>
              <w:t>Bağımsızlık</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Özgünlük</w:t>
            </w:r>
            <w:proofErr w:type="spellEnd"/>
            <w:r w:rsidRPr="0041047A">
              <w:rPr>
                <w:rFonts w:cs="Times New Roman"/>
                <w:b w:val="0"/>
                <w:szCs w:val="24"/>
              </w:rPr>
              <w:t xml:space="preserve"> </w:t>
            </w:r>
            <w:proofErr w:type="spellStart"/>
            <w:r w:rsidRPr="0041047A">
              <w:rPr>
                <w:rFonts w:cs="Times New Roman"/>
                <w:b w:val="0"/>
                <w:szCs w:val="24"/>
              </w:rPr>
              <w:t>Kaybı</w:t>
            </w:r>
            <w:proofErr w:type="spellEnd"/>
            <w:r w:rsidRPr="0041047A">
              <w:rPr>
                <w:rFonts w:cs="Times New Roman"/>
                <w:b w:val="0"/>
                <w:szCs w:val="24"/>
              </w:rPr>
              <w:t xml:space="preserve">: </w:t>
            </w:r>
            <w:proofErr w:type="spellStart"/>
            <w:r w:rsidR="00516D3B">
              <w:rPr>
                <w:rFonts w:cs="Times New Roman"/>
                <w:b w:val="0"/>
                <w:szCs w:val="24"/>
              </w:rPr>
              <w:t>Diğer</w:t>
            </w:r>
            <w:proofErr w:type="spellEnd"/>
            <w:r w:rsidR="00516D3B">
              <w:rPr>
                <w:rFonts w:cs="Times New Roman"/>
                <w:b w:val="0"/>
                <w:szCs w:val="24"/>
              </w:rPr>
              <w:t xml:space="preserve"> </w:t>
            </w:r>
            <w:proofErr w:type="spellStart"/>
            <w:r w:rsidR="00516D3B">
              <w:rPr>
                <w:rFonts w:cs="Times New Roman"/>
                <w:b w:val="0"/>
                <w:szCs w:val="24"/>
              </w:rPr>
              <w:t>kurum</w:t>
            </w:r>
            <w:proofErr w:type="spellEnd"/>
            <w:r w:rsidR="00516D3B">
              <w:rPr>
                <w:rFonts w:cs="Times New Roman"/>
                <w:b w:val="0"/>
                <w:szCs w:val="24"/>
              </w:rPr>
              <w:t xml:space="preserve"> </w:t>
            </w:r>
            <w:proofErr w:type="spellStart"/>
            <w:r w:rsidR="00516D3B">
              <w:rPr>
                <w:rFonts w:cs="Times New Roman"/>
                <w:b w:val="0"/>
                <w:szCs w:val="24"/>
              </w:rPr>
              <w:t>ve</w:t>
            </w:r>
            <w:proofErr w:type="spellEnd"/>
            <w:r w:rsidR="00516D3B">
              <w:rPr>
                <w:rFonts w:cs="Times New Roman"/>
                <w:b w:val="0"/>
                <w:szCs w:val="24"/>
              </w:rPr>
              <w:t xml:space="preserve"> </w:t>
            </w:r>
            <w:proofErr w:type="spellStart"/>
            <w:r w:rsidR="00516D3B">
              <w:rPr>
                <w:rFonts w:cs="Times New Roman"/>
                <w:b w:val="0"/>
                <w:szCs w:val="24"/>
              </w:rPr>
              <w:t>kuruluşlar</w:t>
            </w:r>
            <w:proofErr w:type="spellEnd"/>
            <w:r w:rsidR="00516D3B">
              <w:rPr>
                <w:rFonts w:cs="Times New Roman"/>
                <w:b w:val="0"/>
                <w:szCs w:val="24"/>
              </w:rPr>
              <w:t xml:space="preserve"> </w:t>
            </w:r>
            <w:proofErr w:type="spellStart"/>
            <w:r w:rsidR="00516D3B">
              <w:rPr>
                <w:rFonts w:cs="Times New Roman"/>
                <w:b w:val="0"/>
                <w:szCs w:val="24"/>
              </w:rPr>
              <w:t>ile</w:t>
            </w:r>
            <w:proofErr w:type="spellEnd"/>
            <w:r w:rsidR="00516D3B">
              <w:rPr>
                <w:rFonts w:cs="Times New Roman"/>
                <w:b w:val="0"/>
                <w:szCs w:val="24"/>
              </w:rPr>
              <w:t xml:space="preserve"> </w:t>
            </w:r>
            <w:proofErr w:type="spellStart"/>
            <w:r w:rsidR="00516D3B">
              <w:rPr>
                <w:rFonts w:cs="Times New Roman"/>
                <w:b w:val="0"/>
                <w:szCs w:val="24"/>
              </w:rPr>
              <w:t>yapılacak</w:t>
            </w:r>
            <w:proofErr w:type="spellEnd"/>
            <w:r w:rsidRPr="0041047A">
              <w:rPr>
                <w:rFonts w:cs="Times New Roman"/>
                <w:b w:val="0"/>
                <w:szCs w:val="24"/>
              </w:rPr>
              <w:t xml:space="preserve"> </w:t>
            </w:r>
            <w:proofErr w:type="spellStart"/>
            <w:r w:rsidRPr="0041047A">
              <w:rPr>
                <w:rFonts w:cs="Times New Roman"/>
                <w:b w:val="0"/>
                <w:szCs w:val="24"/>
              </w:rPr>
              <w:t>iş</w:t>
            </w:r>
            <w:proofErr w:type="spellEnd"/>
            <w:r w:rsidRPr="0041047A">
              <w:rPr>
                <w:rFonts w:cs="Times New Roman"/>
                <w:b w:val="0"/>
                <w:szCs w:val="24"/>
              </w:rPr>
              <w:t xml:space="preserve"> </w:t>
            </w:r>
            <w:proofErr w:type="spellStart"/>
            <w:r w:rsidRPr="0041047A">
              <w:rPr>
                <w:rFonts w:cs="Times New Roman"/>
                <w:b w:val="0"/>
                <w:szCs w:val="24"/>
              </w:rPr>
              <w:t>birlikleri</w:t>
            </w:r>
            <w:proofErr w:type="spellEnd"/>
            <w:r w:rsidRPr="0041047A">
              <w:rPr>
                <w:rFonts w:cs="Times New Roman"/>
                <w:b w:val="0"/>
                <w:szCs w:val="24"/>
              </w:rPr>
              <w:t xml:space="preserve">, </w:t>
            </w:r>
            <w:proofErr w:type="spellStart"/>
            <w:r w:rsidRPr="0041047A">
              <w:rPr>
                <w:rFonts w:cs="Times New Roman"/>
                <w:b w:val="0"/>
                <w:szCs w:val="24"/>
              </w:rPr>
              <w:t>üniversitelerin</w:t>
            </w:r>
            <w:proofErr w:type="spellEnd"/>
            <w:r w:rsidRPr="0041047A">
              <w:rPr>
                <w:rFonts w:cs="Times New Roman"/>
                <w:b w:val="0"/>
                <w:szCs w:val="24"/>
              </w:rPr>
              <w:t xml:space="preserve"> </w:t>
            </w:r>
            <w:proofErr w:type="spellStart"/>
            <w:r w:rsidRPr="0041047A">
              <w:rPr>
                <w:rFonts w:cs="Times New Roman"/>
                <w:b w:val="0"/>
                <w:szCs w:val="24"/>
              </w:rPr>
              <w:t>bağımsızlığı</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araştırma</w:t>
            </w:r>
            <w:proofErr w:type="spellEnd"/>
            <w:r w:rsidRPr="0041047A">
              <w:rPr>
                <w:rFonts w:cs="Times New Roman"/>
                <w:b w:val="0"/>
                <w:szCs w:val="24"/>
              </w:rPr>
              <w:t xml:space="preserve"> </w:t>
            </w:r>
            <w:proofErr w:type="spellStart"/>
            <w:r w:rsidRPr="0041047A">
              <w:rPr>
                <w:rFonts w:cs="Times New Roman"/>
                <w:b w:val="0"/>
                <w:szCs w:val="24"/>
              </w:rPr>
              <w:t>özgünlüğü</w:t>
            </w:r>
            <w:proofErr w:type="spellEnd"/>
            <w:r w:rsidRPr="0041047A">
              <w:rPr>
                <w:rFonts w:cs="Times New Roman"/>
                <w:b w:val="0"/>
                <w:szCs w:val="24"/>
              </w:rPr>
              <w:t xml:space="preserve"> </w:t>
            </w:r>
            <w:proofErr w:type="spellStart"/>
            <w:r w:rsidRPr="0041047A">
              <w:rPr>
                <w:rFonts w:cs="Times New Roman"/>
                <w:b w:val="0"/>
                <w:szCs w:val="24"/>
              </w:rPr>
              <w:t>konusunda</w:t>
            </w:r>
            <w:proofErr w:type="spellEnd"/>
            <w:r w:rsidRPr="0041047A">
              <w:rPr>
                <w:rFonts w:cs="Times New Roman"/>
                <w:b w:val="0"/>
                <w:szCs w:val="24"/>
              </w:rPr>
              <w:t xml:space="preserve"> </w:t>
            </w:r>
            <w:proofErr w:type="spellStart"/>
            <w:r w:rsidRPr="0041047A">
              <w:rPr>
                <w:rFonts w:cs="Times New Roman"/>
                <w:b w:val="0"/>
                <w:szCs w:val="24"/>
              </w:rPr>
              <w:t>endişelere</w:t>
            </w:r>
            <w:proofErr w:type="spellEnd"/>
            <w:r w:rsidRPr="0041047A">
              <w:rPr>
                <w:rFonts w:cs="Times New Roman"/>
                <w:b w:val="0"/>
                <w:szCs w:val="24"/>
              </w:rPr>
              <w:t xml:space="preserve"> </w:t>
            </w:r>
            <w:proofErr w:type="spellStart"/>
            <w:r w:rsidRPr="0041047A">
              <w:rPr>
                <w:rFonts w:cs="Times New Roman"/>
                <w:b w:val="0"/>
                <w:szCs w:val="24"/>
              </w:rPr>
              <w:t>neden</w:t>
            </w:r>
            <w:proofErr w:type="spellEnd"/>
            <w:r w:rsidRPr="0041047A">
              <w:rPr>
                <w:rFonts w:cs="Times New Roman"/>
                <w:b w:val="0"/>
                <w:szCs w:val="24"/>
              </w:rPr>
              <w:t xml:space="preserve"> </w:t>
            </w:r>
            <w:proofErr w:type="spellStart"/>
            <w:r w:rsidRPr="0041047A">
              <w:rPr>
                <w:rFonts w:cs="Times New Roman"/>
                <w:b w:val="0"/>
                <w:szCs w:val="24"/>
              </w:rPr>
              <w:t>olabilir</w:t>
            </w:r>
            <w:proofErr w:type="spellEnd"/>
            <w:r w:rsidRPr="0041047A">
              <w:rPr>
                <w:rFonts w:cs="Times New Roman"/>
                <w:b w:val="0"/>
                <w:szCs w:val="24"/>
              </w:rPr>
              <w:t>.</w:t>
            </w:r>
          </w:p>
          <w:p w14:paraId="3242815A" w14:textId="77777777" w:rsidR="00F50CF4" w:rsidRPr="0041047A" w:rsidRDefault="00F50CF4" w:rsidP="00435F3D">
            <w:pPr>
              <w:pStyle w:val="TableParagraph"/>
              <w:numPr>
                <w:ilvl w:val="0"/>
                <w:numId w:val="17"/>
              </w:numPr>
              <w:jc w:val="left"/>
              <w:rPr>
                <w:rFonts w:cs="Times New Roman"/>
                <w:b w:val="0"/>
                <w:szCs w:val="24"/>
              </w:rPr>
            </w:pPr>
            <w:proofErr w:type="spellStart"/>
            <w:r w:rsidRPr="0041047A">
              <w:rPr>
                <w:rFonts w:cs="Times New Roman"/>
                <w:b w:val="0"/>
                <w:szCs w:val="24"/>
              </w:rPr>
              <w:t>Çıkar</w:t>
            </w:r>
            <w:proofErr w:type="spellEnd"/>
            <w:r w:rsidRPr="0041047A">
              <w:rPr>
                <w:rFonts w:cs="Times New Roman"/>
                <w:b w:val="0"/>
                <w:szCs w:val="24"/>
              </w:rPr>
              <w:t xml:space="preserve"> </w:t>
            </w:r>
            <w:proofErr w:type="spellStart"/>
            <w:r w:rsidRPr="0041047A">
              <w:rPr>
                <w:rFonts w:cs="Times New Roman"/>
                <w:b w:val="0"/>
                <w:szCs w:val="24"/>
              </w:rPr>
              <w:t>Çatışmaları</w:t>
            </w:r>
            <w:proofErr w:type="spellEnd"/>
            <w:r w:rsidRPr="0041047A">
              <w:rPr>
                <w:rFonts w:cs="Times New Roman"/>
                <w:b w:val="0"/>
                <w:szCs w:val="24"/>
              </w:rPr>
              <w:t xml:space="preserve">: </w:t>
            </w:r>
            <w:proofErr w:type="spellStart"/>
            <w:r w:rsidRPr="0041047A">
              <w:rPr>
                <w:rFonts w:cs="Times New Roman"/>
                <w:b w:val="0"/>
                <w:szCs w:val="24"/>
              </w:rPr>
              <w:t>İşbirlikleri</w:t>
            </w:r>
            <w:proofErr w:type="spellEnd"/>
            <w:r w:rsidRPr="0041047A">
              <w:rPr>
                <w:rFonts w:cs="Times New Roman"/>
                <w:b w:val="0"/>
                <w:szCs w:val="24"/>
              </w:rPr>
              <w:t xml:space="preserve"> </w:t>
            </w:r>
            <w:proofErr w:type="spellStart"/>
            <w:r w:rsidRPr="0041047A">
              <w:rPr>
                <w:rFonts w:cs="Times New Roman"/>
                <w:b w:val="0"/>
                <w:szCs w:val="24"/>
              </w:rPr>
              <w:t>veya</w:t>
            </w:r>
            <w:proofErr w:type="spellEnd"/>
            <w:r w:rsidRPr="0041047A">
              <w:rPr>
                <w:rFonts w:cs="Times New Roman"/>
                <w:b w:val="0"/>
                <w:szCs w:val="24"/>
              </w:rPr>
              <w:t xml:space="preserve"> </w:t>
            </w:r>
            <w:proofErr w:type="spellStart"/>
            <w:r w:rsidRPr="0041047A">
              <w:rPr>
                <w:rFonts w:cs="Times New Roman"/>
                <w:b w:val="0"/>
                <w:szCs w:val="24"/>
              </w:rPr>
              <w:t>sponsorluklar</w:t>
            </w:r>
            <w:proofErr w:type="spellEnd"/>
            <w:r w:rsidRPr="0041047A">
              <w:rPr>
                <w:rFonts w:cs="Times New Roman"/>
                <w:b w:val="0"/>
                <w:szCs w:val="24"/>
              </w:rPr>
              <w:t xml:space="preserve">, </w:t>
            </w:r>
            <w:proofErr w:type="spellStart"/>
            <w:r w:rsidRPr="0041047A">
              <w:rPr>
                <w:rFonts w:cs="Times New Roman"/>
                <w:b w:val="0"/>
                <w:szCs w:val="24"/>
              </w:rPr>
              <w:t>araştırmaların</w:t>
            </w:r>
            <w:proofErr w:type="spellEnd"/>
            <w:r w:rsidRPr="0041047A">
              <w:rPr>
                <w:rFonts w:cs="Times New Roman"/>
                <w:b w:val="0"/>
                <w:szCs w:val="24"/>
              </w:rPr>
              <w:t xml:space="preserve"> </w:t>
            </w:r>
            <w:proofErr w:type="spellStart"/>
            <w:r w:rsidRPr="0041047A">
              <w:rPr>
                <w:rFonts w:cs="Times New Roman"/>
                <w:b w:val="0"/>
                <w:szCs w:val="24"/>
              </w:rPr>
              <w:t>veya</w:t>
            </w:r>
            <w:proofErr w:type="spellEnd"/>
            <w:r w:rsidRPr="0041047A">
              <w:rPr>
                <w:rFonts w:cs="Times New Roman"/>
                <w:b w:val="0"/>
                <w:szCs w:val="24"/>
              </w:rPr>
              <w:t xml:space="preserve"> </w:t>
            </w:r>
            <w:proofErr w:type="spellStart"/>
            <w:r w:rsidRPr="0041047A">
              <w:rPr>
                <w:rFonts w:cs="Times New Roman"/>
                <w:b w:val="0"/>
                <w:szCs w:val="24"/>
              </w:rPr>
              <w:t>eğitim</w:t>
            </w:r>
            <w:proofErr w:type="spellEnd"/>
            <w:r w:rsidRPr="0041047A">
              <w:rPr>
                <w:rFonts w:cs="Times New Roman"/>
                <w:b w:val="0"/>
                <w:szCs w:val="24"/>
              </w:rPr>
              <w:t xml:space="preserve"> </w:t>
            </w:r>
            <w:proofErr w:type="spellStart"/>
            <w:r w:rsidRPr="0041047A">
              <w:rPr>
                <w:rFonts w:cs="Times New Roman"/>
                <w:b w:val="0"/>
                <w:szCs w:val="24"/>
              </w:rPr>
              <w:t>programlarının</w:t>
            </w:r>
            <w:proofErr w:type="spellEnd"/>
            <w:r w:rsidRPr="0041047A">
              <w:rPr>
                <w:rFonts w:cs="Times New Roman"/>
                <w:b w:val="0"/>
                <w:szCs w:val="24"/>
              </w:rPr>
              <w:t xml:space="preserve"> </w:t>
            </w:r>
            <w:proofErr w:type="spellStart"/>
            <w:r w:rsidRPr="0041047A">
              <w:rPr>
                <w:rFonts w:cs="Times New Roman"/>
                <w:b w:val="0"/>
                <w:szCs w:val="24"/>
              </w:rPr>
              <w:t>tarafsızlığını</w:t>
            </w:r>
            <w:proofErr w:type="spellEnd"/>
            <w:r w:rsidRPr="0041047A">
              <w:rPr>
                <w:rFonts w:cs="Times New Roman"/>
                <w:b w:val="0"/>
                <w:szCs w:val="24"/>
              </w:rPr>
              <w:t xml:space="preserve"> </w:t>
            </w:r>
            <w:proofErr w:type="spellStart"/>
            <w:r w:rsidRPr="0041047A">
              <w:rPr>
                <w:rFonts w:cs="Times New Roman"/>
                <w:b w:val="0"/>
                <w:szCs w:val="24"/>
              </w:rPr>
              <w:t>etkileyebilir</w:t>
            </w:r>
            <w:proofErr w:type="spellEnd"/>
            <w:r w:rsidRPr="0041047A">
              <w:rPr>
                <w:rFonts w:cs="Times New Roman"/>
                <w:b w:val="0"/>
                <w:szCs w:val="24"/>
              </w:rPr>
              <w:t xml:space="preserve">. </w:t>
            </w:r>
            <w:proofErr w:type="spellStart"/>
            <w:r w:rsidRPr="0041047A">
              <w:rPr>
                <w:rFonts w:cs="Times New Roman"/>
                <w:b w:val="0"/>
                <w:szCs w:val="24"/>
              </w:rPr>
              <w:t>Çıkar</w:t>
            </w:r>
            <w:proofErr w:type="spellEnd"/>
            <w:r w:rsidRPr="0041047A">
              <w:rPr>
                <w:rFonts w:cs="Times New Roman"/>
                <w:b w:val="0"/>
                <w:szCs w:val="24"/>
              </w:rPr>
              <w:t xml:space="preserve"> </w:t>
            </w:r>
            <w:proofErr w:type="spellStart"/>
            <w:r w:rsidRPr="0041047A">
              <w:rPr>
                <w:rFonts w:cs="Times New Roman"/>
                <w:b w:val="0"/>
                <w:szCs w:val="24"/>
              </w:rPr>
              <w:t>çatışmaları</w:t>
            </w:r>
            <w:proofErr w:type="spellEnd"/>
            <w:r w:rsidRPr="0041047A">
              <w:rPr>
                <w:rFonts w:cs="Times New Roman"/>
                <w:b w:val="0"/>
                <w:szCs w:val="24"/>
              </w:rPr>
              <w:t xml:space="preserve">, </w:t>
            </w:r>
            <w:proofErr w:type="spellStart"/>
            <w:r w:rsidRPr="0041047A">
              <w:rPr>
                <w:rFonts w:cs="Times New Roman"/>
                <w:b w:val="0"/>
                <w:szCs w:val="24"/>
              </w:rPr>
              <w:t>araştırma</w:t>
            </w:r>
            <w:proofErr w:type="spellEnd"/>
            <w:r w:rsidRPr="0041047A">
              <w:rPr>
                <w:rFonts w:cs="Times New Roman"/>
                <w:b w:val="0"/>
                <w:szCs w:val="24"/>
              </w:rPr>
              <w:t xml:space="preserve"> </w:t>
            </w:r>
            <w:proofErr w:type="spellStart"/>
            <w:r w:rsidRPr="0041047A">
              <w:rPr>
                <w:rFonts w:cs="Times New Roman"/>
                <w:b w:val="0"/>
                <w:szCs w:val="24"/>
              </w:rPr>
              <w:t>sonuçlarına</w:t>
            </w:r>
            <w:proofErr w:type="spellEnd"/>
            <w:r w:rsidRPr="0041047A">
              <w:rPr>
                <w:rFonts w:cs="Times New Roman"/>
                <w:b w:val="0"/>
                <w:szCs w:val="24"/>
              </w:rPr>
              <w:t xml:space="preserve"> </w:t>
            </w:r>
            <w:proofErr w:type="spellStart"/>
            <w:r w:rsidRPr="0041047A">
              <w:rPr>
                <w:rFonts w:cs="Times New Roman"/>
                <w:b w:val="0"/>
                <w:szCs w:val="24"/>
              </w:rPr>
              <w:t>veya</w:t>
            </w:r>
            <w:proofErr w:type="spellEnd"/>
            <w:r w:rsidRPr="0041047A">
              <w:rPr>
                <w:rFonts w:cs="Times New Roman"/>
                <w:b w:val="0"/>
                <w:szCs w:val="24"/>
              </w:rPr>
              <w:t xml:space="preserve"> </w:t>
            </w:r>
            <w:proofErr w:type="spellStart"/>
            <w:r w:rsidRPr="0041047A">
              <w:rPr>
                <w:rFonts w:cs="Times New Roman"/>
                <w:b w:val="0"/>
                <w:szCs w:val="24"/>
              </w:rPr>
              <w:t>eğitim</w:t>
            </w:r>
            <w:proofErr w:type="spellEnd"/>
            <w:r w:rsidRPr="0041047A">
              <w:rPr>
                <w:rFonts w:cs="Times New Roman"/>
                <w:b w:val="0"/>
                <w:szCs w:val="24"/>
              </w:rPr>
              <w:t xml:space="preserve"> </w:t>
            </w:r>
            <w:proofErr w:type="spellStart"/>
            <w:r w:rsidRPr="0041047A">
              <w:rPr>
                <w:rFonts w:cs="Times New Roman"/>
                <w:b w:val="0"/>
                <w:szCs w:val="24"/>
              </w:rPr>
              <w:t>içeriğine</w:t>
            </w:r>
            <w:proofErr w:type="spellEnd"/>
            <w:r w:rsidRPr="0041047A">
              <w:rPr>
                <w:rFonts w:cs="Times New Roman"/>
                <w:b w:val="0"/>
                <w:szCs w:val="24"/>
              </w:rPr>
              <w:t xml:space="preserve"> </w:t>
            </w:r>
            <w:proofErr w:type="spellStart"/>
            <w:r w:rsidRPr="0041047A">
              <w:rPr>
                <w:rFonts w:cs="Times New Roman"/>
                <w:b w:val="0"/>
                <w:szCs w:val="24"/>
              </w:rPr>
              <w:t>müdahale</w:t>
            </w:r>
            <w:proofErr w:type="spellEnd"/>
            <w:r w:rsidRPr="0041047A">
              <w:rPr>
                <w:rFonts w:cs="Times New Roman"/>
                <w:b w:val="0"/>
                <w:szCs w:val="24"/>
              </w:rPr>
              <w:t xml:space="preserve"> </w:t>
            </w:r>
            <w:proofErr w:type="spellStart"/>
            <w:r w:rsidRPr="0041047A">
              <w:rPr>
                <w:rFonts w:cs="Times New Roman"/>
                <w:b w:val="0"/>
                <w:szCs w:val="24"/>
              </w:rPr>
              <w:t>edilmesine</w:t>
            </w:r>
            <w:proofErr w:type="spellEnd"/>
            <w:r w:rsidRPr="0041047A">
              <w:rPr>
                <w:rFonts w:cs="Times New Roman"/>
                <w:b w:val="0"/>
                <w:szCs w:val="24"/>
              </w:rPr>
              <w:t xml:space="preserve"> </w:t>
            </w:r>
            <w:proofErr w:type="spellStart"/>
            <w:r w:rsidRPr="0041047A">
              <w:rPr>
                <w:rFonts w:cs="Times New Roman"/>
                <w:b w:val="0"/>
                <w:szCs w:val="24"/>
              </w:rPr>
              <w:t>yol</w:t>
            </w:r>
            <w:proofErr w:type="spellEnd"/>
            <w:r w:rsidRPr="0041047A">
              <w:rPr>
                <w:rFonts w:cs="Times New Roman"/>
                <w:b w:val="0"/>
                <w:szCs w:val="24"/>
              </w:rPr>
              <w:t xml:space="preserve"> </w:t>
            </w:r>
            <w:proofErr w:type="spellStart"/>
            <w:r w:rsidRPr="0041047A">
              <w:rPr>
                <w:rFonts w:cs="Times New Roman"/>
                <w:b w:val="0"/>
                <w:szCs w:val="24"/>
              </w:rPr>
              <w:t>açabilir</w:t>
            </w:r>
            <w:proofErr w:type="spellEnd"/>
            <w:r w:rsidRPr="0041047A">
              <w:rPr>
                <w:rFonts w:cs="Times New Roman"/>
                <w:b w:val="0"/>
                <w:szCs w:val="24"/>
              </w:rPr>
              <w:t>.</w:t>
            </w:r>
          </w:p>
          <w:p w14:paraId="2BBF96DF" w14:textId="77777777" w:rsidR="00F50CF4" w:rsidRPr="0041047A" w:rsidRDefault="00F50CF4" w:rsidP="00435F3D">
            <w:pPr>
              <w:pStyle w:val="TableParagraph"/>
              <w:numPr>
                <w:ilvl w:val="0"/>
                <w:numId w:val="17"/>
              </w:numPr>
              <w:jc w:val="left"/>
              <w:rPr>
                <w:rFonts w:cs="Times New Roman"/>
                <w:b w:val="0"/>
                <w:szCs w:val="24"/>
              </w:rPr>
            </w:pPr>
            <w:r w:rsidRPr="0041047A">
              <w:rPr>
                <w:rFonts w:cs="Times New Roman"/>
                <w:b w:val="0"/>
                <w:szCs w:val="24"/>
              </w:rPr>
              <w:t xml:space="preserve">Akademik </w:t>
            </w:r>
            <w:proofErr w:type="spellStart"/>
            <w:r w:rsidRPr="0041047A">
              <w:rPr>
                <w:rFonts w:cs="Times New Roman"/>
                <w:b w:val="0"/>
                <w:szCs w:val="24"/>
              </w:rPr>
              <w:t>çalışmaların</w:t>
            </w:r>
            <w:proofErr w:type="spellEnd"/>
            <w:r w:rsidRPr="0041047A">
              <w:rPr>
                <w:rFonts w:cs="Times New Roman"/>
                <w:b w:val="0"/>
                <w:szCs w:val="24"/>
              </w:rPr>
              <w:t xml:space="preserve"> </w:t>
            </w:r>
            <w:proofErr w:type="spellStart"/>
            <w:r w:rsidRPr="0041047A">
              <w:rPr>
                <w:rFonts w:cs="Times New Roman"/>
                <w:b w:val="0"/>
                <w:szCs w:val="24"/>
              </w:rPr>
              <w:t>tamamının</w:t>
            </w:r>
            <w:proofErr w:type="spellEnd"/>
            <w:r w:rsidRPr="0041047A">
              <w:rPr>
                <w:rFonts w:cs="Times New Roman"/>
                <w:b w:val="0"/>
                <w:szCs w:val="24"/>
              </w:rPr>
              <w:t xml:space="preserve"> </w:t>
            </w:r>
            <w:proofErr w:type="spellStart"/>
            <w:r w:rsidRPr="0041047A">
              <w:rPr>
                <w:rFonts w:cs="Times New Roman"/>
                <w:b w:val="0"/>
                <w:szCs w:val="24"/>
              </w:rPr>
              <w:t>soyut</w:t>
            </w:r>
            <w:proofErr w:type="spellEnd"/>
            <w:r w:rsidRPr="0041047A">
              <w:rPr>
                <w:rFonts w:cs="Times New Roman"/>
                <w:b w:val="0"/>
                <w:szCs w:val="24"/>
              </w:rPr>
              <w:t xml:space="preserve">, </w:t>
            </w:r>
            <w:proofErr w:type="spellStart"/>
            <w:r w:rsidRPr="0041047A">
              <w:rPr>
                <w:rFonts w:cs="Times New Roman"/>
                <w:b w:val="0"/>
                <w:szCs w:val="24"/>
              </w:rPr>
              <w:t>sahadaki</w:t>
            </w:r>
            <w:proofErr w:type="spellEnd"/>
            <w:r w:rsidRPr="0041047A">
              <w:rPr>
                <w:rFonts w:cs="Times New Roman"/>
                <w:b w:val="0"/>
                <w:szCs w:val="24"/>
              </w:rPr>
              <w:t xml:space="preserve"> </w:t>
            </w:r>
            <w:proofErr w:type="spellStart"/>
            <w:r w:rsidRPr="0041047A">
              <w:rPr>
                <w:rFonts w:cs="Times New Roman"/>
                <w:b w:val="0"/>
                <w:szCs w:val="24"/>
              </w:rPr>
              <w:t>uygulamalardan</w:t>
            </w:r>
            <w:proofErr w:type="spellEnd"/>
            <w:r w:rsidRPr="0041047A">
              <w:rPr>
                <w:rFonts w:cs="Times New Roman"/>
                <w:b w:val="0"/>
                <w:szCs w:val="24"/>
              </w:rPr>
              <w:t xml:space="preserve"> </w:t>
            </w:r>
            <w:proofErr w:type="spellStart"/>
            <w:r w:rsidRPr="0041047A">
              <w:rPr>
                <w:rFonts w:cs="Times New Roman"/>
                <w:b w:val="0"/>
                <w:szCs w:val="24"/>
              </w:rPr>
              <w:t>uzak</w:t>
            </w:r>
            <w:proofErr w:type="spellEnd"/>
            <w:r w:rsidRPr="0041047A">
              <w:rPr>
                <w:rFonts w:cs="Times New Roman"/>
                <w:b w:val="0"/>
                <w:szCs w:val="24"/>
              </w:rPr>
              <w:t xml:space="preserve"> </w:t>
            </w:r>
            <w:proofErr w:type="spellStart"/>
            <w:r w:rsidRPr="0041047A">
              <w:rPr>
                <w:rFonts w:cs="Times New Roman"/>
                <w:b w:val="0"/>
                <w:szCs w:val="24"/>
              </w:rPr>
              <w:t>olması</w:t>
            </w:r>
            <w:proofErr w:type="spellEnd"/>
            <w:r w:rsidRPr="0041047A">
              <w:rPr>
                <w:rFonts w:cs="Times New Roman"/>
                <w:b w:val="0"/>
                <w:szCs w:val="24"/>
              </w:rPr>
              <w:t xml:space="preserve"> </w:t>
            </w:r>
            <w:proofErr w:type="spellStart"/>
            <w:r w:rsidRPr="0041047A">
              <w:rPr>
                <w:rFonts w:cs="Times New Roman"/>
                <w:b w:val="0"/>
                <w:szCs w:val="24"/>
              </w:rPr>
              <w:t>etkileşimi</w:t>
            </w:r>
            <w:proofErr w:type="spellEnd"/>
            <w:r w:rsidRPr="0041047A">
              <w:rPr>
                <w:rFonts w:cs="Times New Roman"/>
                <w:b w:val="0"/>
                <w:szCs w:val="24"/>
              </w:rPr>
              <w:t xml:space="preserve"> </w:t>
            </w:r>
            <w:proofErr w:type="spellStart"/>
            <w:r w:rsidRPr="0041047A">
              <w:rPr>
                <w:rFonts w:cs="Times New Roman"/>
                <w:b w:val="0"/>
                <w:szCs w:val="24"/>
              </w:rPr>
              <w:t>bozucu</w:t>
            </w:r>
            <w:proofErr w:type="spellEnd"/>
            <w:r w:rsidRPr="0041047A">
              <w:rPr>
                <w:rFonts w:cs="Times New Roman"/>
                <w:b w:val="0"/>
                <w:szCs w:val="24"/>
              </w:rPr>
              <w:t xml:space="preserve"> </w:t>
            </w:r>
            <w:proofErr w:type="spellStart"/>
            <w:r w:rsidRPr="0041047A">
              <w:rPr>
                <w:rFonts w:cs="Times New Roman"/>
                <w:b w:val="0"/>
                <w:szCs w:val="24"/>
              </w:rPr>
              <w:t>rol</w:t>
            </w:r>
            <w:proofErr w:type="spellEnd"/>
            <w:r w:rsidRPr="0041047A">
              <w:rPr>
                <w:rFonts w:cs="Times New Roman"/>
                <w:b w:val="0"/>
                <w:szCs w:val="24"/>
              </w:rPr>
              <w:t xml:space="preserve"> </w:t>
            </w:r>
            <w:proofErr w:type="spellStart"/>
            <w:r w:rsidRPr="0041047A">
              <w:rPr>
                <w:rFonts w:cs="Times New Roman"/>
                <w:b w:val="0"/>
                <w:szCs w:val="24"/>
              </w:rPr>
              <w:t>oynayabilir</w:t>
            </w:r>
            <w:proofErr w:type="spellEnd"/>
            <w:r w:rsidRPr="0041047A">
              <w:rPr>
                <w:rFonts w:cs="Times New Roman"/>
                <w:b w:val="0"/>
                <w:szCs w:val="24"/>
              </w:rPr>
              <w:t>.</w:t>
            </w:r>
          </w:p>
        </w:tc>
      </w:tr>
      <w:tr w:rsidR="00233CE7" w:rsidRPr="0041047A" w14:paraId="34194B5C" w14:textId="77777777" w:rsidTr="00C64FCA">
        <w:trPr>
          <w:trHeight w:val="364"/>
        </w:trPr>
        <w:tc>
          <w:tcPr>
            <w:tcW w:w="2669" w:type="dxa"/>
            <w:shd w:val="clear" w:color="auto" w:fill="FFF2CC" w:themeFill="accent4" w:themeFillTint="33"/>
            <w:vAlign w:val="center"/>
          </w:tcPr>
          <w:p w14:paraId="0E787449" w14:textId="77777777" w:rsidR="00F50CF4" w:rsidRPr="0041047A" w:rsidRDefault="00F50CF4" w:rsidP="00A5154C">
            <w:pPr>
              <w:pStyle w:val="TableParagraph"/>
              <w:ind w:left="107"/>
              <w:rPr>
                <w:rFonts w:cs="Times New Roman"/>
                <w:b w:val="0"/>
                <w:szCs w:val="24"/>
              </w:rPr>
            </w:pPr>
            <w:proofErr w:type="spellStart"/>
            <w:r w:rsidRPr="0041047A">
              <w:rPr>
                <w:rFonts w:cs="Times New Roman"/>
                <w:szCs w:val="24"/>
              </w:rPr>
              <w:t>Stratejiler</w:t>
            </w:r>
            <w:proofErr w:type="spellEnd"/>
          </w:p>
        </w:tc>
        <w:tc>
          <w:tcPr>
            <w:tcW w:w="6411" w:type="dxa"/>
            <w:gridSpan w:val="7"/>
          </w:tcPr>
          <w:p w14:paraId="3E11C200" w14:textId="449A35C4" w:rsidR="00F50CF4" w:rsidRPr="0041047A" w:rsidRDefault="00F50CF4" w:rsidP="00435F3D">
            <w:pPr>
              <w:pStyle w:val="TableParagraph"/>
              <w:numPr>
                <w:ilvl w:val="0"/>
                <w:numId w:val="18"/>
              </w:numPr>
              <w:jc w:val="left"/>
              <w:rPr>
                <w:rFonts w:cs="Times New Roman"/>
                <w:b w:val="0"/>
                <w:szCs w:val="24"/>
              </w:rPr>
            </w:pPr>
            <w:r w:rsidRPr="0041047A">
              <w:rPr>
                <w:rFonts w:cs="Times New Roman"/>
                <w:b w:val="0"/>
                <w:szCs w:val="24"/>
              </w:rPr>
              <w:t xml:space="preserve">Pratik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Uygulanabilir</w:t>
            </w:r>
            <w:proofErr w:type="spellEnd"/>
            <w:r w:rsidRPr="0041047A">
              <w:rPr>
                <w:rFonts w:cs="Times New Roman"/>
                <w:b w:val="0"/>
                <w:szCs w:val="24"/>
              </w:rPr>
              <w:t xml:space="preserve"> </w:t>
            </w:r>
            <w:proofErr w:type="spellStart"/>
            <w:r w:rsidRPr="0041047A">
              <w:rPr>
                <w:rFonts w:cs="Times New Roman"/>
                <w:b w:val="0"/>
                <w:szCs w:val="24"/>
              </w:rPr>
              <w:t>Çözümler</w:t>
            </w:r>
            <w:proofErr w:type="spellEnd"/>
            <w:r w:rsidRPr="0041047A">
              <w:rPr>
                <w:rFonts w:cs="Times New Roman"/>
                <w:b w:val="0"/>
                <w:szCs w:val="24"/>
              </w:rPr>
              <w:t xml:space="preserve"> </w:t>
            </w:r>
            <w:proofErr w:type="spellStart"/>
            <w:r w:rsidRPr="0041047A">
              <w:rPr>
                <w:rFonts w:cs="Times New Roman"/>
                <w:b w:val="0"/>
                <w:szCs w:val="24"/>
              </w:rPr>
              <w:t>Sunmak</w:t>
            </w:r>
            <w:proofErr w:type="spellEnd"/>
            <w:r w:rsidRPr="0041047A">
              <w:rPr>
                <w:rFonts w:cs="Times New Roman"/>
                <w:b w:val="0"/>
                <w:szCs w:val="24"/>
              </w:rPr>
              <w:t xml:space="preserve">: </w:t>
            </w:r>
            <w:proofErr w:type="spellStart"/>
            <w:r w:rsidRPr="0041047A">
              <w:rPr>
                <w:rFonts w:cs="Times New Roman"/>
                <w:b w:val="0"/>
                <w:szCs w:val="24"/>
              </w:rPr>
              <w:t>Üniversiteler</w:t>
            </w:r>
            <w:proofErr w:type="spellEnd"/>
            <w:r w:rsidRPr="0041047A">
              <w:rPr>
                <w:rFonts w:cs="Times New Roman"/>
                <w:b w:val="0"/>
                <w:szCs w:val="24"/>
              </w:rPr>
              <w:t xml:space="preserve">, </w:t>
            </w:r>
            <w:proofErr w:type="spellStart"/>
            <w:r w:rsidR="00435F3D">
              <w:rPr>
                <w:rFonts w:cs="Times New Roman"/>
                <w:b w:val="0"/>
                <w:szCs w:val="24"/>
              </w:rPr>
              <w:t>toplumun</w:t>
            </w:r>
            <w:proofErr w:type="spellEnd"/>
            <w:r w:rsidR="00435F3D">
              <w:rPr>
                <w:rFonts w:cs="Times New Roman"/>
                <w:b w:val="0"/>
                <w:szCs w:val="24"/>
              </w:rPr>
              <w:t xml:space="preserve"> </w:t>
            </w:r>
            <w:proofErr w:type="spellStart"/>
            <w:r w:rsidR="00435F3D">
              <w:rPr>
                <w:rFonts w:cs="Times New Roman"/>
                <w:b w:val="0"/>
                <w:szCs w:val="24"/>
              </w:rPr>
              <w:t>karşılaştığı</w:t>
            </w:r>
            <w:proofErr w:type="spellEnd"/>
            <w:r w:rsidR="00435F3D">
              <w:rPr>
                <w:rFonts w:cs="Times New Roman"/>
                <w:b w:val="0"/>
                <w:szCs w:val="24"/>
              </w:rPr>
              <w:t xml:space="preserve"> </w:t>
            </w:r>
            <w:proofErr w:type="spellStart"/>
            <w:r w:rsidRPr="0041047A">
              <w:rPr>
                <w:rFonts w:cs="Times New Roman"/>
                <w:b w:val="0"/>
                <w:szCs w:val="24"/>
              </w:rPr>
              <w:t>gerçek</w:t>
            </w:r>
            <w:proofErr w:type="spellEnd"/>
            <w:r w:rsidRPr="0041047A">
              <w:rPr>
                <w:rFonts w:cs="Times New Roman"/>
                <w:b w:val="0"/>
                <w:szCs w:val="24"/>
              </w:rPr>
              <w:t xml:space="preserve"> </w:t>
            </w:r>
            <w:proofErr w:type="spellStart"/>
            <w:r w:rsidRPr="0041047A">
              <w:rPr>
                <w:rFonts w:cs="Times New Roman"/>
                <w:b w:val="0"/>
                <w:szCs w:val="24"/>
              </w:rPr>
              <w:t>sorunlara</w:t>
            </w:r>
            <w:proofErr w:type="spellEnd"/>
            <w:r w:rsidRPr="0041047A">
              <w:rPr>
                <w:rFonts w:cs="Times New Roman"/>
                <w:b w:val="0"/>
                <w:szCs w:val="24"/>
              </w:rPr>
              <w:t xml:space="preserve"> </w:t>
            </w:r>
            <w:proofErr w:type="spellStart"/>
            <w:r w:rsidRPr="0041047A">
              <w:rPr>
                <w:rFonts w:cs="Times New Roman"/>
                <w:b w:val="0"/>
                <w:szCs w:val="24"/>
              </w:rPr>
              <w:t>pratik</w:t>
            </w:r>
            <w:proofErr w:type="spellEnd"/>
            <w:r w:rsidRPr="0041047A">
              <w:rPr>
                <w:rFonts w:cs="Times New Roman"/>
                <w:b w:val="0"/>
                <w:szCs w:val="24"/>
              </w:rPr>
              <w:t xml:space="preserve"> </w:t>
            </w:r>
            <w:proofErr w:type="spellStart"/>
            <w:r w:rsidRPr="0041047A">
              <w:rPr>
                <w:rFonts w:cs="Times New Roman"/>
                <w:b w:val="0"/>
                <w:szCs w:val="24"/>
              </w:rPr>
              <w:t>çözümler</w:t>
            </w:r>
            <w:proofErr w:type="spellEnd"/>
            <w:r w:rsidRPr="0041047A">
              <w:rPr>
                <w:rFonts w:cs="Times New Roman"/>
                <w:b w:val="0"/>
                <w:szCs w:val="24"/>
              </w:rPr>
              <w:t xml:space="preserve"> </w:t>
            </w:r>
            <w:proofErr w:type="spellStart"/>
            <w:r w:rsidRPr="0041047A">
              <w:rPr>
                <w:rFonts w:cs="Times New Roman"/>
                <w:b w:val="0"/>
                <w:szCs w:val="24"/>
              </w:rPr>
              <w:t>sunabilir</w:t>
            </w:r>
            <w:proofErr w:type="spellEnd"/>
            <w:r w:rsidRPr="0041047A">
              <w:rPr>
                <w:rFonts w:cs="Times New Roman"/>
                <w:b w:val="0"/>
                <w:szCs w:val="24"/>
              </w:rPr>
              <w:t xml:space="preserve">. </w:t>
            </w:r>
            <w:proofErr w:type="spellStart"/>
            <w:r w:rsidRPr="0041047A">
              <w:rPr>
                <w:rFonts w:cs="Times New Roman"/>
                <w:b w:val="0"/>
                <w:szCs w:val="24"/>
              </w:rPr>
              <w:t>Akademisyenler</w:t>
            </w:r>
            <w:proofErr w:type="spellEnd"/>
            <w:r w:rsidRPr="0041047A">
              <w:rPr>
                <w:rFonts w:cs="Times New Roman"/>
                <w:b w:val="0"/>
                <w:szCs w:val="24"/>
              </w:rPr>
              <w:t xml:space="preserve">, </w:t>
            </w:r>
            <w:proofErr w:type="spellStart"/>
            <w:r w:rsidRPr="0041047A">
              <w:rPr>
                <w:rFonts w:cs="Times New Roman"/>
                <w:b w:val="0"/>
                <w:szCs w:val="24"/>
              </w:rPr>
              <w:t>yaptıkları</w:t>
            </w:r>
            <w:proofErr w:type="spellEnd"/>
            <w:r w:rsidRPr="0041047A">
              <w:rPr>
                <w:rFonts w:cs="Times New Roman"/>
                <w:b w:val="0"/>
                <w:szCs w:val="24"/>
              </w:rPr>
              <w:t xml:space="preserve"> </w:t>
            </w:r>
            <w:proofErr w:type="spellStart"/>
            <w:r w:rsidRPr="0041047A">
              <w:rPr>
                <w:rFonts w:cs="Times New Roman"/>
                <w:b w:val="0"/>
                <w:szCs w:val="24"/>
              </w:rPr>
              <w:t>araştırmalar</w:t>
            </w:r>
            <w:proofErr w:type="spellEnd"/>
            <w:r w:rsidRPr="0041047A">
              <w:rPr>
                <w:rFonts w:cs="Times New Roman"/>
                <w:b w:val="0"/>
                <w:szCs w:val="24"/>
              </w:rPr>
              <w:t xml:space="preserve"> </w:t>
            </w:r>
            <w:proofErr w:type="spellStart"/>
            <w:r w:rsidRPr="0041047A">
              <w:rPr>
                <w:rFonts w:cs="Times New Roman"/>
                <w:b w:val="0"/>
                <w:szCs w:val="24"/>
              </w:rPr>
              <w:t>veya</w:t>
            </w:r>
            <w:proofErr w:type="spellEnd"/>
            <w:r w:rsidRPr="0041047A">
              <w:rPr>
                <w:rFonts w:cs="Times New Roman"/>
                <w:b w:val="0"/>
                <w:szCs w:val="24"/>
              </w:rPr>
              <w:t xml:space="preserve"> </w:t>
            </w:r>
            <w:proofErr w:type="spellStart"/>
            <w:r w:rsidRPr="0041047A">
              <w:rPr>
                <w:rFonts w:cs="Times New Roman"/>
                <w:b w:val="0"/>
                <w:szCs w:val="24"/>
              </w:rPr>
              <w:t>geliştirdikleri</w:t>
            </w:r>
            <w:proofErr w:type="spellEnd"/>
            <w:r w:rsidRPr="0041047A">
              <w:rPr>
                <w:rFonts w:cs="Times New Roman"/>
                <w:b w:val="0"/>
                <w:szCs w:val="24"/>
              </w:rPr>
              <w:t xml:space="preserve"> </w:t>
            </w:r>
            <w:proofErr w:type="spellStart"/>
            <w:r w:rsidRPr="0041047A">
              <w:rPr>
                <w:rFonts w:cs="Times New Roman"/>
                <w:b w:val="0"/>
                <w:szCs w:val="24"/>
              </w:rPr>
              <w:t>teknolojileri</w:t>
            </w:r>
            <w:proofErr w:type="spellEnd"/>
            <w:r w:rsidRPr="0041047A">
              <w:rPr>
                <w:rFonts w:cs="Times New Roman"/>
                <w:b w:val="0"/>
                <w:szCs w:val="24"/>
              </w:rPr>
              <w:t xml:space="preserve">, </w:t>
            </w:r>
            <w:proofErr w:type="spellStart"/>
            <w:r w:rsidRPr="0041047A">
              <w:rPr>
                <w:rFonts w:cs="Times New Roman"/>
                <w:b w:val="0"/>
                <w:szCs w:val="24"/>
              </w:rPr>
              <w:t>endüstriye</w:t>
            </w:r>
            <w:proofErr w:type="spellEnd"/>
            <w:r w:rsidRPr="0041047A">
              <w:rPr>
                <w:rFonts w:cs="Times New Roman"/>
                <w:b w:val="0"/>
                <w:szCs w:val="24"/>
              </w:rPr>
              <w:t xml:space="preserve"> </w:t>
            </w:r>
            <w:proofErr w:type="spellStart"/>
            <w:r w:rsidRPr="0041047A">
              <w:rPr>
                <w:rFonts w:cs="Times New Roman"/>
                <w:b w:val="0"/>
                <w:szCs w:val="24"/>
              </w:rPr>
              <w:t>katma</w:t>
            </w:r>
            <w:proofErr w:type="spellEnd"/>
            <w:r w:rsidRPr="0041047A">
              <w:rPr>
                <w:rFonts w:cs="Times New Roman"/>
                <w:b w:val="0"/>
                <w:szCs w:val="24"/>
              </w:rPr>
              <w:t xml:space="preserve"> </w:t>
            </w:r>
            <w:proofErr w:type="spellStart"/>
            <w:r w:rsidRPr="0041047A">
              <w:rPr>
                <w:rFonts w:cs="Times New Roman"/>
                <w:b w:val="0"/>
                <w:szCs w:val="24"/>
              </w:rPr>
              <w:t>değer</w:t>
            </w:r>
            <w:proofErr w:type="spellEnd"/>
            <w:r w:rsidRPr="0041047A">
              <w:rPr>
                <w:rFonts w:cs="Times New Roman"/>
                <w:b w:val="0"/>
                <w:szCs w:val="24"/>
              </w:rPr>
              <w:t xml:space="preserve"> </w:t>
            </w:r>
            <w:proofErr w:type="spellStart"/>
            <w:r w:rsidRPr="0041047A">
              <w:rPr>
                <w:rFonts w:cs="Times New Roman"/>
                <w:b w:val="0"/>
                <w:szCs w:val="24"/>
              </w:rPr>
              <w:t>sağlayacak</w:t>
            </w:r>
            <w:proofErr w:type="spellEnd"/>
            <w:r w:rsidRPr="0041047A">
              <w:rPr>
                <w:rFonts w:cs="Times New Roman"/>
                <w:b w:val="0"/>
                <w:szCs w:val="24"/>
              </w:rPr>
              <w:t xml:space="preserve"> </w:t>
            </w:r>
            <w:proofErr w:type="spellStart"/>
            <w:r w:rsidRPr="0041047A">
              <w:rPr>
                <w:rFonts w:cs="Times New Roman"/>
                <w:b w:val="0"/>
                <w:szCs w:val="24"/>
              </w:rPr>
              <w:t>yenilikçi</w:t>
            </w:r>
            <w:proofErr w:type="spellEnd"/>
            <w:r w:rsidRPr="0041047A">
              <w:rPr>
                <w:rFonts w:cs="Times New Roman"/>
                <w:b w:val="0"/>
                <w:szCs w:val="24"/>
              </w:rPr>
              <w:t xml:space="preserve"> </w:t>
            </w:r>
            <w:proofErr w:type="spellStart"/>
            <w:r w:rsidRPr="0041047A">
              <w:rPr>
                <w:rFonts w:cs="Times New Roman"/>
                <w:b w:val="0"/>
                <w:szCs w:val="24"/>
              </w:rPr>
              <w:t>çözümlere</w:t>
            </w:r>
            <w:proofErr w:type="spellEnd"/>
            <w:r w:rsidRPr="0041047A">
              <w:rPr>
                <w:rFonts w:cs="Times New Roman"/>
                <w:b w:val="0"/>
                <w:szCs w:val="24"/>
              </w:rPr>
              <w:t xml:space="preserve"> </w:t>
            </w:r>
            <w:proofErr w:type="spellStart"/>
            <w:r w:rsidRPr="0041047A">
              <w:rPr>
                <w:rFonts w:cs="Times New Roman"/>
                <w:b w:val="0"/>
                <w:szCs w:val="24"/>
              </w:rPr>
              <w:t>dönüştürmelidir</w:t>
            </w:r>
            <w:proofErr w:type="spellEnd"/>
          </w:p>
          <w:p w14:paraId="4A4C5DA8" w14:textId="7125B294" w:rsidR="00F50CF4" w:rsidRPr="0041047A" w:rsidRDefault="00F50CF4" w:rsidP="00435F3D">
            <w:pPr>
              <w:pStyle w:val="TableParagraph"/>
              <w:numPr>
                <w:ilvl w:val="0"/>
                <w:numId w:val="18"/>
              </w:numPr>
              <w:jc w:val="left"/>
              <w:rPr>
                <w:rFonts w:cs="Times New Roman"/>
                <w:b w:val="0"/>
                <w:szCs w:val="24"/>
              </w:rPr>
            </w:pPr>
            <w:proofErr w:type="spellStart"/>
            <w:r w:rsidRPr="0041047A">
              <w:rPr>
                <w:rFonts w:cs="Times New Roman"/>
                <w:b w:val="0"/>
                <w:szCs w:val="24"/>
              </w:rPr>
              <w:lastRenderedPageBreak/>
              <w:t>Kaliteli</w:t>
            </w:r>
            <w:proofErr w:type="spellEnd"/>
            <w:r w:rsidRPr="0041047A">
              <w:rPr>
                <w:rFonts w:cs="Times New Roman"/>
                <w:b w:val="0"/>
                <w:szCs w:val="24"/>
              </w:rPr>
              <w:t xml:space="preserve"> </w:t>
            </w:r>
            <w:proofErr w:type="spellStart"/>
            <w:r w:rsidRPr="0041047A">
              <w:rPr>
                <w:rFonts w:cs="Times New Roman"/>
                <w:b w:val="0"/>
                <w:szCs w:val="24"/>
              </w:rPr>
              <w:t>Araştırma</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Bilgi: </w:t>
            </w:r>
            <w:proofErr w:type="spellStart"/>
            <w:r w:rsidR="00435F3D">
              <w:rPr>
                <w:rFonts w:cs="Times New Roman"/>
                <w:b w:val="0"/>
                <w:szCs w:val="24"/>
              </w:rPr>
              <w:t>Sektör</w:t>
            </w:r>
            <w:proofErr w:type="spellEnd"/>
            <w:r w:rsidRPr="0041047A">
              <w:rPr>
                <w:rFonts w:cs="Times New Roman"/>
                <w:b w:val="0"/>
                <w:szCs w:val="24"/>
              </w:rPr>
              <w:t xml:space="preserve">, </w:t>
            </w:r>
            <w:proofErr w:type="spellStart"/>
            <w:r w:rsidRPr="0041047A">
              <w:rPr>
                <w:rFonts w:cs="Times New Roman"/>
                <w:b w:val="0"/>
                <w:szCs w:val="24"/>
              </w:rPr>
              <w:t>üniversitelerin</w:t>
            </w:r>
            <w:proofErr w:type="spellEnd"/>
            <w:r w:rsidRPr="0041047A">
              <w:rPr>
                <w:rFonts w:cs="Times New Roman"/>
                <w:b w:val="0"/>
                <w:szCs w:val="24"/>
              </w:rPr>
              <w:t xml:space="preserve"> </w:t>
            </w:r>
            <w:proofErr w:type="spellStart"/>
            <w:r w:rsidRPr="0041047A">
              <w:rPr>
                <w:rFonts w:cs="Times New Roman"/>
                <w:b w:val="0"/>
                <w:szCs w:val="24"/>
              </w:rPr>
              <w:t>kaliteli</w:t>
            </w:r>
            <w:proofErr w:type="spellEnd"/>
            <w:r w:rsidRPr="0041047A">
              <w:rPr>
                <w:rFonts w:cs="Times New Roman"/>
                <w:b w:val="0"/>
                <w:szCs w:val="24"/>
              </w:rPr>
              <w:t xml:space="preserve"> </w:t>
            </w:r>
            <w:proofErr w:type="spellStart"/>
            <w:r w:rsidRPr="0041047A">
              <w:rPr>
                <w:rFonts w:cs="Times New Roman"/>
                <w:b w:val="0"/>
                <w:szCs w:val="24"/>
              </w:rPr>
              <w:t>araştırma</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bilgi</w:t>
            </w:r>
            <w:proofErr w:type="spellEnd"/>
            <w:r w:rsidRPr="0041047A">
              <w:rPr>
                <w:rFonts w:cs="Times New Roman"/>
                <w:b w:val="0"/>
                <w:szCs w:val="24"/>
              </w:rPr>
              <w:t xml:space="preserve"> </w:t>
            </w:r>
            <w:proofErr w:type="spellStart"/>
            <w:r w:rsidRPr="0041047A">
              <w:rPr>
                <w:rFonts w:cs="Times New Roman"/>
                <w:b w:val="0"/>
                <w:szCs w:val="24"/>
              </w:rPr>
              <w:t>üretme</w:t>
            </w:r>
            <w:proofErr w:type="spellEnd"/>
            <w:r w:rsidRPr="0041047A">
              <w:rPr>
                <w:rFonts w:cs="Times New Roman"/>
                <w:b w:val="0"/>
                <w:szCs w:val="24"/>
              </w:rPr>
              <w:t xml:space="preserve"> </w:t>
            </w:r>
            <w:proofErr w:type="spellStart"/>
            <w:r w:rsidRPr="0041047A">
              <w:rPr>
                <w:rFonts w:cs="Times New Roman"/>
                <w:b w:val="0"/>
                <w:szCs w:val="24"/>
              </w:rPr>
              <w:t>kabiliyetine</w:t>
            </w:r>
            <w:proofErr w:type="spellEnd"/>
            <w:r w:rsidRPr="0041047A">
              <w:rPr>
                <w:rFonts w:cs="Times New Roman"/>
                <w:b w:val="0"/>
                <w:szCs w:val="24"/>
              </w:rPr>
              <w:t xml:space="preserve"> </w:t>
            </w:r>
            <w:proofErr w:type="spellStart"/>
            <w:r w:rsidRPr="0041047A">
              <w:rPr>
                <w:rFonts w:cs="Times New Roman"/>
                <w:b w:val="0"/>
                <w:szCs w:val="24"/>
              </w:rPr>
              <w:t>değer</w:t>
            </w:r>
            <w:proofErr w:type="spellEnd"/>
            <w:r w:rsidRPr="0041047A">
              <w:rPr>
                <w:rFonts w:cs="Times New Roman"/>
                <w:b w:val="0"/>
                <w:szCs w:val="24"/>
              </w:rPr>
              <w:t xml:space="preserve"> </w:t>
            </w:r>
            <w:proofErr w:type="spellStart"/>
            <w:r w:rsidRPr="0041047A">
              <w:rPr>
                <w:rFonts w:cs="Times New Roman"/>
                <w:b w:val="0"/>
                <w:szCs w:val="24"/>
              </w:rPr>
              <w:t>verir</w:t>
            </w:r>
            <w:proofErr w:type="spellEnd"/>
            <w:r w:rsidRPr="0041047A">
              <w:rPr>
                <w:rFonts w:cs="Times New Roman"/>
                <w:b w:val="0"/>
                <w:szCs w:val="24"/>
              </w:rPr>
              <w:t xml:space="preserve">. </w:t>
            </w:r>
            <w:proofErr w:type="spellStart"/>
            <w:r w:rsidRPr="0041047A">
              <w:rPr>
                <w:rFonts w:cs="Times New Roman"/>
                <w:b w:val="0"/>
                <w:szCs w:val="24"/>
              </w:rPr>
              <w:t>Üniversitelerin</w:t>
            </w:r>
            <w:proofErr w:type="spellEnd"/>
            <w:r w:rsidRPr="0041047A">
              <w:rPr>
                <w:rFonts w:cs="Times New Roman"/>
                <w:b w:val="0"/>
                <w:szCs w:val="24"/>
              </w:rPr>
              <w:t xml:space="preserve"> </w:t>
            </w:r>
            <w:proofErr w:type="spellStart"/>
            <w:r w:rsidRPr="0041047A">
              <w:rPr>
                <w:rFonts w:cs="Times New Roman"/>
                <w:b w:val="0"/>
                <w:szCs w:val="24"/>
              </w:rPr>
              <w:t>uzmanlık</w:t>
            </w:r>
            <w:proofErr w:type="spellEnd"/>
            <w:r w:rsidRPr="0041047A">
              <w:rPr>
                <w:rFonts w:cs="Times New Roman"/>
                <w:b w:val="0"/>
                <w:szCs w:val="24"/>
              </w:rPr>
              <w:t xml:space="preserve"> </w:t>
            </w:r>
            <w:proofErr w:type="spellStart"/>
            <w:r w:rsidRPr="0041047A">
              <w:rPr>
                <w:rFonts w:cs="Times New Roman"/>
                <w:b w:val="0"/>
                <w:szCs w:val="24"/>
              </w:rPr>
              <w:t>alanlarında</w:t>
            </w:r>
            <w:proofErr w:type="spellEnd"/>
            <w:r w:rsidRPr="0041047A">
              <w:rPr>
                <w:rFonts w:cs="Times New Roman"/>
                <w:b w:val="0"/>
                <w:szCs w:val="24"/>
              </w:rPr>
              <w:t xml:space="preserve"> </w:t>
            </w:r>
            <w:proofErr w:type="spellStart"/>
            <w:r w:rsidRPr="0041047A">
              <w:rPr>
                <w:rFonts w:cs="Times New Roman"/>
                <w:b w:val="0"/>
                <w:szCs w:val="24"/>
              </w:rPr>
              <w:t>yüksek</w:t>
            </w:r>
            <w:proofErr w:type="spellEnd"/>
            <w:r w:rsidRPr="0041047A">
              <w:rPr>
                <w:rFonts w:cs="Times New Roman"/>
                <w:b w:val="0"/>
                <w:szCs w:val="24"/>
              </w:rPr>
              <w:t xml:space="preserve"> </w:t>
            </w:r>
            <w:proofErr w:type="spellStart"/>
            <w:r w:rsidRPr="0041047A">
              <w:rPr>
                <w:rFonts w:cs="Times New Roman"/>
                <w:b w:val="0"/>
                <w:szCs w:val="24"/>
              </w:rPr>
              <w:t>nitelikli</w:t>
            </w:r>
            <w:proofErr w:type="spellEnd"/>
            <w:r w:rsidRPr="0041047A">
              <w:rPr>
                <w:rFonts w:cs="Times New Roman"/>
                <w:b w:val="0"/>
                <w:szCs w:val="24"/>
              </w:rPr>
              <w:t xml:space="preserve"> </w:t>
            </w:r>
            <w:proofErr w:type="spellStart"/>
            <w:r w:rsidRPr="0041047A">
              <w:rPr>
                <w:rFonts w:cs="Times New Roman"/>
                <w:b w:val="0"/>
                <w:szCs w:val="24"/>
              </w:rPr>
              <w:t>bilim</w:t>
            </w:r>
            <w:proofErr w:type="spellEnd"/>
            <w:r w:rsidRPr="0041047A">
              <w:rPr>
                <w:rFonts w:cs="Times New Roman"/>
                <w:b w:val="0"/>
                <w:szCs w:val="24"/>
              </w:rPr>
              <w:t xml:space="preserve"> </w:t>
            </w:r>
            <w:proofErr w:type="spellStart"/>
            <w:r w:rsidRPr="0041047A">
              <w:rPr>
                <w:rFonts w:cs="Times New Roman"/>
                <w:b w:val="0"/>
                <w:szCs w:val="24"/>
              </w:rPr>
              <w:t>insanları</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araştırmacılarla</w:t>
            </w:r>
            <w:proofErr w:type="spellEnd"/>
            <w:r w:rsidRPr="0041047A">
              <w:rPr>
                <w:rFonts w:cs="Times New Roman"/>
                <w:b w:val="0"/>
                <w:szCs w:val="24"/>
              </w:rPr>
              <w:t xml:space="preserve"> </w:t>
            </w:r>
            <w:proofErr w:type="spellStart"/>
            <w:r w:rsidRPr="0041047A">
              <w:rPr>
                <w:rFonts w:cs="Times New Roman"/>
                <w:b w:val="0"/>
                <w:szCs w:val="24"/>
              </w:rPr>
              <w:t>çalışması</w:t>
            </w:r>
            <w:proofErr w:type="spellEnd"/>
            <w:r w:rsidRPr="0041047A">
              <w:rPr>
                <w:rFonts w:cs="Times New Roman"/>
                <w:b w:val="0"/>
                <w:szCs w:val="24"/>
              </w:rPr>
              <w:t xml:space="preserve">, </w:t>
            </w:r>
            <w:proofErr w:type="spellStart"/>
            <w:r w:rsidRPr="0041047A">
              <w:rPr>
                <w:rFonts w:cs="Times New Roman"/>
                <w:b w:val="0"/>
                <w:szCs w:val="24"/>
              </w:rPr>
              <w:t>iş</w:t>
            </w:r>
            <w:proofErr w:type="spellEnd"/>
            <w:r w:rsidRPr="0041047A">
              <w:rPr>
                <w:rFonts w:cs="Times New Roman"/>
                <w:b w:val="0"/>
                <w:szCs w:val="24"/>
              </w:rPr>
              <w:t xml:space="preserve"> </w:t>
            </w:r>
            <w:proofErr w:type="spellStart"/>
            <w:r w:rsidRPr="0041047A">
              <w:rPr>
                <w:rFonts w:cs="Times New Roman"/>
                <w:b w:val="0"/>
                <w:szCs w:val="24"/>
              </w:rPr>
              <w:t>dünyasının</w:t>
            </w:r>
            <w:proofErr w:type="spellEnd"/>
            <w:r w:rsidRPr="0041047A">
              <w:rPr>
                <w:rFonts w:cs="Times New Roman"/>
                <w:b w:val="0"/>
                <w:szCs w:val="24"/>
              </w:rPr>
              <w:t xml:space="preserve"> </w:t>
            </w:r>
            <w:proofErr w:type="spellStart"/>
            <w:r w:rsidRPr="0041047A">
              <w:rPr>
                <w:rFonts w:cs="Times New Roman"/>
                <w:b w:val="0"/>
                <w:szCs w:val="24"/>
              </w:rPr>
              <w:t>haklı</w:t>
            </w:r>
            <w:proofErr w:type="spellEnd"/>
            <w:r w:rsidRPr="0041047A">
              <w:rPr>
                <w:rFonts w:cs="Times New Roman"/>
                <w:b w:val="0"/>
                <w:szCs w:val="24"/>
              </w:rPr>
              <w:t xml:space="preserve"> </w:t>
            </w:r>
            <w:proofErr w:type="spellStart"/>
            <w:r w:rsidRPr="0041047A">
              <w:rPr>
                <w:rFonts w:cs="Times New Roman"/>
                <w:b w:val="0"/>
                <w:szCs w:val="24"/>
              </w:rPr>
              <w:t>takdirini</w:t>
            </w:r>
            <w:proofErr w:type="spellEnd"/>
            <w:r w:rsidRPr="0041047A">
              <w:rPr>
                <w:rFonts w:cs="Times New Roman"/>
                <w:b w:val="0"/>
                <w:szCs w:val="24"/>
              </w:rPr>
              <w:t xml:space="preserve"> </w:t>
            </w:r>
            <w:proofErr w:type="spellStart"/>
            <w:r w:rsidRPr="0041047A">
              <w:rPr>
                <w:rFonts w:cs="Times New Roman"/>
                <w:b w:val="0"/>
                <w:szCs w:val="24"/>
              </w:rPr>
              <w:t>kazanabilir</w:t>
            </w:r>
            <w:proofErr w:type="spellEnd"/>
            <w:r w:rsidRPr="0041047A">
              <w:rPr>
                <w:rFonts w:cs="Times New Roman"/>
                <w:b w:val="0"/>
                <w:szCs w:val="24"/>
              </w:rPr>
              <w:t>.</w:t>
            </w:r>
          </w:p>
          <w:p w14:paraId="6EB1BFD5" w14:textId="4CE3FFF3" w:rsidR="00F50CF4" w:rsidRPr="0041047A" w:rsidRDefault="00F50CF4" w:rsidP="00435F3D">
            <w:pPr>
              <w:pStyle w:val="TableParagraph"/>
              <w:numPr>
                <w:ilvl w:val="0"/>
                <w:numId w:val="18"/>
              </w:numPr>
              <w:jc w:val="left"/>
              <w:rPr>
                <w:rFonts w:cs="Times New Roman"/>
                <w:b w:val="0"/>
                <w:szCs w:val="24"/>
              </w:rPr>
            </w:pPr>
            <w:proofErr w:type="spellStart"/>
            <w:r w:rsidRPr="0041047A">
              <w:rPr>
                <w:rFonts w:cs="Times New Roman"/>
                <w:b w:val="0"/>
                <w:szCs w:val="24"/>
              </w:rPr>
              <w:t>Somut</w:t>
            </w:r>
            <w:proofErr w:type="spellEnd"/>
            <w:r w:rsidRPr="0041047A">
              <w:rPr>
                <w:rFonts w:cs="Times New Roman"/>
                <w:b w:val="0"/>
                <w:szCs w:val="24"/>
              </w:rPr>
              <w:t xml:space="preserve"> </w:t>
            </w:r>
            <w:proofErr w:type="spellStart"/>
            <w:r w:rsidRPr="0041047A">
              <w:rPr>
                <w:rFonts w:cs="Times New Roman"/>
                <w:b w:val="0"/>
                <w:szCs w:val="24"/>
              </w:rPr>
              <w:t>Başarı</w:t>
            </w:r>
            <w:proofErr w:type="spellEnd"/>
            <w:r w:rsidRPr="0041047A">
              <w:rPr>
                <w:rFonts w:cs="Times New Roman"/>
                <w:b w:val="0"/>
                <w:szCs w:val="24"/>
              </w:rPr>
              <w:t xml:space="preserve"> </w:t>
            </w:r>
            <w:proofErr w:type="spellStart"/>
            <w:r w:rsidRPr="0041047A">
              <w:rPr>
                <w:rFonts w:cs="Times New Roman"/>
                <w:b w:val="0"/>
                <w:szCs w:val="24"/>
              </w:rPr>
              <w:t>Hikayeleri</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Referanslar</w:t>
            </w:r>
            <w:proofErr w:type="spellEnd"/>
            <w:r w:rsidRPr="0041047A">
              <w:rPr>
                <w:rFonts w:cs="Times New Roman"/>
                <w:b w:val="0"/>
                <w:szCs w:val="24"/>
              </w:rPr>
              <w:t xml:space="preserve">: </w:t>
            </w:r>
            <w:proofErr w:type="spellStart"/>
            <w:r w:rsidRPr="0041047A">
              <w:rPr>
                <w:rFonts w:cs="Times New Roman"/>
                <w:b w:val="0"/>
                <w:szCs w:val="24"/>
              </w:rPr>
              <w:t>Üniversitelerin</w:t>
            </w:r>
            <w:proofErr w:type="spellEnd"/>
            <w:r w:rsidRPr="0041047A">
              <w:rPr>
                <w:rFonts w:cs="Times New Roman"/>
                <w:b w:val="0"/>
                <w:szCs w:val="24"/>
              </w:rPr>
              <w:t xml:space="preserve"> </w:t>
            </w:r>
            <w:proofErr w:type="spellStart"/>
            <w:r w:rsidR="00435F3D">
              <w:rPr>
                <w:rFonts w:cs="Times New Roman"/>
                <w:b w:val="0"/>
                <w:szCs w:val="24"/>
              </w:rPr>
              <w:t>sektör</w:t>
            </w:r>
            <w:proofErr w:type="spellEnd"/>
            <w:r w:rsidR="00435F3D" w:rsidRPr="0041047A">
              <w:rPr>
                <w:rFonts w:cs="Times New Roman"/>
                <w:b w:val="0"/>
                <w:szCs w:val="24"/>
              </w:rPr>
              <w:t xml:space="preserve"> </w:t>
            </w:r>
            <w:proofErr w:type="spellStart"/>
            <w:r w:rsidRPr="0041047A">
              <w:rPr>
                <w:rFonts w:cs="Times New Roman"/>
                <w:b w:val="0"/>
                <w:szCs w:val="24"/>
              </w:rPr>
              <w:t>başarılı</w:t>
            </w:r>
            <w:proofErr w:type="spellEnd"/>
            <w:r w:rsidRPr="0041047A">
              <w:rPr>
                <w:rFonts w:cs="Times New Roman"/>
                <w:b w:val="0"/>
                <w:szCs w:val="24"/>
              </w:rPr>
              <w:t xml:space="preserve"> </w:t>
            </w:r>
            <w:proofErr w:type="spellStart"/>
            <w:r w:rsidRPr="0041047A">
              <w:rPr>
                <w:rFonts w:cs="Times New Roman"/>
                <w:b w:val="0"/>
                <w:szCs w:val="24"/>
              </w:rPr>
              <w:t>iş</w:t>
            </w:r>
            <w:proofErr w:type="spellEnd"/>
            <w:r w:rsidRPr="0041047A">
              <w:rPr>
                <w:rFonts w:cs="Times New Roman"/>
                <w:b w:val="0"/>
                <w:szCs w:val="24"/>
              </w:rPr>
              <w:t xml:space="preserve"> </w:t>
            </w:r>
            <w:proofErr w:type="spellStart"/>
            <w:r w:rsidRPr="0041047A">
              <w:rPr>
                <w:rFonts w:cs="Times New Roman"/>
                <w:b w:val="0"/>
                <w:szCs w:val="24"/>
              </w:rPr>
              <w:t>birlikleri</w:t>
            </w:r>
            <w:proofErr w:type="spellEnd"/>
            <w:r w:rsidRPr="0041047A">
              <w:rPr>
                <w:rFonts w:cs="Times New Roman"/>
                <w:b w:val="0"/>
                <w:szCs w:val="24"/>
              </w:rPr>
              <w:t xml:space="preserve"> </w:t>
            </w:r>
            <w:proofErr w:type="spellStart"/>
            <w:r w:rsidRPr="0041047A">
              <w:rPr>
                <w:rFonts w:cs="Times New Roman"/>
                <w:b w:val="0"/>
                <w:szCs w:val="24"/>
              </w:rPr>
              <w:t>gerçekleştirmesi</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bu</w:t>
            </w:r>
            <w:proofErr w:type="spellEnd"/>
            <w:r w:rsidRPr="0041047A">
              <w:rPr>
                <w:rFonts w:cs="Times New Roman"/>
                <w:b w:val="0"/>
                <w:szCs w:val="24"/>
              </w:rPr>
              <w:t xml:space="preserve"> </w:t>
            </w:r>
            <w:proofErr w:type="spellStart"/>
            <w:r w:rsidRPr="0041047A">
              <w:rPr>
                <w:rFonts w:cs="Times New Roman"/>
                <w:b w:val="0"/>
                <w:szCs w:val="24"/>
              </w:rPr>
              <w:t>başarı</w:t>
            </w:r>
            <w:proofErr w:type="spellEnd"/>
            <w:r w:rsidRPr="0041047A">
              <w:rPr>
                <w:rFonts w:cs="Times New Roman"/>
                <w:b w:val="0"/>
                <w:szCs w:val="24"/>
              </w:rPr>
              <w:t xml:space="preserve"> </w:t>
            </w:r>
            <w:proofErr w:type="spellStart"/>
            <w:r w:rsidRPr="0041047A">
              <w:rPr>
                <w:rFonts w:cs="Times New Roman"/>
                <w:b w:val="0"/>
                <w:szCs w:val="24"/>
              </w:rPr>
              <w:t>hikayelerini</w:t>
            </w:r>
            <w:proofErr w:type="spellEnd"/>
            <w:r w:rsidRPr="0041047A">
              <w:rPr>
                <w:rFonts w:cs="Times New Roman"/>
                <w:b w:val="0"/>
                <w:szCs w:val="24"/>
              </w:rPr>
              <w:t xml:space="preserve"> </w:t>
            </w:r>
            <w:proofErr w:type="spellStart"/>
            <w:r w:rsidRPr="0041047A">
              <w:rPr>
                <w:rFonts w:cs="Times New Roman"/>
                <w:b w:val="0"/>
                <w:szCs w:val="24"/>
              </w:rPr>
              <w:t>veya</w:t>
            </w:r>
            <w:proofErr w:type="spellEnd"/>
            <w:r w:rsidRPr="0041047A">
              <w:rPr>
                <w:rFonts w:cs="Times New Roman"/>
                <w:b w:val="0"/>
                <w:szCs w:val="24"/>
              </w:rPr>
              <w:t xml:space="preserve"> </w:t>
            </w:r>
            <w:proofErr w:type="spellStart"/>
            <w:r w:rsidRPr="0041047A">
              <w:rPr>
                <w:rFonts w:cs="Times New Roman"/>
                <w:b w:val="0"/>
                <w:szCs w:val="24"/>
              </w:rPr>
              <w:t>referansları</w:t>
            </w:r>
            <w:proofErr w:type="spellEnd"/>
            <w:r w:rsidRPr="0041047A">
              <w:rPr>
                <w:rFonts w:cs="Times New Roman"/>
                <w:b w:val="0"/>
                <w:szCs w:val="24"/>
              </w:rPr>
              <w:t xml:space="preserve"> </w:t>
            </w:r>
            <w:proofErr w:type="spellStart"/>
            <w:r w:rsidRPr="0041047A">
              <w:rPr>
                <w:rFonts w:cs="Times New Roman"/>
                <w:b w:val="0"/>
                <w:szCs w:val="24"/>
              </w:rPr>
              <w:t>paylaşması</w:t>
            </w:r>
            <w:proofErr w:type="spellEnd"/>
            <w:r w:rsidRPr="0041047A">
              <w:rPr>
                <w:rFonts w:cs="Times New Roman"/>
                <w:b w:val="0"/>
                <w:szCs w:val="24"/>
              </w:rPr>
              <w:t xml:space="preserve">, </w:t>
            </w:r>
            <w:proofErr w:type="spellStart"/>
            <w:r w:rsidRPr="0041047A">
              <w:rPr>
                <w:rFonts w:cs="Times New Roman"/>
                <w:b w:val="0"/>
                <w:szCs w:val="24"/>
              </w:rPr>
              <w:t>diğer</w:t>
            </w:r>
            <w:proofErr w:type="spellEnd"/>
            <w:r w:rsidRPr="0041047A">
              <w:rPr>
                <w:rFonts w:cs="Times New Roman"/>
                <w:b w:val="0"/>
                <w:szCs w:val="24"/>
              </w:rPr>
              <w:t xml:space="preserve"> </w:t>
            </w:r>
            <w:proofErr w:type="spellStart"/>
            <w:r w:rsidRPr="0041047A">
              <w:rPr>
                <w:rFonts w:cs="Times New Roman"/>
                <w:b w:val="0"/>
                <w:szCs w:val="24"/>
              </w:rPr>
              <w:t>işletmelerin</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endüstrilerin</w:t>
            </w:r>
            <w:proofErr w:type="spellEnd"/>
            <w:r w:rsidRPr="0041047A">
              <w:rPr>
                <w:rFonts w:cs="Times New Roman"/>
                <w:b w:val="0"/>
                <w:szCs w:val="24"/>
              </w:rPr>
              <w:t xml:space="preserve"> </w:t>
            </w:r>
            <w:proofErr w:type="spellStart"/>
            <w:r w:rsidRPr="0041047A">
              <w:rPr>
                <w:rFonts w:cs="Times New Roman"/>
                <w:b w:val="0"/>
                <w:szCs w:val="24"/>
              </w:rPr>
              <w:t>dikkatini</w:t>
            </w:r>
            <w:proofErr w:type="spellEnd"/>
            <w:r w:rsidRPr="0041047A">
              <w:rPr>
                <w:rFonts w:cs="Times New Roman"/>
                <w:b w:val="0"/>
                <w:szCs w:val="24"/>
              </w:rPr>
              <w:t xml:space="preserve"> </w:t>
            </w:r>
            <w:proofErr w:type="spellStart"/>
            <w:r w:rsidRPr="0041047A">
              <w:rPr>
                <w:rFonts w:cs="Times New Roman"/>
                <w:b w:val="0"/>
                <w:szCs w:val="24"/>
              </w:rPr>
              <w:t>çekecektir</w:t>
            </w:r>
            <w:proofErr w:type="spellEnd"/>
            <w:r w:rsidRPr="0041047A">
              <w:rPr>
                <w:rFonts w:cs="Times New Roman"/>
                <w:b w:val="0"/>
                <w:szCs w:val="24"/>
              </w:rPr>
              <w:t>.</w:t>
            </w:r>
          </w:p>
        </w:tc>
      </w:tr>
      <w:tr w:rsidR="00233CE7" w:rsidRPr="0041047A" w14:paraId="530DB3CA" w14:textId="77777777" w:rsidTr="00C64FCA">
        <w:trPr>
          <w:trHeight w:val="364"/>
        </w:trPr>
        <w:tc>
          <w:tcPr>
            <w:tcW w:w="2669" w:type="dxa"/>
            <w:shd w:val="clear" w:color="auto" w:fill="FFF2CC" w:themeFill="accent4" w:themeFillTint="33"/>
            <w:vAlign w:val="center"/>
          </w:tcPr>
          <w:p w14:paraId="496CE15D" w14:textId="77777777" w:rsidR="00F50CF4" w:rsidRPr="0041047A" w:rsidRDefault="00F50CF4" w:rsidP="00A5154C">
            <w:pPr>
              <w:pStyle w:val="TableParagraph"/>
              <w:ind w:left="107"/>
              <w:rPr>
                <w:rFonts w:cs="Times New Roman"/>
                <w:b w:val="0"/>
                <w:szCs w:val="24"/>
              </w:rPr>
            </w:pPr>
            <w:proofErr w:type="spellStart"/>
            <w:r w:rsidRPr="0041047A">
              <w:rPr>
                <w:rFonts w:cs="Times New Roman"/>
                <w:szCs w:val="24"/>
              </w:rPr>
              <w:lastRenderedPageBreak/>
              <w:t>Maliyet</w:t>
            </w:r>
            <w:proofErr w:type="spellEnd"/>
            <w:r w:rsidRPr="0041047A">
              <w:rPr>
                <w:rFonts w:cs="Times New Roman"/>
                <w:szCs w:val="24"/>
              </w:rPr>
              <w:t xml:space="preserve"> </w:t>
            </w:r>
            <w:proofErr w:type="spellStart"/>
            <w:r w:rsidRPr="0041047A">
              <w:rPr>
                <w:rFonts w:cs="Times New Roman"/>
                <w:szCs w:val="24"/>
              </w:rPr>
              <w:t>Tahmini</w:t>
            </w:r>
            <w:proofErr w:type="spellEnd"/>
          </w:p>
        </w:tc>
        <w:tc>
          <w:tcPr>
            <w:tcW w:w="6411" w:type="dxa"/>
            <w:gridSpan w:val="7"/>
          </w:tcPr>
          <w:p w14:paraId="710E7790" w14:textId="77777777" w:rsidR="00F50CF4" w:rsidRPr="0041047A" w:rsidRDefault="00F50CF4" w:rsidP="00A5154C">
            <w:pPr>
              <w:pStyle w:val="TableParagraph"/>
              <w:ind w:left="109"/>
              <w:rPr>
                <w:rFonts w:cs="Times New Roman"/>
                <w:b w:val="0"/>
                <w:szCs w:val="24"/>
              </w:rPr>
            </w:pPr>
          </w:p>
        </w:tc>
      </w:tr>
      <w:tr w:rsidR="00233CE7" w:rsidRPr="0041047A" w14:paraId="2357E80C" w14:textId="77777777" w:rsidTr="00C64FCA">
        <w:trPr>
          <w:trHeight w:val="607"/>
        </w:trPr>
        <w:tc>
          <w:tcPr>
            <w:tcW w:w="2669" w:type="dxa"/>
            <w:shd w:val="clear" w:color="auto" w:fill="FFF2CC" w:themeFill="accent4" w:themeFillTint="33"/>
            <w:vAlign w:val="center"/>
          </w:tcPr>
          <w:p w14:paraId="4FB73C8D" w14:textId="77777777" w:rsidR="00F50CF4" w:rsidRPr="0041047A" w:rsidRDefault="00F50CF4" w:rsidP="00A5154C">
            <w:pPr>
              <w:pStyle w:val="TableParagraph"/>
              <w:ind w:left="107"/>
              <w:rPr>
                <w:rFonts w:cs="Times New Roman"/>
                <w:b w:val="0"/>
                <w:szCs w:val="24"/>
                <w:highlight w:val="yellow"/>
              </w:rPr>
            </w:pPr>
            <w:proofErr w:type="spellStart"/>
            <w:r w:rsidRPr="0041047A">
              <w:rPr>
                <w:rFonts w:cs="Times New Roman"/>
                <w:szCs w:val="24"/>
              </w:rPr>
              <w:t>Tespitler</w:t>
            </w:r>
            <w:proofErr w:type="spellEnd"/>
          </w:p>
        </w:tc>
        <w:tc>
          <w:tcPr>
            <w:tcW w:w="6411" w:type="dxa"/>
            <w:gridSpan w:val="7"/>
          </w:tcPr>
          <w:p w14:paraId="4F2D4FC6" w14:textId="71FD9118" w:rsidR="007B4B24" w:rsidRPr="0041047A" w:rsidRDefault="007B4B24" w:rsidP="00435F3D">
            <w:pPr>
              <w:pStyle w:val="TableParagraph"/>
              <w:numPr>
                <w:ilvl w:val="0"/>
                <w:numId w:val="78"/>
              </w:numPr>
              <w:ind w:left="360"/>
              <w:jc w:val="left"/>
              <w:rPr>
                <w:rFonts w:cs="Times New Roman"/>
                <w:b w:val="0"/>
                <w:szCs w:val="24"/>
              </w:rPr>
            </w:pPr>
            <w:proofErr w:type="spellStart"/>
            <w:r w:rsidRPr="0041047A">
              <w:rPr>
                <w:rFonts w:cs="Times New Roman"/>
                <w:b w:val="0"/>
                <w:szCs w:val="24"/>
              </w:rPr>
              <w:t>Üniversitenin</w:t>
            </w:r>
            <w:proofErr w:type="spellEnd"/>
            <w:r w:rsidRPr="0041047A">
              <w:rPr>
                <w:rFonts w:cs="Times New Roman"/>
                <w:b w:val="0"/>
                <w:szCs w:val="24"/>
              </w:rPr>
              <w:t xml:space="preserve"> </w:t>
            </w:r>
            <w:proofErr w:type="spellStart"/>
            <w:r w:rsidR="00435F3D">
              <w:rPr>
                <w:rFonts w:cs="Times New Roman"/>
                <w:b w:val="0"/>
                <w:szCs w:val="24"/>
              </w:rPr>
              <w:t>sektör</w:t>
            </w:r>
            <w:proofErr w:type="spellEnd"/>
            <w:r w:rsidR="00435F3D">
              <w:rPr>
                <w:rFonts w:cs="Times New Roman"/>
                <w:b w:val="0"/>
                <w:szCs w:val="24"/>
              </w:rPr>
              <w:t xml:space="preserve"> </w:t>
            </w:r>
            <w:proofErr w:type="spellStart"/>
            <w:r w:rsidR="00435F3D">
              <w:rPr>
                <w:rFonts w:cs="Times New Roman"/>
                <w:b w:val="0"/>
                <w:szCs w:val="24"/>
              </w:rPr>
              <w:t>ve</w:t>
            </w:r>
            <w:proofErr w:type="spellEnd"/>
            <w:r w:rsidR="00435F3D">
              <w:rPr>
                <w:rFonts w:cs="Times New Roman"/>
                <w:b w:val="0"/>
                <w:szCs w:val="24"/>
              </w:rPr>
              <w:t xml:space="preserve"> </w:t>
            </w:r>
            <w:proofErr w:type="spellStart"/>
            <w:r w:rsidR="00435F3D">
              <w:rPr>
                <w:rFonts w:cs="Times New Roman"/>
                <w:b w:val="0"/>
                <w:szCs w:val="24"/>
              </w:rPr>
              <w:t>kamu</w:t>
            </w:r>
            <w:proofErr w:type="spellEnd"/>
            <w:r w:rsidR="00435F3D">
              <w:rPr>
                <w:rFonts w:cs="Times New Roman"/>
                <w:b w:val="0"/>
                <w:szCs w:val="24"/>
              </w:rPr>
              <w:t xml:space="preserve"> </w:t>
            </w:r>
            <w:proofErr w:type="spellStart"/>
            <w:r w:rsidR="00435F3D">
              <w:rPr>
                <w:rFonts w:cs="Times New Roman"/>
                <w:b w:val="0"/>
                <w:szCs w:val="24"/>
              </w:rPr>
              <w:t>kurum</w:t>
            </w:r>
            <w:proofErr w:type="spellEnd"/>
            <w:r w:rsidR="00435F3D">
              <w:rPr>
                <w:rFonts w:cs="Times New Roman"/>
                <w:b w:val="0"/>
                <w:szCs w:val="24"/>
              </w:rPr>
              <w:t xml:space="preserve"> </w:t>
            </w:r>
            <w:proofErr w:type="spellStart"/>
            <w:r w:rsidR="00435F3D">
              <w:rPr>
                <w:rFonts w:cs="Times New Roman"/>
                <w:b w:val="0"/>
                <w:szCs w:val="24"/>
              </w:rPr>
              <w:t>ve</w:t>
            </w:r>
            <w:proofErr w:type="spellEnd"/>
            <w:r w:rsidR="00435F3D">
              <w:rPr>
                <w:rFonts w:cs="Times New Roman"/>
                <w:b w:val="0"/>
                <w:szCs w:val="24"/>
              </w:rPr>
              <w:t xml:space="preserve"> </w:t>
            </w:r>
            <w:proofErr w:type="spellStart"/>
            <w:r w:rsidR="00435F3D">
              <w:rPr>
                <w:rFonts w:cs="Times New Roman"/>
                <w:b w:val="0"/>
                <w:szCs w:val="24"/>
              </w:rPr>
              <w:t>kuruluşlarla</w:t>
            </w:r>
            <w:proofErr w:type="spellEnd"/>
            <w:r w:rsidR="00435F3D">
              <w:rPr>
                <w:rFonts w:cs="Times New Roman"/>
                <w:b w:val="0"/>
                <w:szCs w:val="24"/>
              </w:rPr>
              <w:t xml:space="preserve"> </w:t>
            </w:r>
            <w:proofErr w:type="spellStart"/>
            <w:r w:rsidRPr="0041047A">
              <w:rPr>
                <w:rFonts w:cs="Times New Roman"/>
                <w:b w:val="0"/>
                <w:szCs w:val="24"/>
              </w:rPr>
              <w:t>etkileşim</w:t>
            </w:r>
            <w:proofErr w:type="spellEnd"/>
            <w:r w:rsidRPr="0041047A">
              <w:rPr>
                <w:rFonts w:cs="Times New Roman"/>
                <w:b w:val="0"/>
                <w:szCs w:val="24"/>
              </w:rPr>
              <w:t xml:space="preserve"> </w:t>
            </w:r>
            <w:proofErr w:type="spellStart"/>
            <w:r w:rsidRPr="0041047A">
              <w:rPr>
                <w:rFonts w:cs="Times New Roman"/>
                <w:b w:val="0"/>
                <w:szCs w:val="24"/>
              </w:rPr>
              <w:t>kurma</w:t>
            </w:r>
            <w:proofErr w:type="spellEnd"/>
            <w:r w:rsidRPr="0041047A">
              <w:rPr>
                <w:rFonts w:cs="Times New Roman"/>
                <w:b w:val="0"/>
                <w:szCs w:val="24"/>
              </w:rPr>
              <w:t xml:space="preserve"> </w:t>
            </w:r>
            <w:proofErr w:type="spellStart"/>
            <w:r w:rsidRPr="0041047A">
              <w:rPr>
                <w:rFonts w:cs="Times New Roman"/>
                <w:b w:val="0"/>
                <w:szCs w:val="24"/>
              </w:rPr>
              <w:t>hedefi</w:t>
            </w:r>
            <w:proofErr w:type="spellEnd"/>
            <w:r w:rsidRPr="0041047A">
              <w:rPr>
                <w:rFonts w:cs="Times New Roman"/>
                <w:b w:val="0"/>
                <w:szCs w:val="24"/>
              </w:rPr>
              <w:t xml:space="preserve">, </w:t>
            </w:r>
            <w:proofErr w:type="spellStart"/>
            <w:r w:rsidRPr="0041047A">
              <w:rPr>
                <w:rFonts w:cs="Times New Roman"/>
                <w:b w:val="0"/>
                <w:szCs w:val="24"/>
              </w:rPr>
              <w:t>bir</w:t>
            </w:r>
            <w:proofErr w:type="spellEnd"/>
            <w:r w:rsidRPr="0041047A">
              <w:rPr>
                <w:rFonts w:cs="Times New Roman"/>
                <w:b w:val="0"/>
                <w:szCs w:val="24"/>
              </w:rPr>
              <w:t xml:space="preserve"> dizi </w:t>
            </w:r>
            <w:proofErr w:type="spellStart"/>
            <w:r w:rsidRPr="0041047A">
              <w:rPr>
                <w:rFonts w:cs="Times New Roman"/>
                <w:b w:val="0"/>
                <w:szCs w:val="24"/>
              </w:rPr>
              <w:t>önemli</w:t>
            </w:r>
            <w:proofErr w:type="spellEnd"/>
            <w:r w:rsidRPr="0041047A">
              <w:rPr>
                <w:rFonts w:cs="Times New Roman"/>
                <w:b w:val="0"/>
                <w:szCs w:val="24"/>
              </w:rPr>
              <w:t xml:space="preserve"> </w:t>
            </w:r>
            <w:proofErr w:type="spellStart"/>
            <w:r w:rsidRPr="0041047A">
              <w:rPr>
                <w:rFonts w:cs="Times New Roman"/>
                <w:b w:val="0"/>
                <w:szCs w:val="24"/>
              </w:rPr>
              <w:t>riski</w:t>
            </w:r>
            <w:proofErr w:type="spellEnd"/>
            <w:r w:rsidRPr="0041047A">
              <w:rPr>
                <w:rFonts w:cs="Times New Roman"/>
                <w:b w:val="0"/>
                <w:szCs w:val="24"/>
              </w:rPr>
              <w:t xml:space="preserve"> </w:t>
            </w:r>
            <w:proofErr w:type="spellStart"/>
            <w:r w:rsidRPr="0041047A">
              <w:rPr>
                <w:rFonts w:cs="Times New Roman"/>
                <w:b w:val="0"/>
                <w:szCs w:val="24"/>
              </w:rPr>
              <w:t>beraberinde</w:t>
            </w:r>
            <w:proofErr w:type="spellEnd"/>
            <w:r w:rsidRPr="0041047A">
              <w:rPr>
                <w:rFonts w:cs="Times New Roman"/>
                <w:b w:val="0"/>
                <w:szCs w:val="24"/>
              </w:rPr>
              <w:t xml:space="preserve"> </w:t>
            </w:r>
            <w:proofErr w:type="spellStart"/>
            <w:r w:rsidRPr="0041047A">
              <w:rPr>
                <w:rFonts w:cs="Times New Roman"/>
                <w:b w:val="0"/>
                <w:szCs w:val="24"/>
              </w:rPr>
              <w:t>getiriyor</w:t>
            </w:r>
            <w:proofErr w:type="spellEnd"/>
            <w:r w:rsidRPr="0041047A">
              <w:rPr>
                <w:rFonts w:cs="Times New Roman"/>
                <w:b w:val="0"/>
                <w:szCs w:val="24"/>
              </w:rPr>
              <w:t xml:space="preserve">. </w:t>
            </w:r>
            <w:proofErr w:type="spellStart"/>
            <w:r w:rsidRPr="0041047A">
              <w:rPr>
                <w:rFonts w:cs="Times New Roman"/>
                <w:b w:val="0"/>
                <w:szCs w:val="24"/>
              </w:rPr>
              <w:t>Bağımsızlık</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özgünlük</w:t>
            </w:r>
            <w:proofErr w:type="spellEnd"/>
            <w:r w:rsidRPr="0041047A">
              <w:rPr>
                <w:rFonts w:cs="Times New Roman"/>
                <w:b w:val="0"/>
                <w:szCs w:val="24"/>
              </w:rPr>
              <w:t xml:space="preserve"> </w:t>
            </w:r>
            <w:proofErr w:type="spellStart"/>
            <w:r w:rsidRPr="0041047A">
              <w:rPr>
                <w:rFonts w:cs="Times New Roman"/>
                <w:b w:val="0"/>
                <w:szCs w:val="24"/>
              </w:rPr>
              <w:t>kaybı</w:t>
            </w:r>
            <w:proofErr w:type="spellEnd"/>
            <w:r w:rsidRPr="0041047A">
              <w:rPr>
                <w:rFonts w:cs="Times New Roman"/>
                <w:b w:val="0"/>
                <w:szCs w:val="24"/>
              </w:rPr>
              <w:t xml:space="preserve">, </w:t>
            </w:r>
            <w:proofErr w:type="spellStart"/>
            <w:r w:rsidRPr="0041047A">
              <w:rPr>
                <w:rFonts w:cs="Times New Roman"/>
                <w:b w:val="0"/>
                <w:szCs w:val="24"/>
              </w:rPr>
              <w:t>çıkar</w:t>
            </w:r>
            <w:proofErr w:type="spellEnd"/>
            <w:r w:rsidRPr="0041047A">
              <w:rPr>
                <w:rFonts w:cs="Times New Roman"/>
                <w:b w:val="0"/>
                <w:szCs w:val="24"/>
              </w:rPr>
              <w:t xml:space="preserve"> </w:t>
            </w:r>
            <w:proofErr w:type="spellStart"/>
            <w:r w:rsidRPr="0041047A">
              <w:rPr>
                <w:rFonts w:cs="Times New Roman"/>
                <w:b w:val="0"/>
                <w:szCs w:val="24"/>
              </w:rPr>
              <w:t>çatışmaları</w:t>
            </w:r>
            <w:proofErr w:type="spellEnd"/>
            <w:r w:rsidRPr="0041047A">
              <w:rPr>
                <w:rFonts w:cs="Times New Roman"/>
                <w:b w:val="0"/>
                <w:szCs w:val="24"/>
              </w:rPr>
              <w:t xml:space="preserve">, </w:t>
            </w:r>
            <w:proofErr w:type="spellStart"/>
            <w:r w:rsidRPr="0041047A">
              <w:rPr>
                <w:rFonts w:cs="Times New Roman"/>
                <w:b w:val="0"/>
                <w:szCs w:val="24"/>
              </w:rPr>
              <w:t>fikri</w:t>
            </w:r>
            <w:proofErr w:type="spellEnd"/>
            <w:r w:rsidRPr="0041047A">
              <w:rPr>
                <w:rFonts w:cs="Times New Roman"/>
                <w:b w:val="0"/>
                <w:szCs w:val="24"/>
              </w:rPr>
              <w:t xml:space="preserve"> </w:t>
            </w:r>
            <w:proofErr w:type="spellStart"/>
            <w:r w:rsidRPr="0041047A">
              <w:rPr>
                <w:rFonts w:cs="Times New Roman"/>
                <w:b w:val="0"/>
                <w:szCs w:val="24"/>
              </w:rPr>
              <w:t>mülkiyet</w:t>
            </w:r>
            <w:proofErr w:type="spellEnd"/>
            <w:r w:rsidRPr="0041047A">
              <w:rPr>
                <w:rFonts w:cs="Times New Roman"/>
                <w:b w:val="0"/>
                <w:szCs w:val="24"/>
              </w:rPr>
              <w:t xml:space="preserve"> </w:t>
            </w:r>
            <w:proofErr w:type="spellStart"/>
            <w:r w:rsidRPr="0041047A">
              <w:rPr>
                <w:rFonts w:cs="Times New Roman"/>
                <w:b w:val="0"/>
                <w:szCs w:val="24"/>
              </w:rPr>
              <w:t>hakları</w:t>
            </w:r>
            <w:proofErr w:type="spellEnd"/>
            <w:r w:rsidRPr="0041047A">
              <w:rPr>
                <w:rFonts w:cs="Times New Roman"/>
                <w:b w:val="0"/>
                <w:szCs w:val="24"/>
              </w:rPr>
              <w:t xml:space="preserve"> </w:t>
            </w:r>
            <w:proofErr w:type="spellStart"/>
            <w:r w:rsidRPr="0041047A">
              <w:rPr>
                <w:rFonts w:cs="Times New Roman"/>
                <w:b w:val="0"/>
                <w:szCs w:val="24"/>
              </w:rPr>
              <w:t>karmaşası</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akademik</w:t>
            </w:r>
            <w:proofErr w:type="spellEnd"/>
            <w:r w:rsidRPr="0041047A">
              <w:rPr>
                <w:rFonts w:cs="Times New Roman"/>
                <w:b w:val="0"/>
                <w:szCs w:val="24"/>
              </w:rPr>
              <w:t xml:space="preserve"> </w:t>
            </w:r>
            <w:proofErr w:type="spellStart"/>
            <w:r w:rsidRPr="0041047A">
              <w:rPr>
                <w:rFonts w:cs="Times New Roman"/>
                <w:b w:val="0"/>
                <w:szCs w:val="24"/>
              </w:rPr>
              <w:t>çalışmaların</w:t>
            </w:r>
            <w:proofErr w:type="spellEnd"/>
            <w:r w:rsidRPr="0041047A">
              <w:rPr>
                <w:rFonts w:cs="Times New Roman"/>
                <w:b w:val="0"/>
                <w:szCs w:val="24"/>
              </w:rPr>
              <w:t xml:space="preserve"> </w:t>
            </w:r>
            <w:proofErr w:type="spellStart"/>
            <w:r w:rsidRPr="0041047A">
              <w:rPr>
                <w:rFonts w:cs="Times New Roman"/>
                <w:b w:val="0"/>
                <w:szCs w:val="24"/>
              </w:rPr>
              <w:t>sahadan</w:t>
            </w:r>
            <w:proofErr w:type="spellEnd"/>
            <w:r w:rsidRPr="0041047A">
              <w:rPr>
                <w:rFonts w:cs="Times New Roman"/>
                <w:b w:val="0"/>
                <w:szCs w:val="24"/>
              </w:rPr>
              <w:t xml:space="preserve"> </w:t>
            </w:r>
            <w:proofErr w:type="spellStart"/>
            <w:r w:rsidRPr="0041047A">
              <w:rPr>
                <w:rFonts w:cs="Times New Roman"/>
                <w:b w:val="0"/>
                <w:szCs w:val="24"/>
              </w:rPr>
              <w:t>uzak</w:t>
            </w:r>
            <w:proofErr w:type="spellEnd"/>
            <w:r w:rsidRPr="0041047A">
              <w:rPr>
                <w:rFonts w:cs="Times New Roman"/>
                <w:b w:val="0"/>
                <w:szCs w:val="24"/>
              </w:rPr>
              <w:t xml:space="preserve"> </w:t>
            </w:r>
            <w:proofErr w:type="spellStart"/>
            <w:r w:rsidRPr="0041047A">
              <w:rPr>
                <w:rFonts w:cs="Times New Roman"/>
                <w:b w:val="0"/>
                <w:szCs w:val="24"/>
              </w:rPr>
              <w:t>olması</w:t>
            </w:r>
            <w:proofErr w:type="spellEnd"/>
            <w:r w:rsidRPr="0041047A">
              <w:rPr>
                <w:rFonts w:cs="Times New Roman"/>
                <w:b w:val="0"/>
                <w:szCs w:val="24"/>
              </w:rPr>
              <w:t xml:space="preserve"> </w:t>
            </w:r>
            <w:proofErr w:type="spellStart"/>
            <w:r w:rsidRPr="0041047A">
              <w:rPr>
                <w:rFonts w:cs="Times New Roman"/>
                <w:b w:val="0"/>
                <w:szCs w:val="24"/>
              </w:rPr>
              <w:t>gibi</w:t>
            </w:r>
            <w:proofErr w:type="spellEnd"/>
            <w:r w:rsidRPr="0041047A">
              <w:rPr>
                <w:rFonts w:cs="Times New Roman"/>
                <w:b w:val="0"/>
                <w:szCs w:val="24"/>
              </w:rPr>
              <w:t xml:space="preserve"> </w:t>
            </w:r>
            <w:proofErr w:type="spellStart"/>
            <w:r w:rsidRPr="0041047A">
              <w:rPr>
                <w:rFonts w:cs="Times New Roman"/>
                <w:b w:val="0"/>
                <w:szCs w:val="24"/>
              </w:rPr>
              <w:t>faktörler</w:t>
            </w:r>
            <w:proofErr w:type="spellEnd"/>
            <w:r w:rsidRPr="0041047A">
              <w:rPr>
                <w:rFonts w:cs="Times New Roman"/>
                <w:b w:val="0"/>
                <w:szCs w:val="24"/>
              </w:rPr>
              <w:t xml:space="preserve">, </w:t>
            </w:r>
            <w:proofErr w:type="spellStart"/>
            <w:r w:rsidRPr="0041047A">
              <w:rPr>
                <w:rFonts w:cs="Times New Roman"/>
                <w:b w:val="0"/>
                <w:szCs w:val="24"/>
              </w:rPr>
              <w:t>etkileşimi</w:t>
            </w:r>
            <w:proofErr w:type="spellEnd"/>
            <w:r w:rsidRPr="0041047A">
              <w:rPr>
                <w:rFonts w:cs="Times New Roman"/>
                <w:b w:val="0"/>
                <w:szCs w:val="24"/>
              </w:rPr>
              <w:t xml:space="preserve"> </w:t>
            </w:r>
            <w:proofErr w:type="spellStart"/>
            <w:r w:rsidRPr="0041047A">
              <w:rPr>
                <w:rFonts w:cs="Times New Roman"/>
                <w:b w:val="0"/>
                <w:szCs w:val="24"/>
              </w:rPr>
              <w:t>bozucu</w:t>
            </w:r>
            <w:proofErr w:type="spellEnd"/>
            <w:r w:rsidRPr="0041047A">
              <w:rPr>
                <w:rFonts w:cs="Times New Roman"/>
                <w:b w:val="0"/>
                <w:szCs w:val="24"/>
              </w:rPr>
              <w:t xml:space="preserve"> </w:t>
            </w:r>
            <w:proofErr w:type="spellStart"/>
            <w:r w:rsidRPr="0041047A">
              <w:rPr>
                <w:rFonts w:cs="Times New Roman"/>
                <w:b w:val="0"/>
                <w:szCs w:val="24"/>
              </w:rPr>
              <w:t>bir</w:t>
            </w:r>
            <w:proofErr w:type="spellEnd"/>
            <w:r w:rsidRPr="0041047A">
              <w:rPr>
                <w:rFonts w:cs="Times New Roman"/>
                <w:b w:val="0"/>
                <w:szCs w:val="24"/>
              </w:rPr>
              <w:t xml:space="preserve"> </w:t>
            </w:r>
            <w:proofErr w:type="spellStart"/>
            <w:r w:rsidRPr="0041047A">
              <w:rPr>
                <w:rFonts w:cs="Times New Roman"/>
                <w:b w:val="0"/>
                <w:szCs w:val="24"/>
              </w:rPr>
              <w:t>rol</w:t>
            </w:r>
            <w:proofErr w:type="spellEnd"/>
            <w:r w:rsidRPr="0041047A">
              <w:rPr>
                <w:rFonts w:cs="Times New Roman"/>
                <w:b w:val="0"/>
                <w:szCs w:val="24"/>
              </w:rPr>
              <w:t xml:space="preserve"> </w:t>
            </w:r>
            <w:proofErr w:type="spellStart"/>
            <w:r w:rsidRPr="0041047A">
              <w:rPr>
                <w:rFonts w:cs="Times New Roman"/>
                <w:b w:val="0"/>
                <w:szCs w:val="24"/>
              </w:rPr>
              <w:t>oynayabilir</w:t>
            </w:r>
            <w:proofErr w:type="spellEnd"/>
            <w:r w:rsidRPr="0041047A">
              <w:rPr>
                <w:rFonts w:cs="Times New Roman"/>
                <w:b w:val="0"/>
                <w:szCs w:val="24"/>
              </w:rPr>
              <w:t xml:space="preserve">. </w:t>
            </w:r>
            <w:proofErr w:type="spellStart"/>
            <w:r w:rsidRPr="0041047A">
              <w:rPr>
                <w:rFonts w:cs="Times New Roman"/>
                <w:b w:val="0"/>
                <w:szCs w:val="24"/>
              </w:rPr>
              <w:t>Ancak</w:t>
            </w:r>
            <w:proofErr w:type="spellEnd"/>
            <w:r w:rsidRPr="0041047A">
              <w:rPr>
                <w:rFonts w:cs="Times New Roman"/>
                <w:b w:val="0"/>
                <w:szCs w:val="24"/>
              </w:rPr>
              <w:t xml:space="preserve">, </w:t>
            </w:r>
            <w:proofErr w:type="spellStart"/>
            <w:r w:rsidRPr="0041047A">
              <w:rPr>
                <w:rFonts w:cs="Times New Roman"/>
                <w:b w:val="0"/>
                <w:szCs w:val="24"/>
              </w:rPr>
              <w:t>üniversite</w:t>
            </w:r>
            <w:proofErr w:type="spellEnd"/>
            <w:r w:rsidRPr="0041047A">
              <w:rPr>
                <w:rFonts w:cs="Times New Roman"/>
                <w:b w:val="0"/>
                <w:szCs w:val="24"/>
              </w:rPr>
              <w:t xml:space="preserve"> </w:t>
            </w:r>
            <w:proofErr w:type="spellStart"/>
            <w:r w:rsidRPr="0041047A">
              <w:rPr>
                <w:rFonts w:cs="Times New Roman"/>
                <w:b w:val="0"/>
                <w:szCs w:val="24"/>
              </w:rPr>
              <w:t>bu</w:t>
            </w:r>
            <w:proofErr w:type="spellEnd"/>
            <w:r w:rsidRPr="0041047A">
              <w:rPr>
                <w:rFonts w:cs="Times New Roman"/>
                <w:b w:val="0"/>
                <w:szCs w:val="24"/>
              </w:rPr>
              <w:t xml:space="preserve"> </w:t>
            </w:r>
            <w:proofErr w:type="spellStart"/>
            <w:r w:rsidRPr="0041047A">
              <w:rPr>
                <w:rFonts w:cs="Times New Roman"/>
                <w:b w:val="0"/>
                <w:szCs w:val="24"/>
              </w:rPr>
              <w:t>risklere</w:t>
            </w:r>
            <w:proofErr w:type="spellEnd"/>
            <w:r w:rsidRPr="0041047A">
              <w:rPr>
                <w:rFonts w:cs="Times New Roman"/>
                <w:b w:val="0"/>
                <w:szCs w:val="24"/>
              </w:rPr>
              <w:t xml:space="preserve"> </w:t>
            </w:r>
            <w:proofErr w:type="spellStart"/>
            <w:r w:rsidRPr="0041047A">
              <w:rPr>
                <w:rFonts w:cs="Times New Roman"/>
                <w:b w:val="0"/>
                <w:szCs w:val="24"/>
              </w:rPr>
              <w:t>karşı</w:t>
            </w:r>
            <w:proofErr w:type="spellEnd"/>
            <w:r w:rsidRPr="0041047A">
              <w:rPr>
                <w:rFonts w:cs="Times New Roman"/>
                <w:b w:val="0"/>
                <w:szCs w:val="24"/>
              </w:rPr>
              <w:t xml:space="preserve"> </w:t>
            </w:r>
            <w:proofErr w:type="spellStart"/>
            <w:r w:rsidRPr="0041047A">
              <w:rPr>
                <w:rFonts w:cs="Times New Roman"/>
                <w:b w:val="0"/>
                <w:szCs w:val="24"/>
              </w:rPr>
              <w:t>etkili</w:t>
            </w:r>
            <w:proofErr w:type="spellEnd"/>
            <w:r w:rsidRPr="0041047A">
              <w:rPr>
                <w:rFonts w:cs="Times New Roman"/>
                <w:b w:val="0"/>
                <w:szCs w:val="24"/>
              </w:rPr>
              <w:t xml:space="preserve"> </w:t>
            </w:r>
            <w:proofErr w:type="spellStart"/>
            <w:r w:rsidRPr="0041047A">
              <w:rPr>
                <w:rFonts w:cs="Times New Roman"/>
                <w:b w:val="0"/>
                <w:szCs w:val="24"/>
              </w:rPr>
              <w:t>stratejiler</w:t>
            </w:r>
            <w:proofErr w:type="spellEnd"/>
            <w:r w:rsidRPr="0041047A">
              <w:rPr>
                <w:rFonts w:cs="Times New Roman"/>
                <w:b w:val="0"/>
                <w:szCs w:val="24"/>
              </w:rPr>
              <w:t xml:space="preserve"> </w:t>
            </w:r>
            <w:proofErr w:type="spellStart"/>
            <w:r w:rsidRPr="0041047A">
              <w:rPr>
                <w:rFonts w:cs="Times New Roman"/>
                <w:b w:val="0"/>
                <w:szCs w:val="24"/>
              </w:rPr>
              <w:t>geliştirmiş</w:t>
            </w:r>
            <w:proofErr w:type="spellEnd"/>
            <w:r w:rsidRPr="0041047A">
              <w:rPr>
                <w:rFonts w:cs="Times New Roman"/>
                <w:b w:val="0"/>
                <w:szCs w:val="24"/>
              </w:rPr>
              <w:t xml:space="preserve"> </w:t>
            </w:r>
            <w:proofErr w:type="spellStart"/>
            <w:r w:rsidRPr="0041047A">
              <w:rPr>
                <w:rFonts w:cs="Times New Roman"/>
                <w:b w:val="0"/>
                <w:szCs w:val="24"/>
              </w:rPr>
              <w:t>durumda</w:t>
            </w:r>
            <w:proofErr w:type="spellEnd"/>
            <w:r w:rsidRPr="0041047A">
              <w:rPr>
                <w:rFonts w:cs="Times New Roman"/>
                <w:b w:val="0"/>
                <w:szCs w:val="24"/>
              </w:rPr>
              <w:t>.</w:t>
            </w:r>
          </w:p>
          <w:p w14:paraId="439AC3D7" w14:textId="494767ED" w:rsidR="00F50CF4" w:rsidRPr="0041047A" w:rsidRDefault="00F50CF4" w:rsidP="00435F3D">
            <w:pPr>
              <w:pStyle w:val="TableParagraph"/>
              <w:jc w:val="left"/>
              <w:rPr>
                <w:rFonts w:cs="Times New Roman"/>
                <w:b w:val="0"/>
                <w:szCs w:val="24"/>
              </w:rPr>
            </w:pPr>
          </w:p>
        </w:tc>
      </w:tr>
      <w:tr w:rsidR="00233CE7" w:rsidRPr="0041047A" w14:paraId="28BAB63B" w14:textId="77777777" w:rsidTr="00C64FCA">
        <w:trPr>
          <w:trHeight w:val="2761"/>
        </w:trPr>
        <w:tc>
          <w:tcPr>
            <w:tcW w:w="2669" w:type="dxa"/>
            <w:shd w:val="clear" w:color="auto" w:fill="FFF2CC" w:themeFill="accent4" w:themeFillTint="33"/>
            <w:vAlign w:val="center"/>
          </w:tcPr>
          <w:p w14:paraId="7E6DDF22" w14:textId="77777777" w:rsidR="00F50CF4" w:rsidRPr="0041047A" w:rsidRDefault="00F50CF4" w:rsidP="00A5154C">
            <w:pPr>
              <w:pStyle w:val="TableParagraph"/>
              <w:ind w:left="107"/>
              <w:rPr>
                <w:rFonts w:cs="Times New Roman"/>
                <w:b w:val="0"/>
                <w:szCs w:val="24"/>
              </w:rPr>
            </w:pPr>
            <w:proofErr w:type="spellStart"/>
            <w:r w:rsidRPr="0041047A">
              <w:rPr>
                <w:rFonts w:cs="Times New Roman"/>
                <w:szCs w:val="24"/>
              </w:rPr>
              <w:t>İhtiyaçlar</w:t>
            </w:r>
            <w:proofErr w:type="spellEnd"/>
          </w:p>
        </w:tc>
        <w:tc>
          <w:tcPr>
            <w:tcW w:w="6411" w:type="dxa"/>
            <w:gridSpan w:val="7"/>
          </w:tcPr>
          <w:p w14:paraId="64C415F7" w14:textId="604D89AC" w:rsidR="00F50CF4" w:rsidRPr="0041047A" w:rsidRDefault="00F50CF4" w:rsidP="002F443E">
            <w:pPr>
              <w:pStyle w:val="TableParagraph"/>
              <w:numPr>
                <w:ilvl w:val="0"/>
                <w:numId w:val="20"/>
              </w:numPr>
              <w:ind w:left="469" w:right="104"/>
              <w:jc w:val="both"/>
              <w:rPr>
                <w:rFonts w:cs="Times New Roman"/>
                <w:b w:val="0"/>
                <w:szCs w:val="24"/>
              </w:rPr>
            </w:pPr>
            <w:proofErr w:type="spellStart"/>
            <w:r w:rsidRPr="0041047A">
              <w:rPr>
                <w:rFonts w:cs="Times New Roman"/>
                <w:b w:val="0"/>
                <w:szCs w:val="24"/>
              </w:rPr>
              <w:t>Üniversiteler</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001B5E5A">
              <w:rPr>
                <w:rFonts w:cs="Times New Roman"/>
                <w:b w:val="0"/>
                <w:szCs w:val="24"/>
              </w:rPr>
              <w:t>sektör</w:t>
            </w:r>
            <w:proofErr w:type="spellEnd"/>
            <w:r w:rsidR="001B5E5A">
              <w:rPr>
                <w:rFonts w:cs="Times New Roman"/>
                <w:b w:val="0"/>
                <w:szCs w:val="24"/>
              </w:rPr>
              <w:t xml:space="preserve"> </w:t>
            </w:r>
            <w:proofErr w:type="spellStart"/>
            <w:r w:rsidRPr="0041047A">
              <w:rPr>
                <w:rFonts w:cs="Times New Roman"/>
                <w:b w:val="0"/>
                <w:szCs w:val="24"/>
              </w:rPr>
              <w:t>için</w:t>
            </w:r>
            <w:proofErr w:type="spellEnd"/>
            <w:r w:rsidRPr="0041047A">
              <w:rPr>
                <w:rFonts w:cs="Times New Roman"/>
                <w:b w:val="0"/>
                <w:szCs w:val="24"/>
              </w:rPr>
              <w:t xml:space="preserve"> </w:t>
            </w:r>
            <w:proofErr w:type="spellStart"/>
            <w:r w:rsidRPr="0041047A">
              <w:rPr>
                <w:rFonts w:cs="Times New Roman"/>
                <w:b w:val="0"/>
                <w:szCs w:val="24"/>
              </w:rPr>
              <w:t>yenilikçi</w:t>
            </w:r>
            <w:proofErr w:type="spellEnd"/>
            <w:r w:rsidRPr="0041047A">
              <w:rPr>
                <w:rFonts w:cs="Times New Roman"/>
                <w:b w:val="0"/>
                <w:szCs w:val="24"/>
              </w:rPr>
              <w:t xml:space="preserve"> </w:t>
            </w:r>
            <w:proofErr w:type="spellStart"/>
            <w:r w:rsidRPr="0041047A">
              <w:rPr>
                <w:rFonts w:cs="Times New Roman"/>
                <w:b w:val="0"/>
                <w:szCs w:val="24"/>
              </w:rPr>
              <w:t>çözümlerin</w:t>
            </w:r>
            <w:proofErr w:type="spellEnd"/>
            <w:r w:rsidRPr="0041047A">
              <w:rPr>
                <w:rFonts w:cs="Times New Roman"/>
                <w:b w:val="0"/>
                <w:szCs w:val="24"/>
              </w:rPr>
              <w:t xml:space="preserve"> </w:t>
            </w:r>
            <w:proofErr w:type="spellStart"/>
            <w:r w:rsidRPr="0041047A">
              <w:rPr>
                <w:rFonts w:cs="Times New Roman"/>
                <w:b w:val="0"/>
                <w:szCs w:val="24"/>
              </w:rPr>
              <w:t>geliştirilmesine</w:t>
            </w:r>
            <w:proofErr w:type="spellEnd"/>
            <w:r w:rsidRPr="0041047A">
              <w:rPr>
                <w:rFonts w:cs="Times New Roman"/>
                <w:b w:val="0"/>
                <w:szCs w:val="24"/>
              </w:rPr>
              <w:t xml:space="preserve"> </w:t>
            </w:r>
            <w:proofErr w:type="spellStart"/>
            <w:r w:rsidRPr="0041047A">
              <w:rPr>
                <w:rFonts w:cs="Times New Roman"/>
                <w:b w:val="0"/>
                <w:szCs w:val="24"/>
              </w:rPr>
              <w:t>katkı</w:t>
            </w:r>
            <w:proofErr w:type="spellEnd"/>
            <w:r w:rsidRPr="0041047A">
              <w:rPr>
                <w:rFonts w:cs="Times New Roman"/>
                <w:b w:val="0"/>
                <w:szCs w:val="24"/>
              </w:rPr>
              <w:t xml:space="preserve"> </w:t>
            </w:r>
            <w:proofErr w:type="spellStart"/>
            <w:r w:rsidRPr="0041047A">
              <w:rPr>
                <w:rFonts w:cs="Times New Roman"/>
                <w:b w:val="0"/>
                <w:szCs w:val="24"/>
              </w:rPr>
              <w:t>sunmak</w:t>
            </w:r>
            <w:proofErr w:type="spellEnd"/>
            <w:r w:rsidRPr="0041047A">
              <w:rPr>
                <w:rFonts w:cs="Times New Roman"/>
                <w:b w:val="0"/>
                <w:szCs w:val="24"/>
              </w:rPr>
              <w:t xml:space="preserve">, </w:t>
            </w:r>
            <w:proofErr w:type="spellStart"/>
            <w:r w:rsidRPr="0041047A">
              <w:rPr>
                <w:rFonts w:cs="Times New Roman"/>
                <w:b w:val="0"/>
                <w:szCs w:val="24"/>
              </w:rPr>
              <w:t>öğrencilerin</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mezunların</w:t>
            </w:r>
            <w:proofErr w:type="spellEnd"/>
            <w:r w:rsidRPr="0041047A">
              <w:rPr>
                <w:rFonts w:cs="Times New Roman"/>
                <w:b w:val="0"/>
                <w:szCs w:val="24"/>
              </w:rPr>
              <w:t xml:space="preserve"> </w:t>
            </w:r>
            <w:proofErr w:type="spellStart"/>
            <w:r w:rsidRPr="0041047A">
              <w:rPr>
                <w:rFonts w:cs="Times New Roman"/>
                <w:b w:val="0"/>
                <w:szCs w:val="24"/>
              </w:rPr>
              <w:t>iş</w:t>
            </w:r>
            <w:proofErr w:type="spellEnd"/>
            <w:r w:rsidRPr="0041047A">
              <w:rPr>
                <w:rFonts w:cs="Times New Roman"/>
                <w:b w:val="0"/>
                <w:szCs w:val="24"/>
              </w:rPr>
              <w:t xml:space="preserve"> </w:t>
            </w:r>
            <w:proofErr w:type="spellStart"/>
            <w:r w:rsidRPr="0041047A">
              <w:rPr>
                <w:rFonts w:cs="Times New Roman"/>
                <w:b w:val="0"/>
                <w:szCs w:val="24"/>
              </w:rPr>
              <w:t>dünyasına</w:t>
            </w:r>
            <w:proofErr w:type="spellEnd"/>
            <w:r w:rsidRPr="0041047A">
              <w:rPr>
                <w:rFonts w:cs="Times New Roman"/>
                <w:b w:val="0"/>
                <w:szCs w:val="24"/>
              </w:rPr>
              <w:t xml:space="preserve"> </w:t>
            </w:r>
            <w:proofErr w:type="spellStart"/>
            <w:r w:rsidRPr="0041047A">
              <w:rPr>
                <w:rFonts w:cs="Times New Roman"/>
                <w:b w:val="0"/>
                <w:szCs w:val="24"/>
              </w:rPr>
              <w:t>daha</w:t>
            </w:r>
            <w:proofErr w:type="spellEnd"/>
            <w:r w:rsidRPr="0041047A">
              <w:rPr>
                <w:rFonts w:cs="Times New Roman"/>
                <w:b w:val="0"/>
                <w:szCs w:val="24"/>
              </w:rPr>
              <w:t xml:space="preserve"> </w:t>
            </w:r>
            <w:proofErr w:type="spellStart"/>
            <w:r w:rsidRPr="0041047A">
              <w:rPr>
                <w:rFonts w:cs="Times New Roman"/>
                <w:b w:val="0"/>
                <w:szCs w:val="24"/>
              </w:rPr>
              <w:t>rahat</w:t>
            </w:r>
            <w:proofErr w:type="spellEnd"/>
            <w:r w:rsidRPr="0041047A">
              <w:rPr>
                <w:rFonts w:cs="Times New Roman"/>
                <w:b w:val="0"/>
                <w:szCs w:val="24"/>
              </w:rPr>
              <w:t xml:space="preserve"> </w:t>
            </w:r>
            <w:proofErr w:type="spellStart"/>
            <w:r w:rsidRPr="0041047A">
              <w:rPr>
                <w:rFonts w:cs="Times New Roman"/>
                <w:b w:val="0"/>
                <w:szCs w:val="24"/>
              </w:rPr>
              <w:t>adapte</w:t>
            </w:r>
            <w:proofErr w:type="spellEnd"/>
            <w:r w:rsidRPr="0041047A">
              <w:rPr>
                <w:rFonts w:cs="Times New Roman"/>
                <w:b w:val="0"/>
                <w:szCs w:val="24"/>
              </w:rPr>
              <w:t xml:space="preserve"> </w:t>
            </w:r>
            <w:proofErr w:type="spellStart"/>
            <w:r w:rsidRPr="0041047A">
              <w:rPr>
                <w:rFonts w:cs="Times New Roman"/>
                <w:b w:val="0"/>
                <w:szCs w:val="24"/>
              </w:rPr>
              <w:t>olmalarını</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iş</w:t>
            </w:r>
            <w:proofErr w:type="spellEnd"/>
            <w:r w:rsidRPr="0041047A">
              <w:rPr>
                <w:rFonts w:cs="Times New Roman"/>
                <w:b w:val="0"/>
                <w:szCs w:val="24"/>
              </w:rPr>
              <w:t xml:space="preserve"> </w:t>
            </w:r>
            <w:proofErr w:type="spellStart"/>
            <w:r w:rsidRPr="0041047A">
              <w:rPr>
                <w:rFonts w:cs="Times New Roman"/>
                <w:b w:val="0"/>
                <w:szCs w:val="24"/>
              </w:rPr>
              <w:t>bulmalarını</w:t>
            </w:r>
            <w:proofErr w:type="spellEnd"/>
            <w:r w:rsidRPr="0041047A">
              <w:rPr>
                <w:rFonts w:cs="Times New Roman"/>
                <w:b w:val="0"/>
                <w:szCs w:val="24"/>
              </w:rPr>
              <w:t xml:space="preserve"> </w:t>
            </w:r>
            <w:proofErr w:type="spellStart"/>
            <w:r w:rsidRPr="0041047A">
              <w:rPr>
                <w:rFonts w:cs="Times New Roman"/>
                <w:b w:val="0"/>
                <w:szCs w:val="24"/>
              </w:rPr>
              <w:t>kolaylaştırmak</w:t>
            </w:r>
            <w:proofErr w:type="spellEnd"/>
            <w:r w:rsidRPr="0041047A">
              <w:rPr>
                <w:rFonts w:cs="Times New Roman"/>
                <w:b w:val="0"/>
                <w:szCs w:val="24"/>
              </w:rPr>
              <w:t>.</w:t>
            </w:r>
          </w:p>
          <w:p w14:paraId="518BA1B6" w14:textId="77777777" w:rsidR="00F50CF4" w:rsidRPr="0041047A" w:rsidRDefault="00F50CF4" w:rsidP="002F443E">
            <w:pPr>
              <w:pStyle w:val="TableParagraph"/>
              <w:numPr>
                <w:ilvl w:val="0"/>
                <w:numId w:val="20"/>
              </w:numPr>
              <w:ind w:left="469" w:right="104"/>
              <w:jc w:val="both"/>
              <w:rPr>
                <w:rFonts w:cs="Times New Roman"/>
                <w:b w:val="0"/>
                <w:szCs w:val="24"/>
              </w:rPr>
            </w:pPr>
            <w:proofErr w:type="spellStart"/>
            <w:r w:rsidRPr="0041047A">
              <w:rPr>
                <w:rFonts w:cs="Times New Roman"/>
                <w:b w:val="0"/>
                <w:szCs w:val="24"/>
              </w:rPr>
              <w:t>Üniversitenin</w:t>
            </w:r>
            <w:proofErr w:type="spellEnd"/>
            <w:r w:rsidRPr="0041047A">
              <w:rPr>
                <w:rFonts w:cs="Times New Roman"/>
                <w:b w:val="0"/>
                <w:szCs w:val="24"/>
              </w:rPr>
              <w:t xml:space="preserve"> </w:t>
            </w:r>
            <w:proofErr w:type="spellStart"/>
            <w:r w:rsidRPr="0041047A">
              <w:rPr>
                <w:rFonts w:cs="Times New Roman"/>
                <w:b w:val="0"/>
                <w:szCs w:val="24"/>
              </w:rPr>
              <w:t>toplumsal</w:t>
            </w:r>
            <w:proofErr w:type="spellEnd"/>
            <w:r w:rsidRPr="0041047A">
              <w:rPr>
                <w:rFonts w:cs="Times New Roman"/>
                <w:b w:val="0"/>
                <w:szCs w:val="24"/>
              </w:rPr>
              <w:t xml:space="preserve"> </w:t>
            </w:r>
            <w:proofErr w:type="spellStart"/>
            <w:r w:rsidRPr="0041047A">
              <w:rPr>
                <w:rFonts w:cs="Times New Roman"/>
                <w:b w:val="0"/>
                <w:szCs w:val="24"/>
              </w:rPr>
              <w:t>etkisini</w:t>
            </w:r>
            <w:proofErr w:type="spellEnd"/>
            <w:r w:rsidRPr="0041047A">
              <w:rPr>
                <w:rFonts w:cs="Times New Roman"/>
                <w:b w:val="0"/>
                <w:szCs w:val="24"/>
              </w:rPr>
              <w:t xml:space="preserve"> </w:t>
            </w:r>
            <w:proofErr w:type="spellStart"/>
            <w:r w:rsidRPr="0041047A">
              <w:rPr>
                <w:rFonts w:cs="Times New Roman"/>
                <w:b w:val="0"/>
                <w:szCs w:val="24"/>
              </w:rPr>
              <w:t>arttırmak</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toplum</w:t>
            </w:r>
            <w:proofErr w:type="spellEnd"/>
            <w:r w:rsidRPr="0041047A">
              <w:rPr>
                <w:rFonts w:cs="Times New Roman"/>
                <w:b w:val="0"/>
                <w:szCs w:val="24"/>
              </w:rPr>
              <w:t xml:space="preserve"> </w:t>
            </w:r>
            <w:proofErr w:type="spellStart"/>
            <w:r w:rsidRPr="0041047A">
              <w:rPr>
                <w:rFonts w:cs="Times New Roman"/>
                <w:b w:val="0"/>
                <w:szCs w:val="24"/>
              </w:rPr>
              <w:t>nezdindeki</w:t>
            </w:r>
            <w:proofErr w:type="spellEnd"/>
            <w:r w:rsidRPr="0041047A">
              <w:rPr>
                <w:rFonts w:cs="Times New Roman"/>
                <w:b w:val="0"/>
                <w:szCs w:val="24"/>
              </w:rPr>
              <w:t xml:space="preserve"> </w:t>
            </w:r>
            <w:proofErr w:type="spellStart"/>
            <w:r w:rsidRPr="0041047A">
              <w:rPr>
                <w:rFonts w:cs="Times New Roman"/>
                <w:b w:val="0"/>
                <w:szCs w:val="24"/>
              </w:rPr>
              <w:t>algısını</w:t>
            </w:r>
            <w:proofErr w:type="spellEnd"/>
            <w:r w:rsidRPr="0041047A">
              <w:rPr>
                <w:rFonts w:cs="Times New Roman"/>
                <w:b w:val="0"/>
                <w:szCs w:val="24"/>
              </w:rPr>
              <w:t xml:space="preserve"> </w:t>
            </w:r>
            <w:proofErr w:type="spellStart"/>
            <w:r w:rsidRPr="0041047A">
              <w:rPr>
                <w:rFonts w:cs="Times New Roman"/>
                <w:b w:val="0"/>
                <w:szCs w:val="24"/>
              </w:rPr>
              <w:t>iyileştirmek</w:t>
            </w:r>
            <w:proofErr w:type="spellEnd"/>
            <w:r w:rsidRPr="0041047A">
              <w:rPr>
                <w:rFonts w:cs="Times New Roman"/>
                <w:b w:val="0"/>
                <w:szCs w:val="24"/>
              </w:rPr>
              <w:t>.</w:t>
            </w:r>
          </w:p>
          <w:p w14:paraId="74C79C0E" w14:textId="77777777" w:rsidR="00F50CF4" w:rsidRPr="0041047A" w:rsidRDefault="00F50CF4" w:rsidP="002F443E">
            <w:pPr>
              <w:pStyle w:val="TableParagraph"/>
              <w:numPr>
                <w:ilvl w:val="0"/>
                <w:numId w:val="20"/>
              </w:numPr>
              <w:ind w:left="469" w:right="104"/>
              <w:jc w:val="both"/>
              <w:rPr>
                <w:rFonts w:cs="Times New Roman"/>
                <w:b w:val="0"/>
                <w:szCs w:val="24"/>
              </w:rPr>
            </w:pPr>
            <w:proofErr w:type="spellStart"/>
            <w:r w:rsidRPr="0041047A">
              <w:rPr>
                <w:rFonts w:cs="Times New Roman"/>
                <w:b w:val="0"/>
                <w:szCs w:val="24"/>
              </w:rPr>
              <w:t>Mezun</w:t>
            </w:r>
            <w:proofErr w:type="spellEnd"/>
            <w:r w:rsidRPr="0041047A">
              <w:rPr>
                <w:rFonts w:cs="Times New Roman"/>
                <w:b w:val="0"/>
                <w:szCs w:val="24"/>
              </w:rPr>
              <w:t xml:space="preserve"> </w:t>
            </w:r>
            <w:proofErr w:type="spellStart"/>
            <w:r w:rsidRPr="0041047A">
              <w:rPr>
                <w:rFonts w:cs="Times New Roman"/>
                <w:b w:val="0"/>
                <w:szCs w:val="24"/>
              </w:rPr>
              <w:t>veri</w:t>
            </w:r>
            <w:proofErr w:type="spellEnd"/>
            <w:r w:rsidRPr="0041047A">
              <w:rPr>
                <w:rFonts w:cs="Times New Roman"/>
                <w:b w:val="0"/>
                <w:szCs w:val="24"/>
              </w:rPr>
              <w:t xml:space="preserve"> </w:t>
            </w:r>
            <w:proofErr w:type="spellStart"/>
            <w:r w:rsidRPr="0041047A">
              <w:rPr>
                <w:rFonts w:cs="Times New Roman"/>
                <w:b w:val="0"/>
                <w:szCs w:val="24"/>
              </w:rPr>
              <w:t>tabanını</w:t>
            </w:r>
            <w:proofErr w:type="spellEnd"/>
            <w:r w:rsidRPr="0041047A">
              <w:rPr>
                <w:rFonts w:cs="Times New Roman"/>
                <w:b w:val="0"/>
                <w:szCs w:val="24"/>
              </w:rPr>
              <w:t xml:space="preserve"> </w:t>
            </w:r>
            <w:proofErr w:type="spellStart"/>
            <w:r w:rsidRPr="0041047A">
              <w:rPr>
                <w:rFonts w:cs="Times New Roman"/>
                <w:b w:val="0"/>
                <w:szCs w:val="24"/>
              </w:rPr>
              <w:t>kurmak</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w:t>
            </w:r>
            <w:proofErr w:type="spellStart"/>
            <w:r w:rsidRPr="0041047A">
              <w:rPr>
                <w:rFonts w:cs="Times New Roman"/>
                <w:b w:val="0"/>
                <w:szCs w:val="24"/>
              </w:rPr>
              <w:t>veya</w:t>
            </w:r>
            <w:proofErr w:type="spellEnd"/>
            <w:r w:rsidRPr="0041047A">
              <w:rPr>
                <w:rFonts w:cs="Times New Roman"/>
                <w:b w:val="0"/>
                <w:szCs w:val="24"/>
              </w:rPr>
              <w:t xml:space="preserve"> etkili </w:t>
            </w:r>
            <w:proofErr w:type="spellStart"/>
            <w:r w:rsidRPr="0041047A">
              <w:rPr>
                <w:rFonts w:cs="Times New Roman"/>
                <w:b w:val="0"/>
                <w:szCs w:val="24"/>
              </w:rPr>
              <w:t>kullanmak</w:t>
            </w:r>
            <w:proofErr w:type="spellEnd"/>
            <w:r w:rsidRPr="0041047A">
              <w:rPr>
                <w:rFonts w:cs="Times New Roman"/>
                <w:b w:val="0"/>
                <w:szCs w:val="24"/>
              </w:rPr>
              <w:t>.</w:t>
            </w:r>
          </w:p>
        </w:tc>
      </w:tr>
    </w:tbl>
    <w:p w14:paraId="52639DF4" w14:textId="006BE42F" w:rsidR="00F50CF4" w:rsidRPr="0041047A" w:rsidRDefault="00F50CF4" w:rsidP="00DD22A7">
      <w:pPr>
        <w:pStyle w:val="ResimYazs"/>
        <w:keepNext/>
        <w:jc w:val="both"/>
        <w:rPr>
          <w:rFonts w:ascii="Times New Roman" w:hAnsi="Times New Roman" w:cs="Times New Roman"/>
          <w:color w:val="auto"/>
          <w:sz w:val="24"/>
          <w:szCs w:val="24"/>
        </w:rPr>
      </w:pPr>
    </w:p>
    <w:p w14:paraId="461D7CAC" w14:textId="5D57B7B3" w:rsidR="00DD22A7" w:rsidRDefault="00DD22A7" w:rsidP="00DD22A7"/>
    <w:p w14:paraId="6BCFA480" w14:textId="77777777" w:rsidR="00F774B7" w:rsidRDefault="00F774B7" w:rsidP="00DD22A7"/>
    <w:p w14:paraId="06DFF226" w14:textId="77777777" w:rsidR="00F774B7" w:rsidRDefault="00F774B7" w:rsidP="00DD22A7"/>
    <w:p w14:paraId="0F4358FB" w14:textId="77777777" w:rsidR="00F774B7" w:rsidRDefault="00F774B7" w:rsidP="00DD22A7"/>
    <w:p w14:paraId="2B46E1F7" w14:textId="77777777" w:rsidR="00F774B7" w:rsidRDefault="00F774B7" w:rsidP="00DD22A7"/>
    <w:p w14:paraId="05A48A2F" w14:textId="77777777" w:rsidR="00F774B7" w:rsidRDefault="00F774B7" w:rsidP="00DD22A7"/>
    <w:p w14:paraId="7AACCA3D" w14:textId="77777777" w:rsidR="00F774B7" w:rsidRDefault="00F774B7" w:rsidP="00DD22A7"/>
    <w:p w14:paraId="7EF6CFB2" w14:textId="77777777" w:rsidR="00F774B7" w:rsidRDefault="00F774B7" w:rsidP="00DD22A7"/>
    <w:p w14:paraId="566B4379" w14:textId="77777777" w:rsidR="00F774B7" w:rsidRDefault="00F774B7" w:rsidP="00DD22A7"/>
    <w:p w14:paraId="23D78AF8" w14:textId="77777777" w:rsidR="00F774B7" w:rsidRDefault="00F774B7" w:rsidP="00DD22A7"/>
    <w:p w14:paraId="7476E7BC" w14:textId="77777777" w:rsidR="00F774B7" w:rsidRDefault="00F774B7" w:rsidP="00DD22A7"/>
    <w:p w14:paraId="37C91D9F" w14:textId="77777777" w:rsidR="00F774B7" w:rsidRPr="0041047A" w:rsidRDefault="00F774B7" w:rsidP="00DD22A7"/>
    <w:p w14:paraId="096E2782" w14:textId="5C21BD1C" w:rsidR="00F50CF4" w:rsidRPr="0041047A" w:rsidRDefault="0082709A" w:rsidP="00BE1965">
      <w:pPr>
        <w:pStyle w:val="ResimYazs"/>
        <w:keepNext/>
        <w:rPr>
          <w:rFonts w:ascii="Times New Roman" w:hAnsi="Times New Roman" w:cs="Times New Roman"/>
          <w:b/>
          <w:i w:val="0"/>
          <w:color w:val="auto"/>
          <w:sz w:val="24"/>
          <w:szCs w:val="24"/>
        </w:rPr>
      </w:pPr>
      <w:bookmarkStart w:id="41" w:name="_Toc152317069"/>
      <w:r w:rsidRPr="0041047A">
        <w:rPr>
          <w:rFonts w:ascii="Times New Roman" w:hAnsi="Times New Roman" w:cs="Times New Roman"/>
          <w:b/>
          <w:i w:val="0"/>
          <w:color w:val="auto"/>
          <w:sz w:val="24"/>
          <w:szCs w:val="24"/>
        </w:rPr>
        <w:lastRenderedPageBreak/>
        <w:t>Tablo</w:t>
      </w:r>
      <w:r w:rsidR="00F774B7">
        <w:rPr>
          <w:rFonts w:ascii="Times New Roman" w:hAnsi="Times New Roman" w:cs="Times New Roman"/>
          <w:b/>
          <w:i w:val="0"/>
          <w:color w:val="auto"/>
          <w:sz w:val="24"/>
          <w:szCs w:val="24"/>
        </w:rPr>
        <w:t xml:space="preserve"> </w:t>
      </w:r>
      <w:r w:rsidR="007A6FB6">
        <w:rPr>
          <w:rFonts w:ascii="Times New Roman" w:hAnsi="Times New Roman" w:cs="Times New Roman"/>
          <w:b/>
          <w:i w:val="0"/>
          <w:color w:val="auto"/>
          <w:sz w:val="24"/>
          <w:szCs w:val="24"/>
        </w:rPr>
        <w:t>1</w:t>
      </w:r>
      <w:r w:rsidR="00F774B7">
        <w:rPr>
          <w:rFonts w:ascii="Times New Roman" w:hAnsi="Times New Roman" w:cs="Times New Roman"/>
          <w:b/>
          <w:i w:val="0"/>
          <w:color w:val="auto"/>
          <w:sz w:val="24"/>
          <w:szCs w:val="24"/>
        </w:rPr>
        <w:t>9</w:t>
      </w:r>
      <w:r w:rsidR="0093489C" w:rsidRPr="0041047A">
        <w:rPr>
          <w:rFonts w:ascii="Times New Roman" w:hAnsi="Times New Roman" w:cs="Times New Roman"/>
          <w:b/>
          <w:i w:val="0"/>
          <w:color w:val="auto"/>
          <w:sz w:val="24"/>
          <w:szCs w:val="24"/>
        </w:rPr>
        <w:t xml:space="preserve">. </w:t>
      </w:r>
      <w:r w:rsidR="00F50CF4" w:rsidRPr="0041047A">
        <w:rPr>
          <w:rFonts w:ascii="Times New Roman" w:hAnsi="Times New Roman" w:cs="Times New Roman"/>
          <w:b/>
          <w:i w:val="0"/>
          <w:color w:val="auto"/>
          <w:sz w:val="24"/>
          <w:szCs w:val="24"/>
        </w:rPr>
        <w:t>Amaç2 H2.2 Hedef Kartı Şablonu</w:t>
      </w:r>
      <w:bookmarkEnd w:id="41"/>
    </w:p>
    <w:p w14:paraId="33E1D9D5" w14:textId="77777777" w:rsidR="00F50CF4" w:rsidRPr="0041047A" w:rsidRDefault="00F50CF4" w:rsidP="00BE1965">
      <w:pPr>
        <w:pStyle w:val="GvdeMetni"/>
        <w:spacing w:before="10" w:after="1"/>
        <w:rPr>
          <w:rFonts w:ascii="Times New Roman" w:hAnsi="Times New Roman" w:cs="Times New Roman"/>
          <w:b/>
        </w:rPr>
      </w:pPr>
    </w:p>
    <w:tbl>
      <w:tblPr>
        <w:tblStyle w:val="TableNormal1"/>
        <w:tblW w:w="9080" w:type="dxa"/>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2"/>
        <w:gridCol w:w="1311"/>
        <w:gridCol w:w="1134"/>
        <w:gridCol w:w="851"/>
        <w:gridCol w:w="878"/>
        <w:gridCol w:w="709"/>
        <w:gridCol w:w="854"/>
        <w:gridCol w:w="851"/>
      </w:tblGrid>
      <w:tr w:rsidR="00233CE7" w:rsidRPr="0041047A" w14:paraId="0B103501" w14:textId="77777777" w:rsidTr="00C64FCA">
        <w:trPr>
          <w:trHeight w:val="397"/>
        </w:trPr>
        <w:tc>
          <w:tcPr>
            <w:tcW w:w="2492" w:type="dxa"/>
            <w:shd w:val="clear" w:color="auto" w:fill="FFF2CC" w:themeFill="accent4" w:themeFillTint="33"/>
            <w:vAlign w:val="center"/>
          </w:tcPr>
          <w:p w14:paraId="7A6EA0F5" w14:textId="4AB12416" w:rsidR="00F50CF4" w:rsidRPr="0041047A" w:rsidRDefault="00F50CF4" w:rsidP="00BE1965">
            <w:pPr>
              <w:pStyle w:val="TableParagraph"/>
              <w:ind w:left="107"/>
              <w:jc w:val="left"/>
              <w:rPr>
                <w:rFonts w:cs="Times New Roman"/>
                <w:b w:val="0"/>
                <w:szCs w:val="24"/>
              </w:rPr>
            </w:pPr>
            <w:r w:rsidRPr="0041047A">
              <w:rPr>
                <w:rFonts w:cs="Times New Roman"/>
                <w:szCs w:val="24"/>
              </w:rPr>
              <w:t>Amaç (A2)</w:t>
            </w:r>
            <w:r w:rsidRPr="0041047A">
              <w:rPr>
                <w:rFonts w:cs="Times New Roman"/>
                <w:szCs w:val="24"/>
                <w:vertAlign w:val="superscript"/>
              </w:rPr>
              <w:t>*</w:t>
            </w:r>
          </w:p>
        </w:tc>
        <w:tc>
          <w:tcPr>
            <w:tcW w:w="6588" w:type="dxa"/>
            <w:gridSpan w:val="7"/>
          </w:tcPr>
          <w:p w14:paraId="0121DC61" w14:textId="77777777" w:rsidR="00F50CF4" w:rsidRPr="0041047A" w:rsidRDefault="00F50CF4" w:rsidP="00BE1965">
            <w:pPr>
              <w:pStyle w:val="TableParagraph"/>
              <w:jc w:val="left"/>
              <w:rPr>
                <w:rFonts w:cs="Times New Roman"/>
                <w:b w:val="0"/>
                <w:szCs w:val="24"/>
              </w:rPr>
            </w:pPr>
            <w:proofErr w:type="spellStart"/>
            <w:r w:rsidRPr="0041047A">
              <w:rPr>
                <w:rFonts w:cs="Times New Roman"/>
                <w:b w:val="0"/>
                <w:szCs w:val="24"/>
              </w:rPr>
              <w:t>Girişimcilik</w:t>
            </w:r>
            <w:proofErr w:type="spellEnd"/>
            <w:r w:rsidRPr="0041047A">
              <w:rPr>
                <w:rFonts w:cs="Times New Roman"/>
                <w:b w:val="0"/>
                <w:szCs w:val="24"/>
              </w:rPr>
              <w:t>-Arge-</w:t>
            </w:r>
            <w:proofErr w:type="spellStart"/>
            <w:r w:rsidRPr="0041047A">
              <w:rPr>
                <w:rFonts w:cs="Times New Roman"/>
                <w:b w:val="0"/>
                <w:szCs w:val="24"/>
              </w:rPr>
              <w:t>Araştırma</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Yayın</w:t>
            </w:r>
            <w:proofErr w:type="spellEnd"/>
            <w:r w:rsidRPr="0041047A">
              <w:rPr>
                <w:rFonts w:cs="Times New Roman"/>
                <w:b w:val="0"/>
                <w:szCs w:val="24"/>
              </w:rPr>
              <w:t xml:space="preserve"> </w:t>
            </w:r>
            <w:proofErr w:type="spellStart"/>
            <w:r w:rsidRPr="0041047A">
              <w:rPr>
                <w:rFonts w:cs="Times New Roman"/>
                <w:b w:val="0"/>
                <w:szCs w:val="24"/>
              </w:rPr>
              <w:t>sayılarının</w:t>
            </w:r>
            <w:proofErr w:type="spellEnd"/>
            <w:r w:rsidRPr="0041047A">
              <w:rPr>
                <w:rFonts w:cs="Times New Roman"/>
                <w:b w:val="0"/>
                <w:szCs w:val="24"/>
              </w:rPr>
              <w:t xml:space="preserve"> </w:t>
            </w:r>
            <w:proofErr w:type="spellStart"/>
            <w:r w:rsidRPr="0041047A">
              <w:rPr>
                <w:rFonts w:cs="Times New Roman"/>
                <w:b w:val="0"/>
                <w:szCs w:val="24"/>
              </w:rPr>
              <w:t>arttırılması</w:t>
            </w:r>
            <w:proofErr w:type="spellEnd"/>
          </w:p>
        </w:tc>
      </w:tr>
      <w:tr w:rsidR="00233CE7" w:rsidRPr="0041047A" w14:paraId="6EBE9C93" w14:textId="77777777" w:rsidTr="00C64FCA">
        <w:trPr>
          <w:trHeight w:val="398"/>
        </w:trPr>
        <w:tc>
          <w:tcPr>
            <w:tcW w:w="2492" w:type="dxa"/>
            <w:shd w:val="clear" w:color="auto" w:fill="FFF2CC" w:themeFill="accent4" w:themeFillTint="33"/>
            <w:vAlign w:val="center"/>
          </w:tcPr>
          <w:p w14:paraId="07CE30F3" w14:textId="77777777" w:rsidR="00F50CF4" w:rsidRPr="0041047A" w:rsidRDefault="00F50CF4" w:rsidP="00BE1965">
            <w:pPr>
              <w:pStyle w:val="TableParagraph"/>
              <w:ind w:left="107"/>
              <w:jc w:val="left"/>
              <w:rPr>
                <w:rFonts w:cs="Times New Roman"/>
                <w:b w:val="0"/>
                <w:szCs w:val="24"/>
              </w:rPr>
            </w:pPr>
            <w:proofErr w:type="spellStart"/>
            <w:r w:rsidRPr="0041047A">
              <w:rPr>
                <w:rFonts w:cs="Times New Roman"/>
                <w:szCs w:val="24"/>
              </w:rPr>
              <w:t>Hedef</w:t>
            </w:r>
            <w:proofErr w:type="spellEnd"/>
            <w:r w:rsidRPr="0041047A">
              <w:rPr>
                <w:rFonts w:cs="Times New Roman"/>
                <w:szCs w:val="24"/>
              </w:rPr>
              <w:t xml:space="preserve"> (H2.2)</w:t>
            </w:r>
            <w:r w:rsidRPr="0041047A">
              <w:rPr>
                <w:rFonts w:cs="Times New Roman"/>
                <w:szCs w:val="24"/>
                <w:vertAlign w:val="superscript"/>
              </w:rPr>
              <w:t>*</w:t>
            </w:r>
          </w:p>
        </w:tc>
        <w:tc>
          <w:tcPr>
            <w:tcW w:w="6588" w:type="dxa"/>
            <w:gridSpan w:val="7"/>
          </w:tcPr>
          <w:p w14:paraId="65C0CBDE" w14:textId="77777777" w:rsidR="007A6FB6" w:rsidRPr="007A6FB6" w:rsidRDefault="007A6FB6" w:rsidP="007A6FB6">
            <w:pPr>
              <w:rPr>
                <w:rFonts w:ascii="Times New Roman" w:hAnsi="Times New Roman" w:cs="Times New Roman"/>
                <w:sz w:val="24"/>
                <w:szCs w:val="24"/>
              </w:rPr>
            </w:pPr>
            <w:proofErr w:type="spellStart"/>
            <w:r w:rsidRPr="007A6FB6">
              <w:rPr>
                <w:rFonts w:ascii="Times New Roman" w:eastAsia="Times New Roman" w:hAnsi="Times New Roman" w:cs="Times New Roman"/>
                <w:sz w:val="24"/>
                <w:szCs w:val="24"/>
              </w:rPr>
              <w:t>Indekslerce</w:t>
            </w:r>
            <w:proofErr w:type="spellEnd"/>
            <w:r w:rsidRPr="007A6FB6">
              <w:rPr>
                <w:rFonts w:ascii="Times New Roman" w:eastAsia="Times New Roman" w:hAnsi="Times New Roman" w:cs="Times New Roman"/>
                <w:sz w:val="24"/>
                <w:szCs w:val="24"/>
              </w:rPr>
              <w:t xml:space="preserve"> </w:t>
            </w:r>
            <w:proofErr w:type="spellStart"/>
            <w:r w:rsidRPr="007A6FB6">
              <w:rPr>
                <w:rFonts w:ascii="Times New Roman" w:eastAsia="Times New Roman" w:hAnsi="Times New Roman" w:cs="Times New Roman"/>
                <w:sz w:val="24"/>
                <w:szCs w:val="24"/>
              </w:rPr>
              <w:t>taranan</w:t>
            </w:r>
            <w:proofErr w:type="spellEnd"/>
            <w:r w:rsidRPr="007A6FB6">
              <w:rPr>
                <w:rFonts w:ascii="Times New Roman" w:eastAsia="Times New Roman" w:hAnsi="Times New Roman" w:cs="Times New Roman"/>
                <w:sz w:val="24"/>
                <w:szCs w:val="24"/>
              </w:rPr>
              <w:t xml:space="preserve"> </w:t>
            </w:r>
            <w:proofErr w:type="spellStart"/>
            <w:r w:rsidRPr="007A6FB6">
              <w:rPr>
                <w:rFonts w:ascii="Times New Roman" w:eastAsia="Times New Roman" w:hAnsi="Times New Roman" w:cs="Times New Roman"/>
                <w:sz w:val="24"/>
                <w:szCs w:val="24"/>
              </w:rPr>
              <w:t>dergilerdeki</w:t>
            </w:r>
            <w:proofErr w:type="spellEnd"/>
            <w:r w:rsidRPr="007A6FB6">
              <w:rPr>
                <w:rFonts w:ascii="Times New Roman" w:eastAsia="Times New Roman" w:hAnsi="Times New Roman" w:cs="Times New Roman"/>
                <w:sz w:val="24"/>
                <w:szCs w:val="24"/>
              </w:rPr>
              <w:t xml:space="preserve"> </w:t>
            </w:r>
            <w:proofErr w:type="spellStart"/>
            <w:r w:rsidRPr="007A6FB6">
              <w:rPr>
                <w:rFonts w:ascii="Times New Roman" w:eastAsia="Times New Roman" w:hAnsi="Times New Roman" w:cs="Times New Roman"/>
                <w:sz w:val="24"/>
                <w:szCs w:val="24"/>
              </w:rPr>
              <w:t>yayın</w:t>
            </w:r>
            <w:proofErr w:type="spellEnd"/>
            <w:r w:rsidRPr="007A6FB6">
              <w:rPr>
                <w:rFonts w:ascii="Times New Roman" w:eastAsia="Times New Roman" w:hAnsi="Times New Roman" w:cs="Times New Roman"/>
                <w:sz w:val="24"/>
                <w:szCs w:val="24"/>
              </w:rPr>
              <w:t xml:space="preserve"> sayısını arttırmak.</w:t>
            </w:r>
          </w:p>
          <w:p w14:paraId="0C388122" w14:textId="5B870467" w:rsidR="00F50CF4" w:rsidRPr="0041047A" w:rsidRDefault="00F50CF4" w:rsidP="00BE1965">
            <w:pPr>
              <w:widowControl/>
              <w:autoSpaceDE/>
              <w:autoSpaceDN/>
              <w:rPr>
                <w:rFonts w:ascii="Times New Roman" w:hAnsi="Times New Roman" w:cs="Times New Roman"/>
                <w:sz w:val="24"/>
                <w:szCs w:val="24"/>
              </w:rPr>
            </w:pPr>
          </w:p>
        </w:tc>
      </w:tr>
      <w:tr w:rsidR="00233CE7" w:rsidRPr="0041047A" w14:paraId="2F4F3E65" w14:textId="77777777" w:rsidTr="00C64FCA">
        <w:trPr>
          <w:trHeight w:val="606"/>
        </w:trPr>
        <w:tc>
          <w:tcPr>
            <w:tcW w:w="2492" w:type="dxa"/>
            <w:shd w:val="clear" w:color="auto" w:fill="FFF2CC" w:themeFill="accent4" w:themeFillTint="33"/>
            <w:vAlign w:val="center"/>
          </w:tcPr>
          <w:p w14:paraId="2189A3D6" w14:textId="77777777" w:rsidR="00F50CF4" w:rsidRPr="0041047A" w:rsidRDefault="00F50CF4" w:rsidP="00BE1965">
            <w:pPr>
              <w:pStyle w:val="TableParagraph"/>
              <w:ind w:left="107" w:right="107"/>
              <w:jc w:val="left"/>
              <w:rPr>
                <w:rFonts w:cs="Times New Roman"/>
                <w:b w:val="0"/>
                <w:szCs w:val="24"/>
              </w:rPr>
            </w:pPr>
            <w:proofErr w:type="spellStart"/>
            <w:r w:rsidRPr="0041047A">
              <w:rPr>
                <w:rFonts w:cs="Times New Roman"/>
                <w:szCs w:val="24"/>
              </w:rPr>
              <w:t>Amacın</w:t>
            </w:r>
            <w:proofErr w:type="spellEnd"/>
            <w:r w:rsidRPr="0041047A">
              <w:rPr>
                <w:rFonts w:cs="Times New Roman"/>
                <w:szCs w:val="24"/>
              </w:rPr>
              <w:t xml:space="preserve"> </w:t>
            </w:r>
            <w:proofErr w:type="spellStart"/>
            <w:r w:rsidRPr="0041047A">
              <w:rPr>
                <w:rFonts w:cs="Times New Roman"/>
                <w:szCs w:val="24"/>
              </w:rPr>
              <w:t>İlgili</w:t>
            </w:r>
            <w:proofErr w:type="spellEnd"/>
            <w:r w:rsidRPr="0041047A">
              <w:rPr>
                <w:rFonts w:cs="Times New Roman"/>
                <w:szCs w:val="24"/>
              </w:rPr>
              <w:t xml:space="preserve"> </w:t>
            </w:r>
            <w:proofErr w:type="spellStart"/>
            <w:r w:rsidRPr="0041047A">
              <w:rPr>
                <w:rFonts w:cs="Times New Roman"/>
                <w:szCs w:val="24"/>
              </w:rPr>
              <w:t>Olduğu</w:t>
            </w:r>
            <w:proofErr w:type="spellEnd"/>
            <w:r w:rsidRPr="0041047A">
              <w:rPr>
                <w:rFonts w:cs="Times New Roman"/>
                <w:szCs w:val="24"/>
              </w:rPr>
              <w:t xml:space="preserve"> Program/Alt Program </w:t>
            </w:r>
            <w:proofErr w:type="spellStart"/>
            <w:r w:rsidRPr="0041047A">
              <w:rPr>
                <w:rFonts w:cs="Times New Roman"/>
                <w:szCs w:val="24"/>
              </w:rPr>
              <w:t>Adı</w:t>
            </w:r>
            <w:proofErr w:type="spellEnd"/>
            <w:r w:rsidRPr="0041047A">
              <w:rPr>
                <w:rFonts w:cs="Times New Roman"/>
                <w:szCs w:val="24"/>
                <w:vertAlign w:val="superscript"/>
              </w:rPr>
              <w:t>**</w:t>
            </w:r>
          </w:p>
        </w:tc>
        <w:tc>
          <w:tcPr>
            <w:tcW w:w="6588" w:type="dxa"/>
            <w:gridSpan w:val="7"/>
          </w:tcPr>
          <w:p w14:paraId="385EFE51" w14:textId="77777777" w:rsidR="00F50CF4" w:rsidRPr="0041047A" w:rsidRDefault="00F50CF4" w:rsidP="00BE1965">
            <w:pPr>
              <w:pStyle w:val="TableParagraph"/>
              <w:jc w:val="left"/>
              <w:rPr>
                <w:rFonts w:cs="Times New Roman"/>
                <w:b w:val="0"/>
                <w:szCs w:val="24"/>
              </w:rPr>
            </w:pPr>
            <w:proofErr w:type="spellStart"/>
            <w:r w:rsidRPr="0041047A">
              <w:rPr>
                <w:rFonts w:cs="Times New Roman"/>
                <w:b w:val="0"/>
                <w:szCs w:val="24"/>
              </w:rPr>
              <w:t>Yönetim</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Destek</w:t>
            </w:r>
            <w:proofErr w:type="spellEnd"/>
            <w:r w:rsidRPr="0041047A">
              <w:rPr>
                <w:rFonts w:cs="Times New Roman"/>
                <w:b w:val="0"/>
                <w:szCs w:val="24"/>
              </w:rPr>
              <w:t xml:space="preserve"> </w:t>
            </w:r>
            <w:proofErr w:type="spellStart"/>
            <w:r w:rsidRPr="0041047A">
              <w:rPr>
                <w:rFonts w:cs="Times New Roman"/>
                <w:b w:val="0"/>
                <w:szCs w:val="24"/>
              </w:rPr>
              <w:t>Programı</w:t>
            </w:r>
            <w:proofErr w:type="spellEnd"/>
          </w:p>
        </w:tc>
      </w:tr>
      <w:tr w:rsidR="00233CE7" w:rsidRPr="0041047A" w14:paraId="79F24EBF" w14:textId="77777777" w:rsidTr="00C64FCA">
        <w:trPr>
          <w:trHeight w:val="609"/>
        </w:trPr>
        <w:tc>
          <w:tcPr>
            <w:tcW w:w="2492" w:type="dxa"/>
            <w:shd w:val="clear" w:color="auto" w:fill="FFF2CC" w:themeFill="accent4" w:themeFillTint="33"/>
            <w:vAlign w:val="center"/>
          </w:tcPr>
          <w:p w14:paraId="0E1981C9" w14:textId="77777777" w:rsidR="00F50CF4" w:rsidRPr="0041047A" w:rsidRDefault="00F50CF4" w:rsidP="00BE1965">
            <w:pPr>
              <w:pStyle w:val="TableParagraph"/>
              <w:ind w:left="107"/>
              <w:jc w:val="left"/>
              <w:rPr>
                <w:rFonts w:cs="Times New Roman"/>
                <w:b w:val="0"/>
                <w:szCs w:val="24"/>
              </w:rPr>
            </w:pPr>
            <w:proofErr w:type="spellStart"/>
            <w:r w:rsidRPr="0041047A">
              <w:rPr>
                <w:rFonts w:cs="Times New Roman"/>
                <w:szCs w:val="24"/>
              </w:rPr>
              <w:t>Amacın</w:t>
            </w:r>
            <w:proofErr w:type="spellEnd"/>
            <w:r w:rsidRPr="0041047A">
              <w:rPr>
                <w:rFonts w:cs="Times New Roman"/>
                <w:szCs w:val="24"/>
              </w:rPr>
              <w:t xml:space="preserve"> </w:t>
            </w:r>
            <w:proofErr w:type="spellStart"/>
            <w:r w:rsidRPr="0041047A">
              <w:rPr>
                <w:rFonts w:cs="Times New Roman"/>
                <w:szCs w:val="24"/>
              </w:rPr>
              <w:t>İlişkili</w:t>
            </w:r>
            <w:proofErr w:type="spellEnd"/>
            <w:r w:rsidRPr="0041047A">
              <w:rPr>
                <w:rFonts w:cs="Times New Roman"/>
                <w:szCs w:val="24"/>
              </w:rPr>
              <w:t xml:space="preserve"> </w:t>
            </w:r>
            <w:proofErr w:type="spellStart"/>
            <w:r w:rsidRPr="0041047A">
              <w:rPr>
                <w:rFonts w:cs="Times New Roman"/>
                <w:szCs w:val="24"/>
              </w:rPr>
              <w:t>Olduğu</w:t>
            </w:r>
            <w:proofErr w:type="spellEnd"/>
            <w:r w:rsidRPr="0041047A">
              <w:rPr>
                <w:rFonts w:cs="Times New Roman"/>
                <w:szCs w:val="24"/>
              </w:rPr>
              <w:t xml:space="preserve"> Alt Program </w:t>
            </w:r>
            <w:proofErr w:type="spellStart"/>
            <w:r w:rsidRPr="0041047A">
              <w:rPr>
                <w:rFonts w:cs="Times New Roman"/>
                <w:szCs w:val="24"/>
              </w:rPr>
              <w:t>Hedefi</w:t>
            </w:r>
            <w:proofErr w:type="spellEnd"/>
            <w:r w:rsidRPr="0041047A">
              <w:rPr>
                <w:rFonts w:cs="Times New Roman"/>
                <w:szCs w:val="24"/>
                <w:vertAlign w:val="superscript"/>
              </w:rPr>
              <w:t>**</w:t>
            </w:r>
          </w:p>
        </w:tc>
        <w:tc>
          <w:tcPr>
            <w:tcW w:w="6588" w:type="dxa"/>
            <w:gridSpan w:val="7"/>
          </w:tcPr>
          <w:p w14:paraId="0394AE60" w14:textId="77777777" w:rsidR="00F50CF4" w:rsidRPr="0041047A" w:rsidRDefault="00F50CF4" w:rsidP="00BE1965">
            <w:pPr>
              <w:pStyle w:val="TableParagraph"/>
              <w:jc w:val="left"/>
              <w:rPr>
                <w:rFonts w:cs="Times New Roman"/>
                <w:b w:val="0"/>
                <w:szCs w:val="24"/>
              </w:rPr>
            </w:pPr>
            <w:r w:rsidRPr="0041047A">
              <w:rPr>
                <w:rFonts w:cs="Times New Roman"/>
                <w:b w:val="0"/>
                <w:szCs w:val="24"/>
              </w:rPr>
              <w:t>-</w:t>
            </w:r>
          </w:p>
        </w:tc>
      </w:tr>
      <w:tr w:rsidR="00233CE7" w:rsidRPr="0041047A" w14:paraId="3E1298BF" w14:textId="77777777" w:rsidTr="00C64FCA">
        <w:trPr>
          <w:trHeight w:val="1025"/>
        </w:trPr>
        <w:tc>
          <w:tcPr>
            <w:tcW w:w="2492" w:type="dxa"/>
            <w:shd w:val="clear" w:color="auto" w:fill="FFF2CC" w:themeFill="accent4" w:themeFillTint="33"/>
            <w:vAlign w:val="center"/>
          </w:tcPr>
          <w:p w14:paraId="79642E30" w14:textId="77777777" w:rsidR="00F50CF4" w:rsidRPr="0041047A" w:rsidRDefault="00F50CF4" w:rsidP="00BE1965">
            <w:pPr>
              <w:pStyle w:val="TableParagraph"/>
              <w:ind w:left="107"/>
              <w:jc w:val="left"/>
              <w:rPr>
                <w:rFonts w:cs="Times New Roman"/>
                <w:b w:val="0"/>
                <w:szCs w:val="24"/>
              </w:rPr>
            </w:pPr>
            <w:proofErr w:type="spellStart"/>
            <w:r w:rsidRPr="0041047A">
              <w:rPr>
                <w:rFonts w:cs="Times New Roman"/>
                <w:szCs w:val="24"/>
              </w:rPr>
              <w:t>Performans</w:t>
            </w:r>
            <w:proofErr w:type="spellEnd"/>
            <w:r w:rsidRPr="0041047A">
              <w:rPr>
                <w:rFonts w:cs="Times New Roman"/>
                <w:szCs w:val="24"/>
              </w:rPr>
              <w:t xml:space="preserve"> </w:t>
            </w:r>
            <w:proofErr w:type="spellStart"/>
            <w:r w:rsidRPr="0041047A">
              <w:rPr>
                <w:rFonts w:cs="Times New Roman"/>
                <w:szCs w:val="24"/>
              </w:rPr>
              <w:t>Göstergeleri</w:t>
            </w:r>
            <w:proofErr w:type="spellEnd"/>
          </w:p>
        </w:tc>
        <w:tc>
          <w:tcPr>
            <w:tcW w:w="1311" w:type="dxa"/>
            <w:shd w:val="clear" w:color="auto" w:fill="FFF2CC" w:themeFill="accent4" w:themeFillTint="33"/>
            <w:vAlign w:val="center"/>
          </w:tcPr>
          <w:p w14:paraId="04C499EB" w14:textId="73187D07" w:rsidR="00F50CF4" w:rsidRPr="0041047A" w:rsidRDefault="00F50CF4" w:rsidP="00BE1965">
            <w:pPr>
              <w:pStyle w:val="TableParagraph"/>
              <w:ind w:right="174"/>
              <w:jc w:val="left"/>
              <w:rPr>
                <w:rFonts w:cs="Times New Roman"/>
                <w:b w:val="0"/>
                <w:szCs w:val="24"/>
              </w:rPr>
            </w:pPr>
            <w:proofErr w:type="spellStart"/>
            <w:r w:rsidRPr="0041047A">
              <w:rPr>
                <w:rFonts w:cs="Times New Roman"/>
                <w:b w:val="0"/>
                <w:szCs w:val="24"/>
              </w:rPr>
              <w:t>Hedefe</w:t>
            </w:r>
            <w:proofErr w:type="spellEnd"/>
            <w:r w:rsidRPr="0041047A">
              <w:rPr>
                <w:rFonts w:cs="Times New Roman"/>
                <w:b w:val="0"/>
                <w:szCs w:val="24"/>
              </w:rPr>
              <w:t xml:space="preserve"> Etkisi </w:t>
            </w:r>
            <w:r w:rsidRPr="0041047A">
              <w:rPr>
                <w:rFonts w:cs="Times New Roman"/>
                <w:b w:val="0"/>
                <w:position w:val="-6"/>
                <w:szCs w:val="24"/>
              </w:rPr>
              <w:t>(%)</w:t>
            </w:r>
            <w:r w:rsidRPr="0041047A">
              <w:rPr>
                <w:rFonts w:cs="Times New Roman"/>
                <w:b w:val="0"/>
                <w:szCs w:val="24"/>
              </w:rPr>
              <w:t>***</w:t>
            </w:r>
          </w:p>
        </w:tc>
        <w:tc>
          <w:tcPr>
            <w:tcW w:w="1134" w:type="dxa"/>
            <w:shd w:val="clear" w:color="auto" w:fill="FFF2CC" w:themeFill="accent4" w:themeFillTint="33"/>
            <w:vAlign w:val="center"/>
          </w:tcPr>
          <w:p w14:paraId="0551797B" w14:textId="77777777" w:rsidR="00F50CF4" w:rsidRPr="0041047A" w:rsidRDefault="00F50CF4" w:rsidP="00BE1965">
            <w:pPr>
              <w:pStyle w:val="TableParagraph"/>
              <w:ind w:left="34" w:right="26"/>
              <w:jc w:val="left"/>
              <w:rPr>
                <w:rFonts w:cs="Times New Roman"/>
                <w:b w:val="0"/>
                <w:szCs w:val="24"/>
              </w:rPr>
            </w:pPr>
            <w:r w:rsidRPr="0041047A">
              <w:rPr>
                <w:rFonts w:cs="Times New Roman"/>
                <w:b w:val="0"/>
                <w:szCs w:val="24"/>
              </w:rPr>
              <w:t xml:space="preserve">Plan </w:t>
            </w:r>
            <w:proofErr w:type="spellStart"/>
            <w:r w:rsidRPr="0041047A">
              <w:rPr>
                <w:rFonts w:cs="Times New Roman"/>
                <w:b w:val="0"/>
                <w:szCs w:val="24"/>
              </w:rPr>
              <w:t>Dönemi</w:t>
            </w:r>
            <w:proofErr w:type="spellEnd"/>
            <w:r w:rsidRPr="0041047A">
              <w:rPr>
                <w:rFonts w:cs="Times New Roman"/>
                <w:b w:val="0"/>
                <w:szCs w:val="24"/>
              </w:rPr>
              <w:t xml:space="preserve"> </w:t>
            </w:r>
            <w:proofErr w:type="spellStart"/>
            <w:r w:rsidRPr="0041047A">
              <w:rPr>
                <w:rFonts w:cs="Times New Roman"/>
                <w:b w:val="0"/>
                <w:szCs w:val="24"/>
              </w:rPr>
              <w:t>Başlangıç</w:t>
            </w:r>
            <w:proofErr w:type="spellEnd"/>
            <w:r w:rsidRPr="0041047A">
              <w:rPr>
                <w:rFonts w:cs="Times New Roman"/>
                <w:b w:val="0"/>
                <w:szCs w:val="24"/>
              </w:rPr>
              <w:t xml:space="preserve"> </w:t>
            </w:r>
            <w:proofErr w:type="spellStart"/>
            <w:r w:rsidRPr="0041047A">
              <w:rPr>
                <w:rFonts w:cs="Times New Roman"/>
                <w:b w:val="0"/>
                <w:szCs w:val="24"/>
              </w:rPr>
              <w:t>Değeri</w:t>
            </w:r>
            <w:proofErr w:type="spellEnd"/>
          </w:p>
        </w:tc>
        <w:tc>
          <w:tcPr>
            <w:tcW w:w="851" w:type="dxa"/>
            <w:shd w:val="clear" w:color="auto" w:fill="FFF2CC" w:themeFill="accent4" w:themeFillTint="33"/>
            <w:vAlign w:val="center"/>
          </w:tcPr>
          <w:p w14:paraId="30BAFA8C" w14:textId="77777777" w:rsidR="00F50CF4" w:rsidRPr="0041047A" w:rsidRDefault="00F50CF4" w:rsidP="00BE1965">
            <w:pPr>
              <w:pStyle w:val="TableParagraph"/>
              <w:ind w:left="231"/>
              <w:jc w:val="left"/>
              <w:rPr>
                <w:rFonts w:cs="Times New Roman"/>
                <w:b w:val="0"/>
                <w:szCs w:val="24"/>
              </w:rPr>
            </w:pPr>
            <w:r w:rsidRPr="0041047A">
              <w:rPr>
                <w:rFonts w:cs="Times New Roman"/>
                <w:b w:val="0"/>
                <w:szCs w:val="24"/>
              </w:rPr>
              <w:t xml:space="preserve">1. </w:t>
            </w:r>
            <w:proofErr w:type="spellStart"/>
            <w:r w:rsidRPr="0041047A">
              <w:rPr>
                <w:rFonts w:cs="Times New Roman"/>
                <w:b w:val="0"/>
                <w:szCs w:val="24"/>
              </w:rPr>
              <w:t>Yıl</w:t>
            </w:r>
            <w:proofErr w:type="spellEnd"/>
          </w:p>
        </w:tc>
        <w:tc>
          <w:tcPr>
            <w:tcW w:w="878" w:type="dxa"/>
            <w:shd w:val="clear" w:color="auto" w:fill="FFF2CC" w:themeFill="accent4" w:themeFillTint="33"/>
            <w:vAlign w:val="center"/>
          </w:tcPr>
          <w:p w14:paraId="4E867B7E" w14:textId="77777777" w:rsidR="00F50CF4" w:rsidRPr="0041047A" w:rsidRDefault="00F50CF4" w:rsidP="00BE1965">
            <w:pPr>
              <w:pStyle w:val="TableParagraph"/>
              <w:ind w:left="156"/>
              <w:jc w:val="left"/>
              <w:rPr>
                <w:rFonts w:cs="Times New Roman"/>
                <w:b w:val="0"/>
                <w:szCs w:val="24"/>
              </w:rPr>
            </w:pPr>
            <w:r w:rsidRPr="0041047A">
              <w:rPr>
                <w:rFonts w:cs="Times New Roman"/>
                <w:b w:val="0"/>
                <w:szCs w:val="24"/>
              </w:rPr>
              <w:t xml:space="preserve">2. </w:t>
            </w:r>
            <w:proofErr w:type="spellStart"/>
            <w:r w:rsidRPr="0041047A">
              <w:rPr>
                <w:rFonts w:cs="Times New Roman"/>
                <w:b w:val="0"/>
                <w:szCs w:val="24"/>
              </w:rPr>
              <w:t>Yıl</w:t>
            </w:r>
            <w:proofErr w:type="spellEnd"/>
          </w:p>
        </w:tc>
        <w:tc>
          <w:tcPr>
            <w:tcW w:w="709" w:type="dxa"/>
            <w:shd w:val="clear" w:color="auto" w:fill="FFF2CC" w:themeFill="accent4" w:themeFillTint="33"/>
            <w:vAlign w:val="center"/>
          </w:tcPr>
          <w:p w14:paraId="6282074E" w14:textId="77777777" w:rsidR="00F50CF4" w:rsidRPr="0041047A" w:rsidRDefault="00F50CF4" w:rsidP="00BE1965">
            <w:pPr>
              <w:pStyle w:val="TableParagraph"/>
              <w:ind w:left="141"/>
              <w:jc w:val="left"/>
              <w:rPr>
                <w:rFonts w:cs="Times New Roman"/>
                <w:b w:val="0"/>
                <w:szCs w:val="24"/>
              </w:rPr>
            </w:pPr>
            <w:r w:rsidRPr="0041047A">
              <w:rPr>
                <w:rFonts w:cs="Times New Roman"/>
                <w:b w:val="0"/>
                <w:szCs w:val="24"/>
              </w:rPr>
              <w:t xml:space="preserve">3. </w:t>
            </w:r>
            <w:proofErr w:type="spellStart"/>
            <w:r w:rsidRPr="0041047A">
              <w:rPr>
                <w:rFonts w:cs="Times New Roman"/>
                <w:b w:val="0"/>
                <w:szCs w:val="24"/>
              </w:rPr>
              <w:t>Yıl</w:t>
            </w:r>
            <w:proofErr w:type="spellEnd"/>
          </w:p>
        </w:tc>
        <w:tc>
          <w:tcPr>
            <w:tcW w:w="854" w:type="dxa"/>
            <w:shd w:val="clear" w:color="auto" w:fill="FFF2CC" w:themeFill="accent4" w:themeFillTint="33"/>
            <w:vAlign w:val="center"/>
          </w:tcPr>
          <w:p w14:paraId="2CC3F715" w14:textId="77777777" w:rsidR="00F50CF4" w:rsidRPr="0041047A" w:rsidRDefault="00F50CF4" w:rsidP="00BE1965">
            <w:pPr>
              <w:pStyle w:val="TableParagraph"/>
              <w:ind w:left="210"/>
              <w:jc w:val="left"/>
              <w:rPr>
                <w:rFonts w:cs="Times New Roman"/>
                <w:b w:val="0"/>
                <w:szCs w:val="24"/>
              </w:rPr>
            </w:pPr>
            <w:r w:rsidRPr="0041047A">
              <w:rPr>
                <w:rFonts w:cs="Times New Roman"/>
                <w:b w:val="0"/>
                <w:szCs w:val="24"/>
              </w:rPr>
              <w:t xml:space="preserve">4. </w:t>
            </w:r>
            <w:proofErr w:type="spellStart"/>
            <w:r w:rsidRPr="0041047A">
              <w:rPr>
                <w:rFonts w:cs="Times New Roman"/>
                <w:b w:val="0"/>
                <w:szCs w:val="24"/>
              </w:rPr>
              <w:t>Yıl</w:t>
            </w:r>
            <w:proofErr w:type="spellEnd"/>
          </w:p>
        </w:tc>
        <w:tc>
          <w:tcPr>
            <w:tcW w:w="851" w:type="dxa"/>
            <w:shd w:val="clear" w:color="auto" w:fill="FFF2CC" w:themeFill="accent4" w:themeFillTint="33"/>
            <w:vAlign w:val="center"/>
          </w:tcPr>
          <w:p w14:paraId="6B372851" w14:textId="77777777" w:rsidR="00F50CF4" w:rsidRPr="0041047A" w:rsidRDefault="00F50CF4" w:rsidP="00BE1965">
            <w:pPr>
              <w:pStyle w:val="TableParagraph"/>
              <w:ind w:left="217"/>
              <w:jc w:val="left"/>
              <w:rPr>
                <w:rFonts w:cs="Times New Roman"/>
                <w:b w:val="0"/>
                <w:szCs w:val="24"/>
              </w:rPr>
            </w:pPr>
            <w:r w:rsidRPr="0041047A">
              <w:rPr>
                <w:rFonts w:cs="Times New Roman"/>
                <w:b w:val="0"/>
                <w:szCs w:val="24"/>
              </w:rPr>
              <w:t xml:space="preserve">5. </w:t>
            </w:r>
            <w:proofErr w:type="spellStart"/>
            <w:r w:rsidRPr="0041047A">
              <w:rPr>
                <w:rFonts w:cs="Times New Roman"/>
                <w:b w:val="0"/>
                <w:szCs w:val="24"/>
              </w:rPr>
              <w:t>Yıl</w:t>
            </w:r>
            <w:proofErr w:type="spellEnd"/>
          </w:p>
        </w:tc>
      </w:tr>
      <w:tr w:rsidR="007A6FB6" w:rsidRPr="0041047A" w14:paraId="4590DF46" w14:textId="77777777" w:rsidTr="00C64FCA">
        <w:trPr>
          <w:trHeight w:val="364"/>
        </w:trPr>
        <w:tc>
          <w:tcPr>
            <w:tcW w:w="2492" w:type="dxa"/>
            <w:shd w:val="clear" w:color="auto" w:fill="FFF2CC" w:themeFill="accent4" w:themeFillTint="33"/>
            <w:vAlign w:val="center"/>
          </w:tcPr>
          <w:p w14:paraId="6A7AB1D3" w14:textId="77777777" w:rsidR="007A6FB6" w:rsidRPr="0041047A" w:rsidRDefault="007A6FB6" w:rsidP="007A6FB6">
            <w:pPr>
              <w:pStyle w:val="TableParagraph"/>
              <w:ind w:left="107"/>
              <w:jc w:val="left"/>
              <w:rPr>
                <w:rFonts w:cs="Times New Roman"/>
                <w:b w:val="0"/>
                <w:szCs w:val="24"/>
              </w:rPr>
            </w:pPr>
            <w:r w:rsidRPr="0041047A">
              <w:rPr>
                <w:rFonts w:cs="Times New Roman"/>
                <w:szCs w:val="24"/>
              </w:rPr>
              <w:t>PG1.1.1:</w:t>
            </w:r>
            <w:r w:rsidRPr="0041047A">
              <w:rPr>
                <w:rFonts w:cs="Times New Roman"/>
                <w:bCs/>
                <w:szCs w:val="24"/>
              </w:rPr>
              <w:t xml:space="preserve"> </w:t>
            </w:r>
            <w:proofErr w:type="spellStart"/>
            <w:r w:rsidRPr="0041047A">
              <w:rPr>
                <w:rFonts w:cs="Times New Roman"/>
                <w:szCs w:val="24"/>
              </w:rPr>
              <w:t>Endüstri</w:t>
            </w:r>
            <w:proofErr w:type="spellEnd"/>
            <w:r w:rsidRPr="0041047A">
              <w:rPr>
                <w:rFonts w:cs="Times New Roman"/>
                <w:szCs w:val="24"/>
              </w:rPr>
              <w:t xml:space="preserve"> </w:t>
            </w:r>
            <w:proofErr w:type="spellStart"/>
            <w:r w:rsidRPr="0041047A">
              <w:rPr>
                <w:rFonts w:cs="Times New Roman"/>
                <w:szCs w:val="24"/>
              </w:rPr>
              <w:t>işbirlikleri</w:t>
            </w:r>
            <w:proofErr w:type="spellEnd"/>
            <w:r w:rsidRPr="0041047A">
              <w:rPr>
                <w:rFonts w:cs="Times New Roman"/>
                <w:szCs w:val="24"/>
              </w:rPr>
              <w:t xml:space="preserve"> </w:t>
            </w:r>
            <w:proofErr w:type="spellStart"/>
            <w:r w:rsidRPr="0041047A">
              <w:rPr>
                <w:rFonts w:cs="Times New Roman"/>
                <w:szCs w:val="24"/>
              </w:rPr>
              <w:t>ve</w:t>
            </w:r>
            <w:proofErr w:type="spellEnd"/>
            <w:r w:rsidRPr="0041047A">
              <w:rPr>
                <w:rFonts w:cs="Times New Roman"/>
                <w:szCs w:val="24"/>
              </w:rPr>
              <w:t xml:space="preserve"> </w:t>
            </w:r>
            <w:proofErr w:type="spellStart"/>
            <w:r w:rsidRPr="0041047A">
              <w:rPr>
                <w:rFonts w:cs="Times New Roman"/>
                <w:szCs w:val="24"/>
              </w:rPr>
              <w:t>sponsorluklarun</w:t>
            </w:r>
            <w:proofErr w:type="spellEnd"/>
            <w:r w:rsidRPr="0041047A">
              <w:rPr>
                <w:rFonts w:cs="Times New Roman"/>
                <w:szCs w:val="24"/>
              </w:rPr>
              <w:t xml:space="preserve"> </w:t>
            </w:r>
            <w:proofErr w:type="spellStart"/>
            <w:r w:rsidRPr="0041047A">
              <w:rPr>
                <w:rFonts w:cs="Times New Roman"/>
                <w:szCs w:val="24"/>
              </w:rPr>
              <w:t>arttrılması</w:t>
            </w:r>
            <w:proofErr w:type="spellEnd"/>
          </w:p>
          <w:p w14:paraId="0004CEB6" w14:textId="77777777" w:rsidR="007A6FB6" w:rsidRPr="0041047A" w:rsidRDefault="007A6FB6" w:rsidP="007A6FB6">
            <w:pPr>
              <w:pStyle w:val="TableParagraph"/>
              <w:ind w:left="107"/>
              <w:jc w:val="left"/>
              <w:rPr>
                <w:rFonts w:cs="Times New Roman"/>
                <w:b w:val="0"/>
                <w:szCs w:val="24"/>
              </w:rPr>
            </w:pPr>
          </w:p>
        </w:tc>
        <w:tc>
          <w:tcPr>
            <w:tcW w:w="1311" w:type="dxa"/>
            <w:vAlign w:val="center"/>
          </w:tcPr>
          <w:p w14:paraId="537AD48A" w14:textId="77777777" w:rsidR="007A6FB6" w:rsidRPr="0041047A" w:rsidRDefault="007A6FB6" w:rsidP="007A6FB6">
            <w:pPr>
              <w:pStyle w:val="TableParagraph"/>
              <w:jc w:val="left"/>
              <w:rPr>
                <w:rFonts w:cs="Times New Roman"/>
                <w:b w:val="0"/>
                <w:szCs w:val="24"/>
              </w:rPr>
            </w:pPr>
            <w:r w:rsidRPr="0041047A">
              <w:rPr>
                <w:rFonts w:cs="Times New Roman"/>
                <w:b w:val="0"/>
                <w:szCs w:val="24"/>
              </w:rPr>
              <w:t>100</w:t>
            </w:r>
          </w:p>
        </w:tc>
        <w:tc>
          <w:tcPr>
            <w:tcW w:w="1134" w:type="dxa"/>
            <w:vAlign w:val="center"/>
          </w:tcPr>
          <w:p w14:paraId="2A38835C" w14:textId="77777777" w:rsidR="007A6FB6" w:rsidRPr="0041047A" w:rsidRDefault="007A6FB6" w:rsidP="007A6FB6">
            <w:pPr>
              <w:pStyle w:val="TableParagraph"/>
              <w:jc w:val="left"/>
              <w:rPr>
                <w:rFonts w:cs="Times New Roman"/>
                <w:b w:val="0"/>
                <w:szCs w:val="24"/>
              </w:rPr>
            </w:pPr>
            <w:r w:rsidRPr="0041047A">
              <w:rPr>
                <w:rFonts w:cs="Times New Roman"/>
                <w:b w:val="0"/>
                <w:szCs w:val="24"/>
              </w:rPr>
              <w:t>0</w:t>
            </w:r>
          </w:p>
        </w:tc>
        <w:tc>
          <w:tcPr>
            <w:tcW w:w="851" w:type="dxa"/>
            <w:vAlign w:val="center"/>
          </w:tcPr>
          <w:p w14:paraId="55141DDD" w14:textId="77777777" w:rsidR="007A6FB6" w:rsidRPr="0041047A" w:rsidRDefault="007A6FB6" w:rsidP="007A6FB6">
            <w:pPr>
              <w:pStyle w:val="TableParagraph"/>
              <w:jc w:val="left"/>
              <w:rPr>
                <w:rFonts w:cs="Times New Roman"/>
                <w:b w:val="0"/>
                <w:szCs w:val="24"/>
              </w:rPr>
            </w:pPr>
            <w:r w:rsidRPr="0041047A">
              <w:rPr>
                <w:rFonts w:cs="Times New Roman"/>
                <w:b w:val="0"/>
                <w:szCs w:val="24"/>
              </w:rPr>
              <w:t>1</w:t>
            </w:r>
          </w:p>
        </w:tc>
        <w:tc>
          <w:tcPr>
            <w:tcW w:w="878" w:type="dxa"/>
            <w:vAlign w:val="center"/>
          </w:tcPr>
          <w:p w14:paraId="7FCA7F06" w14:textId="77777777" w:rsidR="007A6FB6" w:rsidRPr="0041047A" w:rsidRDefault="007A6FB6" w:rsidP="007A6FB6">
            <w:pPr>
              <w:pStyle w:val="TableParagraph"/>
              <w:jc w:val="left"/>
              <w:rPr>
                <w:rFonts w:cs="Times New Roman"/>
                <w:b w:val="0"/>
                <w:szCs w:val="24"/>
              </w:rPr>
            </w:pPr>
            <w:r w:rsidRPr="0041047A">
              <w:rPr>
                <w:rFonts w:cs="Times New Roman"/>
                <w:b w:val="0"/>
                <w:szCs w:val="24"/>
              </w:rPr>
              <w:t>1</w:t>
            </w:r>
          </w:p>
        </w:tc>
        <w:tc>
          <w:tcPr>
            <w:tcW w:w="709" w:type="dxa"/>
            <w:vAlign w:val="center"/>
          </w:tcPr>
          <w:p w14:paraId="1677FDEC" w14:textId="3E690C6B" w:rsidR="007A6FB6" w:rsidRPr="0041047A" w:rsidRDefault="007A6FB6" w:rsidP="007A6FB6">
            <w:pPr>
              <w:pStyle w:val="TableParagraph"/>
              <w:jc w:val="left"/>
              <w:rPr>
                <w:rFonts w:cs="Times New Roman"/>
                <w:b w:val="0"/>
                <w:szCs w:val="24"/>
              </w:rPr>
            </w:pPr>
            <w:r w:rsidRPr="0041047A">
              <w:rPr>
                <w:rFonts w:cs="Times New Roman"/>
                <w:b w:val="0"/>
                <w:szCs w:val="24"/>
              </w:rPr>
              <w:t>1</w:t>
            </w:r>
          </w:p>
        </w:tc>
        <w:tc>
          <w:tcPr>
            <w:tcW w:w="854" w:type="dxa"/>
            <w:vAlign w:val="center"/>
          </w:tcPr>
          <w:p w14:paraId="1454FA37" w14:textId="3D49E32A" w:rsidR="007A6FB6" w:rsidRPr="0041047A" w:rsidRDefault="007A6FB6" w:rsidP="007A6FB6">
            <w:pPr>
              <w:pStyle w:val="TableParagraph"/>
              <w:jc w:val="left"/>
              <w:rPr>
                <w:rFonts w:cs="Times New Roman"/>
                <w:b w:val="0"/>
                <w:szCs w:val="24"/>
              </w:rPr>
            </w:pPr>
            <w:r w:rsidRPr="0041047A">
              <w:rPr>
                <w:rFonts w:cs="Times New Roman"/>
                <w:b w:val="0"/>
                <w:szCs w:val="24"/>
              </w:rPr>
              <w:t>1</w:t>
            </w:r>
          </w:p>
        </w:tc>
        <w:tc>
          <w:tcPr>
            <w:tcW w:w="851" w:type="dxa"/>
            <w:vAlign w:val="center"/>
          </w:tcPr>
          <w:p w14:paraId="1B0FBB4B" w14:textId="514E1A8E" w:rsidR="007A6FB6" w:rsidRPr="0041047A" w:rsidRDefault="007A6FB6" w:rsidP="007A6FB6">
            <w:pPr>
              <w:pStyle w:val="TableParagraph"/>
              <w:jc w:val="left"/>
              <w:rPr>
                <w:rFonts w:cs="Times New Roman"/>
                <w:b w:val="0"/>
                <w:szCs w:val="24"/>
              </w:rPr>
            </w:pPr>
            <w:r w:rsidRPr="0041047A">
              <w:rPr>
                <w:rFonts w:cs="Times New Roman"/>
                <w:b w:val="0"/>
                <w:szCs w:val="24"/>
              </w:rPr>
              <w:t>1</w:t>
            </w:r>
          </w:p>
        </w:tc>
      </w:tr>
      <w:tr w:rsidR="00233CE7" w:rsidRPr="0041047A" w14:paraId="5E7B40FF" w14:textId="77777777" w:rsidTr="00C64FCA">
        <w:trPr>
          <w:trHeight w:val="364"/>
        </w:trPr>
        <w:tc>
          <w:tcPr>
            <w:tcW w:w="2492" w:type="dxa"/>
            <w:shd w:val="clear" w:color="auto" w:fill="FFF2CC" w:themeFill="accent4" w:themeFillTint="33"/>
            <w:vAlign w:val="center"/>
          </w:tcPr>
          <w:p w14:paraId="61D24EA7" w14:textId="77777777" w:rsidR="00F50CF4" w:rsidRPr="0041047A" w:rsidRDefault="00F50CF4" w:rsidP="00BE1965">
            <w:pPr>
              <w:pStyle w:val="TableParagraph"/>
              <w:ind w:left="107"/>
              <w:jc w:val="left"/>
              <w:rPr>
                <w:rFonts w:cs="Times New Roman"/>
                <w:b w:val="0"/>
                <w:szCs w:val="24"/>
              </w:rPr>
            </w:pPr>
            <w:proofErr w:type="spellStart"/>
            <w:r w:rsidRPr="0041047A">
              <w:rPr>
                <w:rFonts w:cs="Times New Roman"/>
                <w:szCs w:val="24"/>
              </w:rPr>
              <w:t>Sorumlu</w:t>
            </w:r>
            <w:proofErr w:type="spellEnd"/>
            <w:r w:rsidRPr="0041047A">
              <w:rPr>
                <w:rFonts w:cs="Times New Roman"/>
                <w:szCs w:val="24"/>
              </w:rPr>
              <w:t xml:space="preserve"> </w:t>
            </w:r>
            <w:proofErr w:type="spellStart"/>
            <w:r w:rsidRPr="0041047A">
              <w:rPr>
                <w:rFonts w:cs="Times New Roman"/>
                <w:szCs w:val="24"/>
              </w:rPr>
              <w:t>Birim</w:t>
            </w:r>
            <w:proofErr w:type="spellEnd"/>
          </w:p>
        </w:tc>
        <w:tc>
          <w:tcPr>
            <w:tcW w:w="6588" w:type="dxa"/>
            <w:gridSpan w:val="7"/>
          </w:tcPr>
          <w:p w14:paraId="5C204EC8" w14:textId="664BA2E2" w:rsidR="00F50CF4" w:rsidRPr="0041047A" w:rsidRDefault="00F50CF4" w:rsidP="00BE1965">
            <w:pPr>
              <w:pStyle w:val="TableParagraph"/>
              <w:ind w:left="109"/>
              <w:jc w:val="left"/>
              <w:rPr>
                <w:rFonts w:cs="Times New Roman"/>
                <w:b w:val="0"/>
                <w:szCs w:val="24"/>
              </w:rPr>
            </w:pPr>
            <w:r w:rsidRPr="0041047A">
              <w:rPr>
                <w:rFonts w:cs="Times New Roman"/>
                <w:b w:val="0"/>
                <w:szCs w:val="24"/>
              </w:rPr>
              <w:t xml:space="preserve">Dicle </w:t>
            </w:r>
            <w:proofErr w:type="spellStart"/>
            <w:r w:rsidRPr="0041047A">
              <w:rPr>
                <w:rFonts w:cs="Times New Roman"/>
                <w:b w:val="0"/>
                <w:szCs w:val="24"/>
              </w:rPr>
              <w:t>Üniversitesi</w:t>
            </w:r>
            <w:proofErr w:type="spellEnd"/>
            <w:r w:rsidRPr="0041047A">
              <w:rPr>
                <w:rFonts w:cs="Times New Roman"/>
                <w:b w:val="0"/>
                <w:szCs w:val="24"/>
              </w:rPr>
              <w:t xml:space="preserve"> </w:t>
            </w:r>
            <w:r w:rsidR="007A6FB6">
              <w:rPr>
                <w:rFonts w:cs="Times New Roman"/>
                <w:b w:val="0"/>
                <w:szCs w:val="24"/>
              </w:rPr>
              <w:t xml:space="preserve">SHYO </w:t>
            </w:r>
            <w:proofErr w:type="spellStart"/>
            <w:r w:rsidR="007A6FB6">
              <w:rPr>
                <w:rFonts w:cs="Times New Roman"/>
                <w:b w:val="0"/>
                <w:szCs w:val="24"/>
              </w:rPr>
              <w:t>Müdürlüğü</w:t>
            </w:r>
            <w:proofErr w:type="spellEnd"/>
          </w:p>
        </w:tc>
      </w:tr>
      <w:tr w:rsidR="00233CE7" w:rsidRPr="0041047A" w14:paraId="715FB062" w14:textId="77777777" w:rsidTr="00C64FCA">
        <w:trPr>
          <w:trHeight w:val="609"/>
        </w:trPr>
        <w:tc>
          <w:tcPr>
            <w:tcW w:w="2492" w:type="dxa"/>
            <w:shd w:val="clear" w:color="auto" w:fill="FFF2CC" w:themeFill="accent4" w:themeFillTint="33"/>
            <w:vAlign w:val="center"/>
          </w:tcPr>
          <w:p w14:paraId="39795785" w14:textId="77777777" w:rsidR="00F50CF4" w:rsidRPr="0041047A" w:rsidRDefault="00F50CF4" w:rsidP="00BE1965">
            <w:pPr>
              <w:pStyle w:val="TableParagraph"/>
              <w:ind w:left="107"/>
              <w:jc w:val="left"/>
              <w:rPr>
                <w:rFonts w:cs="Times New Roman"/>
                <w:b w:val="0"/>
                <w:szCs w:val="24"/>
              </w:rPr>
            </w:pPr>
            <w:proofErr w:type="spellStart"/>
            <w:r w:rsidRPr="0041047A">
              <w:rPr>
                <w:rFonts w:cs="Times New Roman"/>
                <w:szCs w:val="24"/>
              </w:rPr>
              <w:t>İşbirliği</w:t>
            </w:r>
            <w:proofErr w:type="spellEnd"/>
            <w:r w:rsidRPr="0041047A">
              <w:rPr>
                <w:rFonts w:cs="Times New Roman"/>
                <w:szCs w:val="24"/>
              </w:rPr>
              <w:t xml:space="preserve"> </w:t>
            </w:r>
            <w:proofErr w:type="spellStart"/>
            <w:r w:rsidRPr="0041047A">
              <w:rPr>
                <w:rFonts w:cs="Times New Roman"/>
                <w:szCs w:val="24"/>
              </w:rPr>
              <w:t>Yapılacak</w:t>
            </w:r>
            <w:proofErr w:type="spellEnd"/>
            <w:r w:rsidRPr="0041047A">
              <w:rPr>
                <w:rFonts w:cs="Times New Roman"/>
                <w:szCs w:val="24"/>
              </w:rPr>
              <w:t xml:space="preserve"> </w:t>
            </w:r>
            <w:proofErr w:type="spellStart"/>
            <w:r w:rsidRPr="0041047A">
              <w:rPr>
                <w:rFonts w:cs="Times New Roman"/>
                <w:szCs w:val="24"/>
              </w:rPr>
              <w:t>Birim</w:t>
            </w:r>
            <w:proofErr w:type="spellEnd"/>
            <w:r w:rsidRPr="0041047A">
              <w:rPr>
                <w:rFonts w:cs="Times New Roman"/>
                <w:szCs w:val="24"/>
              </w:rPr>
              <w:t>(</w:t>
            </w:r>
            <w:proofErr w:type="spellStart"/>
            <w:r w:rsidRPr="0041047A">
              <w:rPr>
                <w:rFonts w:cs="Times New Roman"/>
                <w:szCs w:val="24"/>
              </w:rPr>
              <w:t>ler</w:t>
            </w:r>
            <w:proofErr w:type="spellEnd"/>
            <w:r w:rsidRPr="0041047A">
              <w:rPr>
                <w:rFonts w:cs="Times New Roman"/>
                <w:szCs w:val="24"/>
              </w:rPr>
              <w:t>)</w:t>
            </w:r>
          </w:p>
        </w:tc>
        <w:tc>
          <w:tcPr>
            <w:tcW w:w="6588" w:type="dxa"/>
            <w:gridSpan w:val="7"/>
          </w:tcPr>
          <w:p w14:paraId="7F1F5DD5" w14:textId="3B4EA9B7" w:rsidR="00F50CF4" w:rsidRPr="0041047A" w:rsidRDefault="00F50CF4" w:rsidP="00BE1965">
            <w:pPr>
              <w:pStyle w:val="TableParagraph"/>
              <w:ind w:left="109"/>
              <w:jc w:val="left"/>
              <w:rPr>
                <w:rFonts w:cs="Times New Roman"/>
                <w:b w:val="0"/>
                <w:szCs w:val="24"/>
              </w:rPr>
            </w:pPr>
            <w:r w:rsidRPr="0041047A">
              <w:rPr>
                <w:rFonts w:cs="Times New Roman"/>
                <w:b w:val="0"/>
                <w:szCs w:val="24"/>
              </w:rPr>
              <w:t xml:space="preserve">D.Ü. </w:t>
            </w:r>
            <w:proofErr w:type="spellStart"/>
            <w:r w:rsidRPr="0041047A">
              <w:rPr>
                <w:rFonts w:cs="Times New Roman"/>
                <w:b w:val="0"/>
                <w:szCs w:val="24"/>
              </w:rPr>
              <w:t>Rektörlüğü</w:t>
            </w:r>
            <w:proofErr w:type="spellEnd"/>
            <w:r w:rsidRPr="0041047A">
              <w:rPr>
                <w:rFonts w:cs="Times New Roman"/>
                <w:b w:val="0"/>
                <w:szCs w:val="24"/>
              </w:rPr>
              <w:t xml:space="preserve">, Kamu </w:t>
            </w:r>
            <w:proofErr w:type="spellStart"/>
            <w:r w:rsidRPr="0041047A">
              <w:rPr>
                <w:rFonts w:cs="Times New Roman"/>
                <w:b w:val="0"/>
                <w:szCs w:val="24"/>
              </w:rPr>
              <w:t>Kuruluşları</w:t>
            </w:r>
            <w:proofErr w:type="spellEnd"/>
            <w:r w:rsidR="007A6FB6">
              <w:rPr>
                <w:rFonts w:cs="Times New Roman"/>
                <w:b w:val="0"/>
                <w:szCs w:val="24"/>
              </w:rPr>
              <w:t xml:space="preserve">, </w:t>
            </w:r>
            <w:proofErr w:type="spellStart"/>
            <w:r w:rsidR="007A6FB6">
              <w:rPr>
                <w:rFonts w:cs="Times New Roman"/>
                <w:b w:val="0"/>
                <w:szCs w:val="24"/>
              </w:rPr>
              <w:t>Havacılık</w:t>
            </w:r>
            <w:proofErr w:type="spellEnd"/>
            <w:r w:rsidR="007A6FB6">
              <w:rPr>
                <w:rFonts w:cs="Times New Roman"/>
                <w:b w:val="0"/>
                <w:szCs w:val="24"/>
              </w:rPr>
              <w:t xml:space="preserve"> </w:t>
            </w:r>
            <w:proofErr w:type="spellStart"/>
            <w:r w:rsidR="007A6FB6">
              <w:rPr>
                <w:rFonts w:cs="Times New Roman"/>
                <w:b w:val="0"/>
                <w:szCs w:val="24"/>
              </w:rPr>
              <w:t>kuruluşları</w:t>
            </w:r>
            <w:proofErr w:type="spellEnd"/>
            <w:r w:rsidR="007A6FB6">
              <w:rPr>
                <w:rFonts w:cs="Times New Roman"/>
                <w:b w:val="0"/>
                <w:szCs w:val="24"/>
              </w:rPr>
              <w:t xml:space="preserve">, </w:t>
            </w:r>
            <w:proofErr w:type="spellStart"/>
            <w:r w:rsidRPr="0041047A">
              <w:rPr>
                <w:rFonts w:cs="Times New Roman"/>
                <w:b w:val="0"/>
                <w:szCs w:val="24"/>
              </w:rPr>
              <w:t>STK’lar</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her </w:t>
            </w:r>
            <w:proofErr w:type="spellStart"/>
            <w:r w:rsidRPr="0041047A">
              <w:rPr>
                <w:rFonts w:cs="Times New Roman"/>
                <w:b w:val="0"/>
                <w:szCs w:val="24"/>
              </w:rPr>
              <w:t>seviyede</w:t>
            </w:r>
            <w:proofErr w:type="spellEnd"/>
            <w:r w:rsidRPr="0041047A">
              <w:rPr>
                <w:rFonts w:cs="Times New Roman"/>
                <w:b w:val="0"/>
                <w:szCs w:val="24"/>
              </w:rPr>
              <w:t xml:space="preserve"> </w:t>
            </w:r>
            <w:proofErr w:type="spellStart"/>
            <w:r w:rsidRPr="0041047A">
              <w:rPr>
                <w:rFonts w:cs="Times New Roman"/>
                <w:b w:val="0"/>
                <w:szCs w:val="24"/>
              </w:rPr>
              <w:t>gönüllü</w:t>
            </w:r>
            <w:proofErr w:type="spellEnd"/>
            <w:r w:rsidRPr="0041047A">
              <w:rPr>
                <w:rFonts w:cs="Times New Roman"/>
                <w:b w:val="0"/>
                <w:szCs w:val="24"/>
              </w:rPr>
              <w:t xml:space="preserve"> </w:t>
            </w:r>
            <w:proofErr w:type="spellStart"/>
            <w:r w:rsidRPr="0041047A">
              <w:rPr>
                <w:rFonts w:cs="Times New Roman"/>
                <w:b w:val="0"/>
                <w:szCs w:val="24"/>
              </w:rPr>
              <w:t>işbirlikçiler</w:t>
            </w:r>
            <w:proofErr w:type="spellEnd"/>
            <w:r w:rsidRPr="0041047A">
              <w:rPr>
                <w:rFonts w:cs="Times New Roman"/>
                <w:b w:val="0"/>
                <w:szCs w:val="24"/>
              </w:rPr>
              <w:t xml:space="preserve">. </w:t>
            </w:r>
          </w:p>
        </w:tc>
      </w:tr>
      <w:tr w:rsidR="00233CE7" w:rsidRPr="0041047A" w14:paraId="04A52CA6" w14:textId="77777777" w:rsidTr="00C64FCA">
        <w:trPr>
          <w:trHeight w:val="364"/>
        </w:trPr>
        <w:tc>
          <w:tcPr>
            <w:tcW w:w="2492" w:type="dxa"/>
            <w:shd w:val="clear" w:color="auto" w:fill="FFF2CC" w:themeFill="accent4" w:themeFillTint="33"/>
            <w:vAlign w:val="center"/>
          </w:tcPr>
          <w:p w14:paraId="7EFE911D" w14:textId="77777777" w:rsidR="00F50CF4" w:rsidRPr="0041047A" w:rsidRDefault="00F50CF4" w:rsidP="00BE1965">
            <w:pPr>
              <w:pStyle w:val="TableParagraph"/>
              <w:ind w:left="107"/>
              <w:jc w:val="left"/>
              <w:rPr>
                <w:rFonts w:cs="Times New Roman"/>
                <w:b w:val="0"/>
                <w:szCs w:val="24"/>
              </w:rPr>
            </w:pPr>
            <w:proofErr w:type="spellStart"/>
            <w:r w:rsidRPr="0041047A">
              <w:rPr>
                <w:rFonts w:cs="Times New Roman"/>
                <w:szCs w:val="24"/>
              </w:rPr>
              <w:t>Riskler</w:t>
            </w:r>
            <w:proofErr w:type="spellEnd"/>
          </w:p>
        </w:tc>
        <w:tc>
          <w:tcPr>
            <w:tcW w:w="6588" w:type="dxa"/>
            <w:gridSpan w:val="7"/>
          </w:tcPr>
          <w:p w14:paraId="07120CEF" w14:textId="77777777" w:rsidR="00F50CF4" w:rsidRPr="0041047A" w:rsidRDefault="00F50CF4" w:rsidP="00BE1965">
            <w:pPr>
              <w:pStyle w:val="TableParagraph"/>
              <w:numPr>
                <w:ilvl w:val="0"/>
                <w:numId w:val="21"/>
              </w:numPr>
              <w:jc w:val="left"/>
              <w:rPr>
                <w:rFonts w:cs="Times New Roman"/>
                <w:b w:val="0"/>
                <w:szCs w:val="24"/>
              </w:rPr>
            </w:pPr>
            <w:r w:rsidRPr="0041047A">
              <w:rPr>
                <w:rFonts w:cs="Times New Roman"/>
                <w:b w:val="0"/>
                <w:szCs w:val="24"/>
              </w:rPr>
              <w:t xml:space="preserve">Bir </w:t>
            </w:r>
            <w:proofErr w:type="spellStart"/>
            <w:r w:rsidRPr="0041047A">
              <w:rPr>
                <w:rFonts w:cs="Times New Roman"/>
                <w:b w:val="0"/>
                <w:szCs w:val="24"/>
              </w:rPr>
              <w:t>organizasyonun</w:t>
            </w:r>
            <w:proofErr w:type="spellEnd"/>
            <w:r w:rsidRPr="0041047A">
              <w:rPr>
                <w:rFonts w:cs="Times New Roman"/>
                <w:b w:val="0"/>
                <w:szCs w:val="24"/>
              </w:rPr>
              <w:t xml:space="preserve"> </w:t>
            </w:r>
            <w:proofErr w:type="spellStart"/>
            <w:r w:rsidRPr="0041047A">
              <w:rPr>
                <w:rFonts w:cs="Times New Roman"/>
                <w:b w:val="0"/>
                <w:szCs w:val="24"/>
              </w:rPr>
              <w:t>belirli</w:t>
            </w:r>
            <w:proofErr w:type="spellEnd"/>
            <w:r w:rsidRPr="0041047A">
              <w:rPr>
                <w:rFonts w:cs="Times New Roman"/>
                <w:b w:val="0"/>
                <w:szCs w:val="24"/>
              </w:rPr>
              <w:t xml:space="preserve"> </w:t>
            </w:r>
            <w:proofErr w:type="spellStart"/>
            <w:r w:rsidRPr="0041047A">
              <w:rPr>
                <w:rFonts w:cs="Times New Roman"/>
                <w:b w:val="0"/>
                <w:szCs w:val="24"/>
              </w:rPr>
              <w:t>bir</w:t>
            </w:r>
            <w:proofErr w:type="spellEnd"/>
            <w:r w:rsidRPr="0041047A">
              <w:rPr>
                <w:rFonts w:cs="Times New Roman"/>
                <w:b w:val="0"/>
                <w:szCs w:val="24"/>
              </w:rPr>
              <w:t xml:space="preserve"> </w:t>
            </w:r>
            <w:proofErr w:type="spellStart"/>
            <w:r w:rsidRPr="0041047A">
              <w:rPr>
                <w:rFonts w:cs="Times New Roman"/>
                <w:b w:val="0"/>
                <w:szCs w:val="24"/>
              </w:rPr>
              <w:t>vakıf</w:t>
            </w:r>
            <w:proofErr w:type="spellEnd"/>
            <w:r w:rsidRPr="0041047A">
              <w:rPr>
                <w:rFonts w:cs="Times New Roman"/>
                <w:b w:val="0"/>
                <w:szCs w:val="24"/>
              </w:rPr>
              <w:t xml:space="preserve"> </w:t>
            </w:r>
            <w:proofErr w:type="spellStart"/>
            <w:r w:rsidRPr="0041047A">
              <w:rPr>
                <w:rFonts w:cs="Times New Roman"/>
                <w:b w:val="0"/>
                <w:szCs w:val="24"/>
              </w:rPr>
              <w:t>veya</w:t>
            </w:r>
            <w:proofErr w:type="spellEnd"/>
            <w:r w:rsidRPr="0041047A">
              <w:rPr>
                <w:rFonts w:cs="Times New Roman"/>
                <w:b w:val="0"/>
                <w:szCs w:val="24"/>
              </w:rPr>
              <w:t xml:space="preserve"> </w:t>
            </w:r>
            <w:proofErr w:type="spellStart"/>
            <w:r w:rsidRPr="0041047A">
              <w:rPr>
                <w:rFonts w:cs="Times New Roman"/>
                <w:b w:val="0"/>
                <w:szCs w:val="24"/>
              </w:rPr>
              <w:t>dernekten</w:t>
            </w:r>
            <w:proofErr w:type="spellEnd"/>
            <w:r w:rsidRPr="0041047A">
              <w:rPr>
                <w:rFonts w:cs="Times New Roman"/>
                <w:b w:val="0"/>
                <w:szCs w:val="24"/>
              </w:rPr>
              <w:t xml:space="preserve"> </w:t>
            </w:r>
            <w:proofErr w:type="spellStart"/>
            <w:r w:rsidRPr="0041047A">
              <w:rPr>
                <w:rFonts w:cs="Times New Roman"/>
                <w:b w:val="0"/>
                <w:szCs w:val="24"/>
              </w:rPr>
              <w:t>veya</w:t>
            </w:r>
            <w:proofErr w:type="spellEnd"/>
            <w:r w:rsidRPr="0041047A">
              <w:rPr>
                <w:rFonts w:cs="Times New Roman"/>
                <w:b w:val="0"/>
                <w:szCs w:val="24"/>
              </w:rPr>
              <w:t xml:space="preserve"> </w:t>
            </w:r>
            <w:proofErr w:type="spellStart"/>
            <w:r w:rsidRPr="0041047A">
              <w:rPr>
                <w:rFonts w:cs="Times New Roman"/>
                <w:b w:val="0"/>
                <w:szCs w:val="24"/>
              </w:rPr>
              <w:t>belirli</w:t>
            </w:r>
            <w:proofErr w:type="spellEnd"/>
            <w:r w:rsidRPr="0041047A">
              <w:rPr>
                <w:rFonts w:cs="Times New Roman"/>
                <w:b w:val="0"/>
                <w:szCs w:val="24"/>
              </w:rPr>
              <w:t xml:space="preserve"> </w:t>
            </w:r>
            <w:proofErr w:type="spellStart"/>
            <w:r w:rsidRPr="0041047A">
              <w:rPr>
                <w:rFonts w:cs="Times New Roman"/>
                <w:b w:val="0"/>
                <w:szCs w:val="24"/>
              </w:rPr>
              <w:t>bağışçılardan</w:t>
            </w:r>
            <w:proofErr w:type="spellEnd"/>
            <w:r w:rsidRPr="0041047A">
              <w:rPr>
                <w:rFonts w:cs="Times New Roman"/>
                <w:b w:val="0"/>
                <w:szCs w:val="24"/>
              </w:rPr>
              <w:t xml:space="preserve"> </w:t>
            </w:r>
            <w:proofErr w:type="spellStart"/>
            <w:r w:rsidRPr="0041047A">
              <w:rPr>
                <w:rFonts w:cs="Times New Roman"/>
                <w:b w:val="0"/>
                <w:szCs w:val="24"/>
              </w:rPr>
              <w:t>gelen</w:t>
            </w:r>
            <w:proofErr w:type="spellEnd"/>
            <w:r w:rsidRPr="0041047A">
              <w:rPr>
                <w:rFonts w:cs="Times New Roman"/>
                <w:b w:val="0"/>
                <w:szCs w:val="24"/>
              </w:rPr>
              <w:t xml:space="preserve"> </w:t>
            </w:r>
            <w:proofErr w:type="spellStart"/>
            <w:r w:rsidRPr="0041047A">
              <w:rPr>
                <w:rFonts w:cs="Times New Roman"/>
                <w:b w:val="0"/>
                <w:szCs w:val="24"/>
              </w:rPr>
              <w:t>bağışlara</w:t>
            </w:r>
            <w:proofErr w:type="spellEnd"/>
            <w:r w:rsidRPr="0041047A">
              <w:rPr>
                <w:rFonts w:cs="Times New Roman"/>
                <w:b w:val="0"/>
                <w:szCs w:val="24"/>
              </w:rPr>
              <w:t xml:space="preserve"> </w:t>
            </w:r>
            <w:proofErr w:type="spellStart"/>
            <w:r w:rsidRPr="0041047A">
              <w:rPr>
                <w:rFonts w:cs="Times New Roman"/>
                <w:b w:val="0"/>
                <w:szCs w:val="24"/>
              </w:rPr>
              <w:t>bağımlı</w:t>
            </w:r>
            <w:proofErr w:type="spellEnd"/>
            <w:r w:rsidRPr="0041047A">
              <w:rPr>
                <w:rFonts w:cs="Times New Roman"/>
                <w:b w:val="0"/>
                <w:szCs w:val="24"/>
              </w:rPr>
              <w:t xml:space="preserve"> hale </w:t>
            </w:r>
            <w:proofErr w:type="spellStart"/>
            <w:r w:rsidRPr="0041047A">
              <w:rPr>
                <w:rFonts w:cs="Times New Roman"/>
                <w:b w:val="0"/>
                <w:szCs w:val="24"/>
              </w:rPr>
              <w:t>gelmesi</w:t>
            </w:r>
            <w:proofErr w:type="spellEnd"/>
            <w:r w:rsidRPr="0041047A">
              <w:rPr>
                <w:rFonts w:cs="Times New Roman"/>
                <w:b w:val="0"/>
                <w:szCs w:val="24"/>
              </w:rPr>
              <w:t xml:space="preserve">, </w:t>
            </w:r>
            <w:proofErr w:type="spellStart"/>
            <w:r w:rsidRPr="0041047A">
              <w:rPr>
                <w:rFonts w:cs="Times New Roman"/>
                <w:b w:val="0"/>
                <w:szCs w:val="24"/>
              </w:rPr>
              <w:t>gelir</w:t>
            </w:r>
            <w:proofErr w:type="spellEnd"/>
            <w:r w:rsidRPr="0041047A">
              <w:rPr>
                <w:rFonts w:cs="Times New Roman"/>
                <w:b w:val="0"/>
                <w:szCs w:val="24"/>
              </w:rPr>
              <w:t xml:space="preserve"> </w:t>
            </w:r>
            <w:proofErr w:type="spellStart"/>
            <w:r w:rsidRPr="0041047A">
              <w:rPr>
                <w:rFonts w:cs="Times New Roman"/>
                <w:b w:val="0"/>
                <w:szCs w:val="24"/>
              </w:rPr>
              <w:t>istikrarı</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sürdürülebilirlik</w:t>
            </w:r>
            <w:proofErr w:type="spellEnd"/>
            <w:r w:rsidRPr="0041047A">
              <w:rPr>
                <w:rFonts w:cs="Times New Roman"/>
                <w:b w:val="0"/>
                <w:szCs w:val="24"/>
              </w:rPr>
              <w:t xml:space="preserve"> </w:t>
            </w:r>
            <w:proofErr w:type="spellStart"/>
            <w:r w:rsidRPr="0041047A">
              <w:rPr>
                <w:rFonts w:cs="Times New Roman"/>
                <w:b w:val="0"/>
                <w:szCs w:val="24"/>
              </w:rPr>
              <w:t>konusunda</w:t>
            </w:r>
            <w:proofErr w:type="spellEnd"/>
            <w:r w:rsidRPr="0041047A">
              <w:rPr>
                <w:rFonts w:cs="Times New Roman"/>
                <w:b w:val="0"/>
                <w:szCs w:val="24"/>
              </w:rPr>
              <w:t xml:space="preserve"> risk </w:t>
            </w:r>
            <w:proofErr w:type="spellStart"/>
            <w:r w:rsidRPr="0041047A">
              <w:rPr>
                <w:rFonts w:cs="Times New Roman"/>
                <w:b w:val="0"/>
                <w:szCs w:val="24"/>
              </w:rPr>
              <w:t>oluşturabilir</w:t>
            </w:r>
            <w:proofErr w:type="spellEnd"/>
            <w:r w:rsidRPr="0041047A">
              <w:rPr>
                <w:rFonts w:cs="Times New Roman"/>
                <w:b w:val="0"/>
                <w:szCs w:val="24"/>
              </w:rPr>
              <w:t xml:space="preserve">. </w:t>
            </w:r>
            <w:proofErr w:type="spellStart"/>
            <w:r w:rsidRPr="0041047A">
              <w:rPr>
                <w:rFonts w:cs="Times New Roman"/>
                <w:b w:val="0"/>
                <w:szCs w:val="24"/>
              </w:rPr>
              <w:t>Bağış</w:t>
            </w:r>
            <w:proofErr w:type="spellEnd"/>
            <w:r w:rsidRPr="0041047A">
              <w:rPr>
                <w:rFonts w:cs="Times New Roman"/>
                <w:b w:val="0"/>
                <w:szCs w:val="24"/>
              </w:rPr>
              <w:t xml:space="preserve"> </w:t>
            </w:r>
            <w:proofErr w:type="spellStart"/>
            <w:r w:rsidRPr="0041047A">
              <w:rPr>
                <w:rFonts w:cs="Times New Roman"/>
                <w:b w:val="0"/>
                <w:szCs w:val="24"/>
              </w:rPr>
              <w:t>verenin</w:t>
            </w:r>
            <w:proofErr w:type="spellEnd"/>
            <w:r w:rsidRPr="0041047A">
              <w:rPr>
                <w:rFonts w:cs="Times New Roman"/>
                <w:b w:val="0"/>
                <w:szCs w:val="24"/>
              </w:rPr>
              <w:t xml:space="preserve"> </w:t>
            </w:r>
            <w:proofErr w:type="spellStart"/>
            <w:r w:rsidRPr="0041047A">
              <w:rPr>
                <w:rFonts w:cs="Times New Roman"/>
                <w:b w:val="0"/>
                <w:szCs w:val="24"/>
              </w:rPr>
              <w:t>tercihlerine</w:t>
            </w:r>
            <w:proofErr w:type="spellEnd"/>
            <w:r w:rsidRPr="0041047A">
              <w:rPr>
                <w:rFonts w:cs="Times New Roman"/>
                <w:b w:val="0"/>
                <w:szCs w:val="24"/>
              </w:rPr>
              <w:t xml:space="preserve"> </w:t>
            </w:r>
            <w:proofErr w:type="spellStart"/>
            <w:r w:rsidRPr="0041047A">
              <w:rPr>
                <w:rFonts w:cs="Times New Roman"/>
                <w:b w:val="0"/>
                <w:szCs w:val="24"/>
              </w:rPr>
              <w:t>bağlı</w:t>
            </w:r>
            <w:proofErr w:type="spellEnd"/>
            <w:r w:rsidRPr="0041047A">
              <w:rPr>
                <w:rFonts w:cs="Times New Roman"/>
                <w:b w:val="0"/>
                <w:szCs w:val="24"/>
              </w:rPr>
              <w:t xml:space="preserve"> </w:t>
            </w:r>
            <w:proofErr w:type="spellStart"/>
            <w:r w:rsidRPr="0041047A">
              <w:rPr>
                <w:rFonts w:cs="Times New Roman"/>
                <w:b w:val="0"/>
                <w:szCs w:val="24"/>
              </w:rPr>
              <w:t>olarak</w:t>
            </w:r>
            <w:proofErr w:type="spellEnd"/>
            <w:r w:rsidRPr="0041047A">
              <w:rPr>
                <w:rFonts w:cs="Times New Roman"/>
                <w:b w:val="0"/>
                <w:szCs w:val="24"/>
              </w:rPr>
              <w:t xml:space="preserve">, </w:t>
            </w:r>
            <w:proofErr w:type="spellStart"/>
            <w:r w:rsidRPr="0041047A">
              <w:rPr>
                <w:rFonts w:cs="Times New Roman"/>
                <w:b w:val="0"/>
                <w:szCs w:val="24"/>
              </w:rPr>
              <w:t>belirli</w:t>
            </w:r>
            <w:proofErr w:type="spellEnd"/>
            <w:r w:rsidRPr="0041047A">
              <w:rPr>
                <w:rFonts w:cs="Times New Roman"/>
                <w:b w:val="0"/>
                <w:szCs w:val="24"/>
              </w:rPr>
              <w:t xml:space="preserve"> </w:t>
            </w:r>
            <w:proofErr w:type="spellStart"/>
            <w:r w:rsidRPr="0041047A">
              <w:rPr>
                <w:rFonts w:cs="Times New Roman"/>
                <w:b w:val="0"/>
                <w:szCs w:val="24"/>
              </w:rPr>
              <w:t>şartlar</w:t>
            </w:r>
            <w:proofErr w:type="spellEnd"/>
            <w:r w:rsidRPr="0041047A">
              <w:rPr>
                <w:rFonts w:cs="Times New Roman"/>
                <w:b w:val="0"/>
                <w:szCs w:val="24"/>
              </w:rPr>
              <w:t xml:space="preserve"> </w:t>
            </w:r>
            <w:proofErr w:type="spellStart"/>
            <w:r w:rsidRPr="0041047A">
              <w:rPr>
                <w:rFonts w:cs="Times New Roman"/>
                <w:b w:val="0"/>
                <w:szCs w:val="24"/>
              </w:rPr>
              <w:t>veya</w:t>
            </w:r>
            <w:proofErr w:type="spellEnd"/>
            <w:r w:rsidRPr="0041047A">
              <w:rPr>
                <w:rFonts w:cs="Times New Roman"/>
                <w:b w:val="0"/>
                <w:szCs w:val="24"/>
              </w:rPr>
              <w:t xml:space="preserve"> </w:t>
            </w:r>
            <w:proofErr w:type="spellStart"/>
            <w:r w:rsidRPr="0041047A">
              <w:rPr>
                <w:rFonts w:cs="Times New Roman"/>
                <w:b w:val="0"/>
                <w:szCs w:val="24"/>
              </w:rPr>
              <w:t>kısıtlamalar</w:t>
            </w:r>
            <w:proofErr w:type="spellEnd"/>
            <w:r w:rsidRPr="0041047A">
              <w:rPr>
                <w:rFonts w:cs="Times New Roman"/>
                <w:b w:val="0"/>
                <w:szCs w:val="24"/>
              </w:rPr>
              <w:t xml:space="preserve"> da </w:t>
            </w:r>
            <w:proofErr w:type="spellStart"/>
            <w:r w:rsidRPr="0041047A">
              <w:rPr>
                <w:rFonts w:cs="Times New Roman"/>
                <w:b w:val="0"/>
                <w:szCs w:val="24"/>
              </w:rPr>
              <w:t>ortaya</w:t>
            </w:r>
            <w:proofErr w:type="spellEnd"/>
            <w:r w:rsidRPr="0041047A">
              <w:rPr>
                <w:rFonts w:cs="Times New Roman"/>
                <w:b w:val="0"/>
                <w:szCs w:val="24"/>
              </w:rPr>
              <w:t xml:space="preserve"> </w:t>
            </w:r>
            <w:proofErr w:type="spellStart"/>
            <w:r w:rsidRPr="0041047A">
              <w:rPr>
                <w:rFonts w:cs="Times New Roman"/>
                <w:b w:val="0"/>
                <w:szCs w:val="24"/>
              </w:rPr>
              <w:t>çıkabilir</w:t>
            </w:r>
            <w:proofErr w:type="spellEnd"/>
            <w:r w:rsidRPr="0041047A">
              <w:rPr>
                <w:rFonts w:cs="Times New Roman"/>
                <w:b w:val="0"/>
                <w:szCs w:val="24"/>
              </w:rPr>
              <w:t>.</w:t>
            </w:r>
          </w:p>
          <w:p w14:paraId="5A86E8FE" w14:textId="77777777" w:rsidR="00F50CF4" w:rsidRPr="0041047A" w:rsidRDefault="00F50CF4" w:rsidP="00BE1965">
            <w:pPr>
              <w:pStyle w:val="TableParagraph"/>
              <w:numPr>
                <w:ilvl w:val="0"/>
                <w:numId w:val="21"/>
              </w:numPr>
              <w:jc w:val="left"/>
              <w:rPr>
                <w:rFonts w:cs="Times New Roman"/>
                <w:b w:val="0"/>
                <w:szCs w:val="24"/>
              </w:rPr>
            </w:pPr>
            <w:proofErr w:type="spellStart"/>
            <w:r w:rsidRPr="0041047A">
              <w:rPr>
                <w:rFonts w:cs="Times New Roman"/>
                <w:b w:val="0"/>
                <w:szCs w:val="24"/>
              </w:rPr>
              <w:t>Bağışlar</w:t>
            </w:r>
            <w:proofErr w:type="spellEnd"/>
            <w:r w:rsidRPr="0041047A">
              <w:rPr>
                <w:rFonts w:cs="Times New Roman"/>
                <w:b w:val="0"/>
                <w:szCs w:val="24"/>
              </w:rPr>
              <w:t xml:space="preserve"> </w:t>
            </w:r>
            <w:proofErr w:type="spellStart"/>
            <w:r w:rsidRPr="0041047A">
              <w:rPr>
                <w:rFonts w:cs="Times New Roman"/>
                <w:b w:val="0"/>
                <w:szCs w:val="24"/>
              </w:rPr>
              <w:t>veya</w:t>
            </w:r>
            <w:proofErr w:type="spellEnd"/>
            <w:r w:rsidRPr="0041047A">
              <w:rPr>
                <w:rFonts w:cs="Times New Roman"/>
                <w:b w:val="0"/>
                <w:szCs w:val="24"/>
              </w:rPr>
              <w:t xml:space="preserve"> </w:t>
            </w:r>
            <w:proofErr w:type="spellStart"/>
            <w:r w:rsidRPr="0041047A">
              <w:rPr>
                <w:rFonts w:cs="Times New Roman"/>
                <w:b w:val="0"/>
                <w:szCs w:val="24"/>
              </w:rPr>
              <w:t>kitle</w:t>
            </w:r>
            <w:proofErr w:type="spellEnd"/>
            <w:r w:rsidRPr="0041047A">
              <w:rPr>
                <w:rFonts w:cs="Times New Roman"/>
                <w:b w:val="0"/>
                <w:szCs w:val="24"/>
              </w:rPr>
              <w:t xml:space="preserve"> </w:t>
            </w:r>
            <w:proofErr w:type="spellStart"/>
            <w:r w:rsidRPr="0041047A">
              <w:rPr>
                <w:rFonts w:cs="Times New Roman"/>
                <w:b w:val="0"/>
                <w:szCs w:val="24"/>
              </w:rPr>
              <w:t>fonlaması</w:t>
            </w:r>
            <w:proofErr w:type="spellEnd"/>
            <w:r w:rsidRPr="0041047A">
              <w:rPr>
                <w:rFonts w:cs="Times New Roman"/>
                <w:b w:val="0"/>
                <w:szCs w:val="24"/>
              </w:rPr>
              <w:t xml:space="preserve"> </w:t>
            </w:r>
            <w:proofErr w:type="spellStart"/>
            <w:r w:rsidRPr="0041047A">
              <w:rPr>
                <w:rFonts w:cs="Times New Roman"/>
                <w:b w:val="0"/>
                <w:szCs w:val="24"/>
              </w:rPr>
              <w:t>gelirlerini</w:t>
            </w:r>
            <w:proofErr w:type="spellEnd"/>
            <w:r w:rsidRPr="0041047A">
              <w:rPr>
                <w:rFonts w:cs="Times New Roman"/>
                <w:b w:val="0"/>
                <w:szCs w:val="24"/>
              </w:rPr>
              <w:t xml:space="preserve">, </w:t>
            </w:r>
            <w:proofErr w:type="spellStart"/>
            <w:r w:rsidRPr="0041047A">
              <w:rPr>
                <w:rFonts w:cs="Times New Roman"/>
                <w:b w:val="0"/>
                <w:szCs w:val="24"/>
              </w:rPr>
              <w:t>tahmin</w:t>
            </w:r>
            <w:proofErr w:type="spellEnd"/>
            <w:r w:rsidRPr="0041047A">
              <w:rPr>
                <w:rFonts w:cs="Times New Roman"/>
                <w:b w:val="0"/>
                <w:szCs w:val="24"/>
              </w:rPr>
              <w:t xml:space="preserve"> </w:t>
            </w:r>
            <w:proofErr w:type="spellStart"/>
            <w:r w:rsidRPr="0041047A">
              <w:rPr>
                <w:rFonts w:cs="Times New Roman"/>
                <w:b w:val="0"/>
                <w:szCs w:val="24"/>
              </w:rPr>
              <w:t>etmek</w:t>
            </w:r>
            <w:proofErr w:type="spellEnd"/>
            <w:r w:rsidRPr="0041047A">
              <w:rPr>
                <w:rFonts w:cs="Times New Roman"/>
                <w:b w:val="0"/>
                <w:szCs w:val="24"/>
              </w:rPr>
              <w:t xml:space="preserve"> </w:t>
            </w:r>
            <w:proofErr w:type="spellStart"/>
            <w:r w:rsidRPr="0041047A">
              <w:rPr>
                <w:rFonts w:cs="Times New Roman"/>
                <w:b w:val="0"/>
                <w:szCs w:val="24"/>
              </w:rPr>
              <w:t>zordur</w:t>
            </w:r>
            <w:proofErr w:type="spellEnd"/>
            <w:r w:rsidRPr="0041047A">
              <w:rPr>
                <w:rFonts w:cs="Times New Roman"/>
                <w:b w:val="0"/>
                <w:szCs w:val="24"/>
              </w:rPr>
              <w:t xml:space="preserve">. Bu durum, </w:t>
            </w:r>
            <w:proofErr w:type="spellStart"/>
            <w:r w:rsidRPr="0041047A">
              <w:rPr>
                <w:rFonts w:cs="Times New Roman"/>
                <w:b w:val="0"/>
                <w:szCs w:val="24"/>
              </w:rPr>
              <w:t>planlama</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bütçeleme</w:t>
            </w:r>
            <w:proofErr w:type="spellEnd"/>
            <w:r w:rsidRPr="0041047A">
              <w:rPr>
                <w:rFonts w:cs="Times New Roman"/>
                <w:b w:val="0"/>
                <w:szCs w:val="24"/>
              </w:rPr>
              <w:t xml:space="preserve"> </w:t>
            </w:r>
            <w:proofErr w:type="spellStart"/>
            <w:r w:rsidRPr="0041047A">
              <w:rPr>
                <w:rFonts w:cs="Times New Roman"/>
                <w:b w:val="0"/>
                <w:szCs w:val="24"/>
              </w:rPr>
              <w:t>süreçlerini</w:t>
            </w:r>
            <w:proofErr w:type="spellEnd"/>
            <w:r w:rsidRPr="0041047A">
              <w:rPr>
                <w:rFonts w:cs="Times New Roman"/>
                <w:b w:val="0"/>
                <w:szCs w:val="24"/>
              </w:rPr>
              <w:t xml:space="preserve"> </w:t>
            </w:r>
            <w:proofErr w:type="spellStart"/>
            <w:r w:rsidRPr="0041047A">
              <w:rPr>
                <w:rFonts w:cs="Times New Roman"/>
                <w:b w:val="0"/>
                <w:szCs w:val="24"/>
              </w:rPr>
              <w:t>zorlaştırabilir</w:t>
            </w:r>
            <w:proofErr w:type="spellEnd"/>
          </w:p>
        </w:tc>
      </w:tr>
      <w:tr w:rsidR="00233CE7" w:rsidRPr="0041047A" w14:paraId="42A8718E" w14:textId="77777777" w:rsidTr="00C64FCA">
        <w:trPr>
          <w:trHeight w:val="364"/>
        </w:trPr>
        <w:tc>
          <w:tcPr>
            <w:tcW w:w="2492" w:type="dxa"/>
            <w:shd w:val="clear" w:color="auto" w:fill="FFF2CC" w:themeFill="accent4" w:themeFillTint="33"/>
            <w:vAlign w:val="center"/>
          </w:tcPr>
          <w:p w14:paraId="4FAE7DA6" w14:textId="77777777" w:rsidR="00F50CF4" w:rsidRPr="0041047A" w:rsidRDefault="00F50CF4" w:rsidP="00BE1965">
            <w:pPr>
              <w:pStyle w:val="TableParagraph"/>
              <w:ind w:left="107"/>
              <w:jc w:val="left"/>
              <w:rPr>
                <w:rFonts w:cs="Times New Roman"/>
                <w:b w:val="0"/>
                <w:szCs w:val="24"/>
              </w:rPr>
            </w:pPr>
            <w:proofErr w:type="spellStart"/>
            <w:r w:rsidRPr="0041047A">
              <w:rPr>
                <w:rFonts w:cs="Times New Roman"/>
                <w:szCs w:val="24"/>
              </w:rPr>
              <w:t>Stratejiler</w:t>
            </w:r>
            <w:proofErr w:type="spellEnd"/>
          </w:p>
        </w:tc>
        <w:tc>
          <w:tcPr>
            <w:tcW w:w="6588" w:type="dxa"/>
            <w:gridSpan w:val="7"/>
          </w:tcPr>
          <w:p w14:paraId="74171C9F" w14:textId="77777777" w:rsidR="00F50CF4" w:rsidRPr="0041047A" w:rsidRDefault="00F50CF4" w:rsidP="00BE1965">
            <w:pPr>
              <w:pStyle w:val="TableParagraph"/>
              <w:numPr>
                <w:ilvl w:val="0"/>
                <w:numId w:val="22"/>
              </w:numPr>
              <w:jc w:val="left"/>
              <w:rPr>
                <w:rFonts w:cs="Times New Roman"/>
                <w:b w:val="0"/>
                <w:szCs w:val="24"/>
              </w:rPr>
            </w:pPr>
            <w:r w:rsidRPr="0041047A">
              <w:rPr>
                <w:rFonts w:cs="Times New Roman"/>
                <w:b w:val="0"/>
                <w:szCs w:val="24"/>
              </w:rPr>
              <w:t xml:space="preserve">Endüstriyel </w:t>
            </w:r>
            <w:proofErr w:type="spellStart"/>
            <w:r w:rsidRPr="0041047A">
              <w:rPr>
                <w:rFonts w:cs="Times New Roman"/>
                <w:b w:val="0"/>
                <w:szCs w:val="24"/>
              </w:rPr>
              <w:t>işbirlikleri</w:t>
            </w:r>
            <w:proofErr w:type="spellEnd"/>
            <w:r w:rsidRPr="0041047A">
              <w:rPr>
                <w:rFonts w:cs="Times New Roman"/>
                <w:b w:val="0"/>
                <w:szCs w:val="24"/>
              </w:rPr>
              <w:t xml:space="preserve"> </w:t>
            </w:r>
            <w:proofErr w:type="spellStart"/>
            <w:r w:rsidRPr="0041047A">
              <w:rPr>
                <w:rFonts w:cs="Times New Roman"/>
                <w:b w:val="0"/>
                <w:szCs w:val="24"/>
              </w:rPr>
              <w:t>için</w:t>
            </w:r>
            <w:proofErr w:type="spellEnd"/>
            <w:r w:rsidRPr="0041047A">
              <w:rPr>
                <w:rFonts w:cs="Times New Roman"/>
                <w:b w:val="0"/>
                <w:szCs w:val="24"/>
              </w:rPr>
              <w:t xml:space="preserve">, </w:t>
            </w:r>
            <w:proofErr w:type="spellStart"/>
            <w:r w:rsidRPr="0041047A">
              <w:rPr>
                <w:rFonts w:cs="Times New Roman"/>
                <w:b w:val="0"/>
                <w:szCs w:val="24"/>
              </w:rPr>
              <w:t>endüstri</w:t>
            </w:r>
            <w:proofErr w:type="spellEnd"/>
            <w:r w:rsidRPr="0041047A">
              <w:rPr>
                <w:rFonts w:cs="Times New Roman"/>
                <w:b w:val="0"/>
                <w:szCs w:val="24"/>
              </w:rPr>
              <w:t xml:space="preserve"> </w:t>
            </w:r>
            <w:proofErr w:type="spellStart"/>
            <w:r w:rsidRPr="0041047A">
              <w:rPr>
                <w:rFonts w:cs="Times New Roman"/>
                <w:b w:val="0"/>
                <w:szCs w:val="24"/>
              </w:rPr>
              <w:t>şirketleriyle</w:t>
            </w:r>
            <w:proofErr w:type="spellEnd"/>
            <w:r w:rsidRPr="0041047A">
              <w:rPr>
                <w:rFonts w:cs="Times New Roman"/>
                <w:b w:val="0"/>
                <w:szCs w:val="24"/>
              </w:rPr>
              <w:t xml:space="preserve"> </w:t>
            </w:r>
            <w:proofErr w:type="spellStart"/>
            <w:r w:rsidRPr="0041047A">
              <w:rPr>
                <w:rFonts w:cs="Times New Roman"/>
                <w:b w:val="0"/>
                <w:szCs w:val="24"/>
              </w:rPr>
              <w:t>doğrudan</w:t>
            </w:r>
            <w:proofErr w:type="spellEnd"/>
            <w:r w:rsidRPr="0041047A">
              <w:rPr>
                <w:rFonts w:cs="Times New Roman"/>
                <w:b w:val="0"/>
                <w:szCs w:val="24"/>
              </w:rPr>
              <w:t xml:space="preserve"> </w:t>
            </w:r>
            <w:proofErr w:type="spellStart"/>
            <w:r w:rsidRPr="0041047A">
              <w:rPr>
                <w:rFonts w:cs="Times New Roman"/>
                <w:b w:val="0"/>
                <w:szCs w:val="24"/>
              </w:rPr>
              <w:t>iletişime</w:t>
            </w:r>
            <w:proofErr w:type="spellEnd"/>
            <w:r w:rsidRPr="0041047A">
              <w:rPr>
                <w:rFonts w:cs="Times New Roman"/>
                <w:b w:val="0"/>
                <w:szCs w:val="24"/>
              </w:rPr>
              <w:t xml:space="preserve"> </w:t>
            </w:r>
            <w:proofErr w:type="spellStart"/>
            <w:r w:rsidRPr="0041047A">
              <w:rPr>
                <w:rFonts w:cs="Times New Roman"/>
                <w:b w:val="0"/>
                <w:szCs w:val="24"/>
              </w:rPr>
              <w:t>geçmek</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ortaklık</w:t>
            </w:r>
            <w:proofErr w:type="spellEnd"/>
            <w:r w:rsidRPr="0041047A">
              <w:rPr>
                <w:rFonts w:cs="Times New Roman"/>
                <w:b w:val="0"/>
                <w:szCs w:val="24"/>
              </w:rPr>
              <w:t xml:space="preserve"> </w:t>
            </w:r>
            <w:proofErr w:type="spellStart"/>
            <w:r w:rsidRPr="0041047A">
              <w:rPr>
                <w:rFonts w:cs="Times New Roman"/>
                <w:b w:val="0"/>
                <w:szCs w:val="24"/>
              </w:rPr>
              <w:t>fırsatlarını</w:t>
            </w:r>
            <w:proofErr w:type="spellEnd"/>
            <w:r w:rsidRPr="0041047A">
              <w:rPr>
                <w:rFonts w:cs="Times New Roman"/>
                <w:b w:val="0"/>
                <w:szCs w:val="24"/>
              </w:rPr>
              <w:t xml:space="preserve"> </w:t>
            </w:r>
            <w:proofErr w:type="spellStart"/>
            <w:r w:rsidRPr="0041047A">
              <w:rPr>
                <w:rFonts w:cs="Times New Roman"/>
                <w:b w:val="0"/>
                <w:szCs w:val="24"/>
              </w:rPr>
              <w:t>tartışmak</w:t>
            </w:r>
            <w:proofErr w:type="spellEnd"/>
            <w:r w:rsidRPr="0041047A">
              <w:rPr>
                <w:rFonts w:cs="Times New Roman"/>
                <w:b w:val="0"/>
                <w:szCs w:val="24"/>
              </w:rPr>
              <w:t>.</w:t>
            </w:r>
          </w:p>
          <w:p w14:paraId="35B1FF5E" w14:textId="77777777" w:rsidR="00F50CF4" w:rsidRPr="0041047A" w:rsidRDefault="00F50CF4" w:rsidP="00BE1965">
            <w:pPr>
              <w:pStyle w:val="TableParagraph"/>
              <w:numPr>
                <w:ilvl w:val="0"/>
                <w:numId w:val="22"/>
              </w:numPr>
              <w:jc w:val="left"/>
              <w:rPr>
                <w:rFonts w:cs="Times New Roman"/>
                <w:b w:val="0"/>
                <w:szCs w:val="24"/>
              </w:rPr>
            </w:pPr>
            <w:proofErr w:type="spellStart"/>
            <w:r w:rsidRPr="0041047A">
              <w:rPr>
                <w:rFonts w:cs="Times New Roman"/>
                <w:b w:val="0"/>
                <w:szCs w:val="24"/>
              </w:rPr>
              <w:t>Sponsorluklar</w:t>
            </w:r>
            <w:proofErr w:type="spellEnd"/>
            <w:r w:rsidRPr="0041047A">
              <w:rPr>
                <w:rFonts w:cs="Times New Roman"/>
                <w:b w:val="0"/>
                <w:szCs w:val="24"/>
              </w:rPr>
              <w:t xml:space="preserve"> </w:t>
            </w:r>
            <w:proofErr w:type="spellStart"/>
            <w:r w:rsidRPr="0041047A">
              <w:rPr>
                <w:rFonts w:cs="Times New Roman"/>
                <w:b w:val="0"/>
                <w:szCs w:val="24"/>
              </w:rPr>
              <w:t>için</w:t>
            </w:r>
            <w:proofErr w:type="spellEnd"/>
            <w:r w:rsidRPr="0041047A">
              <w:rPr>
                <w:rFonts w:cs="Times New Roman"/>
                <w:b w:val="0"/>
                <w:szCs w:val="24"/>
              </w:rPr>
              <w:t xml:space="preserve">, </w:t>
            </w:r>
            <w:proofErr w:type="spellStart"/>
            <w:r w:rsidRPr="0041047A">
              <w:rPr>
                <w:rFonts w:cs="Times New Roman"/>
                <w:b w:val="0"/>
                <w:szCs w:val="24"/>
              </w:rPr>
              <w:t>endüstri</w:t>
            </w:r>
            <w:proofErr w:type="spellEnd"/>
            <w:r w:rsidRPr="0041047A">
              <w:rPr>
                <w:rFonts w:cs="Times New Roman"/>
                <w:b w:val="0"/>
                <w:szCs w:val="24"/>
              </w:rPr>
              <w:t xml:space="preserve"> </w:t>
            </w:r>
            <w:proofErr w:type="spellStart"/>
            <w:r w:rsidRPr="0041047A">
              <w:rPr>
                <w:rFonts w:cs="Times New Roman"/>
                <w:b w:val="0"/>
                <w:szCs w:val="24"/>
              </w:rPr>
              <w:t>şirketlerine</w:t>
            </w:r>
            <w:proofErr w:type="spellEnd"/>
            <w:r w:rsidRPr="0041047A">
              <w:rPr>
                <w:rFonts w:cs="Times New Roman"/>
                <w:b w:val="0"/>
                <w:szCs w:val="24"/>
              </w:rPr>
              <w:t xml:space="preserve"> </w:t>
            </w:r>
            <w:proofErr w:type="spellStart"/>
            <w:r w:rsidRPr="0041047A">
              <w:rPr>
                <w:rFonts w:cs="Times New Roman"/>
                <w:b w:val="0"/>
                <w:szCs w:val="24"/>
              </w:rPr>
              <w:t>projelerin</w:t>
            </w:r>
            <w:proofErr w:type="spellEnd"/>
            <w:r w:rsidRPr="0041047A">
              <w:rPr>
                <w:rFonts w:cs="Times New Roman"/>
                <w:b w:val="0"/>
                <w:szCs w:val="24"/>
              </w:rPr>
              <w:t xml:space="preserve"> </w:t>
            </w:r>
            <w:proofErr w:type="spellStart"/>
            <w:r w:rsidRPr="0041047A">
              <w:rPr>
                <w:rFonts w:cs="Times New Roman"/>
                <w:b w:val="0"/>
                <w:szCs w:val="24"/>
              </w:rPr>
              <w:t>veya</w:t>
            </w:r>
            <w:proofErr w:type="spellEnd"/>
            <w:r w:rsidRPr="0041047A">
              <w:rPr>
                <w:rFonts w:cs="Times New Roman"/>
                <w:b w:val="0"/>
                <w:szCs w:val="24"/>
              </w:rPr>
              <w:t xml:space="preserve"> </w:t>
            </w:r>
            <w:proofErr w:type="spellStart"/>
            <w:r w:rsidRPr="0041047A">
              <w:rPr>
                <w:rFonts w:cs="Times New Roman"/>
                <w:b w:val="0"/>
                <w:szCs w:val="24"/>
              </w:rPr>
              <w:t>etkinliklerin</w:t>
            </w:r>
            <w:proofErr w:type="spellEnd"/>
            <w:r w:rsidRPr="0041047A">
              <w:rPr>
                <w:rFonts w:cs="Times New Roman"/>
                <w:b w:val="0"/>
                <w:szCs w:val="24"/>
              </w:rPr>
              <w:t xml:space="preserve"> </w:t>
            </w:r>
            <w:proofErr w:type="spellStart"/>
            <w:r w:rsidRPr="0041047A">
              <w:rPr>
                <w:rFonts w:cs="Times New Roman"/>
                <w:b w:val="0"/>
                <w:szCs w:val="24"/>
              </w:rPr>
              <w:t>tanıtımını</w:t>
            </w:r>
            <w:proofErr w:type="spellEnd"/>
            <w:r w:rsidRPr="0041047A">
              <w:rPr>
                <w:rFonts w:cs="Times New Roman"/>
                <w:b w:val="0"/>
                <w:szCs w:val="24"/>
              </w:rPr>
              <w:t xml:space="preserve"> </w:t>
            </w:r>
            <w:proofErr w:type="spellStart"/>
            <w:r w:rsidRPr="0041047A">
              <w:rPr>
                <w:rFonts w:cs="Times New Roman"/>
                <w:b w:val="0"/>
                <w:szCs w:val="24"/>
              </w:rPr>
              <w:t>yapmak</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onların</w:t>
            </w:r>
            <w:proofErr w:type="spellEnd"/>
            <w:r w:rsidRPr="0041047A">
              <w:rPr>
                <w:rFonts w:cs="Times New Roman"/>
                <w:b w:val="0"/>
                <w:szCs w:val="24"/>
              </w:rPr>
              <w:t xml:space="preserve"> </w:t>
            </w:r>
            <w:proofErr w:type="spellStart"/>
            <w:r w:rsidRPr="0041047A">
              <w:rPr>
                <w:rFonts w:cs="Times New Roman"/>
                <w:b w:val="0"/>
                <w:szCs w:val="24"/>
              </w:rPr>
              <w:t>ilgi</w:t>
            </w:r>
            <w:proofErr w:type="spellEnd"/>
            <w:r w:rsidRPr="0041047A">
              <w:rPr>
                <w:rFonts w:cs="Times New Roman"/>
                <w:b w:val="0"/>
                <w:szCs w:val="24"/>
              </w:rPr>
              <w:t xml:space="preserve"> </w:t>
            </w:r>
            <w:proofErr w:type="spellStart"/>
            <w:r w:rsidRPr="0041047A">
              <w:rPr>
                <w:rFonts w:cs="Times New Roman"/>
                <w:b w:val="0"/>
                <w:szCs w:val="24"/>
              </w:rPr>
              <w:t>alanlarına</w:t>
            </w:r>
            <w:proofErr w:type="spellEnd"/>
            <w:r w:rsidRPr="0041047A">
              <w:rPr>
                <w:rFonts w:cs="Times New Roman"/>
                <w:b w:val="0"/>
                <w:szCs w:val="24"/>
              </w:rPr>
              <w:t xml:space="preserve"> </w:t>
            </w:r>
            <w:proofErr w:type="spellStart"/>
            <w:r w:rsidRPr="0041047A">
              <w:rPr>
                <w:rFonts w:cs="Times New Roman"/>
                <w:b w:val="0"/>
                <w:szCs w:val="24"/>
              </w:rPr>
              <w:t>hitap</w:t>
            </w:r>
            <w:proofErr w:type="spellEnd"/>
            <w:r w:rsidRPr="0041047A">
              <w:rPr>
                <w:rFonts w:cs="Times New Roman"/>
                <w:b w:val="0"/>
                <w:szCs w:val="24"/>
              </w:rPr>
              <w:t xml:space="preserve"> Etkin </w:t>
            </w:r>
            <w:proofErr w:type="spellStart"/>
            <w:r w:rsidRPr="0041047A">
              <w:rPr>
                <w:rFonts w:cs="Times New Roman"/>
                <w:b w:val="0"/>
                <w:szCs w:val="24"/>
              </w:rPr>
              <w:t>bir</w:t>
            </w:r>
            <w:proofErr w:type="spellEnd"/>
            <w:r w:rsidRPr="0041047A">
              <w:rPr>
                <w:rFonts w:cs="Times New Roman"/>
                <w:b w:val="0"/>
                <w:szCs w:val="24"/>
              </w:rPr>
              <w:t xml:space="preserve"> </w:t>
            </w:r>
            <w:proofErr w:type="spellStart"/>
            <w:r w:rsidRPr="0041047A">
              <w:rPr>
                <w:rFonts w:cs="Times New Roman"/>
                <w:b w:val="0"/>
                <w:szCs w:val="24"/>
              </w:rPr>
              <w:t>pazarlama</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sunum</w:t>
            </w:r>
            <w:proofErr w:type="spellEnd"/>
            <w:r w:rsidRPr="0041047A">
              <w:rPr>
                <w:rFonts w:cs="Times New Roman"/>
                <w:b w:val="0"/>
                <w:szCs w:val="24"/>
              </w:rPr>
              <w:t xml:space="preserve"> </w:t>
            </w:r>
            <w:proofErr w:type="spellStart"/>
            <w:r w:rsidRPr="0041047A">
              <w:rPr>
                <w:rFonts w:cs="Times New Roman"/>
                <w:b w:val="0"/>
                <w:szCs w:val="24"/>
              </w:rPr>
              <w:t>stratejisi</w:t>
            </w:r>
            <w:proofErr w:type="spellEnd"/>
            <w:r w:rsidRPr="0041047A">
              <w:rPr>
                <w:rFonts w:cs="Times New Roman"/>
                <w:b w:val="0"/>
                <w:szCs w:val="24"/>
              </w:rPr>
              <w:t xml:space="preserve"> </w:t>
            </w:r>
            <w:proofErr w:type="spellStart"/>
            <w:r w:rsidRPr="0041047A">
              <w:rPr>
                <w:rFonts w:cs="Times New Roman"/>
                <w:b w:val="0"/>
                <w:szCs w:val="24"/>
              </w:rPr>
              <w:t>bu</w:t>
            </w:r>
            <w:proofErr w:type="spellEnd"/>
            <w:r w:rsidRPr="0041047A">
              <w:rPr>
                <w:rFonts w:cs="Times New Roman"/>
                <w:b w:val="0"/>
                <w:szCs w:val="24"/>
              </w:rPr>
              <w:t xml:space="preserve"> </w:t>
            </w:r>
            <w:proofErr w:type="spellStart"/>
            <w:r w:rsidRPr="0041047A">
              <w:rPr>
                <w:rFonts w:cs="Times New Roman"/>
                <w:b w:val="0"/>
                <w:szCs w:val="24"/>
              </w:rPr>
              <w:t>süreci</w:t>
            </w:r>
            <w:proofErr w:type="spellEnd"/>
            <w:r w:rsidRPr="0041047A">
              <w:rPr>
                <w:rFonts w:cs="Times New Roman"/>
                <w:b w:val="0"/>
                <w:szCs w:val="24"/>
              </w:rPr>
              <w:t xml:space="preserve"> </w:t>
            </w:r>
            <w:proofErr w:type="spellStart"/>
            <w:r w:rsidRPr="0041047A">
              <w:rPr>
                <w:rFonts w:cs="Times New Roman"/>
                <w:b w:val="0"/>
                <w:szCs w:val="24"/>
              </w:rPr>
              <w:t>kolaylaştırabilir</w:t>
            </w:r>
            <w:proofErr w:type="spellEnd"/>
            <w:r w:rsidRPr="0041047A">
              <w:rPr>
                <w:rFonts w:cs="Times New Roman"/>
                <w:b w:val="0"/>
                <w:szCs w:val="24"/>
              </w:rPr>
              <w:t>.</w:t>
            </w:r>
          </w:p>
          <w:p w14:paraId="089E7984" w14:textId="77777777" w:rsidR="00F50CF4" w:rsidRPr="0041047A" w:rsidRDefault="00F50CF4" w:rsidP="00BE1965">
            <w:pPr>
              <w:pStyle w:val="TableParagraph"/>
              <w:numPr>
                <w:ilvl w:val="0"/>
                <w:numId w:val="22"/>
              </w:numPr>
              <w:jc w:val="left"/>
              <w:rPr>
                <w:rFonts w:cs="Times New Roman"/>
                <w:b w:val="0"/>
                <w:szCs w:val="24"/>
              </w:rPr>
            </w:pPr>
            <w:r w:rsidRPr="0041047A">
              <w:rPr>
                <w:rFonts w:cs="Times New Roman"/>
                <w:b w:val="0"/>
                <w:szCs w:val="24"/>
              </w:rPr>
              <w:t xml:space="preserve">Kamu </w:t>
            </w:r>
            <w:proofErr w:type="spellStart"/>
            <w:r w:rsidRPr="0041047A">
              <w:rPr>
                <w:rFonts w:cs="Times New Roman"/>
                <w:b w:val="0"/>
                <w:szCs w:val="24"/>
              </w:rPr>
              <w:t>kurum</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kuruluşlar</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STK’larla</w:t>
            </w:r>
            <w:proofErr w:type="spellEnd"/>
            <w:r w:rsidRPr="0041047A">
              <w:rPr>
                <w:rFonts w:cs="Times New Roman"/>
                <w:b w:val="0"/>
                <w:szCs w:val="24"/>
              </w:rPr>
              <w:t xml:space="preserve"> </w:t>
            </w:r>
            <w:proofErr w:type="spellStart"/>
            <w:r w:rsidRPr="0041047A">
              <w:rPr>
                <w:rFonts w:cs="Times New Roman"/>
                <w:b w:val="0"/>
                <w:szCs w:val="24"/>
              </w:rPr>
              <w:t>sürdürülebilir</w:t>
            </w:r>
            <w:proofErr w:type="spellEnd"/>
            <w:r w:rsidRPr="0041047A">
              <w:rPr>
                <w:rFonts w:cs="Times New Roman"/>
                <w:b w:val="0"/>
                <w:szCs w:val="24"/>
              </w:rPr>
              <w:t xml:space="preserve"> </w:t>
            </w:r>
            <w:proofErr w:type="spellStart"/>
            <w:r w:rsidRPr="0041047A">
              <w:rPr>
                <w:rFonts w:cs="Times New Roman"/>
                <w:b w:val="0"/>
                <w:szCs w:val="24"/>
              </w:rPr>
              <w:t>iletişim</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diyaloglar</w:t>
            </w:r>
            <w:proofErr w:type="spellEnd"/>
            <w:r w:rsidRPr="0041047A">
              <w:rPr>
                <w:rFonts w:cs="Times New Roman"/>
                <w:b w:val="0"/>
                <w:szCs w:val="24"/>
              </w:rPr>
              <w:t xml:space="preserve"> </w:t>
            </w:r>
            <w:proofErr w:type="spellStart"/>
            <w:r w:rsidRPr="0041047A">
              <w:rPr>
                <w:rFonts w:cs="Times New Roman"/>
                <w:b w:val="0"/>
                <w:szCs w:val="24"/>
              </w:rPr>
              <w:t>geliştirmek</w:t>
            </w:r>
            <w:proofErr w:type="spellEnd"/>
            <w:r w:rsidRPr="0041047A">
              <w:rPr>
                <w:rFonts w:cs="Times New Roman"/>
                <w:b w:val="0"/>
                <w:szCs w:val="24"/>
              </w:rPr>
              <w:t xml:space="preserve">. </w:t>
            </w:r>
          </w:p>
        </w:tc>
      </w:tr>
      <w:tr w:rsidR="00233CE7" w:rsidRPr="0041047A" w14:paraId="3F7010CA" w14:textId="77777777" w:rsidTr="00C64FCA">
        <w:trPr>
          <w:trHeight w:val="364"/>
        </w:trPr>
        <w:tc>
          <w:tcPr>
            <w:tcW w:w="2492" w:type="dxa"/>
            <w:shd w:val="clear" w:color="auto" w:fill="FFF2CC" w:themeFill="accent4" w:themeFillTint="33"/>
            <w:vAlign w:val="center"/>
          </w:tcPr>
          <w:p w14:paraId="53191BB1" w14:textId="77777777" w:rsidR="00F50CF4" w:rsidRPr="0041047A" w:rsidRDefault="00F50CF4" w:rsidP="00BE1965">
            <w:pPr>
              <w:pStyle w:val="TableParagraph"/>
              <w:ind w:left="107"/>
              <w:jc w:val="left"/>
              <w:rPr>
                <w:rFonts w:cs="Times New Roman"/>
                <w:b w:val="0"/>
                <w:szCs w:val="24"/>
              </w:rPr>
            </w:pPr>
            <w:proofErr w:type="spellStart"/>
            <w:r w:rsidRPr="0041047A">
              <w:rPr>
                <w:rFonts w:cs="Times New Roman"/>
                <w:szCs w:val="24"/>
              </w:rPr>
              <w:t>Maliyet</w:t>
            </w:r>
            <w:proofErr w:type="spellEnd"/>
            <w:r w:rsidRPr="0041047A">
              <w:rPr>
                <w:rFonts w:cs="Times New Roman"/>
                <w:szCs w:val="24"/>
              </w:rPr>
              <w:t xml:space="preserve"> </w:t>
            </w:r>
            <w:proofErr w:type="spellStart"/>
            <w:r w:rsidRPr="0041047A">
              <w:rPr>
                <w:rFonts w:cs="Times New Roman"/>
                <w:szCs w:val="24"/>
              </w:rPr>
              <w:t>Tahmini</w:t>
            </w:r>
            <w:proofErr w:type="spellEnd"/>
          </w:p>
        </w:tc>
        <w:tc>
          <w:tcPr>
            <w:tcW w:w="6588" w:type="dxa"/>
            <w:gridSpan w:val="7"/>
          </w:tcPr>
          <w:p w14:paraId="05483D9B" w14:textId="77777777" w:rsidR="00F50CF4" w:rsidRPr="0041047A" w:rsidRDefault="00F50CF4" w:rsidP="00BE1965">
            <w:pPr>
              <w:pStyle w:val="TableParagraph"/>
              <w:ind w:left="109"/>
              <w:jc w:val="left"/>
              <w:rPr>
                <w:rFonts w:cs="Times New Roman"/>
                <w:b w:val="0"/>
                <w:szCs w:val="24"/>
              </w:rPr>
            </w:pPr>
          </w:p>
        </w:tc>
      </w:tr>
      <w:tr w:rsidR="00233CE7" w:rsidRPr="0041047A" w14:paraId="50FCA54E" w14:textId="77777777" w:rsidTr="00C64FCA">
        <w:trPr>
          <w:trHeight w:val="607"/>
        </w:trPr>
        <w:tc>
          <w:tcPr>
            <w:tcW w:w="2492" w:type="dxa"/>
            <w:shd w:val="clear" w:color="auto" w:fill="FFF2CC" w:themeFill="accent4" w:themeFillTint="33"/>
            <w:vAlign w:val="center"/>
          </w:tcPr>
          <w:p w14:paraId="4940F90A" w14:textId="5EC3D1EB" w:rsidR="00904F31" w:rsidRPr="0041047A" w:rsidRDefault="00904F31" w:rsidP="00BE1965">
            <w:pPr>
              <w:pStyle w:val="TableParagraph"/>
              <w:ind w:left="107"/>
              <w:jc w:val="left"/>
              <w:rPr>
                <w:rFonts w:cs="Times New Roman"/>
                <w:b w:val="0"/>
                <w:szCs w:val="24"/>
              </w:rPr>
            </w:pPr>
            <w:proofErr w:type="spellStart"/>
            <w:r w:rsidRPr="0041047A">
              <w:rPr>
                <w:rFonts w:cs="Times New Roman"/>
                <w:szCs w:val="24"/>
              </w:rPr>
              <w:t>Tespitler</w:t>
            </w:r>
            <w:proofErr w:type="spellEnd"/>
          </w:p>
        </w:tc>
        <w:tc>
          <w:tcPr>
            <w:tcW w:w="6588" w:type="dxa"/>
            <w:gridSpan w:val="7"/>
          </w:tcPr>
          <w:p w14:paraId="2CBA0169" w14:textId="77777777" w:rsidR="001E4054" w:rsidRPr="0041047A" w:rsidRDefault="001E4054" w:rsidP="00BE1965">
            <w:pPr>
              <w:pStyle w:val="TableParagraph"/>
              <w:numPr>
                <w:ilvl w:val="0"/>
                <w:numId w:val="76"/>
              </w:numPr>
              <w:jc w:val="left"/>
              <w:rPr>
                <w:rFonts w:cs="Times New Roman"/>
                <w:b w:val="0"/>
                <w:szCs w:val="24"/>
              </w:rPr>
            </w:pPr>
            <w:proofErr w:type="spellStart"/>
            <w:r w:rsidRPr="0041047A">
              <w:rPr>
                <w:rFonts w:cs="Times New Roman"/>
                <w:b w:val="0"/>
                <w:szCs w:val="24"/>
              </w:rPr>
              <w:t>Araştırma</w:t>
            </w:r>
            <w:proofErr w:type="spellEnd"/>
            <w:r w:rsidRPr="0041047A">
              <w:rPr>
                <w:rFonts w:cs="Times New Roman"/>
                <w:b w:val="0"/>
                <w:szCs w:val="24"/>
              </w:rPr>
              <w:t xml:space="preserve"> </w:t>
            </w:r>
            <w:proofErr w:type="spellStart"/>
            <w:r w:rsidRPr="0041047A">
              <w:rPr>
                <w:rFonts w:cs="Times New Roman"/>
                <w:b w:val="0"/>
                <w:szCs w:val="24"/>
              </w:rPr>
              <w:t>fonları</w:t>
            </w:r>
            <w:proofErr w:type="spellEnd"/>
            <w:r w:rsidRPr="0041047A">
              <w:rPr>
                <w:rFonts w:cs="Times New Roman"/>
                <w:b w:val="0"/>
                <w:szCs w:val="24"/>
              </w:rPr>
              <w:t xml:space="preserve">, </w:t>
            </w:r>
            <w:proofErr w:type="spellStart"/>
            <w:r w:rsidRPr="0041047A">
              <w:rPr>
                <w:rFonts w:cs="Times New Roman"/>
                <w:b w:val="0"/>
                <w:szCs w:val="24"/>
              </w:rPr>
              <w:t>burslar</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teşvikler</w:t>
            </w:r>
            <w:proofErr w:type="spellEnd"/>
            <w:r w:rsidRPr="0041047A">
              <w:rPr>
                <w:rFonts w:cs="Times New Roman"/>
                <w:b w:val="0"/>
                <w:szCs w:val="24"/>
              </w:rPr>
              <w:t xml:space="preserve"> </w:t>
            </w:r>
            <w:proofErr w:type="spellStart"/>
            <w:r w:rsidRPr="0041047A">
              <w:rPr>
                <w:rFonts w:cs="Times New Roman"/>
                <w:b w:val="0"/>
                <w:szCs w:val="24"/>
              </w:rPr>
              <w:t>için</w:t>
            </w:r>
            <w:proofErr w:type="spellEnd"/>
            <w:r w:rsidRPr="0041047A">
              <w:rPr>
                <w:rFonts w:cs="Times New Roman"/>
                <w:b w:val="0"/>
                <w:szCs w:val="24"/>
              </w:rPr>
              <w:t xml:space="preserve"> </w:t>
            </w:r>
            <w:proofErr w:type="spellStart"/>
            <w:r w:rsidRPr="0041047A">
              <w:rPr>
                <w:rFonts w:cs="Times New Roman"/>
                <w:b w:val="0"/>
                <w:szCs w:val="24"/>
              </w:rPr>
              <w:t>kaynak</w:t>
            </w:r>
            <w:proofErr w:type="spellEnd"/>
            <w:r w:rsidRPr="0041047A">
              <w:rPr>
                <w:rFonts w:cs="Times New Roman"/>
                <w:b w:val="0"/>
                <w:szCs w:val="24"/>
              </w:rPr>
              <w:t xml:space="preserve"> </w:t>
            </w:r>
            <w:proofErr w:type="spellStart"/>
            <w:r w:rsidRPr="0041047A">
              <w:rPr>
                <w:rFonts w:cs="Times New Roman"/>
                <w:b w:val="0"/>
                <w:szCs w:val="24"/>
              </w:rPr>
              <w:t>geliştirmek</w:t>
            </w:r>
            <w:proofErr w:type="spellEnd"/>
            <w:r w:rsidRPr="0041047A">
              <w:rPr>
                <w:rFonts w:cs="Times New Roman"/>
                <w:b w:val="0"/>
                <w:szCs w:val="24"/>
              </w:rPr>
              <w:t xml:space="preserve"> </w:t>
            </w:r>
            <w:proofErr w:type="spellStart"/>
            <w:r w:rsidRPr="0041047A">
              <w:rPr>
                <w:rFonts w:cs="Times New Roman"/>
                <w:b w:val="0"/>
                <w:szCs w:val="24"/>
              </w:rPr>
              <w:t>amacıyla</w:t>
            </w:r>
            <w:proofErr w:type="spellEnd"/>
            <w:r w:rsidRPr="0041047A">
              <w:rPr>
                <w:rFonts w:cs="Times New Roman"/>
                <w:b w:val="0"/>
                <w:szCs w:val="24"/>
              </w:rPr>
              <w:t xml:space="preserve"> </w:t>
            </w:r>
            <w:proofErr w:type="spellStart"/>
            <w:r w:rsidRPr="0041047A">
              <w:rPr>
                <w:rFonts w:cs="Times New Roman"/>
                <w:b w:val="0"/>
                <w:szCs w:val="24"/>
              </w:rPr>
              <w:t>belirlenen</w:t>
            </w:r>
            <w:proofErr w:type="spellEnd"/>
            <w:r w:rsidRPr="0041047A">
              <w:rPr>
                <w:rFonts w:cs="Times New Roman"/>
                <w:b w:val="0"/>
                <w:szCs w:val="24"/>
              </w:rPr>
              <w:t xml:space="preserve"> </w:t>
            </w:r>
            <w:proofErr w:type="spellStart"/>
            <w:r w:rsidRPr="0041047A">
              <w:rPr>
                <w:rFonts w:cs="Times New Roman"/>
                <w:b w:val="0"/>
                <w:szCs w:val="24"/>
              </w:rPr>
              <w:t>stratejiler</w:t>
            </w:r>
            <w:proofErr w:type="spellEnd"/>
            <w:r w:rsidRPr="0041047A">
              <w:rPr>
                <w:rFonts w:cs="Times New Roman"/>
                <w:b w:val="0"/>
                <w:szCs w:val="24"/>
              </w:rPr>
              <w:t xml:space="preserve">, </w:t>
            </w:r>
            <w:proofErr w:type="spellStart"/>
            <w:r w:rsidRPr="0041047A">
              <w:rPr>
                <w:rFonts w:cs="Times New Roman"/>
                <w:b w:val="0"/>
                <w:szCs w:val="24"/>
              </w:rPr>
              <w:t>önemli</w:t>
            </w:r>
            <w:proofErr w:type="spellEnd"/>
            <w:r w:rsidRPr="0041047A">
              <w:rPr>
                <w:rFonts w:cs="Times New Roman"/>
                <w:b w:val="0"/>
                <w:szCs w:val="24"/>
              </w:rPr>
              <w:t xml:space="preserve"> </w:t>
            </w:r>
            <w:proofErr w:type="spellStart"/>
            <w:r w:rsidRPr="0041047A">
              <w:rPr>
                <w:rFonts w:cs="Times New Roman"/>
                <w:b w:val="0"/>
                <w:szCs w:val="24"/>
              </w:rPr>
              <w:t>risklere</w:t>
            </w:r>
            <w:proofErr w:type="spellEnd"/>
            <w:r w:rsidRPr="0041047A">
              <w:rPr>
                <w:rFonts w:cs="Times New Roman"/>
                <w:b w:val="0"/>
                <w:szCs w:val="24"/>
              </w:rPr>
              <w:t xml:space="preserve"> </w:t>
            </w:r>
            <w:proofErr w:type="spellStart"/>
            <w:r w:rsidRPr="0041047A">
              <w:rPr>
                <w:rFonts w:cs="Times New Roman"/>
                <w:b w:val="0"/>
                <w:szCs w:val="24"/>
              </w:rPr>
              <w:t>karşı</w:t>
            </w:r>
            <w:proofErr w:type="spellEnd"/>
            <w:r w:rsidRPr="0041047A">
              <w:rPr>
                <w:rFonts w:cs="Times New Roman"/>
                <w:b w:val="0"/>
                <w:szCs w:val="24"/>
              </w:rPr>
              <w:t xml:space="preserve"> </w:t>
            </w:r>
            <w:proofErr w:type="spellStart"/>
            <w:r w:rsidRPr="0041047A">
              <w:rPr>
                <w:rFonts w:cs="Times New Roman"/>
                <w:b w:val="0"/>
                <w:szCs w:val="24"/>
              </w:rPr>
              <w:t>etkili</w:t>
            </w:r>
            <w:proofErr w:type="spellEnd"/>
            <w:r w:rsidRPr="0041047A">
              <w:rPr>
                <w:rFonts w:cs="Times New Roman"/>
                <w:b w:val="0"/>
                <w:szCs w:val="24"/>
              </w:rPr>
              <w:t xml:space="preserve"> </w:t>
            </w:r>
            <w:proofErr w:type="spellStart"/>
            <w:r w:rsidRPr="0041047A">
              <w:rPr>
                <w:rFonts w:cs="Times New Roman"/>
                <w:b w:val="0"/>
                <w:szCs w:val="24"/>
              </w:rPr>
              <w:t>bir</w:t>
            </w:r>
            <w:proofErr w:type="spellEnd"/>
            <w:r w:rsidRPr="0041047A">
              <w:rPr>
                <w:rFonts w:cs="Times New Roman"/>
                <w:b w:val="0"/>
                <w:szCs w:val="24"/>
              </w:rPr>
              <w:t xml:space="preserve"> </w:t>
            </w:r>
            <w:proofErr w:type="spellStart"/>
            <w:r w:rsidRPr="0041047A">
              <w:rPr>
                <w:rFonts w:cs="Times New Roman"/>
                <w:b w:val="0"/>
                <w:szCs w:val="24"/>
              </w:rPr>
              <w:t>hazırlık</w:t>
            </w:r>
            <w:proofErr w:type="spellEnd"/>
            <w:r w:rsidRPr="0041047A">
              <w:rPr>
                <w:rFonts w:cs="Times New Roman"/>
                <w:b w:val="0"/>
                <w:szCs w:val="24"/>
              </w:rPr>
              <w:t xml:space="preserve"> </w:t>
            </w:r>
            <w:proofErr w:type="spellStart"/>
            <w:r w:rsidRPr="0041047A">
              <w:rPr>
                <w:rFonts w:cs="Times New Roman"/>
                <w:b w:val="0"/>
                <w:szCs w:val="24"/>
              </w:rPr>
              <w:t>içeriyor</w:t>
            </w:r>
            <w:proofErr w:type="spellEnd"/>
            <w:r w:rsidRPr="0041047A">
              <w:rPr>
                <w:rFonts w:cs="Times New Roman"/>
                <w:b w:val="0"/>
                <w:szCs w:val="24"/>
              </w:rPr>
              <w:t xml:space="preserve">. </w:t>
            </w:r>
            <w:proofErr w:type="spellStart"/>
            <w:r w:rsidRPr="0041047A">
              <w:rPr>
                <w:rFonts w:cs="Times New Roman"/>
                <w:b w:val="0"/>
                <w:szCs w:val="24"/>
              </w:rPr>
              <w:t>Bağışlara</w:t>
            </w:r>
            <w:proofErr w:type="spellEnd"/>
            <w:r w:rsidRPr="0041047A">
              <w:rPr>
                <w:rFonts w:cs="Times New Roman"/>
                <w:b w:val="0"/>
                <w:szCs w:val="24"/>
              </w:rPr>
              <w:t xml:space="preserve"> </w:t>
            </w:r>
            <w:proofErr w:type="spellStart"/>
            <w:r w:rsidRPr="0041047A">
              <w:rPr>
                <w:rFonts w:cs="Times New Roman"/>
                <w:b w:val="0"/>
                <w:szCs w:val="24"/>
              </w:rPr>
              <w:t>bağımlılık</w:t>
            </w:r>
            <w:proofErr w:type="spellEnd"/>
            <w:r w:rsidRPr="0041047A">
              <w:rPr>
                <w:rFonts w:cs="Times New Roman"/>
                <w:b w:val="0"/>
                <w:szCs w:val="24"/>
              </w:rPr>
              <w:t xml:space="preserve">, </w:t>
            </w:r>
            <w:proofErr w:type="spellStart"/>
            <w:r w:rsidRPr="0041047A">
              <w:rPr>
                <w:rFonts w:cs="Times New Roman"/>
                <w:b w:val="0"/>
                <w:szCs w:val="24"/>
              </w:rPr>
              <w:t>belirli</w:t>
            </w:r>
            <w:proofErr w:type="spellEnd"/>
            <w:r w:rsidRPr="0041047A">
              <w:rPr>
                <w:rFonts w:cs="Times New Roman"/>
                <w:b w:val="0"/>
                <w:szCs w:val="24"/>
              </w:rPr>
              <w:t xml:space="preserve"> </w:t>
            </w:r>
            <w:proofErr w:type="spellStart"/>
            <w:r w:rsidRPr="0041047A">
              <w:rPr>
                <w:rFonts w:cs="Times New Roman"/>
                <w:b w:val="0"/>
                <w:szCs w:val="24"/>
              </w:rPr>
              <w:t>şartlar</w:t>
            </w:r>
            <w:proofErr w:type="spellEnd"/>
            <w:r w:rsidRPr="0041047A">
              <w:rPr>
                <w:rFonts w:cs="Times New Roman"/>
                <w:b w:val="0"/>
                <w:szCs w:val="24"/>
              </w:rPr>
              <w:t xml:space="preserve"> </w:t>
            </w:r>
            <w:proofErr w:type="spellStart"/>
            <w:r w:rsidRPr="0041047A">
              <w:rPr>
                <w:rFonts w:cs="Times New Roman"/>
                <w:b w:val="0"/>
                <w:szCs w:val="24"/>
              </w:rPr>
              <w:t>veya</w:t>
            </w:r>
            <w:proofErr w:type="spellEnd"/>
            <w:r w:rsidRPr="0041047A">
              <w:rPr>
                <w:rFonts w:cs="Times New Roman"/>
                <w:b w:val="0"/>
                <w:szCs w:val="24"/>
              </w:rPr>
              <w:t xml:space="preserve"> </w:t>
            </w:r>
            <w:proofErr w:type="spellStart"/>
            <w:r w:rsidRPr="0041047A">
              <w:rPr>
                <w:rFonts w:cs="Times New Roman"/>
                <w:b w:val="0"/>
                <w:szCs w:val="24"/>
              </w:rPr>
              <w:t>kısıtlamalar</w:t>
            </w:r>
            <w:proofErr w:type="spellEnd"/>
            <w:r w:rsidRPr="0041047A">
              <w:rPr>
                <w:rFonts w:cs="Times New Roman"/>
                <w:b w:val="0"/>
                <w:szCs w:val="24"/>
              </w:rPr>
              <w:t xml:space="preserve">, </w:t>
            </w:r>
            <w:proofErr w:type="spellStart"/>
            <w:r w:rsidRPr="0041047A">
              <w:rPr>
                <w:rFonts w:cs="Times New Roman"/>
                <w:b w:val="0"/>
                <w:szCs w:val="24"/>
              </w:rPr>
              <w:t>gelir</w:t>
            </w:r>
            <w:proofErr w:type="spellEnd"/>
            <w:r w:rsidRPr="0041047A">
              <w:rPr>
                <w:rFonts w:cs="Times New Roman"/>
                <w:b w:val="0"/>
                <w:szCs w:val="24"/>
              </w:rPr>
              <w:t xml:space="preserve"> </w:t>
            </w:r>
            <w:proofErr w:type="spellStart"/>
            <w:r w:rsidRPr="0041047A">
              <w:rPr>
                <w:rFonts w:cs="Times New Roman"/>
                <w:b w:val="0"/>
                <w:szCs w:val="24"/>
              </w:rPr>
              <w:t>istikrarı</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sürdürülebilirlik</w:t>
            </w:r>
            <w:proofErr w:type="spellEnd"/>
            <w:r w:rsidRPr="0041047A">
              <w:rPr>
                <w:rFonts w:cs="Times New Roman"/>
                <w:b w:val="0"/>
                <w:szCs w:val="24"/>
              </w:rPr>
              <w:t xml:space="preserve"> </w:t>
            </w:r>
            <w:proofErr w:type="spellStart"/>
            <w:r w:rsidRPr="0041047A">
              <w:rPr>
                <w:rFonts w:cs="Times New Roman"/>
                <w:b w:val="0"/>
                <w:szCs w:val="24"/>
              </w:rPr>
              <w:t>konusunda</w:t>
            </w:r>
            <w:proofErr w:type="spellEnd"/>
            <w:r w:rsidRPr="0041047A">
              <w:rPr>
                <w:rFonts w:cs="Times New Roman"/>
                <w:b w:val="0"/>
                <w:szCs w:val="24"/>
              </w:rPr>
              <w:t xml:space="preserve"> </w:t>
            </w:r>
            <w:proofErr w:type="spellStart"/>
            <w:r w:rsidRPr="0041047A">
              <w:rPr>
                <w:rFonts w:cs="Times New Roman"/>
                <w:b w:val="0"/>
                <w:szCs w:val="24"/>
              </w:rPr>
              <w:t>potansiyel</w:t>
            </w:r>
            <w:proofErr w:type="spellEnd"/>
            <w:r w:rsidRPr="0041047A">
              <w:rPr>
                <w:rFonts w:cs="Times New Roman"/>
                <w:b w:val="0"/>
                <w:szCs w:val="24"/>
              </w:rPr>
              <w:t xml:space="preserve"> </w:t>
            </w:r>
            <w:proofErr w:type="spellStart"/>
            <w:r w:rsidRPr="0041047A">
              <w:rPr>
                <w:rFonts w:cs="Times New Roman"/>
                <w:b w:val="0"/>
                <w:szCs w:val="24"/>
              </w:rPr>
              <w:t>riskleri</w:t>
            </w:r>
            <w:proofErr w:type="spellEnd"/>
            <w:r w:rsidRPr="0041047A">
              <w:rPr>
                <w:rFonts w:cs="Times New Roman"/>
                <w:b w:val="0"/>
                <w:szCs w:val="24"/>
              </w:rPr>
              <w:t xml:space="preserve"> </w:t>
            </w:r>
            <w:proofErr w:type="spellStart"/>
            <w:r w:rsidRPr="0041047A">
              <w:rPr>
                <w:rFonts w:cs="Times New Roman"/>
                <w:b w:val="0"/>
                <w:szCs w:val="24"/>
              </w:rPr>
              <w:t>beraberinde</w:t>
            </w:r>
            <w:proofErr w:type="spellEnd"/>
            <w:r w:rsidRPr="0041047A">
              <w:rPr>
                <w:rFonts w:cs="Times New Roman"/>
                <w:b w:val="0"/>
                <w:szCs w:val="24"/>
              </w:rPr>
              <w:t xml:space="preserve"> </w:t>
            </w:r>
            <w:proofErr w:type="spellStart"/>
            <w:r w:rsidRPr="0041047A">
              <w:rPr>
                <w:rFonts w:cs="Times New Roman"/>
                <w:b w:val="0"/>
                <w:szCs w:val="24"/>
              </w:rPr>
              <w:t>getiriyor</w:t>
            </w:r>
            <w:proofErr w:type="spellEnd"/>
            <w:r w:rsidRPr="0041047A">
              <w:rPr>
                <w:rFonts w:cs="Times New Roman"/>
                <w:b w:val="0"/>
                <w:szCs w:val="24"/>
              </w:rPr>
              <w:t xml:space="preserve">. </w:t>
            </w:r>
            <w:proofErr w:type="spellStart"/>
            <w:r w:rsidRPr="0041047A">
              <w:rPr>
                <w:rFonts w:cs="Times New Roman"/>
                <w:b w:val="0"/>
                <w:szCs w:val="24"/>
              </w:rPr>
              <w:t>Ancak</w:t>
            </w:r>
            <w:proofErr w:type="spellEnd"/>
            <w:r w:rsidRPr="0041047A">
              <w:rPr>
                <w:rFonts w:cs="Times New Roman"/>
                <w:b w:val="0"/>
                <w:szCs w:val="24"/>
              </w:rPr>
              <w:t xml:space="preserve">, </w:t>
            </w:r>
            <w:proofErr w:type="spellStart"/>
            <w:r w:rsidRPr="0041047A">
              <w:rPr>
                <w:rFonts w:cs="Times New Roman"/>
                <w:b w:val="0"/>
                <w:szCs w:val="24"/>
              </w:rPr>
              <w:t>geliştirilen</w:t>
            </w:r>
            <w:proofErr w:type="spellEnd"/>
            <w:r w:rsidRPr="0041047A">
              <w:rPr>
                <w:rFonts w:cs="Times New Roman"/>
                <w:b w:val="0"/>
                <w:szCs w:val="24"/>
              </w:rPr>
              <w:t xml:space="preserve"> </w:t>
            </w:r>
            <w:proofErr w:type="spellStart"/>
            <w:r w:rsidRPr="0041047A">
              <w:rPr>
                <w:rFonts w:cs="Times New Roman"/>
                <w:b w:val="0"/>
                <w:szCs w:val="24"/>
              </w:rPr>
              <w:t>stratejiler</w:t>
            </w:r>
            <w:proofErr w:type="spellEnd"/>
            <w:r w:rsidRPr="0041047A">
              <w:rPr>
                <w:rFonts w:cs="Times New Roman"/>
                <w:b w:val="0"/>
                <w:szCs w:val="24"/>
              </w:rPr>
              <w:t xml:space="preserve"> </w:t>
            </w:r>
            <w:proofErr w:type="spellStart"/>
            <w:r w:rsidRPr="0041047A">
              <w:rPr>
                <w:rFonts w:cs="Times New Roman"/>
                <w:b w:val="0"/>
                <w:szCs w:val="24"/>
              </w:rPr>
              <w:t>bu</w:t>
            </w:r>
            <w:proofErr w:type="spellEnd"/>
            <w:r w:rsidRPr="0041047A">
              <w:rPr>
                <w:rFonts w:cs="Times New Roman"/>
                <w:b w:val="0"/>
                <w:szCs w:val="24"/>
              </w:rPr>
              <w:t xml:space="preserve"> </w:t>
            </w:r>
            <w:proofErr w:type="spellStart"/>
            <w:r w:rsidRPr="0041047A">
              <w:rPr>
                <w:rFonts w:cs="Times New Roman"/>
                <w:b w:val="0"/>
                <w:szCs w:val="24"/>
              </w:rPr>
              <w:t>risklere</w:t>
            </w:r>
            <w:proofErr w:type="spellEnd"/>
            <w:r w:rsidRPr="0041047A">
              <w:rPr>
                <w:rFonts w:cs="Times New Roman"/>
                <w:b w:val="0"/>
                <w:szCs w:val="24"/>
              </w:rPr>
              <w:t xml:space="preserve"> </w:t>
            </w:r>
            <w:proofErr w:type="spellStart"/>
            <w:r w:rsidRPr="0041047A">
              <w:rPr>
                <w:rFonts w:cs="Times New Roman"/>
                <w:b w:val="0"/>
                <w:szCs w:val="24"/>
              </w:rPr>
              <w:t>karşı</w:t>
            </w:r>
            <w:proofErr w:type="spellEnd"/>
            <w:r w:rsidRPr="0041047A">
              <w:rPr>
                <w:rFonts w:cs="Times New Roman"/>
                <w:b w:val="0"/>
                <w:szCs w:val="24"/>
              </w:rPr>
              <w:t xml:space="preserve"> </w:t>
            </w:r>
            <w:proofErr w:type="spellStart"/>
            <w:r w:rsidRPr="0041047A">
              <w:rPr>
                <w:rFonts w:cs="Times New Roman"/>
                <w:b w:val="0"/>
                <w:szCs w:val="24"/>
              </w:rPr>
              <w:t>çeşitli</w:t>
            </w:r>
            <w:proofErr w:type="spellEnd"/>
            <w:r w:rsidRPr="0041047A">
              <w:rPr>
                <w:rFonts w:cs="Times New Roman"/>
                <w:b w:val="0"/>
                <w:szCs w:val="24"/>
              </w:rPr>
              <w:t xml:space="preserve"> </w:t>
            </w:r>
            <w:proofErr w:type="spellStart"/>
            <w:r w:rsidRPr="0041047A">
              <w:rPr>
                <w:rFonts w:cs="Times New Roman"/>
                <w:b w:val="0"/>
                <w:szCs w:val="24"/>
              </w:rPr>
              <w:t>çözümler</w:t>
            </w:r>
            <w:proofErr w:type="spellEnd"/>
            <w:r w:rsidRPr="0041047A">
              <w:rPr>
                <w:rFonts w:cs="Times New Roman"/>
                <w:b w:val="0"/>
                <w:szCs w:val="24"/>
              </w:rPr>
              <w:t xml:space="preserve"> </w:t>
            </w:r>
            <w:proofErr w:type="spellStart"/>
            <w:r w:rsidRPr="0041047A">
              <w:rPr>
                <w:rFonts w:cs="Times New Roman"/>
                <w:b w:val="0"/>
                <w:szCs w:val="24"/>
              </w:rPr>
              <w:t>sunuyor</w:t>
            </w:r>
            <w:proofErr w:type="spellEnd"/>
            <w:r w:rsidRPr="0041047A">
              <w:rPr>
                <w:rFonts w:cs="Times New Roman"/>
                <w:b w:val="0"/>
                <w:szCs w:val="24"/>
              </w:rPr>
              <w:t>.</w:t>
            </w:r>
          </w:p>
          <w:p w14:paraId="5E30709F" w14:textId="77777777" w:rsidR="001E4054" w:rsidRPr="0041047A" w:rsidRDefault="001E4054" w:rsidP="00BE1965">
            <w:pPr>
              <w:pStyle w:val="TableParagraph"/>
              <w:numPr>
                <w:ilvl w:val="0"/>
                <w:numId w:val="76"/>
              </w:numPr>
              <w:jc w:val="left"/>
              <w:rPr>
                <w:rFonts w:cs="Times New Roman"/>
                <w:b w:val="0"/>
                <w:szCs w:val="24"/>
              </w:rPr>
            </w:pPr>
            <w:r w:rsidRPr="0041047A">
              <w:rPr>
                <w:rFonts w:cs="Times New Roman"/>
                <w:b w:val="0"/>
                <w:szCs w:val="24"/>
              </w:rPr>
              <w:t xml:space="preserve">Endüstriyel </w:t>
            </w:r>
            <w:proofErr w:type="spellStart"/>
            <w:r w:rsidRPr="0041047A">
              <w:rPr>
                <w:rFonts w:cs="Times New Roman"/>
                <w:b w:val="0"/>
                <w:szCs w:val="24"/>
              </w:rPr>
              <w:t>işbirlikleri</w:t>
            </w:r>
            <w:proofErr w:type="spellEnd"/>
            <w:r w:rsidRPr="0041047A">
              <w:rPr>
                <w:rFonts w:cs="Times New Roman"/>
                <w:b w:val="0"/>
                <w:szCs w:val="24"/>
              </w:rPr>
              <w:t xml:space="preserve"> </w:t>
            </w:r>
            <w:proofErr w:type="spellStart"/>
            <w:r w:rsidRPr="0041047A">
              <w:rPr>
                <w:rFonts w:cs="Times New Roman"/>
                <w:b w:val="0"/>
                <w:szCs w:val="24"/>
              </w:rPr>
              <w:t>için</w:t>
            </w:r>
            <w:proofErr w:type="spellEnd"/>
            <w:r w:rsidRPr="0041047A">
              <w:rPr>
                <w:rFonts w:cs="Times New Roman"/>
                <w:b w:val="0"/>
                <w:szCs w:val="24"/>
              </w:rPr>
              <w:t xml:space="preserve"> </w:t>
            </w:r>
            <w:proofErr w:type="spellStart"/>
            <w:r w:rsidRPr="0041047A">
              <w:rPr>
                <w:rFonts w:cs="Times New Roman"/>
                <w:b w:val="0"/>
                <w:szCs w:val="24"/>
              </w:rPr>
              <w:t>doğrudan</w:t>
            </w:r>
            <w:proofErr w:type="spellEnd"/>
            <w:r w:rsidRPr="0041047A">
              <w:rPr>
                <w:rFonts w:cs="Times New Roman"/>
                <w:b w:val="0"/>
                <w:szCs w:val="24"/>
              </w:rPr>
              <w:t xml:space="preserve"> </w:t>
            </w:r>
            <w:proofErr w:type="spellStart"/>
            <w:r w:rsidRPr="0041047A">
              <w:rPr>
                <w:rFonts w:cs="Times New Roman"/>
                <w:b w:val="0"/>
                <w:szCs w:val="24"/>
              </w:rPr>
              <w:t>iletişim</w:t>
            </w:r>
            <w:proofErr w:type="spellEnd"/>
            <w:r w:rsidRPr="0041047A">
              <w:rPr>
                <w:rFonts w:cs="Times New Roman"/>
                <w:b w:val="0"/>
                <w:szCs w:val="24"/>
              </w:rPr>
              <w:t xml:space="preserve"> </w:t>
            </w:r>
            <w:proofErr w:type="spellStart"/>
            <w:r w:rsidRPr="0041047A">
              <w:rPr>
                <w:rFonts w:cs="Times New Roman"/>
                <w:b w:val="0"/>
                <w:szCs w:val="24"/>
              </w:rPr>
              <w:t>stratejisi</w:t>
            </w:r>
            <w:proofErr w:type="spellEnd"/>
            <w:r w:rsidRPr="0041047A">
              <w:rPr>
                <w:rFonts w:cs="Times New Roman"/>
                <w:b w:val="0"/>
                <w:szCs w:val="24"/>
              </w:rPr>
              <w:t xml:space="preserve">, </w:t>
            </w:r>
            <w:proofErr w:type="spellStart"/>
            <w:r w:rsidRPr="0041047A">
              <w:rPr>
                <w:rFonts w:cs="Times New Roman"/>
                <w:b w:val="0"/>
                <w:szCs w:val="24"/>
              </w:rPr>
              <w:t>kaynakları</w:t>
            </w:r>
            <w:proofErr w:type="spellEnd"/>
            <w:r w:rsidRPr="0041047A">
              <w:rPr>
                <w:rFonts w:cs="Times New Roman"/>
                <w:b w:val="0"/>
                <w:szCs w:val="24"/>
              </w:rPr>
              <w:t xml:space="preserve"> </w:t>
            </w:r>
            <w:proofErr w:type="spellStart"/>
            <w:r w:rsidRPr="0041047A">
              <w:rPr>
                <w:rFonts w:cs="Times New Roman"/>
                <w:b w:val="0"/>
                <w:szCs w:val="24"/>
              </w:rPr>
              <w:t>çeşitlendirmeyi</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bağışçılarla</w:t>
            </w:r>
            <w:proofErr w:type="spellEnd"/>
            <w:r w:rsidRPr="0041047A">
              <w:rPr>
                <w:rFonts w:cs="Times New Roman"/>
                <w:b w:val="0"/>
                <w:szCs w:val="24"/>
              </w:rPr>
              <w:t xml:space="preserve"> </w:t>
            </w:r>
            <w:proofErr w:type="spellStart"/>
            <w:r w:rsidRPr="0041047A">
              <w:rPr>
                <w:rFonts w:cs="Times New Roman"/>
                <w:b w:val="0"/>
                <w:szCs w:val="24"/>
              </w:rPr>
              <w:t>doğrudan</w:t>
            </w:r>
            <w:proofErr w:type="spellEnd"/>
            <w:r w:rsidRPr="0041047A">
              <w:rPr>
                <w:rFonts w:cs="Times New Roman"/>
                <w:b w:val="0"/>
                <w:szCs w:val="24"/>
              </w:rPr>
              <w:t xml:space="preserve"> </w:t>
            </w:r>
            <w:proofErr w:type="spellStart"/>
            <w:r w:rsidRPr="0041047A">
              <w:rPr>
                <w:rFonts w:cs="Times New Roman"/>
                <w:b w:val="0"/>
                <w:szCs w:val="24"/>
              </w:rPr>
              <w:t>etkileşimi</w:t>
            </w:r>
            <w:proofErr w:type="spellEnd"/>
            <w:r w:rsidRPr="0041047A">
              <w:rPr>
                <w:rFonts w:cs="Times New Roman"/>
                <w:b w:val="0"/>
                <w:szCs w:val="24"/>
              </w:rPr>
              <w:t xml:space="preserve"> </w:t>
            </w:r>
            <w:proofErr w:type="spellStart"/>
            <w:r w:rsidRPr="0041047A">
              <w:rPr>
                <w:rFonts w:cs="Times New Roman"/>
                <w:b w:val="0"/>
                <w:szCs w:val="24"/>
              </w:rPr>
              <w:t>artırmayı</w:t>
            </w:r>
            <w:proofErr w:type="spellEnd"/>
            <w:r w:rsidRPr="0041047A">
              <w:rPr>
                <w:rFonts w:cs="Times New Roman"/>
                <w:b w:val="0"/>
                <w:szCs w:val="24"/>
              </w:rPr>
              <w:t xml:space="preserve"> </w:t>
            </w:r>
            <w:proofErr w:type="spellStart"/>
            <w:r w:rsidRPr="0041047A">
              <w:rPr>
                <w:rFonts w:cs="Times New Roman"/>
                <w:b w:val="0"/>
                <w:szCs w:val="24"/>
              </w:rPr>
              <w:t>hedefliyor</w:t>
            </w:r>
            <w:proofErr w:type="spellEnd"/>
            <w:r w:rsidRPr="0041047A">
              <w:rPr>
                <w:rFonts w:cs="Times New Roman"/>
                <w:b w:val="0"/>
                <w:szCs w:val="24"/>
              </w:rPr>
              <w:t xml:space="preserve">. </w:t>
            </w:r>
            <w:proofErr w:type="spellStart"/>
            <w:r w:rsidRPr="0041047A">
              <w:rPr>
                <w:rFonts w:cs="Times New Roman"/>
                <w:b w:val="0"/>
                <w:szCs w:val="24"/>
              </w:rPr>
              <w:t>Sponsorluklar</w:t>
            </w:r>
            <w:proofErr w:type="spellEnd"/>
            <w:r w:rsidRPr="0041047A">
              <w:rPr>
                <w:rFonts w:cs="Times New Roman"/>
                <w:b w:val="0"/>
                <w:szCs w:val="24"/>
              </w:rPr>
              <w:t xml:space="preserve"> </w:t>
            </w:r>
            <w:proofErr w:type="spellStart"/>
            <w:r w:rsidRPr="0041047A">
              <w:rPr>
                <w:rFonts w:cs="Times New Roman"/>
                <w:b w:val="0"/>
                <w:szCs w:val="24"/>
              </w:rPr>
              <w:t>için</w:t>
            </w:r>
            <w:proofErr w:type="spellEnd"/>
            <w:r w:rsidRPr="0041047A">
              <w:rPr>
                <w:rFonts w:cs="Times New Roman"/>
                <w:b w:val="0"/>
                <w:szCs w:val="24"/>
              </w:rPr>
              <w:t xml:space="preserve"> </w:t>
            </w:r>
            <w:proofErr w:type="spellStart"/>
            <w:r w:rsidRPr="0041047A">
              <w:rPr>
                <w:rFonts w:cs="Times New Roman"/>
                <w:b w:val="0"/>
                <w:szCs w:val="24"/>
              </w:rPr>
              <w:t>etkili</w:t>
            </w:r>
            <w:proofErr w:type="spellEnd"/>
            <w:r w:rsidRPr="0041047A">
              <w:rPr>
                <w:rFonts w:cs="Times New Roman"/>
                <w:b w:val="0"/>
                <w:szCs w:val="24"/>
              </w:rPr>
              <w:t xml:space="preserve"> </w:t>
            </w:r>
            <w:proofErr w:type="spellStart"/>
            <w:r w:rsidRPr="0041047A">
              <w:rPr>
                <w:rFonts w:cs="Times New Roman"/>
                <w:b w:val="0"/>
                <w:szCs w:val="24"/>
              </w:rPr>
              <w:t>pazarlama</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tanıtım</w:t>
            </w:r>
            <w:proofErr w:type="spellEnd"/>
            <w:r w:rsidRPr="0041047A">
              <w:rPr>
                <w:rFonts w:cs="Times New Roman"/>
                <w:b w:val="0"/>
                <w:szCs w:val="24"/>
              </w:rPr>
              <w:t xml:space="preserve"> </w:t>
            </w:r>
            <w:proofErr w:type="spellStart"/>
            <w:r w:rsidRPr="0041047A">
              <w:rPr>
                <w:rFonts w:cs="Times New Roman"/>
                <w:b w:val="0"/>
                <w:szCs w:val="24"/>
              </w:rPr>
              <w:t>stratejisi</w:t>
            </w:r>
            <w:proofErr w:type="spellEnd"/>
            <w:r w:rsidRPr="0041047A">
              <w:rPr>
                <w:rFonts w:cs="Times New Roman"/>
                <w:b w:val="0"/>
                <w:szCs w:val="24"/>
              </w:rPr>
              <w:t xml:space="preserve">, </w:t>
            </w:r>
            <w:proofErr w:type="spellStart"/>
            <w:r w:rsidRPr="0041047A">
              <w:rPr>
                <w:rFonts w:cs="Times New Roman"/>
                <w:b w:val="0"/>
                <w:szCs w:val="24"/>
              </w:rPr>
              <w:t>bağışçıların</w:t>
            </w:r>
            <w:proofErr w:type="spellEnd"/>
            <w:r w:rsidRPr="0041047A">
              <w:rPr>
                <w:rFonts w:cs="Times New Roman"/>
                <w:b w:val="0"/>
                <w:szCs w:val="24"/>
              </w:rPr>
              <w:t xml:space="preserve"> </w:t>
            </w:r>
            <w:proofErr w:type="spellStart"/>
            <w:r w:rsidRPr="0041047A">
              <w:rPr>
                <w:rFonts w:cs="Times New Roman"/>
                <w:b w:val="0"/>
                <w:szCs w:val="24"/>
              </w:rPr>
              <w:t>ilgi</w:t>
            </w:r>
            <w:proofErr w:type="spellEnd"/>
            <w:r w:rsidRPr="0041047A">
              <w:rPr>
                <w:rFonts w:cs="Times New Roman"/>
                <w:b w:val="0"/>
                <w:szCs w:val="24"/>
              </w:rPr>
              <w:t xml:space="preserve"> </w:t>
            </w:r>
            <w:proofErr w:type="spellStart"/>
            <w:r w:rsidRPr="0041047A">
              <w:rPr>
                <w:rFonts w:cs="Times New Roman"/>
                <w:b w:val="0"/>
                <w:szCs w:val="24"/>
              </w:rPr>
              <w:t>alanlarına</w:t>
            </w:r>
            <w:proofErr w:type="spellEnd"/>
            <w:r w:rsidRPr="0041047A">
              <w:rPr>
                <w:rFonts w:cs="Times New Roman"/>
                <w:b w:val="0"/>
                <w:szCs w:val="24"/>
              </w:rPr>
              <w:t xml:space="preserve"> </w:t>
            </w:r>
            <w:proofErr w:type="spellStart"/>
            <w:r w:rsidRPr="0041047A">
              <w:rPr>
                <w:rFonts w:cs="Times New Roman"/>
                <w:b w:val="0"/>
                <w:szCs w:val="24"/>
              </w:rPr>
              <w:t>odaklanarak</w:t>
            </w:r>
            <w:proofErr w:type="spellEnd"/>
            <w:r w:rsidRPr="0041047A">
              <w:rPr>
                <w:rFonts w:cs="Times New Roman"/>
                <w:b w:val="0"/>
                <w:szCs w:val="24"/>
              </w:rPr>
              <w:t xml:space="preserve"> </w:t>
            </w:r>
            <w:proofErr w:type="spellStart"/>
            <w:r w:rsidRPr="0041047A">
              <w:rPr>
                <w:rFonts w:cs="Times New Roman"/>
                <w:b w:val="0"/>
                <w:szCs w:val="24"/>
              </w:rPr>
              <w:lastRenderedPageBreak/>
              <w:t>kaynaklarını</w:t>
            </w:r>
            <w:proofErr w:type="spellEnd"/>
            <w:r w:rsidRPr="0041047A">
              <w:rPr>
                <w:rFonts w:cs="Times New Roman"/>
                <w:b w:val="0"/>
                <w:szCs w:val="24"/>
              </w:rPr>
              <w:t xml:space="preserve"> </w:t>
            </w:r>
            <w:proofErr w:type="spellStart"/>
            <w:r w:rsidRPr="0041047A">
              <w:rPr>
                <w:rFonts w:cs="Times New Roman"/>
                <w:b w:val="0"/>
                <w:szCs w:val="24"/>
              </w:rPr>
              <w:t>artırmayı</w:t>
            </w:r>
            <w:proofErr w:type="spellEnd"/>
            <w:r w:rsidRPr="0041047A">
              <w:rPr>
                <w:rFonts w:cs="Times New Roman"/>
                <w:b w:val="0"/>
                <w:szCs w:val="24"/>
              </w:rPr>
              <w:t xml:space="preserve"> </w:t>
            </w:r>
            <w:proofErr w:type="spellStart"/>
            <w:r w:rsidRPr="0041047A">
              <w:rPr>
                <w:rFonts w:cs="Times New Roman"/>
                <w:b w:val="0"/>
                <w:szCs w:val="24"/>
              </w:rPr>
              <w:t>amaçlıyor</w:t>
            </w:r>
            <w:proofErr w:type="spellEnd"/>
            <w:r w:rsidRPr="0041047A">
              <w:rPr>
                <w:rFonts w:cs="Times New Roman"/>
                <w:b w:val="0"/>
                <w:szCs w:val="24"/>
              </w:rPr>
              <w:t xml:space="preserve">. </w:t>
            </w:r>
            <w:proofErr w:type="spellStart"/>
            <w:r w:rsidRPr="0041047A">
              <w:rPr>
                <w:rFonts w:cs="Times New Roman"/>
                <w:b w:val="0"/>
                <w:szCs w:val="24"/>
              </w:rPr>
              <w:t>Ayrıca</w:t>
            </w:r>
            <w:proofErr w:type="spellEnd"/>
            <w:r w:rsidRPr="0041047A">
              <w:rPr>
                <w:rFonts w:cs="Times New Roman"/>
                <w:b w:val="0"/>
                <w:szCs w:val="24"/>
              </w:rPr>
              <w:t xml:space="preserve">, </w:t>
            </w:r>
            <w:proofErr w:type="spellStart"/>
            <w:r w:rsidRPr="0041047A">
              <w:rPr>
                <w:rFonts w:cs="Times New Roman"/>
                <w:b w:val="0"/>
                <w:szCs w:val="24"/>
              </w:rPr>
              <w:t>kamu</w:t>
            </w:r>
            <w:proofErr w:type="spellEnd"/>
            <w:r w:rsidRPr="0041047A">
              <w:rPr>
                <w:rFonts w:cs="Times New Roman"/>
                <w:b w:val="0"/>
                <w:szCs w:val="24"/>
              </w:rPr>
              <w:t xml:space="preserve"> </w:t>
            </w:r>
            <w:proofErr w:type="spellStart"/>
            <w:r w:rsidRPr="0041047A">
              <w:rPr>
                <w:rFonts w:cs="Times New Roman"/>
                <w:b w:val="0"/>
                <w:szCs w:val="24"/>
              </w:rPr>
              <w:t>kurumları</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STK'larla</w:t>
            </w:r>
            <w:proofErr w:type="spellEnd"/>
            <w:r w:rsidRPr="0041047A">
              <w:rPr>
                <w:rFonts w:cs="Times New Roman"/>
                <w:b w:val="0"/>
                <w:szCs w:val="24"/>
              </w:rPr>
              <w:t xml:space="preserve"> </w:t>
            </w:r>
            <w:proofErr w:type="spellStart"/>
            <w:r w:rsidRPr="0041047A">
              <w:rPr>
                <w:rFonts w:cs="Times New Roman"/>
                <w:b w:val="0"/>
                <w:szCs w:val="24"/>
              </w:rPr>
              <w:t>sürdürülebilir</w:t>
            </w:r>
            <w:proofErr w:type="spellEnd"/>
            <w:r w:rsidRPr="0041047A">
              <w:rPr>
                <w:rFonts w:cs="Times New Roman"/>
                <w:b w:val="0"/>
                <w:szCs w:val="24"/>
              </w:rPr>
              <w:t xml:space="preserve"> </w:t>
            </w:r>
            <w:proofErr w:type="spellStart"/>
            <w:r w:rsidRPr="0041047A">
              <w:rPr>
                <w:rFonts w:cs="Times New Roman"/>
                <w:b w:val="0"/>
                <w:szCs w:val="24"/>
              </w:rPr>
              <w:t>iletişim</w:t>
            </w:r>
            <w:proofErr w:type="spellEnd"/>
            <w:r w:rsidRPr="0041047A">
              <w:rPr>
                <w:rFonts w:cs="Times New Roman"/>
                <w:b w:val="0"/>
                <w:szCs w:val="24"/>
              </w:rPr>
              <w:t xml:space="preserve"> </w:t>
            </w:r>
            <w:proofErr w:type="spellStart"/>
            <w:r w:rsidRPr="0041047A">
              <w:rPr>
                <w:rFonts w:cs="Times New Roman"/>
                <w:b w:val="0"/>
                <w:szCs w:val="24"/>
              </w:rPr>
              <w:t>stratejisi</w:t>
            </w:r>
            <w:proofErr w:type="spellEnd"/>
            <w:r w:rsidRPr="0041047A">
              <w:rPr>
                <w:rFonts w:cs="Times New Roman"/>
                <w:b w:val="0"/>
                <w:szCs w:val="24"/>
              </w:rPr>
              <w:t xml:space="preserve">, </w:t>
            </w:r>
            <w:proofErr w:type="spellStart"/>
            <w:r w:rsidRPr="0041047A">
              <w:rPr>
                <w:rFonts w:cs="Times New Roman"/>
                <w:b w:val="0"/>
                <w:szCs w:val="24"/>
              </w:rPr>
              <w:t>kaynakların</w:t>
            </w:r>
            <w:proofErr w:type="spellEnd"/>
            <w:r w:rsidRPr="0041047A">
              <w:rPr>
                <w:rFonts w:cs="Times New Roman"/>
                <w:b w:val="0"/>
                <w:szCs w:val="24"/>
              </w:rPr>
              <w:t xml:space="preserve"> </w:t>
            </w:r>
            <w:proofErr w:type="spellStart"/>
            <w:r w:rsidRPr="0041047A">
              <w:rPr>
                <w:rFonts w:cs="Times New Roman"/>
                <w:b w:val="0"/>
                <w:szCs w:val="24"/>
              </w:rPr>
              <w:t>güçlendirilmesine</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uzun</w:t>
            </w:r>
            <w:proofErr w:type="spellEnd"/>
            <w:r w:rsidRPr="0041047A">
              <w:rPr>
                <w:rFonts w:cs="Times New Roman"/>
                <w:b w:val="0"/>
                <w:szCs w:val="24"/>
              </w:rPr>
              <w:t xml:space="preserve"> </w:t>
            </w:r>
            <w:proofErr w:type="spellStart"/>
            <w:r w:rsidRPr="0041047A">
              <w:rPr>
                <w:rFonts w:cs="Times New Roman"/>
                <w:b w:val="0"/>
                <w:szCs w:val="24"/>
              </w:rPr>
              <w:t>vadeli</w:t>
            </w:r>
            <w:proofErr w:type="spellEnd"/>
            <w:r w:rsidRPr="0041047A">
              <w:rPr>
                <w:rFonts w:cs="Times New Roman"/>
                <w:b w:val="0"/>
                <w:szCs w:val="24"/>
              </w:rPr>
              <w:t xml:space="preserve"> </w:t>
            </w:r>
            <w:proofErr w:type="spellStart"/>
            <w:r w:rsidRPr="0041047A">
              <w:rPr>
                <w:rFonts w:cs="Times New Roman"/>
                <w:b w:val="0"/>
                <w:szCs w:val="24"/>
              </w:rPr>
              <w:t>desteklere</w:t>
            </w:r>
            <w:proofErr w:type="spellEnd"/>
            <w:r w:rsidRPr="0041047A">
              <w:rPr>
                <w:rFonts w:cs="Times New Roman"/>
                <w:b w:val="0"/>
                <w:szCs w:val="24"/>
              </w:rPr>
              <w:t xml:space="preserve"> </w:t>
            </w:r>
            <w:proofErr w:type="spellStart"/>
            <w:r w:rsidRPr="0041047A">
              <w:rPr>
                <w:rFonts w:cs="Times New Roman"/>
                <w:b w:val="0"/>
                <w:szCs w:val="24"/>
              </w:rPr>
              <w:t>yönelik</w:t>
            </w:r>
            <w:proofErr w:type="spellEnd"/>
            <w:r w:rsidRPr="0041047A">
              <w:rPr>
                <w:rFonts w:cs="Times New Roman"/>
                <w:b w:val="0"/>
                <w:szCs w:val="24"/>
              </w:rPr>
              <w:t xml:space="preserve"> </w:t>
            </w:r>
            <w:proofErr w:type="spellStart"/>
            <w:r w:rsidRPr="0041047A">
              <w:rPr>
                <w:rFonts w:cs="Times New Roman"/>
                <w:b w:val="0"/>
                <w:szCs w:val="24"/>
              </w:rPr>
              <w:t>bir</w:t>
            </w:r>
            <w:proofErr w:type="spellEnd"/>
            <w:r w:rsidRPr="0041047A">
              <w:rPr>
                <w:rFonts w:cs="Times New Roman"/>
                <w:b w:val="0"/>
                <w:szCs w:val="24"/>
              </w:rPr>
              <w:t xml:space="preserve"> </w:t>
            </w:r>
            <w:proofErr w:type="spellStart"/>
            <w:r w:rsidRPr="0041047A">
              <w:rPr>
                <w:rFonts w:cs="Times New Roman"/>
                <w:b w:val="0"/>
                <w:szCs w:val="24"/>
              </w:rPr>
              <w:t>çerçeve</w:t>
            </w:r>
            <w:proofErr w:type="spellEnd"/>
            <w:r w:rsidRPr="0041047A">
              <w:rPr>
                <w:rFonts w:cs="Times New Roman"/>
                <w:b w:val="0"/>
                <w:szCs w:val="24"/>
              </w:rPr>
              <w:t xml:space="preserve"> </w:t>
            </w:r>
            <w:proofErr w:type="spellStart"/>
            <w:r w:rsidRPr="0041047A">
              <w:rPr>
                <w:rFonts w:cs="Times New Roman"/>
                <w:b w:val="0"/>
                <w:szCs w:val="24"/>
              </w:rPr>
              <w:t>oluşturuyor</w:t>
            </w:r>
            <w:proofErr w:type="spellEnd"/>
            <w:r w:rsidRPr="0041047A">
              <w:rPr>
                <w:rFonts w:cs="Times New Roman"/>
                <w:b w:val="0"/>
                <w:szCs w:val="24"/>
              </w:rPr>
              <w:t>.</w:t>
            </w:r>
          </w:p>
          <w:p w14:paraId="5C9EBE70" w14:textId="5DA2220A" w:rsidR="00904F31" w:rsidRPr="0041047A" w:rsidRDefault="001E4054" w:rsidP="00BE1965">
            <w:pPr>
              <w:pStyle w:val="TableParagraph"/>
              <w:numPr>
                <w:ilvl w:val="0"/>
                <w:numId w:val="76"/>
              </w:numPr>
              <w:jc w:val="left"/>
              <w:rPr>
                <w:rFonts w:cs="Times New Roman"/>
                <w:b w:val="0"/>
                <w:szCs w:val="24"/>
              </w:rPr>
            </w:pPr>
            <w:r w:rsidRPr="0041047A">
              <w:rPr>
                <w:rFonts w:cs="Times New Roman"/>
                <w:b w:val="0"/>
                <w:szCs w:val="24"/>
              </w:rPr>
              <w:t xml:space="preserve">Bu </w:t>
            </w:r>
            <w:proofErr w:type="spellStart"/>
            <w:r w:rsidRPr="0041047A">
              <w:rPr>
                <w:rFonts w:cs="Times New Roman"/>
                <w:b w:val="0"/>
                <w:szCs w:val="24"/>
              </w:rPr>
              <w:t>tespitler</w:t>
            </w:r>
            <w:proofErr w:type="spellEnd"/>
            <w:r w:rsidRPr="0041047A">
              <w:rPr>
                <w:rFonts w:cs="Times New Roman"/>
                <w:b w:val="0"/>
                <w:szCs w:val="24"/>
              </w:rPr>
              <w:t xml:space="preserve">, </w:t>
            </w:r>
            <w:proofErr w:type="spellStart"/>
            <w:r w:rsidRPr="0041047A">
              <w:rPr>
                <w:rFonts w:cs="Times New Roman"/>
                <w:b w:val="0"/>
                <w:szCs w:val="24"/>
              </w:rPr>
              <w:t>belirlenen</w:t>
            </w:r>
            <w:proofErr w:type="spellEnd"/>
            <w:r w:rsidRPr="0041047A">
              <w:rPr>
                <w:rFonts w:cs="Times New Roman"/>
                <w:b w:val="0"/>
                <w:szCs w:val="24"/>
              </w:rPr>
              <w:t xml:space="preserve"> </w:t>
            </w:r>
            <w:proofErr w:type="spellStart"/>
            <w:r w:rsidRPr="0041047A">
              <w:rPr>
                <w:rFonts w:cs="Times New Roman"/>
                <w:b w:val="0"/>
                <w:szCs w:val="24"/>
              </w:rPr>
              <w:t>hedeflere</w:t>
            </w:r>
            <w:proofErr w:type="spellEnd"/>
            <w:r w:rsidRPr="0041047A">
              <w:rPr>
                <w:rFonts w:cs="Times New Roman"/>
                <w:b w:val="0"/>
                <w:szCs w:val="24"/>
              </w:rPr>
              <w:t xml:space="preserve"> </w:t>
            </w:r>
            <w:proofErr w:type="spellStart"/>
            <w:r w:rsidRPr="0041047A">
              <w:rPr>
                <w:rFonts w:cs="Times New Roman"/>
                <w:b w:val="0"/>
                <w:szCs w:val="24"/>
              </w:rPr>
              <w:t>ulaşmak</w:t>
            </w:r>
            <w:proofErr w:type="spellEnd"/>
            <w:r w:rsidRPr="0041047A">
              <w:rPr>
                <w:rFonts w:cs="Times New Roman"/>
                <w:b w:val="0"/>
                <w:szCs w:val="24"/>
              </w:rPr>
              <w:t xml:space="preserve"> </w:t>
            </w:r>
            <w:proofErr w:type="spellStart"/>
            <w:r w:rsidRPr="0041047A">
              <w:rPr>
                <w:rFonts w:cs="Times New Roman"/>
                <w:b w:val="0"/>
                <w:szCs w:val="24"/>
              </w:rPr>
              <w:t>için</w:t>
            </w:r>
            <w:proofErr w:type="spellEnd"/>
            <w:r w:rsidRPr="0041047A">
              <w:rPr>
                <w:rFonts w:cs="Times New Roman"/>
                <w:b w:val="0"/>
                <w:szCs w:val="24"/>
              </w:rPr>
              <w:t xml:space="preserve"> </w:t>
            </w:r>
            <w:proofErr w:type="spellStart"/>
            <w:r w:rsidRPr="0041047A">
              <w:rPr>
                <w:rFonts w:cs="Times New Roman"/>
                <w:b w:val="0"/>
                <w:szCs w:val="24"/>
              </w:rPr>
              <w:t>kurulan</w:t>
            </w:r>
            <w:proofErr w:type="spellEnd"/>
            <w:r w:rsidRPr="0041047A">
              <w:rPr>
                <w:rFonts w:cs="Times New Roman"/>
                <w:b w:val="0"/>
                <w:szCs w:val="24"/>
              </w:rPr>
              <w:t xml:space="preserve"> </w:t>
            </w:r>
            <w:proofErr w:type="spellStart"/>
            <w:r w:rsidRPr="0041047A">
              <w:rPr>
                <w:rFonts w:cs="Times New Roman"/>
                <w:b w:val="0"/>
                <w:szCs w:val="24"/>
              </w:rPr>
              <w:t>stratejilerin</w:t>
            </w:r>
            <w:proofErr w:type="spellEnd"/>
            <w:r w:rsidRPr="0041047A">
              <w:rPr>
                <w:rFonts w:cs="Times New Roman"/>
                <w:b w:val="0"/>
                <w:szCs w:val="24"/>
              </w:rPr>
              <w:t xml:space="preserve"> </w:t>
            </w:r>
            <w:proofErr w:type="spellStart"/>
            <w:r w:rsidRPr="0041047A">
              <w:rPr>
                <w:rFonts w:cs="Times New Roman"/>
                <w:b w:val="0"/>
                <w:szCs w:val="24"/>
              </w:rPr>
              <w:t>riskleri</w:t>
            </w:r>
            <w:proofErr w:type="spellEnd"/>
            <w:r w:rsidRPr="0041047A">
              <w:rPr>
                <w:rFonts w:cs="Times New Roman"/>
                <w:b w:val="0"/>
                <w:szCs w:val="24"/>
              </w:rPr>
              <w:t xml:space="preserve"> </w:t>
            </w:r>
            <w:proofErr w:type="spellStart"/>
            <w:r w:rsidRPr="0041047A">
              <w:rPr>
                <w:rFonts w:cs="Times New Roman"/>
                <w:b w:val="0"/>
                <w:szCs w:val="24"/>
              </w:rPr>
              <w:t>öngörme</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yönetme</w:t>
            </w:r>
            <w:proofErr w:type="spellEnd"/>
            <w:r w:rsidRPr="0041047A">
              <w:rPr>
                <w:rFonts w:cs="Times New Roman"/>
                <w:b w:val="0"/>
                <w:szCs w:val="24"/>
              </w:rPr>
              <w:t xml:space="preserve"> </w:t>
            </w:r>
            <w:proofErr w:type="spellStart"/>
            <w:r w:rsidRPr="0041047A">
              <w:rPr>
                <w:rFonts w:cs="Times New Roman"/>
                <w:b w:val="0"/>
                <w:szCs w:val="24"/>
              </w:rPr>
              <w:t>konusundaki</w:t>
            </w:r>
            <w:proofErr w:type="spellEnd"/>
            <w:r w:rsidRPr="0041047A">
              <w:rPr>
                <w:rFonts w:cs="Times New Roman"/>
                <w:b w:val="0"/>
                <w:szCs w:val="24"/>
              </w:rPr>
              <w:t xml:space="preserve"> </w:t>
            </w:r>
            <w:proofErr w:type="spellStart"/>
            <w:r w:rsidRPr="0041047A">
              <w:rPr>
                <w:rFonts w:cs="Times New Roman"/>
                <w:b w:val="0"/>
                <w:szCs w:val="24"/>
              </w:rPr>
              <w:t>etkili</w:t>
            </w:r>
            <w:proofErr w:type="spellEnd"/>
            <w:r w:rsidRPr="0041047A">
              <w:rPr>
                <w:rFonts w:cs="Times New Roman"/>
                <w:b w:val="0"/>
                <w:szCs w:val="24"/>
              </w:rPr>
              <w:t xml:space="preserve"> </w:t>
            </w:r>
            <w:proofErr w:type="spellStart"/>
            <w:r w:rsidRPr="0041047A">
              <w:rPr>
                <w:rFonts w:cs="Times New Roman"/>
                <w:b w:val="0"/>
                <w:szCs w:val="24"/>
              </w:rPr>
              <w:t>yaklaşımlarını</w:t>
            </w:r>
            <w:proofErr w:type="spellEnd"/>
            <w:r w:rsidRPr="0041047A">
              <w:rPr>
                <w:rFonts w:cs="Times New Roman"/>
                <w:b w:val="0"/>
                <w:szCs w:val="24"/>
              </w:rPr>
              <w:t xml:space="preserve"> </w:t>
            </w:r>
            <w:proofErr w:type="spellStart"/>
            <w:r w:rsidRPr="0041047A">
              <w:rPr>
                <w:rFonts w:cs="Times New Roman"/>
                <w:b w:val="0"/>
                <w:szCs w:val="24"/>
              </w:rPr>
              <w:t>vurguluyor</w:t>
            </w:r>
            <w:proofErr w:type="spellEnd"/>
            <w:r w:rsidRPr="0041047A">
              <w:rPr>
                <w:rFonts w:cs="Times New Roman"/>
                <w:b w:val="0"/>
                <w:szCs w:val="24"/>
              </w:rPr>
              <w:t>.</w:t>
            </w:r>
          </w:p>
        </w:tc>
      </w:tr>
      <w:tr w:rsidR="00233CE7" w:rsidRPr="0041047A" w14:paraId="0C9BE103" w14:textId="77777777" w:rsidTr="00C64FCA">
        <w:trPr>
          <w:trHeight w:val="854"/>
        </w:trPr>
        <w:tc>
          <w:tcPr>
            <w:tcW w:w="2492" w:type="dxa"/>
            <w:shd w:val="clear" w:color="auto" w:fill="FFF2CC" w:themeFill="accent4" w:themeFillTint="33"/>
            <w:vAlign w:val="center"/>
          </w:tcPr>
          <w:p w14:paraId="075E7A48" w14:textId="77777777" w:rsidR="00F50CF4" w:rsidRPr="0041047A" w:rsidRDefault="00F50CF4" w:rsidP="00BE1965">
            <w:pPr>
              <w:pStyle w:val="TableParagraph"/>
              <w:ind w:left="107"/>
              <w:jc w:val="left"/>
              <w:rPr>
                <w:rFonts w:cs="Times New Roman"/>
                <w:b w:val="0"/>
                <w:szCs w:val="24"/>
              </w:rPr>
            </w:pPr>
            <w:proofErr w:type="spellStart"/>
            <w:r w:rsidRPr="0041047A">
              <w:rPr>
                <w:rFonts w:cs="Times New Roman"/>
                <w:szCs w:val="24"/>
              </w:rPr>
              <w:lastRenderedPageBreak/>
              <w:t>İhtiyaçlar</w:t>
            </w:r>
            <w:proofErr w:type="spellEnd"/>
          </w:p>
        </w:tc>
        <w:tc>
          <w:tcPr>
            <w:tcW w:w="6588" w:type="dxa"/>
            <w:gridSpan w:val="7"/>
          </w:tcPr>
          <w:p w14:paraId="7C398584" w14:textId="77777777" w:rsidR="00F50CF4" w:rsidRPr="0041047A" w:rsidRDefault="00F50CF4" w:rsidP="00BE1965">
            <w:pPr>
              <w:pStyle w:val="TableParagraph"/>
              <w:numPr>
                <w:ilvl w:val="0"/>
                <w:numId w:val="24"/>
              </w:numPr>
              <w:ind w:right="104"/>
              <w:jc w:val="left"/>
              <w:rPr>
                <w:rFonts w:cs="Times New Roman"/>
                <w:b w:val="0"/>
                <w:szCs w:val="24"/>
              </w:rPr>
            </w:pPr>
            <w:proofErr w:type="spellStart"/>
            <w:r w:rsidRPr="0041047A">
              <w:rPr>
                <w:rFonts w:cs="Times New Roman"/>
                <w:b w:val="0"/>
                <w:szCs w:val="24"/>
              </w:rPr>
              <w:t>Sponsorluklar</w:t>
            </w:r>
            <w:proofErr w:type="spellEnd"/>
            <w:r w:rsidRPr="0041047A">
              <w:rPr>
                <w:rFonts w:cs="Times New Roman"/>
                <w:b w:val="0"/>
                <w:szCs w:val="24"/>
              </w:rPr>
              <w:t xml:space="preserve"> </w:t>
            </w:r>
            <w:proofErr w:type="spellStart"/>
            <w:r w:rsidRPr="0041047A">
              <w:rPr>
                <w:rFonts w:cs="Times New Roman"/>
                <w:b w:val="0"/>
                <w:szCs w:val="24"/>
              </w:rPr>
              <w:t>için</w:t>
            </w:r>
            <w:proofErr w:type="spellEnd"/>
            <w:r w:rsidRPr="0041047A">
              <w:rPr>
                <w:rFonts w:cs="Times New Roman"/>
                <w:b w:val="0"/>
                <w:szCs w:val="24"/>
              </w:rPr>
              <w:t xml:space="preserve">, </w:t>
            </w:r>
            <w:proofErr w:type="spellStart"/>
            <w:r w:rsidRPr="0041047A">
              <w:rPr>
                <w:rFonts w:cs="Times New Roman"/>
                <w:b w:val="0"/>
                <w:szCs w:val="24"/>
              </w:rPr>
              <w:t>endüstri</w:t>
            </w:r>
            <w:proofErr w:type="spellEnd"/>
            <w:r w:rsidRPr="0041047A">
              <w:rPr>
                <w:rFonts w:cs="Times New Roman"/>
                <w:b w:val="0"/>
                <w:szCs w:val="24"/>
              </w:rPr>
              <w:t xml:space="preserve"> </w:t>
            </w:r>
            <w:proofErr w:type="spellStart"/>
            <w:r w:rsidRPr="0041047A">
              <w:rPr>
                <w:rFonts w:cs="Times New Roman"/>
                <w:b w:val="0"/>
                <w:szCs w:val="24"/>
              </w:rPr>
              <w:t>şirketlerine</w:t>
            </w:r>
            <w:proofErr w:type="spellEnd"/>
            <w:r w:rsidRPr="0041047A">
              <w:rPr>
                <w:rFonts w:cs="Times New Roman"/>
                <w:b w:val="0"/>
                <w:szCs w:val="24"/>
              </w:rPr>
              <w:t xml:space="preserve"> </w:t>
            </w:r>
            <w:proofErr w:type="spellStart"/>
            <w:r w:rsidRPr="0041047A">
              <w:rPr>
                <w:rFonts w:cs="Times New Roman"/>
                <w:b w:val="0"/>
                <w:szCs w:val="24"/>
              </w:rPr>
              <w:t>projelerin</w:t>
            </w:r>
            <w:proofErr w:type="spellEnd"/>
            <w:r w:rsidRPr="0041047A">
              <w:rPr>
                <w:rFonts w:cs="Times New Roman"/>
                <w:b w:val="0"/>
                <w:szCs w:val="24"/>
              </w:rPr>
              <w:t xml:space="preserve"> </w:t>
            </w:r>
            <w:proofErr w:type="spellStart"/>
            <w:r w:rsidRPr="0041047A">
              <w:rPr>
                <w:rFonts w:cs="Times New Roman"/>
                <w:b w:val="0"/>
                <w:szCs w:val="24"/>
              </w:rPr>
              <w:t>veya</w:t>
            </w:r>
            <w:proofErr w:type="spellEnd"/>
            <w:r w:rsidRPr="0041047A">
              <w:rPr>
                <w:rFonts w:cs="Times New Roman"/>
                <w:b w:val="0"/>
                <w:szCs w:val="24"/>
              </w:rPr>
              <w:t xml:space="preserve"> </w:t>
            </w:r>
            <w:proofErr w:type="spellStart"/>
            <w:r w:rsidRPr="0041047A">
              <w:rPr>
                <w:rFonts w:cs="Times New Roman"/>
                <w:b w:val="0"/>
                <w:szCs w:val="24"/>
              </w:rPr>
              <w:t>etkinliklerin</w:t>
            </w:r>
            <w:proofErr w:type="spellEnd"/>
            <w:r w:rsidRPr="0041047A">
              <w:rPr>
                <w:rFonts w:cs="Times New Roman"/>
                <w:b w:val="0"/>
                <w:szCs w:val="24"/>
              </w:rPr>
              <w:t xml:space="preserve"> </w:t>
            </w:r>
            <w:proofErr w:type="spellStart"/>
            <w:r w:rsidRPr="0041047A">
              <w:rPr>
                <w:rFonts w:cs="Times New Roman"/>
                <w:b w:val="0"/>
                <w:szCs w:val="24"/>
              </w:rPr>
              <w:t>tanıtımını</w:t>
            </w:r>
            <w:proofErr w:type="spellEnd"/>
            <w:r w:rsidRPr="0041047A">
              <w:rPr>
                <w:rFonts w:cs="Times New Roman"/>
                <w:b w:val="0"/>
                <w:szCs w:val="24"/>
              </w:rPr>
              <w:t xml:space="preserve"> </w:t>
            </w:r>
            <w:proofErr w:type="spellStart"/>
            <w:r w:rsidRPr="0041047A">
              <w:rPr>
                <w:rFonts w:cs="Times New Roman"/>
                <w:b w:val="0"/>
                <w:szCs w:val="24"/>
              </w:rPr>
              <w:t>yapmak</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onların</w:t>
            </w:r>
            <w:proofErr w:type="spellEnd"/>
            <w:r w:rsidRPr="0041047A">
              <w:rPr>
                <w:rFonts w:cs="Times New Roman"/>
                <w:b w:val="0"/>
                <w:szCs w:val="24"/>
              </w:rPr>
              <w:t xml:space="preserve"> </w:t>
            </w:r>
            <w:proofErr w:type="spellStart"/>
            <w:r w:rsidRPr="0041047A">
              <w:rPr>
                <w:rFonts w:cs="Times New Roman"/>
                <w:b w:val="0"/>
                <w:szCs w:val="24"/>
              </w:rPr>
              <w:t>ilgi</w:t>
            </w:r>
            <w:proofErr w:type="spellEnd"/>
            <w:r w:rsidRPr="0041047A">
              <w:rPr>
                <w:rFonts w:cs="Times New Roman"/>
                <w:b w:val="0"/>
                <w:szCs w:val="24"/>
              </w:rPr>
              <w:t xml:space="preserve"> </w:t>
            </w:r>
            <w:proofErr w:type="spellStart"/>
            <w:r w:rsidRPr="0041047A">
              <w:rPr>
                <w:rFonts w:cs="Times New Roman"/>
                <w:b w:val="0"/>
                <w:szCs w:val="24"/>
              </w:rPr>
              <w:t>alanlarına</w:t>
            </w:r>
            <w:proofErr w:type="spellEnd"/>
            <w:r w:rsidRPr="0041047A">
              <w:rPr>
                <w:rFonts w:cs="Times New Roman"/>
                <w:b w:val="0"/>
                <w:szCs w:val="24"/>
              </w:rPr>
              <w:t xml:space="preserve"> </w:t>
            </w:r>
            <w:proofErr w:type="spellStart"/>
            <w:r w:rsidRPr="0041047A">
              <w:rPr>
                <w:rFonts w:cs="Times New Roman"/>
                <w:b w:val="0"/>
                <w:szCs w:val="24"/>
              </w:rPr>
              <w:t>hitap</w:t>
            </w:r>
            <w:proofErr w:type="spellEnd"/>
            <w:r w:rsidRPr="0041047A">
              <w:rPr>
                <w:rFonts w:cs="Times New Roman"/>
                <w:b w:val="0"/>
                <w:szCs w:val="24"/>
              </w:rPr>
              <w:t xml:space="preserve"> Etkin </w:t>
            </w:r>
            <w:proofErr w:type="spellStart"/>
            <w:r w:rsidRPr="0041047A">
              <w:rPr>
                <w:rFonts w:cs="Times New Roman"/>
                <w:b w:val="0"/>
                <w:szCs w:val="24"/>
              </w:rPr>
              <w:t>bir</w:t>
            </w:r>
            <w:proofErr w:type="spellEnd"/>
            <w:r w:rsidRPr="0041047A">
              <w:rPr>
                <w:rFonts w:cs="Times New Roman"/>
                <w:b w:val="0"/>
                <w:szCs w:val="24"/>
              </w:rPr>
              <w:t xml:space="preserve"> </w:t>
            </w:r>
            <w:proofErr w:type="spellStart"/>
            <w:r w:rsidRPr="0041047A">
              <w:rPr>
                <w:rFonts w:cs="Times New Roman"/>
                <w:b w:val="0"/>
                <w:szCs w:val="24"/>
              </w:rPr>
              <w:t>pazarlama</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sunum</w:t>
            </w:r>
            <w:proofErr w:type="spellEnd"/>
            <w:r w:rsidRPr="0041047A">
              <w:rPr>
                <w:rFonts w:cs="Times New Roman"/>
                <w:b w:val="0"/>
                <w:szCs w:val="24"/>
              </w:rPr>
              <w:t xml:space="preserve"> </w:t>
            </w:r>
            <w:proofErr w:type="spellStart"/>
            <w:r w:rsidRPr="0041047A">
              <w:rPr>
                <w:rFonts w:cs="Times New Roman"/>
                <w:b w:val="0"/>
                <w:szCs w:val="24"/>
              </w:rPr>
              <w:t>stratejisi</w:t>
            </w:r>
            <w:proofErr w:type="spellEnd"/>
            <w:r w:rsidRPr="0041047A">
              <w:rPr>
                <w:rFonts w:cs="Times New Roman"/>
                <w:b w:val="0"/>
                <w:szCs w:val="24"/>
              </w:rPr>
              <w:t xml:space="preserve"> </w:t>
            </w:r>
            <w:proofErr w:type="spellStart"/>
            <w:r w:rsidRPr="0041047A">
              <w:rPr>
                <w:rFonts w:cs="Times New Roman"/>
                <w:b w:val="0"/>
                <w:szCs w:val="24"/>
              </w:rPr>
              <w:t>bu</w:t>
            </w:r>
            <w:proofErr w:type="spellEnd"/>
            <w:r w:rsidRPr="0041047A">
              <w:rPr>
                <w:rFonts w:cs="Times New Roman"/>
                <w:b w:val="0"/>
                <w:szCs w:val="24"/>
              </w:rPr>
              <w:t xml:space="preserve"> </w:t>
            </w:r>
            <w:proofErr w:type="spellStart"/>
            <w:r w:rsidRPr="0041047A">
              <w:rPr>
                <w:rFonts w:cs="Times New Roman"/>
                <w:b w:val="0"/>
                <w:szCs w:val="24"/>
              </w:rPr>
              <w:t>süreci</w:t>
            </w:r>
            <w:proofErr w:type="spellEnd"/>
            <w:r w:rsidRPr="0041047A">
              <w:rPr>
                <w:rFonts w:cs="Times New Roman"/>
                <w:b w:val="0"/>
                <w:szCs w:val="24"/>
              </w:rPr>
              <w:t xml:space="preserve"> </w:t>
            </w:r>
            <w:proofErr w:type="spellStart"/>
            <w:r w:rsidRPr="0041047A">
              <w:rPr>
                <w:rFonts w:cs="Times New Roman"/>
                <w:b w:val="0"/>
                <w:szCs w:val="24"/>
              </w:rPr>
              <w:t>kolaylaştırabilir</w:t>
            </w:r>
            <w:proofErr w:type="spellEnd"/>
            <w:r w:rsidRPr="0041047A">
              <w:rPr>
                <w:rFonts w:cs="Times New Roman"/>
                <w:b w:val="0"/>
                <w:szCs w:val="24"/>
              </w:rPr>
              <w:t>.</w:t>
            </w:r>
          </w:p>
          <w:p w14:paraId="45C4090C" w14:textId="77777777" w:rsidR="00F50CF4" w:rsidRPr="0041047A" w:rsidRDefault="00F50CF4" w:rsidP="00BE1965">
            <w:pPr>
              <w:pStyle w:val="TableParagraph"/>
              <w:numPr>
                <w:ilvl w:val="0"/>
                <w:numId w:val="24"/>
              </w:numPr>
              <w:ind w:right="104"/>
              <w:jc w:val="left"/>
              <w:rPr>
                <w:rFonts w:cs="Times New Roman"/>
                <w:b w:val="0"/>
                <w:szCs w:val="24"/>
              </w:rPr>
            </w:pPr>
            <w:r w:rsidRPr="0041047A">
              <w:rPr>
                <w:rFonts w:cs="Times New Roman"/>
                <w:b w:val="0"/>
                <w:szCs w:val="24"/>
              </w:rPr>
              <w:t xml:space="preserve">Kamu </w:t>
            </w:r>
            <w:proofErr w:type="spellStart"/>
            <w:r w:rsidRPr="0041047A">
              <w:rPr>
                <w:rFonts w:cs="Times New Roman"/>
                <w:b w:val="0"/>
                <w:szCs w:val="24"/>
              </w:rPr>
              <w:t>kurum</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kuruluşlar</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STK’larla</w:t>
            </w:r>
            <w:proofErr w:type="spellEnd"/>
            <w:r w:rsidRPr="0041047A">
              <w:rPr>
                <w:rFonts w:cs="Times New Roman"/>
                <w:b w:val="0"/>
                <w:szCs w:val="24"/>
              </w:rPr>
              <w:t xml:space="preserve"> </w:t>
            </w:r>
            <w:proofErr w:type="spellStart"/>
            <w:r w:rsidRPr="0041047A">
              <w:rPr>
                <w:rFonts w:cs="Times New Roman"/>
                <w:b w:val="0"/>
                <w:szCs w:val="24"/>
              </w:rPr>
              <w:t>sürdürülebilir</w:t>
            </w:r>
            <w:proofErr w:type="spellEnd"/>
            <w:r w:rsidRPr="0041047A">
              <w:rPr>
                <w:rFonts w:cs="Times New Roman"/>
                <w:b w:val="0"/>
                <w:szCs w:val="24"/>
              </w:rPr>
              <w:t xml:space="preserve"> </w:t>
            </w:r>
            <w:proofErr w:type="spellStart"/>
            <w:r w:rsidRPr="0041047A">
              <w:rPr>
                <w:rFonts w:cs="Times New Roman"/>
                <w:b w:val="0"/>
                <w:szCs w:val="24"/>
              </w:rPr>
              <w:t>iletişim</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diyaloglar</w:t>
            </w:r>
            <w:proofErr w:type="spellEnd"/>
            <w:r w:rsidRPr="0041047A">
              <w:rPr>
                <w:rFonts w:cs="Times New Roman"/>
                <w:b w:val="0"/>
                <w:szCs w:val="24"/>
              </w:rPr>
              <w:t xml:space="preserve"> </w:t>
            </w:r>
            <w:proofErr w:type="spellStart"/>
            <w:r w:rsidRPr="0041047A">
              <w:rPr>
                <w:rFonts w:cs="Times New Roman"/>
                <w:b w:val="0"/>
                <w:szCs w:val="24"/>
              </w:rPr>
              <w:t>geliştirmek</w:t>
            </w:r>
            <w:proofErr w:type="spellEnd"/>
            <w:r w:rsidRPr="0041047A">
              <w:rPr>
                <w:rFonts w:cs="Times New Roman"/>
                <w:b w:val="0"/>
                <w:szCs w:val="24"/>
              </w:rPr>
              <w:t xml:space="preserve">. </w:t>
            </w:r>
          </w:p>
        </w:tc>
      </w:tr>
    </w:tbl>
    <w:p w14:paraId="67AFCE86" w14:textId="77777777" w:rsidR="00F774B7" w:rsidRDefault="00F774B7" w:rsidP="00BE1965">
      <w:pPr>
        <w:pStyle w:val="ResimYazs"/>
        <w:keepNext/>
        <w:rPr>
          <w:rFonts w:ascii="Times New Roman" w:hAnsi="Times New Roman" w:cs="Times New Roman"/>
          <w:b/>
          <w:i w:val="0"/>
          <w:color w:val="auto"/>
          <w:sz w:val="24"/>
          <w:szCs w:val="24"/>
        </w:rPr>
      </w:pPr>
      <w:bookmarkStart w:id="42" w:name="_Toc152317070"/>
    </w:p>
    <w:p w14:paraId="4169FE64" w14:textId="77777777" w:rsidR="00F774B7" w:rsidRDefault="00F774B7" w:rsidP="00BE1965">
      <w:pPr>
        <w:pStyle w:val="ResimYazs"/>
        <w:keepNext/>
        <w:rPr>
          <w:rFonts w:ascii="Times New Roman" w:hAnsi="Times New Roman" w:cs="Times New Roman"/>
          <w:b/>
          <w:i w:val="0"/>
          <w:color w:val="auto"/>
          <w:sz w:val="24"/>
          <w:szCs w:val="24"/>
        </w:rPr>
      </w:pPr>
    </w:p>
    <w:p w14:paraId="34FA4C10" w14:textId="77777777" w:rsidR="00F774B7" w:rsidRDefault="00F774B7" w:rsidP="00BE1965">
      <w:pPr>
        <w:pStyle w:val="ResimYazs"/>
        <w:keepNext/>
        <w:rPr>
          <w:rFonts w:ascii="Times New Roman" w:hAnsi="Times New Roman" w:cs="Times New Roman"/>
          <w:b/>
          <w:i w:val="0"/>
          <w:color w:val="auto"/>
          <w:sz w:val="24"/>
          <w:szCs w:val="24"/>
        </w:rPr>
      </w:pPr>
    </w:p>
    <w:p w14:paraId="4EB44CBD" w14:textId="0776A308" w:rsidR="00F50CF4" w:rsidRPr="0041047A" w:rsidRDefault="0082709A" w:rsidP="00BE1965">
      <w:pPr>
        <w:pStyle w:val="ResimYazs"/>
        <w:keepNext/>
        <w:rPr>
          <w:rFonts w:ascii="Times New Roman" w:hAnsi="Times New Roman" w:cs="Times New Roman"/>
          <w:b/>
          <w:i w:val="0"/>
          <w:color w:val="auto"/>
          <w:sz w:val="24"/>
          <w:szCs w:val="24"/>
        </w:rPr>
      </w:pPr>
      <w:r w:rsidRPr="0041047A">
        <w:rPr>
          <w:rFonts w:ascii="Times New Roman" w:hAnsi="Times New Roman" w:cs="Times New Roman"/>
          <w:b/>
          <w:i w:val="0"/>
          <w:color w:val="auto"/>
          <w:sz w:val="24"/>
          <w:szCs w:val="24"/>
        </w:rPr>
        <w:t xml:space="preserve">Tablo </w:t>
      </w:r>
      <w:r w:rsidR="00F774B7">
        <w:rPr>
          <w:rFonts w:ascii="Times New Roman" w:hAnsi="Times New Roman" w:cs="Times New Roman"/>
          <w:b/>
          <w:i w:val="0"/>
          <w:color w:val="auto"/>
          <w:sz w:val="24"/>
          <w:szCs w:val="24"/>
        </w:rPr>
        <w:t>20</w:t>
      </w:r>
      <w:r w:rsidR="00D33649">
        <w:rPr>
          <w:rFonts w:ascii="Times New Roman" w:hAnsi="Times New Roman" w:cs="Times New Roman"/>
          <w:b/>
          <w:i w:val="0"/>
          <w:color w:val="auto"/>
          <w:sz w:val="24"/>
          <w:szCs w:val="24"/>
        </w:rPr>
        <w:t>.</w:t>
      </w:r>
      <w:r w:rsidR="0093489C" w:rsidRPr="0041047A">
        <w:rPr>
          <w:rFonts w:ascii="Times New Roman" w:hAnsi="Times New Roman" w:cs="Times New Roman"/>
          <w:b/>
          <w:i w:val="0"/>
          <w:color w:val="auto"/>
          <w:sz w:val="24"/>
          <w:szCs w:val="24"/>
        </w:rPr>
        <w:t xml:space="preserve"> </w:t>
      </w:r>
      <w:r w:rsidR="00F50CF4" w:rsidRPr="0041047A">
        <w:rPr>
          <w:rFonts w:ascii="Times New Roman" w:hAnsi="Times New Roman" w:cs="Times New Roman"/>
          <w:b/>
          <w:i w:val="0"/>
          <w:color w:val="auto"/>
          <w:sz w:val="24"/>
          <w:szCs w:val="24"/>
        </w:rPr>
        <w:t>Amaç2 H2.3 Hedef Kartı Şablonu</w:t>
      </w:r>
      <w:bookmarkEnd w:id="42"/>
    </w:p>
    <w:p w14:paraId="15933D68" w14:textId="77777777" w:rsidR="00F50CF4" w:rsidRPr="0041047A" w:rsidRDefault="00F50CF4" w:rsidP="00BE1965">
      <w:pPr>
        <w:pStyle w:val="GvdeMetni"/>
        <w:spacing w:before="10" w:after="1"/>
        <w:rPr>
          <w:rFonts w:ascii="Times New Roman" w:hAnsi="Times New Roman" w:cs="Times New Roman"/>
          <w:b/>
        </w:rPr>
      </w:pPr>
    </w:p>
    <w:tbl>
      <w:tblPr>
        <w:tblStyle w:val="TableNormal1"/>
        <w:tblW w:w="9080" w:type="dxa"/>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2"/>
        <w:gridCol w:w="1311"/>
        <w:gridCol w:w="1134"/>
        <w:gridCol w:w="993"/>
        <w:gridCol w:w="736"/>
        <w:gridCol w:w="709"/>
        <w:gridCol w:w="854"/>
        <w:gridCol w:w="851"/>
      </w:tblGrid>
      <w:tr w:rsidR="00233CE7" w:rsidRPr="0041047A" w14:paraId="354352BD" w14:textId="77777777" w:rsidTr="00C64FCA">
        <w:trPr>
          <w:trHeight w:val="397"/>
        </w:trPr>
        <w:tc>
          <w:tcPr>
            <w:tcW w:w="2492" w:type="dxa"/>
            <w:shd w:val="clear" w:color="auto" w:fill="FFF2CC" w:themeFill="accent4" w:themeFillTint="33"/>
            <w:vAlign w:val="center"/>
          </w:tcPr>
          <w:p w14:paraId="4CA786C9" w14:textId="77777777" w:rsidR="00F50CF4" w:rsidRPr="0041047A" w:rsidRDefault="00F50CF4" w:rsidP="00BE1965">
            <w:pPr>
              <w:pStyle w:val="TableParagraph"/>
              <w:ind w:left="107"/>
              <w:jc w:val="left"/>
              <w:rPr>
                <w:rFonts w:cs="Times New Roman"/>
                <w:b w:val="0"/>
                <w:szCs w:val="24"/>
              </w:rPr>
            </w:pPr>
            <w:bookmarkStart w:id="43" w:name="_Hlk152106663"/>
            <w:r w:rsidRPr="0041047A">
              <w:rPr>
                <w:rFonts w:cs="Times New Roman"/>
                <w:szCs w:val="24"/>
              </w:rPr>
              <w:t>Amaç (A2)</w:t>
            </w:r>
            <w:r w:rsidRPr="0041047A">
              <w:rPr>
                <w:rFonts w:cs="Times New Roman"/>
                <w:szCs w:val="24"/>
                <w:vertAlign w:val="superscript"/>
              </w:rPr>
              <w:t>*</w:t>
            </w:r>
          </w:p>
        </w:tc>
        <w:tc>
          <w:tcPr>
            <w:tcW w:w="6588" w:type="dxa"/>
            <w:gridSpan w:val="7"/>
          </w:tcPr>
          <w:p w14:paraId="51EABC36" w14:textId="77777777" w:rsidR="00F50CF4" w:rsidRPr="0041047A" w:rsidRDefault="00F50CF4" w:rsidP="00BE1965">
            <w:pPr>
              <w:pStyle w:val="TableParagraph"/>
              <w:jc w:val="left"/>
              <w:rPr>
                <w:rFonts w:cs="Times New Roman"/>
                <w:b w:val="0"/>
                <w:szCs w:val="24"/>
              </w:rPr>
            </w:pPr>
            <w:proofErr w:type="spellStart"/>
            <w:r w:rsidRPr="0041047A">
              <w:rPr>
                <w:rFonts w:cs="Times New Roman"/>
                <w:b w:val="0"/>
                <w:szCs w:val="24"/>
              </w:rPr>
              <w:t>Girişimcilik</w:t>
            </w:r>
            <w:proofErr w:type="spellEnd"/>
            <w:r w:rsidRPr="0041047A">
              <w:rPr>
                <w:rFonts w:cs="Times New Roman"/>
                <w:b w:val="0"/>
                <w:szCs w:val="24"/>
              </w:rPr>
              <w:t>-Arge-</w:t>
            </w:r>
            <w:proofErr w:type="spellStart"/>
            <w:r w:rsidRPr="0041047A">
              <w:rPr>
                <w:rFonts w:cs="Times New Roman"/>
                <w:b w:val="0"/>
                <w:szCs w:val="24"/>
              </w:rPr>
              <w:t>Araştırma</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Yayın</w:t>
            </w:r>
            <w:proofErr w:type="spellEnd"/>
            <w:r w:rsidRPr="0041047A">
              <w:rPr>
                <w:rFonts w:cs="Times New Roman"/>
                <w:b w:val="0"/>
                <w:szCs w:val="24"/>
              </w:rPr>
              <w:t xml:space="preserve"> </w:t>
            </w:r>
            <w:proofErr w:type="spellStart"/>
            <w:r w:rsidRPr="0041047A">
              <w:rPr>
                <w:rFonts w:cs="Times New Roman"/>
                <w:b w:val="0"/>
                <w:szCs w:val="24"/>
              </w:rPr>
              <w:t>sayılarının</w:t>
            </w:r>
            <w:proofErr w:type="spellEnd"/>
            <w:r w:rsidRPr="0041047A">
              <w:rPr>
                <w:rFonts w:cs="Times New Roman"/>
                <w:b w:val="0"/>
                <w:szCs w:val="24"/>
              </w:rPr>
              <w:t xml:space="preserve"> </w:t>
            </w:r>
            <w:proofErr w:type="spellStart"/>
            <w:r w:rsidRPr="0041047A">
              <w:rPr>
                <w:rFonts w:cs="Times New Roman"/>
                <w:b w:val="0"/>
                <w:szCs w:val="24"/>
              </w:rPr>
              <w:t>arttırılması</w:t>
            </w:r>
            <w:proofErr w:type="spellEnd"/>
          </w:p>
        </w:tc>
      </w:tr>
      <w:tr w:rsidR="00233CE7" w:rsidRPr="0041047A" w14:paraId="3498D08C" w14:textId="77777777" w:rsidTr="00C64FCA">
        <w:trPr>
          <w:trHeight w:val="398"/>
        </w:trPr>
        <w:tc>
          <w:tcPr>
            <w:tcW w:w="2492" w:type="dxa"/>
            <w:shd w:val="clear" w:color="auto" w:fill="FFF2CC" w:themeFill="accent4" w:themeFillTint="33"/>
            <w:vAlign w:val="center"/>
          </w:tcPr>
          <w:p w14:paraId="72C9DE72" w14:textId="77777777" w:rsidR="00F50CF4" w:rsidRPr="0041047A" w:rsidRDefault="00F50CF4" w:rsidP="00BE1965">
            <w:pPr>
              <w:pStyle w:val="TableParagraph"/>
              <w:ind w:left="107"/>
              <w:jc w:val="left"/>
              <w:rPr>
                <w:rFonts w:cs="Times New Roman"/>
                <w:b w:val="0"/>
                <w:szCs w:val="24"/>
              </w:rPr>
            </w:pPr>
            <w:proofErr w:type="spellStart"/>
            <w:r w:rsidRPr="0041047A">
              <w:rPr>
                <w:rFonts w:cs="Times New Roman"/>
                <w:szCs w:val="24"/>
              </w:rPr>
              <w:t>Hedef</w:t>
            </w:r>
            <w:proofErr w:type="spellEnd"/>
            <w:r w:rsidRPr="0041047A">
              <w:rPr>
                <w:rFonts w:cs="Times New Roman"/>
                <w:szCs w:val="24"/>
              </w:rPr>
              <w:t xml:space="preserve"> (H2.3)</w:t>
            </w:r>
            <w:r w:rsidRPr="0041047A">
              <w:rPr>
                <w:rFonts w:cs="Times New Roman"/>
                <w:szCs w:val="24"/>
                <w:vertAlign w:val="superscript"/>
              </w:rPr>
              <w:t>*</w:t>
            </w:r>
          </w:p>
        </w:tc>
        <w:tc>
          <w:tcPr>
            <w:tcW w:w="6588" w:type="dxa"/>
            <w:gridSpan w:val="7"/>
          </w:tcPr>
          <w:p w14:paraId="4567A7AF" w14:textId="2D4E9A43" w:rsidR="00F50CF4" w:rsidRPr="0041047A" w:rsidRDefault="007A6FB6" w:rsidP="00BE1965">
            <w:pPr>
              <w:widowControl/>
              <w:autoSpaceDE/>
              <w:autoSpaceDN/>
              <w:rPr>
                <w:rFonts w:ascii="Times New Roman" w:hAnsi="Times New Roman" w:cs="Times New Roman"/>
                <w:sz w:val="24"/>
                <w:szCs w:val="24"/>
              </w:rPr>
            </w:pPr>
            <w:proofErr w:type="spellStart"/>
            <w:r w:rsidRPr="0041047A">
              <w:rPr>
                <w:rFonts w:ascii="Times New Roman" w:hAnsi="Times New Roman" w:cs="Times New Roman"/>
                <w:sz w:val="24"/>
                <w:szCs w:val="24"/>
              </w:rPr>
              <w:t>Ulusal</w:t>
            </w:r>
            <w:proofErr w:type="spellEnd"/>
            <w:r w:rsidRPr="0041047A">
              <w:rPr>
                <w:rFonts w:ascii="Times New Roman" w:hAnsi="Times New Roman" w:cs="Times New Roman"/>
                <w:sz w:val="24"/>
                <w:szCs w:val="24"/>
              </w:rPr>
              <w:t xml:space="preserve"> </w:t>
            </w:r>
            <w:proofErr w:type="spellStart"/>
            <w:r w:rsidRPr="0041047A">
              <w:rPr>
                <w:rFonts w:ascii="Times New Roman" w:hAnsi="Times New Roman" w:cs="Times New Roman"/>
                <w:sz w:val="24"/>
                <w:szCs w:val="24"/>
              </w:rPr>
              <w:t>ve</w:t>
            </w:r>
            <w:proofErr w:type="spellEnd"/>
            <w:r w:rsidRPr="0041047A">
              <w:rPr>
                <w:rFonts w:ascii="Times New Roman" w:hAnsi="Times New Roman" w:cs="Times New Roman"/>
                <w:sz w:val="24"/>
                <w:szCs w:val="24"/>
              </w:rPr>
              <w:t xml:space="preserve"> </w:t>
            </w:r>
            <w:proofErr w:type="spellStart"/>
            <w:r w:rsidRPr="0041047A">
              <w:rPr>
                <w:rFonts w:ascii="Times New Roman" w:hAnsi="Times New Roman" w:cs="Times New Roman"/>
                <w:sz w:val="24"/>
                <w:szCs w:val="24"/>
              </w:rPr>
              <w:t>uluslararası</w:t>
            </w:r>
            <w:proofErr w:type="spellEnd"/>
            <w:r w:rsidRPr="0041047A">
              <w:rPr>
                <w:rFonts w:ascii="Times New Roman" w:hAnsi="Times New Roman" w:cs="Times New Roman"/>
                <w:sz w:val="24"/>
                <w:szCs w:val="24"/>
              </w:rPr>
              <w:t xml:space="preserve"> </w:t>
            </w:r>
            <w:proofErr w:type="spellStart"/>
            <w:r w:rsidRPr="0041047A">
              <w:rPr>
                <w:rFonts w:ascii="Times New Roman" w:hAnsi="Times New Roman" w:cs="Times New Roman"/>
                <w:sz w:val="24"/>
                <w:szCs w:val="24"/>
              </w:rPr>
              <w:t>düzeyde</w:t>
            </w:r>
            <w:proofErr w:type="spellEnd"/>
            <w:r w:rsidRPr="0041047A">
              <w:rPr>
                <w:rFonts w:ascii="Times New Roman" w:hAnsi="Times New Roman" w:cs="Times New Roman"/>
                <w:sz w:val="24"/>
                <w:szCs w:val="24"/>
              </w:rPr>
              <w:t xml:space="preserve"> </w:t>
            </w:r>
            <w:proofErr w:type="spellStart"/>
            <w:r w:rsidRPr="0041047A">
              <w:rPr>
                <w:rFonts w:ascii="Times New Roman" w:hAnsi="Times New Roman" w:cs="Times New Roman"/>
                <w:sz w:val="24"/>
                <w:szCs w:val="24"/>
              </w:rPr>
              <w:t>düzenlenen</w:t>
            </w:r>
            <w:proofErr w:type="spellEnd"/>
            <w:r w:rsidRPr="0041047A">
              <w:rPr>
                <w:rFonts w:ascii="Times New Roman" w:hAnsi="Times New Roman" w:cs="Times New Roman"/>
                <w:sz w:val="24"/>
                <w:szCs w:val="24"/>
              </w:rPr>
              <w:t xml:space="preserve"> </w:t>
            </w:r>
            <w:proofErr w:type="spellStart"/>
            <w:r w:rsidRPr="0041047A">
              <w:rPr>
                <w:rFonts w:ascii="Times New Roman" w:hAnsi="Times New Roman" w:cs="Times New Roman"/>
                <w:sz w:val="24"/>
                <w:szCs w:val="24"/>
              </w:rPr>
              <w:t>bilimsel</w:t>
            </w:r>
            <w:proofErr w:type="spellEnd"/>
            <w:r w:rsidRPr="0041047A">
              <w:rPr>
                <w:rFonts w:ascii="Times New Roman" w:hAnsi="Times New Roman" w:cs="Times New Roman"/>
                <w:sz w:val="24"/>
                <w:szCs w:val="24"/>
              </w:rPr>
              <w:t xml:space="preserve"> </w:t>
            </w:r>
            <w:proofErr w:type="spellStart"/>
            <w:r w:rsidRPr="0041047A">
              <w:rPr>
                <w:rFonts w:ascii="Times New Roman" w:hAnsi="Times New Roman" w:cs="Times New Roman"/>
                <w:sz w:val="24"/>
                <w:szCs w:val="24"/>
              </w:rPr>
              <w:t>toplantılara</w:t>
            </w:r>
            <w:proofErr w:type="spellEnd"/>
            <w:r w:rsidRPr="0041047A">
              <w:rPr>
                <w:rFonts w:ascii="Times New Roman" w:hAnsi="Times New Roman" w:cs="Times New Roman"/>
                <w:sz w:val="24"/>
                <w:szCs w:val="24"/>
              </w:rPr>
              <w:t xml:space="preserve"> </w:t>
            </w:r>
            <w:proofErr w:type="spellStart"/>
            <w:r w:rsidRPr="0041047A">
              <w:rPr>
                <w:rFonts w:ascii="Times New Roman" w:hAnsi="Times New Roman" w:cs="Times New Roman"/>
                <w:sz w:val="24"/>
                <w:szCs w:val="24"/>
              </w:rPr>
              <w:t>öğretim</w:t>
            </w:r>
            <w:proofErr w:type="spellEnd"/>
            <w:r w:rsidRPr="0041047A">
              <w:rPr>
                <w:rFonts w:ascii="Times New Roman" w:hAnsi="Times New Roman" w:cs="Times New Roman"/>
                <w:sz w:val="24"/>
                <w:szCs w:val="24"/>
              </w:rPr>
              <w:t xml:space="preserve"> </w:t>
            </w:r>
            <w:proofErr w:type="spellStart"/>
            <w:r w:rsidRPr="0041047A">
              <w:rPr>
                <w:rFonts w:ascii="Times New Roman" w:hAnsi="Times New Roman" w:cs="Times New Roman"/>
                <w:sz w:val="24"/>
                <w:szCs w:val="24"/>
              </w:rPr>
              <w:t>elemanlarının</w:t>
            </w:r>
            <w:proofErr w:type="spellEnd"/>
            <w:r w:rsidRPr="0041047A">
              <w:rPr>
                <w:rFonts w:ascii="Times New Roman" w:hAnsi="Times New Roman" w:cs="Times New Roman"/>
                <w:sz w:val="24"/>
                <w:szCs w:val="24"/>
              </w:rPr>
              <w:t xml:space="preserve"> </w:t>
            </w:r>
            <w:proofErr w:type="spellStart"/>
            <w:r w:rsidRPr="0041047A">
              <w:rPr>
                <w:rFonts w:ascii="Times New Roman" w:hAnsi="Times New Roman" w:cs="Times New Roman"/>
                <w:sz w:val="24"/>
                <w:szCs w:val="24"/>
              </w:rPr>
              <w:t>katılımını</w:t>
            </w:r>
            <w:proofErr w:type="spellEnd"/>
            <w:r w:rsidRPr="0041047A">
              <w:rPr>
                <w:rFonts w:ascii="Times New Roman" w:hAnsi="Times New Roman" w:cs="Times New Roman"/>
                <w:sz w:val="24"/>
                <w:szCs w:val="24"/>
              </w:rPr>
              <w:t xml:space="preserve"> </w:t>
            </w:r>
            <w:proofErr w:type="spellStart"/>
            <w:r w:rsidRPr="0041047A">
              <w:rPr>
                <w:rFonts w:ascii="Times New Roman" w:hAnsi="Times New Roman" w:cs="Times New Roman"/>
                <w:sz w:val="24"/>
                <w:szCs w:val="24"/>
              </w:rPr>
              <w:t>arttırmak</w:t>
            </w:r>
            <w:proofErr w:type="spellEnd"/>
          </w:p>
        </w:tc>
      </w:tr>
      <w:tr w:rsidR="00233CE7" w:rsidRPr="0041047A" w14:paraId="396D94BE" w14:textId="77777777" w:rsidTr="00C64FCA">
        <w:trPr>
          <w:trHeight w:val="606"/>
        </w:trPr>
        <w:tc>
          <w:tcPr>
            <w:tcW w:w="2492" w:type="dxa"/>
            <w:shd w:val="clear" w:color="auto" w:fill="FFF2CC" w:themeFill="accent4" w:themeFillTint="33"/>
            <w:vAlign w:val="center"/>
          </w:tcPr>
          <w:p w14:paraId="65855AE1" w14:textId="77777777" w:rsidR="00F50CF4" w:rsidRPr="0041047A" w:rsidRDefault="00F50CF4" w:rsidP="00BE1965">
            <w:pPr>
              <w:pStyle w:val="TableParagraph"/>
              <w:ind w:left="107" w:right="107"/>
              <w:jc w:val="left"/>
              <w:rPr>
                <w:rFonts w:cs="Times New Roman"/>
                <w:b w:val="0"/>
                <w:szCs w:val="24"/>
              </w:rPr>
            </w:pPr>
            <w:proofErr w:type="spellStart"/>
            <w:r w:rsidRPr="0041047A">
              <w:rPr>
                <w:rFonts w:cs="Times New Roman"/>
                <w:szCs w:val="24"/>
              </w:rPr>
              <w:t>Amacın</w:t>
            </w:r>
            <w:proofErr w:type="spellEnd"/>
            <w:r w:rsidRPr="0041047A">
              <w:rPr>
                <w:rFonts w:cs="Times New Roman"/>
                <w:szCs w:val="24"/>
              </w:rPr>
              <w:t xml:space="preserve"> </w:t>
            </w:r>
            <w:proofErr w:type="spellStart"/>
            <w:r w:rsidRPr="0041047A">
              <w:rPr>
                <w:rFonts w:cs="Times New Roman"/>
                <w:szCs w:val="24"/>
              </w:rPr>
              <w:t>İlgili</w:t>
            </w:r>
            <w:proofErr w:type="spellEnd"/>
            <w:r w:rsidRPr="0041047A">
              <w:rPr>
                <w:rFonts w:cs="Times New Roman"/>
                <w:szCs w:val="24"/>
              </w:rPr>
              <w:t xml:space="preserve"> </w:t>
            </w:r>
            <w:proofErr w:type="spellStart"/>
            <w:r w:rsidRPr="0041047A">
              <w:rPr>
                <w:rFonts w:cs="Times New Roman"/>
                <w:szCs w:val="24"/>
              </w:rPr>
              <w:t>Olduğu</w:t>
            </w:r>
            <w:proofErr w:type="spellEnd"/>
            <w:r w:rsidRPr="0041047A">
              <w:rPr>
                <w:rFonts w:cs="Times New Roman"/>
                <w:szCs w:val="24"/>
              </w:rPr>
              <w:t xml:space="preserve"> Program/Alt Program </w:t>
            </w:r>
            <w:proofErr w:type="spellStart"/>
            <w:r w:rsidRPr="0041047A">
              <w:rPr>
                <w:rFonts w:cs="Times New Roman"/>
                <w:szCs w:val="24"/>
              </w:rPr>
              <w:t>Adı</w:t>
            </w:r>
            <w:proofErr w:type="spellEnd"/>
            <w:r w:rsidRPr="0041047A">
              <w:rPr>
                <w:rFonts w:cs="Times New Roman"/>
                <w:szCs w:val="24"/>
                <w:vertAlign w:val="superscript"/>
              </w:rPr>
              <w:t>**</w:t>
            </w:r>
          </w:p>
        </w:tc>
        <w:tc>
          <w:tcPr>
            <w:tcW w:w="6588" w:type="dxa"/>
            <w:gridSpan w:val="7"/>
          </w:tcPr>
          <w:p w14:paraId="47FC69A4" w14:textId="77777777" w:rsidR="00F50CF4" w:rsidRPr="0041047A" w:rsidRDefault="00F50CF4" w:rsidP="00BE1965">
            <w:pPr>
              <w:pStyle w:val="TableParagraph"/>
              <w:jc w:val="left"/>
              <w:rPr>
                <w:rFonts w:cs="Times New Roman"/>
                <w:b w:val="0"/>
                <w:szCs w:val="24"/>
              </w:rPr>
            </w:pPr>
            <w:proofErr w:type="spellStart"/>
            <w:r w:rsidRPr="0041047A">
              <w:rPr>
                <w:rFonts w:cs="Times New Roman"/>
                <w:b w:val="0"/>
                <w:szCs w:val="24"/>
              </w:rPr>
              <w:t>Yönetim</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Destek</w:t>
            </w:r>
            <w:proofErr w:type="spellEnd"/>
            <w:r w:rsidRPr="0041047A">
              <w:rPr>
                <w:rFonts w:cs="Times New Roman"/>
                <w:b w:val="0"/>
                <w:szCs w:val="24"/>
              </w:rPr>
              <w:t xml:space="preserve"> </w:t>
            </w:r>
            <w:proofErr w:type="spellStart"/>
            <w:r w:rsidRPr="0041047A">
              <w:rPr>
                <w:rFonts w:cs="Times New Roman"/>
                <w:b w:val="0"/>
                <w:szCs w:val="24"/>
              </w:rPr>
              <w:t>Programı</w:t>
            </w:r>
            <w:proofErr w:type="spellEnd"/>
          </w:p>
        </w:tc>
      </w:tr>
      <w:tr w:rsidR="00233CE7" w:rsidRPr="0041047A" w14:paraId="282365FA" w14:textId="77777777" w:rsidTr="00C64FCA">
        <w:trPr>
          <w:trHeight w:val="609"/>
        </w:trPr>
        <w:tc>
          <w:tcPr>
            <w:tcW w:w="2492" w:type="dxa"/>
            <w:shd w:val="clear" w:color="auto" w:fill="FFF2CC" w:themeFill="accent4" w:themeFillTint="33"/>
            <w:vAlign w:val="center"/>
          </w:tcPr>
          <w:p w14:paraId="3BF00089" w14:textId="77777777" w:rsidR="00F50CF4" w:rsidRPr="0041047A" w:rsidRDefault="00F50CF4" w:rsidP="00BE1965">
            <w:pPr>
              <w:pStyle w:val="TableParagraph"/>
              <w:ind w:left="107"/>
              <w:jc w:val="left"/>
              <w:rPr>
                <w:rFonts w:cs="Times New Roman"/>
                <w:b w:val="0"/>
                <w:szCs w:val="24"/>
              </w:rPr>
            </w:pPr>
            <w:proofErr w:type="spellStart"/>
            <w:r w:rsidRPr="0041047A">
              <w:rPr>
                <w:rFonts w:cs="Times New Roman"/>
                <w:szCs w:val="24"/>
              </w:rPr>
              <w:t>Amacın</w:t>
            </w:r>
            <w:proofErr w:type="spellEnd"/>
            <w:r w:rsidRPr="0041047A">
              <w:rPr>
                <w:rFonts w:cs="Times New Roman"/>
                <w:szCs w:val="24"/>
              </w:rPr>
              <w:t xml:space="preserve"> </w:t>
            </w:r>
            <w:proofErr w:type="spellStart"/>
            <w:r w:rsidRPr="0041047A">
              <w:rPr>
                <w:rFonts w:cs="Times New Roman"/>
                <w:szCs w:val="24"/>
              </w:rPr>
              <w:t>İlişkili</w:t>
            </w:r>
            <w:proofErr w:type="spellEnd"/>
            <w:r w:rsidRPr="0041047A">
              <w:rPr>
                <w:rFonts w:cs="Times New Roman"/>
                <w:szCs w:val="24"/>
              </w:rPr>
              <w:t xml:space="preserve"> </w:t>
            </w:r>
            <w:proofErr w:type="spellStart"/>
            <w:r w:rsidRPr="0041047A">
              <w:rPr>
                <w:rFonts w:cs="Times New Roman"/>
                <w:szCs w:val="24"/>
              </w:rPr>
              <w:t>Olduğu</w:t>
            </w:r>
            <w:proofErr w:type="spellEnd"/>
            <w:r w:rsidRPr="0041047A">
              <w:rPr>
                <w:rFonts w:cs="Times New Roman"/>
                <w:szCs w:val="24"/>
              </w:rPr>
              <w:t xml:space="preserve"> Alt Program </w:t>
            </w:r>
            <w:proofErr w:type="spellStart"/>
            <w:r w:rsidRPr="0041047A">
              <w:rPr>
                <w:rFonts w:cs="Times New Roman"/>
                <w:szCs w:val="24"/>
              </w:rPr>
              <w:t>Hedefi</w:t>
            </w:r>
            <w:proofErr w:type="spellEnd"/>
            <w:r w:rsidRPr="0041047A">
              <w:rPr>
                <w:rFonts w:cs="Times New Roman"/>
                <w:szCs w:val="24"/>
                <w:vertAlign w:val="superscript"/>
              </w:rPr>
              <w:t>**</w:t>
            </w:r>
          </w:p>
        </w:tc>
        <w:tc>
          <w:tcPr>
            <w:tcW w:w="6588" w:type="dxa"/>
            <w:gridSpan w:val="7"/>
          </w:tcPr>
          <w:p w14:paraId="01515480" w14:textId="77777777" w:rsidR="00F50CF4" w:rsidRPr="0041047A" w:rsidRDefault="00F50CF4" w:rsidP="00BE1965">
            <w:pPr>
              <w:pStyle w:val="TableParagraph"/>
              <w:jc w:val="left"/>
              <w:rPr>
                <w:rFonts w:cs="Times New Roman"/>
                <w:b w:val="0"/>
                <w:szCs w:val="24"/>
              </w:rPr>
            </w:pPr>
            <w:r w:rsidRPr="0041047A">
              <w:rPr>
                <w:rFonts w:cs="Times New Roman"/>
                <w:b w:val="0"/>
                <w:szCs w:val="24"/>
              </w:rPr>
              <w:t>-</w:t>
            </w:r>
          </w:p>
        </w:tc>
      </w:tr>
      <w:tr w:rsidR="00233CE7" w:rsidRPr="0041047A" w14:paraId="3DEA14D1" w14:textId="77777777" w:rsidTr="00C64FCA">
        <w:trPr>
          <w:trHeight w:val="1025"/>
        </w:trPr>
        <w:tc>
          <w:tcPr>
            <w:tcW w:w="2492" w:type="dxa"/>
            <w:shd w:val="clear" w:color="auto" w:fill="FFF2CC" w:themeFill="accent4" w:themeFillTint="33"/>
            <w:vAlign w:val="center"/>
          </w:tcPr>
          <w:p w14:paraId="736F3BA9" w14:textId="77777777" w:rsidR="00F50CF4" w:rsidRPr="0041047A" w:rsidRDefault="00F50CF4" w:rsidP="00BE1965">
            <w:pPr>
              <w:pStyle w:val="TableParagraph"/>
              <w:ind w:left="107"/>
              <w:jc w:val="left"/>
              <w:rPr>
                <w:rFonts w:cs="Times New Roman"/>
                <w:b w:val="0"/>
                <w:szCs w:val="24"/>
              </w:rPr>
            </w:pPr>
            <w:proofErr w:type="spellStart"/>
            <w:r w:rsidRPr="0041047A">
              <w:rPr>
                <w:rFonts w:cs="Times New Roman"/>
                <w:szCs w:val="24"/>
              </w:rPr>
              <w:t>Performans</w:t>
            </w:r>
            <w:proofErr w:type="spellEnd"/>
            <w:r w:rsidRPr="0041047A">
              <w:rPr>
                <w:rFonts w:cs="Times New Roman"/>
                <w:szCs w:val="24"/>
              </w:rPr>
              <w:t xml:space="preserve"> </w:t>
            </w:r>
            <w:proofErr w:type="spellStart"/>
            <w:r w:rsidRPr="0041047A">
              <w:rPr>
                <w:rFonts w:cs="Times New Roman"/>
                <w:szCs w:val="24"/>
              </w:rPr>
              <w:t>Göstergeleri</w:t>
            </w:r>
            <w:proofErr w:type="spellEnd"/>
          </w:p>
        </w:tc>
        <w:tc>
          <w:tcPr>
            <w:tcW w:w="1311" w:type="dxa"/>
            <w:shd w:val="clear" w:color="auto" w:fill="FFF2CC" w:themeFill="accent4" w:themeFillTint="33"/>
            <w:vAlign w:val="center"/>
          </w:tcPr>
          <w:p w14:paraId="6EBEF3E5" w14:textId="77777777" w:rsidR="00F50CF4" w:rsidRPr="0041047A" w:rsidRDefault="00F50CF4" w:rsidP="00BE1965">
            <w:pPr>
              <w:pStyle w:val="TableParagraph"/>
              <w:ind w:left="190" w:right="174"/>
              <w:jc w:val="left"/>
              <w:rPr>
                <w:rFonts w:cs="Times New Roman"/>
                <w:b w:val="0"/>
                <w:szCs w:val="24"/>
              </w:rPr>
            </w:pPr>
            <w:proofErr w:type="spellStart"/>
            <w:r w:rsidRPr="0041047A">
              <w:rPr>
                <w:rFonts w:cs="Times New Roman"/>
                <w:b w:val="0"/>
                <w:szCs w:val="24"/>
              </w:rPr>
              <w:t>Hedefe</w:t>
            </w:r>
            <w:proofErr w:type="spellEnd"/>
            <w:r w:rsidRPr="0041047A">
              <w:rPr>
                <w:rFonts w:cs="Times New Roman"/>
                <w:b w:val="0"/>
                <w:szCs w:val="24"/>
              </w:rPr>
              <w:t xml:space="preserve"> Etkisi </w:t>
            </w:r>
            <w:r w:rsidRPr="0041047A">
              <w:rPr>
                <w:rFonts w:cs="Times New Roman"/>
                <w:b w:val="0"/>
                <w:position w:val="-6"/>
                <w:szCs w:val="24"/>
              </w:rPr>
              <w:t>(%)</w:t>
            </w:r>
            <w:r w:rsidRPr="0041047A">
              <w:rPr>
                <w:rFonts w:cs="Times New Roman"/>
                <w:b w:val="0"/>
                <w:szCs w:val="24"/>
              </w:rPr>
              <w:t>***</w:t>
            </w:r>
          </w:p>
        </w:tc>
        <w:tc>
          <w:tcPr>
            <w:tcW w:w="1134" w:type="dxa"/>
            <w:shd w:val="clear" w:color="auto" w:fill="FFF2CC" w:themeFill="accent4" w:themeFillTint="33"/>
            <w:vAlign w:val="center"/>
          </w:tcPr>
          <w:p w14:paraId="2E9F8B48" w14:textId="77777777" w:rsidR="00F50CF4" w:rsidRPr="0041047A" w:rsidRDefault="00F50CF4" w:rsidP="00BE1965">
            <w:pPr>
              <w:pStyle w:val="TableParagraph"/>
              <w:ind w:left="34" w:right="26"/>
              <w:jc w:val="left"/>
              <w:rPr>
                <w:rFonts w:cs="Times New Roman"/>
                <w:b w:val="0"/>
                <w:szCs w:val="24"/>
              </w:rPr>
            </w:pPr>
            <w:r w:rsidRPr="0041047A">
              <w:rPr>
                <w:rFonts w:cs="Times New Roman"/>
                <w:b w:val="0"/>
                <w:szCs w:val="24"/>
              </w:rPr>
              <w:t xml:space="preserve">Plan </w:t>
            </w:r>
            <w:proofErr w:type="spellStart"/>
            <w:r w:rsidRPr="0041047A">
              <w:rPr>
                <w:rFonts w:cs="Times New Roman"/>
                <w:b w:val="0"/>
                <w:szCs w:val="24"/>
              </w:rPr>
              <w:t>Dönemi</w:t>
            </w:r>
            <w:proofErr w:type="spellEnd"/>
            <w:r w:rsidRPr="0041047A">
              <w:rPr>
                <w:rFonts w:cs="Times New Roman"/>
                <w:b w:val="0"/>
                <w:szCs w:val="24"/>
              </w:rPr>
              <w:t xml:space="preserve"> </w:t>
            </w:r>
            <w:proofErr w:type="spellStart"/>
            <w:r w:rsidRPr="0041047A">
              <w:rPr>
                <w:rFonts w:cs="Times New Roman"/>
                <w:b w:val="0"/>
                <w:szCs w:val="24"/>
              </w:rPr>
              <w:t>Başlangıç</w:t>
            </w:r>
            <w:proofErr w:type="spellEnd"/>
            <w:r w:rsidRPr="0041047A">
              <w:rPr>
                <w:rFonts w:cs="Times New Roman"/>
                <w:b w:val="0"/>
                <w:szCs w:val="24"/>
              </w:rPr>
              <w:t xml:space="preserve"> </w:t>
            </w:r>
            <w:proofErr w:type="spellStart"/>
            <w:r w:rsidRPr="0041047A">
              <w:rPr>
                <w:rFonts w:cs="Times New Roman"/>
                <w:b w:val="0"/>
                <w:szCs w:val="24"/>
              </w:rPr>
              <w:t>Değeri</w:t>
            </w:r>
            <w:proofErr w:type="spellEnd"/>
          </w:p>
        </w:tc>
        <w:tc>
          <w:tcPr>
            <w:tcW w:w="993" w:type="dxa"/>
            <w:shd w:val="clear" w:color="auto" w:fill="FFF2CC" w:themeFill="accent4" w:themeFillTint="33"/>
            <w:vAlign w:val="center"/>
          </w:tcPr>
          <w:p w14:paraId="0EDE6250" w14:textId="77777777" w:rsidR="00F50CF4" w:rsidRPr="0041047A" w:rsidRDefault="00F50CF4" w:rsidP="00BE1965">
            <w:pPr>
              <w:pStyle w:val="TableParagraph"/>
              <w:ind w:left="231"/>
              <w:jc w:val="left"/>
              <w:rPr>
                <w:rFonts w:cs="Times New Roman"/>
                <w:b w:val="0"/>
                <w:szCs w:val="24"/>
              </w:rPr>
            </w:pPr>
            <w:r w:rsidRPr="0041047A">
              <w:rPr>
                <w:rFonts w:cs="Times New Roman"/>
                <w:b w:val="0"/>
                <w:szCs w:val="24"/>
              </w:rPr>
              <w:t xml:space="preserve">1. </w:t>
            </w:r>
            <w:proofErr w:type="spellStart"/>
            <w:r w:rsidRPr="0041047A">
              <w:rPr>
                <w:rFonts w:cs="Times New Roman"/>
                <w:b w:val="0"/>
                <w:szCs w:val="24"/>
              </w:rPr>
              <w:t>Yıl</w:t>
            </w:r>
            <w:proofErr w:type="spellEnd"/>
          </w:p>
        </w:tc>
        <w:tc>
          <w:tcPr>
            <w:tcW w:w="736" w:type="dxa"/>
            <w:shd w:val="clear" w:color="auto" w:fill="FFF2CC" w:themeFill="accent4" w:themeFillTint="33"/>
            <w:vAlign w:val="center"/>
          </w:tcPr>
          <w:p w14:paraId="161D2295" w14:textId="77777777" w:rsidR="00F50CF4" w:rsidRPr="0041047A" w:rsidRDefault="00F50CF4" w:rsidP="00BE1965">
            <w:pPr>
              <w:pStyle w:val="TableParagraph"/>
              <w:ind w:left="156"/>
              <w:jc w:val="left"/>
              <w:rPr>
                <w:rFonts w:cs="Times New Roman"/>
                <w:b w:val="0"/>
                <w:szCs w:val="24"/>
              </w:rPr>
            </w:pPr>
            <w:r w:rsidRPr="0041047A">
              <w:rPr>
                <w:rFonts w:cs="Times New Roman"/>
                <w:b w:val="0"/>
                <w:szCs w:val="24"/>
              </w:rPr>
              <w:t xml:space="preserve">2. </w:t>
            </w:r>
            <w:proofErr w:type="spellStart"/>
            <w:r w:rsidRPr="0041047A">
              <w:rPr>
                <w:rFonts w:cs="Times New Roman"/>
                <w:b w:val="0"/>
                <w:szCs w:val="24"/>
              </w:rPr>
              <w:t>Yıl</w:t>
            </w:r>
            <w:proofErr w:type="spellEnd"/>
          </w:p>
        </w:tc>
        <w:tc>
          <w:tcPr>
            <w:tcW w:w="709" w:type="dxa"/>
            <w:shd w:val="clear" w:color="auto" w:fill="FFF2CC" w:themeFill="accent4" w:themeFillTint="33"/>
            <w:vAlign w:val="center"/>
          </w:tcPr>
          <w:p w14:paraId="6A849F14" w14:textId="77777777" w:rsidR="00F50CF4" w:rsidRPr="0041047A" w:rsidRDefault="00F50CF4" w:rsidP="00BE1965">
            <w:pPr>
              <w:pStyle w:val="TableParagraph"/>
              <w:ind w:left="141"/>
              <w:jc w:val="left"/>
              <w:rPr>
                <w:rFonts w:cs="Times New Roman"/>
                <w:b w:val="0"/>
                <w:szCs w:val="24"/>
              </w:rPr>
            </w:pPr>
            <w:r w:rsidRPr="0041047A">
              <w:rPr>
                <w:rFonts w:cs="Times New Roman"/>
                <w:b w:val="0"/>
                <w:szCs w:val="24"/>
              </w:rPr>
              <w:t xml:space="preserve">3. </w:t>
            </w:r>
            <w:proofErr w:type="spellStart"/>
            <w:r w:rsidRPr="0041047A">
              <w:rPr>
                <w:rFonts w:cs="Times New Roman"/>
                <w:b w:val="0"/>
                <w:szCs w:val="24"/>
              </w:rPr>
              <w:t>Yıl</w:t>
            </w:r>
            <w:proofErr w:type="spellEnd"/>
          </w:p>
        </w:tc>
        <w:tc>
          <w:tcPr>
            <w:tcW w:w="854" w:type="dxa"/>
            <w:shd w:val="clear" w:color="auto" w:fill="FFF2CC" w:themeFill="accent4" w:themeFillTint="33"/>
            <w:vAlign w:val="center"/>
          </w:tcPr>
          <w:p w14:paraId="77A07D10" w14:textId="77777777" w:rsidR="00F50CF4" w:rsidRPr="0041047A" w:rsidRDefault="00F50CF4" w:rsidP="00BE1965">
            <w:pPr>
              <w:pStyle w:val="TableParagraph"/>
              <w:ind w:left="210"/>
              <w:jc w:val="left"/>
              <w:rPr>
                <w:rFonts w:cs="Times New Roman"/>
                <w:b w:val="0"/>
                <w:szCs w:val="24"/>
              </w:rPr>
            </w:pPr>
            <w:r w:rsidRPr="0041047A">
              <w:rPr>
                <w:rFonts w:cs="Times New Roman"/>
                <w:b w:val="0"/>
                <w:szCs w:val="24"/>
              </w:rPr>
              <w:t xml:space="preserve">4. </w:t>
            </w:r>
            <w:proofErr w:type="spellStart"/>
            <w:r w:rsidRPr="0041047A">
              <w:rPr>
                <w:rFonts w:cs="Times New Roman"/>
                <w:b w:val="0"/>
                <w:szCs w:val="24"/>
              </w:rPr>
              <w:t>Yıl</w:t>
            </w:r>
            <w:proofErr w:type="spellEnd"/>
          </w:p>
        </w:tc>
        <w:tc>
          <w:tcPr>
            <w:tcW w:w="851" w:type="dxa"/>
            <w:shd w:val="clear" w:color="auto" w:fill="FFF2CC" w:themeFill="accent4" w:themeFillTint="33"/>
            <w:vAlign w:val="center"/>
          </w:tcPr>
          <w:p w14:paraId="633D3368" w14:textId="77777777" w:rsidR="00F50CF4" w:rsidRPr="0041047A" w:rsidRDefault="00F50CF4" w:rsidP="00BE1965">
            <w:pPr>
              <w:pStyle w:val="TableParagraph"/>
              <w:ind w:left="217"/>
              <w:jc w:val="left"/>
              <w:rPr>
                <w:rFonts w:cs="Times New Roman"/>
                <w:b w:val="0"/>
                <w:szCs w:val="24"/>
              </w:rPr>
            </w:pPr>
            <w:r w:rsidRPr="0041047A">
              <w:rPr>
                <w:rFonts w:cs="Times New Roman"/>
                <w:b w:val="0"/>
                <w:szCs w:val="24"/>
              </w:rPr>
              <w:t xml:space="preserve">5. </w:t>
            </w:r>
            <w:proofErr w:type="spellStart"/>
            <w:r w:rsidRPr="0041047A">
              <w:rPr>
                <w:rFonts w:cs="Times New Roman"/>
                <w:b w:val="0"/>
                <w:szCs w:val="24"/>
              </w:rPr>
              <w:t>Yıl</w:t>
            </w:r>
            <w:proofErr w:type="spellEnd"/>
          </w:p>
        </w:tc>
      </w:tr>
      <w:tr w:rsidR="00233CE7" w:rsidRPr="0041047A" w14:paraId="3DE20BE7" w14:textId="77777777" w:rsidTr="00C64FCA">
        <w:trPr>
          <w:trHeight w:val="364"/>
        </w:trPr>
        <w:tc>
          <w:tcPr>
            <w:tcW w:w="2492" w:type="dxa"/>
            <w:shd w:val="clear" w:color="auto" w:fill="FFF2CC" w:themeFill="accent4" w:themeFillTint="33"/>
            <w:vAlign w:val="center"/>
          </w:tcPr>
          <w:p w14:paraId="582D6F50" w14:textId="1D191C0B" w:rsidR="00F50CF4" w:rsidRPr="0041047A" w:rsidRDefault="00F50CF4" w:rsidP="00BE1965">
            <w:pPr>
              <w:pStyle w:val="TableParagraph"/>
              <w:ind w:left="107"/>
              <w:jc w:val="left"/>
              <w:rPr>
                <w:rFonts w:cs="Times New Roman"/>
                <w:b w:val="0"/>
                <w:szCs w:val="24"/>
              </w:rPr>
            </w:pPr>
            <w:r w:rsidRPr="0041047A">
              <w:rPr>
                <w:rFonts w:cs="Times New Roman"/>
                <w:szCs w:val="24"/>
              </w:rPr>
              <w:t>PG</w:t>
            </w:r>
            <w:r w:rsidR="007A6FB6">
              <w:rPr>
                <w:rFonts w:cs="Times New Roman"/>
                <w:szCs w:val="24"/>
              </w:rPr>
              <w:t>2</w:t>
            </w:r>
            <w:r w:rsidRPr="0041047A">
              <w:rPr>
                <w:rFonts w:cs="Times New Roman"/>
                <w:szCs w:val="24"/>
              </w:rPr>
              <w:t>.</w:t>
            </w:r>
            <w:r w:rsidR="007A6FB6">
              <w:rPr>
                <w:rFonts w:cs="Times New Roman"/>
                <w:szCs w:val="24"/>
              </w:rPr>
              <w:t>3</w:t>
            </w:r>
            <w:r w:rsidRPr="0041047A">
              <w:rPr>
                <w:rFonts w:cs="Times New Roman"/>
                <w:szCs w:val="24"/>
              </w:rPr>
              <w:t>.1:</w:t>
            </w:r>
            <w:r w:rsidRPr="0041047A">
              <w:rPr>
                <w:rFonts w:cs="Times New Roman"/>
                <w:bCs/>
                <w:szCs w:val="24"/>
              </w:rPr>
              <w:t xml:space="preserve"> </w:t>
            </w:r>
            <w:proofErr w:type="spellStart"/>
            <w:r w:rsidRPr="0041047A">
              <w:rPr>
                <w:rFonts w:cs="Times New Roman"/>
                <w:szCs w:val="24"/>
              </w:rPr>
              <w:t>Proje</w:t>
            </w:r>
            <w:proofErr w:type="spellEnd"/>
            <w:r w:rsidRPr="0041047A">
              <w:rPr>
                <w:rFonts w:cs="Times New Roman"/>
                <w:szCs w:val="24"/>
              </w:rPr>
              <w:t xml:space="preserve"> </w:t>
            </w:r>
            <w:proofErr w:type="spellStart"/>
            <w:r w:rsidRPr="0041047A">
              <w:rPr>
                <w:rFonts w:cs="Times New Roman"/>
                <w:szCs w:val="24"/>
              </w:rPr>
              <w:t>Geliştirme</w:t>
            </w:r>
            <w:proofErr w:type="spellEnd"/>
            <w:r w:rsidRPr="0041047A">
              <w:rPr>
                <w:rFonts w:cs="Times New Roman"/>
                <w:szCs w:val="24"/>
              </w:rPr>
              <w:t xml:space="preserve"> </w:t>
            </w:r>
            <w:proofErr w:type="spellStart"/>
            <w:r w:rsidRPr="0041047A">
              <w:rPr>
                <w:rFonts w:cs="Times New Roman"/>
                <w:szCs w:val="24"/>
              </w:rPr>
              <w:t>Mentorluk</w:t>
            </w:r>
            <w:proofErr w:type="spellEnd"/>
            <w:r w:rsidRPr="0041047A">
              <w:rPr>
                <w:rFonts w:cs="Times New Roman"/>
                <w:szCs w:val="24"/>
              </w:rPr>
              <w:t xml:space="preserve"> </w:t>
            </w:r>
            <w:proofErr w:type="spellStart"/>
            <w:r w:rsidRPr="0041047A">
              <w:rPr>
                <w:rFonts w:cs="Times New Roman"/>
                <w:szCs w:val="24"/>
              </w:rPr>
              <w:t>ve</w:t>
            </w:r>
            <w:proofErr w:type="spellEnd"/>
            <w:r w:rsidRPr="0041047A">
              <w:rPr>
                <w:rFonts w:cs="Times New Roman"/>
                <w:szCs w:val="24"/>
              </w:rPr>
              <w:t xml:space="preserve"> </w:t>
            </w:r>
            <w:proofErr w:type="spellStart"/>
            <w:r w:rsidRPr="0041047A">
              <w:rPr>
                <w:rFonts w:cs="Times New Roman"/>
                <w:szCs w:val="24"/>
              </w:rPr>
              <w:t>Rehberlik</w:t>
            </w:r>
            <w:proofErr w:type="spellEnd"/>
            <w:r w:rsidRPr="0041047A">
              <w:rPr>
                <w:rFonts w:cs="Times New Roman"/>
                <w:szCs w:val="24"/>
              </w:rPr>
              <w:t xml:space="preserve"> </w:t>
            </w:r>
            <w:proofErr w:type="spellStart"/>
            <w:r w:rsidRPr="0041047A">
              <w:rPr>
                <w:rFonts w:cs="Times New Roman"/>
                <w:szCs w:val="24"/>
              </w:rPr>
              <w:t>Merkez</w:t>
            </w:r>
            <w:r w:rsidR="007A6FB6">
              <w:rPr>
                <w:rFonts w:cs="Times New Roman"/>
                <w:szCs w:val="24"/>
              </w:rPr>
              <w:t>lerinden</w:t>
            </w:r>
            <w:proofErr w:type="spellEnd"/>
            <w:r w:rsidR="007A6FB6">
              <w:rPr>
                <w:rFonts w:cs="Times New Roman"/>
                <w:szCs w:val="24"/>
              </w:rPr>
              <w:t xml:space="preserve"> </w:t>
            </w:r>
            <w:proofErr w:type="spellStart"/>
            <w:r w:rsidR="007A6FB6">
              <w:rPr>
                <w:rFonts w:cs="Times New Roman"/>
                <w:szCs w:val="24"/>
              </w:rPr>
              <w:t>destek</w:t>
            </w:r>
            <w:proofErr w:type="spellEnd"/>
            <w:r w:rsidR="007A6FB6">
              <w:rPr>
                <w:rFonts w:cs="Times New Roman"/>
                <w:szCs w:val="24"/>
              </w:rPr>
              <w:t xml:space="preserve"> </w:t>
            </w:r>
            <w:proofErr w:type="spellStart"/>
            <w:r w:rsidR="007A6FB6">
              <w:rPr>
                <w:rFonts w:cs="Times New Roman"/>
                <w:szCs w:val="24"/>
              </w:rPr>
              <w:t>almak</w:t>
            </w:r>
            <w:proofErr w:type="spellEnd"/>
          </w:p>
        </w:tc>
        <w:tc>
          <w:tcPr>
            <w:tcW w:w="1311" w:type="dxa"/>
            <w:vAlign w:val="center"/>
          </w:tcPr>
          <w:p w14:paraId="621444A6" w14:textId="77777777" w:rsidR="00F50CF4" w:rsidRPr="0041047A" w:rsidRDefault="00F50CF4" w:rsidP="00BE1965">
            <w:pPr>
              <w:pStyle w:val="TableParagraph"/>
              <w:jc w:val="left"/>
              <w:rPr>
                <w:rFonts w:cs="Times New Roman"/>
                <w:b w:val="0"/>
                <w:szCs w:val="24"/>
              </w:rPr>
            </w:pPr>
            <w:r w:rsidRPr="0041047A">
              <w:rPr>
                <w:rFonts w:cs="Times New Roman"/>
                <w:b w:val="0"/>
                <w:szCs w:val="24"/>
              </w:rPr>
              <w:t>100</w:t>
            </w:r>
          </w:p>
        </w:tc>
        <w:tc>
          <w:tcPr>
            <w:tcW w:w="1134" w:type="dxa"/>
            <w:vAlign w:val="center"/>
          </w:tcPr>
          <w:p w14:paraId="3E9A866C" w14:textId="77777777" w:rsidR="00F50CF4" w:rsidRPr="0041047A" w:rsidRDefault="00F50CF4" w:rsidP="00BE1965">
            <w:pPr>
              <w:pStyle w:val="TableParagraph"/>
              <w:jc w:val="left"/>
              <w:rPr>
                <w:rFonts w:cs="Times New Roman"/>
                <w:b w:val="0"/>
                <w:szCs w:val="24"/>
              </w:rPr>
            </w:pPr>
            <w:r w:rsidRPr="0041047A">
              <w:rPr>
                <w:rFonts w:cs="Times New Roman"/>
                <w:b w:val="0"/>
                <w:szCs w:val="24"/>
              </w:rPr>
              <w:t>0</w:t>
            </w:r>
          </w:p>
        </w:tc>
        <w:tc>
          <w:tcPr>
            <w:tcW w:w="993" w:type="dxa"/>
            <w:vAlign w:val="center"/>
          </w:tcPr>
          <w:p w14:paraId="4923A936" w14:textId="77777777" w:rsidR="00F50CF4" w:rsidRPr="0041047A" w:rsidRDefault="00F50CF4" w:rsidP="00BE1965">
            <w:pPr>
              <w:pStyle w:val="TableParagraph"/>
              <w:jc w:val="left"/>
              <w:rPr>
                <w:rFonts w:cs="Times New Roman"/>
                <w:b w:val="0"/>
                <w:szCs w:val="24"/>
              </w:rPr>
            </w:pPr>
            <w:r w:rsidRPr="0041047A">
              <w:rPr>
                <w:rFonts w:cs="Times New Roman"/>
                <w:b w:val="0"/>
                <w:szCs w:val="24"/>
              </w:rPr>
              <w:t>1</w:t>
            </w:r>
          </w:p>
        </w:tc>
        <w:tc>
          <w:tcPr>
            <w:tcW w:w="736" w:type="dxa"/>
            <w:vAlign w:val="center"/>
          </w:tcPr>
          <w:p w14:paraId="781F5D7F" w14:textId="77777777" w:rsidR="00F50CF4" w:rsidRPr="0041047A" w:rsidRDefault="00F50CF4" w:rsidP="00BE1965">
            <w:pPr>
              <w:pStyle w:val="TableParagraph"/>
              <w:jc w:val="left"/>
              <w:rPr>
                <w:rFonts w:cs="Times New Roman"/>
                <w:b w:val="0"/>
                <w:szCs w:val="24"/>
              </w:rPr>
            </w:pPr>
            <w:r w:rsidRPr="0041047A">
              <w:rPr>
                <w:rFonts w:cs="Times New Roman"/>
                <w:b w:val="0"/>
                <w:szCs w:val="24"/>
              </w:rPr>
              <w:t>1</w:t>
            </w:r>
          </w:p>
        </w:tc>
        <w:tc>
          <w:tcPr>
            <w:tcW w:w="709" w:type="dxa"/>
            <w:vAlign w:val="center"/>
          </w:tcPr>
          <w:p w14:paraId="6652CC04" w14:textId="77777777" w:rsidR="00F50CF4" w:rsidRPr="0041047A" w:rsidRDefault="00F50CF4" w:rsidP="00BE1965">
            <w:pPr>
              <w:pStyle w:val="TableParagraph"/>
              <w:jc w:val="left"/>
              <w:rPr>
                <w:rFonts w:cs="Times New Roman"/>
                <w:b w:val="0"/>
                <w:szCs w:val="24"/>
              </w:rPr>
            </w:pPr>
            <w:r w:rsidRPr="0041047A">
              <w:rPr>
                <w:rFonts w:cs="Times New Roman"/>
                <w:b w:val="0"/>
                <w:szCs w:val="24"/>
              </w:rPr>
              <w:t>1</w:t>
            </w:r>
          </w:p>
        </w:tc>
        <w:tc>
          <w:tcPr>
            <w:tcW w:w="854" w:type="dxa"/>
            <w:vAlign w:val="center"/>
          </w:tcPr>
          <w:p w14:paraId="1169B176" w14:textId="77777777" w:rsidR="00F50CF4" w:rsidRPr="0041047A" w:rsidRDefault="00F50CF4" w:rsidP="00BE1965">
            <w:pPr>
              <w:pStyle w:val="TableParagraph"/>
              <w:jc w:val="left"/>
              <w:rPr>
                <w:rFonts w:cs="Times New Roman"/>
                <w:b w:val="0"/>
                <w:szCs w:val="24"/>
              </w:rPr>
            </w:pPr>
            <w:r w:rsidRPr="0041047A">
              <w:rPr>
                <w:rFonts w:cs="Times New Roman"/>
                <w:b w:val="0"/>
                <w:szCs w:val="24"/>
              </w:rPr>
              <w:t>1</w:t>
            </w:r>
          </w:p>
        </w:tc>
        <w:tc>
          <w:tcPr>
            <w:tcW w:w="851" w:type="dxa"/>
            <w:vAlign w:val="center"/>
          </w:tcPr>
          <w:p w14:paraId="1EC9C6F3" w14:textId="77777777" w:rsidR="00F50CF4" w:rsidRPr="0041047A" w:rsidRDefault="00F50CF4" w:rsidP="00BE1965">
            <w:pPr>
              <w:pStyle w:val="TableParagraph"/>
              <w:jc w:val="left"/>
              <w:rPr>
                <w:rFonts w:cs="Times New Roman"/>
                <w:b w:val="0"/>
                <w:szCs w:val="24"/>
              </w:rPr>
            </w:pPr>
            <w:r w:rsidRPr="0041047A">
              <w:rPr>
                <w:rFonts w:cs="Times New Roman"/>
                <w:b w:val="0"/>
                <w:szCs w:val="24"/>
              </w:rPr>
              <w:t>1</w:t>
            </w:r>
          </w:p>
        </w:tc>
      </w:tr>
      <w:tr w:rsidR="00233CE7" w:rsidRPr="0041047A" w14:paraId="6771DEC6" w14:textId="77777777" w:rsidTr="00C64FCA">
        <w:trPr>
          <w:trHeight w:val="364"/>
        </w:trPr>
        <w:tc>
          <w:tcPr>
            <w:tcW w:w="2492" w:type="dxa"/>
            <w:shd w:val="clear" w:color="auto" w:fill="FFF2CC" w:themeFill="accent4" w:themeFillTint="33"/>
            <w:vAlign w:val="center"/>
          </w:tcPr>
          <w:p w14:paraId="23EF7C87" w14:textId="77777777" w:rsidR="00F50CF4" w:rsidRPr="0041047A" w:rsidRDefault="00F50CF4" w:rsidP="00BE1965">
            <w:pPr>
              <w:pStyle w:val="TableParagraph"/>
              <w:ind w:left="107"/>
              <w:jc w:val="left"/>
              <w:rPr>
                <w:rFonts w:cs="Times New Roman"/>
                <w:b w:val="0"/>
                <w:szCs w:val="24"/>
              </w:rPr>
            </w:pPr>
            <w:proofErr w:type="spellStart"/>
            <w:r w:rsidRPr="0041047A">
              <w:rPr>
                <w:rFonts w:cs="Times New Roman"/>
                <w:szCs w:val="24"/>
              </w:rPr>
              <w:t>Sorumlu</w:t>
            </w:r>
            <w:proofErr w:type="spellEnd"/>
            <w:r w:rsidRPr="0041047A">
              <w:rPr>
                <w:rFonts w:cs="Times New Roman"/>
                <w:szCs w:val="24"/>
              </w:rPr>
              <w:t xml:space="preserve"> </w:t>
            </w:r>
            <w:proofErr w:type="spellStart"/>
            <w:r w:rsidRPr="0041047A">
              <w:rPr>
                <w:rFonts w:cs="Times New Roman"/>
                <w:szCs w:val="24"/>
              </w:rPr>
              <w:t>Birim</w:t>
            </w:r>
            <w:proofErr w:type="spellEnd"/>
          </w:p>
        </w:tc>
        <w:tc>
          <w:tcPr>
            <w:tcW w:w="6588" w:type="dxa"/>
            <w:gridSpan w:val="7"/>
          </w:tcPr>
          <w:p w14:paraId="35891831" w14:textId="04640047" w:rsidR="00F50CF4" w:rsidRPr="0041047A" w:rsidRDefault="00F50CF4" w:rsidP="00BE1965">
            <w:pPr>
              <w:pStyle w:val="TableParagraph"/>
              <w:ind w:left="109"/>
              <w:jc w:val="left"/>
              <w:rPr>
                <w:rFonts w:cs="Times New Roman"/>
                <w:b w:val="0"/>
                <w:szCs w:val="24"/>
              </w:rPr>
            </w:pPr>
            <w:r w:rsidRPr="0041047A">
              <w:rPr>
                <w:rFonts w:cs="Times New Roman"/>
                <w:b w:val="0"/>
                <w:szCs w:val="24"/>
              </w:rPr>
              <w:t xml:space="preserve">Dicle </w:t>
            </w:r>
            <w:proofErr w:type="spellStart"/>
            <w:r w:rsidRPr="0041047A">
              <w:rPr>
                <w:rFonts w:cs="Times New Roman"/>
                <w:b w:val="0"/>
                <w:szCs w:val="24"/>
              </w:rPr>
              <w:t>Üniversitesi</w:t>
            </w:r>
            <w:proofErr w:type="spellEnd"/>
            <w:r w:rsidRPr="0041047A">
              <w:rPr>
                <w:rFonts w:cs="Times New Roman"/>
                <w:b w:val="0"/>
                <w:szCs w:val="24"/>
              </w:rPr>
              <w:t xml:space="preserve"> </w:t>
            </w:r>
            <w:r w:rsidR="007A6FB6">
              <w:rPr>
                <w:rFonts w:cs="Times New Roman"/>
                <w:b w:val="0"/>
                <w:szCs w:val="24"/>
              </w:rPr>
              <w:t xml:space="preserve">SHYO </w:t>
            </w:r>
            <w:proofErr w:type="spellStart"/>
            <w:r w:rsidR="007A6FB6">
              <w:rPr>
                <w:rFonts w:cs="Times New Roman"/>
                <w:b w:val="0"/>
                <w:szCs w:val="24"/>
              </w:rPr>
              <w:t>Müdürlüğü</w:t>
            </w:r>
            <w:proofErr w:type="spellEnd"/>
          </w:p>
        </w:tc>
      </w:tr>
      <w:tr w:rsidR="00233CE7" w:rsidRPr="0041047A" w14:paraId="3DE17E67" w14:textId="77777777" w:rsidTr="00C64FCA">
        <w:trPr>
          <w:trHeight w:val="609"/>
        </w:trPr>
        <w:tc>
          <w:tcPr>
            <w:tcW w:w="2492" w:type="dxa"/>
            <w:shd w:val="clear" w:color="auto" w:fill="FFF2CC" w:themeFill="accent4" w:themeFillTint="33"/>
            <w:vAlign w:val="center"/>
          </w:tcPr>
          <w:p w14:paraId="167C3D01" w14:textId="77777777" w:rsidR="00F50CF4" w:rsidRPr="0041047A" w:rsidRDefault="00F50CF4" w:rsidP="00BE1965">
            <w:pPr>
              <w:pStyle w:val="TableParagraph"/>
              <w:ind w:left="107"/>
              <w:jc w:val="left"/>
              <w:rPr>
                <w:rFonts w:cs="Times New Roman"/>
                <w:b w:val="0"/>
                <w:szCs w:val="24"/>
              </w:rPr>
            </w:pPr>
            <w:proofErr w:type="spellStart"/>
            <w:r w:rsidRPr="0041047A">
              <w:rPr>
                <w:rFonts w:cs="Times New Roman"/>
                <w:szCs w:val="24"/>
              </w:rPr>
              <w:t>İşbirliği</w:t>
            </w:r>
            <w:proofErr w:type="spellEnd"/>
            <w:r w:rsidRPr="0041047A">
              <w:rPr>
                <w:rFonts w:cs="Times New Roman"/>
                <w:szCs w:val="24"/>
              </w:rPr>
              <w:t xml:space="preserve"> </w:t>
            </w:r>
            <w:proofErr w:type="spellStart"/>
            <w:r w:rsidRPr="0041047A">
              <w:rPr>
                <w:rFonts w:cs="Times New Roman"/>
                <w:szCs w:val="24"/>
              </w:rPr>
              <w:t>Yapılacak</w:t>
            </w:r>
            <w:proofErr w:type="spellEnd"/>
            <w:r w:rsidRPr="0041047A">
              <w:rPr>
                <w:rFonts w:cs="Times New Roman"/>
                <w:szCs w:val="24"/>
              </w:rPr>
              <w:t xml:space="preserve"> </w:t>
            </w:r>
            <w:proofErr w:type="spellStart"/>
            <w:r w:rsidRPr="0041047A">
              <w:rPr>
                <w:rFonts w:cs="Times New Roman"/>
                <w:szCs w:val="24"/>
              </w:rPr>
              <w:t>Birim</w:t>
            </w:r>
            <w:proofErr w:type="spellEnd"/>
            <w:r w:rsidRPr="0041047A">
              <w:rPr>
                <w:rFonts w:cs="Times New Roman"/>
                <w:szCs w:val="24"/>
              </w:rPr>
              <w:t>(</w:t>
            </w:r>
            <w:proofErr w:type="spellStart"/>
            <w:r w:rsidRPr="0041047A">
              <w:rPr>
                <w:rFonts w:cs="Times New Roman"/>
                <w:szCs w:val="24"/>
              </w:rPr>
              <w:t>ler</w:t>
            </w:r>
            <w:proofErr w:type="spellEnd"/>
            <w:r w:rsidRPr="0041047A">
              <w:rPr>
                <w:rFonts w:cs="Times New Roman"/>
                <w:szCs w:val="24"/>
              </w:rPr>
              <w:t>)</w:t>
            </w:r>
          </w:p>
        </w:tc>
        <w:tc>
          <w:tcPr>
            <w:tcW w:w="6588" w:type="dxa"/>
            <w:gridSpan w:val="7"/>
          </w:tcPr>
          <w:p w14:paraId="373D187F" w14:textId="4FA2A67E" w:rsidR="00F50CF4" w:rsidRPr="0041047A" w:rsidRDefault="00F50CF4" w:rsidP="00BE1965">
            <w:pPr>
              <w:pStyle w:val="TableParagraph"/>
              <w:ind w:left="109"/>
              <w:jc w:val="left"/>
              <w:rPr>
                <w:rFonts w:cs="Times New Roman"/>
                <w:b w:val="0"/>
                <w:szCs w:val="24"/>
              </w:rPr>
            </w:pPr>
            <w:r w:rsidRPr="0041047A">
              <w:rPr>
                <w:rFonts w:cs="Times New Roman"/>
                <w:b w:val="0"/>
                <w:szCs w:val="24"/>
              </w:rPr>
              <w:t xml:space="preserve">D.Ü. </w:t>
            </w:r>
            <w:proofErr w:type="spellStart"/>
            <w:r w:rsidRPr="0041047A">
              <w:rPr>
                <w:rFonts w:cs="Times New Roman"/>
                <w:b w:val="0"/>
                <w:szCs w:val="24"/>
              </w:rPr>
              <w:t>Rektörlüğü</w:t>
            </w:r>
            <w:proofErr w:type="spellEnd"/>
            <w:r w:rsidRPr="0041047A">
              <w:rPr>
                <w:rFonts w:cs="Times New Roman"/>
                <w:b w:val="0"/>
                <w:szCs w:val="24"/>
              </w:rPr>
              <w:t xml:space="preserve">, Sivil </w:t>
            </w:r>
            <w:proofErr w:type="spellStart"/>
            <w:r w:rsidRPr="0041047A">
              <w:rPr>
                <w:rFonts w:cs="Times New Roman"/>
                <w:b w:val="0"/>
                <w:szCs w:val="24"/>
              </w:rPr>
              <w:t>Toplum</w:t>
            </w:r>
            <w:proofErr w:type="spellEnd"/>
            <w:r w:rsidRPr="0041047A">
              <w:rPr>
                <w:rFonts w:cs="Times New Roman"/>
                <w:b w:val="0"/>
                <w:szCs w:val="24"/>
              </w:rPr>
              <w:t xml:space="preserve"> </w:t>
            </w:r>
            <w:proofErr w:type="spellStart"/>
            <w:r w:rsidRPr="0041047A">
              <w:rPr>
                <w:rFonts w:cs="Times New Roman"/>
                <w:b w:val="0"/>
                <w:szCs w:val="24"/>
              </w:rPr>
              <w:t>Kuruluşları</w:t>
            </w:r>
            <w:proofErr w:type="spellEnd"/>
          </w:p>
        </w:tc>
      </w:tr>
      <w:tr w:rsidR="00233CE7" w:rsidRPr="0041047A" w14:paraId="6336EBE1" w14:textId="77777777" w:rsidTr="00C64FCA">
        <w:trPr>
          <w:trHeight w:val="364"/>
        </w:trPr>
        <w:tc>
          <w:tcPr>
            <w:tcW w:w="2492" w:type="dxa"/>
            <w:shd w:val="clear" w:color="auto" w:fill="FFF2CC" w:themeFill="accent4" w:themeFillTint="33"/>
            <w:vAlign w:val="center"/>
          </w:tcPr>
          <w:p w14:paraId="0EBB0D16" w14:textId="77777777" w:rsidR="00F50CF4" w:rsidRPr="0041047A" w:rsidRDefault="00F50CF4" w:rsidP="00BE1965">
            <w:pPr>
              <w:pStyle w:val="TableParagraph"/>
              <w:ind w:left="107"/>
              <w:jc w:val="left"/>
              <w:rPr>
                <w:rFonts w:cs="Times New Roman"/>
                <w:b w:val="0"/>
                <w:szCs w:val="24"/>
              </w:rPr>
            </w:pPr>
            <w:proofErr w:type="spellStart"/>
            <w:r w:rsidRPr="0041047A">
              <w:rPr>
                <w:rFonts w:cs="Times New Roman"/>
                <w:szCs w:val="24"/>
              </w:rPr>
              <w:t>Riskler</w:t>
            </w:r>
            <w:proofErr w:type="spellEnd"/>
          </w:p>
        </w:tc>
        <w:tc>
          <w:tcPr>
            <w:tcW w:w="6588" w:type="dxa"/>
            <w:gridSpan w:val="7"/>
          </w:tcPr>
          <w:p w14:paraId="0F810203" w14:textId="4727C60B" w:rsidR="00F50CF4" w:rsidRPr="0041047A" w:rsidRDefault="007A6FB6" w:rsidP="00BE1965">
            <w:pPr>
              <w:pStyle w:val="TableParagraph"/>
              <w:numPr>
                <w:ilvl w:val="0"/>
                <w:numId w:val="25"/>
              </w:numPr>
              <w:ind w:left="360"/>
              <w:jc w:val="left"/>
              <w:rPr>
                <w:rFonts w:cs="Times New Roman"/>
                <w:b w:val="0"/>
                <w:szCs w:val="24"/>
              </w:rPr>
            </w:pPr>
            <w:r w:rsidRPr="0041047A">
              <w:rPr>
                <w:rFonts w:cs="Times New Roman"/>
                <w:b w:val="0"/>
                <w:szCs w:val="24"/>
              </w:rPr>
              <w:t xml:space="preserve">D.Ü. </w:t>
            </w:r>
            <w:proofErr w:type="spellStart"/>
            <w:r w:rsidRPr="0041047A">
              <w:rPr>
                <w:rFonts w:cs="Times New Roman"/>
                <w:b w:val="0"/>
                <w:szCs w:val="24"/>
              </w:rPr>
              <w:t>Rektörlüğü</w:t>
            </w:r>
            <w:proofErr w:type="spellEnd"/>
            <w:r w:rsidRPr="0041047A">
              <w:rPr>
                <w:rFonts w:cs="Times New Roman"/>
                <w:b w:val="0"/>
                <w:szCs w:val="24"/>
              </w:rPr>
              <w:t xml:space="preserve">, Sivil </w:t>
            </w:r>
            <w:proofErr w:type="spellStart"/>
            <w:r w:rsidRPr="0041047A">
              <w:rPr>
                <w:rFonts w:cs="Times New Roman"/>
                <w:b w:val="0"/>
                <w:szCs w:val="24"/>
              </w:rPr>
              <w:t>Toplum</w:t>
            </w:r>
            <w:proofErr w:type="spellEnd"/>
            <w:r w:rsidRPr="0041047A">
              <w:rPr>
                <w:rFonts w:cs="Times New Roman"/>
                <w:b w:val="0"/>
                <w:szCs w:val="24"/>
              </w:rPr>
              <w:t xml:space="preserve"> </w:t>
            </w:r>
            <w:proofErr w:type="spellStart"/>
            <w:r w:rsidRPr="0041047A">
              <w:rPr>
                <w:rFonts w:cs="Times New Roman"/>
                <w:b w:val="0"/>
                <w:szCs w:val="24"/>
              </w:rPr>
              <w:t>Kuruluşları</w:t>
            </w:r>
            <w:r>
              <w:rPr>
                <w:rFonts w:cs="Times New Roman"/>
                <w:b w:val="0"/>
                <w:szCs w:val="24"/>
              </w:rPr>
              <w:t>ndan</w:t>
            </w:r>
            <w:proofErr w:type="spellEnd"/>
            <w:r>
              <w:rPr>
                <w:rFonts w:cs="Times New Roman"/>
                <w:b w:val="0"/>
                <w:szCs w:val="24"/>
              </w:rPr>
              <w:t xml:space="preserve"> </w:t>
            </w:r>
            <w:proofErr w:type="spellStart"/>
            <w:r>
              <w:rPr>
                <w:rFonts w:cs="Times New Roman"/>
                <w:b w:val="0"/>
                <w:szCs w:val="24"/>
              </w:rPr>
              <w:t>gerekli</w:t>
            </w:r>
            <w:proofErr w:type="spellEnd"/>
            <w:r>
              <w:rPr>
                <w:rFonts w:cs="Times New Roman"/>
                <w:b w:val="0"/>
                <w:szCs w:val="24"/>
              </w:rPr>
              <w:t xml:space="preserve"> </w:t>
            </w:r>
            <w:proofErr w:type="spellStart"/>
            <w:r>
              <w:rPr>
                <w:rFonts w:cs="Times New Roman"/>
                <w:b w:val="0"/>
                <w:szCs w:val="24"/>
              </w:rPr>
              <w:t>desteğin</w:t>
            </w:r>
            <w:proofErr w:type="spellEnd"/>
            <w:r>
              <w:rPr>
                <w:rFonts w:cs="Times New Roman"/>
                <w:b w:val="0"/>
                <w:szCs w:val="24"/>
              </w:rPr>
              <w:t xml:space="preserve"> </w:t>
            </w:r>
            <w:proofErr w:type="spellStart"/>
            <w:r>
              <w:rPr>
                <w:rFonts w:cs="Times New Roman"/>
                <w:b w:val="0"/>
                <w:szCs w:val="24"/>
              </w:rPr>
              <w:t>alınamaması</w:t>
            </w:r>
            <w:proofErr w:type="spellEnd"/>
            <w:r w:rsidR="00F50CF4" w:rsidRPr="0041047A">
              <w:rPr>
                <w:rFonts w:cs="Times New Roman"/>
                <w:b w:val="0"/>
                <w:szCs w:val="24"/>
              </w:rPr>
              <w:t>.</w:t>
            </w:r>
          </w:p>
        </w:tc>
      </w:tr>
      <w:tr w:rsidR="00233CE7" w:rsidRPr="0041047A" w14:paraId="433CDD78" w14:textId="77777777" w:rsidTr="00C64FCA">
        <w:trPr>
          <w:trHeight w:val="364"/>
        </w:trPr>
        <w:tc>
          <w:tcPr>
            <w:tcW w:w="2492" w:type="dxa"/>
            <w:shd w:val="clear" w:color="auto" w:fill="FFF2CC" w:themeFill="accent4" w:themeFillTint="33"/>
            <w:vAlign w:val="center"/>
          </w:tcPr>
          <w:p w14:paraId="4D03F8D2" w14:textId="77777777" w:rsidR="00F50CF4" w:rsidRPr="0041047A" w:rsidRDefault="00F50CF4" w:rsidP="00BE1965">
            <w:pPr>
              <w:pStyle w:val="TableParagraph"/>
              <w:ind w:left="107"/>
              <w:jc w:val="left"/>
              <w:rPr>
                <w:rFonts w:cs="Times New Roman"/>
                <w:b w:val="0"/>
                <w:szCs w:val="24"/>
              </w:rPr>
            </w:pPr>
            <w:proofErr w:type="spellStart"/>
            <w:r w:rsidRPr="0041047A">
              <w:rPr>
                <w:rFonts w:cs="Times New Roman"/>
                <w:szCs w:val="24"/>
              </w:rPr>
              <w:t>Stratejiler</w:t>
            </w:r>
            <w:proofErr w:type="spellEnd"/>
          </w:p>
        </w:tc>
        <w:tc>
          <w:tcPr>
            <w:tcW w:w="6588" w:type="dxa"/>
            <w:gridSpan w:val="7"/>
          </w:tcPr>
          <w:p w14:paraId="2BF3CE44" w14:textId="3B4F0023" w:rsidR="00F50CF4" w:rsidRPr="007A6FB6" w:rsidRDefault="007A6FB6" w:rsidP="007A6FB6">
            <w:pPr>
              <w:pStyle w:val="TableParagraph"/>
              <w:jc w:val="both"/>
              <w:rPr>
                <w:rFonts w:cs="Times New Roman"/>
                <w:b w:val="0"/>
                <w:szCs w:val="24"/>
              </w:rPr>
            </w:pPr>
            <w:r>
              <w:rPr>
                <w:rFonts w:cs="Times New Roman"/>
                <w:b w:val="0"/>
                <w:szCs w:val="24"/>
              </w:rPr>
              <w:t xml:space="preserve">1. SHYO </w:t>
            </w:r>
            <w:proofErr w:type="spellStart"/>
            <w:r>
              <w:rPr>
                <w:rFonts w:cs="Times New Roman"/>
                <w:b w:val="0"/>
                <w:szCs w:val="24"/>
              </w:rPr>
              <w:t>Müdürlüğünün</w:t>
            </w:r>
            <w:proofErr w:type="spellEnd"/>
            <w:r>
              <w:rPr>
                <w:rFonts w:cs="Times New Roman"/>
                <w:b w:val="0"/>
                <w:szCs w:val="24"/>
              </w:rPr>
              <w:t xml:space="preserve"> </w:t>
            </w:r>
            <w:r w:rsidRPr="0041047A">
              <w:rPr>
                <w:rFonts w:cs="Times New Roman"/>
                <w:b w:val="0"/>
                <w:szCs w:val="24"/>
              </w:rPr>
              <w:t xml:space="preserve">D.Ü. </w:t>
            </w:r>
            <w:proofErr w:type="spellStart"/>
            <w:r w:rsidRPr="0041047A">
              <w:rPr>
                <w:rFonts w:cs="Times New Roman"/>
                <w:b w:val="0"/>
                <w:szCs w:val="24"/>
              </w:rPr>
              <w:t>Rektörlüğü</w:t>
            </w:r>
            <w:proofErr w:type="spellEnd"/>
            <w:r w:rsidRPr="0041047A">
              <w:rPr>
                <w:rFonts w:cs="Times New Roman"/>
                <w:b w:val="0"/>
                <w:szCs w:val="24"/>
              </w:rPr>
              <w:t xml:space="preserve">, Sivil </w:t>
            </w:r>
            <w:proofErr w:type="spellStart"/>
            <w:r w:rsidRPr="0041047A">
              <w:rPr>
                <w:rFonts w:cs="Times New Roman"/>
                <w:b w:val="0"/>
                <w:szCs w:val="24"/>
              </w:rPr>
              <w:t>Toplum</w:t>
            </w:r>
            <w:proofErr w:type="spellEnd"/>
            <w:r w:rsidRPr="0041047A">
              <w:rPr>
                <w:rFonts w:cs="Times New Roman"/>
                <w:b w:val="0"/>
                <w:szCs w:val="24"/>
              </w:rPr>
              <w:t xml:space="preserve"> </w:t>
            </w:r>
            <w:proofErr w:type="spellStart"/>
            <w:r w:rsidRPr="0041047A">
              <w:rPr>
                <w:rFonts w:cs="Times New Roman"/>
                <w:b w:val="0"/>
                <w:szCs w:val="24"/>
              </w:rPr>
              <w:t>Kuruluşları</w:t>
            </w:r>
            <w:proofErr w:type="spellEnd"/>
            <w:r>
              <w:rPr>
                <w:rFonts w:cs="Times New Roman"/>
                <w:b w:val="0"/>
                <w:szCs w:val="24"/>
              </w:rPr>
              <w:t xml:space="preserve"> </w:t>
            </w:r>
            <w:proofErr w:type="spellStart"/>
            <w:r>
              <w:rPr>
                <w:rFonts w:cs="Times New Roman"/>
                <w:b w:val="0"/>
                <w:szCs w:val="24"/>
              </w:rPr>
              <w:t>ile</w:t>
            </w:r>
            <w:proofErr w:type="spellEnd"/>
            <w:r>
              <w:rPr>
                <w:rFonts w:cs="Times New Roman"/>
                <w:b w:val="0"/>
                <w:szCs w:val="24"/>
              </w:rPr>
              <w:t xml:space="preserve"> </w:t>
            </w:r>
            <w:proofErr w:type="spellStart"/>
            <w:r>
              <w:rPr>
                <w:rFonts w:cs="Times New Roman"/>
                <w:b w:val="0"/>
                <w:szCs w:val="24"/>
              </w:rPr>
              <w:t>gerekli</w:t>
            </w:r>
            <w:proofErr w:type="spellEnd"/>
            <w:r>
              <w:rPr>
                <w:rFonts w:cs="Times New Roman"/>
                <w:b w:val="0"/>
                <w:szCs w:val="24"/>
              </w:rPr>
              <w:t xml:space="preserve"> </w:t>
            </w:r>
            <w:proofErr w:type="spellStart"/>
            <w:r>
              <w:rPr>
                <w:rFonts w:cs="Times New Roman"/>
                <w:b w:val="0"/>
                <w:szCs w:val="24"/>
              </w:rPr>
              <w:t>girişimlerde</w:t>
            </w:r>
            <w:proofErr w:type="spellEnd"/>
            <w:r>
              <w:rPr>
                <w:rFonts w:cs="Times New Roman"/>
                <w:b w:val="0"/>
                <w:szCs w:val="24"/>
              </w:rPr>
              <w:t xml:space="preserve"> </w:t>
            </w:r>
            <w:proofErr w:type="spellStart"/>
            <w:r>
              <w:rPr>
                <w:rFonts w:cs="Times New Roman"/>
                <w:b w:val="0"/>
                <w:szCs w:val="24"/>
              </w:rPr>
              <w:t>bulunması</w:t>
            </w:r>
            <w:proofErr w:type="spellEnd"/>
            <w:r>
              <w:rPr>
                <w:rFonts w:cs="Times New Roman"/>
                <w:b w:val="0"/>
                <w:szCs w:val="24"/>
              </w:rPr>
              <w:t>.</w:t>
            </w:r>
          </w:p>
        </w:tc>
      </w:tr>
      <w:tr w:rsidR="00233CE7" w:rsidRPr="0041047A" w14:paraId="45225E00" w14:textId="77777777" w:rsidTr="00C64FCA">
        <w:trPr>
          <w:trHeight w:val="364"/>
        </w:trPr>
        <w:tc>
          <w:tcPr>
            <w:tcW w:w="2492" w:type="dxa"/>
            <w:shd w:val="clear" w:color="auto" w:fill="FFF2CC" w:themeFill="accent4" w:themeFillTint="33"/>
            <w:vAlign w:val="center"/>
          </w:tcPr>
          <w:p w14:paraId="11092B79" w14:textId="77777777" w:rsidR="00F50CF4" w:rsidRPr="0041047A" w:rsidRDefault="00F50CF4" w:rsidP="00BE1965">
            <w:pPr>
              <w:pStyle w:val="TableParagraph"/>
              <w:ind w:left="107"/>
              <w:jc w:val="left"/>
              <w:rPr>
                <w:rFonts w:cs="Times New Roman"/>
                <w:b w:val="0"/>
                <w:szCs w:val="24"/>
              </w:rPr>
            </w:pPr>
            <w:proofErr w:type="spellStart"/>
            <w:r w:rsidRPr="0041047A">
              <w:rPr>
                <w:rFonts w:cs="Times New Roman"/>
                <w:szCs w:val="24"/>
              </w:rPr>
              <w:t>Maliyet</w:t>
            </w:r>
            <w:proofErr w:type="spellEnd"/>
            <w:r w:rsidRPr="0041047A">
              <w:rPr>
                <w:rFonts w:cs="Times New Roman"/>
                <w:szCs w:val="24"/>
              </w:rPr>
              <w:t xml:space="preserve"> </w:t>
            </w:r>
            <w:proofErr w:type="spellStart"/>
            <w:r w:rsidRPr="0041047A">
              <w:rPr>
                <w:rFonts w:cs="Times New Roman"/>
                <w:szCs w:val="24"/>
              </w:rPr>
              <w:t>Tahmini</w:t>
            </w:r>
            <w:proofErr w:type="spellEnd"/>
          </w:p>
        </w:tc>
        <w:tc>
          <w:tcPr>
            <w:tcW w:w="6588" w:type="dxa"/>
            <w:gridSpan w:val="7"/>
          </w:tcPr>
          <w:p w14:paraId="27D5837F" w14:textId="77777777" w:rsidR="00F50CF4" w:rsidRPr="0041047A" w:rsidRDefault="00F50CF4" w:rsidP="00BE1965">
            <w:pPr>
              <w:pStyle w:val="TableParagraph"/>
              <w:ind w:left="109"/>
              <w:jc w:val="left"/>
              <w:rPr>
                <w:rFonts w:cs="Times New Roman"/>
                <w:szCs w:val="24"/>
              </w:rPr>
            </w:pPr>
          </w:p>
        </w:tc>
      </w:tr>
      <w:tr w:rsidR="00233CE7" w:rsidRPr="0041047A" w14:paraId="691A1F7C" w14:textId="77777777" w:rsidTr="00C64FCA">
        <w:trPr>
          <w:trHeight w:val="607"/>
        </w:trPr>
        <w:tc>
          <w:tcPr>
            <w:tcW w:w="2492" w:type="dxa"/>
            <w:shd w:val="clear" w:color="auto" w:fill="FFF2CC" w:themeFill="accent4" w:themeFillTint="33"/>
            <w:vAlign w:val="center"/>
          </w:tcPr>
          <w:p w14:paraId="527D0F0C" w14:textId="3A8D3901" w:rsidR="00904F31" w:rsidRPr="0041047A" w:rsidRDefault="00904F31" w:rsidP="00BE1965">
            <w:pPr>
              <w:pStyle w:val="TableParagraph"/>
              <w:ind w:left="107"/>
              <w:jc w:val="left"/>
              <w:rPr>
                <w:rFonts w:cs="Times New Roman"/>
                <w:b w:val="0"/>
                <w:szCs w:val="24"/>
              </w:rPr>
            </w:pPr>
            <w:proofErr w:type="spellStart"/>
            <w:r w:rsidRPr="0041047A">
              <w:rPr>
                <w:rFonts w:cs="Times New Roman"/>
                <w:szCs w:val="24"/>
              </w:rPr>
              <w:t>Tespitler</w:t>
            </w:r>
            <w:proofErr w:type="spellEnd"/>
          </w:p>
        </w:tc>
        <w:tc>
          <w:tcPr>
            <w:tcW w:w="6588" w:type="dxa"/>
            <w:gridSpan w:val="7"/>
          </w:tcPr>
          <w:p w14:paraId="4D2DB30A" w14:textId="34E75EBE" w:rsidR="00A5154C" w:rsidRPr="0041047A" w:rsidRDefault="00CA697D" w:rsidP="00BE1965">
            <w:pPr>
              <w:pStyle w:val="TableParagraph"/>
              <w:numPr>
                <w:ilvl w:val="0"/>
                <w:numId w:val="77"/>
              </w:numPr>
              <w:ind w:right="104"/>
              <w:jc w:val="left"/>
              <w:rPr>
                <w:rFonts w:cs="Times New Roman"/>
                <w:b w:val="0"/>
                <w:szCs w:val="24"/>
              </w:rPr>
            </w:pPr>
            <w:r w:rsidRPr="0041047A">
              <w:rPr>
                <w:rFonts w:cs="Times New Roman"/>
                <w:b w:val="0"/>
                <w:szCs w:val="24"/>
              </w:rPr>
              <w:t xml:space="preserve">D.Ü. </w:t>
            </w:r>
            <w:proofErr w:type="spellStart"/>
            <w:r w:rsidRPr="0041047A">
              <w:rPr>
                <w:rFonts w:cs="Times New Roman"/>
                <w:b w:val="0"/>
                <w:szCs w:val="24"/>
              </w:rPr>
              <w:t>Rektörlüğü</w:t>
            </w:r>
            <w:proofErr w:type="spellEnd"/>
            <w:r w:rsidRPr="0041047A">
              <w:rPr>
                <w:rFonts w:cs="Times New Roman"/>
                <w:b w:val="0"/>
                <w:szCs w:val="24"/>
              </w:rPr>
              <w:t xml:space="preserve">, Sivil </w:t>
            </w:r>
            <w:proofErr w:type="spellStart"/>
            <w:r w:rsidRPr="0041047A">
              <w:rPr>
                <w:rFonts w:cs="Times New Roman"/>
                <w:b w:val="0"/>
                <w:szCs w:val="24"/>
              </w:rPr>
              <w:t>Toplum</w:t>
            </w:r>
            <w:proofErr w:type="spellEnd"/>
            <w:r w:rsidRPr="0041047A">
              <w:rPr>
                <w:rFonts w:cs="Times New Roman"/>
                <w:b w:val="0"/>
                <w:szCs w:val="24"/>
              </w:rPr>
              <w:t xml:space="preserve"> </w:t>
            </w:r>
            <w:proofErr w:type="spellStart"/>
            <w:r w:rsidRPr="0041047A">
              <w:rPr>
                <w:rFonts w:cs="Times New Roman"/>
                <w:b w:val="0"/>
                <w:szCs w:val="24"/>
              </w:rPr>
              <w:t>Kuruluşları</w:t>
            </w:r>
            <w:r>
              <w:rPr>
                <w:rFonts w:cs="Times New Roman"/>
                <w:b w:val="0"/>
                <w:szCs w:val="24"/>
              </w:rPr>
              <w:t>ndan</w:t>
            </w:r>
            <w:proofErr w:type="spellEnd"/>
            <w:r>
              <w:rPr>
                <w:rFonts w:cs="Times New Roman"/>
                <w:b w:val="0"/>
                <w:szCs w:val="24"/>
              </w:rPr>
              <w:t xml:space="preserve"> </w:t>
            </w:r>
            <w:proofErr w:type="spellStart"/>
            <w:r>
              <w:rPr>
                <w:rFonts w:cs="Times New Roman"/>
                <w:b w:val="0"/>
                <w:szCs w:val="24"/>
              </w:rPr>
              <w:t>alınacak</w:t>
            </w:r>
            <w:proofErr w:type="spellEnd"/>
            <w:r>
              <w:rPr>
                <w:rFonts w:cs="Times New Roman"/>
                <w:b w:val="0"/>
                <w:szCs w:val="24"/>
              </w:rPr>
              <w:t xml:space="preserve"> </w:t>
            </w:r>
            <w:proofErr w:type="spellStart"/>
            <w:r>
              <w:rPr>
                <w:rFonts w:cs="Times New Roman"/>
                <w:b w:val="0"/>
                <w:szCs w:val="24"/>
              </w:rPr>
              <w:t>destekler</w:t>
            </w:r>
            <w:proofErr w:type="spellEnd"/>
            <w:r>
              <w:rPr>
                <w:rFonts w:cs="Times New Roman"/>
                <w:b w:val="0"/>
                <w:szCs w:val="24"/>
              </w:rPr>
              <w:t xml:space="preserve"> </w:t>
            </w:r>
            <w:proofErr w:type="spellStart"/>
            <w:r>
              <w:rPr>
                <w:rFonts w:cs="Times New Roman"/>
                <w:b w:val="0"/>
                <w:szCs w:val="24"/>
              </w:rPr>
              <w:t>için</w:t>
            </w:r>
            <w:proofErr w:type="spellEnd"/>
            <w:r>
              <w:rPr>
                <w:rFonts w:cs="Times New Roman"/>
                <w:b w:val="0"/>
                <w:szCs w:val="24"/>
              </w:rPr>
              <w:t xml:space="preserve"> </w:t>
            </w:r>
            <w:proofErr w:type="spellStart"/>
            <w:r>
              <w:rPr>
                <w:rFonts w:cs="Times New Roman"/>
                <w:b w:val="0"/>
                <w:szCs w:val="24"/>
              </w:rPr>
              <w:t>gerekli</w:t>
            </w:r>
            <w:proofErr w:type="spellEnd"/>
            <w:r>
              <w:rPr>
                <w:rFonts w:cs="Times New Roman"/>
                <w:b w:val="0"/>
                <w:szCs w:val="24"/>
              </w:rPr>
              <w:t xml:space="preserve"> </w:t>
            </w:r>
            <w:proofErr w:type="spellStart"/>
            <w:r>
              <w:rPr>
                <w:rFonts w:cs="Times New Roman"/>
                <w:b w:val="0"/>
                <w:szCs w:val="24"/>
              </w:rPr>
              <w:t>riskler</w:t>
            </w:r>
            <w:proofErr w:type="spellEnd"/>
            <w:r>
              <w:rPr>
                <w:rFonts w:cs="Times New Roman"/>
                <w:b w:val="0"/>
                <w:szCs w:val="24"/>
              </w:rPr>
              <w:t xml:space="preserve"> </w:t>
            </w:r>
            <w:proofErr w:type="spellStart"/>
            <w:r>
              <w:rPr>
                <w:rFonts w:cs="Times New Roman"/>
                <w:b w:val="0"/>
                <w:szCs w:val="24"/>
              </w:rPr>
              <w:t>belirnmiştir</w:t>
            </w:r>
            <w:proofErr w:type="spellEnd"/>
            <w:r>
              <w:rPr>
                <w:rFonts w:cs="Times New Roman"/>
                <w:b w:val="0"/>
                <w:szCs w:val="24"/>
              </w:rPr>
              <w:t>.</w:t>
            </w:r>
            <w:r w:rsidR="001E4054" w:rsidRPr="0041047A">
              <w:rPr>
                <w:rFonts w:cs="Times New Roman"/>
                <w:b w:val="0"/>
                <w:szCs w:val="24"/>
              </w:rPr>
              <w:t xml:space="preserve"> </w:t>
            </w:r>
          </w:p>
          <w:p w14:paraId="22B73287" w14:textId="18EB75FB" w:rsidR="00904F31" w:rsidRPr="00CA697D" w:rsidRDefault="00CA697D" w:rsidP="00CA697D">
            <w:pPr>
              <w:pStyle w:val="TableParagraph"/>
              <w:numPr>
                <w:ilvl w:val="0"/>
                <w:numId w:val="77"/>
              </w:numPr>
              <w:ind w:right="104"/>
              <w:jc w:val="left"/>
              <w:rPr>
                <w:rFonts w:cs="Times New Roman"/>
                <w:b w:val="0"/>
                <w:szCs w:val="24"/>
              </w:rPr>
            </w:pPr>
            <w:proofErr w:type="spellStart"/>
            <w:r>
              <w:rPr>
                <w:rFonts w:cs="Times New Roman"/>
                <w:b w:val="0"/>
                <w:szCs w:val="24"/>
              </w:rPr>
              <w:lastRenderedPageBreak/>
              <w:t>Koordinasyon</w:t>
            </w:r>
            <w:proofErr w:type="spellEnd"/>
            <w:r>
              <w:rPr>
                <w:rFonts w:cs="Times New Roman"/>
                <w:b w:val="0"/>
                <w:szCs w:val="24"/>
              </w:rPr>
              <w:t xml:space="preserve"> </w:t>
            </w:r>
            <w:proofErr w:type="spellStart"/>
            <w:r>
              <w:rPr>
                <w:rFonts w:cs="Times New Roman"/>
                <w:b w:val="0"/>
                <w:szCs w:val="24"/>
              </w:rPr>
              <w:t>için</w:t>
            </w:r>
            <w:proofErr w:type="spellEnd"/>
            <w:r>
              <w:rPr>
                <w:rFonts w:cs="Times New Roman"/>
                <w:b w:val="0"/>
                <w:szCs w:val="24"/>
              </w:rPr>
              <w:t xml:space="preserve"> </w:t>
            </w:r>
            <w:proofErr w:type="spellStart"/>
            <w:r>
              <w:rPr>
                <w:rFonts w:cs="Times New Roman"/>
                <w:b w:val="0"/>
                <w:szCs w:val="24"/>
              </w:rPr>
              <w:t>gerekli</w:t>
            </w:r>
            <w:proofErr w:type="spellEnd"/>
            <w:r>
              <w:rPr>
                <w:rFonts w:cs="Times New Roman"/>
                <w:b w:val="0"/>
                <w:szCs w:val="24"/>
              </w:rPr>
              <w:t xml:space="preserve"> </w:t>
            </w:r>
            <w:proofErr w:type="spellStart"/>
            <w:r w:rsidR="001E4054" w:rsidRPr="0041047A">
              <w:rPr>
                <w:rFonts w:cs="Times New Roman"/>
                <w:b w:val="0"/>
                <w:szCs w:val="24"/>
              </w:rPr>
              <w:t>personel</w:t>
            </w:r>
            <w:proofErr w:type="spellEnd"/>
            <w:r w:rsidR="001E4054" w:rsidRPr="0041047A">
              <w:rPr>
                <w:rFonts w:cs="Times New Roman"/>
                <w:b w:val="0"/>
                <w:szCs w:val="24"/>
              </w:rPr>
              <w:t xml:space="preserve"> </w:t>
            </w:r>
            <w:proofErr w:type="spellStart"/>
            <w:r w:rsidR="001E4054" w:rsidRPr="0041047A">
              <w:rPr>
                <w:rFonts w:cs="Times New Roman"/>
                <w:b w:val="0"/>
                <w:szCs w:val="24"/>
              </w:rPr>
              <w:t>eksikliği</w:t>
            </w:r>
            <w:r>
              <w:rPr>
                <w:rFonts w:cs="Times New Roman"/>
                <w:b w:val="0"/>
                <w:szCs w:val="24"/>
              </w:rPr>
              <w:t>nin</w:t>
            </w:r>
            <w:proofErr w:type="spellEnd"/>
            <w:r>
              <w:rPr>
                <w:rFonts w:cs="Times New Roman"/>
                <w:b w:val="0"/>
                <w:szCs w:val="24"/>
              </w:rPr>
              <w:t xml:space="preserve"> </w:t>
            </w:r>
            <w:proofErr w:type="spellStart"/>
            <w:r>
              <w:rPr>
                <w:rFonts w:cs="Times New Roman"/>
                <w:b w:val="0"/>
                <w:szCs w:val="24"/>
              </w:rPr>
              <w:t>giderilmesi</w:t>
            </w:r>
            <w:proofErr w:type="spellEnd"/>
            <w:r>
              <w:rPr>
                <w:rFonts w:cs="Times New Roman"/>
                <w:b w:val="0"/>
                <w:szCs w:val="24"/>
              </w:rPr>
              <w:t xml:space="preserve"> </w:t>
            </w:r>
            <w:proofErr w:type="spellStart"/>
            <w:r>
              <w:rPr>
                <w:rFonts w:cs="Times New Roman"/>
                <w:b w:val="0"/>
                <w:szCs w:val="24"/>
              </w:rPr>
              <w:t>ve</w:t>
            </w:r>
            <w:proofErr w:type="spellEnd"/>
            <w:r>
              <w:rPr>
                <w:rFonts w:cs="Times New Roman"/>
                <w:b w:val="0"/>
                <w:szCs w:val="24"/>
              </w:rPr>
              <w:t xml:space="preserve"> </w:t>
            </w:r>
            <w:proofErr w:type="spellStart"/>
            <w:r w:rsidR="001E4054" w:rsidRPr="0041047A">
              <w:rPr>
                <w:rFonts w:cs="Times New Roman"/>
                <w:b w:val="0"/>
                <w:szCs w:val="24"/>
              </w:rPr>
              <w:t>nitelikli</w:t>
            </w:r>
            <w:proofErr w:type="spellEnd"/>
            <w:r w:rsidR="001E4054" w:rsidRPr="0041047A">
              <w:rPr>
                <w:rFonts w:cs="Times New Roman"/>
                <w:b w:val="0"/>
                <w:szCs w:val="24"/>
              </w:rPr>
              <w:t xml:space="preserve"> </w:t>
            </w:r>
            <w:proofErr w:type="spellStart"/>
            <w:r w:rsidR="001E4054" w:rsidRPr="0041047A">
              <w:rPr>
                <w:rFonts w:cs="Times New Roman"/>
                <w:b w:val="0"/>
                <w:szCs w:val="24"/>
              </w:rPr>
              <w:t>akademik</w:t>
            </w:r>
            <w:proofErr w:type="spellEnd"/>
            <w:r w:rsidR="001E4054" w:rsidRPr="0041047A">
              <w:rPr>
                <w:rFonts w:cs="Times New Roman"/>
                <w:b w:val="0"/>
                <w:szCs w:val="24"/>
              </w:rPr>
              <w:t xml:space="preserve"> </w:t>
            </w:r>
            <w:proofErr w:type="spellStart"/>
            <w:r w:rsidR="001E4054" w:rsidRPr="0041047A">
              <w:rPr>
                <w:rFonts w:cs="Times New Roman"/>
                <w:b w:val="0"/>
                <w:szCs w:val="24"/>
              </w:rPr>
              <w:t>kadronun</w:t>
            </w:r>
            <w:proofErr w:type="spellEnd"/>
            <w:r w:rsidR="001E4054" w:rsidRPr="0041047A">
              <w:rPr>
                <w:rFonts w:cs="Times New Roman"/>
                <w:b w:val="0"/>
                <w:szCs w:val="24"/>
              </w:rPr>
              <w:t xml:space="preserve"> </w:t>
            </w:r>
            <w:proofErr w:type="spellStart"/>
            <w:r w:rsidR="001E4054" w:rsidRPr="0041047A">
              <w:rPr>
                <w:rFonts w:cs="Times New Roman"/>
                <w:b w:val="0"/>
                <w:szCs w:val="24"/>
              </w:rPr>
              <w:t>temini</w:t>
            </w:r>
            <w:proofErr w:type="spellEnd"/>
            <w:r w:rsidR="001E4054" w:rsidRPr="0041047A">
              <w:rPr>
                <w:rFonts w:cs="Times New Roman"/>
                <w:b w:val="0"/>
                <w:szCs w:val="24"/>
              </w:rPr>
              <w:t xml:space="preserve"> </w:t>
            </w:r>
            <w:proofErr w:type="spellStart"/>
            <w:r w:rsidR="001E4054" w:rsidRPr="0041047A">
              <w:rPr>
                <w:rFonts w:cs="Times New Roman"/>
                <w:b w:val="0"/>
                <w:szCs w:val="24"/>
              </w:rPr>
              <w:t>önemli</w:t>
            </w:r>
            <w:proofErr w:type="spellEnd"/>
            <w:r w:rsidR="001E4054" w:rsidRPr="0041047A">
              <w:rPr>
                <w:rFonts w:cs="Times New Roman"/>
                <w:b w:val="0"/>
                <w:szCs w:val="24"/>
              </w:rPr>
              <w:t xml:space="preserve"> </w:t>
            </w:r>
            <w:proofErr w:type="spellStart"/>
            <w:r w:rsidR="001E4054" w:rsidRPr="0041047A">
              <w:rPr>
                <w:rFonts w:cs="Times New Roman"/>
                <w:b w:val="0"/>
                <w:szCs w:val="24"/>
              </w:rPr>
              <w:t>bir</w:t>
            </w:r>
            <w:proofErr w:type="spellEnd"/>
            <w:r w:rsidR="001E4054" w:rsidRPr="0041047A">
              <w:rPr>
                <w:rFonts w:cs="Times New Roman"/>
                <w:b w:val="0"/>
                <w:szCs w:val="24"/>
              </w:rPr>
              <w:t xml:space="preserve"> </w:t>
            </w:r>
            <w:proofErr w:type="spellStart"/>
            <w:r w:rsidR="001E4054" w:rsidRPr="0041047A">
              <w:rPr>
                <w:rFonts w:cs="Times New Roman"/>
                <w:b w:val="0"/>
                <w:szCs w:val="24"/>
              </w:rPr>
              <w:t>çözüm</w:t>
            </w:r>
            <w:proofErr w:type="spellEnd"/>
            <w:r w:rsidR="001E4054" w:rsidRPr="0041047A">
              <w:rPr>
                <w:rFonts w:cs="Times New Roman"/>
                <w:b w:val="0"/>
                <w:szCs w:val="24"/>
              </w:rPr>
              <w:t xml:space="preserve"> </w:t>
            </w:r>
            <w:proofErr w:type="spellStart"/>
            <w:r w:rsidR="001E4054" w:rsidRPr="0041047A">
              <w:rPr>
                <w:rFonts w:cs="Times New Roman"/>
                <w:b w:val="0"/>
                <w:szCs w:val="24"/>
              </w:rPr>
              <w:t>stratejisidir</w:t>
            </w:r>
            <w:proofErr w:type="spellEnd"/>
            <w:r w:rsidR="001E4054" w:rsidRPr="0041047A">
              <w:rPr>
                <w:rFonts w:cs="Times New Roman"/>
                <w:b w:val="0"/>
                <w:szCs w:val="24"/>
              </w:rPr>
              <w:t xml:space="preserve">. </w:t>
            </w:r>
          </w:p>
        </w:tc>
      </w:tr>
      <w:tr w:rsidR="00233CE7" w:rsidRPr="0041047A" w14:paraId="12EE4B9A" w14:textId="77777777" w:rsidTr="00C64FCA">
        <w:trPr>
          <w:trHeight w:val="854"/>
        </w:trPr>
        <w:tc>
          <w:tcPr>
            <w:tcW w:w="2492" w:type="dxa"/>
            <w:shd w:val="clear" w:color="auto" w:fill="FFF2CC" w:themeFill="accent4" w:themeFillTint="33"/>
            <w:vAlign w:val="center"/>
          </w:tcPr>
          <w:p w14:paraId="2A36CBF6" w14:textId="77777777" w:rsidR="00F50CF4" w:rsidRPr="0041047A" w:rsidRDefault="00F50CF4" w:rsidP="00BE1965">
            <w:pPr>
              <w:pStyle w:val="TableParagraph"/>
              <w:ind w:left="107"/>
              <w:jc w:val="left"/>
              <w:rPr>
                <w:rFonts w:cs="Times New Roman"/>
                <w:b w:val="0"/>
                <w:szCs w:val="24"/>
              </w:rPr>
            </w:pPr>
            <w:proofErr w:type="spellStart"/>
            <w:r w:rsidRPr="0041047A">
              <w:rPr>
                <w:rFonts w:cs="Times New Roman"/>
                <w:szCs w:val="24"/>
              </w:rPr>
              <w:lastRenderedPageBreak/>
              <w:t>İhtiyaçlar</w:t>
            </w:r>
            <w:proofErr w:type="spellEnd"/>
          </w:p>
        </w:tc>
        <w:tc>
          <w:tcPr>
            <w:tcW w:w="6588" w:type="dxa"/>
            <w:gridSpan w:val="7"/>
          </w:tcPr>
          <w:p w14:paraId="24901D73" w14:textId="02690A52" w:rsidR="00CA697D" w:rsidRDefault="00F50CF4" w:rsidP="00BE1965">
            <w:pPr>
              <w:pStyle w:val="TableParagraph"/>
              <w:numPr>
                <w:ilvl w:val="0"/>
                <w:numId w:val="28"/>
              </w:numPr>
              <w:ind w:right="104"/>
              <w:jc w:val="left"/>
              <w:rPr>
                <w:rFonts w:cs="Times New Roman"/>
                <w:b w:val="0"/>
                <w:szCs w:val="24"/>
              </w:rPr>
            </w:pPr>
            <w:proofErr w:type="spellStart"/>
            <w:r w:rsidRPr="0041047A">
              <w:rPr>
                <w:rFonts w:cs="Times New Roman"/>
                <w:b w:val="0"/>
                <w:szCs w:val="24"/>
              </w:rPr>
              <w:t>Öğrencilere</w:t>
            </w:r>
            <w:proofErr w:type="spellEnd"/>
            <w:r w:rsidRPr="0041047A">
              <w:rPr>
                <w:rFonts w:cs="Times New Roman"/>
                <w:b w:val="0"/>
                <w:szCs w:val="24"/>
              </w:rPr>
              <w:t xml:space="preserve">, </w:t>
            </w:r>
            <w:proofErr w:type="spellStart"/>
            <w:r w:rsidRPr="0041047A">
              <w:rPr>
                <w:rFonts w:cs="Times New Roman"/>
                <w:b w:val="0"/>
                <w:szCs w:val="24"/>
              </w:rPr>
              <w:t>araştırmacılara</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genç</w:t>
            </w:r>
            <w:proofErr w:type="spellEnd"/>
            <w:r w:rsidRPr="0041047A">
              <w:rPr>
                <w:rFonts w:cs="Times New Roman"/>
                <w:b w:val="0"/>
                <w:szCs w:val="24"/>
              </w:rPr>
              <w:t xml:space="preserve"> </w:t>
            </w:r>
            <w:proofErr w:type="spellStart"/>
            <w:r w:rsidRPr="0041047A">
              <w:rPr>
                <w:rFonts w:cs="Times New Roman"/>
                <w:b w:val="0"/>
                <w:szCs w:val="24"/>
              </w:rPr>
              <w:t>akademisyenlere</w:t>
            </w:r>
            <w:proofErr w:type="spellEnd"/>
            <w:r w:rsidRPr="0041047A">
              <w:rPr>
                <w:rFonts w:cs="Times New Roman"/>
                <w:b w:val="0"/>
                <w:szCs w:val="24"/>
              </w:rPr>
              <w:t xml:space="preserve"> </w:t>
            </w:r>
            <w:proofErr w:type="spellStart"/>
            <w:r w:rsidRPr="0041047A">
              <w:rPr>
                <w:rFonts w:cs="Times New Roman"/>
                <w:b w:val="0"/>
                <w:szCs w:val="24"/>
              </w:rPr>
              <w:t>akademik</w:t>
            </w:r>
            <w:proofErr w:type="spellEnd"/>
            <w:r w:rsidRPr="0041047A">
              <w:rPr>
                <w:rFonts w:cs="Times New Roman"/>
                <w:b w:val="0"/>
                <w:szCs w:val="24"/>
              </w:rPr>
              <w:t xml:space="preserve"> </w:t>
            </w:r>
            <w:proofErr w:type="spellStart"/>
            <w:r w:rsidRPr="0041047A">
              <w:rPr>
                <w:rFonts w:cs="Times New Roman"/>
                <w:b w:val="0"/>
                <w:szCs w:val="24"/>
              </w:rPr>
              <w:t>kariyerleri</w:t>
            </w:r>
            <w:proofErr w:type="spellEnd"/>
            <w:r w:rsidRPr="0041047A">
              <w:rPr>
                <w:rFonts w:cs="Times New Roman"/>
                <w:b w:val="0"/>
                <w:szCs w:val="24"/>
              </w:rPr>
              <w:t xml:space="preserve"> </w:t>
            </w:r>
            <w:proofErr w:type="spellStart"/>
            <w:r w:rsidRPr="0041047A">
              <w:rPr>
                <w:rFonts w:cs="Times New Roman"/>
                <w:b w:val="0"/>
                <w:szCs w:val="24"/>
              </w:rPr>
              <w:t>için</w:t>
            </w:r>
            <w:proofErr w:type="spellEnd"/>
            <w:r w:rsidRPr="0041047A">
              <w:rPr>
                <w:rFonts w:cs="Times New Roman"/>
                <w:b w:val="0"/>
                <w:szCs w:val="24"/>
              </w:rPr>
              <w:t xml:space="preserve"> </w:t>
            </w:r>
            <w:proofErr w:type="spellStart"/>
            <w:r w:rsidRPr="0041047A">
              <w:rPr>
                <w:rFonts w:cs="Times New Roman"/>
                <w:b w:val="0"/>
                <w:szCs w:val="24"/>
              </w:rPr>
              <w:t>yol</w:t>
            </w:r>
            <w:proofErr w:type="spellEnd"/>
            <w:r w:rsidRPr="0041047A">
              <w:rPr>
                <w:rFonts w:cs="Times New Roman"/>
                <w:b w:val="0"/>
                <w:szCs w:val="24"/>
              </w:rPr>
              <w:t xml:space="preserve"> </w:t>
            </w:r>
            <w:proofErr w:type="spellStart"/>
            <w:r w:rsidRPr="0041047A">
              <w:rPr>
                <w:rFonts w:cs="Times New Roman"/>
                <w:b w:val="0"/>
                <w:szCs w:val="24"/>
              </w:rPr>
              <w:t>göstermek</w:t>
            </w:r>
            <w:proofErr w:type="spellEnd"/>
            <w:r w:rsidRPr="0041047A">
              <w:rPr>
                <w:rFonts w:cs="Times New Roman"/>
                <w:b w:val="0"/>
                <w:szCs w:val="24"/>
              </w:rPr>
              <w:t xml:space="preserve"> </w:t>
            </w:r>
            <w:proofErr w:type="spellStart"/>
            <w:r w:rsidR="00CA697D">
              <w:rPr>
                <w:rFonts w:cs="Times New Roman"/>
                <w:b w:val="0"/>
                <w:szCs w:val="24"/>
              </w:rPr>
              <w:t>için</w:t>
            </w:r>
            <w:proofErr w:type="spellEnd"/>
            <w:r w:rsidR="00CA697D">
              <w:rPr>
                <w:rFonts w:cs="Times New Roman"/>
                <w:b w:val="0"/>
                <w:szCs w:val="24"/>
              </w:rPr>
              <w:t xml:space="preserve"> </w:t>
            </w:r>
            <w:proofErr w:type="spellStart"/>
            <w:r w:rsidR="00CA697D">
              <w:rPr>
                <w:rFonts w:cs="Times New Roman"/>
                <w:b w:val="0"/>
                <w:szCs w:val="24"/>
              </w:rPr>
              <w:t>bilgilendirme</w:t>
            </w:r>
            <w:proofErr w:type="spellEnd"/>
            <w:r w:rsidR="00CA697D">
              <w:rPr>
                <w:rFonts w:cs="Times New Roman"/>
                <w:b w:val="0"/>
                <w:szCs w:val="24"/>
              </w:rPr>
              <w:t xml:space="preserve"> </w:t>
            </w:r>
            <w:proofErr w:type="spellStart"/>
            <w:r w:rsidR="00CA697D">
              <w:rPr>
                <w:rFonts w:cs="Times New Roman"/>
                <w:b w:val="0"/>
                <w:szCs w:val="24"/>
              </w:rPr>
              <w:t>yapılması</w:t>
            </w:r>
            <w:proofErr w:type="spellEnd"/>
          </w:p>
          <w:p w14:paraId="1112A270" w14:textId="1736B01C" w:rsidR="00F50CF4" w:rsidRPr="00CA697D" w:rsidRDefault="00F50CF4" w:rsidP="00CA697D">
            <w:pPr>
              <w:pStyle w:val="TableParagraph"/>
              <w:numPr>
                <w:ilvl w:val="0"/>
                <w:numId w:val="28"/>
              </w:numPr>
              <w:ind w:right="104"/>
              <w:jc w:val="left"/>
              <w:rPr>
                <w:rFonts w:cs="Times New Roman"/>
                <w:b w:val="0"/>
                <w:szCs w:val="24"/>
              </w:rPr>
            </w:pPr>
            <w:proofErr w:type="spellStart"/>
            <w:r w:rsidRPr="0041047A">
              <w:rPr>
                <w:rFonts w:cs="Times New Roman"/>
                <w:b w:val="0"/>
                <w:szCs w:val="24"/>
              </w:rPr>
              <w:t>Araştırma</w:t>
            </w:r>
            <w:proofErr w:type="spellEnd"/>
            <w:r w:rsidRPr="0041047A">
              <w:rPr>
                <w:rFonts w:cs="Times New Roman"/>
                <w:b w:val="0"/>
                <w:szCs w:val="24"/>
              </w:rPr>
              <w:t xml:space="preserve"> </w:t>
            </w:r>
            <w:proofErr w:type="spellStart"/>
            <w:r w:rsidRPr="0041047A">
              <w:rPr>
                <w:rFonts w:cs="Times New Roman"/>
                <w:b w:val="0"/>
                <w:szCs w:val="24"/>
              </w:rPr>
              <w:t>yöntemleri</w:t>
            </w:r>
            <w:proofErr w:type="spellEnd"/>
            <w:r w:rsidRPr="0041047A">
              <w:rPr>
                <w:rFonts w:cs="Times New Roman"/>
                <w:b w:val="0"/>
                <w:szCs w:val="24"/>
              </w:rPr>
              <w:t xml:space="preserve">, </w:t>
            </w:r>
            <w:proofErr w:type="spellStart"/>
            <w:r w:rsidRPr="0041047A">
              <w:rPr>
                <w:rFonts w:cs="Times New Roman"/>
                <w:b w:val="0"/>
                <w:szCs w:val="24"/>
              </w:rPr>
              <w:t>veri</w:t>
            </w:r>
            <w:proofErr w:type="spellEnd"/>
            <w:r w:rsidRPr="0041047A">
              <w:rPr>
                <w:rFonts w:cs="Times New Roman"/>
                <w:b w:val="0"/>
                <w:szCs w:val="24"/>
              </w:rPr>
              <w:t xml:space="preserve"> </w:t>
            </w:r>
            <w:proofErr w:type="spellStart"/>
            <w:r w:rsidRPr="0041047A">
              <w:rPr>
                <w:rFonts w:cs="Times New Roman"/>
                <w:b w:val="0"/>
                <w:szCs w:val="24"/>
              </w:rPr>
              <w:t>analizi</w:t>
            </w:r>
            <w:proofErr w:type="spellEnd"/>
            <w:r w:rsidRPr="0041047A">
              <w:rPr>
                <w:rFonts w:cs="Times New Roman"/>
                <w:b w:val="0"/>
                <w:szCs w:val="24"/>
              </w:rPr>
              <w:t xml:space="preserve">, </w:t>
            </w:r>
            <w:proofErr w:type="spellStart"/>
            <w:r w:rsidRPr="0041047A">
              <w:rPr>
                <w:rFonts w:cs="Times New Roman"/>
                <w:b w:val="0"/>
                <w:szCs w:val="24"/>
              </w:rPr>
              <w:t>bilimsel</w:t>
            </w:r>
            <w:proofErr w:type="spellEnd"/>
            <w:r w:rsidRPr="0041047A">
              <w:rPr>
                <w:rFonts w:cs="Times New Roman"/>
                <w:b w:val="0"/>
                <w:szCs w:val="24"/>
              </w:rPr>
              <w:t xml:space="preserve"> </w:t>
            </w:r>
            <w:proofErr w:type="spellStart"/>
            <w:r w:rsidRPr="0041047A">
              <w:rPr>
                <w:rFonts w:cs="Times New Roman"/>
                <w:b w:val="0"/>
                <w:szCs w:val="24"/>
              </w:rPr>
              <w:t>raporlama</w:t>
            </w:r>
            <w:proofErr w:type="spellEnd"/>
            <w:r w:rsidRPr="0041047A">
              <w:rPr>
                <w:rFonts w:cs="Times New Roman"/>
                <w:b w:val="0"/>
                <w:szCs w:val="24"/>
              </w:rPr>
              <w:t xml:space="preserve"> </w:t>
            </w:r>
            <w:proofErr w:type="spellStart"/>
            <w:r w:rsidRPr="0041047A">
              <w:rPr>
                <w:rFonts w:cs="Times New Roman"/>
                <w:b w:val="0"/>
                <w:szCs w:val="24"/>
              </w:rPr>
              <w:t>gibi</w:t>
            </w:r>
            <w:proofErr w:type="spellEnd"/>
            <w:r w:rsidRPr="0041047A">
              <w:rPr>
                <w:rFonts w:cs="Times New Roman"/>
                <w:b w:val="0"/>
                <w:szCs w:val="24"/>
              </w:rPr>
              <w:t xml:space="preserve"> </w:t>
            </w:r>
            <w:proofErr w:type="spellStart"/>
            <w:r w:rsidRPr="0041047A">
              <w:rPr>
                <w:rFonts w:cs="Times New Roman"/>
                <w:b w:val="0"/>
                <w:szCs w:val="24"/>
              </w:rPr>
              <w:t>becerilerin</w:t>
            </w:r>
            <w:proofErr w:type="spellEnd"/>
            <w:r w:rsidRPr="0041047A">
              <w:rPr>
                <w:rFonts w:cs="Times New Roman"/>
                <w:b w:val="0"/>
                <w:szCs w:val="24"/>
              </w:rPr>
              <w:t xml:space="preserve"> </w:t>
            </w:r>
            <w:proofErr w:type="spellStart"/>
            <w:r w:rsidRPr="0041047A">
              <w:rPr>
                <w:rFonts w:cs="Times New Roman"/>
                <w:b w:val="0"/>
                <w:szCs w:val="24"/>
              </w:rPr>
              <w:t>geliştirilmesine</w:t>
            </w:r>
            <w:proofErr w:type="spellEnd"/>
            <w:r w:rsidRPr="0041047A">
              <w:rPr>
                <w:rFonts w:cs="Times New Roman"/>
                <w:b w:val="0"/>
                <w:szCs w:val="24"/>
              </w:rPr>
              <w:t xml:space="preserve"> </w:t>
            </w:r>
            <w:proofErr w:type="spellStart"/>
            <w:r w:rsidRPr="0041047A">
              <w:rPr>
                <w:rFonts w:cs="Times New Roman"/>
                <w:b w:val="0"/>
                <w:szCs w:val="24"/>
              </w:rPr>
              <w:t>destek</w:t>
            </w:r>
            <w:proofErr w:type="spellEnd"/>
            <w:r w:rsidRPr="0041047A">
              <w:rPr>
                <w:rFonts w:cs="Times New Roman"/>
                <w:b w:val="0"/>
                <w:szCs w:val="24"/>
              </w:rPr>
              <w:t xml:space="preserve"> </w:t>
            </w:r>
            <w:proofErr w:type="spellStart"/>
            <w:r w:rsidRPr="0041047A">
              <w:rPr>
                <w:rFonts w:cs="Times New Roman"/>
                <w:b w:val="0"/>
                <w:szCs w:val="24"/>
              </w:rPr>
              <w:t>vermek</w:t>
            </w:r>
            <w:proofErr w:type="spellEnd"/>
            <w:r w:rsidRPr="0041047A">
              <w:rPr>
                <w:rFonts w:cs="Times New Roman"/>
                <w:b w:val="0"/>
                <w:szCs w:val="24"/>
              </w:rPr>
              <w:t>.</w:t>
            </w:r>
          </w:p>
        </w:tc>
      </w:tr>
      <w:bookmarkEnd w:id="43"/>
    </w:tbl>
    <w:p w14:paraId="0FE3053B" w14:textId="77777777" w:rsidR="00F50CF4" w:rsidRDefault="00F50CF4" w:rsidP="00BE1965">
      <w:pPr>
        <w:rPr>
          <w:rFonts w:ascii="Times New Roman" w:hAnsi="Times New Roman" w:cs="Times New Roman"/>
          <w:sz w:val="24"/>
          <w:szCs w:val="24"/>
        </w:rPr>
      </w:pPr>
    </w:p>
    <w:p w14:paraId="7E69B6E7" w14:textId="77777777" w:rsidR="00F774B7" w:rsidRPr="0041047A" w:rsidRDefault="00F774B7" w:rsidP="00BE1965">
      <w:pPr>
        <w:rPr>
          <w:rFonts w:ascii="Times New Roman" w:hAnsi="Times New Roman" w:cs="Times New Roman"/>
          <w:sz w:val="24"/>
          <w:szCs w:val="24"/>
        </w:rPr>
      </w:pPr>
    </w:p>
    <w:p w14:paraId="2C015596" w14:textId="3F65EE5C" w:rsidR="000D1F22" w:rsidRPr="003B6A87" w:rsidRDefault="0082709A" w:rsidP="003B6A87">
      <w:pPr>
        <w:pStyle w:val="ResimYazs"/>
        <w:keepNext/>
        <w:rPr>
          <w:rFonts w:ascii="Times New Roman" w:hAnsi="Times New Roman" w:cs="Times New Roman"/>
          <w:b/>
          <w:i w:val="0"/>
          <w:color w:val="auto"/>
          <w:sz w:val="24"/>
          <w:szCs w:val="24"/>
        </w:rPr>
      </w:pPr>
      <w:bookmarkStart w:id="44" w:name="_Toc152317071"/>
      <w:r w:rsidRPr="0041047A">
        <w:rPr>
          <w:rFonts w:ascii="Times New Roman" w:hAnsi="Times New Roman" w:cs="Times New Roman"/>
          <w:b/>
          <w:i w:val="0"/>
          <w:color w:val="auto"/>
          <w:sz w:val="24"/>
          <w:szCs w:val="24"/>
        </w:rPr>
        <w:t>Tablo</w:t>
      </w:r>
      <w:r w:rsidR="003B6A87">
        <w:rPr>
          <w:rFonts w:ascii="Times New Roman" w:hAnsi="Times New Roman" w:cs="Times New Roman"/>
          <w:b/>
          <w:i w:val="0"/>
          <w:color w:val="auto"/>
          <w:sz w:val="24"/>
          <w:szCs w:val="24"/>
        </w:rPr>
        <w:t xml:space="preserve"> 2</w:t>
      </w:r>
      <w:r w:rsidR="00F774B7">
        <w:rPr>
          <w:rFonts w:ascii="Times New Roman" w:hAnsi="Times New Roman" w:cs="Times New Roman"/>
          <w:b/>
          <w:i w:val="0"/>
          <w:color w:val="auto"/>
          <w:sz w:val="24"/>
          <w:szCs w:val="24"/>
        </w:rPr>
        <w:t>1</w:t>
      </w:r>
      <w:r w:rsidR="0093489C" w:rsidRPr="0041047A">
        <w:rPr>
          <w:rFonts w:ascii="Times New Roman" w:hAnsi="Times New Roman" w:cs="Times New Roman"/>
          <w:b/>
          <w:i w:val="0"/>
          <w:color w:val="auto"/>
          <w:sz w:val="24"/>
          <w:szCs w:val="24"/>
        </w:rPr>
        <w:t xml:space="preserve">. </w:t>
      </w:r>
      <w:r w:rsidR="00F50CF4" w:rsidRPr="0041047A">
        <w:rPr>
          <w:rFonts w:ascii="Times New Roman" w:hAnsi="Times New Roman" w:cs="Times New Roman"/>
          <w:b/>
          <w:i w:val="0"/>
          <w:color w:val="auto"/>
          <w:sz w:val="24"/>
          <w:szCs w:val="24"/>
        </w:rPr>
        <w:t>Amaç</w:t>
      </w:r>
      <w:r w:rsidR="003B6A87">
        <w:rPr>
          <w:rFonts w:ascii="Times New Roman" w:hAnsi="Times New Roman" w:cs="Times New Roman"/>
          <w:b/>
          <w:i w:val="0"/>
          <w:color w:val="auto"/>
          <w:sz w:val="24"/>
          <w:szCs w:val="24"/>
        </w:rPr>
        <w:t>3</w:t>
      </w:r>
      <w:r w:rsidR="00F50CF4" w:rsidRPr="0041047A">
        <w:rPr>
          <w:rFonts w:ascii="Times New Roman" w:hAnsi="Times New Roman" w:cs="Times New Roman"/>
          <w:b/>
          <w:i w:val="0"/>
          <w:color w:val="auto"/>
          <w:sz w:val="24"/>
          <w:szCs w:val="24"/>
        </w:rPr>
        <w:t xml:space="preserve"> H</w:t>
      </w:r>
      <w:r w:rsidR="003B6A87">
        <w:rPr>
          <w:rFonts w:ascii="Times New Roman" w:hAnsi="Times New Roman" w:cs="Times New Roman"/>
          <w:b/>
          <w:i w:val="0"/>
          <w:color w:val="auto"/>
          <w:sz w:val="24"/>
          <w:szCs w:val="24"/>
        </w:rPr>
        <w:t>3</w:t>
      </w:r>
      <w:r w:rsidR="00F50CF4" w:rsidRPr="0041047A">
        <w:rPr>
          <w:rFonts w:ascii="Times New Roman" w:hAnsi="Times New Roman" w:cs="Times New Roman"/>
          <w:b/>
          <w:i w:val="0"/>
          <w:color w:val="auto"/>
          <w:sz w:val="24"/>
          <w:szCs w:val="24"/>
        </w:rPr>
        <w:t>.</w:t>
      </w:r>
      <w:r w:rsidR="003B6A87">
        <w:rPr>
          <w:rFonts w:ascii="Times New Roman" w:hAnsi="Times New Roman" w:cs="Times New Roman"/>
          <w:b/>
          <w:i w:val="0"/>
          <w:color w:val="auto"/>
          <w:sz w:val="24"/>
          <w:szCs w:val="24"/>
        </w:rPr>
        <w:t>1</w:t>
      </w:r>
      <w:r w:rsidR="00F50CF4" w:rsidRPr="0041047A">
        <w:rPr>
          <w:rFonts w:ascii="Times New Roman" w:hAnsi="Times New Roman" w:cs="Times New Roman"/>
          <w:b/>
          <w:i w:val="0"/>
          <w:color w:val="auto"/>
          <w:sz w:val="24"/>
          <w:szCs w:val="24"/>
        </w:rPr>
        <w:t xml:space="preserve"> Hedef Kartı Şablonu</w:t>
      </w:r>
      <w:bookmarkEnd w:id="44"/>
    </w:p>
    <w:tbl>
      <w:tblPr>
        <w:tblStyle w:val="TableNormal"/>
        <w:tblW w:w="9080" w:type="dxa"/>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2"/>
        <w:gridCol w:w="1311"/>
        <w:gridCol w:w="1299"/>
        <w:gridCol w:w="828"/>
        <w:gridCol w:w="736"/>
        <w:gridCol w:w="709"/>
        <w:gridCol w:w="854"/>
        <w:gridCol w:w="851"/>
      </w:tblGrid>
      <w:tr w:rsidR="00233CE7" w:rsidRPr="0041047A" w14:paraId="09493386" w14:textId="77777777" w:rsidTr="00C64FCA">
        <w:trPr>
          <w:trHeight w:val="397"/>
        </w:trPr>
        <w:tc>
          <w:tcPr>
            <w:tcW w:w="2492" w:type="dxa"/>
            <w:shd w:val="clear" w:color="auto" w:fill="FFF2CC" w:themeFill="accent4" w:themeFillTint="33"/>
            <w:vAlign w:val="center"/>
          </w:tcPr>
          <w:p w14:paraId="4A3D19FB" w14:textId="77777777" w:rsidR="000D1F22" w:rsidRPr="0041047A" w:rsidRDefault="000D1F22" w:rsidP="00BE1965">
            <w:pPr>
              <w:pStyle w:val="TableParagraph"/>
              <w:ind w:left="107"/>
              <w:jc w:val="left"/>
              <w:rPr>
                <w:rFonts w:cs="Times New Roman"/>
                <w:b w:val="0"/>
                <w:szCs w:val="24"/>
              </w:rPr>
            </w:pPr>
            <w:r w:rsidRPr="0041047A">
              <w:rPr>
                <w:rFonts w:cs="Times New Roman"/>
                <w:szCs w:val="24"/>
              </w:rPr>
              <w:t>Amaç (A3)</w:t>
            </w:r>
            <w:r w:rsidRPr="0041047A">
              <w:rPr>
                <w:rFonts w:cs="Times New Roman"/>
                <w:szCs w:val="24"/>
                <w:vertAlign w:val="superscript"/>
              </w:rPr>
              <w:t>*</w:t>
            </w:r>
          </w:p>
        </w:tc>
        <w:tc>
          <w:tcPr>
            <w:tcW w:w="6588" w:type="dxa"/>
            <w:gridSpan w:val="7"/>
          </w:tcPr>
          <w:p w14:paraId="251A9EC2" w14:textId="00BB70D4" w:rsidR="000D1F22" w:rsidRPr="003B6A87" w:rsidRDefault="003B6A87" w:rsidP="00BE1965">
            <w:pPr>
              <w:pStyle w:val="TableParagraph"/>
              <w:jc w:val="left"/>
              <w:rPr>
                <w:rFonts w:cs="Times New Roman"/>
                <w:b w:val="0"/>
                <w:bCs/>
                <w:szCs w:val="24"/>
              </w:rPr>
            </w:pPr>
            <w:proofErr w:type="spellStart"/>
            <w:r w:rsidRPr="003B6A87">
              <w:rPr>
                <w:rFonts w:cs="Times New Roman"/>
                <w:b w:val="0"/>
                <w:bCs/>
                <w:szCs w:val="24"/>
              </w:rPr>
              <w:t>Üniversite</w:t>
            </w:r>
            <w:proofErr w:type="spellEnd"/>
            <w:r w:rsidRPr="003B6A87">
              <w:rPr>
                <w:rFonts w:cs="Times New Roman"/>
                <w:b w:val="0"/>
                <w:bCs/>
                <w:szCs w:val="24"/>
              </w:rPr>
              <w:t xml:space="preserve">-Özel </w:t>
            </w:r>
            <w:proofErr w:type="spellStart"/>
            <w:r w:rsidRPr="003B6A87">
              <w:rPr>
                <w:rFonts w:cs="Times New Roman"/>
                <w:b w:val="0"/>
                <w:bCs/>
                <w:szCs w:val="24"/>
              </w:rPr>
              <w:t>sektör</w:t>
            </w:r>
            <w:proofErr w:type="spellEnd"/>
            <w:r w:rsidRPr="003B6A87">
              <w:rPr>
                <w:rFonts w:cs="Times New Roman"/>
                <w:b w:val="0"/>
                <w:bCs/>
                <w:szCs w:val="24"/>
              </w:rPr>
              <w:t xml:space="preserve"> </w:t>
            </w:r>
            <w:proofErr w:type="spellStart"/>
            <w:r w:rsidRPr="003B6A87">
              <w:rPr>
                <w:rFonts w:cs="Times New Roman"/>
                <w:b w:val="0"/>
                <w:bCs/>
                <w:szCs w:val="24"/>
              </w:rPr>
              <w:t>ve</w:t>
            </w:r>
            <w:proofErr w:type="spellEnd"/>
            <w:r w:rsidRPr="003B6A87">
              <w:rPr>
                <w:rFonts w:cs="Times New Roman"/>
                <w:b w:val="0"/>
                <w:bCs/>
                <w:szCs w:val="24"/>
              </w:rPr>
              <w:t xml:space="preserve"> </w:t>
            </w:r>
            <w:proofErr w:type="spellStart"/>
            <w:r w:rsidRPr="003B6A87">
              <w:rPr>
                <w:rFonts w:cs="Times New Roman"/>
                <w:b w:val="0"/>
                <w:bCs/>
                <w:szCs w:val="24"/>
              </w:rPr>
              <w:t>kamu</w:t>
            </w:r>
            <w:proofErr w:type="spellEnd"/>
            <w:r w:rsidRPr="003B6A87">
              <w:rPr>
                <w:rFonts w:cs="Times New Roman"/>
                <w:b w:val="0"/>
                <w:bCs/>
                <w:szCs w:val="24"/>
              </w:rPr>
              <w:t xml:space="preserve"> </w:t>
            </w:r>
            <w:proofErr w:type="spellStart"/>
            <w:r w:rsidRPr="003B6A87">
              <w:rPr>
                <w:rFonts w:cs="Times New Roman"/>
                <w:b w:val="0"/>
                <w:bCs/>
                <w:szCs w:val="24"/>
              </w:rPr>
              <w:t>kurumları-Toplum</w:t>
            </w:r>
            <w:proofErr w:type="spellEnd"/>
            <w:r w:rsidRPr="003B6A87">
              <w:rPr>
                <w:rFonts w:cs="Times New Roman"/>
                <w:b w:val="0"/>
                <w:bCs/>
                <w:szCs w:val="24"/>
              </w:rPr>
              <w:t xml:space="preserve"> </w:t>
            </w:r>
            <w:proofErr w:type="spellStart"/>
            <w:r w:rsidRPr="003B6A87">
              <w:rPr>
                <w:rFonts w:cs="Times New Roman"/>
                <w:b w:val="0"/>
                <w:bCs/>
                <w:szCs w:val="24"/>
              </w:rPr>
              <w:t>işbirliği</w:t>
            </w:r>
            <w:proofErr w:type="spellEnd"/>
            <w:r w:rsidRPr="003B6A87">
              <w:rPr>
                <w:rFonts w:cs="Times New Roman"/>
                <w:b w:val="0"/>
                <w:bCs/>
                <w:szCs w:val="24"/>
              </w:rPr>
              <w:t xml:space="preserve"> </w:t>
            </w:r>
            <w:proofErr w:type="spellStart"/>
            <w:r w:rsidRPr="003B6A87">
              <w:rPr>
                <w:rFonts w:cs="Times New Roman"/>
                <w:b w:val="0"/>
                <w:bCs/>
                <w:szCs w:val="24"/>
              </w:rPr>
              <w:t>çalışmalarının</w:t>
            </w:r>
            <w:proofErr w:type="spellEnd"/>
            <w:r w:rsidRPr="003B6A87">
              <w:rPr>
                <w:rFonts w:cs="Times New Roman"/>
                <w:b w:val="0"/>
                <w:bCs/>
                <w:szCs w:val="24"/>
              </w:rPr>
              <w:t xml:space="preserve"> </w:t>
            </w:r>
            <w:proofErr w:type="spellStart"/>
            <w:r w:rsidRPr="003B6A87">
              <w:rPr>
                <w:rFonts w:cs="Times New Roman"/>
                <w:b w:val="0"/>
                <w:bCs/>
                <w:szCs w:val="24"/>
              </w:rPr>
              <w:t>arttırılması</w:t>
            </w:r>
            <w:proofErr w:type="spellEnd"/>
            <w:r w:rsidRPr="003B6A87">
              <w:rPr>
                <w:rFonts w:cs="Times New Roman"/>
                <w:b w:val="0"/>
                <w:bCs/>
                <w:szCs w:val="24"/>
              </w:rPr>
              <w:t xml:space="preserve"> </w:t>
            </w:r>
            <w:proofErr w:type="spellStart"/>
            <w:r w:rsidRPr="003B6A87">
              <w:rPr>
                <w:rFonts w:cs="Times New Roman"/>
                <w:b w:val="0"/>
                <w:bCs/>
                <w:szCs w:val="24"/>
              </w:rPr>
              <w:t>ve</w:t>
            </w:r>
            <w:proofErr w:type="spellEnd"/>
            <w:r w:rsidRPr="003B6A87">
              <w:rPr>
                <w:rFonts w:cs="Times New Roman"/>
                <w:b w:val="0"/>
                <w:bCs/>
                <w:szCs w:val="24"/>
              </w:rPr>
              <w:t xml:space="preserve"> </w:t>
            </w:r>
            <w:proofErr w:type="spellStart"/>
            <w:r w:rsidRPr="003B6A87">
              <w:rPr>
                <w:rFonts w:cs="Times New Roman"/>
                <w:b w:val="0"/>
                <w:bCs/>
                <w:szCs w:val="24"/>
              </w:rPr>
              <w:t>geliştirilmesi</w:t>
            </w:r>
            <w:proofErr w:type="spellEnd"/>
          </w:p>
        </w:tc>
      </w:tr>
      <w:tr w:rsidR="00233CE7" w:rsidRPr="0041047A" w14:paraId="1BB5552C" w14:textId="77777777" w:rsidTr="00C64FCA">
        <w:trPr>
          <w:trHeight w:val="398"/>
        </w:trPr>
        <w:tc>
          <w:tcPr>
            <w:tcW w:w="2492" w:type="dxa"/>
            <w:shd w:val="clear" w:color="auto" w:fill="FFF2CC" w:themeFill="accent4" w:themeFillTint="33"/>
            <w:vAlign w:val="center"/>
          </w:tcPr>
          <w:p w14:paraId="584A5440" w14:textId="77777777" w:rsidR="000D1F22" w:rsidRPr="0041047A" w:rsidRDefault="000D1F22" w:rsidP="00BE1965">
            <w:pPr>
              <w:pStyle w:val="TableParagraph"/>
              <w:ind w:left="107"/>
              <w:jc w:val="left"/>
              <w:rPr>
                <w:rFonts w:cs="Times New Roman"/>
                <w:b w:val="0"/>
                <w:szCs w:val="24"/>
              </w:rPr>
            </w:pPr>
            <w:proofErr w:type="spellStart"/>
            <w:r w:rsidRPr="0041047A">
              <w:rPr>
                <w:rFonts w:cs="Times New Roman"/>
                <w:szCs w:val="24"/>
              </w:rPr>
              <w:t>Hedef</w:t>
            </w:r>
            <w:proofErr w:type="spellEnd"/>
            <w:r w:rsidRPr="0041047A">
              <w:rPr>
                <w:rFonts w:cs="Times New Roman"/>
                <w:szCs w:val="24"/>
              </w:rPr>
              <w:t xml:space="preserve"> (H3.1)</w:t>
            </w:r>
            <w:r w:rsidRPr="0041047A">
              <w:rPr>
                <w:rFonts w:cs="Times New Roman"/>
                <w:szCs w:val="24"/>
                <w:vertAlign w:val="superscript"/>
              </w:rPr>
              <w:t>*</w:t>
            </w:r>
          </w:p>
        </w:tc>
        <w:tc>
          <w:tcPr>
            <w:tcW w:w="6588" w:type="dxa"/>
            <w:gridSpan w:val="7"/>
          </w:tcPr>
          <w:p w14:paraId="069820CE" w14:textId="77777777" w:rsidR="003B6A87" w:rsidRPr="003B6A87" w:rsidRDefault="003B6A87" w:rsidP="003B6A87">
            <w:pPr>
              <w:rPr>
                <w:rFonts w:ascii="Times New Roman" w:hAnsi="Times New Roman" w:cs="Times New Roman"/>
                <w:sz w:val="24"/>
                <w:szCs w:val="24"/>
              </w:rPr>
            </w:pPr>
            <w:r w:rsidRPr="003B6A87">
              <w:rPr>
                <w:rFonts w:ascii="Times New Roman" w:hAnsi="Times New Roman" w:cs="Times New Roman"/>
                <w:sz w:val="24"/>
                <w:szCs w:val="24"/>
              </w:rPr>
              <w:t>Havaalanı yer hizmeti işletmeleri ile iletişim ağını güçlendirmek.</w:t>
            </w:r>
          </w:p>
          <w:p w14:paraId="26295BD9" w14:textId="77777777" w:rsidR="000D1F22" w:rsidRPr="0041047A" w:rsidRDefault="000D1F22" w:rsidP="003B6A87">
            <w:pPr>
              <w:pStyle w:val="TableParagraph"/>
              <w:jc w:val="left"/>
              <w:rPr>
                <w:rFonts w:cs="Times New Roman"/>
                <w:b w:val="0"/>
                <w:szCs w:val="24"/>
              </w:rPr>
            </w:pPr>
          </w:p>
        </w:tc>
      </w:tr>
      <w:tr w:rsidR="00233CE7" w:rsidRPr="0041047A" w14:paraId="729FF275" w14:textId="77777777" w:rsidTr="00C64FCA">
        <w:trPr>
          <w:trHeight w:val="606"/>
        </w:trPr>
        <w:tc>
          <w:tcPr>
            <w:tcW w:w="2492" w:type="dxa"/>
            <w:shd w:val="clear" w:color="auto" w:fill="FFF2CC" w:themeFill="accent4" w:themeFillTint="33"/>
            <w:vAlign w:val="center"/>
          </w:tcPr>
          <w:p w14:paraId="16913B73" w14:textId="77777777" w:rsidR="000D1F22" w:rsidRPr="0041047A" w:rsidRDefault="000D1F22" w:rsidP="00BE1965">
            <w:pPr>
              <w:pStyle w:val="TableParagraph"/>
              <w:ind w:left="107" w:right="107"/>
              <w:jc w:val="left"/>
              <w:rPr>
                <w:rFonts w:cs="Times New Roman"/>
                <w:b w:val="0"/>
                <w:szCs w:val="24"/>
              </w:rPr>
            </w:pPr>
            <w:proofErr w:type="spellStart"/>
            <w:r w:rsidRPr="0041047A">
              <w:rPr>
                <w:rFonts w:cs="Times New Roman"/>
                <w:szCs w:val="24"/>
              </w:rPr>
              <w:t>Amacın</w:t>
            </w:r>
            <w:proofErr w:type="spellEnd"/>
            <w:r w:rsidRPr="0041047A">
              <w:rPr>
                <w:rFonts w:cs="Times New Roman"/>
                <w:szCs w:val="24"/>
              </w:rPr>
              <w:t xml:space="preserve"> </w:t>
            </w:r>
            <w:proofErr w:type="spellStart"/>
            <w:r w:rsidRPr="0041047A">
              <w:rPr>
                <w:rFonts w:cs="Times New Roman"/>
                <w:szCs w:val="24"/>
              </w:rPr>
              <w:t>İlgili</w:t>
            </w:r>
            <w:proofErr w:type="spellEnd"/>
            <w:r w:rsidRPr="0041047A">
              <w:rPr>
                <w:rFonts w:cs="Times New Roman"/>
                <w:szCs w:val="24"/>
              </w:rPr>
              <w:t xml:space="preserve"> </w:t>
            </w:r>
            <w:proofErr w:type="spellStart"/>
            <w:r w:rsidRPr="0041047A">
              <w:rPr>
                <w:rFonts w:cs="Times New Roman"/>
                <w:szCs w:val="24"/>
              </w:rPr>
              <w:t>Olduğu</w:t>
            </w:r>
            <w:proofErr w:type="spellEnd"/>
            <w:r w:rsidRPr="0041047A">
              <w:rPr>
                <w:rFonts w:cs="Times New Roman"/>
                <w:szCs w:val="24"/>
              </w:rPr>
              <w:t xml:space="preserve"> Program/Alt Program </w:t>
            </w:r>
            <w:proofErr w:type="spellStart"/>
            <w:r w:rsidRPr="0041047A">
              <w:rPr>
                <w:rFonts w:cs="Times New Roman"/>
                <w:szCs w:val="24"/>
              </w:rPr>
              <w:t>Adı</w:t>
            </w:r>
            <w:proofErr w:type="spellEnd"/>
            <w:r w:rsidRPr="0041047A">
              <w:rPr>
                <w:rFonts w:cs="Times New Roman"/>
                <w:szCs w:val="24"/>
                <w:vertAlign w:val="superscript"/>
              </w:rPr>
              <w:t>**</w:t>
            </w:r>
          </w:p>
        </w:tc>
        <w:tc>
          <w:tcPr>
            <w:tcW w:w="6588" w:type="dxa"/>
            <w:gridSpan w:val="7"/>
          </w:tcPr>
          <w:p w14:paraId="5CA262AC" w14:textId="77777777" w:rsidR="000D1F22" w:rsidRPr="0041047A" w:rsidRDefault="000D1F22" w:rsidP="00BE1965">
            <w:pPr>
              <w:pStyle w:val="TableParagraph"/>
              <w:jc w:val="left"/>
              <w:rPr>
                <w:rFonts w:cs="Times New Roman"/>
                <w:b w:val="0"/>
                <w:szCs w:val="24"/>
              </w:rPr>
            </w:pPr>
          </w:p>
          <w:p w14:paraId="5CB04DA7" w14:textId="77777777" w:rsidR="000D1F22" w:rsidRPr="0041047A" w:rsidRDefault="000D1F22" w:rsidP="00BE1965">
            <w:pPr>
              <w:pStyle w:val="TableParagraph"/>
              <w:jc w:val="left"/>
              <w:rPr>
                <w:rFonts w:cs="Times New Roman"/>
                <w:b w:val="0"/>
                <w:szCs w:val="24"/>
              </w:rPr>
            </w:pPr>
            <w:proofErr w:type="spellStart"/>
            <w:r w:rsidRPr="0041047A">
              <w:rPr>
                <w:rFonts w:cs="Times New Roman"/>
                <w:b w:val="0"/>
                <w:szCs w:val="24"/>
              </w:rPr>
              <w:t>Yönetim</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Destek</w:t>
            </w:r>
            <w:proofErr w:type="spellEnd"/>
            <w:r w:rsidRPr="0041047A">
              <w:rPr>
                <w:rFonts w:cs="Times New Roman"/>
                <w:b w:val="0"/>
                <w:szCs w:val="24"/>
              </w:rPr>
              <w:t xml:space="preserve"> </w:t>
            </w:r>
            <w:proofErr w:type="spellStart"/>
            <w:r w:rsidRPr="0041047A">
              <w:rPr>
                <w:rFonts w:cs="Times New Roman"/>
                <w:b w:val="0"/>
                <w:szCs w:val="24"/>
              </w:rPr>
              <w:t>Programı</w:t>
            </w:r>
            <w:proofErr w:type="spellEnd"/>
          </w:p>
        </w:tc>
      </w:tr>
      <w:tr w:rsidR="00233CE7" w:rsidRPr="0041047A" w14:paraId="1DA73E9C" w14:textId="77777777" w:rsidTr="00C64FCA">
        <w:trPr>
          <w:trHeight w:val="609"/>
        </w:trPr>
        <w:tc>
          <w:tcPr>
            <w:tcW w:w="2492" w:type="dxa"/>
            <w:shd w:val="clear" w:color="auto" w:fill="FFF2CC" w:themeFill="accent4" w:themeFillTint="33"/>
            <w:vAlign w:val="center"/>
          </w:tcPr>
          <w:p w14:paraId="7D2556D4" w14:textId="77777777" w:rsidR="000D1F22" w:rsidRPr="0041047A" w:rsidRDefault="000D1F22" w:rsidP="00BE1965">
            <w:pPr>
              <w:pStyle w:val="TableParagraph"/>
              <w:ind w:left="107"/>
              <w:jc w:val="left"/>
              <w:rPr>
                <w:rFonts w:cs="Times New Roman"/>
                <w:b w:val="0"/>
                <w:szCs w:val="24"/>
              </w:rPr>
            </w:pPr>
            <w:proofErr w:type="spellStart"/>
            <w:r w:rsidRPr="0041047A">
              <w:rPr>
                <w:rFonts w:cs="Times New Roman"/>
                <w:szCs w:val="24"/>
              </w:rPr>
              <w:t>Amacın</w:t>
            </w:r>
            <w:proofErr w:type="spellEnd"/>
            <w:r w:rsidRPr="0041047A">
              <w:rPr>
                <w:rFonts w:cs="Times New Roman"/>
                <w:szCs w:val="24"/>
              </w:rPr>
              <w:t xml:space="preserve"> </w:t>
            </w:r>
            <w:proofErr w:type="spellStart"/>
            <w:r w:rsidRPr="0041047A">
              <w:rPr>
                <w:rFonts w:cs="Times New Roman"/>
                <w:szCs w:val="24"/>
              </w:rPr>
              <w:t>İlişkili</w:t>
            </w:r>
            <w:proofErr w:type="spellEnd"/>
            <w:r w:rsidRPr="0041047A">
              <w:rPr>
                <w:rFonts w:cs="Times New Roman"/>
                <w:szCs w:val="24"/>
              </w:rPr>
              <w:t xml:space="preserve"> </w:t>
            </w:r>
            <w:proofErr w:type="spellStart"/>
            <w:r w:rsidRPr="0041047A">
              <w:rPr>
                <w:rFonts w:cs="Times New Roman"/>
                <w:szCs w:val="24"/>
              </w:rPr>
              <w:t>Olduğu</w:t>
            </w:r>
            <w:proofErr w:type="spellEnd"/>
            <w:r w:rsidRPr="0041047A">
              <w:rPr>
                <w:rFonts w:cs="Times New Roman"/>
                <w:szCs w:val="24"/>
              </w:rPr>
              <w:t xml:space="preserve"> Alt Program </w:t>
            </w:r>
            <w:proofErr w:type="spellStart"/>
            <w:r w:rsidRPr="0041047A">
              <w:rPr>
                <w:rFonts w:cs="Times New Roman"/>
                <w:szCs w:val="24"/>
              </w:rPr>
              <w:t>Hedefi</w:t>
            </w:r>
            <w:proofErr w:type="spellEnd"/>
            <w:r w:rsidRPr="0041047A">
              <w:rPr>
                <w:rFonts w:cs="Times New Roman"/>
                <w:szCs w:val="24"/>
                <w:vertAlign w:val="superscript"/>
              </w:rPr>
              <w:t>**</w:t>
            </w:r>
          </w:p>
        </w:tc>
        <w:tc>
          <w:tcPr>
            <w:tcW w:w="6588" w:type="dxa"/>
            <w:gridSpan w:val="7"/>
          </w:tcPr>
          <w:p w14:paraId="1C810B9D" w14:textId="77777777" w:rsidR="000D1F22" w:rsidRPr="0041047A" w:rsidRDefault="000D1F22" w:rsidP="00BE1965">
            <w:pPr>
              <w:pStyle w:val="TableParagraph"/>
              <w:jc w:val="left"/>
              <w:rPr>
                <w:rFonts w:cs="Times New Roman"/>
                <w:b w:val="0"/>
                <w:szCs w:val="24"/>
              </w:rPr>
            </w:pPr>
          </w:p>
        </w:tc>
      </w:tr>
      <w:tr w:rsidR="00233CE7" w:rsidRPr="0041047A" w14:paraId="5B743CE3" w14:textId="77777777" w:rsidTr="00C64FCA">
        <w:trPr>
          <w:trHeight w:val="970"/>
        </w:trPr>
        <w:tc>
          <w:tcPr>
            <w:tcW w:w="2492" w:type="dxa"/>
            <w:shd w:val="clear" w:color="auto" w:fill="FFF2CC" w:themeFill="accent4" w:themeFillTint="33"/>
            <w:vAlign w:val="center"/>
          </w:tcPr>
          <w:p w14:paraId="56078C4B" w14:textId="77777777" w:rsidR="000D1F22" w:rsidRPr="0041047A" w:rsidRDefault="000D1F22" w:rsidP="00BE1965">
            <w:pPr>
              <w:pStyle w:val="TableParagraph"/>
              <w:ind w:left="107"/>
              <w:jc w:val="left"/>
              <w:rPr>
                <w:rFonts w:cs="Times New Roman"/>
                <w:b w:val="0"/>
                <w:szCs w:val="24"/>
              </w:rPr>
            </w:pPr>
            <w:proofErr w:type="spellStart"/>
            <w:r w:rsidRPr="0041047A">
              <w:rPr>
                <w:rFonts w:cs="Times New Roman"/>
                <w:szCs w:val="24"/>
              </w:rPr>
              <w:t>Performans</w:t>
            </w:r>
            <w:proofErr w:type="spellEnd"/>
            <w:r w:rsidRPr="0041047A">
              <w:rPr>
                <w:rFonts w:cs="Times New Roman"/>
                <w:szCs w:val="24"/>
              </w:rPr>
              <w:t xml:space="preserve"> </w:t>
            </w:r>
            <w:proofErr w:type="spellStart"/>
            <w:r w:rsidRPr="0041047A">
              <w:rPr>
                <w:rFonts w:cs="Times New Roman"/>
                <w:szCs w:val="24"/>
              </w:rPr>
              <w:t>Göstergeleri</w:t>
            </w:r>
            <w:proofErr w:type="spellEnd"/>
          </w:p>
        </w:tc>
        <w:tc>
          <w:tcPr>
            <w:tcW w:w="1311" w:type="dxa"/>
            <w:shd w:val="clear" w:color="auto" w:fill="FFF2CC" w:themeFill="accent4" w:themeFillTint="33"/>
            <w:vAlign w:val="center"/>
          </w:tcPr>
          <w:p w14:paraId="1A972CBE" w14:textId="77777777" w:rsidR="000D1F22" w:rsidRPr="0041047A" w:rsidRDefault="000D1F22" w:rsidP="00BE1965">
            <w:pPr>
              <w:pStyle w:val="TableParagraph"/>
              <w:ind w:left="190" w:right="174"/>
              <w:jc w:val="left"/>
              <w:rPr>
                <w:rFonts w:cs="Times New Roman"/>
                <w:b w:val="0"/>
                <w:szCs w:val="24"/>
              </w:rPr>
            </w:pPr>
            <w:proofErr w:type="spellStart"/>
            <w:r w:rsidRPr="0041047A">
              <w:rPr>
                <w:rFonts w:cs="Times New Roman"/>
                <w:b w:val="0"/>
                <w:szCs w:val="24"/>
              </w:rPr>
              <w:t>Hedefe</w:t>
            </w:r>
            <w:proofErr w:type="spellEnd"/>
            <w:r w:rsidRPr="0041047A">
              <w:rPr>
                <w:rFonts w:cs="Times New Roman"/>
                <w:b w:val="0"/>
                <w:szCs w:val="24"/>
              </w:rPr>
              <w:t xml:space="preserve"> Etkisi </w:t>
            </w:r>
            <w:r w:rsidRPr="0041047A">
              <w:rPr>
                <w:rFonts w:cs="Times New Roman"/>
                <w:b w:val="0"/>
                <w:position w:val="-6"/>
                <w:szCs w:val="24"/>
              </w:rPr>
              <w:t>(%)</w:t>
            </w:r>
            <w:r w:rsidRPr="0041047A">
              <w:rPr>
                <w:rFonts w:cs="Times New Roman"/>
                <w:b w:val="0"/>
                <w:szCs w:val="24"/>
              </w:rPr>
              <w:t>***</w:t>
            </w:r>
          </w:p>
        </w:tc>
        <w:tc>
          <w:tcPr>
            <w:tcW w:w="1299" w:type="dxa"/>
            <w:shd w:val="clear" w:color="auto" w:fill="FFF2CC" w:themeFill="accent4" w:themeFillTint="33"/>
            <w:vAlign w:val="center"/>
          </w:tcPr>
          <w:p w14:paraId="349C2CFF" w14:textId="77777777" w:rsidR="000D1F22" w:rsidRPr="0041047A" w:rsidRDefault="000D1F22" w:rsidP="00BE1965">
            <w:pPr>
              <w:pStyle w:val="TableParagraph"/>
              <w:ind w:left="34" w:right="26"/>
              <w:jc w:val="left"/>
              <w:rPr>
                <w:rFonts w:cs="Times New Roman"/>
                <w:b w:val="0"/>
                <w:szCs w:val="24"/>
              </w:rPr>
            </w:pPr>
            <w:r w:rsidRPr="0041047A">
              <w:rPr>
                <w:rFonts w:cs="Times New Roman"/>
                <w:b w:val="0"/>
                <w:szCs w:val="24"/>
              </w:rPr>
              <w:t xml:space="preserve">Plan </w:t>
            </w:r>
            <w:proofErr w:type="spellStart"/>
            <w:r w:rsidRPr="0041047A">
              <w:rPr>
                <w:rFonts w:cs="Times New Roman"/>
                <w:b w:val="0"/>
                <w:szCs w:val="24"/>
              </w:rPr>
              <w:t>Dönemi</w:t>
            </w:r>
            <w:proofErr w:type="spellEnd"/>
            <w:r w:rsidRPr="0041047A">
              <w:rPr>
                <w:rFonts w:cs="Times New Roman"/>
                <w:b w:val="0"/>
                <w:szCs w:val="24"/>
              </w:rPr>
              <w:t xml:space="preserve"> </w:t>
            </w:r>
            <w:proofErr w:type="spellStart"/>
            <w:r w:rsidRPr="0041047A">
              <w:rPr>
                <w:rFonts w:cs="Times New Roman"/>
                <w:b w:val="0"/>
                <w:szCs w:val="24"/>
              </w:rPr>
              <w:t>Başlangıç</w:t>
            </w:r>
            <w:proofErr w:type="spellEnd"/>
            <w:r w:rsidRPr="0041047A">
              <w:rPr>
                <w:rFonts w:cs="Times New Roman"/>
                <w:b w:val="0"/>
                <w:szCs w:val="24"/>
              </w:rPr>
              <w:t xml:space="preserve"> </w:t>
            </w:r>
            <w:proofErr w:type="spellStart"/>
            <w:r w:rsidRPr="0041047A">
              <w:rPr>
                <w:rFonts w:cs="Times New Roman"/>
                <w:b w:val="0"/>
                <w:szCs w:val="24"/>
              </w:rPr>
              <w:t>Değeri</w:t>
            </w:r>
            <w:proofErr w:type="spellEnd"/>
          </w:p>
        </w:tc>
        <w:tc>
          <w:tcPr>
            <w:tcW w:w="828" w:type="dxa"/>
            <w:shd w:val="clear" w:color="auto" w:fill="FFF2CC" w:themeFill="accent4" w:themeFillTint="33"/>
            <w:vAlign w:val="center"/>
          </w:tcPr>
          <w:p w14:paraId="7E57AACF" w14:textId="77777777" w:rsidR="000D1F22" w:rsidRPr="0041047A" w:rsidRDefault="000D1F22" w:rsidP="00BE1965">
            <w:pPr>
              <w:pStyle w:val="TableParagraph"/>
              <w:ind w:left="231"/>
              <w:jc w:val="left"/>
              <w:rPr>
                <w:rFonts w:cs="Times New Roman"/>
                <w:b w:val="0"/>
                <w:szCs w:val="24"/>
              </w:rPr>
            </w:pPr>
            <w:r w:rsidRPr="0041047A">
              <w:rPr>
                <w:rFonts w:cs="Times New Roman"/>
                <w:b w:val="0"/>
                <w:szCs w:val="24"/>
              </w:rPr>
              <w:t xml:space="preserve">1. </w:t>
            </w:r>
            <w:proofErr w:type="spellStart"/>
            <w:r w:rsidRPr="0041047A">
              <w:rPr>
                <w:rFonts w:cs="Times New Roman"/>
                <w:b w:val="0"/>
                <w:szCs w:val="24"/>
              </w:rPr>
              <w:t>Yıl</w:t>
            </w:r>
            <w:proofErr w:type="spellEnd"/>
          </w:p>
        </w:tc>
        <w:tc>
          <w:tcPr>
            <w:tcW w:w="736" w:type="dxa"/>
            <w:shd w:val="clear" w:color="auto" w:fill="FFF2CC" w:themeFill="accent4" w:themeFillTint="33"/>
            <w:vAlign w:val="center"/>
          </w:tcPr>
          <w:p w14:paraId="45CF5956" w14:textId="77777777" w:rsidR="000D1F22" w:rsidRPr="0041047A" w:rsidRDefault="000D1F22" w:rsidP="00BE1965">
            <w:pPr>
              <w:pStyle w:val="TableParagraph"/>
              <w:ind w:left="156"/>
              <w:jc w:val="left"/>
              <w:rPr>
                <w:rFonts w:cs="Times New Roman"/>
                <w:b w:val="0"/>
                <w:szCs w:val="24"/>
              </w:rPr>
            </w:pPr>
            <w:r w:rsidRPr="0041047A">
              <w:rPr>
                <w:rFonts w:cs="Times New Roman"/>
                <w:b w:val="0"/>
                <w:szCs w:val="24"/>
              </w:rPr>
              <w:t xml:space="preserve">2. </w:t>
            </w:r>
            <w:proofErr w:type="spellStart"/>
            <w:r w:rsidRPr="0041047A">
              <w:rPr>
                <w:rFonts w:cs="Times New Roman"/>
                <w:b w:val="0"/>
                <w:szCs w:val="24"/>
              </w:rPr>
              <w:t>Yıl</w:t>
            </w:r>
            <w:proofErr w:type="spellEnd"/>
          </w:p>
        </w:tc>
        <w:tc>
          <w:tcPr>
            <w:tcW w:w="709" w:type="dxa"/>
            <w:shd w:val="clear" w:color="auto" w:fill="FFF2CC" w:themeFill="accent4" w:themeFillTint="33"/>
            <w:vAlign w:val="center"/>
          </w:tcPr>
          <w:p w14:paraId="13580604" w14:textId="77777777" w:rsidR="000D1F22" w:rsidRPr="0041047A" w:rsidRDefault="000D1F22" w:rsidP="00BE1965">
            <w:pPr>
              <w:pStyle w:val="TableParagraph"/>
              <w:ind w:left="141"/>
              <w:jc w:val="left"/>
              <w:rPr>
                <w:rFonts w:cs="Times New Roman"/>
                <w:b w:val="0"/>
                <w:szCs w:val="24"/>
              </w:rPr>
            </w:pPr>
            <w:r w:rsidRPr="0041047A">
              <w:rPr>
                <w:rFonts w:cs="Times New Roman"/>
                <w:b w:val="0"/>
                <w:szCs w:val="24"/>
              </w:rPr>
              <w:t xml:space="preserve">3. </w:t>
            </w:r>
            <w:proofErr w:type="spellStart"/>
            <w:r w:rsidRPr="0041047A">
              <w:rPr>
                <w:rFonts w:cs="Times New Roman"/>
                <w:b w:val="0"/>
                <w:szCs w:val="24"/>
              </w:rPr>
              <w:t>Yıl</w:t>
            </w:r>
            <w:proofErr w:type="spellEnd"/>
          </w:p>
        </w:tc>
        <w:tc>
          <w:tcPr>
            <w:tcW w:w="854" w:type="dxa"/>
            <w:shd w:val="clear" w:color="auto" w:fill="FFF2CC" w:themeFill="accent4" w:themeFillTint="33"/>
            <w:vAlign w:val="center"/>
          </w:tcPr>
          <w:p w14:paraId="10B218CC" w14:textId="77777777" w:rsidR="000D1F22" w:rsidRPr="0041047A" w:rsidRDefault="000D1F22" w:rsidP="00BE1965">
            <w:pPr>
              <w:pStyle w:val="TableParagraph"/>
              <w:ind w:left="210"/>
              <w:jc w:val="left"/>
              <w:rPr>
                <w:rFonts w:cs="Times New Roman"/>
                <w:b w:val="0"/>
                <w:szCs w:val="24"/>
              </w:rPr>
            </w:pPr>
            <w:r w:rsidRPr="0041047A">
              <w:rPr>
                <w:rFonts w:cs="Times New Roman"/>
                <w:b w:val="0"/>
                <w:szCs w:val="24"/>
              </w:rPr>
              <w:t xml:space="preserve">4. </w:t>
            </w:r>
            <w:proofErr w:type="spellStart"/>
            <w:r w:rsidRPr="0041047A">
              <w:rPr>
                <w:rFonts w:cs="Times New Roman"/>
                <w:b w:val="0"/>
                <w:szCs w:val="24"/>
              </w:rPr>
              <w:t>Yıl</w:t>
            </w:r>
            <w:proofErr w:type="spellEnd"/>
          </w:p>
        </w:tc>
        <w:tc>
          <w:tcPr>
            <w:tcW w:w="851" w:type="dxa"/>
            <w:shd w:val="clear" w:color="auto" w:fill="FFF2CC" w:themeFill="accent4" w:themeFillTint="33"/>
            <w:vAlign w:val="center"/>
          </w:tcPr>
          <w:p w14:paraId="672A43B4" w14:textId="77777777" w:rsidR="000D1F22" w:rsidRPr="0041047A" w:rsidRDefault="000D1F22" w:rsidP="00BE1965">
            <w:pPr>
              <w:pStyle w:val="TableParagraph"/>
              <w:ind w:left="217"/>
              <w:jc w:val="left"/>
              <w:rPr>
                <w:rFonts w:cs="Times New Roman"/>
                <w:b w:val="0"/>
                <w:szCs w:val="24"/>
              </w:rPr>
            </w:pPr>
            <w:r w:rsidRPr="0041047A">
              <w:rPr>
                <w:rFonts w:cs="Times New Roman"/>
                <w:b w:val="0"/>
                <w:szCs w:val="24"/>
              </w:rPr>
              <w:t xml:space="preserve">5. </w:t>
            </w:r>
            <w:proofErr w:type="spellStart"/>
            <w:r w:rsidRPr="0041047A">
              <w:rPr>
                <w:rFonts w:cs="Times New Roman"/>
                <w:b w:val="0"/>
                <w:szCs w:val="24"/>
              </w:rPr>
              <w:t>Yıl</w:t>
            </w:r>
            <w:proofErr w:type="spellEnd"/>
          </w:p>
        </w:tc>
      </w:tr>
      <w:tr w:rsidR="00233CE7" w:rsidRPr="0041047A" w14:paraId="1A5CA26B" w14:textId="77777777" w:rsidTr="00C64FCA">
        <w:trPr>
          <w:trHeight w:val="364"/>
        </w:trPr>
        <w:tc>
          <w:tcPr>
            <w:tcW w:w="2492" w:type="dxa"/>
            <w:shd w:val="clear" w:color="auto" w:fill="FFF2CC" w:themeFill="accent4" w:themeFillTint="33"/>
            <w:vAlign w:val="center"/>
          </w:tcPr>
          <w:p w14:paraId="1550AAE8" w14:textId="77777777" w:rsidR="000D1F22" w:rsidRPr="0041047A" w:rsidRDefault="000D1F22" w:rsidP="00BE1965">
            <w:pPr>
              <w:pStyle w:val="TableParagraph"/>
              <w:ind w:left="107"/>
              <w:jc w:val="left"/>
              <w:rPr>
                <w:rFonts w:cs="Times New Roman"/>
                <w:b w:val="0"/>
                <w:szCs w:val="24"/>
                <w:vertAlign w:val="superscript"/>
              </w:rPr>
            </w:pPr>
            <w:r w:rsidRPr="0041047A">
              <w:rPr>
                <w:rFonts w:cs="Times New Roman"/>
                <w:szCs w:val="24"/>
              </w:rPr>
              <w:t>PG3.1.1</w:t>
            </w:r>
            <w:r w:rsidRPr="0041047A">
              <w:rPr>
                <w:rFonts w:cs="Times New Roman"/>
                <w:szCs w:val="24"/>
                <w:vertAlign w:val="superscript"/>
              </w:rPr>
              <w:t>*</w:t>
            </w:r>
          </w:p>
          <w:p w14:paraId="52B942F9" w14:textId="0D055CF6" w:rsidR="000D1F22" w:rsidRPr="0041047A" w:rsidRDefault="00D33649" w:rsidP="00BE1965">
            <w:pPr>
              <w:pStyle w:val="TableParagraph"/>
              <w:ind w:left="107"/>
              <w:jc w:val="left"/>
              <w:rPr>
                <w:rFonts w:cs="Times New Roman"/>
                <w:b w:val="0"/>
                <w:szCs w:val="24"/>
              </w:rPr>
            </w:pPr>
            <w:proofErr w:type="spellStart"/>
            <w:r w:rsidRPr="003B6A87">
              <w:rPr>
                <w:rFonts w:cs="Times New Roman"/>
                <w:szCs w:val="24"/>
              </w:rPr>
              <w:t>Havaalanı</w:t>
            </w:r>
            <w:proofErr w:type="spellEnd"/>
            <w:r w:rsidRPr="003B6A87">
              <w:rPr>
                <w:rFonts w:cs="Times New Roman"/>
                <w:szCs w:val="24"/>
              </w:rPr>
              <w:t xml:space="preserve"> </w:t>
            </w:r>
            <w:proofErr w:type="spellStart"/>
            <w:r w:rsidRPr="003B6A87">
              <w:rPr>
                <w:rFonts w:cs="Times New Roman"/>
                <w:szCs w:val="24"/>
              </w:rPr>
              <w:t>yer</w:t>
            </w:r>
            <w:proofErr w:type="spellEnd"/>
            <w:r w:rsidRPr="003B6A87">
              <w:rPr>
                <w:rFonts w:cs="Times New Roman"/>
                <w:szCs w:val="24"/>
              </w:rPr>
              <w:t xml:space="preserve"> </w:t>
            </w:r>
            <w:proofErr w:type="spellStart"/>
            <w:r w:rsidRPr="003B6A87">
              <w:rPr>
                <w:rFonts w:cs="Times New Roman"/>
                <w:szCs w:val="24"/>
              </w:rPr>
              <w:t>hizmeti</w:t>
            </w:r>
            <w:proofErr w:type="spellEnd"/>
            <w:r w:rsidRPr="003B6A87">
              <w:rPr>
                <w:rFonts w:cs="Times New Roman"/>
                <w:szCs w:val="24"/>
              </w:rPr>
              <w:t xml:space="preserve"> </w:t>
            </w:r>
            <w:proofErr w:type="spellStart"/>
            <w:r w:rsidRPr="003B6A87">
              <w:rPr>
                <w:rFonts w:cs="Times New Roman"/>
                <w:szCs w:val="24"/>
              </w:rPr>
              <w:t>işletmeleri</w:t>
            </w:r>
            <w:proofErr w:type="spellEnd"/>
            <w:r>
              <w:rPr>
                <w:rFonts w:cs="Times New Roman"/>
                <w:szCs w:val="24"/>
              </w:rPr>
              <w:t xml:space="preserve"> </w:t>
            </w:r>
            <w:proofErr w:type="spellStart"/>
            <w:r>
              <w:rPr>
                <w:rFonts w:cs="Times New Roman"/>
                <w:szCs w:val="24"/>
              </w:rPr>
              <w:t>ve</w:t>
            </w:r>
            <w:proofErr w:type="spellEnd"/>
            <w:r>
              <w:rPr>
                <w:rFonts w:cs="Times New Roman"/>
                <w:szCs w:val="24"/>
              </w:rPr>
              <w:t xml:space="preserve"> </w:t>
            </w:r>
            <w:proofErr w:type="spellStart"/>
            <w:r>
              <w:rPr>
                <w:rFonts w:cs="Times New Roman"/>
                <w:szCs w:val="24"/>
              </w:rPr>
              <w:t>Havayolu</w:t>
            </w:r>
            <w:proofErr w:type="spellEnd"/>
            <w:r>
              <w:rPr>
                <w:rFonts w:cs="Times New Roman"/>
                <w:szCs w:val="24"/>
              </w:rPr>
              <w:t xml:space="preserve"> </w:t>
            </w:r>
            <w:proofErr w:type="spellStart"/>
            <w:r>
              <w:rPr>
                <w:rFonts w:cs="Times New Roman"/>
                <w:szCs w:val="24"/>
              </w:rPr>
              <w:t>işletmeleri</w:t>
            </w:r>
            <w:proofErr w:type="spellEnd"/>
            <w:r>
              <w:rPr>
                <w:rFonts w:cs="Times New Roman"/>
                <w:szCs w:val="24"/>
              </w:rPr>
              <w:t xml:space="preserve"> </w:t>
            </w:r>
            <w:proofErr w:type="spellStart"/>
            <w:r>
              <w:rPr>
                <w:rFonts w:cs="Times New Roman"/>
                <w:szCs w:val="24"/>
              </w:rPr>
              <w:t>ile</w:t>
            </w:r>
            <w:proofErr w:type="spellEnd"/>
            <w:r>
              <w:rPr>
                <w:rFonts w:cs="Times New Roman"/>
                <w:szCs w:val="24"/>
              </w:rPr>
              <w:t xml:space="preserve"> </w:t>
            </w:r>
            <w:proofErr w:type="spellStart"/>
            <w:r>
              <w:rPr>
                <w:rFonts w:cs="Times New Roman"/>
                <w:szCs w:val="24"/>
              </w:rPr>
              <w:t>ilişkilerin</w:t>
            </w:r>
            <w:proofErr w:type="spellEnd"/>
            <w:r>
              <w:rPr>
                <w:rFonts w:cs="Times New Roman"/>
                <w:szCs w:val="24"/>
              </w:rPr>
              <w:t xml:space="preserve"> </w:t>
            </w:r>
            <w:proofErr w:type="spellStart"/>
            <w:r>
              <w:rPr>
                <w:rFonts w:cs="Times New Roman"/>
                <w:szCs w:val="24"/>
              </w:rPr>
              <w:t>güçlendirmesiyle</w:t>
            </w:r>
            <w:proofErr w:type="spellEnd"/>
            <w:r>
              <w:rPr>
                <w:rFonts w:cs="Times New Roman"/>
                <w:szCs w:val="24"/>
              </w:rPr>
              <w:t xml:space="preserve"> </w:t>
            </w:r>
            <w:proofErr w:type="spellStart"/>
            <w:r>
              <w:rPr>
                <w:rFonts w:cs="Times New Roman"/>
                <w:szCs w:val="24"/>
              </w:rPr>
              <w:t>ilgili</w:t>
            </w:r>
            <w:proofErr w:type="spellEnd"/>
            <w:r>
              <w:rPr>
                <w:rFonts w:cs="Times New Roman"/>
                <w:szCs w:val="24"/>
              </w:rPr>
              <w:t xml:space="preserve"> </w:t>
            </w:r>
            <w:proofErr w:type="spellStart"/>
            <w:r>
              <w:rPr>
                <w:rFonts w:cs="Times New Roman"/>
                <w:szCs w:val="24"/>
              </w:rPr>
              <w:t>çalışmalar</w:t>
            </w:r>
            <w:proofErr w:type="spellEnd"/>
            <w:r>
              <w:rPr>
                <w:rFonts w:cs="Times New Roman"/>
                <w:szCs w:val="24"/>
              </w:rPr>
              <w:t xml:space="preserve"> </w:t>
            </w:r>
            <w:proofErr w:type="spellStart"/>
            <w:r>
              <w:rPr>
                <w:rFonts w:cs="Times New Roman"/>
                <w:szCs w:val="24"/>
              </w:rPr>
              <w:t>yapmak</w:t>
            </w:r>
            <w:proofErr w:type="spellEnd"/>
          </w:p>
        </w:tc>
        <w:tc>
          <w:tcPr>
            <w:tcW w:w="1311" w:type="dxa"/>
            <w:vAlign w:val="center"/>
          </w:tcPr>
          <w:p w14:paraId="717B7554" w14:textId="432A7245" w:rsidR="000D1F22" w:rsidRPr="0041047A" w:rsidRDefault="003D7BF2" w:rsidP="00BE1965">
            <w:pPr>
              <w:rPr>
                <w:rFonts w:ascii="Times New Roman" w:hAnsi="Times New Roman" w:cs="Times New Roman"/>
                <w:sz w:val="24"/>
                <w:szCs w:val="24"/>
              </w:rPr>
            </w:pPr>
            <w:r w:rsidRPr="0041047A">
              <w:rPr>
                <w:rFonts w:ascii="Times New Roman" w:hAnsi="Times New Roman" w:cs="Times New Roman"/>
                <w:sz w:val="24"/>
                <w:szCs w:val="24"/>
              </w:rPr>
              <w:t xml:space="preserve">% </w:t>
            </w:r>
            <w:r w:rsidR="00D33649">
              <w:rPr>
                <w:rFonts w:ascii="Times New Roman" w:hAnsi="Times New Roman" w:cs="Times New Roman"/>
                <w:sz w:val="24"/>
                <w:szCs w:val="24"/>
              </w:rPr>
              <w:t>50</w:t>
            </w:r>
          </w:p>
        </w:tc>
        <w:tc>
          <w:tcPr>
            <w:tcW w:w="1299" w:type="dxa"/>
            <w:vAlign w:val="center"/>
          </w:tcPr>
          <w:p w14:paraId="7B9F5EED" w14:textId="7543627D" w:rsidR="000D1F22" w:rsidRPr="0041047A" w:rsidRDefault="00D33649" w:rsidP="00D33649">
            <w:pPr>
              <w:pStyle w:val="TableParagraph"/>
              <w:rPr>
                <w:rFonts w:cs="Times New Roman"/>
                <w:b w:val="0"/>
                <w:szCs w:val="24"/>
              </w:rPr>
            </w:pPr>
            <w:r>
              <w:rPr>
                <w:rFonts w:cs="Times New Roman"/>
                <w:b w:val="0"/>
                <w:szCs w:val="24"/>
              </w:rPr>
              <w:t>1</w:t>
            </w:r>
          </w:p>
        </w:tc>
        <w:tc>
          <w:tcPr>
            <w:tcW w:w="828" w:type="dxa"/>
            <w:vAlign w:val="center"/>
          </w:tcPr>
          <w:p w14:paraId="5390857C" w14:textId="35263F23" w:rsidR="000D1F22" w:rsidRPr="0041047A" w:rsidRDefault="00D33649" w:rsidP="00D33649">
            <w:pPr>
              <w:pStyle w:val="TableParagraph"/>
              <w:rPr>
                <w:rFonts w:cs="Times New Roman"/>
                <w:b w:val="0"/>
                <w:szCs w:val="24"/>
              </w:rPr>
            </w:pPr>
            <w:r>
              <w:rPr>
                <w:rFonts w:cs="Times New Roman"/>
                <w:b w:val="0"/>
                <w:szCs w:val="24"/>
              </w:rPr>
              <w:t>1</w:t>
            </w:r>
          </w:p>
        </w:tc>
        <w:tc>
          <w:tcPr>
            <w:tcW w:w="736" w:type="dxa"/>
            <w:vAlign w:val="center"/>
          </w:tcPr>
          <w:p w14:paraId="467B9E7D" w14:textId="1750E095" w:rsidR="003D7BF2" w:rsidRPr="0041047A" w:rsidRDefault="00D33649" w:rsidP="00D33649">
            <w:pPr>
              <w:pStyle w:val="TableParagraph"/>
              <w:rPr>
                <w:rFonts w:cs="Times New Roman"/>
                <w:b w:val="0"/>
                <w:szCs w:val="24"/>
              </w:rPr>
            </w:pPr>
            <w:r>
              <w:rPr>
                <w:rFonts w:cs="Times New Roman"/>
                <w:b w:val="0"/>
                <w:szCs w:val="24"/>
              </w:rPr>
              <w:t>2</w:t>
            </w:r>
          </w:p>
        </w:tc>
        <w:tc>
          <w:tcPr>
            <w:tcW w:w="709" w:type="dxa"/>
            <w:vAlign w:val="center"/>
          </w:tcPr>
          <w:p w14:paraId="6E347BF5" w14:textId="14C476D1" w:rsidR="003D7BF2" w:rsidRPr="0041047A" w:rsidRDefault="00D33649" w:rsidP="00D33649">
            <w:pPr>
              <w:pStyle w:val="TableParagraph"/>
              <w:rPr>
                <w:rFonts w:cs="Times New Roman"/>
                <w:b w:val="0"/>
                <w:szCs w:val="24"/>
              </w:rPr>
            </w:pPr>
            <w:r>
              <w:rPr>
                <w:rFonts w:cs="Times New Roman"/>
                <w:b w:val="0"/>
                <w:szCs w:val="24"/>
              </w:rPr>
              <w:t>2</w:t>
            </w:r>
          </w:p>
        </w:tc>
        <w:tc>
          <w:tcPr>
            <w:tcW w:w="854" w:type="dxa"/>
            <w:vAlign w:val="center"/>
          </w:tcPr>
          <w:p w14:paraId="45713186" w14:textId="500EFCBA" w:rsidR="000D1F22" w:rsidRPr="0041047A" w:rsidRDefault="00D33649" w:rsidP="00D33649">
            <w:pPr>
              <w:pStyle w:val="TableParagraph"/>
              <w:rPr>
                <w:rFonts w:cs="Times New Roman"/>
                <w:b w:val="0"/>
                <w:szCs w:val="24"/>
              </w:rPr>
            </w:pPr>
            <w:r>
              <w:rPr>
                <w:rFonts w:cs="Times New Roman"/>
                <w:b w:val="0"/>
                <w:szCs w:val="24"/>
              </w:rPr>
              <w:t>2</w:t>
            </w:r>
          </w:p>
        </w:tc>
        <w:tc>
          <w:tcPr>
            <w:tcW w:w="851" w:type="dxa"/>
            <w:vAlign w:val="center"/>
          </w:tcPr>
          <w:p w14:paraId="72615090" w14:textId="6A024C60" w:rsidR="000D1F22" w:rsidRPr="0041047A" w:rsidRDefault="00D33649" w:rsidP="00D33649">
            <w:pPr>
              <w:pStyle w:val="TableParagraph"/>
              <w:rPr>
                <w:rFonts w:cs="Times New Roman"/>
                <w:b w:val="0"/>
                <w:szCs w:val="24"/>
              </w:rPr>
            </w:pPr>
            <w:r>
              <w:rPr>
                <w:rFonts w:cs="Times New Roman"/>
                <w:b w:val="0"/>
                <w:szCs w:val="24"/>
              </w:rPr>
              <w:t>2</w:t>
            </w:r>
          </w:p>
        </w:tc>
      </w:tr>
      <w:tr w:rsidR="00D33649" w:rsidRPr="0041047A" w14:paraId="17897B21" w14:textId="77777777" w:rsidTr="00E871EC">
        <w:trPr>
          <w:trHeight w:val="361"/>
        </w:trPr>
        <w:tc>
          <w:tcPr>
            <w:tcW w:w="2492" w:type="dxa"/>
            <w:shd w:val="clear" w:color="auto" w:fill="FFF2CC" w:themeFill="accent4" w:themeFillTint="33"/>
            <w:vAlign w:val="center"/>
          </w:tcPr>
          <w:p w14:paraId="6ECFB152" w14:textId="77777777" w:rsidR="00D33649" w:rsidRPr="0041047A" w:rsidRDefault="00D33649" w:rsidP="00D33649">
            <w:pPr>
              <w:pStyle w:val="TableParagraph"/>
              <w:ind w:left="107"/>
              <w:jc w:val="left"/>
              <w:rPr>
                <w:rFonts w:cs="Times New Roman"/>
                <w:b w:val="0"/>
                <w:szCs w:val="24"/>
              </w:rPr>
            </w:pPr>
            <w:r w:rsidRPr="0041047A">
              <w:rPr>
                <w:rFonts w:cs="Times New Roman"/>
                <w:szCs w:val="24"/>
              </w:rPr>
              <w:t>PG3.1.2</w:t>
            </w:r>
            <w:r w:rsidRPr="0041047A">
              <w:rPr>
                <w:rFonts w:cs="Times New Roman"/>
                <w:szCs w:val="24"/>
                <w:vertAlign w:val="superscript"/>
              </w:rPr>
              <w:t>*</w:t>
            </w:r>
          </w:p>
          <w:p w14:paraId="30D27773" w14:textId="77777777" w:rsidR="00D33649" w:rsidRPr="0041047A" w:rsidRDefault="00D33649" w:rsidP="00D33649">
            <w:pPr>
              <w:pStyle w:val="TableParagraph"/>
              <w:ind w:left="107"/>
              <w:jc w:val="left"/>
              <w:rPr>
                <w:rFonts w:cs="Times New Roman"/>
                <w:b w:val="0"/>
                <w:szCs w:val="24"/>
              </w:rPr>
            </w:pPr>
            <w:r w:rsidRPr="0041047A">
              <w:rPr>
                <w:rFonts w:cs="Times New Roman"/>
                <w:szCs w:val="24"/>
              </w:rPr>
              <w:t xml:space="preserve">Teknik Gezi </w:t>
            </w:r>
            <w:proofErr w:type="spellStart"/>
            <w:r w:rsidRPr="0041047A">
              <w:rPr>
                <w:rFonts w:cs="Times New Roman"/>
                <w:szCs w:val="24"/>
              </w:rPr>
              <w:t>sayısı</w:t>
            </w:r>
            <w:proofErr w:type="spellEnd"/>
          </w:p>
        </w:tc>
        <w:tc>
          <w:tcPr>
            <w:tcW w:w="1311" w:type="dxa"/>
            <w:vAlign w:val="center"/>
          </w:tcPr>
          <w:p w14:paraId="153D368B" w14:textId="24FB76D1" w:rsidR="00D33649" w:rsidRPr="0041047A" w:rsidRDefault="00D33649" w:rsidP="00D33649">
            <w:pPr>
              <w:pStyle w:val="TableParagraph"/>
              <w:jc w:val="left"/>
              <w:rPr>
                <w:rFonts w:cs="Times New Roman"/>
                <w:b w:val="0"/>
                <w:szCs w:val="24"/>
              </w:rPr>
            </w:pPr>
            <w:r w:rsidRPr="0041047A">
              <w:rPr>
                <w:rFonts w:cs="Times New Roman"/>
                <w:b w:val="0"/>
                <w:szCs w:val="24"/>
              </w:rPr>
              <w:t xml:space="preserve">% </w:t>
            </w:r>
            <w:r>
              <w:rPr>
                <w:rFonts w:cs="Times New Roman"/>
                <w:b w:val="0"/>
                <w:szCs w:val="24"/>
              </w:rPr>
              <w:t>50</w:t>
            </w:r>
          </w:p>
        </w:tc>
        <w:tc>
          <w:tcPr>
            <w:tcW w:w="1299" w:type="dxa"/>
            <w:vAlign w:val="center"/>
          </w:tcPr>
          <w:p w14:paraId="68623C13" w14:textId="24C70926" w:rsidR="00D33649" w:rsidRPr="0041047A" w:rsidRDefault="00D33649" w:rsidP="00D33649">
            <w:pPr>
              <w:pStyle w:val="TableParagraph"/>
              <w:rPr>
                <w:rFonts w:cs="Times New Roman"/>
                <w:b w:val="0"/>
                <w:szCs w:val="24"/>
              </w:rPr>
            </w:pPr>
            <w:r>
              <w:rPr>
                <w:rFonts w:cs="Times New Roman"/>
                <w:b w:val="0"/>
                <w:szCs w:val="24"/>
              </w:rPr>
              <w:t>1</w:t>
            </w:r>
          </w:p>
        </w:tc>
        <w:tc>
          <w:tcPr>
            <w:tcW w:w="828" w:type="dxa"/>
          </w:tcPr>
          <w:p w14:paraId="1BA78CFB" w14:textId="3E9E6748" w:rsidR="00D33649" w:rsidRPr="0041047A" w:rsidRDefault="00D33649" w:rsidP="00D33649">
            <w:pPr>
              <w:pStyle w:val="TableParagraph"/>
              <w:rPr>
                <w:rFonts w:cs="Times New Roman"/>
                <w:b w:val="0"/>
                <w:szCs w:val="24"/>
              </w:rPr>
            </w:pPr>
            <w:r w:rsidRPr="0086273A">
              <w:rPr>
                <w:rFonts w:cs="Times New Roman"/>
                <w:b w:val="0"/>
                <w:szCs w:val="24"/>
              </w:rPr>
              <w:t>1</w:t>
            </w:r>
          </w:p>
        </w:tc>
        <w:tc>
          <w:tcPr>
            <w:tcW w:w="736" w:type="dxa"/>
          </w:tcPr>
          <w:p w14:paraId="05D83821" w14:textId="69C4258C" w:rsidR="00D33649" w:rsidRPr="0041047A" w:rsidRDefault="00D33649" w:rsidP="00D33649">
            <w:pPr>
              <w:pStyle w:val="TableParagraph"/>
              <w:rPr>
                <w:rFonts w:cs="Times New Roman"/>
                <w:b w:val="0"/>
                <w:szCs w:val="24"/>
              </w:rPr>
            </w:pPr>
            <w:r w:rsidRPr="0086273A">
              <w:rPr>
                <w:rFonts w:cs="Times New Roman"/>
                <w:b w:val="0"/>
                <w:szCs w:val="24"/>
              </w:rPr>
              <w:t>1</w:t>
            </w:r>
          </w:p>
        </w:tc>
        <w:tc>
          <w:tcPr>
            <w:tcW w:w="709" w:type="dxa"/>
          </w:tcPr>
          <w:p w14:paraId="52EDED47" w14:textId="7DD359AE" w:rsidR="00D33649" w:rsidRPr="0041047A" w:rsidRDefault="00D33649" w:rsidP="00D33649">
            <w:pPr>
              <w:pStyle w:val="TableParagraph"/>
              <w:rPr>
                <w:rFonts w:cs="Times New Roman"/>
                <w:b w:val="0"/>
                <w:szCs w:val="24"/>
              </w:rPr>
            </w:pPr>
            <w:r w:rsidRPr="005B4B68">
              <w:rPr>
                <w:rFonts w:cs="Times New Roman"/>
                <w:b w:val="0"/>
                <w:szCs w:val="24"/>
              </w:rPr>
              <w:t>2</w:t>
            </w:r>
          </w:p>
        </w:tc>
        <w:tc>
          <w:tcPr>
            <w:tcW w:w="854" w:type="dxa"/>
          </w:tcPr>
          <w:p w14:paraId="0CB4ABD7" w14:textId="00CC1091" w:rsidR="00D33649" w:rsidRPr="0041047A" w:rsidRDefault="00D33649" w:rsidP="00D33649">
            <w:pPr>
              <w:pStyle w:val="TableParagraph"/>
              <w:rPr>
                <w:rFonts w:cs="Times New Roman"/>
                <w:b w:val="0"/>
                <w:szCs w:val="24"/>
              </w:rPr>
            </w:pPr>
            <w:r w:rsidRPr="005B4B68">
              <w:rPr>
                <w:rFonts w:cs="Times New Roman"/>
                <w:b w:val="0"/>
                <w:szCs w:val="24"/>
              </w:rPr>
              <w:t>2</w:t>
            </w:r>
          </w:p>
        </w:tc>
        <w:tc>
          <w:tcPr>
            <w:tcW w:w="851" w:type="dxa"/>
          </w:tcPr>
          <w:p w14:paraId="0A3111EE" w14:textId="48816BE8" w:rsidR="00D33649" w:rsidRPr="0041047A" w:rsidRDefault="00D33649" w:rsidP="00D33649">
            <w:pPr>
              <w:pStyle w:val="TableParagraph"/>
              <w:rPr>
                <w:rFonts w:cs="Times New Roman"/>
                <w:b w:val="0"/>
                <w:szCs w:val="24"/>
              </w:rPr>
            </w:pPr>
            <w:r w:rsidRPr="005B4B68">
              <w:rPr>
                <w:rFonts w:cs="Times New Roman"/>
                <w:b w:val="0"/>
                <w:szCs w:val="24"/>
              </w:rPr>
              <w:t>2</w:t>
            </w:r>
          </w:p>
        </w:tc>
      </w:tr>
      <w:tr w:rsidR="00233CE7" w:rsidRPr="0041047A" w14:paraId="4C525781" w14:textId="77777777" w:rsidTr="00C64FCA">
        <w:trPr>
          <w:trHeight w:val="364"/>
        </w:trPr>
        <w:tc>
          <w:tcPr>
            <w:tcW w:w="2492" w:type="dxa"/>
            <w:shd w:val="clear" w:color="auto" w:fill="FFF2CC" w:themeFill="accent4" w:themeFillTint="33"/>
            <w:vAlign w:val="center"/>
          </w:tcPr>
          <w:p w14:paraId="10456626" w14:textId="77777777" w:rsidR="000D1F22" w:rsidRPr="0041047A" w:rsidRDefault="000D1F22" w:rsidP="00BE1965">
            <w:pPr>
              <w:pStyle w:val="TableParagraph"/>
              <w:ind w:left="107"/>
              <w:jc w:val="left"/>
              <w:rPr>
                <w:rFonts w:cs="Times New Roman"/>
                <w:b w:val="0"/>
                <w:szCs w:val="24"/>
              </w:rPr>
            </w:pPr>
            <w:proofErr w:type="spellStart"/>
            <w:r w:rsidRPr="0041047A">
              <w:rPr>
                <w:rFonts w:cs="Times New Roman"/>
                <w:szCs w:val="24"/>
              </w:rPr>
              <w:t>Sorumlu</w:t>
            </w:r>
            <w:proofErr w:type="spellEnd"/>
            <w:r w:rsidRPr="0041047A">
              <w:rPr>
                <w:rFonts w:cs="Times New Roman"/>
                <w:szCs w:val="24"/>
              </w:rPr>
              <w:t xml:space="preserve"> </w:t>
            </w:r>
            <w:proofErr w:type="spellStart"/>
            <w:r w:rsidRPr="0041047A">
              <w:rPr>
                <w:rFonts w:cs="Times New Roman"/>
                <w:szCs w:val="24"/>
              </w:rPr>
              <w:t>Birim</w:t>
            </w:r>
            <w:proofErr w:type="spellEnd"/>
          </w:p>
        </w:tc>
        <w:tc>
          <w:tcPr>
            <w:tcW w:w="6588" w:type="dxa"/>
            <w:gridSpan w:val="7"/>
          </w:tcPr>
          <w:p w14:paraId="516C8C61" w14:textId="3A3F189D" w:rsidR="000D1F22" w:rsidRPr="0041047A" w:rsidRDefault="000D1F22" w:rsidP="00BE1965">
            <w:pPr>
              <w:pStyle w:val="TableParagraph"/>
              <w:jc w:val="left"/>
              <w:rPr>
                <w:rFonts w:cs="Times New Roman"/>
                <w:b w:val="0"/>
                <w:szCs w:val="24"/>
              </w:rPr>
            </w:pPr>
            <w:r w:rsidRPr="0041047A">
              <w:rPr>
                <w:rFonts w:cs="Times New Roman"/>
                <w:b w:val="0"/>
                <w:szCs w:val="24"/>
                <w:lang w:val="tr-TR"/>
              </w:rPr>
              <w:t xml:space="preserve"> </w:t>
            </w:r>
            <w:r w:rsidR="00D33649" w:rsidRPr="0041047A">
              <w:rPr>
                <w:rFonts w:cs="Times New Roman"/>
                <w:b w:val="0"/>
                <w:szCs w:val="24"/>
              </w:rPr>
              <w:t xml:space="preserve">Dicle </w:t>
            </w:r>
            <w:proofErr w:type="spellStart"/>
            <w:r w:rsidR="00D33649" w:rsidRPr="0041047A">
              <w:rPr>
                <w:rFonts w:cs="Times New Roman"/>
                <w:b w:val="0"/>
                <w:szCs w:val="24"/>
              </w:rPr>
              <w:t>Üniversitesi</w:t>
            </w:r>
            <w:proofErr w:type="spellEnd"/>
            <w:r w:rsidR="00D33649" w:rsidRPr="0041047A">
              <w:rPr>
                <w:rFonts w:cs="Times New Roman"/>
                <w:b w:val="0"/>
                <w:szCs w:val="24"/>
              </w:rPr>
              <w:t xml:space="preserve"> </w:t>
            </w:r>
            <w:r w:rsidR="00D33649">
              <w:rPr>
                <w:rFonts w:cs="Times New Roman"/>
                <w:b w:val="0"/>
                <w:szCs w:val="24"/>
              </w:rPr>
              <w:t xml:space="preserve">SHYO </w:t>
            </w:r>
            <w:proofErr w:type="spellStart"/>
            <w:r w:rsidR="00D33649">
              <w:rPr>
                <w:rFonts w:cs="Times New Roman"/>
                <w:b w:val="0"/>
                <w:szCs w:val="24"/>
              </w:rPr>
              <w:t>Müdürlüğü</w:t>
            </w:r>
            <w:proofErr w:type="spellEnd"/>
          </w:p>
        </w:tc>
      </w:tr>
      <w:tr w:rsidR="00233CE7" w:rsidRPr="0041047A" w14:paraId="35BA3918" w14:textId="77777777" w:rsidTr="00C64FCA">
        <w:trPr>
          <w:trHeight w:val="609"/>
        </w:trPr>
        <w:tc>
          <w:tcPr>
            <w:tcW w:w="2492" w:type="dxa"/>
            <w:shd w:val="clear" w:color="auto" w:fill="FFF2CC" w:themeFill="accent4" w:themeFillTint="33"/>
            <w:vAlign w:val="center"/>
          </w:tcPr>
          <w:p w14:paraId="0DF3C9C8" w14:textId="77777777" w:rsidR="000D1F22" w:rsidRPr="0041047A" w:rsidRDefault="000D1F22" w:rsidP="00BE1965">
            <w:pPr>
              <w:pStyle w:val="TableParagraph"/>
              <w:ind w:left="107"/>
              <w:jc w:val="left"/>
              <w:rPr>
                <w:rFonts w:cs="Times New Roman"/>
                <w:b w:val="0"/>
                <w:szCs w:val="24"/>
              </w:rPr>
            </w:pPr>
            <w:proofErr w:type="spellStart"/>
            <w:r w:rsidRPr="0041047A">
              <w:rPr>
                <w:rFonts w:cs="Times New Roman"/>
                <w:szCs w:val="24"/>
              </w:rPr>
              <w:t>İşbirliği</w:t>
            </w:r>
            <w:proofErr w:type="spellEnd"/>
            <w:r w:rsidRPr="0041047A">
              <w:rPr>
                <w:rFonts w:cs="Times New Roman"/>
                <w:szCs w:val="24"/>
              </w:rPr>
              <w:t xml:space="preserve"> </w:t>
            </w:r>
            <w:proofErr w:type="spellStart"/>
            <w:r w:rsidRPr="0041047A">
              <w:rPr>
                <w:rFonts w:cs="Times New Roman"/>
                <w:szCs w:val="24"/>
              </w:rPr>
              <w:t>Yapılacak</w:t>
            </w:r>
            <w:proofErr w:type="spellEnd"/>
            <w:r w:rsidRPr="0041047A">
              <w:rPr>
                <w:rFonts w:cs="Times New Roman"/>
                <w:szCs w:val="24"/>
              </w:rPr>
              <w:t xml:space="preserve"> </w:t>
            </w:r>
            <w:proofErr w:type="spellStart"/>
            <w:r w:rsidRPr="0041047A">
              <w:rPr>
                <w:rFonts w:cs="Times New Roman"/>
                <w:szCs w:val="24"/>
              </w:rPr>
              <w:t>Birim</w:t>
            </w:r>
            <w:proofErr w:type="spellEnd"/>
            <w:r w:rsidRPr="0041047A">
              <w:rPr>
                <w:rFonts w:cs="Times New Roman"/>
                <w:szCs w:val="24"/>
              </w:rPr>
              <w:t>(</w:t>
            </w:r>
            <w:proofErr w:type="spellStart"/>
            <w:r w:rsidRPr="0041047A">
              <w:rPr>
                <w:rFonts w:cs="Times New Roman"/>
                <w:szCs w:val="24"/>
              </w:rPr>
              <w:t>ler</w:t>
            </w:r>
            <w:proofErr w:type="spellEnd"/>
            <w:r w:rsidRPr="0041047A">
              <w:rPr>
                <w:rFonts w:cs="Times New Roman"/>
                <w:szCs w:val="24"/>
              </w:rPr>
              <w:t>)</w:t>
            </w:r>
          </w:p>
        </w:tc>
        <w:tc>
          <w:tcPr>
            <w:tcW w:w="6588" w:type="dxa"/>
            <w:gridSpan w:val="7"/>
          </w:tcPr>
          <w:p w14:paraId="5C90AFEF" w14:textId="32F83365" w:rsidR="000D1F22" w:rsidRPr="00CE4F54" w:rsidRDefault="00CE4F54" w:rsidP="00CE4F54">
            <w:pPr>
              <w:pStyle w:val="TableParagraph"/>
              <w:jc w:val="left"/>
              <w:rPr>
                <w:rFonts w:cs="Times New Roman"/>
                <w:b w:val="0"/>
                <w:bCs/>
                <w:szCs w:val="24"/>
              </w:rPr>
            </w:pPr>
            <w:proofErr w:type="spellStart"/>
            <w:r w:rsidRPr="00CE4F54">
              <w:rPr>
                <w:rFonts w:cs="Times New Roman"/>
                <w:b w:val="0"/>
                <w:bCs/>
                <w:szCs w:val="24"/>
              </w:rPr>
              <w:t>Havaalanı</w:t>
            </w:r>
            <w:proofErr w:type="spellEnd"/>
            <w:r w:rsidRPr="00CE4F54">
              <w:rPr>
                <w:rFonts w:cs="Times New Roman"/>
                <w:b w:val="0"/>
                <w:bCs/>
                <w:szCs w:val="24"/>
              </w:rPr>
              <w:t xml:space="preserve"> </w:t>
            </w:r>
            <w:proofErr w:type="spellStart"/>
            <w:r w:rsidRPr="00CE4F54">
              <w:rPr>
                <w:rFonts w:cs="Times New Roman"/>
                <w:b w:val="0"/>
                <w:bCs/>
                <w:szCs w:val="24"/>
              </w:rPr>
              <w:t>yer</w:t>
            </w:r>
            <w:proofErr w:type="spellEnd"/>
            <w:r w:rsidRPr="00CE4F54">
              <w:rPr>
                <w:rFonts w:cs="Times New Roman"/>
                <w:b w:val="0"/>
                <w:bCs/>
                <w:szCs w:val="24"/>
              </w:rPr>
              <w:t xml:space="preserve"> </w:t>
            </w:r>
            <w:proofErr w:type="spellStart"/>
            <w:r w:rsidRPr="00CE4F54">
              <w:rPr>
                <w:rFonts w:cs="Times New Roman"/>
                <w:b w:val="0"/>
                <w:bCs/>
                <w:szCs w:val="24"/>
              </w:rPr>
              <w:t>hizmeti</w:t>
            </w:r>
            <w:proofErr w:type="spellEnd"/>
            <w:r w:rsidRPr="00CE4F54">
              <w:rPr>
                <w:rFonts w:cs="Times New Roman"/>
                <w:b w:val="0"/>
                <w:bCs/>
                <w:szCs w:val="24"/>
              </w:rPr>
              <w:t xml:space="preserve"> </w:t>
            </w:r>
            <w:proofErr w:type="spellStart"/>
            <w:r w:rsidRPr="00CE4F54">
              <w:rPr>
                <w:rFonts w:cs="Times New Roman"/>
                <w:b w:val="0"/>
                <w:bCs/>
                <w:szCs w:val="24"/>
              </w:rPr>
              <w:t>işletmeleri</w:t>
            </w:r>
            <w:proofErr w:type="spellEnd"/>
            <w:r w:rsidRPr="00CE4F54">
              <w:rPr>
                <w:rFonts w:cs="Times New Roman"/>
                <w:b w:val="0"/>
                <w:bCs/>
                <w:szCs w:val="24"/>
              </w:rPr>
              <w:t xml:space="preserve"> </w:t>
            </w:r>
            <w:proofErr w:type="spellStart"/>
            <w:r w:rsidRPr="00CE4F54">
              <w:rPr>
                <w:rFonts w:cs="Times New Roman"/>
                <w:b w:val="0"/>
                <w:bCs/>
                <w:szCs w:val="24"/>
              </w:rPr>
              <w:t>ve</w:t>
            </w:r>
            <w:proofErr w:type="spellEnd"/>
            <w:r w:rsidRPr="00CE4F54">
              <w:rPr>
                <w:rFonts w:cs="Times New Roman"/>
                <w:b w:val="0"/>
                <w:bCs/>
                <w:szCs w:val="24"/>
              </w:rPr>
              <w:t xml:space="preserve"> </w:t>
            </w:r>
            <w:proofErr w:type="spellStart"/>
            <w:r w:rsidRPr="00CE4F54">
              <w:rPr>
                <w:rFonts w:cs="Times New Roman"/>
                <w:b w:val="0"/>
                <w:bCs/>
                <w:szCs w:val="24"/>
              </w:rPr>
              <w:t>Havayolu</w:t>
            </w:r>
            <w:proofErr w:type="spellEnd"/>
            <w:r w:rsidRPr="00CE4F54">
              <w:rPr>
                <w:rFonts w:cs="Times New Roman"/>
                <w:b w:val="0"/>
                <w:bCs/>
                <w:szCs w:val="24"/>
              </w:rPr>
              <w:t xml:space="preserve"> </w:t>
            </w:r>
            <w:proofErr w:type="spellStart"/>
            <w:r w:rsidRPr="00CE4F54">
              <w:rPr>
                <w:rFonts w:cs="Times New Roman"/>
                <w:b w:val="0"/>
                <w:bCs/>
                <w:szCs w:val="24"/>
              </w:rPr>
              <w:t>işletmeleri</w:t>
            </w:r>
            <w:proofErr w:type="spellEnd"/>
          </w:p>
        </w:tc>
      </w:tr>
      <w:tr w:rsidR="00233CE7" w:rsidRPr="0041047A" w14:paraId="521CBAFA" w14:textId="77777777" w:rsidTr="00C64FCA">
        <w:trPr>
          <w:trHeight w:val="364"/>
        </w:trPr>
        <w:tc>
          <w:tcPr>
            <w:tcW w:w="2492" w:type="dxa"/>
            <w:shd w:val="clear" w:color="auto" w:fill="FFF2CC" w:themeFill="accent4" w:themeFillTint="33"/>
            <w:vAlign w:val="center"/>
          </w:tcPr>
          <w:p w14:paraId="442D1C52" w14:textId="77777777" w:rsidR="000D1F22" w:rsidRPr="0041047A" w:rsidRDefault="000D1F22" w:rsidP="00BE1965">
            <w:pPr>
              <w:pStyle w:val="TableParagraph"/>
              <w:ind w:left="107"/>
              <w:jc w:val="left"/>
              <w:rPr>
                <w:rFonts w:cs="Times New Roman"/>
                <w:b w:val="0"/>
                <w:szCs w:val="24"/>
              </w:rPr>
            </w:pPr>
            <w:proofErr w:type="spellStart"/>
            <w:r w:rsidRPr="0041047A">
              <w:rPr>
                <w:rFonts w:cs="Times New Roman"/>
                <w:szCs w:val="24"/>
              </w:rPr>
              <w:t>Riskler</w:t>
            </w:r>
            <w:proofErr w:type="spellEnd"/>
          </w:p>
        </w:tc>
        <w:tc>
          <w:tcPr>
            <w:tcW w:w="6588" w:type="dxa"/>
            <w:gridSpan w:val="7"/>
          </w:tcPr>
          <w:p w14:paraId="1C6259DA" w14:textId="1224E3EE" w:rsidR="00B14981" w:rsidRPr="0041047A" w:rsidRDefault="00CE4F54" w:rsidP="00BE1965">
            <w:pPr>
              <w:pStyle w:val="TableParagraph"/>
              <w:numPr>
                <w:ilvl w:val="0"/>
                <w:numId w:val="48"/>
              </w:numPr>
              <w:jc w:val="left"/>
              <w:rPr>
                <w:rFonts w:cs="Times New Roman"/>
                <w:b w:val="0"/>
                <w:szCs w:val="24"/>
                <w:lang w:val="tr-TR"/>
              </w:rPr>
            </w:pPr>
            <w:proofErr w:type="spellStart"/>
            <w:r w:rsidRPr="00CE4F54">
              <w:rPr>
                <w:rFonts w:cs="Times New Roman"/>
                <w:b w:val="0"/>
                <w:bCs/>
                <w:szCs w:val="24"/>
              </w:rPr>
              <w:t>Havaalanı</w:t>
            </w:r>
            <w:proofErr w:type="spellEnd"/>
            <w:r w:rsidRPr="00CE4F54">
              <w:rPr>
                <w:rFonts w:cs="Times New Roman"/>
                <w:b w:val="0"/>
                <w:bCs/>
                <w:szCs w:val="24"/>
              </w:rPr>
              <w:t xml:space="preserve"> </w:t>
            </w:r>
            <w:proofErr w:type="spellStart"/>
            <w:r w:rsidRPr="00CE4F54">
              <w:rPr>
                <w:rFonts w:cs="Times New Roman"/>
                <w:b w:val="0"/>
                <w:bCs/>
                <w:szCs w:val="24"/>
              </w:rPr>
              <w:t>yer</w:t>
            </w:r>
            <w:proofErr w:type="spellEnd"/>
            <w:r w:rsidRPr="00CE4F54">
              <w:rPr>
                <w:rFonts w:cs="Times New Roman"/>
                <w:b w:val="0"/>
                <w:bCs/>
                <w:szCs w:val="24"/>
              </w:rPr>
              <w:t xml:space="preserve"> </w:t>
            </w:r>
            <w:proofErr w:type="spellStart"/>
            <w:r w:rsidRPr="00CE4F54">
              <w:rPr>
                <w:rFonts w:cs="Times New Roman"/>
                <w:b w:val="0"/>
                <w:bCs/>
                <w:szCs w:val="24"/>
              </w:rPr>
              <w:t>hizmeti</w:t>
            </w:r>
            <w:proofErr w:type="spellEnd"/>
            <w:r w:rsidRPr="00CE4F54">
              <w:rPr>
                <w:rFonts w:cs="Times New Roman"/>
                <w:b w:val="0"/>
                <w:bCs/>
                <w:szCs w:val="24"/>
              </w:rPr>
              <w:t xml:space="preserve"> </w:t>
            </w:r>
            <w:proofErr w:type="spellStart"/>
            <w:r w:rsidRPr="00CE4F54">
              <w:rPr>
                <w:rFonts w:cs="Times New Roman"/>
                <w:b w:val="0"/>
                <w:bCs/>
                <w:szCs w:val="24"/>
              </w:rPr>
              <w:t>işletmeleri</w:t>
            </w:r>
            <w:proofErr w:type="spellEnd"/>
            <w:r w:rsidRPr="00CE4F54">
              <w:rPr>
                <w:rFonts w:cs="Times New Roman"/>
                <w:b w:val="0"/>
                <w:bCs/>
                <w:szCs w:val="24"/>
              </w:rPr>
              <w:t xml:space="preserve"> </w:t>
            </w:r>
            <w:proofErr w:type="spellStart"/>
            <w:r w:rsidRPr="00CE4F54">
              <w:rPr>
                <w:rFonts w:cs="Times New Roman"/>
                <w:b w:val="0"/>
                <w:bCs/>
                <w:szCs w:val="24"/>
              </w:rPr>
              <w:t>ve</w:t>
            </w:r>
            <w:proofErr w:type="spellEnd"/>
            <w:r w:rsidRPr="00CE4F54">
              <w:rPr>
                <w:rFonts w:cs="Times New Roman"/>
                <w:b w:val="0"/>
                <w:bCs/>
                <w:szCs w:val="24"/>
              </w:rPr>
              <w:t xml:space="preserve"> </w:t>
            </w:r>
            <w:proofErr w:type="spellStart"/>
            <w:r w:rsidRPr="00CE4F54">
              <w:rPr>
                <w:rFonts w:cs="Times New Roman"/>
                <w:b w:val="0"/>
                <w:bCs/>
                <w:szCs w:val="24"/>
              </w:rPr>
              <w:t>Havayolu</w:t>
            </w:r>
            <w:proofErr w:type="spellEnd"/>
            <w:r w:rsidRPr="00CE4F54">
              <w:rPr>
                <w:rFonts w:cs="Times New Roman"/>
                <w:b w:val="0"/>
                <w:bCs/>
                <w:szCs w:val="24"/>
              </w:rPr>
              <w:t xml:space="preserve"> </w:t>
            </w:r>
            <w:proofErr w:type="spellStart"/>
            <w:r w:rsidRPr="00CE4F54">
              <w:rPr>
                <w:rFonts w:cs="Times New Roman"/>
                <w:b w:val="0"/>
                <w:bCs/>
                <w:szCs w:val="24"/>
              </w:rPr>
              <w:t>işletmeleri</w:t>
            </w:r>
            <w:r>
              <w:rPr>
                <w:rFonts w:cs="Times New Roman"/>
                <w:b w:val="0"/>
                <w:bCs/>
                <w:szCs w:val="24"/>
              </w:rPr>
              <w:t>nin</w:t>
            </w:r>
            <w:proofErr w:type="spellEnd"/>
            <w:r w:rsidRPr="0041047A">
              <w:rPr>
                <w:rFonts w:cs="Times New Roman"/>
                <w:b w:val="0"/>
                <w:szCs w:val="24"/>
                <w:lang w:val="tr-TR"/>
              </w:rPr>
              <w:t xml:space="preserve"> </w:t>
            </w:r>
            <w:r w:rsidR="000D1F22" w:rsidRPr="0041047A">
              <w:rPr>
                <w:rFonts w:cs="Times New Roman"/>
                <w:b w:val="0"/>
                <w:szCs w:val="24"/>
                <w:lang w:val="tr-TR"/>
              </w:rPr>
              <w:t>işbirliği konusundaki olumsuz tutumları</w:t>
            </w:r>
          </w:p>
          <w:p w14:paraId="64EC238D" w14:textId="03C8E009" w:rsidR="000D1F22" w:rsidRPr="0041047A" w:rsidRDefault="00CE4F54" w:rsidP="00BE1965">
            <w:pPr>
              <w:pStyle w:val="TableParagraph"/>
              <w:numPr>
                <w:ilvl w:val="0"/>
                <w:numId w:val="48"/>
              </w:numPr>
              <w:jc w:val="left"/>
              <w:rPr>
                <w:rFonts w:cs="Times New Roman"/>
                <w:b w:val="0"/>
                <w:szCs w:val="24"/>
                <w:lang w:val="tr-TR"/>
              </w:rPr>
            </w:pPr>
            <w:proofErr w:type="spellStart"/>
            <w:r w:rsidRPr="00CE4F54">
              <w:rPr>
                <w:rFonts w:cs="Times New Roman"/>
                <w:b w:val="0"/>
                <w:bCs/>
                <w:szCs w:val="24"/>
              </w:rPr>
              <w:t>Havaalanı</w:t>
            </w:r>
            <w:proofErr w:type="spellEnd"/>
            <w:r w:rsidRPr="00CE4F54">
              <w:rPr>
                <w:rFonts w:cs="Times New Roman"/>
                <w:b w:val="0"/>
                <w:bCs/>
                <w:szCs w:val="24"/>
              </w:rPr>
              <w:t xml:space="preserve"> </w:t>
            </w:r>
            <w:proofErr w:type="spellStart"/>
            <w:r w:rsidRPr="00CE4F54">
              <w:rPr>
                <w:rFonts w:cs="Times New Roman"/>
                <w:b w:val="0"/>
                <w:bCs/>
                <w:szCs w:val="24"/>
              </w:rPr>
              <w:t>yer</w:t>
            </w:r>
            <w:proofErr w:type="spellEnd"/>
            <w:r w:rsidRPr="00CE4F54">
              <w:rPr>
                <w:rFonts w:cs="Times New Roman"/>
                <w:b w:val="0"/>
                <w:bCs/>
                <w:szCs w:val="24"/>
              </w:rPr>
              <w:t xml:space="preserve"> </w:t>
            </w:r>
            <w:proofErr w:type="spellStart"/>
            <w:r w:rsidRPr="00CE4F54">
              <w:rPr>
                <w:rFonts w:cs="Times New Roman"/>
                <w:b w:val="0"/>
                <w:bCs/>
                <w:szCs w:val="24"/>
              </w:rPr>
              <w:t>hizmeti</w:t>
            </w:r>
            <w:proofErr w:type="spellEnd"/>
            <w:r w:rsidRPr="00CE4F54">
              <w:rPr>
                <w:rFonts w:cs="Times New Roman"/>
                <w:b w:val="0"/>
                <w:bCs/>
                <w:szCs w:val="24"/>
              </w:rPr>
              <w:t xml:space="preserve"> </w:t>
            </w:r>
            <w:proofErr w:type="spellStart"/>
            <w:r w:rsidRPr="00CE4F54">
              <w:rPr>
                <w:rFonts w:cs="Times New Roman"/>
                <w:b w:val="0"/>
                <w:bCs/>
                <w:szCs w:val="24"/>
              </w:rPr>
              <w:t>işletmeleri</w:t>
            </w:r>
            <w:proofErr w:type="spellEnd"/>
            <w:r w:rsidRPr="00CE4F54">
              <w:rPr>
                <w:rFonts w:cs="Times New Roman"/>
                <w:b w:val="0"/>
                <w:bCs/>
                <w:szCs w:val="24"/>
              </w:rPr>
              <w:t xml:space="preserve"> </w:t>
            </w:r>
            <w:proofErr w:type="spellStart"/>
            <w:r w:rsidRPr="00CE4F54">
              <w:rPr>
                <w:rFonts w:cs="Times New Roman"/>
                <w:b w:val="0"/>
                <w:bCs/>
                <w:szCs w:val="24"/>
              </w:rPr>
              <w:t>ve</w:t>
            </w:r>
            <w:proofErr w:type="spellEnd"/>
            <w:r w:rsidRPr="00CE4F54">
              <w:rPr>
                <w:rFonts w:cs="Times New Roman"/>
                <w:b w:val="0"/>
                <w:bCs/>
                <w:szCs w:val="24"/>
              </w:rPr>
              <w:t xml:space="preserve"> </w:t>
            </w:r>
            <w:proofErr w:type="spellStart"/>
            <w:r w:rsidRPr="00CE4F54">
              <w:rPr>
                <w:rFonts w:cs="Times New Roman"/>
                <w:b w:val="0"/>
                <w:bCs/>
                <w:szCs w:val="24"/>
              </w:rPr>
              <w:t>Havayolu</w:t>
            </w:r>
            <w:proofErr w:type="spellEnd"/>
            <w:r w:rsidRPr="00CE4F54">
              <w:rPr>
                <w:rFonts w:cs="Times New Roman"/>
                <w:b w:val="0"/>
                <w:bCs/>
                <w:szCs w:val="24"/>
              </w:rPr>
              <w:t xml:space="preserve"> </w:t>
            </w:r>
            <w:proofErr w:type="spellStart"/>
            <w:r w:rsidRPr="00CE4F54">
              <w:rPr>
                <w:rFonts w:cs="Times New Roman"/>
                <w:b w:val="0"/>
                <w:bCs/>
                <w:szCs w:val="24"/>
              </w:rPr>
              <w:t>işletmeleri</w:t>
            </w:r>
            <w:r>
              <w:rPr>
                <w:rFonts w:cs="Times New Roman"/>
                <w:b w:val="0"/>
                <w:szCs w:val="24"/>
                <w:lang w:val="tr-TR"/>
              </w:rPr>
              <w:t>nin</w:t>
            </w:r>
            <w:proofErr w:type="spellEnd"/>
            <w:r>
              <w:rPr>
                <w:rFonts w:cs="Times New Roman"/>
                <w:b w:val="0"/>
                <w:szCs w:val="24"/>
                <w:lang w:val="tr-TR"/>
              </w:rPr>
              <w:t xml:space="preserve"> </w:t>
            </w:r>
            <w:r w:rsidR="000D1F22" w:rsidRPr="0041047A">
              <w:rPr>
                <w:rFonts w:cs="Times New Roman"/>
                <w:b w:val="0"/>
                <w:szCs w:val="24"/>
                <w:lang w:val="tr-TR"/>
              </w:rPr>
              <w:t>sayısının yetersizliği</w:t>
            </w:r>
          </w:p>
        </w:tc>
      </w:tr>
      <w:tr w:rsidR="00233CE7" w:rsidRPr="0041047A" w14:paraId="3319A7AF" w14:textId="77777777" w:rsidTr="00C64FCA">
        <w:trPr>
          <w:trHeight w:val="364"/>
        </w:trPr>
        <w:tc>
          <w:tcPr>
            <w:tcW w:w="2492" w:type="dxa"/>
            <w:shd w:val="clear" w:color="auto" w:fill="FFF2CC" w:themeFill="accent4" w:themeFillTint="33"/>
            <w:vAlign w:val="center"/>
          </w:tcPr>
          <w:p w14:paraId="333DF218" w14:textId="77777777" w:rsidR="000D1F22" w:rsidRPr="0041047A" w:rsidRDefault="000D1F22" w:rsidP="00BE1965">
            <w:pPr>
              <w:pStyle w:val="TableParagraph"/>
              <w:ind w:left="107"/>
              <w:jc w:val="left"/>
              <w:rPr>
                <w:rFonts w:cs="Times New Roman"/>
                <w:b w:val="0"/>
                <w:szCs w:val="24"/>
              </w:rPr>
            </w:pPr>
            <w:proofErr w:type="spellStart"/>
            <w:r w:rsidRPr="0041047A">
              <w:rPr>
                <w:rFonts w:cs="Times New Roman"/>
                <w:szCs w:val="24"/>
              </w:rPr>
              <w:t>Stratejiler</w:t>
            </w:r>
            <w:proofErr w:type="spellEnd"/>
          </w:p>
        </w:tc>
        <w:tc>
          <w:tcPr>
            <w:tcW w:w="6588" w:type="dxa"/>
            <w:gridSpan w:val="7"/>
          </w:tcPr>
          <w:p w14:paraId="6A7D646C" w14:textId="313C9AA6" w:rsidR="000D1F22" w:rsidRPr="0041047A" w:rsidRDefault="00CE4F54" w:rsidP="00BE1965">
            <w:pPr>
              <w:pStyle w:val="TableParagraph"/>
              <w:numPr>
                <w:ilvl w:val="0"/>
                <w:numId w:val="49"/>
              </w:numPr>
              <w:jc w:val="left"/>
              <w:rPr>
                <w:rFonts w:cs="Times New Roman"/>
                <w:b w:val="0"/>
                <w:szCs w:val="24"/>
                <w:lang w:val="tr-TR"/>
              </w:rPr>
            </w:pPr>
            <w:proofErr w:type="spellStart"/>
            <w:r w:rsidRPr="00CE4F54">
              <w:rPr>
                <w:rFonts w:cs="Times New Roman"/>
                <w:b w:val="0"/>
                <w:bCs/>
                <w:szCs w:val="24"/>
              </w:rPr>
              <w:t>Havaalanı</w:t>
            </w:r>
            <w:proofErr w:type="spellEnd"/>
            <w:r w:rsidRPr="00CE4F54">
              <w:rPr>
                <w:rFonts w:cs="Times New Roman"/>
                <w:b w:val="0"/>
                <w:bCs/>
                <w:szCs w:val="24"/>
              </w:rPr>
              <w:t xml:space="preserve"> </w:t>
            </w:r>
            <w:proofErr w:type="spellStart"/>
            <w:r w:rsidRPr="00CE4F54">
              <w:rPr>
                <w:rFonts w:cs="Times New Roman"/>
                <w:b w:val="0"/>
                <w:bCs/>
                <w:szCs w:val="24"/>
              </w:rPr>
              <w:t>yer</w:t>
            </w:r>
            <w:proofErr w:type="spellEnd"/>
            <w:r w:rsidRPr="00CE4F54">
              <w:rPr>
                <w:rFonts w:cs="Times New Roman"/>
                <w:b w:val="0"/>
                <w:bCs/>
                <w:szCs w:val="24"/>
              </w:rPr>
              <w:t xml:space="preserve"> </w:t>
            </w:r>
            <w:proofErr w:type="spellStart"/>
            <w:r w:rsidRPr="00CE4F54">
              <w:rPr>
                <w:rFonts w:cs="Times New Roman"/>
                <w:b w:val="0"/>
                <w:bCs/>
                <w:szCs w:val="24"/>
              </w:rPr>
              <w:t>hizmeti</w:t>
            </w:r>
            <w:proofErr w:type="spellEnd"/>
            <w:r w:rsidRPr="00CE4F54">
              <w:rPr>
                <w:rFonts w:cs="Times New Roman"/>
                <w:b w:val="0"/>
                <w:bCs/>
                <w:szCs w:val="24"/>
              </w:rPr>
              <w:t xml:space="preserve"> </w:t>
            </w:r>
            <w:proofErr w:type="spellStart"/>
            <w:r w:rsidRPr="00CE4F54">
              <w:rPr>
                <w:rFonts w:cs="Times New Roman"/>
                <w:b w:val="0"/>
                <w:bCs/>
                <w:szCs w:val="24"/>
              </w:rPr>
              <w:t>işletmeleri</w:t>
            </w:r>
            <w:proofErr w:type="spellEnd"/>
            <w:r w:rsidRPr="00CE4F54">
              <w:rPr>
                <w:rFonts w:cs="Times New Roman"/>
                <w:b w:val="0"/>
                <w:bCs/>
                <w:szCs w:val="24"/>
              </w:rPr>
              <w:t xml:space="preserve"> </w:t>
            </w:r>
            <w:proofErr w:type="spellStart"/>
            <w:r w:rsidRPr="00CE4F54">
              <w:rPr>
                <w:rFonts w:cs="Times New Roman"/>
                <w:b w:val="0"/>
                <w:bCs/>
                <w:szCs w:val="24"/>
              </w:rPr>
              <w:t>ve</w:t>
            </w:r>
            <w:proofErr w:type="spellEnd"/>
            <w:r w:rsidRPr="00CE4F54">
              <w:rPr>
                <w:rFonts w:cs="Times New Roman"/>
                <w:b w:val="0"/>
                <w:bCs/>
                <w:szCs w:val="24"/>
              </w:rPr>
              <w:t xml:space="preserve"> </w:t>
            </w:r>
            <w:proofErr w:type="spellStart"/>
            <w:r w:rsidRPr="00CE4F54">
              <w:rPr>
                <w:rFonts w:cs="Times New Roman"/>
                <w:b w:val="0"/>
                <w:bCs/>
                <w:szCs w:val="24"/>
              </w:rPr>
              <w:t>Havayolu</w:t>
            </w:r>
            <w:proofErr w:type="spellEnd"/>
            <w:r w:rsidRPr="00CE4F54">
              <w:rPr>
                <w:rFonts w:cs="Times New Roman"/>
                <w:b w:val="0"/>
                <w:bCs/>
                <w:szCs w:val="24"/>
              </w:rPr>
              <w:t xml:space="preserve"> </w:t>
            </w:r>
            <w:proofErr w:type="spellStart"/>
            <w:r w:rsidRPr="00CE4F54">
              <w:rPr>
                <w:rFonts w:cs="Times New Roman"/>
                <w:b w:val="0"/>
                <w:bCs/>
                <w:szCs w:val="24"/>
              </w:rPr>
              <w:t>işletmeleri</w:t>
            </w:r>
            <w:proofErr w:type="spellEnd"/>
            <w:r w:rsidR="000D1F22" w:rsidRPr="0041047A">
              <w:rPr>
                <w:rFonts w:cs="Times New Roman"/>
                <w:b w:val="0"/>
                <w:szCs w:val="24"/>
                <w:lang w:val="tr-TR"/>
              </w:rPr>
              <w:t xml:space="preserve"> ile düzenli toplantılar yapmak</w:t>
            </w:r>
          </w:p>
          <w:p w14:paraId="67827E0A" w14:textId="24B528BD" w:rsidR="000D1F22" w:rsidRPr="0041047A" w:rsidRDefault="00CE4F54" w:rsidP="00BE1965">
            <w:pPr>
              <w:pStyle w:val="TableParagraph"/>
              <w:numPr>
                <w:ilvl w:val="0"/>
                <w:numId w:val="49"/>
              </w:numPr>
              <w:jc w:val="left"/>
              <w:rPr>
                <w:rFonts w:cs="Times New Roman"/>
                <w:b w:val="0"/>
                <w:szCs w:val="24"/>
                <w:lang w:val="tr-TR"/>
              </w:rPr>
            </w:pPr>
            <w:proofErr w:type="spellStart"/>
            <w:r w:rsidRPr="00CE4F54">
              <w:rPr>
                <w:rFonts w:cs="Times New Roman"/>
                <w:b w:val="0"/>
                <w:bCs/>
                <w:szCs w:val="24"/>
              </w:rPr>
              <w:t>Havaalanı</w:t>
            </w:r>
            <w:proofErr w:type="spellEnd"/>
            <w:r w:rsidRPr="00CE4F54">
              <w:rPr>
                <w:rFonts w:cs="Times New Roman"/>
                <w:b w:val="0"/>
                <w:bCs/>
                <w:szCs w:val="24"/>
              </w:rPr>
              <w:t xml:space="preserve"> </w:t>
            </w:r>
            <w:proofErr w:type="spellStart"/>
            <w:r w:rsidRPr="00CE4F54">
              <w:rPr>
                <w:rFonts w:cs="Times New Roman"/>
                <w:b w:val="0"/>
                <w:bCs/>
                <w:szCs w:val="24"/>
              </w:rPr>
              <w:t>yer</w:t>
            </w:r>
            <w:proofErr w:type="spellEnd"/>
            <w:r w:rsidRPr="00CE4F54">
              <w:rPr>
                <w:rFonts w:cs="Times New Roman"/>
                <w:b w:val="0"/>
                <w:bCs/>
                <w:szCs w:val="24"/>
              </w:rPr>
              <w:t xml:space="preserve"> </w:t>
            </w:r>
            <w:proofErr w:type="spellStart"/>
            <w:r w:rsidRPr="00CE4F54">
              <w:rPr>
                <w:rFonts w:cs="Times New Roman"/>
                <w:b w:val="0"/>
                <w:bCs/>
                <w:szCs w:val="24"/>
              </w:rPr>
              <w:t>hizmeti</w:t>
            </w:r>
            <w:proofErr w:type="spellEnd"/>
            <w:r w:rsidRPr="00CE4F54">
              <w:rPr>
                <w:rFonts w:cs="Times New Roman"/>
                <w:b w:val="0"/>
                <w:bCs/>
                <w:szCs w:val="24"/>
              </w:rPr>
              <w:t xml:space="preserve"> </w:t>
            </w:r>
            <w:proofErr w:type="spellStart"/>
            <w:r w:rsidRPr="00CE4F54">
              <w:rPr>
                <w:rFonts w:cs="Times New Roman"/>
                <w:b w:val="0"/>
                <w:bCs/>
                <w:szCs w:val="24"/>
              </w:rPr>
              <w:t>işletmeleri</w:t>
            </w:r>
            <w:proofErr w:type="spellEnd"/>
            <w:r w:rsidRPr="00CE4F54">
              <w:rPr>
                <w:rFonts w:cs="Times New Roman"/>
                <w:b w:val="0"/>
                <w:bCs/>
                <w:szCs w:val="24"/>
              </w:rPr>
              <w:t xml:space="preserve"> </w:t>
            </w:r>
            <w:proofErr w:type="spellStart"/>
            <w:r w:rsidRPr="00CE4F54">
              <w:rPr>
                <w:rFonts w:cs="Times New Roman"/>
                <w:b w:val="0"/>
                <w:bCs/>
                <w:szCs w:val="24"/>
              </w:rPr>
              <w:t>ve</w:t>
            </w:r>
            <w:proofErr w:type="spellEnd"/>
            <w:r w:rsidRPr="00CE4F54">
              <w:rPr>
                <w:rFonts w:cs="Times New Roman"/>
                <w:b w:val="0"/>
                <w:bCs/>
                <w:szCs w:val="24"/>
              </w:rPr>
              <w:t xml:space="preserve"> </w:t>
            </w:r>
            <w:proofErr w:type="spellStart"/>
            <w:r w:rsidRPr="00CE4F54">
              <w:rPr>
                <w:rFonts w:cs="Times New Roman"/>
                <w:b w:val="0"/>
                <w:bCs/>
                <w:szCs w:val="24"/>
              </w:rPr>
              <w:t>Havayolu</w:t>
            </w:r>
            <w:proofErr w:type="spellEnd"/>
            <w:r w:rsidRPr="00CE4F54">
              <w:rPr>
                <w:rFonts w:cs="Times New Roman"/>
                <w:b w:val="0"/>
                <w:bCs/>
                <w:szCs w:val="24"/>
              </w:rPr>
              <w:t xml:space="preserve"> </w:t>
            </w:r>
            <w:proofErr w:type="spellStart"/>
            <w:r w:rsidRPr="00CE4F54">
              <w:rPr>
                <w:rFonts w:cs="Times New Roman"/>
                <w:b w:val="0"/>
                <w:bCs/>
                <w:szCs w:val="24"/>
              </w:rPr>
              <w:t>işletmeleri</w:t>
            </w:r>
            <w:proofErr w:type="spellEnd"/>
            <w:r>
              <w:rPr>
                <w:rFonts w:cs="Times New Roman"/>
                <w:b w:val="0"/>
                <w:bCs/>
                <w:szCs w:val="24"/>
              </w:rPr>
              <w:t xml:space="preserve"> </w:t>
            </w:r>
            <w:r w:rsidR="000D1F22" w:rsidRPr="0041047A">
              <w:rPr>
                <w:rFonts w:cs="Times New Roman"/>
                <w:b w:val="0"/>
                <w:szCs w:val="24"/>
                <w:lang w:val="tr-TR"/>
              </w:rPr>
              <w:t>hizmet alanlarına ilişkin öğrencilere seminerler vermesi için gerekli girişimlerde bulunmak</w:t>
            </w:r>
          </w:p>
          <w:p w14:paraId="142A3AAC" w14:textId="2F420567" w:rsidR="000D1F22" w:rsidRPr="0041047A" w:rsidRDefault="000D1F22" w:rsidP="00BE1965">
            <w:pPr>
              <w:pStyle w:val="TableParagraph"/>
              <w:numPr>
                <w:ilvl w:val="0"/>
                <w:numId w:val="49"/>
              </w:numPr>
              <w:jc w:val="left"/>
              <w:rPr>
                <w:rFonts w:cs="Times New Roman"/>
                <w:b w:val="0"/>
                <w:szCs w:val="24"/>
              </w:rPr>
            </w:pPr>
            <w:r w:rsidRPr="0041047A">
              <w:rPr>
                <w:rFonts w:cs="Times New Roman"/>
                <w:b w:val="0"/>
                <w:szCs w:val="24"/>
                <w:lang w:val="tr-TR"/>
              </w:rPr>
              <w:t>Öğrencilerin hizmet süreçlerini yerinde görebilmeleri için geziler düzenlemek</w:t>
            </w:r>
          </w:p>
        </w:tc>
      </w:tr>
      <w:tr w:rsidR="00233CE7" w:rsidRPr="0041047A" w14:paraId="73131280" w14:textId="77777777" w:rsidTr="00C64FCA">
        <w:trPr>
          <w:trHeight w:val="364"/>
        </w:trPr>
        <w:tc>
          <w:tcPr>
            <w:tcW w:w="2492" w:type="dxa"/>
            <w:shd w:val="clear" w:color="auto" w:fill="FFF2CC" w:themeFill="accent4" w:themeFillTint="33"/>
            <w:vAlign w:val="center"/>
          </w:tcPr>
          <w:p w14:paraId="7A42BE2F" w14:textId="77777777" w:rsidR="000D1F22" w:rsidRPr="0041047A" w:rsidRDefault="000D1F22" w:rsidP="00BE1965">
            <w:pPr>
              <w:pStyle w:val="TableParagraph"/>
              <w:ind w:left="107"/>
              <w:jc w:val="left"/>
              <w:rPr>
                <w:rFonts w:cs="Times New Roman"/>
                <w:b w:val="0"/>
                <w:szCs w:val="24"/>
              </w:rPr>
            </w:pPr>
            <w:proofErr w:type="spellStart"/>
            <w:r w:rsidRPr="0041047A">
              <w:rPr>
                <w:rFonts w:cs="Times New Roman"/>
                <w:szCs w:val="24"/>
              </w:rPr>
              <w:lastRenderedPageBreak/>
              <w:t>Maliyet</w:t>
            </w:r>
            <w:proofErr w:type="spellEnd"/>
            <w:r w:rsidRPr="0041047A">
              <w:rPr>
                <w:rFonts w:cs="Times New Roman"/>
                <w:szCs w:val="24"/>
              </w:rPr>
              <w:t xml:space="preserve"> </w:t>
            </w:r>
            <w:proofErr w:type="spellStart"/>
            <w:r w:rsidRPr="0041047A">
              <w:rPr>
                <w:rFonts w:cs="Times New Roman"/>
                <w:szCs w:val="24"/>
              </w:rPr>
              <w:t>Tahmini</w:t>
            </w:r>
            <w:proofErr w:type="spellEnd"/>
          </w:p>
        </w:tc>
        <w:tc>
          <w:tcPr>
            <w:tcW w:w="6588" w:type="dxa"/>
            <w:gridSpan w:val="7"/>
          </w:tcPr>
          <w:p w14:paraId="6D871A91" w14:textId="77777777" w:rsidR="000D1F22" w:rsidRPr="0041047A" w:rsidRDefault="000D1F22" w:rsidP="00BE1965">
            <w:pPr>
              <w:pStyle w:val="TableParagraph"/>
              <w:ind w:left="109"/>
              <w:jc w:val="left"/>
              <w:rPr>
                <w:rFonts w:cs="Times New Roman"/>
                <w:b w:val="0"/>
                <w:szCs w:val="24"/>
              </w:rPr>
            </w:pPr>
          </w:p>
        </w:tc>
      </w:tr>
      <w:tr w:rsidR="00233CE7" w:rsidRPr="0041047A" w14:paraId="43151199" w14:textId="77777777" w:rsidTr="00C64FCA">
        <w:trPr>
          <w:trHeight w:val="607"/>
        </w:trPr>
        <w:tc>
          <w:tcPr>
            <w:tcW w:w="2492" w:type="dxa"/>
            <w:shd w:val="clear" w:color="auto" w:fill="FFF2CC" w:themeFill="accent4" w:themeFillTint="33"/>
            <w:vAlign w:val="center"/>
          </w:tcPr>
          <w:p w14:paraId="3DB9B302" w14:textId="77777777" w:rsidR="000D1F22" w:rsidRPr="0041047A" w:rsidRDefault="000D1F22" w:rsidP="00BE1965">
            <w:pPr>
              <w:pStyle w:val="TableParagraph"/>
              <w:ind w:left="107"/>
              <w:jc w:val="left"/>
              <w:rPr>
                <w:rFonts w:cs="Times New Roman"/>
                <w:b w:val="0"/>
                <w:szCs w:val="24"/>
              </w:rPr>
            </w:pPr>
            <w:proofErr w:type="spellStart"/>
            <w:r w:rsidRPr="0041047A">
              <w:rPr>
                <w:rFonts w:cs="Times New Roman"/>
                <w:szCs w:val="24"/>
              </w:rPr>
              <w:t>Tespitler</w:t>
            </w:r>
            <w:proofErr w:type="spellEnd"/>
          </w:p>
        </w:tc>
        <w:tc>
          <w:tcPr>
            <w:tcW w:w="6588" w:type="dxa"/>
            <w:gridSpan w:val="7"/>
          </w:tcPr>
          <w:p w14:paraId="18152CF8" w14:textId="5997EFA1" w:rsidR="000D1F22" w:rsidRPr="0041047A" w:rsidRDefault="000D1F22" w:rsidP="00BE1965">
            <w:pPr>
              <w:pStyle w:val="TableParagraph"/>
              <w:numPr>
                <w:ilvl w:val="0"/>
                <w:numId w:val="50"/>
              </w:numPr>
              <w:jc w:val="left"/>
              <w:rPr>
                <w:rFonts w:cs="Times New Roman"/>
                <w:b w:val="0"/>
                <w:szCs w:val="24"/>
                <w:lang w:val="tr-TR"/>
              </w:rPr>
            </w:pPr>
            <w:r w:rsidRPr="0041047A">
              <w:rPr>
                <w:rFonts w:cs="Times New Roman"/>
                <w:b w:val="0"/>
                <w:szCs w:val="24"/>
                <w:lang w:val="tr-TR"/>
              </w:rPr>
              <w:t>Üniversite-</w:t>
            </w:r>
            <w:proofErr w:type="spellStart"/>
            <w:r w:rsidR="00AD1DCD" w:rsidRPr="00CE4F54">
              <w:rPr>
                <w:rFonts w:cs="Times New Roman"/>
                <w:b w:val="0"/>
                <w:bCs/>
                <w:szCs w:val="24"/>
              </w:rPr>
              <w:t>Havaalanı</w:t>
            </w:r>
            <w:proofErr w:type="spellEnd"/>
            <w:r w:rsidR="00AD1DCD" w:rsidRPr="00CE4F54">
              <w:rPr>
                <w:rFonts w:cs="Times New Roman"/>
                <w:b w:val="0"/>
                <w:bCs/>
                <w:szCs w:val="24"/>
              </w:rPr>
              <w:t xml:space="preserve"> </w:t>
            </w:r>
            <w:proofErr w:type="spellStart"/>
            <w:r w:rsidR="00AD1DCD" w:rsidRPr="00CE4F54">
              <w:rPr>
                <w:rFonts w:cs="Times New Roman"/>
                <w:b w:val="0"/>
                <w:bCs/>
                <w:szCs w:val="24"/>
              </w:rPr>
              <w:t>yer</w:t>
            </w:r>
            <w:proofErr w:type="spellEnd"/>
            <w:r w:rsidR="00AD1DCD" w:rsidRPr="00CE4F54">
              <w:rPr>
                <w:rFonts w:cs="Times New Roman"/>
                <w:b w:val="0"/>
                <w:bCs/>
                <w:szCs w:val="24"/>
              </w:rPr>
              <w:t xml:space="preserve"> </w:t>
            </w:r>
            <w:proofErr w:type="spellStart"/>
            <w:r w:rsidR="00AD1DCD" w:rsidRPr="00CE4F54">
              <w:rPr>
                <w:rFonts w:cs="Times New Roman"/>
                <w:b w:val="0"/>
                <w:bCs/>
                <w:szCs w:val="24"/>
              </w:rPr>
              <w:t>hizmeti</w:t>
            </w:r>
            <w:proofErr w:type="spellEnd"/>
            <w:r w:rsidR="00AD1DCD" w:rsidRPr="00CE4F54">
              <w:rPr>
                <w:rFonts w:cs="Times New Roman"/>
                <w:b w:val="0"/>
                <w:bCs/>
                <w:szCs w:val="24"/>
              </w:rPr>
              <w:t xml:space="preserve"> </w:t>
            </w:r>
            <w:proofErr w:type="spellStart"/>
            <w:r w:rsidR="00AD1DCD" w:rsidRPr="00CE4F54">
              <w:rPr>
                <w:rFonts w:cs="Times New Roman"/>
                <w:b w:val="0"/>
                <w:bCs/>
                <w:szCs w:val="24"/>
              </w:rPr>
              <w:t>işletmeleri</w:t>
            </w:r>
            <w:proofErr w:type="spellEnd"/>
            <w:r w:rsidR="00AD1DCD" w:rsidRPr="00CE4F54">
              <w:rPr>
                <w:rFonts w:cs="Times New Roman"/>
                <w:b w:val="0"/>
                <w:bCs/>
                <w:szCs w:val="24"/>
              </w:rPr>
              <w:t xml:space="preserve"> </w:t>
            </w:r>
            <w:proofErr w:type="spellStart"/>
            <w:r w:rsidR="00AD1DCD" w:rsidRPr="00CE4F54">
              <w:rPr>
                <w:rFonts w:cs="Times New Roman"/>
                <w:b w:val="0"/>
                <w:bCs/>
                <w:szCs w:val="24"/>
              </w:rPr>
              <w:t>ve</w:t>
            </w:r>
            <w:proofErr w:type="spellEnd"/>
            <w:r w:rsidR="00AD1DCD" w:rsidRPr="00CE4F54">
              <w:rPr>
                <w:rFonts w:cs="Times New Roman"/>
                <w:b w:val="0"/>
                <w:bCs/>
                <w:szCs w:val="24"/>
              </w:rPr>
              <w:t xml:space="preserve"> </w:t>
            </w:r>
            <w:proofErr w:type="spellStart"/>
            <w:r w:rsidR="00AD1DCD" w:rsidRPr="00CE4F54">
              <w:rPr>
                <w:rFonts w:cs="Times New Roman"/>
                <w:b w:val="0"/>
                <w:bCs/>
                <w:szCs w:val="24"/>
              </w:rPr>
              <w:t>Havayolu</w:t>
            </w:r>
            <w:proofErr w:type="spellEnd"/>
            <w:r w:rsidR="00AD1DCD" w:rsidRPr="00CE4F54">
              <w:rPr>
                <w:rFonts w:cs="Times New Roman"/>
                <w:b w:val="0"/>
                <w:bCs/>
                <w:szCs w:val="24"/>
              </w:rPr>
              <w:t xml:space="preserve"> </w:t>
            </w:r>
            <w:proofErr w:type="spellStart"/>
            <w:r w:rsidR="00AD1DCD" w:rsidRPr="00CE4F54">
              <w:rPr>
                <w:rFonts w:cs="Times New Roman"/>
                <w:b w:val="0"/>
                <w:bCs/>
                <w:szCs w:val="24"/>
              </w:rPr>
              <w:t>işletmeleri</w:t>
            </w:r>
            <w:proofErr w:type="spellEnd"/>
            <w:r w:rsidR="00AD1DCD">
              <w:rPr>
                <w:rFonts w:cs="Times New Roman"/>
                <w:b w:val="0"/>
                <w:bCs/>
                <w:szCs w:val="24"/>
              </w:rPr>
              <w:t xml:space="preserve"> </w:t>
            </w:r>
            <w:proofErr w:type="spellStart"/>
            <w:r w:rsidR="00AD1DCD">
              <w:rPr>
                <w:rFonts w:cs="Times New Roman"/>
                <w:b w:val="0"/>
                <w:bCs/>
                <w:szCs w:val="24"/>
              </w:rPr>
              <w:t>ile</w:t>
            </w:r>
            <w:proofErr w:type="spellEnd"/>
            <w:r w:rsidR="00AD1DCD">
              <w:rPr>
                <w:rFonts w:cs="Times New Roman"/>
                <w:b w:val="0"/>
                <w:bCs/>
                <w:szCs w:val="24"/>
              </w:rPr>
              <w:t xml:space="preserve"> </w:t>
            </w:r>
            <w:r w:rsidRPr="0041047A">
              <w:rPr>
                <w:rFonts w:cs="Times New Roman"/>
                <w:b w:val="0"/>
                <w:szCs w:val="24"/>
                <w:lang w:val="tr-TR"/>
              </w:rPr>
              <w:t xml:space="preserve">işbirliği konusunda gereken bilincin henüz tam olarak yerleşmemiş olması. </w:t>
            </w:r>
          </w:p>
          <w:p w14:paraId="7F6AE661" w14:textId="36D91B38" w:rsidR="000D1F22" w:rsidRPr="0041047A" w:rsidRDefault="000D1F22" w:rsidP="00BE1965">
            <w:pPr>
              <w:pStyle w:val="TableParagraph"/>
              <w:numPr>
                <w:ilvl w:val="0"/>
                <w:numId w:val="50"/>
              </w:numPr>
              <w:jc w:val="left"/>
              <w:rPr>
                <w:rFonts w:cs="Times New Roman"/>
                <w:b w:val="0"/>
                <w:szCs w:val="24"/>
              </w:rPr>
            </w:pPr>
            <w:r w:rsidRPr="0041047A">
              <w:rPr>
                <w:rFonts w:cs="Times New Roman"/>
                <w:b w:val="0"/>
                <w:szCs w:val="24"/>
                <w:lang w:val="tr-TR"/>
              </w:rPr>
              <w:t xml:space="preserve">Bölgemizde faaliyette bulunan </w:t>
            </w:r>
            <w:proofErr w:type="spellStart"/>
            <w:r w:rsidR="00AD1DCD" w:rsidRPr="00CE4F54">
              <w:rPr>
                <w:rFonts w:cs="Times New Roman"/>
                <w:b w:val="0"/>
                <w:bCs/>
                <w:szCs w:val="24"/>
              </w:rPr>
              <w:t>Havaalanı</w:t>
            </w:r>
            <w:proofErr w:type="spellEnd"/>
            <w:r w:rsidR="00AD1DCD" w:rsidRPr="00CE4F54">
              <w:rPr>
                <w:rFonts w:cs="Times New Roman"/>
                <w:b w:val="0"/>
                <w:bCs/>
                <w:szCs w:val="24"/>
              </w:rPr>
              <w:t xml:space="preserve"> </w:t>
            </w:r>
            <w:proofErr w:type="spellStart"/>
            <w:r w:rsidR="00AD1DCD" w:rsidRPr="00CE4F54">
              <w:rPr>
                <w:rFonts w:cs="Times New Roman"/>
                <w:b w:val="0"/>
                <w:bCs/>
                <w:szCs w:val="24"/>
              </w:rPr>
              <w:t>yer</w:t>
            </w:r>
            <w:proofErr w:type="spellEnd"/>
            <w:r w:rsidR="00AD1DCD" w:rsidRPr="00CE4F54">
              <w:rPr>
                <w:rFonts w:cs="Times New Roman"/>
                <w:b w:val="0"/>
                <w:bCs/>
                <w:szCs w:val="24"/>
              </w:rPr>
              <w:t xml:space="preserve"> </w:t>
            </w:r>
            <w:proofErr w:type="spellStart"/>
            <w:r w:rsidR="00AD1DCD" w:rsidRPr="00CE4F54">
              <w:rPr>
                <w:rFonts w:cs="Times New Roman"/>
                <w:b w:val="0"/>
                <w:bCs/>
                <w:szCs w:val="24"/>
              </w:rPr>
              <w:t>hizmeti</w:t>
            </w:r>
            <w:proofErr w:type="spellEnd"/>
            <w:r w:rsidR="00AD1DCD" w:rsidRPr="00CE4F54">
              <w:rPr>
                <w:rFonts w:cs="Times New Roman"/>
                <w:b w:val="0"/>
                <w:bCs/>
                <w:szCs w:val="24"/>
              </w:rPr>
              <w:t xml:space="preserve"> </w:t>
            </w:r>
            <w:proofErr w:type="spellStart"/>
            <w:r w:rsidR="00AD1DCD" w:rsidRPr="00CE4F54">
              <w:rPr>
                <w:rFonts w:cs="Times New Roman"/>
                <w:b w:val="0"/>
                <w:bCs/>
                <w:szCs w:val="24"/>
              </w:rPr>
              <w:t>işletmeleri</w:t>
            </w:r>
            <w:proofErr w:type="spellEnd"/>
            <w:r w:rsidR="00AD1DCD" w:rsidRPr="00CE4F54">
              <w:rPr>
                <w:rFonts w:cs="Times New Roman"/>
                <w:b w:val="0"/>
                <w:bCs/>
                <w:szCs w:val="24"/>
              </w:rPr>
              <w:t xml:space="preserve"> </w:t>
            </w:r>
            <w:proofErr w:type="spellStart"/>
            <w:r w:rsidR="00AD1DCD" w:rsidRPr="00CE4F54">
              <w:rPr>
                <w:rFonts w:cs="Times New Roman"/>
                <w:b w:val="0"/>
                <w:bCs/>
                <w:szCs w:val="24"/>
              </w:rPr>
              <w:t>ve</w:t>
            </w:r>
            <w:proofErr w:type="spellEnd"/>
            <w:r w:rsidR="00AD1DCD" w:rsidRPr="00CE4F54">
              <w:rPr>
                <w:rFonts w:cs="Times New Roman"/>
                <w:b w:val="0"/>
                <w:bCs/>
                <w:szCs w:val="24"/>
              </w:rPr>
              <w:t xml:space="preserve"> </w:t>
            </w:r>
            <w:proofErr w:type="spellStart"/>
            <w:r w:rsidR="00AD1DCD" w:rsidRPr="00CE4F54">
              <w:rPr>
                <w:rFonts w:cs="Times New Roman"/>
                <w:b w:val="0"/>
                <w:bCs/>
                <w:szCs w:val="24"/>
              </w:rPr>
              <w:t>Havayolu</w:t>
            </w:r>
            <w:proofErr w:type="spellEnd"/>
            <w:r w:rsidR="00AD1DCD" w:rsidRPr="00CE4F54">
              <w:rPr>
                <w:rFonts w:cs="Times New Roman"/>
                <w:b w:val="0"/>
                <w:bCs/>
                <w:szCs w:val="24"/>
              </w:rPr>
              <w:t xml:space="preserve"> </w:t>
            </w:r>
            <w:proofErr w:type="spellStart"/>
            <w:r w:rsidR="00AD1DCD" w:rsidRPr="00CE4F54">
              <w:rPr>
                <w:rFonts w:cs="Times New Roman"/>
                <w:b w:val="0"/>
                <w:bCs/>
                <w:szCs w:val="24"/>
              </w:rPr>
              <w:t>işletmeleri</w:t>
            </w:r>
            <w:r w:rsidR="00AD1DCD">
              <w:rPr>
                <w:rFonts w:cs="Times New Roman"/>
                <w:b w:val="0"/>
                <w:bCs/>
                <w:szCs w:val="24"/>
              </w:rPr>
              <w:t>nin</w:t>
            </w:r>
            <w:proofErr w:type="spellEnd"/>
            <w:r w:rsidR="00AD1DCD">
              <w:rPr>
                <w:rFonts w:cs="Times New Roman"/>
                <w:b w:val="0"/>
                <w:bCs/>
                <w:szCs w:val="24"/>
              </w:rPr>
              <w:t xml:space="preserve"> </w:t>
            </w:r>
            <w:r w:rsidRPr="0041047A">
              <w:rPr>
                <w:rFonts w:cs="Times New Roman"/>
                <w:b w:val="0"/>
                <w:szCs w:val="24"/>
                <w:lang w:val="tr-TR"/>
              </w:rPr>
              <w:t>sayı</w:t>
            </w:r>
            <w:r w:rsidR="00AD1DCD">
              <w:rPr>
                <w:rFonts w:cs="Times New Roman"/>
                <w:b w:val="0"/>
                <w:szCs w:val="24"/>
                <w:lang w:val="tr-TR"/>
              </w:rPr>
              <w:t>sının</w:t>
            </w:r>
            <w:r w:rsidRPr="0041047A">
              <w:rPr>
                <w:rFonts w:cs="Times New Roman"/>
                <w:b w:val="0"/>
                <w:szCs w:val="24"/>
                <w:lang w:val="tr-TR"/>
              </w:rPr>
              <w:t xml:space="preserve"> yetersiz olması</w:t>
            </w:r>
          </w:p>
        </w:tc>
      </w:tr>
      <w:tr w:rsidR="00233CE7" w:rsidRPr="0041047A" w14:paraId="2B0FF2E2" w14:textId="77777777" w:rsidTr="00C64FCA">
        <w:trPr>
          <w:trHeight w:val="854"/>
        </w:trPr>
        <w:tc>
          <w:tcPr>
            <w:tcW w:w="2492" w:type="dxa"/>
            <w:shd w:val="clear" w:color="auto" w:fill="FFF2CC" w:themeFill="accent4" w:themeFillTint="33"/>
            <w:vAlign w:val="center"/>
          </w:tcPr>
          <w:p w14:paraId="1A50E5E3" w14:textId="77777777" w:rsidR="000D1F22" w:rsidRPr="0041047A" w:rsidRDefault="000D1F22" w:rsidP="00BE1965">
            <w:pPr>
              <w:pStyle w:val="TableParagraph"/>
              <w:ind w:left="107"/>
              <w:jc w:val="left"/>
              <w:rPr>
                <w:rFonts w:cs="Times New Roman"/>
                <w:b w:val="0"/>
                <w:szCs w:val="24"/>
              </w:rPr>
            </w:pPr>
            <w:proofErr w:type="spellStart"/>
            <w:r w:rsidRPr="0041047A">
              <w:rPr>
                <w:rFonts w:cs="Times New Roman"/>
                <w:szCs w:val="24"/>
              </w:rPr>
              <w:t>İhtiyaçlar</w:t>
            </w:r>
            <w:proofErr w:type="spellEnd"/>
          </w:p>
        </w:tc>
        <w:tc>
          <w:tcPr>
            <w:tcW w:w="6588" w:type="dxa"/>
            <w:gridSpan w:val="7"/>
          </w:tcPr>
          <w:p w14:paraId="2C8FFDFF" w14:textId="1C52F6D8" w:rsidR="000D1F22" w:rsidRPr="0041047A" w:rsidRDefault="00AD1DCD" w:rsidP="00BE1965">
            <w:pPr>
              <w:pStyle w:val="TableParagraph"/>
              <w:ind w:left="109" w:right="104"/>
              <w:jc w:val="left"/>
              <w:rPr>
                <w:rFonts w:cs="Times New Roman"/>
                <w:b w:val="0"/>
                <w:szCs w:val="24"/>
              </w:rPr>
            </w:pPr>
            <w:proofErr w:type="spellStart"/>
            <w:r w:rsidRPr="00CE4F54">
              <w:rPr>
                <w:rFonts w:cs="Times New Roman"/>
                <w:b w:val="0"/>
                <w:bCs/>
                <w:szCs w:val="24"/>
              </w:rPr>
              <w:t>Havaalanı</w:t>
            </w:r>
            <w:proofErr w:type="spellEnd"/>
            <w:r w:rsidRPr="00CE4F54">
              <w:rPr>
                <w:rFonts w:cs="Times New Roman"/>
                <w:b w:val="0"/>
                <w:bCs/>
                <w:szCs w:val="24"/>
              </w:rPr>
              <w:t xml:space="preserve"> </w:t>
            </w:r>
            <w:proofErr w:type="spellStart"/>
            <w:r w:rsidRPr="00CE4F54">
              <w:rPr>
                <w:rFonts w:cs="Times New Roman"/>
                <w:b w:val="0"/>
                <w:bCs/>
                <w:szCs w:val="24"/>
              </w:rPr>
              <w:t>yer</w:t>
            </w:r>
            <w:proofErr w:type="spellEnd"/>
            <w:r w:rsidRPr="00CE4F54">
              <w:rPr>
                <w:rFonts w:cs="Times New Roman"/>
                <w:b w:val="0"/>
                <w:bCs/>
                <w:szCs w:val="24"/>
              </w:rPr>
              <w:t xml:space="preserve"> </w:t>
            </w:r>
            <w:proofErr w:type="spellStart"/>
            <w:r w:rsidRPr="00CE4F54">
              <w:rPr>
                <w:rFonts w:cs="Times New Roman"/>
                <w:b w:val="0"/>
                <w:bCs/>
                <w:szCs w:val="24"/>
              </w:rPr>
              <w:t>hizmeti</w:t>
            </w:r>
            <w:proofErr w:type="spellEnd"/>
            <w:r w:rsidRPr="00CE4F54">
              <w:rPr>
                <w:rFonts w:cs="Times New Roman"/>
                <w:b w:val="0"/>
                <w:bCs/>
                <w:szCs w:val="24"/>
              </w:rPr>
              <w:t xml:space="preserve"> </w:t>
            </w:r>
            <w:proofErr w:type="spellStart"/>
            <w:r w:rsidRPr="00CE4F54">
              <w:rPr>
                <w:rFonts w:cs="Times New Roman"/>
                <w:b w:val="0"/>
                <w:bCs/>
                <w:szCs w:val="24"/>
              </w:rPr>
              <w:t>işletmeleri</w:t>
            </w:r>
            <w:proofErr w:type="spellEnd"/>
            <w:r w:rsidRPr="00CE4F54">
              <w:rPr>
                <w:rFonts w:cs="Times New Roman"/>
                <w:b w:val="0"/>
                <w:bCs/>
                <w:szCs w:val="24"/>
              </w:rPr>
              <w:t xml:space="preserve"> </w:t>
            </w:r>
            <w:proofErr w:type="spellStart"/>
            <w:r w:rsidRPr="00CE4F54">
              <w:rPr>
                <w:rFonts w:cs="Times New Roman"/>
                <w:b w:val="0"/>
                <w:bCs/>
                <w:szCs w:val="24"/>
              </w:rPr>
              <w:t>ve</w:t>
            </w:r>
            <w:proofErr w:type="spellEnd"/>
            <w:r w:rsidRPr="00CE4F54">
              <w:rPr>
                <w:rFonts w:cs="Times New Roman"/>
                <w:b w:val="0"/>
                <w:bCs/>
                <w:szCs w:val="24"/>
              </w:rPr>
              <w:t xml:space="preserve"> </w:t>
            </w:r>
            <w:proofErr w:type="spellStart"/>
            <w:r w:rsidRPr="00CE4F54">
              <w:rPr>
                <w:rFonts w:cs="Times New Roman"/>
                <w:b w:val="0"/>
                <w:bCs/>
                <w:szCs w:val="24"/>
              </w:rPr>
              <w:t>Havayolu</w:t>
            </w:r>
            <w:proofErr w:type="spellEnd"/>
            <w:r w:rsidRPr="00CE4F54">
              <w:rPr>
                <w:rFonts w:cs="Times New Roman"/>
                <w:b w:val="0"/>
                <w:bCs/>
                <w:szCs w:val="24"/>
              </w:rPr>
              <w:t xml:space="preserve"> </w:t>
            </w:r>
            <w:proofErr w:type="spellStart"/>
            <w:r w:rsidRPr="00CE4F54">
              <w:rPr>
                <w:rFonts w:cs="Times New Roman"/>
                <w:b w:val="0"/>
                <w:bCs/>
                <w:szCs w:val="24"/>
              </w:rPr>
              <w:t>işletmeleri</w:t>
            </w:r>
            <w:proofErr w:type="spellEnd"/>
            <w:r>
              <w:rPr>
                <w:rFonts w:cs="Times New Roman"/>
                <w:b w:val="0"/>
                <w:bCs/>
                <w:szCs w:val="24"/>
              </w:rPr>
              <w:t xml:space="preserve"> </w:t>
            </w:r>
            <w:r w:rsidR="000D1F22" w:rsidRPr="0041047A">
              <w:rPr>
                <w:rFonts w:cs="Times New Roman"/>
                <w:b w:val="0"/>
                <w:szCs w:val="24"/>
                <w:lang w:val="tr-TR"/>
              </w:rPr>
              <w:t>ile ortak faaliyetlerin gerçekleştirilmesi ve işbirliği protokollerinin artırılması</w:t>
            </w:r>
          </w:p>
        </w:tc>
      </w:tr>
    </w:tbl>
    <w:p w14:paraId="1E208330" w14:textId="77777777" w:rsidR="000D1F22" w:rsidRPr="0041047A" w:rsidRDefault="000D1F22" w:rsidP="00BE1965">
      <w:pPr>
        <w:spacing w:before="59"/>
        <w:ind w:right="141"/>
        <w:rPr>
          <w:rFonts w:ascii="Times New Roman" w:hAnsi="Times New Roman" w:cs="Times New Roman"/>
          <w:b/>
          <w:bCs/>
          <w:sz w:val="24"/>
          <w:szCs w:val="24"/>
        </w:rPr>
      </w:pPr>
    </w:p>
    <w:p w14:paraId="3DF39A7D" w14:textId="4ABDF872" w:rsidR="00D11F41" w:rsidRPr="0041047A" w:rsidRDefault="0082709A" w:rsidP="00BE1965">
      <w:pPr>
        <w:pStyle w:val="ResimYazs"/>
        <w:keepNext/>
        <w:rPr>
          <w:rFonts w:ascii="Times New Roman" w:hAnsi="Times New Roman" w:cs="Times New Roman"/>
          <w:b/>
          <w:i w:val="0"/>
          <w:color w:val="auto"/>
          <w:sz w:val="24"/>
          <w:szCs w:val="24"/>
        </w:rPr>
      </w:pPr>
      <w:bookmarkStart w:id="45" w:name="_Toc152317073"/>
      <w:r w:rsidRPr="0041047A">
        <w:rPr>
          <w:rFonts w:ascii="Times New Roman" w:hAnsi="Times New Roman" w:cs="Times New Roman"/>
          <w:b/>
          <w:i w:val="0"/>
          <w:color w:val="auto"/>
          <w:sz w:val="24"/>
          <w:szCs w:val="24"/>
        </w:rPr>
        <w:t>Tablo</w:t>
      </w:r>
      <w:r w:rsidR="00F774B7">
        <w:rPr>
          <w:rFonts w:ascii="Times New Roman" w:hAnsi="Times New Roman" w:cs="Times New Roman"/>
          <w:b/>
          <w:i w:val="0"/>
          <w:color w:val="auto"/>
          <w:sz w:val="24"/>
          <w:szCs w:val="24"/>
        </w:rPr>
        <w:t xml:space="preserve"> 22</w:t>
      </w:r>
      <w:r w:rsidR="0093489C" w:rsidRPr="0041047A">
        <w:rPr>
          <w:rFonts w:ascii="Times New Roman" w:hAnsi="Times New Roman" w:cs="Times New Roman"/>
          <w:b/>
          <w:i w:val="0"/>
          <w:color w:val="auto"/>
          <w:sz w:val="24"/>
          <w:szCs w:val="24"/>
        </w:rPr>
        <w:t xml:space="preserve">. </w:t>
      </w:r>
      <w:r w:rsidR="00D11F41" w:rsidRPr="0041047A">
        <w:rPr>
          <w:rFonts w:ascii="Times New Roman" w:hAnsi="Times New Roman" w:cs="Times New Roman"/>
          <w:b/>
          <w:i w:val="0"/>
          <w:color w:val="auto"/>
          <w:sz w:val="24"/>
          <w:szCs w:val="24"/>
        </w:rPr>
        <w:t>Amaç3 H3.2 Hedef Kartı Şablonu</w:t>
      </w:r>
      <w:bookmarkEnd w:id="45"/>
    </w:p>
    <w:tbl>
      <w:tblPr>
        <w:tblStyle w:val="TableNormal"/>
        <w:tblW w:w="9029" w:type="dxa"/>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8"/>
        <w:gridCol w:w="1042"/>
        <w:gridCol w:w="1276"/>
        <w:gridCol w:w="850"/>
        <w:gridCol w:w="709"/>
        <w:gridCol w:w="977"/>
        <w:gridCol w:w="849"/>
        <w:gridCol w:w="848"/>
      </w:tblGrid>
      <w:tr w:rsidR="00233CE7" w:rsidRPr="0041047A" w14:paraId="36D0AD2F" w14:textId="77777777" w:rsidTr="00A5154C">
        <w:trPr>
          <w:trHeight w:val="391"/>
        </w:trPr>
        <w:tc>
          <w:tcPr>
            <w:tcW w:w="2478" w:type="dxa"/>
            <w:shd w:val="clear" w:color="auto" w:fill="FFF2CC" w:themeFill="accent4" w:themeFillTint="33"/>
            <w:vAlign w:val="center"/>
          </w:tcPr>
          <w:p w14:paraId="5E165BF9" w14:textId="77777777" w:rsidR="000D1F22" w:rsidRPr="0041047A" w:rsidRDefault="000D1F22" w:rsidP="00BE1965">
            <w:pPr>
              <w:widowControl/>
              <w:autoSpaceDE/>
              <w:autoSpaceDN/>
              <w:ind w:left="156" w:right="142"/>
              <w:rPr>
                <w:rFonts w:ascii="Times New Roman" w:hAnsi="Times New Roman" w:cs="Times New Roman"/>
                <w:b/>
                <w:bCs/>
                <w:kern w:val="2"/>
                <w:sz w:val="24"/>
                <w:szCs w:val="24"/>
                <w14:ligatures w14:val="standardContextual"/>
              </w:rPr>
            </w:pPr>
            <w:r w:rsidRPr="0041047A">
              <w:rPr>
                <w:rFonts w:ascii="Times New Roman" w:hAnsi="Times New Roman" w:cs="Times New Roman"/>
                <w:b/>
                <w:bCs/>
                <w:kern w:val="2"/>
                <w:sz w:val="24"/>
                <w:szCs w:val="24"/>
                <w14:ligatures w14:val="standardContextual"/>
              </w:rPr>
              <w:t>Amaç (A3)</w:t>
            </w:r>
            <w:r w:rsidRPr="0041047A">
              <w:rPr>
                <w:rFonts w:ascii="Times New Roman" w:hAnsi="Times New Roman" w:cs="Times New Roman"/>
                <w:b/>
                <w:bCs/>
                <w:kern w:val="2"/>
                <w:sz w:val="24"/>
                <w:szCs w:val="24"/>
                <w:vertAlign w:val="superscript"/>
                <w14:ligatures w14:val="standardContextual"/>
              </w:rPr>
              <w:t>*</w:t>
            </w:r>
          </w:p>
        </w:tc>
        <w:tc>
          <w:tcPr>
            <w:tcW w:w="6551" w:type="dxa"/>
            <w:gridSpan w:val="7"/>
          </w:tcPr>
          <w:p w14:paraId="1AD34A28" w14:textId="77777777" w:rsidR="000D1F22" w:rsidRPr="0041047A" w:rsidRDefault="000D1F22" w:rsidP="00BE1965">
            <w:pPr>
              <w:widowControl/>
              <w:autoSpaceDE/>
              <w:autoSpaceDN/>
              <w:ind w:left="156" w:right="142"/>
              <w:rPr>
                <w:rFonts w:ascii="Times New Roman" w:hAnsi="Times New Roman" w:cs="Times New Roman"/>
                <w:bCs/>
                <w:kern w:val="2"/>
                <w:sz w:val="24"/>
                <w:szCs w:val="24"/>
                <w14:ligatures w14:val="standardContextual"/>
              </w:rPr>
            </w:pPr>
            <w:r w:rsidRPr="0041047A">
              <w:rPr>
                <w:rFonts w:ascii="Times New Roman" w:hAnsi="Times New Roman" w:cs="Times New Roman"/>
                <w:bCs/>
                <w:kern w:val="2"/>
                <w:sz w:val="24"/>
                <w:szCs w:val="24"/>
                <w:lang w:val="tr-TR"/>
                <w14:ligatures w14:val="standardContextual"/>
              </w:rPr>
              <w:t>Üniversite-Sanayi-Toplum işbirliği çalışmalarının arttırılması ve geliştirilmesi</w:t>
            </w:r>
          </w:p>
        </w:tc>
      </w:tr>
      <w:tr w:rsidR="00233CE7" w:rsidRPr="0041047A" w14:paraId="5900AD4F" w14:textId="77777777" w:rsidTr="00A5154C">
        <w:trPr>
          <w:trHeight w:val="392"/>
        </w:trPr>
        <w:tc>
          <w:tcPr>
            <w:tcW w:w="2478" w:type="dxa"/>
            <w:shd w:val="clear" w:color="auto" w:fill="FFF2CC" w:themeFill="accent4" w:themeFillTint="33"/>
            <w:vAlign w:val="center"/>
          </w:tcPr>
          <w:p w14:paraId="7E90B6F1" w14:textId="77777777" w:rsidR="000D1F22" w:rsidRPr="0041047A" w:rsidRDefault="000D1F22" w:rsidP="00BE1965">
            <w:pPr>
              <w:widowControl/>
              <w:autoSpaceDE/>
              <w:autoSpaceDN/>
              <w:ind w:left="156" w:right="142"/>
              <w:rPr>
                <w:rFonts w:ascii="Times New Roman" w:hAnsi="Times New Roman" w:cs="Times New Roman"/>
                <w:b/>
                <w:bCs/>
                <w:kern w:val="2"/>
                <w:sz w:val="24"/>
                <w:szCs w:val="24"/>
                <w14:ligatures w14:val="standardContextual"/>
              </w:rPr>
            </w:pPr>
            <w:proofErr w:type="spellStart"/>
            <w:r w:rsidRPr="0041047A">
              <w:rPr>
                <w:rFonts w:ascii="Times New Roman" w:hAnsi="Times New Roman" w:cs="Times New Roman"/>
                <w:b/>
                <w:bCs/>
                <w:kern w:val="2"/>
                <w:sz w:val="24"/>
                <w:szCs w:val="24"/>
                <w14:ligatures w14:val="standardContextual"/>
              </w:rPr>
              <w:t>Hedef</w:t>
            </w:r>
            <w:proofErr w:type="spellEnd"/>
            <w:r w:rsidRPr="0041047A">
              <w:rPr>
                <w:rFonts w:ascii="Times New Roman" w:hAnsi="Times New Roman" w:cs="Times New Roman"/>
                <w:b/>
                <w:bCs/>
                <w:kern w:val="2"/>
                <w:sz w:val="24"/>
                <w:szCs w:val="24"/>
                <w14:ligatures w14:val="standardContextual"/>
              </w:rPr>
              <w:t xml:space="preserve"> (H3.3)</w:t>
            </w:r>
            <w:r w:rsidRPr="0041047A">
              <w:rPr>
                <w:rFonts w:ascii="Times New Roman" w:hAnsi="Times New Roman" w:cs="Times New Roman"/>
                <w:b/>
                <w:bCs/>
                <w:kern w:val="2"/>
                <w:sz w:val="24"/>
                <w:szCs w:val="24"/>
                <w:vertAlign w:val="superscript"/>
                <w14:ligatures w14:val="standardContextual"/>
              </w:rPr>
              <w:t>*</w:t>
            </w:r>
          </w:p>
        </w:tc>
        <w:tc>
          <w:tcPr>
            <w:tcW w:w="6551" w:type="dxa"/>
            <w:gridSpan w:val="7"/>
          </w:tcPr>
          <w:p w14:paraId="30877E2F" w14:textId="38459AE5" w:rsidR="000D1F22" w:rsidRPr="0041047A" w:rsidRDefault="000D1F22" w:rsidP="00BE1965">
            <w:pPr>
              <w:ind w:left="156" w:right="142"/>
              <w:rPr>
                <w:rFonts w:ascii="Times New Roman" w:hAnsi="Times New Roman" w:cs="Times New Roman"/>
                <w:bCs/>
                <w:sz w:val="24"/>
                <w:szCs w:val="24"/>
                <w:lang w:val="tr-TR"/>
              </w:rPr>
            </w:pPr>
            <w:r w:rsidRPr="0041047A">
              <w:rPr>
                <w:rFonts w:ascii="Times New Roman" w:hAnsi="Times New Roman" w:cs="Times New Roman"/>
                <w:bCs/>
                <w:sz w:val="24"/>
                <w:szCs w:val="24"/>
                <w:lang w:val="tr-TR"/>
              </w:rPr>
              <w:t>Laboratuvar sayısının arttırılması, mevcut olanların iyile</w:t>
            </w:r>
            <w:r w:rsidR="00A5154C" w:rsidRPr="0041047A">
              <w:rPr>
                <w:rFonts w:ascii="Times New Roman" w:hAnsi="Times New Roman" w:cs="Times New Roman"/>
                <w:bCs/>
                <w:sz w:val="24"/>
                <w:szCs w:val="24"/>
                <w:lang w:val="tr-TR"/>
              </w:rPr>
              <w:t>ştirilmesi ve akredite edilmesi</w:t>
            </w:r>
          </w:p>
        </w:tc>
      </w:tr>
      <w:tr w:rsidR="00233CE7" w:rsidRPr="0041047A" w14:paraId="591F68A8" w14:textId="77777777" w:rsidTr="00A5154C">
        <w:trPr>
          <w:trHeight w:val="597"/>
        </w:trPr>
        <w:tc>
          <w:tcPr>
            <w:tcW w:w="2478" w:type="dxa"/>
            <w:shd w:val="clear" w:color="auto" w:fill="FFF2CC" w:themeFill="accent4" w:themeFillTint="33"/>
            <w:vAlign w:val="center"/>
          </w:tcPr>
          <w:p w14:paraId="0A05A08B" w14:textId="77777777" w:rsidR="000D1F22" w:rsidRPr="0041047A" w:rsidRDefault="000D1F22" w:rsidP="00BE1965">
            <w:pPr>
              <w:widowControl/>
              <w:autoSpaceDE/>
              <w:autoSpaceDN/>
              <w:ind w:left="156" w:right="142"/>
              <w:rPr>
                <w:rFonts w:ascii="Times New Roman" w:hAnsi="Times New Roman" w:cs="Times New Roman"/>
                <w:b/>
                <w:bCs/>
                <w:kern w:val="2"/>
                <w:sz w:val="24"/>
                <w:szCs w:val="24"/>
                <w14:ligatures w14:val="standardContextual"/>
              </w:rPr>
            </w:pPr>
            <w:proofErr w:type="spellStart"/>
            <w:r w:rsidRPr="0041047A">
              <w:rPr>
                <w:rFonts w:ascii="Times New Roman" w:hAnsi="Times New Roman" w:cs="Times New Roman"/>
                <w:b/>
                <w:bCs/>
                <w:kern w:val="2"/>
                <w:sz w:val="24"/>
                <w:szCs w:val="24"/>
                <w14:ligatures w14:val="standardContextual"/>
              </w:rPr>
              <w:t>Amacın</w:t>
            </w:r>
            <w:proofErr w:type="spellEnd"/>
            <w:r w:rsidRPr="0041047A">
              <w:rPr>
                <w:rFonts w:ascii="Times New Roman" w:hAnsi="Times New Roman" w:cs="Times New Roman"/>
                <w:b/>
                <w:bCs/>
                <w:kern w:val="2"/>
                <w:sz w:val="24"/>
                <w:szCs w:val="24"/>
                <w14:ligatures w14:val="standardContextual"/>
              </w:rPr>
              <w:t xml:space="preserve"> </w:t>
            </w:r>
            <w:proofErr w:type="spellStart"/>
            <w:r w:rsidRPr="0041047A">
              <w:rPr>
                <w:rFonts w:ascii="Times New Roman" w:hAnsi="Times New Roman" w:cs="Times New Roman"/>
                <w:b/>
                <w:bCs/>
                <w:kern w:val="2"/>
                <w:sz w:val="24"/>
                <w:szCs w:val="24"/>
                <w14:ligatures w14:val="standardContextual"/>
              </w:rPr>
              <w:t>İlgili</w:t>
            </w:r>
            <w:proofErr w:type="spellEnd"/>
            <w:r w:rsidRPr="0041047A">
              <w:rPr>
                <w:rFonts w:ascii="Times New Roman" w:hAnsi="Times New Roman" w:cs="Times New Roman"/>
                <w:b/>
                <w:bCs/>
                <w:kern w:val="2"/>
                <w:sz w:val="24"/>
                <w:szCs w:val="24"/>
                <w14:ligatures w14:val="standardContextual"/>
              </w:rPr>
              <w:t xml:space="preserve"> </w:t>
            </w:r>
            <w:proofErr w:type="spellStart"/>
            <w:r w:rsidRPr="0041047A">
              <w:rPr>
                <w:rFonts w:ascii="Times New Roman" w:hAnsi="Times New Roman" w:cs="Times New Roman"/>
                <w:b/>
                <w:bCs/>
                <w:kern w:val="2"/>
                <w:sz w:val="24"/>
                <w:szCs w:val="24"/>
                <w14:ligatures w14:val="standardContextual"/>
              </w:rPr>
              <w:t>Olduğu</w:t>
            </w:r>
            <w:proofErr w:type="spellEnd"/>
            <w:r w:rsidRPr="0041047A">
              <w:rPr>
                <w:rFonts w:ascii="Times New Roman" w:hAnsi="Times New Roman" w:cs="Times New Roman"/>
                <w:b/>
                <w:bCs/>
                <w:kern w:val="2"/>
                <w:sz w:val="24"/>
                <w:szCs w:val="24"/>
                <w14:ligatures w14:val="standardContextual"/>
              </w:rPr>
              <w:t xml:space="preserve"> Program/Alt Program </w:t>
            </w:r>
            <w:proofErr w:type="spellStart"/>
            <w:r w:rsidRPr="0041047A">
              <w:rPr>
                <w:rFonts w:ascii="Times New Roman" w:hAnsi="Times New Roman" w:cs="Times New Roman"/>
                <w:b/>
                <w:bCs/>
                <w:kern w:val="2"/>
                <w:sz w:val="24"/>
                <w:szCs w:val="24"/>
                <w14:ligatures w14:val="standardContextual"/>
              </w:rPr>
              <w:t>Adı</w:t>
            </w:r>
            <w:proofErr w:type="spellEnd"/>
            <w:r w:rsidRPr="0041047A">
              <w:rPr>
                <w:rFonts w:ascii="Times New Roman" w:hAnsi="Times New Roman" w:cs="Times New Roman"/>
                <w:b/>
                <w:bCs/>
                <w:kern w:val="2"/>
                <w:sz w:val="24"/>
                <w:szCs w:val="24"/>
                <w:vertAlign w:val="superscript"/>
                <w14:ligatures w14:val="standardContextual"/>
              </w:rPr>
              <w:t>**</w:t>
            </w:r>
          </w:p>
        </w:tc>
        <w:tc>
          <w:tcPr>
            <w:tcW w:w="6551" w:type="dxa"/>
            <w:gridSpan w:val="7"/>
          </w:tcPr>
          <w:p w14:paraId="14ECBD1B" w14:textId="77777777" w:rsidR="000D1F22" w:rsidRPr="0041047A" w:rsidRDefault="000D1F22" w:rsidP="00BE1965">
            <w:pPr>
              <w:widowControl/>
              <w:autoSpaceDE/>
              <w:autoSpaceDN/>
              <w:ind w:left="156" w:right="142"/>
              <w:rPr>
                <w:rFonts w:ascii="Times New Roman" w:hAnsi="Times New Roman" w:cs="Times New Roman"/>
                <w:bCs/>
                <w:kern w:val="2"/>
                <w:sz w:val="24"/>
                <w:szCs w:val="24"/>
                <w14:ligatures w14:val="standardContextual"/>
              </w:rPr>
            </w:pPr>
            <w:proofErr w:type="spellStart"/>
            <w:r w:rsidRPr="0041047A">
              <w:rPr>
                <w:rFonts w:ascii="Times New Roman" w:hAnsi="Times New Roman" w:cs="Times New Roman"/>
                <w:bCs/>
                <w:kern w:val="2"/>
                <w:sz w:val="24"/>
                <w:szCs w:val="24"/>
                <w14:ligatures w14:val="standardContextual"/>
              </w:rPr>
              <w:t>Yönetim</w:t>
            </w:r>
            <w:proofErr w:type="spellEnd"/>
            <w:r w:rsidRPr="0041047A">
              <w:rPr>
                <w:rFonts w:ascii="Times New Roman" w:hAnsi="Times New Roman" w:cs="Times New Roman"/>
                <w:bCs/>
                <w:kern w:val="2"/>
                <w:sz w:val="24"/>
                <w:szCs w:val="24"/>
                <w14:ligatures w14:val="standardContextual"/>
              </w:rPr>
              <w:t xml:space="preserve"> </w:t>
            </w:r>
            <w:proofErr w:type="spellStart"/>
            <w:r w:rsidRPr="0041047A">
              <w:rPr>
                <w:rFonts w:ascii="Times New Roman" w:hAnsi="Times New Roman" w:cs="Times New Roman"/>
                <w:bCs/>
                <w:kern w:val="2"/>
                <w:sz w:val="24"/>
                <w:szCs w:val="24"/>
                <w14:ligatures w14:val="standardContextual"/>
              </w:rPr>
              <w:t>ve</w:t>
            </w:r>
            <w:proofErr w:type="spellEnd"/>
            <w:r w:rsidRPr="0041047A">
              <w:rPr>
                <w:rFonts w:ascii="Times New Roman" w:hAnsi="Times New Roman" w:cs="Times New Roman"/>
                <w:bCs/>
                <w:kern w:val="2"/>
                <w:sz w:val="24"/>
                <w:szCs w:val="24"/>
                <w14:ligatures w14:val="standardContextual"/>
              </w:rPr>
              <w:t xml:space="preserve"> </w:t>
            </w:r>
            <w:proofErr w:type="spellStart"/>
            <w:r w:rsidRPr="0041047A">
              <w:rPr>
                <w:rFonts w:ascii="Times New Roman" w:hAnsi="Times New Roman" w:cs="Times New Roman"/>
                <w:bCs/>
                <w:kern w:val="2"/>
                <w:sz w:val="24"/>
                <w:szCs w:val="24"/>
                <w14:ligatures w14:val="standardContextual"/>
              </w:rPr>
              <w:t>Destek</w:t>
            </w:r>
            <w:proofErr w:type="spellEnd"/>
            <w:r w:rsidRPr="0041047A">
              <w:rPr>
                <w:rFonts w:ascii="Times New Roman" w:hAnsi="Times New Roman" w:cs="Times New Roman"/>
                <w:bCs/>
                <w:kern w:val="2"/>
                <w:sz w:val="24"/>
                <w:szCs w:val="24"/>
                <w14:ligatures w14:val="standardContextual"/>
              </w:rPr>
              <w:t xml:space="preserve"> </w:t>
            </w:r>
            <w:proofErr w:type="spellStart"/>
            <w:r w:rsidRPr="0041047A">
              <w:rPr>
                <w:rFonts w:ascii="Times New Roman" w:hAnsi="Times New Roman" w:cs="Times New Roman"/>
                <w:bCs/>
                <w:kern w:val="2"/>
                <w:sz w:val="24"/>
                <w:szCs w:val="24"/>
                <w14:ligatures w14:val="standardContextual"/>
              </w:rPr>
              <w:t>Programı</w:t>
            </w:r>
            <w:proofErr w:type="spellEnd"/>
          </w:p>
        </w:tc>
      </w:tr>
      <w:tr w:rsidR="00233CE7" w:rsidRPr="0041047A" w14:paraId="0DEBDE0B" w14:textId="77777777" w:rsidTr="00A5154C">
        <w:trPr>
          <w:trHeight w:val="600"/>
        </w:trPr>
        <w:tc>
          <w:tcPr>
            <w:tcW w:w="2478" w:type="dxa"/>
            <w:shd w:val="clear" w:color="auto" w:fill="FFF2CC" w:themeFill="accent4" w:themeFillTint="33"/>
            <w:vAlign w:val="center"/>
          </w:tcPr>
          <w:p w14:paraId="24FEE98C" w14:textId="77777777" w:rsidR="000D1F22" w:rsidRPr="0041047A" w:rsidRDefault="000D1F22" w:rsidP="00BE1965">
            <w:pPr>
              <w:widowControl/>
              <w:autoSpaceDE/>
              <w:autoSpaceDN/>
              <w:ind w:left="156" w:right="142"/>
              <w:rPr>
                <w:rFonts w:ascii="Times New Roman" w:hAnsi="Times New Roman" w:cs="Times New Roman"/>
                <w:b/>
                <w:bCs/>
                <w:kern w:val="2"/>
                <w:sz w:val="24"/>
                <w:szCs w:val="24"/>
                <w14:ligatures w14:val="standardContextual"/>
              </w:rPr>
            </w:pPr>
            <w:proofErr w:type="spellStart"/>
            <w:r w:rsidRPr="0041047A">
              <w:rPr>
                <w:rFonts w:ascii="Times New Roman" w:hAnsi="Times New Roman" w:cs="Times New Roman"/>
                <w:b/>
                <w:bCs/>
                <w:kern w:val="2"/>
                <w:sz w:val="24"/>
                <w:szCs w:val="24"/>
                <w14:ligatures w14:val="standardContextual"/>
              </w:rPr>
              <w:t>Amacın</w:t>
            </w:r>
            <w:proofErr w:type="spellEnd"/>
            <w:r w:rsidRPr="0041047A">
              <w:rPr>
                <w:rFonts w:ascii="Times New Roman" w:hAnsi="Times New Roman" w:cs="Times New Roman"/>
                <w:b/>
                <w:bCs/>
                <w:kern w:val="2"/>
                <w:sz w:val="24"/>
                <w:szCs w:val="24"/>
                <w14:ligatures w14:val="standardContextual"/>
              </w:rPr>
              <w:t xml:space="preserve"> </w:t>
            </w:r>
            <w:proofErr w:type="spellStart"/>
            <w:r w:rsidRPr="0041047A">
              <w:rPr>
                <w:rFonts w:ascii="Times New Roman" w:hAnsi="Times New Roman" w:cs="Times New Roman"/>
                <w:b/>
                <w:bCs/>
                <w:kern w:val="2"/>
                <w:sz w:val="24"/>
                <w:szCs w:val="24"/>
                <w14:ligatures w14:val="standardContextual"/>
              </w:rPr>
              <w:t>İlişkili</w:t>
            </w:r>
            <w:proofErr w:type="spellEnd"/>
            <w:r w:rsidRPr="0041047A">
              <w:rPr>
                <w:rFonts w:ascii="Times New Roman" w:hAnsi="Times New Roman" w:cs="Times New Roman"/>
                <w:b/>
                <w:bCs/>
                <w:kern w:val="2"/>
                <w:sz w:val="24"/>
                <w:szCs w:val="24"/>
                <w14:ligatures w14:val="standardContextual"/>
              </w:rPr>
              <w:t xml:space="preserve"> </w:t>
            </w:r>
            <w:proofErr w:type="spellStart"/>
            <w:r w:rsidRPr="0041047A">
              <w:rPr>
                <w:rFonts w:ascii="Times New Roman" w:hAnsi="Times New Roman" w:cs="Times New Roman"/>
                <w:b/>
                <w:bCs/>
                <w:kern w:val="2"/>
                <w:sz w:val="24"/>
                <w:szCs w:val="24"/>
                <w14:ligatures w14:val="standardContextual"/>
              </w:rPr>
              <w:t>Olduğu</w:t>
            </w:r>
            <w:proofErr w:type="spellEnd"/>
            <w:r w:rsidRPr="0041047A">
              <w:rPr>
                <w:rFonts w:ascii="Times New Roman" w:hAnsi="Times New Roman" w:cs="Times New Roman"/>
                <w:b/>
                <w:bCs/>
                <w:kern w:val="2"/>
                <w:sz w:val="24"/>
                <w:szCs w:val="24"/>
                <w14:ligatures w14:val="standardContextual"/>
              </w:rPr>
              <w:t xml:space="preserve"> Alt Program </w:t>
            </w:r>
            <w:proofErr w:type="spellStart"/>
            <w:r w:rsidRPr="0041047A">
              <w:rPr>
                <w:rFonts w:ascii="Times New Roman" w:hAnsi="Times New Roman" w:cs="Times New Roman"/>
                <w:b/>
                <w:bCs/>
                <w:kern w:val="2"/>
                <w:sz w:val="24"/>
                <w:szCs w:val="24"/>
                <w14:ligatures w14:val="standardContextual"/>
              </w:rPr>
              <w:t>Hedefi</w:t>
            </w:r>
            <w:proofErr w:type="spellEnd"/>
            <w:r w:rsidRPr="0041047A">
              <w:rPr>
                <w:rFonts w:ascii="Times New Roman" w:hAnsi="Times New Roman" w:cs="Times New Roman"/>
                <w:b/>
                <w:bCs/>
                <w:kern w:val="2"/>
                <w:sz w:val="24"/>
                <w:szCs w:val="24"/>
                <w:vertAlign w:val="superscript"/>
                <w14:ligatures w14:val="standardContextual"/>
              </w:rPr>
              <w:t>**</w:t>
            </w:r>
          </w:p>
        </w:tc>
        <w:tc>
          <w:tcPr>
            <w:tcW w:w="6551" w:type="dxa"/>
            <w:gridSpan w:val="7"/>
          </w:tcPr>
          <w:p w14:paraId="625264A4" w14:textId="77777777" w:rsidR="000D1F22" w:rsidRPr="0041047A" w:rsidRDefault="000D1F22" w:rsidP="00BE1965">
            <w:pPr>
              <w:widowControl/>
              <w:autoSpaceDE/>
              <w:autoSpaceDN/>
              <w:ind w:left="156" w:right="142"/>
              <w:rPr>
                <w:rFonts w:ascii="Times New Roman" w:hAnsi="Times New Roman" w:cs="Times New Roman"/>
                <w:b/>
                <w:bCs/>
                <w:kern w:val="2"/>
                <w:sz w:val="24"/>
                <w:szCs w:val="24"/>
                <w14:ligatures w14:val="standardContextual"/>
              </w:rPr>
            </w:pPr>
          </w:p>
        </w:tc>
      </w:tr>
      <w:tr w:rsidR="00233CE7" w:rsidRPr="0041047A" w14:paraId="50BAB04C" w14:textId="77777777" w:rsidTr="00A5154C">
        <w:trPr>
          <w:trHeight w:val="1011"/>
        </w:trPr>
        <w:tc>
          <w:tcPr>
            <w:tcW w:w="2478" w:type="dxa"/>
            <w:shd w:val="clear" w:color="auto" w:fill="FFF2CC" w:themeFill="accent4" w:themeFillTint="33"/>
            <w:vAlign w:val="center"/>
          </w:tcPr>
          <w:p w14:paraId="44A26B1E" w14:textId="77777777" w:rsidR="000D1F22" w:rsidRPr="0041047A" w:rsidRDefault="000D1F22" w:rsidP="00BE1965">
            <w:pPr>
              <w:widowControl/>
              <w:autoSpaceDE/>
              <w:autoSpaceDN/>
              <w:ind w:left="156" w:right="142"/>
              <w:rPr>
                <w:rFonts w:ascii="Times New Roman" w:hAnsi="Times New Roman" w:cs="Times New Roman"/>
                <w:b/>
                <w:bCs/>
                <w:kern w:val="2"/>
                <w:sz w:val="24"/>
                <w:szCs w:val="24"/>
                <w14:ligatures w14:val="standardContextual"/>
              </w:rPr>
            </w:pPr>
            <w:proofErr w:type="spellStart"/>
            <w:r w:rsidRPr="0041047A">
              <w:rPr>
                <w:rFonts w:ascii="Times New Roman" w:hAnsi="Times New Roman" w:cs="Times New Roman"/>
                <w:b/>
                <w:bCs/>
                <w:kern w:val="2"/>
                <w:sz w:val="24"/>
                <w:szCs w:val="24"/>
                <w14:ligatures w14:val="standardContextual"/>
              </w:rPr>
              <w:t>Performans</w:t>
            </w:r>
            <w:proofErr w:type="spellEnd"/>
            <w:r w:rsidRPr="0041047A">
              <w:rPr>
                <w:rFonts w:ascii="Times New Roman" w:hAnsi="Times New Roman" w:cs="Times New Roman"/>
                <w:b/>
                <w:bCs/>
                <w:kern w:val="2"/>
                <w:sz w:val="24"/>
                <w:szCs w:val="24"/>
                <w14:ligatures w14:val="standardContextual"/>
              </w:rPr>
              <w:t xml:space="preserve"> </w:t>
            </w:r>
            <w:proofErr w:type="spellStart"/>
            <w:r w:rsidRPr="0041047A">
              <w:rPr>
                <w:rFonts w:ascii="Times New Roman" w:hAnsi="Times New Roman" w:cs="Times New Roman"/>
                <w:b/>
                <w:bCs/>
                <w:kern w:val="2"/>
                <w:sz w:val="24"/>
                <w:szCs w:val="24"/>
                <w14:ligatures w14:val="standardContextual"/>
              </w:rPr>
              <w:t>Göstergeleri</w:t>
            </w:r>
            <w:proofErr w:type="spellEnd"/>
          </w:p>
        </w:tc>
        <w:tc>
          <w:tcPr>
            <w:tcW w:w="1042" w:type="dxa"/>
            <w:shd w:val="clear" w:color="auto" w:fill="FFF2CC" w:themeFill="accent4" w:themeFillTint="33"/>
            <w:vAlign w:val="center"/>
          </w:tcPr>
          <w:p w14:paraId="2780A303" w14:textId="77777777" w:rsidR="000D1F22" w:rsidRPr="0041047A" w:rsidRDefault="000D1F22" w:rsidP="00BE1965">
            <w:pPr>
              <w:widowControl/>
              <w:autoSpaceDE/>
              <w:autoSpaceDN/>
              <w:ind w:right="142"/>
              <w:rPr>
                <w:rFonts w:ascii="Times New Roman" w:hAnsi="Times New Roman" w:cs="Times New Roman"/>
                <w:b/>
                <w:bCs/>
                <w:kern w:val="2"/>
                <w:sz w:val="24"/>
                <w:szCs w:val="24"/>
                <w14:ligatures w14:val="standardContextual"/>
              </w:rPr>
            </w:pPr>
            <w:proofErr w:type="spellStart"/>
            <w:r w:rsidRPr="0041047A">
              <w:rPr>
                <w:rFonts w:ascii="Times New Roman" w:hAnsi="Times New Roman" w:cs="Times New Roman"/>
                <w:b/>
                <w:bCs/>
                <w:kern w:val="2"/>
                <w:sz w:val="24"/>
                <w:szCs w:val="24"/>
                <w14:ligatures w14:val="standardContextual"/>
              </w:rPr>
              <w:t>Hedefe</w:t>
            </w:r>
            <w:proofErr w:type="spellEnd"/>
            <w:r w:rsidRPr="0041047A">
              <w:rPr>
                <w:rFonts w:ascii="Times New Roman" w:hAnsi="Times New Roman" w:cs="Times New Roman"/>
                <w:b/>
                <w:bCs/>
                <w:kern w:val="2"/>
                <w:sz w:val="24"/>
                <w:szCs w:val="24"/>
                <w14:ligatures w14:val="standardContextual"/>
              </w:rPr>
              <w:t xml:space="preserve"> Etkisi (%)***</w:t>
            </w:r>
          </w:p>
        </w:tc>
        <w:tc>
          <w:tcPr>
            <w:tcW w:w="1276" w:type="dxa"/>
            <w:shd w:val="clear" w:color="auto" w:fill="FFF2CC" w:themeFill="accent4" w:themeFillTint="33"/>
            <w:vAlign w:val="center"/>
          </w:tcPr>
          <w:p w14:paraId="0CFA6F54" w14:textId="77777777" w:rsidR="000D1F22" w:rsidRPr="0041047A" w:rsidRDefault="000D1F22" w:rsidP="00BE1965">
            <w:pPr>
              <w:widowControl/>
              <w:autoSpaceDE/>
              <w:autoSpaceDN/>
              <w:ind w:right="142"/>
              <w:rPr>
                <w:rFonts w:ascii="Times New Roman" w:hAnsi="Times New Roman" w:cs="Times New Roman"/>
                <w:b/>
                <w:bCs/>
                <w:kern w:val="2"/>
                <w:sz w:val="24"/>
                <w:szCs w:val="24"/>
                <w14:ligatures w14:val="standardContextual"/>
              </w:rPr>
            </w:pPr>
            <w:r w:rsidRPr="0041047A">
              <w:rPr>
                <w:rFonts w:ascii="Times New Roman" w:hAnsi="Times New Roman" w:cs="Times New Roman"/>
                <w:b/>
                <w:bCs/>
                <w:kern w:val="2"/>
                <w:sz w:val="24"/>
                <w:szCs w:val="24"/>
                <w14:ligatures w14:val="standardContextual"/>
              </w:rPr>
              <w:t xml:space="preserve">Plan </w:t>
            </w:r>
            <w:proofErr w:type="spellStart"/>
            <w:r w:rsidRPr="0041047A">
              <w:rPr>
                <w:rFonts w:ascii="Times New Roman" w:hAnsi="Times New Roman" w:cs="Times New Roman"/>
                <w:b/>
                <w:bCs/>
                <w:kern w:val="2"/>
                <w:sz w:val="24"/>
                <w:szCs w:val="24"/>
                <w14:ligatures w14:val="standardContextual"/>
              </w:rPr>
              <w:t>Dönemi</w:t>
            </w:r>
            <w:proofErr w:type="spellEnd"/>
            <w:r w:rsidRPr="0041047A">
              <w:rPr>
                <w:rFonts w:ascii="Times New Roman" w:hAnsi="Times New Roman" w:cs="Times New Roman"/>
                <w:b/>
                <w:bCs/>
                <w:kern w:val="2"/>
                <w:sz w:val="24"/>
                <w:szCs w:val="24"/>
                <w14:ligatures w14:val="standardContextual"/>
              </w:rPr>
              <w:t xml:space="preserve"> </w:t>
            </w:r>
            <w:proofErr w:type="spellStart"/>
            <w:r w:rsidRPr="0041047A">
              <w:rPr>
                <w:rFonts w:ascii="Times New Roman" w:hAnsi="Times New Roman" w:cs="Times New Roman"/>
                <w:b/>
                <w:bCs/>
                <w:kern w:val="2"/>
                <w:sz w:val="24"/>
                <w:szCs w:val="24"/>
                <w14:ligatures w14:val="standardContextual"/>
              </w:rPr>
              <w:t>Başlangıç</w:t>
            </w:r>
            <w:proofErr w:type="spellEnd"/>
            <w:r w:rsidRPr="0041047A">
              <w:rPr>
                <w:rFonts w:ascii="Times New Roman" w:hAnsi="Times New Roman" w:cs="Times New Roman"/>
                <w:b/>
                <w:bCs/>
                <w:kern w:val="2"/>
                <w:sz w:val="24"/>
                <w:szCs w:val="24"/>
                <w14:ligatures w14:val="standardContextual"/>
              </w:rPr>
              <w:t xml:space="preserve"> </w:t>
            </w:r>
            <w:proofErr w:type="spellStart"/>
            <w:r w:rsidRPr="0041047A">
              <w:rPr>
                <w:rFonts w:ascii="Times New Roman" w:hAnsi="Times New Roman" w:cs="Times New Roman"/>
                <w:b/>
                <w:bCs/>
                <w:kern w:val="2"/>
                <w:sz w:val="24"/>
                <w:szCs w:val="24"/>
                <w14:ligatures w14:val="standardContextual"/>
              </w:rPr>
              <w:t>Değeri</w:t>
            </w:r>
            <w:proofErr w:type="spellEnd"/>
          </w:p>
        </w:tc>
        <w:tc>
          <w:tcPr>
            <w:tcW w:w="850" w:type="dxa"/>
            <w:shd w:val="clear" w:color="auto" w:fill="FFF2CC" w:themeFill="accent4" w:themeFillTint="33"/>
            <w:vAlign w:val="center"/>
          </w:tcPr>
          <w:p w14:paraId="18DB18D0" w14:textId="77777777" w:rsidR="000D1F22" w:rsidRPr="0041047A" w:rsidRDefault="000D1F22" w:rsidP="00BE1965">
            <w:pPr>
              <w:widowControl/>
              <w:autoSpaceDE/>
              <w:autoSpaceDN/>
              <w:ind w:right="142"/>
              <w:rPr>
                <w:rFonts w:ascii="Times New Roman" w:hAnsi="Times New Roman" w:cs="Times New Roman"/>
                <w:b/>
                <w:bCs/>
                <w:kern w:val="2"/>
                <w:sz w:val="24"/>
                <w:szCs w:val="24"/>
                <w14:ligatures w14:val="standardContextual"/>
              </w:rPr>
            </w:pPr>
            <w:r w:rsidRPr="0041047A">
              <w:rPr>
                <w:rFonts w:ascii="Times New Roman" w:hAnsi="Times New Roman" w:cs="Times New Roman"/>
                <w:b/>
                <w:bCs/>
                <w:kern w:val="2"/>
                <w:sz w:val="24"/>
                <w:szCs w:val="24"/>
                <w14:ligatures w14:val="standardContextual"/>
              </w:rPr>
              <w:t xml:space="preserve">1. </w:t>
            </w:r>
            <w:proofErr w:type="spellStart"/>
            <w:r w:rsidRPr="0041047A">
              <w:rPr>
                <w:rFonts w:ascii="Times New Roman" w:hAnsi="Times New Roman" w:cs="Times New Roman"/>
                <w:b/>
                <w:bCs/>
                <w:kern w:val="2"/>
                <w:sz w:val="24"/>
                <w:szCs w:val="24"/>
                <w14:ligatures w14:val="standardContextual"/>
              </w:rPr>
              <w:t>Yıl</w:t>
            </w:r>
            <w:proofErr w:type="spellEnd"/>
          </w:p>
        </w:tc>
        <w:tc>
          <w:tcPr>
            <w:tcW w:w="709" w:type="dxa"/>
            <w:shd w:val="clear" w:color="auto" w:fill="FFF2CC" w:themeFill="accent4" w:themeFillTint="33"/>
            <w:vAlign w:val="center"/>
          </w:tcPr>
          <w:p w14:paraId="29ED2B46" w14:textId="77777777" w:rsidR="000D1F22" w:rsidRPr="0041047A" w:rsidRDefault="000D1F22" w:rsidP="00BE1965">
            <w:pPr>
              <w:widowControl/>
              <w:autoSpaceDE/>
              <w:autoSpaceDN/>
              <w:ind w:right="142"/>
              <w:rPr>
                <w:rFonts w:ascii="Times New Roman" w:hAnsi="Times New Roman" w:cs="Times New Roman"/>
                <w:b/>
                <w:bCs/>
                <w:kern w:val="2"/>
                <w:sz w:val="24"/>
                <w:szCs w:val="24"/>
                <w14:ligatures w14:val="standardContextual"/>
              </w:rPr>
            </w:pPr>
            <w:r w:rsidRPr="0041047A">
              <w:rPr>
                <w:rFonts w:ascii="Times New Roman" w:hAnsi="Times New Roman" w:cs="Times New Roman"/>
                <w:b/>
                <w:bCs/>
                <w:kern w:val="2"/>
                <w:sz w:val="24"/>
                <w:szCs w:val="24"/>
                <w14:ligatures w14:val="standardContextual"/>
              </w:rPr>
              <w:t xml:space="preserve">2. </w:t>
            </w:r>
            <w:proofErr w:type="spellStart"/>
            <w:r w:rsidRPr="0041047A">
              <w:rPr>
                <w:rFonts w:ascii="Times New Roman" w:hAnsi="Times New Roman" w:cs="Times New Roman"/>
                <w:b/>
                <w:bCs/>
                <w:kern w:val="2"/>
                <w:sz w:val="24"/>
                <w:szCs w:val="24"/>
                <w14:ligatures w14:val="standardContextual"/>
              </w:rPr>
              <w:t>Yıl</w:t>
            </w:r>
            <w:proofErr w:type="spellEnd"/>
          </w:p>
        </w:tc>
        <w:tc>
          <w:tcPr>
            <w:tcW w:w="977" w:type="dxa"/>
            <w:shd w:val="clear" w:color="auto" w:fill="FFF2CC" w:themeFill="accent4" w:themeFillTint="33"/>
            <w:vAlign w:val="center"/>
          </w:tcPr>
          <w:p w14:paraId="7D6F806A" w14:textId="77777777" w:rsidR="000D1F22" w:rsidRPr="0041047A" w:rsidRDefault="000D1F22" w:rsidP="00BE1965">
            <w:pPr>
              <w:widowControl/>
              <w:autoSpaceDE/>
              <w:autoSpaceDN/>
              <w:ind w:right="142"/>
              <w:rPr>
                <w:rFonts w:ascii="Times New Roman" w:hAnsi="Times New Roman" w:cs="Times New Roman"/>
                <w:b/>
                <w:bCs/>
                <w:kern w:val="2"/>
                <w:sz w:val="24"/>
                <w:szCs w:val="24"/>
                <w14:ligatures w14:val="standardContextual"/>
              </w:rPr>
            </w:pPr>
            <w:r w:rsidRPr="0041047A">
              <w:rPr>
                <w:rFonts w:ascii="Times New Roman" w:hAnsi="Times New Roman" w:cs="Times New Roman"/>
                <w:b/>
                <w:bCs/>
                <w:kern w:val="2"/>
                <w:sz w:val="24"/>
                <w:szCs w:val="24"/>
                <w14:ligatures w14:val="standardContextual"/>
              </w:rPr>
              <w:t xml:space="preserve">3. </w:t>
            </w:r>
            <w:proofErr w:type="spellStart"/>
            <w:r w:rsidRPr="0041047A">
              <w:rPr>
                <w:rFonts w:ascii="Times New Roman" w:hAnsi="Times New Roman" w:cs="Times New Roman"/>
                <w:b/>
                <w:bCs/>
                <w:kern w:val="2"/>
                <w:sz w:val="24"/>
                <w:szCs w:val="24"/>
                <w14:ligatures w14:val="standardContextual"/>
              </w:rPr>
              <w:t>Yıl</w:t>
            </w:r>
            <w:proofErr w:type="spellEnd"/>
          </w:p>
        </w:tc>
        <w:tc>
          <w:tcPr>
            <w:tcW w:w="849" w:type="dxa"/>
            <w:shd w:val="clear" w:color="auto" w:fill="FFF2CC" w:themeFill="accent4" w:themeFillTint="33"/>
            <w:vAlign w:val="center"/>
          </w:tcPr>
          <w:p w14:paraId="0BA83898" w14:textId="77777777" w:rsidR="000D1F22" w:rsidRPr="0041047A" w:rsidRDefault="000D1F22" w:rsidP="00BE1965">
            <w:pPr>
              <w:widowControl/>
              <w:autoSpaceDE/>
              <w:autoSpaceDN/>
              <w:ind w:right="142"/>
              <w:rPr>
                <w:rFonts w:ascii="Times New Roman" w:hAnsi="Times New Roman" w:cs="Times New Roman"/>
                <w:b/>
                <w:bCs/>
                <w:kern w:val="2"/>
                <w:sz w:val="24"/>
                <w:szCs w:val="24"/>
                <w14:ligatures w14:val="standardContextual"/>
              </w:rPr>
            </w:pPr>
            <w:r w:rsidRPr="0041047A">
              <w:rPr>
                <w:rFonts w:ascii="Times New Roman" w:hAnsi="Times New Roman" w:cs="Times New Roman"/>
                <w:b/>
                <w:bCs/>
                <w:kern w:val="2"/>
                <w:sz w:val="24"/>
                <w:szCs w:val="24"/>
                <w14:ligatures w14:val="standardContextual"/>
              </w:rPr>
              <w:t xml:space="preserve">4. </w:t>
            </w:r>
            <w:proofErr w:type="spellStart"/>
            <w:r w:rsidRPr="0041047A">
              <w:rPr>
                <w:rFonts w:ascii="Times New Roman" w:hAnsi="Times New Roman" w:cs="Times New Roman"/>
                <w:b/>
                <w:bCs/>
                <w:kern w:val="2"/>
                <w:sz w:val="24"/>
                <w:szCs w:val="24"/>
                <w14:ligatures w14:val="standardContextual"/>
              </w:rPr>
              <w:t>Yıl</w:t>
            </w:r>
            <w:proofErr w:type="spellEnd"/>
          </w:p>
        </w:tc>
        <w:tc>
          <w:tcPr>
            <w:tcW w:w="848" w:type="dxa"/>
            <w:shd w:val="clear" w:color="auto" w:fill="FFF2CC" w:themeFill="accent4" w:themeFillTint="33"/>
            <w:vAlign w:val="center"/>
          </w:tcPr>
          <w:p w14:paraId="5A2B7880" w14:textId="77777777" w:rsidR="000D1F22" w:rsidRPr="0041047A" w:rsidRDefault="000D1F22" w:rsidP="00BE1965">
            <w:pPr>
              <w:widowControl/>
              <w:autoSpaceDE/>
              <w:autoSpaceDN/>
              <w:ind w:right="142"/>
              <w:rPr>
                <w:rFonts w:ascii="Times New Roman" w:hAnsi="Times New Roman" w:cs="Times New Roman"/>
                <w:b/>
                <w:bCs/>
                <w:kern w:val="2"/>
                <w:sz w:val="24"/>
                <w:szCs w:val="24"/>
                <w14:ligatures w14:val="standardContextual"/>
              </w:rPr>
            </w:pPr>
            <w:r w:rsidRPr="0041047A">
              <w:rPr>
                <w:rFonts w:ascii="Times New Roman" w:hAnsi="Times New Roman" w:cs="Times New Roman"/>
                <w:b/>
                <w:bCs/>
                <w:kern w:val="2"/>
                <w:sz w:val="24"/>
                <w:szCs w:val="24"/>
                <w14:ligatures w14:val="standardContextual"/>
              </w:rPr>
              <w:t xml:space="preserve">5. </w:t>
            </w:r>
            <w:proofErr w:type="spellStart"/>
            <w:r w:rsidRPr="0041047A">
              <w:rPr>
                <w:rFonts w:ascii="Times New Roman" w:hAnsi="Times New Roman" w:cs="Times New Roman"/>
                <w:b/>
                <w:bCs/>
                <w:kern w:val="2"/>
                <w:sz w:val="24"/>
                <w:szCs w:val="24"/>
                <w14:ligatures w14:val="standardContextual"/>
              </w:rPr>
              <w:t>Yıl</w:t>
            </w:r>
            <w:proofErr w:type="spellEnd"/>
          </w:p>
        </w:tc>
      </w:tr>
      <w:tr w:rsidR="001C30BF" w:rsidRPr="0041047A" w14:paraId="1DAAF10F" w14:textId="77777777" w:rsidTr="001C30BF">
        <w:trPr>
          <w:trHeight w:val="1161"/>
        </w:trPr>
        <w:tc>
          <w:tcPr>
            <w:tcW w:w="2478" w:type="dxa"/>
            <w:shd w:val="clear" w:color="auto" w:fill="FFF2CC" w:themeFill="accent4" w:themeFillTint="33"/>
            <w:vAlign w:val="center"/>
          </w:tcPr>
          <w:p w14:paraId="250A3FBC" w14:textId="7E6074BA" w:rsidR="001C30BF" w:rsidRPr="0041047A" w:rsidRDefault="001C30BF" w:rsidP="001C30BF">
            <w:pPr>
              <w:widowControl/>
              <w:autoSpaceDE/>
              <w:autoSpaceDN/>
              <w:ind w:left="156" w:right="142"/>
              <w:rPr>
                <w:rFonts w:ascii="Times New Roman" w:hAnsi="Times New Roman" w:cs="Times New Roman"/>
                <w:b/>
                <w:bCs/>
                <w:kern w:val="2"/>
                <w:sz w:val="24"/>
                <w:szCs w:val="24"/>
                <w14:ligatures w14:val="standardContextual"/>
              </w:rPr>
            </w:pPr>
            <w:r w:rsidRPr="0041047A">
              <w:rPr>
                <w:rFonts w:ascii="Times New Roman" w:hAnsi="Times New Roman" w:cs="Times New Roman"/>
                <w:b/>
                <w:bCs/>
                <w:kern w:val="2"/>
                <w:sz w:val="24"/>
                <w:szCs w:val="24"/>
                <w14:ligatures w14:val="standardContextual"/>
              </w:rPr>
              <w:t>PG3.3.</w:t>
            </w:r>
            <w:r>
              <w:rPr>
                <w:rFonts w:ascii="Times New Roman" w:hAnsi="Times New Roman" w:cs="Times New Roman"/>
                <w:b/>
                <w:bCs/>
                <w:kern w:val="2"/>
                <w:sz w:val="24"/>
                <w:szCs w:val="24"/>
                <w14:ligatures w14:val="standardContextual"/>
              </w:rPr>
              <w:t>2</w:t>
            </w:r>
            <w:r w:rsidRPr="0041047A">
              <w:rPr>
                <w:rFonts w:ascii="Times New Roman" w:hAnsi="Times New Roman" w:cs="Times New Roman"/>
                <w:b/>
                <w:bCs/>
                <w:kern w:val="2"/>
                <w:sz w:val="24"/>
                <w:szCs w:val="24"/>
                <w:vertAlign w:val="superscript"/>
                <w14:ligatures w14:val="standardContextual"/>
              </w:rPr>
              <w:t>*</w:t>
            </w:r>
          </w:p>
          <w:p w14:paraId="153BC6E6" w14:textId="7C3772E8" w:rsidR="001C30BF" w:rsidRPr="0041047A" w:rsidRDefault="001C30BF" w:rsidP="001C30BF">
            <w:pPr>
              <w:widowControl/>
              <w:autoSpaceDE/>
              <w:autoSpaceDN/>
              <w:ind w:left="156" w:right="142"/>
              <w:rPr>
                <w:rFonts w:ascii="Times New Roman" w:hAnsi="Times New Roman" w:cs="Times New Roman"/>
                <w:b/>
                <w:bCs/>
                <w:kern w:val="2"/>
                <w:sz w:val="24"/>
                <w:szCs w:val="24"/>
                <w14:ligatures w14:val="standardContextual"/>
              </w:rPr>
            </w:pPr>
            <w:proofErr w:type="spellStart"/>
            <w:r w:rsidRPr="0041047A">
              <w:rPr>
                <w:rFonts w:ascii="Times New Roman" w:hAnsi="Times New Roman" w:cs="Times New Roman"/>
                <w:b/>
                <w:bCs/>
                <w:kern w:val="2"/>
                <w:sz w:val="24"/>
                <w:szCs w:val="24"/>
                <w14:ligatures w14:val="standardContextual"/>
              </w:rPr>
              <w:t>Kurulan</w:t>
            </w:r>
            <w:proofErr w:type="spellEnd"/>
            <w:r w:rsidRPr="0041047A">
              <w:rPr>
                <w:rFonts w:ascii="Times New Roman" w:hAnsi="Times New Roman" w:cs="Times New Roman"/>
                <w:b/>
                <w:bCs/>
                <w:kern w:val="2"/>
                <w:sz w:val="24"/>
                <w:szCs w:val="24"/>
                <w14:ligatures w14:val="standardContextual"/>
              </w:rPr>
              <w:t xml:space="preserve"> </w:t>
            </w:r>
            <w:proofErr w:type="spellStart"/>
            <w:r w:rsidRPr="0041047A">
              <w:rPr>
                <w:rFonts w:ascii="Times New Roman" w:hAnsi="Times New Roman" w:cs="Times New Roman"/>
                <w:b/>
                <w:bCs/>
                <w:kern w:val="2"/>
                <w:sz w:val="24"/>
                <w:szCs w:val="24"/>
                <w14:ligatures w14:val="standardContextual"/>
              </w:rPr>
              <w:t>Laboratuvar</w:t>
            </w:r>
            <w:proofErr w:type="spellEnd"/>
            <w:r w:rsidRPr="0041047A">
              <w:rPr>
                <w:rFonts w:ascii="Times New Roman" w:hAnsi="Times New Roman" w:cs="Times New Roman"/>
                <w:b/>
                <w:bCs/>
                <w:kern w:val="2"/>
                <w:sz w:val="24"/>
                <w:szCs w:val="24"/>
                <w14:ligatures w14:val="standardContextual"/>
              </w:rPr>
              <w:t xml:space="preserve"> </w:t>
            </w:r>
            <w:proofErr w:type="spellStart"/>
            <w:r w:rsidRPr="0041047A">
              <w:rPr>
                <w:rFonts w:ascii="Times New Roman" w:hAnsi="Times New Roman" w:cs="Times New Roman"/>
                <w:b/>
                <w:bCs/>
                <w:kern w:val="2"/>
                <w:sz w:val="24"/>
                <w:szCs w:val="24"/>
                <w14:ligatures w14:val="standardContextual"/>
              </w:rPr>
              <w:t>sayısı</w:t>
            </w:r>
            <w:proofErr w:type="spellEnd"/>
            <w:r w:rsidRPr="0041047A">
              <w:rPr>
                <w:rFonts w:ascii="Times New Roman" w:hAnsi="Times New Roman" w:cs="Times New Roman"/>
                <w:b/>
                <w:bCs/>
                <w:kern w:val="2"/>
                <w:sz w:val="24"/>
                <w:szCs w:val="24"/>
                <w14:ligatures w14:val="standardContextual"/>
              </w:rPr>
              <w:t xml:space="preserve"> (</w:t>
            </w:r>
            <w:proofErr w:type="spellStart"/>
            <w:r w:rsidRPr="0041047A">
              <w:rPr>
                <w:rFonts w:ascii="Times New Roman" w:hAnsi="Times New Roman" w:cs="Times New Roman"/>
                <w:b/>
                <w:bCs/>
                <w:kern w:val="2"/>
                <w:sz w:val="24"/>
                <w:szCs w:val="24"/>
                <w14:ligatures w14:val="standardContextual"/>
              </w:rPr>
              <w:t>lisans</w:t>
            </w:r>
            <w:proofErr w:type="spellEnd"/>
            <w:r w:rsidRPr="0041047A">
              <w:rPr>
                <w:rFonts w:ascii="Times New Roman" w:hAnsi="Times New Roman" w:cs="Times New Roman"/>
                <w:b/>
                <w:bCs/>
                <w:kern w:val="2"/>
                <w:sz w:val="24"/>
                <w:szCs w:val="24"/>
                <w14:ligatures w14:val="standardContextual"/>
              </w:rPr>
              <w:t>)</w:t>
            </w:r>
          </w:p>
        </w:tc>
        <w:tc>
          <w:tcPr>
            <w:tcW w:w="1042" w:type="dxa"/>
            <w:vAlign w:val="center"/>
          </w:tcPr>
          <w:p w14:paraId="314A107D" w14:textId="72A84EFC" w:rsidR="001C30BF" w:rsidRPr="0041047A" w:rsidRDefault="003C452D" w:rsidP="001C30BF">
            <w:pPr>
              <w:widowControl/>
              <w:autoSpaceDE/>
              <w:autoSpaceDN/>
              <w:ind w:left="156" w:right="142"/>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100</w:t>
            </w:r>
          </w:p>
        </w:tc>
        <w:tc>
          <w:tcPr>
            <w:tcW w:w="1276" w:type="dxa"/>
            <w:vAlign w:val="center"/>
          </w:tcPr>
          <w:p w14:paraId="01676853" w14:textId="3C219FB8" w:rsidR="001C30BF" w:rsidRPr="001C30BF" w:rsidRDefault="001C30BF" w:rsidP="001C30BF">
            <w:pPr>
              <w:widowControl/>
              <w:autoSpaceDE/>
              <w:autoSpaceDN/>
              <w:ind w:left="156" w:right="142"/>
              <w:rPr>
                <w:rFonts w:ascii="Times New Roman" w:hAnsi="Times New Roman" w:cs="Times New Roman"/>
                <w:kern w:val="2"/>
                <w:sz w:val="24"/>
                <w:szCs w:val="24"/>
                <w14:ligatures w14:val="standardContextual"/>
              </w:rPr>
            </w:pPr>
            <w:r w:rsidRPr="001C30BF">
              <w:rPr>
                <w:rFonts w:ascii="Times New Roman" w:hAnsi="Times New Roman" w:cs="Times New Roman"/>
                <w:kern w:val="2"/>
                <w:sz w:val="24"/>
                <w:szCs w:val="24"/>
                <w14:ligatures w14:val="standardContextual"/>
              </w:rPr>
              <w:t>1</w:t>
            </w:r>
          </w:p>
        </w:tc>
        <w:tc>
          <w:tcPr>
            <w:tcW w:w="850" w:type="dxa"/>
            <w:vAlign w:val="center"/>
          </w:tcPr>
          <w:p w14:paraId="7719F49E" w14:textId="2282D587" w:rsidR="001C30BF" w:rsidRPr="001C30BF" w:rsidRDefault="001C30BF" w:rsidP="001C30BF">
            <w:pPr>
              <w:widowControl/>
              <w:autoSpaceDE/>
              <w:autoSpaceDN/>
              <w:ind w:left="156" w:right="142"/>
              <w:jc w:val="center"/>
              <w:rPr>
                <w:rFonts w:ascii="Times New Roman" w:hAnsi="Times New Roman" w:cs="Times New Roman"/>
                <w:kern w:val="2"/>
                <w:sz w:val="24"/>
                <w:szCs w:val="24"/>
                <w14:ligatures w14:val="standardContextual"/>
              </w:rPr>
            </w:pPr>
            <w:r w:rsidRPr="001C30BF">
              <w:rPr>
                <w:rFonts w:ascii="Times New Roman" w:hAnsi="Times New Roman" w:cs="Times New Roman"/>
                <w:kern w:val="2"/>
                <w:sz w:val="24"/>
                <w:szCs w:val="24"/>
                <w14:ligatures w14:val="standardContextual"/>
              </w:rPr>
              <w:t>1</w:t>
            </w:r>
          </w:p>
        </w:tc>
        <w:tc>
          <w:tcPr>
            <w:tcW w:w="709" w:type="dxa"/>
            <w:vAlign w:val="center"/>
          </w:tcPr>
          <w:p w14:paraId="39CA41A5" w14:textId="10466600" w:rsidR="001C30BF" w:rsidRPr="001C30BF" w:rsidRDefault="001C30BF" w:rsidP="001C30BF">
            <w:pPr>
              <w:widowControl/>
              <w:autoSpaceDE/>
              <w:autoSpaceDN/>
              <w:ind w:left="156" w:right="142"/>
              <w:jc w:val="center"/>
              <w:rPr>
                <w:rFonts w:ascii="Times New Roman" w:hAnsi="Times New Roman" w:cs="Times New Roman"/>
                <w:kern w:val="2"/>
                <w:sz w:val="24"/>
                <w:szCs w:val="24"/>
                <w14:ligatures w14:val="standardContextual"/>
              </w:rPr>
            </w:pPr>
            <w:r w:rsidRPr="001C30BF">
              <w:rPr>
                <w:rFonts w:ascii="Times New Roman" w:hAnsi="Times New Roman" w:cs="Times New Roman"/>
                <w:kern w:val="2"/>
                <w:sz w:val="24"/>
                <w:szCs w:val="24"/>
                <w14:ligatures w14:val="standardContextual"/>
              </w:rPr>
              <w:t>1</w:t>
            </w:r>
          </w:p>
        </w:tc>
        <w:tc>
          <w:tcPr>
            <w:tcW w:w="977" w:type="dxa"/>
            <w:vAlign w:val="center"/>
          </w:tcPr>
          <w:p w14:paraId="1F4519B4" w14:textId="77C3CC30" w:rsidR="001C30BF" w:rsidRPr="001C30BF" w:rsidRDefault="001C30BF" w:rsidP="001C30BF">
            <w:pPr>
              <w:widowControl/>
              <w:autoSpaceDE/>
              <w:autoSpaceDN/>
              <w:ind w:left="156" w:right="142"/>
              <w:jc w:val="center"/>
              <w:rPr>
                <w:rFonts w:ascii="Times New Roman" w:hAnsi="Times New Roman" w:cs="Times New Roman"/>
                <w:kern w:val="2"/>
                <w:sz w:val="24"/>
                <w:szCs w:val="24"/>
                <w14:ligatures w14:val="standardContextual"/>
              </w:rPr>
            </w:pPr>
            <w:r w:rsidRPr="001C30BF">
              <w:rPr>
                <w:rFonts w:ascii="Times New Roman" w:hAnsi="Times New Roman" w:cs="Times New Roman"/>
                <w:kern w:val="2"/>
                <w:sz w:val="24"/>
                <w:szCs w:val="24"/>
                <w14:ligatures w14:val="standardContextual"/>
              </w:rPr>
              <w:t>1</w:t>
            </w:r>
          </w:p>
        </w:tc>
        <w:tc>
          <w:tcPr>
            <w:tcW w:w="849" w:type="dxa"/>
            <w:vAlign w:val="center"/>
          </w:tcPr>
          <w:p w14:paraId="38F7E229" w14:textId="2D7D4480" w:rsidR="001C30BF" w:rsidRPr="001C30BF" w:rsidRDefault="001C30BF" w:rsidP="001C30BF">
            <w:pPr>
              <w:widowControl/>
              <w:autoSpaceDE/>
              <w:autoSpaceDN/>
              <w:ind w:left="156" w:right="142"/>
              <w:jc w:val="center"/>
              <w:rPr>
                <w:rFonts w:ascii="Times New Roman" w:hAnsi="Times New Roman" w:cs="Times New Roman"/>
                <w:kern w:val="2"/>
                <w:sz w:val="24"/>
                <w:szCs w:val="24"/>
                <w14:ligatures w14:val="standardContextual"/>
              </w:rPr>
            </w:pPr>
            <w:r w:rsidRPr="001C30BF">
              <w:rPr>
                <w:rFonts w:ascii="Times New Roman" w:hAnsi="Times New Roman" w:cs="Times New Roman"/>
                <w:kern w:val="2"/>
                <w:sz w:val="24"/>
                <w:szCs w:val="24"/>
                <w14:ligatures w14:val="standardContextual"/>
              </w:rPr>
              <w:t>1</w:t>
            </w:r>
          </w:p>
        </w:tc>
        <w:tc>
          <w:tcPr>
            <w:tcW w:w="848" w:type="dxa"/>
            <w:vAlign w:val="center"/>
          </w:tcPr>
          <w:p w14:paraId="18AC1B95" w14:textId="739A4628" w:rsidR="001C30BF" w:rsidRPr="001C30BF" w:rsidRDefault="003C452D" w:rsidP="001C30BF">
            <w:pPr>
              <w:widowControl/>
              <w:autoSpaceDE/>
              <w:autoSpaceDN/>
              <w:ind w:left="156" w:right="142"/>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7</w:t>
            </w:r>
          </w:p>
        </w:tc>
      </w:tr>
      <w:tr w:rsidR="001C30BF" w:rsidRPr="0041047A" w14:paraId="3F8D4E59" w14:textId="77777777" w:rsidTr="00A5154C">
        <w:trPr>
          <w:trHeight w:val="359"/>
        </w:trPr>
        <w:tc>
          <w:tcPr>
            <w:tcW w:w="2478" w:type="dxa"/>
            <w:shd w:val="clear" w:color="auto" w:fill="FFF2CC" w:themeFill="accent4" w:themeFillTint="33"/>
            <w:vAlign w:val="center"/>
          </w:tcPr>
          <w:p w14:paraId="37238B34" w14:textId="77777777" w:rsidR="001C30BF" w:rsidRPr="0041047A" w:rsidRDefault="001C30BF" w:rsidP="001C30BF">
            <w:pPr>
              <w:widowControl/>
              <w:autoSpaceDE/>
              <w:autoSpaceDN/>
              <w:ind w:left="156" w:right="142"/>
              <w:rPr>
                <w:rFonts w:ascii="Times New Roman" w:hAnsi="Times New Roman" w:cs="Times New Roman"/>
                <w:b/>
                <w:bCs/>
                <w:kern w:val="2"/>
                <w:sz w:val="24"/>
                <w:szCs w:val="24"/>
                <w14:ligatures w14:val="standardContextual"/>
              </w:rPr>
            </w:pPr>
            <w:proofErr w:type="spellStart"/>
            <w:r w:rsidRPr="0041047A">
              <w:rPr>
                <w:rFonts w:ascii="Times New Roman" w:hAnsi="Times New Roman" w:cs="Times New Roman"/>
                <w:b/>
                <w:bCs/>
                <w:kern w:val="2"/>
                <w:sz w:val="24"/>
                <w:szCs w:val="24"/>
                <w14:ligatures w14:val="standardContextual"/>
              </w:rPr>
              <w:t>Sorumlu</w:t>
            </w:r>
            <w:proofErr w:type="spellEnd"/>
            <w:r w:rsidRPr="0041047A">
              <w:rPr>
                <w:rFonts w:ascii="Times New Roman" w:hAnsi="Times New Roman" w:cs="Times New Roman"/>
                <w:b/>
                <w:bCs/>
                <w:kern w:val="2"/>
                <w:sz w:val="24"/>
                <w:szCs w:val="24"/>
                <w14:ligatures w14:val="standardContextual"/>
              </w:rPr>
              <w:t xml:space="preserve"> </w:t>
            </w:r>
            <w:proofErr w:type="spellStart"/>
            <w:r w:rsidRPr="0041047A">
              <w:rPr>
                <w:rFonts w:ascii="Times New Roman" w:hAnsi="Times New Roman" w:cs="Times New Roman"/>
                <w:b/>
                <w:bCs/>
                <w:kern w:val="2"/>
                <w:sz w:val="24"/>
                <w:szCs w:val="24"/>
                <w14:ligatures w14:val="standardContextual"/>
              </w:rPr>
              <w:t>Birim</w:t>
            </w:r>
            <w:proofErr w:type="spellEnd"/>
          </w:p>
        </w:tc>
        <w:tc>
          <w:tcPr>
            <w:tcW w:w="6551" w:type="dxa"/>
            <w:gridSpan w:val="7"/>
          </w:tcPr>
          <w:p w14:paraId="69A023E1" w14:textId="2A3CF136" w:rsidR="001C30BF" w:rsidRPr="0041047A" w:rsidRDefault="001C30BF" w:rsidP="001C30BF">
            <w:pPr>
              <w:widowControl/>
              <w:autoSpaceDE/>
              <w:autoSpaceDN/>
              <w:ind w:left="156" w:right="142"/>
              <w:rPr>
                <w:rFonts w:ascii="Times New Roman" w:hAnsi="Times New Roman" w:cs="Times New Roman"/>
                <w:bCs/>
                <w:kern w:val="2"/>
                <w:sz w:val="24"/>
                <w:szCs w:val="24"/>
                <w14:ligatures w14:val="standardContextual"/>
              </w:rPr>
            </w:pPr>
            <w:r w:rsidRPr="00F774B7">
              <w:rPr>
                <w:rFonts w:ascii="Times New Roman" w:hAnsi="Times New Roman" w:cs="Times New Roman"/>
                <w:bCs/>
                <w:kern w:val="2"/>
                <w:sz w:val="24"/>
                <w:szCs w:val="24"/>
                <w:lang w:val="tr-TR"/>
                <w14:ligatures w14:val="standardContextual"/>
              </w:rPr>
              <w:t>Rektörlük, SHYO</w:t>
            </w:r>
          </w:p>
        </w:tc>
      </w:tr>
      <w:tr w:rsidR="001C30BF" w:rsidRPr="0041047A" w14:paraId="3493661B" w14:textId="77777777" w:rsidTr="00A5154C">
        <w:trPr>
          <w:trHeight w:val="600"/>
        </w:trPr>
        <w:tc>
          <w:tcPr>
            <w:tcW w:w="2478" w:type="dxa"/>
            <w:shd w:val="clear" w:color="auto" w:fill="FFF2CC" w:themeFill="accent4" w:themeFillTint="33"/>
            <w:vAlign w:val="center"/>
          </w:tcPr>
          <w:p w14:paraId="2B037D7B" w14:textId="77777777" w:rsidR="001C30BF" w:rsidRPr="0041047A" w:rsidRDefault="001C30BF" w:rsidP="001C30BF">
            <w:pPr>
              <w:widowControl/>
              <w:autoSpaceDE/>
              <w:autoSpaceDN/>
              <w:ind w:left="156" w:right="142"/>
              <w:rPr>
                <w:rFonts w:ascii="Times New Roman" w:hAnsi="Times New Roman" w:cs="Times New Roman"/>
                <w:b/>
                <w:bCs/>
                <w:kern w:val="2"/>
                <w:sz w:val="24"/>
                <w:szCs w:val="24"/>
                <w14:ligatures w14:val="standardContextual"/>
              </w:rPr>
            </w:pPr>
            <w:proofErr w:type="spellStart"/>
            <w:r w:rsidRPr="0041047A">
              <w:rPr>
                <w:rFonts w:ascii="Times New Roman" w:hAnsi="Times New Roman" w:cs="Times New Roman"/>
                <w:b/>
                <w:bCs/>
                <w:kern w:val="2"/>
                <w:sz w:val="24"/>
                <w:szCs w:val="24"/>
                <w14:ligatures w14:val="standardContextual"/>
              </w:rPr>
              <w:t>İşbirliği</w:t>
            </w:r>
            <w:proofErr w:type="spellEnd"/>
            <w:r w:rsidRPr="0041047A">
              <w:rPr>
                <w:rFonts w:ascii="Times New Roman" w:hAnsi="Times New Roman" w:cs="Times New Roman"/>
                <w:b/>
                <w:bCs/>
                <w:kern w:val="2"/>
                <w:sz w:val="24"/>
                <w:szCs w:val="24"/>
                <w14:ligatures w14:val="standardContextual"/>
              </w:rPr>
              <w:t xml:space="preserve"> </w:t>
            </w:r>
            <w:proofErr w:type="spellStart"/>
            <w:r w:rsidRPr="0041047A">
              <w:rPr>
                <w:rFonts w:ascii="Times New Roman" w:hAnsi="Times New Roman" w:cs="Times New Roman"/>
                <w:b/>
                <w:bCs/>
                <w:kern w:val="2"/>
                <w:sz w:val="24"/>
                <w:szCs w:val="24"/>
                <w14:ligatures w14:val="standardContextual"/>
              </w:rPr>
              <w:t>Yapılacak</w:t>
            </w:r>
            <w:proofErr w:type="spellEnd"/>
            <w:r w:rsidRPr="0041047A">
              <w:rPr>
                <w:rFonts w:ascii="Times New Roman" w:hAnsi="Times New Roman" w:cs="Times New Roman"/>
                <w:b/>
                <w:bCs/>
                <w:kern w:val="2"/>
                <w:sz w:val="24"/>
                <w:szCs w:val="24"/>
                <w14:ligatures w14:val="standardContextual"/>
              </w:rPr>
              <w:t xml:space="preserve"> </w:t>
            </w:r>
            <w:proofErr w:type="spellStart"/>
            <w:r w:rsidRPr="0041047A">
              <w:rPr>
                <w:rFonts w:ascii="Times New Roman" w:hAnsi="Times New Roman" w:cs="Times New Roman"/>
                <w:b/>
                <w:bCs/>
                <w:kern w:val="2"/>
                <w:sz w:val="24"/>
                <w:szCs w:val="24"/>
                <w14:ligatures w14:val="standardContextual"/>
              </w:rPr>
              <w:t>Birim</w:t>
            </w:r>
            <w:proofErr w:type="spellEnd"/>
            <w:r w:rsidRPr="0041047A">
              <w:rPr>
                <w:rFonts w:ascii="Times New Roman" w:hAnsi="Times New Roman" w:cs="Times New Roman"/>
                <w:b/>
                <w:bCs/>
                <w:kern w:val="2"/>
                <w:sz w:val="24"/>
                <w:szCs w:val="24"/>
                <w14:ligatures w14:val="standardContextual"/>
              </w:rPr>
              <w:t>(</w:t>
            </w:r>
            <w:proofErr w:type="spellStart"/>
            <w:r w:rsidRPr="0041047A">
              <w:rPr>
                <w:rFonts w:ascii="Times New Roman" w:hAnsi="Times New Roman" w:cs="Times New Roman"/>
                <w:b/>
                <w:bCs/>
                <w:kern w:val="2"/>
                <w:sz w:val="24"/>
                <w:szCs w:val="24"/>
                <w14:ligatures w14:val="standardContextual"/>
              </w:rPr>
              <w:t>ler</w:t>
            </w:r>
            <w:proofErr w:type="spellEnd"/>
            <w:r w:rsidRPr="0041047A">
              <w:rPr>
                <w:rFonts w:ascii="Times New Roman" w:hAnsi="Times New Roman" w:cs="Times New Roman"/>
                <w:b/>
                <w:bCs/>
                <w:kern w:val="2"/>
                <w:sz w:val="24"/>
                <w:szCs w:val="24"/>
                <w14:ligatures w14:val="standardContextual"/>
              </w:rPr>
              <w:t>)</w:t>
            </w:r>
          </w:p>
        </w:tc>
        <w:tc>
          <w:tcPr>
            <w:tcW w:w="6551" w:type="dxa"/>
            <w:gridSpan w:val="7"/>
          </w:tcPr>
          <w:p w14:paraId="3FF1A6A9" w14:textId="3D5F852B" w:rsidR="001C30BF" w:rsidRPr="003C452D" w:rsidRDefault="003C452D" w:rsidP="001C30BF">
            <w:pPr>
              <w:widowControl/>
              <w:autoSpaceDE/>
              <w:autoSpaceDN/>
              <w:ind w:left="156" w:right="142"/>
              <w:rPr>
                <w:rFonts w:ascii="Times New Roman" w:hAnsi="Times New Roman" w:cs="Times New Roman"/>
                <w:bCs/>
                <w:kern w:val="2"/>
                <w:sz w:val="24"/>
                <w:szCs w:val="24"/>
                <w14:ligatures w14:val="standardContextual"/>
              </w:rPr>
            </w:pPr>
            <w:r w:rsidRPr="003C452D">
              <w:rPr>
                <w:rFonts w:ascii="Times New Roman" w:hAnsi="Times New Roman" w:cs="Times New Roman"/>
                <w:sz w:val="24"/>
                <w:szCs w:val="24"/>
              </w:rPr>
              <w:t xml:space="preserve">D.Ü. </w:t>
            </w:r>
            <w:proofErr w:type="spellStart"/>
            <w:r w:rsidRPr="003C452D">
              <w:rPr>
                <w:rFonts w:ascii="Times New Roman" w:hAnsi="Times New Roman" w:cs="Times New Roman"/>
                <w:sz w:val="24"/>
                <w:szCs w:val="24"/>
              </w:rPr>
              <w:t>Rektörlüğü</w:t>
            </w:r>
            <w:proofErr w:type="spellEnd"/>
            <w:r w:rsidRPr="003C452D">
              <w:rPr>
                <w:rFonts w:ascii="Times New Roman" w:hAnsi="Times New Roman" w:cs="Times New Roman"/>
                <w:sz w:val="24"/>
                <w:szCs w:val="24"/>
              </w:rPr>
              <w:t xml:space="preserve">, Kamu </w:t>
            </w:r>
            <w:proofErr w:type="spellStart"/>
            <w:r w:rsidRPr="003C452D">
              <w:rPr>
                <w:rFonts w:ascii="Times New Roman" w:hAnsi="Times New Roman" w:cs="Times New Roman"/>
                <w:sz w:val="24"/>
                <w:szCs w:val="24"/>
              </w:rPr>
              <w:t>Kuruluşları</w:t>
            </w:r>
            <w:proofErr w:type="spellEnd"/>
            <w:r w:rsidRPr="003C452D">
              <w:rPr>
                <w:rFonts w:ascii="Times New Roman" w:hAnsi="Times New Roman" w:cs="Times New Roman"/>
                <w:sz w:val="24"/>
                <w:szCs w:val="24"/>
              </w:rPr>
              <w:t xml:space="preserve">, </w:t>
            </w:r>
            <w:proofErr w:type="spellStart"/>
            <w:r w:rsidRPr="003C452D">
              <w:rPr>
                <w:rFonts w:ascii="Times New Roman" w:hAnsi="Times New Roman" w:cs="Times New Roman"/>
                <w:sz w:val="24"/>
                <w:szCs w:val="24"/>
              </w:rPr>
              <w:t>Havacılık</w:t>
            </w:r>
            <w:proofErr w:type="spellEnd"/>
            <w:r w:rsidRPr="003C452D">
              <w:rPr>
                <w:rFonts w:ascii="Times New Roman" w:hAnsi="Times New Roman" w:cs="Times New Roman"/>
                <w:sz w:val="24"/>
                <w:szCs w:val="24"/>
              </w:rPr>
              <w:t xml:space="preserve"> </w:t>
            </w:r>
            <w:proofErr w:type="spellStart"/>
            <w:r w:rsidRPr="003C452D">
              <w:rPr>
                <w:rFonts w:ascii="Times New Roman" w:hAnsi="Times New Roman" w:cs="Times New Roman"/>
                <w:sz w:val="24"/>
                <w:szCs w:val="24"/>
              </w:rPr>
              <w:t>kuruluşları</w:t>
            </w:r>
            <w:proofErr w:type="spellEnd"/>
            <w:r w:rsidRPr="003C452D">
              <w:rPr>
                <w:rFonts w:ascii="Times New Roman" w:hAnsi="Times New Roman" w:cs="Times New Roman"/>
                <w:sz w:val="24"/>
                <w:szCs w:val="24"/>
              </w:rPr>
              <w:t xml:space="preserve">, </w:t>
            </w:r>
            <w:proofErr w:type="spellStart"/>
            <w:r w:rsidRPr="003C452D">
              <w:rPr>
                <w:rFonts w:ascii="Times New Roman" w:hAnsi="Times New Roman" w:cs="Times New Roman"/>
                <w:sz w:val="24"/>
                <w:szCs w:val="24"/>
              </w:rPr>
              <w:t>STK’lar</w:t>
            </w:r>
            <w:proofErr w:type="spellEnd"/>
            <w:r w:rsidRPr="003C452D">
              <w:rPr>
                <w:rFonts w:ascii="Times New Roman" w:hAnsi="Times New Roman" w:cs="Times New Roman"/>
                <w:sz w:val="24"/>
                <w:szCs w:val="24"/>
              </w:rPr>
              <w:t xml:space="preserve"> </w:t>
            </w:r>
            <w:proofErr w:type="spellStart"/>
            <w:r w:rsidRPr="003C452D">
              <w:rPr>
                <w:rFonts w:ascii="Times New Roman" w:hAnsi="Times New Roman" w:cs="Times New Roman"/>
                <w:sz w:val="24"/>
                <w:szCs w:val="24"/>
              </w:rPr>
              <w:t>ve</w:t>
            </w:r>
            <w:proofErr w:type="spellEnd"/>
            <w:r w:rsidRPr="003C452D">
              <w:rPr>
                <w:rFonts w:ascii="Times New Roman" w:hAnsi="Times New Roman" w:cs="Times New Roman"/>
                <w:sz w:val="24"/>
                <w:szCs w:val="24"/>
              </w:rPr>
              <w:t xml:space="preserve"> her </w:t>
            </w:r>
            <w:proofErr w:type="spellStart"/>
            <w:r w:rsidRPr="003C452D">
              <w:rPr>
                <w:rFonts w:ascii="Times New Roman" w:hAnsi="Times New Roman" w:cs="Times New Roman"/>
                <w:sz w:val="24"/>
                <w:szCs w:val="24"/>
              </w:rPr>
              <w:t>seviyede</w:t>
            </w:r>
            <w:proofErr w:type="spellEnd"/>
            <w:r w:rsidRPr="003C452D">
              <w:rPr>
                <w:rFonts w:ascii="Times New Roman" w:hAnsi="Times New Roman" w:cs="Times New Roman"/>
                <w:sz w:val="24"/>
                <w:szCs w:val="24"/>
              </w:rPr>
              <w:t xml:space="preserve"> </w:t>
            </w:r>
            <w:proofErr w:type="spellStart"/>
            <w:r w:rsidRPr="003C452D">
              <w:rPr>
                <w:rFonts w:ascii="Times New Roman" w:hAnsi="Times New Roman" w:cs="Times New Roman"/>
                <w:sz w:val="24"/>
                <w:szCs w:val="24"/>
              </w:rPr>
              <w:t>gönüllü</w:t>
            </w:r>
            <w:proofErr w:type="spellEnd"/>
            <w:r w:rsidRPr="003C452D">
              <w:rPr>
                <w:rFonts w:ascii="Times New Roman" w:hAnsi="Times New Roman" w:cs="Times New Roman"/>
                <w:sz w:val="24"/>
                <w:szCs w:val="24"/>
              </w:rPr>
              <w:t xml:space="preserve"> </w:t>
            </w:r>
            <w:proofErr w:type="spellStart"/>
            <w:r w:rsidRPr="003C452D">
              <w:rPr>
                <w:rFonts w:ascii="Times New Roman" w:hAnsi="Times New Roman" w:cs="Times New Roman"/>
                <w:sz w:val="24"/>
                <w:szCs w:val="24"/>
              </w:rPr>
              <w:t>işbirlikçiler</w:t>
            </w:r>
            <w:proofErr w:type="spellEnd"/>
            <w:r w:rsidRPr="003C452D">
              <w:rPr>
                <w:rFonts w:ascii="Times New Roman" w:hAnsi="Times New Roman" w:cs="Times New Roman"/>
                <w:sz w:val="24"/>
                <w:szCs w:val="24"/>
              </w:rPr>
              <w:t>.</w:t>
            </w:r>
          </w:p>
        </w:tc>
      </w:tr>
      <w:tr w:rsidR="001C30BF" w:rsidRPr="0041047A" w14:paraId="168767F0" w14:textId="77777777" w:rsidTr="00A5154C">
        <w:trPr>
          <w:trHeight w:val="359"/>
        </w:trPr>
        <w:tc>
          <w:tcPr>
            <w:tcW w:w="2478" w:type="dxa"/>
            <w:shd w:val="clear" w:color="auto" w:fill="FFF2CC" w:themeFill="accent4" w:themeFillTint="33"/>
            <w:vAlign w:val="center"/>
          </w:tcPr>
          <w:p w14:paraId="15C0E2F1" w14:textId="77777777" w:rsidR="001C30BF" w:rsidRPr="0041047A" w:rsidRDefault="001C30BF" w:rsidP="001C30BF">
            <w:pPr>
              <w:widowControl/>
              <w:autoSpaceDE/>
              <w:autoSpaceDN/>
              <w:ind w:left="156" w:right="142"/>
              <w:rPr>
                <w:rFonts w:ascii="Times New Roman" w:hAnsi="Times New Roman" w:cs="Times New Roman"/>
                <w:b/>
                <w:bCs/>
                <w:kern w:val="2"/>
                <w:sz w:val="24"/>
                <w:szCs w:val="24"/>
                <w14:ligatures w14:val="standardContextual"/>
              </w:rPr>
            </w:pPr>
            <w:proofErr w:type="spellStart"/>
            <w:r w:rsidRPr="0041047A">
              <w:rPr>
                <w:rFonts w:ascii="Times New Roman" w:hAnsi="Times New Roman" w:cs="Times New Roman"/>
                <w:b/>
                <w:bCs/>
                <w:kern w:val="2"/>
                <w:sz w:val="24"/>
                <w:szCs w:val="24"/>
                <w14:ligatures w14:val="standardContextual"/>
              </w:rPr>
              <w:t>Riskler</w:t>
            </w:r>
            <w:proofErr w:type="spellEnd"/>
          </w:p>
        </w:tc>
        <w:tc>
          <w:tcPr>
            <w:tcW w:w="6551" w:type="dxa"/>
            <w:gridSpan w:val="7"/>
          </w:tcPr>
          <w:p w14:paraId="3BA3D0A0" w14:textId="351F5FB5" w:rsidR="001C30BF" w:rsidRPr="003C452D" w:rsidRDefault="003C452D" w:rsidP="003C452D">
            <w:pPr>
              <w:pStyle w:val="ListeParagraf"/>
              <w:numPr>
                <w:ilvl w:val="0"/>
                <w:numId w:val="79"/>
              </w:numPr>
              <w:ind w:right="142"/>
              <w:rPr>
                <w:rFonts w:ascii="Times New Roman" w:hAnsi="Times New Roman" w:cs="Times New Roman"/>
                <w:bCs/>
                <w:sz w:val="24"/>
                <w:szCs w:val="24"/>
                <w:lang w:val="tr-TR"/>
              </w:rPr>
            </w:pPr>
            <w:r w:rsidRPr="003C452D">
              <w:rPr>
                <w:rFonts w:ascii="Times New Roman" w:hAnsi="Times New Roman" w:cs="Times New Roman"/>
                <w:sz w:val="24"/>
                <w:szCs w:val="24"/>
              </w:rPr>
              <w:t xml:space="preserve">Kamu </w:t>
            </w:r>
            <w:proofErr w:type="spellStart"/>
            <w:r w:rsidRPr="003C452D">
              <w:rPr>
                <w:rFonts w:ascii="Times New Roman" w:hAnsi="Times New Roman" w:cs="Times New Roman"/>
                <w:sz w:val="24"/>
                <w:szCs w:val="24"/>
              </w:rPr>
              <w:t>Kuruluşları</w:t>
            </w:r>
            <w:proofErr w:type="spellEnd"/>
            <w:r w:rsidRPr="003C452D">
              <w:rPr>
                <w:rFonts w:ascii="Times New Roman" w:hAnsi="Times New Roman" w:cs="Times New Roman"/>
                <w:sz w:val="24"/>
                <w:szCs w:val="24"/>
              </w:rPr>
              <w:t xml:space="preserve">, </w:t>
            </w:r>
            <w:proofErr w:type="spellStart"/>
            <w:r w:rsidRPr="003C452D">
              <w:rPr>
                <w:rFonts w:ascii="Times New Roman" w:hAnsi="Times New Roman" w:cs="Times New Roman"/>
                <w:sz w:val="24"/>
                <w:szCs w:val="24"/>
              </w:rPr>
              <w:t>Havacılık</w:t>
            </w:r>
            <w:proofErr w:type="spellEnd"/>
            <w:r w:rsidRPr="003C452D">
              <w:rPr>
                <w:rFonts w:ascii="Times New Roman" w:hAnsi="Times New Roman" w:cs="Times New Roman"/>
                <w:sz w:val="24"/>
                <w:szCs w:val="24"/>
              </w:rPr>
              <w:t xml:space="preserve"> </w:t>
            </w:r>
            <w:proofErr w:type="spellStart"/>
            <w:r w:rsidRPr="003C452D">
              <w:rPr>
                <w:rFonts w:ascii="Times New Roman" w:hAnsi="Times New Roman" w:cs="Times New Roman"/>
                <w:sz w:val="24"/>
                <w:szCs w:val="24"/>
              </w:rPr>
              <w:t>kuruluşları</w:t>
            </w:r>
            <w:proofErr w:type="spellEnd"/>
            <w:r w:rsidRPr="003C452D">
              <w:rPr>
                <w:rFonts w:ascii="Times New Roman" w:hAnsi="Times New Roman" w:cs="Times New Roman"/>
                <w:sz w:val="24"/>
                <w:szCs w:val="24"/>
              </w:rPr>
              <w:t xml:space="preserve">, </w:t>
            </w:r>
            <w:proofErr w:type="spellStart"/>
            <w:r w:rsidRPr="003C452D">
              <w:rPr>
                <w:rFonts w:ascii="Times New Roman" w:hAnsi="Times New Roman" w:cs="Times New Roman"/>
                <w:sz w:val="24"/>
                <w:szCs w:val="24"/>
              </w:rPr>
              <w:t>STK’lar</w:t>
            </w:r>
            <w:proofErr w:type="spellEnd"/>
            <w:r w:rsidRPr="003C452D">
              <w:rPr>
                <w:rFonts w:ascii="Times New Roman" w:hAnsi="Times New Roman" w:cs="Times New Roman"/>
                <w:sz w:val="24"/>
                <w:szCs w:val="24"/>
              </w:rPr>
              <w:t xml:space="preserve"> </w:t>
            </w:r>
            <w:proofErr w:type="spellStart"/>
            <w:r w:rsidRPr="003C452D">
              <w:rPr>
                <w:rFonts w:ascii="Times New Roman" w:hAnsi="Times New Roman" w:cs="Times New Roman"/>
                <w:sz w:val="24"/>
                <w:szCs w:val="24"/>
              </w:rPr>
              <w:t>ve</w:t>
            </w:r>
            <w:proofErr w:type="spellEnd"/>
            <w:r w:rsidRPr="003C452D">
              <w:rPr>
                <w:rFonts w:ascii="Times New Roman" w:hAnsi="Times New Roman" w:cs="Times New Roman"/>
                <w:sz w:val="24"/>
                <w:szCs w:val="24"/>
              </w:rPr>
              <w:t xml:space="preserve"> her </w:t>
            </w:r>
            <w:proofErr w:type="spellStart"/>
            <w:r w:rsidRPr="003C452D">
              <w:rPr>
                <w:rFonts w:ascii="Times New Roman" w:hAnsi="Times New Roman" w:cs="Times New Roman"/>
                <w:sz w:val="24"/>
                <w:szCs w:val="24"/>
              </w:rPr>
              <w:t>seviyede</w:t>
            </w:r>
            <w:proofErr w:type="spellEnd"/>
            <w:r w:rsidRPr="003C452D">
              <w:rPr>
                <w:rFonts w:ascii="Times New Roman" w:hAnsi="Times New Roman" w:cs="Times New Roman"/>
                <w:sz w:val="24"/>
                <w:szCs w:val="24"/>
              </w:rPr>
              <w:t xml:space="preserve"> </w:t>
            </w:r>
            <w:proofErr w:type="spellStart"/>
            <w:r w:rsidRPr="003C452D">
              <w:rPr>
                <w:rFonts w:ascii="Times New Roman" w:hAnsi="Times New Roman" w:cs="Times New Roman"/>
                <w:sz w:val="24"/>
                <w:szCs w:val="24"/>
              </w:rPr>
              <w:t>gönüllü</w:t>
            </w:r>
            <w:proofErr w:type="spellEnd"/>
            <w:r w:rsidRPr="003C452D">
              <w:rPr>
                <w:rFonts w:ascii="Times New Roman" w:hAnsi="Times New Roman" w:cs="Times New Roman"/>
                <w:sz w:val="24"/>
                <w:szCs w:val="24"/>
              </w:rPr>
              <w:t xml:space="preserve"> </w:t>
            </w:r>
            <w:proofErr w:type="spellStart"/>
            <w:r w:rsidRPr="003C452D">
              <w:rPr>
                <w:rFonts w:ascii="Times New Roman" w:hAnsi="Times New Roman" w:cs="Times New Roman"/>
                <w:sz w:val="24"/>
                <w:szCs w:val="24"/>
              </w:rPr>
              <w:t>işbirlikçiler</w:t>
            </w:r>
            <w:proofErr w:type="spellEnd"/>
            <w:r>
              <w:rPr>
                <w:rFonts w:ascii="Times New Roman" w:hAnsi="Times New Roman" w:cs="Times New Roman"/>
                <w:bCs/>
                <w:sz w:val="24"/>
                <w:szCs w:val="24"/>
                <w:lang w:val="tr-TR"/>
              </w:rPr>
              <w:t xml:space="preserve">in </w:t>
            </w:r>
            <w:r w:rsidR="001C30BF" w:rsidRPr="0041047A">
              <w:rPr>
                <w:rFonts w:ascii="Times New Roman" w:hAnsi="Times New Roman" w:cs="Times New Roman"/>
                <w:bCs/>
                <w:sz w:val="24"/>
                <w:szCs w:val="24"/>
                <w:lang w:val="tr-TR"/>
              </w:rPr>
              <w:t xml:space="preserve">işbirliği konusundaki </w:t>
            </w:r>
            <w:r>
              <w:rPr>
                <w:rFonts w:ascii="Times New Roman" w:hAnsi="Times New Roman" w:cs="Times New Roman"/>
                <w:bCs/>
                <w:sz w:val="24"/>
                <w:szCs w:val="24"/>
                <w:lang w:val="tr-TR"/>
              </w:rPr>
              <w:t xml:space="preserve">olumsuz </w:t>
            </w:r>
            <w:r w:rsidR="001C30BF" w:rsidRPr="0041047A">
              <w:rPr>
                <w:rFonts w:ascii="Times New Roman" w:hAnsi="Times New Roman" w:cs="Times New Roman"/>
                <w:bCs/>
                <w:sz w:val="24"/>
                <w:szCs w:val="24"/>
                <w:lang w:val="tr-TR"/>
              </w:rPr>
              <w:t xml:space="preserve">tutumları </w:t>
            </w:r>
          </w:p>
        </w:tc>
      </w:tr>
      <w:tr w:rsidR="001C30BF" w:rsidRPr="0041047A" w14:paraId="7FC1E2E7" w14:textId="77777777" w:rsidTr="00A5154C">
        <w:trPr>
          <w:trHeight w:val="359"/>
        </w:trPr>
        <w:tc>
          <w:tcPr>
            <w:tcW w:w="2478" w:type="dxa"/>
            <w:shd w:val="clear" w:color="auto" w:fill="FFF2CC" w:themeFill="accent4" w:themeFillTint="33"/>
            <w:vAlign w:val="center"/>
          </w:tcPr>
          <w:p w14:paraId="63AB258C" w14:textId="77777777" w:rsidR="001C30BF" w:rsidRPr="0041047A" w:rsidRDefault="001C30BF" w:rsidP="001C30BF">
            <w:pPr>
              <w:widowControl/>
              <w:autoSpaceDE/>
              <w:autoSpaceDN/>
              <w:ind w:left="156" w:right="142"/>
              <w:rPr>
                <w:rFonts w:ascii="Times New Roman" w:hAnsi="Times New Roman" w:cs="Times New Roman"/>
                <w:b/>
                <w:bCs/>
                <w:kern w:val="2"/>
                <w:sz w:val="24"/>
                <w:szCs w:val="24"/>
                <w14:ligatures w14:val="standardContextual"/>
              </w:rPr>
            </w:pPr>
            <w:proofErr w:type="spellStart"/>
            <w:r w:rsidRPr="0041047A">
              <w:rPr>
                <w:rFonts w:ascii="Times New Roman" w:hAnsi="Times New Roman" w:cs="Times New Roman"/>
                <w:b/>
                <w:bCs/>
                <w:kern w:val="2"/>
                <w:sz w:val="24"/>
                <w:szCs w:val="24"/>
                <w14:ligatures w14:val="standardContextual"/>
              </w:rPr>
              <w:t>Stratejiler</w:t>
            </w:r>
            <w:proofErr w:type="spellEnd"/>
          </w:p>
        </w:tc>
        <w:tc>
          <w:tcPr>
            <w:tcW w:w="6551" w:type="dxa"/>
            <w:gridSpan w:val="7"/>
          </w:tcPr>
          <w:p w14:paraId="344CC22C" w14:textId="34F0BFA4" w:rsidR="001C30BF" w:rsidRPr="0041047A" w:rsidRDefault="003C452D" w:rsidP="001C30BF">
            <w:pPr>
              <w:pStyle w:val="ListeParagraf"/>
              <w:numPr>
                <w:ilvl w:val="0"/>
                <w:numId w:val="80"/>
              </w:numPr>
              <w:ind w:right="142"/>
              <w:rPr>
                <w:rFonts w:ascii="Times New Roman" w:hAnsi="Times New Roman" w:cs="Times New Roman"/>
                <w:bCs/>
                <w:sz w:val="24"/>
                <w:szCs w:val="24"/>
                <w:lang w:val="tr-TR"/>
              </w:rPr>
            </w:pPr>
            <w:r>
              <w:rPr>
                <w:rFonts w:ascii="Times New Roman" w:hAnsi="Times New Roman" w:cs="Times New Roman"/>
                <w:bCs/>
                <w:sz w:val="24"/>
                <w:szCs w:val="24"/>
              </w:rPr>
              <w:t xml:space="preserve">Uçak </w:t>
            </w:r>
            <w:proofErr w:type="spellStart"/>
            <w:r>
              <w:rPr>
                <w:rFonts w:ascii="Times New Roman" w:hAnsi="Times New Roman" w:cs="Times New Roman"/>
                <w:bCs/>
                <w:sz w:val="24"/>
                <w:szCs w:val="24"/>
              </w:rPr>
              <w:t>bakım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ve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onarım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böümünün</w:t>
            </w:r>
            <w:proofErr w:type="spellEnd"/>
            <w:r>
              <w:rPr>
                <w:rFonts w:ascii="Times New Roman" w:hAnsi="Times New Roman" w:cs="Times New Roman"/>
                <w:bCs/>
                <w:sz w:val="24"/>
                <w:szCs w:val="24"/>
              </w:rPr>
              <w:t xml:space="preserve"> </w:t>
            </w:r>
            <w:proofErr w:type="spellStart"/>
            <w:r w:rsidR="001C30BF" w:rsidRPr="0041047A">
              <w:rPr>
                <w:rFonts w:ascii="Times New Roman" w:hAnsi="Times New Roman" w:cs="Times New Roman"/>
                <w:bCs/>
                <w:sz w:val="24"/>
                <w:szCs w:val="24"/>
              </w:rPr>
              <w:t>eğitim</w:t>
            </w:r>
            <w:r>
              <w:rPr>
                <w:rFonts w:ascii="Times New Roman" w:hAnsi="Times New Roman" w:cs="Times New Roman"/>
                <w:bCs/>
                <w:sz w:val="24"/>
                <w:szCs w:val="24"/>
              </w:rPr>
              <w:t>de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kullanacağı</w:t>
            </w:r>
            <w:proofErr w:type="spellEnd"/>
            <w:r w:rsidR="001C30BF" w:rsidRPr="0041047A">
              <w:rPr>
                <w:rFonts w:ascii="Times New Roman" w:hAnsi="Times New Roman" w:cs="Times New Roman"/>
                <w:bCs/>
                <w:sz w:val="24"/>
                <w:szCs w:val="24"/>
              </w:rPr>
              <w:t xml:space="preserve"> </w:t>
            </w:r>
            <w:proofErr w:type="spellStart"/>
            <w:r w:rsidR="001C30BF" w:rsidRPr="0041047A">
              <w:rPr>
                <w:rFonts w:ascii="Times New Roman" w:hAnsi="Times New Roman" w:cs="Times New Roman"/>
                <w:bCs/>
                <w:sz w:val="24"/>
                <w:szCs w:val="24"/>
              </w:rPr>
              <w:t>laboratuvarların</w:t>
            </w:r>
            <w:proofErr w:type="spellEnd"/>
            <w:r w:rsidR="001C30BF" w:rsidRPr="0041047A">
              <w:rPr>
                <w:rFonts w:ascii="Times New Roman" w:hAnsi="Times New Roman" w:cs="Times New Roman"/>
                <w:bCs/>
                <w:sz w:val="24"/>
                <w:szCs w:val="24"/>
              </w:rPr>
              <w:t xml:space="preserve"> </w:t>
            </w:r>
            <w:proofErr w:type="spellStart"/>
            <w:r w:rsidR="001C30BF" w:rsidRPr="0041047A">
              <w:rPr>
                <w:rFonts w:ascii="Times New Roman" w:hAnsi="Times New Roman" w:cs="Times New Roman"/>
                <w:bCs/>
                <w:sz w:val="24"/>
                <w:szCs w:val="24"/>
              </w:rPr>
              <w:t>yeri</w:t>
            </w:r>
            <w:proofErr w:type="spellEnd"/>
            <w:r w:rsidR="001C30BF" w:rsidRPr="0041047A">
              <w:rPr>
                <w:rFonts w:ascii="Times New Roman" w:hAnsi="Times New Roman" w:cs="Times New Roman"/>
                <w:bCs/>
                <w:sz w:val="24"/>
                <w:szCs w:val="24"/>
              </w:rPr>
              <w:t xml:space="preserve"> </w:t>
            </w:r>
            <w:proofErr w:type="spellStart"/>
            <w:r w:rsidR="001C30BF" w:rsidRPr="0041047A">
              <w:rPr>
                <w:rFonts w:ascii="Times New Roman" w:hAnsi="Times New Roman" w:cs="Times New Roman"/>
                <w:bCs/>
                <w:sz w:val="24"/>
                <w:szCs w:val="24"/>
              </w:rPr>
              <w:t>ve</w:t>
            </w:r>
            <w:proofErr w:type="spellEnd"/>
            <w:r w:rsidR="001C30BF" w:rsidRPr="0041047A">
              <w:rPr>
                <w:rFonts w:ascii="Times New Roman" w:hAnsi="Times New Roman" w:cs="Times New Roman"/>
                <w:bCs/>
                <w:sz w:val="24"/>
                <w:szCs w:val="24"/>
              </w:rPr>
              <w:t xml:space="preserve"> </w:t>
            </w:r>
            <w:proofErr w:type="spellStart"/>
            <w:r w:rsidR="001C30BF" w:rsidRPr="0041047A">
              <w:rPr>
                <w:rFonts w:ascii="Times New Roman" w:hAnsi="Times New Roman" w:cs="Times New Roman"/>
                <w:bCs/>
                <w:sz w:val="24"/>
                <w:szCs w:val="24"/>
              </w:rPr>
              <w:t>öneminin</w:t>
            </w:r>
            <w:proofErr w:type="spellEnd"/>
            <w:r w:rsidR="001C30BF" w:rsidRPr="0041047A">
              <w:rPr>
                <w:rFonts w:ascii="Times New Roman" w:hAnsi="Times New Roman" w:cs="Times New Roman"/>
                <w:bCs/>
                <w:sz w:val="24"/>
                <w:szCs w:val="24"/>
              </w:rPr>
              <w:t xml:space="preserve"> </w:t>
            </w:r>
            <w:r w:rsidR="001C30BF" w:rsidRPr="0041047A">
              <w:rPr>
                <w:rFonts w:ascii="Times New Roman" w:hAnsi="Times New Roman" w:cs="Times New Roman"/>
                <w:bCs/>
                <w:sz w:val="24"/>
                <w:szCs w:val="24"/>
                <w:lang w:val="tr-TR"/>
              </w:rPr>
              <w:t xml:space="preserve">ilgili </w:t>
            </w:r>
            <w:r>
              <w:rPr>
                <w:rFonts w:ascii="Times New Roman" w:hAnsi="Times New Roman" w:cs="Times New Roman"/>
                <w:bCs/>
                <w:sz w:val="24"/>
                <w:szCs w:val="24"/>
                <w:lang w:val="tr-TR"/>
              </w:rPr>
              <w:t xml:space="preserve">yöneticilere, </w:t>
            </w:r>
            <w:r w:rsidRPr="003C452D">
              <w:rPr>
                <w:rFonts w:ascii="Times New Roman" w:hAnsi="Times New Roman" w:cs="Times New Roman"/>
                <w:sz w:val="24"/>
                <w:szCs w:val="24"/>
              </w:rPr>
              <w:t xml:space="preserve">Kamu </w:t>
            </w:r>
            <w:proofErr w:type="spellStart"/>
            <w:r w:rsidRPr="003C452D">
              <w:rPr>
                <w:rFonts w:ascii="Times New Roman" w:hAnsi="Times New Roman" w:cs="Times New Roman"/>
                <w:sz w:val="24"/>
                <w:szCs w:val="24"/>
              </w:rPr>
              <w:t>Kuruluşları</w:t>
            </w:r>
            <w:proofErr w:type="spellEnd"/>
            <w:r w:rsidRPr="003C452D">
              <w:rPr>
                <w:rFonts w:ascii="Times New Roman" w:hAnsi="Times New Roman" w:cs="Times New Roman"/>
                <w:sz w:val="24"/>
                <w:szCs w:val="24"/>
              </w:rPr>
              <w:t xml:space="preserve">, </w:t>
            </w:r>
            <w:proofErr w:type="spellStart"/>
            <w:r w:rsidRPr="003C452D">
              <w:rPr>
                <w:rFonts w:ascii="Times New Roman" w:hAnsi="Times New Roman" w:cs="Times New Roman"/>
                <w:sz w:val="24"/>
                <w:szCs w:val="24"/>
              </w:rPr>
              <w:t>Havacılık</w:t>
            </w:r>
            <w:proofErr w:type="spellEnd"/>
            <w:r w:rsidRPr="003C452D">
              <w:rPr>
                <w:rFonts w:ascii="Times New Roman" w:hAnsi="Times New Roman" w:cs="Times New Roman"/>
                <w:sz w:val="24"/>
                <w:szCs w:val="24"/>
              </w:rPr>
              <w:t xml:space="preserve"> </w:t>
            </w:r>
            <w:proofErr w:type="spellStart"/>
            <w:r w:rsidRPr="003C452D">
              <w:rPr>
                <w:rFonts w:ascii="Times New Roman" w:hAnsi="Times New Roman" w:cs="Times New Roman"/>
                <w:sz w:val="24"/>
                <w:szCs w:val="24"/>
              </w:rPr>
              <w:t>kuruluşları</w:t>
            </w:r>
            <w:proofErr w:type="spellEnd"/>
            <w:r w:rsidRPr="003C452D">
              <w:rPr>
                <w:rFonts w:ascii="Times New Roman" w:hAnsi="Times New Roman" w:cs="Times New Roman"/>
                <w:sz w:val="24"/>
                <w:szCs w:val="24"/>
              </w:rPr>
              <w:t xml:space="preserve">, </w:t>
            </w:r>
            <w:proofErr w:type="spellStart"/>
            <w:r w:rsidRPr="003C452D">
              <w:rPr>
                <w:rFonts w:ascii="Times New Roman" w:hAnsi="Times New Roman" w:cs="Times New Roman"/>
                <w:sz w:val="24"/>
                <w:szCs w:val="24"/>
              </w:rPr>
              <w:t>STK’lar</w:t>
            </w:r>
            <w:proofErr w:type="spellEnd"/>
            <w:r>
              <w:rPr>
                <w:rFonts w:ascii="Times New Roman" w:hAnsi="Times New Roman" w:cs="Times New Roman"/>
                <w:bCs/>
                <w:sz w:val="24"/>
                <w:szCs w:val="24"/>
                <w:lang w:val="tr-TR"/>
              </w:rPr>
              <w:t xml:space="preserve">a </w:t>
            </w:r>
            <w:r w:rsidR="001C30BF" w:rsidRPr="0041047A">
              <w:rPr>
                <w:rFonts w:ascii="Times New Roman" w:hAnsi="Times New Roman" w:cs="Times New Roman"/>
                <w:bCs/>
                <w:sz w:val="24"/>
                <w:szCs w:val="24"/>
                <w:lang w:val="tr-TR"/>
              </w:rPr>
              <w:t xml:space="preserve">anlatılması </w:t>
            </w:r>
          </w:p>
        </w:tc>
      </w:tr>
      <w:tr w:rsidR="001C30BF" w:rsidRPr="0041047A" w14:paraId="0FA64677" w14:textId="77777777" w:rsidTr="00A5154C">
        <w:trPr>
          <w:trHeight w:val="359"/>
        </w:trPr>
        <w:tc>
          <w:tcPr>
            <w:tcW w:w="2478" w:type="dxa"/>
            <w:shd w:val="clear" w:color="auto" w:fill="FFF2CC" w:themeFill="accent4" w:themeFillTint="33"/>
            <w:vAlign w:val="center"/>
          </w:tcPr>
          <w:p w14:paraId="4C2ABEB7" w14:textId="77777777" w:rsidR="001C30BF" w:rsidRPr="0041047A" w:rsidRDefault="001C30BF" w:rsidP="001C30BF">
            <w:pPr>
              <w:widowControl/>
              <w:autoSpaceDE/>
              <w:autoSpaceDN/>
              <w:ind w:left="156" w:right="142"/>
              <w:rPr>
                <w:rFonts w:ascii="Times New Roman" w:hAnsi="Times New Roman" w:cs="Times New Roman"/>
                <w:b/>
                <w:bCs/>
                <w:kern w:val="2"/>
                <w:sz w:val="24"/>
                <w:szCs w:val="24"/>
                <w14:ligatures w14:val="standardContextual"/>
              </w:rPr>
            </w:pPr>
            <w:proofErr w:type="spellStart"/>
            <w:r w:rsidRPr="0041047A">
              <w:rPr>
                <w:rFonts w:ascii="Times New Roman" w:hAnsi="Times New Roman" w:cs="Times New Roman"/>
                <w:b/>
                <w:bCs/>
                <w:kern w:val="2"/>
                <w:sz w:val="24"/>
                <w:szCs w:val="24"/>
                <w14:ligatures w14:val="standardContextual"/>
              </w:rPr>
              <w:t>Maliyet</w:t>
            </w:r>
            <w:proofErr w:type="spellEnd"/>
            <w:r w:rsidRPr="0041047A">
              <w:rPr>
                <w:rFonts w:ascii="Times New Roman" w:hAnsi="Times New Roman" w:cs="Times New Roman"/>
                <w:b/>
                <w:bCs/>
                <w:kern w:val="2"/>
                <w:sz w:val="24"/>
                <w:szCs w:val="24"/>
                <w14:ligatures w14:val="standardContextual"/>
              </w:rPr>
              <w:t xml:space="preserve"> </w:t>
            </w:r>
            <w:proofErr w:type="spellStart"/>
            <w:r w:rsidRPr="0041047A">
              <w:rPr>
                <w:rFonts w:ascii="Times New Roman" w:hAnsi="Times New Roman" w:cs="Times New Roman"/>
                <w:b/>
                <w:bCs/>
                <w:kern w:val="2"/>
                <w:sz w:val="24"/>
                <w:szCs w:val="24"/>
                <w14:ligatures w14:val="standardContextual"/>
              </w:rPr>
              <w:t>Tahmini</w:t>
            </w:r>
            <w:proofErr w:type="spellEnd"/>
          </w:p>
        </w:tc>
        <w:tc>
          <w:tcPr>
            <w:tcW w:w="6551" w:type="dxa"/>
            <w:gridSpan w:val="7"/>
          </w:tcPr>
          <w:p w14:paraId="1EE343A1" w14:textId="4D5F713C" w:rsidR="001C30BF" w:rsidRPr="0041047A" w:rsidRDefault="001C30BF" w:rsidP="001C30BF">
            <w:pPr>
              <w:widowControl/>
              <w:autoSpaceDE/>
              <w:autoSpaceDN/>
              <w:ind w:left="156" w:right="142"/>
              <w:rPr>
                <w:rFonts w:ascii="Times New Roman" w:hAnsi="Times New Roman" w:cs="Times New Roman"/>
                <w:bCs/>
                <w:kern w:val="2"/>
                <w:sz w:val="24"/>
                <w:szCs w:val="24"/>
                <w14:ligatures w14:val="standardContextual"/>
              </w:rPr>
            </w:pPr>
          </w:p>
        </w:tc>
      </w:tr>
      <w:tr w:rsidR="001C30BF" w:rsidRPr="0041047A" w14:paraId="173B0A57" w14:textId="77777777" w:rsidTr="00A5154C">
        <w:trPr>
          <w:trHeight w:val="598"/>
        </w:trPr>
        <w:tc>
          <w:tcPr>
            <w:tcW w:w="2478" w:type="dxa"/>
            <w:shd w:val="clear" w:color="auto" w:fill="FFF2CC" w:themeFill="accent4" w:themeFillTint="33"/>
            <w:vAlign w:val="center"/>
          </w:tcPr>
          <w:p w14:paraId="78EA07F0" w14:textId="77777777" w:rsidR="001C30BF" w:rsidRPr="0041047A" w:rsidRDefault="001C30BF" w:rsidP="001C30BF">
            <w:pPr>
              <w:widowControl/>
              <w:autoSpaceDE/>
              <w:autoSpaceDN/>
              <w:ind w:left="156" w:right="142"/>
              <w:rPr>
                <w:rFonts w:ascii="Times New Roman" w:hAnsi="Times New Roman" w:cs="Times New Roman"/>
                <w:b/>
                <w:bCs/>
                <w:kern w:val="2"/>
                <w:sz w:val="24"/>
                <w:szCs w:val="24"/>
                <w14:ligatures w14:val="standardContextual"/>
              </w:rPr>
            </w:pPr>
            <w:proofErr w:type="spellStart"/>
            <w:r w:rsidRPr="0041047A">
              <w:rPr>
                <w:rFonts w:ascii="Times New Roman" w:hAnsi="Times New Roman" w:cs="Times New Roman"/>
                <w:b/>
                <w:bCs/>
                <w:kern w:val="2"/>
                <w:sz w:val="24"/>
                <w:szCs w:val="24"/>
                <w14:ligatures w14:val="standardContextual"/>
              </w:rPr>
              <w:t>Tespitler</w:t>
            </w:r>
            <w:proofErr w:type="spellEnd"/>
          </w:p>
        </w:tc>
        <w:tc>
          <w:tcPr>
            <w:tcW w:w="6551" w:type="dxa"/>
            <w:gridSpan w:val="7"/>
          </w:tcPr>
          <w:p w14:paraId="453F71AE" w14:textId="28477BC7" w:rsidR="001C30BF" w:rsidRPr="0041047A" w:rsidRDefault="001C30BF" w:rsidP="001C30BF">
            <w:pPr>
              <w:pStyle w:val="ListeParagraf"/>
              <w:numPr>
                <w:ilvl w:val="0"/>
                <w:numId w:val="81"/>
              </w:numPr>
              <w:ind w:right="142"/>
              <w:rPr>
                <w:rFonts w:ascii="Times New Roman" w:hAnsi="Times New Roman" w:cs="Times New Roman"/>
                <w:bCs/>
                <w:sz w:val="24"/>
                <w:szCs w:val="24"/>
                <w:lang w:val="tr-TR"/>
              </w:rPr>
            </w:pPr>
            <w:r w:rsidRPr="0041047A">
              <w:rPr>
                <w:rFonts w:ascii="Times New Roman" w:hAnsi="Times New Roman" w:cs="Times New Roman"/>
                <w:bCs/>
                <w:sz w:val="24"/>
                <w:szCs w:val="24"/>
                <w:lang w:val="tr-TR"/>
              </w:rPr>
              <w:t>Üniversite-</w:t>
            </w:r>
            <w:r w:rsidR="009E6663" w:rsidRPr="003C452D">
              <w:rPr>
                <w:rFonts w:ascii="Times New Roman" w:hAnsi="Times New Roman" w:cs="Times New Roman"/>
                <w:sz w:val="24"/>
                <w:szCs w:val="24"/>
              </w:rPr>
              <w:t xml:space="preserve"> Kamu </w:t>
            </w:r>
            <w:proofErr w:type="spellStart"/>
            <w:r w:rsidR="009E6663" w:rsidRPr="003C452D">
              <w:rPr>
                <w:rFonts w:ascii="Times New Roman" w:hAnsi="Times New Roman" w:cs="Times New Roman"/>
                <w:sz w:val="24"/>
                <w:szCs w:val="24"/>
              </w:rPr>
              <w:t>Kuruluşları</w:t>
            </w:r>
            <w:proofErr w:type="spellEnd"/>
            <w:r w:rsidR="009E6663" w:rsidRPr="003C452D">
              <w:rPr>
                <w:rFonts w:ascii="Times New Roman" w:hAnsi="Times New Roman" w:cs="Times New Roman"/>
                <w:sz w:val="24"/>
                <w:szCs w:val="24"/>
              </w:rPr>
              <w:t xml:space="preserve">, </w:t>
            </w:r>
            <w:proofErr w:type="spellStart"/>
            <w:r w:rsidR="009E6663" w:rsidRPr="003C452D">
              <w:rPr>
                <w:rFonts w:ascii="Times New Roman" w:hAnsi="Times New Roman" w:cs="Times New Roman"/>
                <w:sz w:val="24"/>
                <w:szCs w:val="24"/>
              </w:rPr>
              <w:t>Havacılık</w:t>
            </w:r>
            <w:proofErr w:type="spellEnd"/>
            <w:r w:rsidR="009E6663" w:rsidRPr="003C452D">
              <w:rPr>
                <w:rFonts w:ascii="Times New Roman" w:hAnsi="Times New Roman" w:cs="Times New Roman"/>
                <w:sz w:val="24"/>
                <w:szCs w:val="24"/>
              </w:rPr>
              <w:t xml:space="preserve"> </w:t>
            </w:r>
            <w:proofErr w:type="spellStart"/>
            <w:r w:rsidR="009E6663" w:rsidRPr="003C452D">
              <w:rPr>
                <w:rFonts w:ascii="Times New Roman" w:hAnsi="Times New Roman" w:cs="Times New Roman"/>
                <w:sz w:val="24"/>
                <w:szCs w:val="24"/>
              </w:rPr>
              <w:t>kuruluşları</w:t>
            </w:r>
            <w:proofErr w:type="spellEnd"/>
            <w:r w:rsidR="009E6663" w:rsidRPr="003C452D">
              <w:rPr>
                <w:rFonts w:ascii="Times New Roman" w:hAnsi="Times New Roman" w:cs="Times New Roman"/>
                <w:sz w:val="24"/>
                <w:szCs w:val="24"/>
              </w:rPr>
              <w:t xml:space="preserve">, </w:t>
            </w:r>
            <w:proofErr w:type="spellStart"/>
            <w:r w:rsidR="009E6663" w:rsidRPr="003C452D">
              <w:rPr>
                <w:rFonts w:ascii="Times New Roman" w:hAnsi="Times New Roman" w:cs="Times New Roman"/>
                <w:sz w:val="24"/>
                <w:szCs w:val="24"/>
              </w:rPr>
              <w:t>STK’lar</w:t>
            </w:r>
            <w:r w:rsidR="009E6663">
              <w:rPr>
                <w:rFonts w:ascii="Times New Roman" w:hAnsi="Times New Roman" w:cs="Times New Roman"/>
                <w:sz w:val="24"/>
                <w:szCs w:val="24"/>
              </w:rPr>
              <w:t>la</w:t>
            </w:r>
            <w:proofErr w:type="spellEnd"/>
            <w:r w:rsidR="009E6663">
              <w:rPr>
                <w:rFonts w:ascii="Times New Roman" w:hAnsi="Times New Roman" w:cs="Times New Roman"/>
                <w:sz w:val="24"/>
                <w:szCs w:val="24"/>
              </w:rPr>
              <w:t xml:space="preserve"> </w:t>
            </w:r>
            <w:proofErr w:type="spellStart"/>
            <w:r w:rsidR="009E6663">
              <w:rPr>
                <w:rFonts w:ascii="Times New Roman" w:hAnsi="Times New Roman" w:cs="Times New Roman"/>
                <w:sz w:val="24"/>
                <w:szCs w:val="24"/>
              </w:rPr>
              <w:t>işbirliği</w:t>
            </w:r>
            <w:proofErr w:type="spellEnd"/>
            <w:r w:rsidR="009E6663">
              <w:rPr>
                <w:rFonts w:ascii="Times New Roman" w:hAnsi="Times New Roman" w:cs="Times New Roman"/>
                <w:sz w:val="24"/>
                <w:szCs w:val="24"/>
              </w:rPr>
              <w:t xml:space="preserve"> </w:t>
            </w:r>
            <w:r w:rsidRPr="0041047A">
              <w:rPr>
                <w:rFonts w:ascii="Times New Roman" w:hAnsi="Times New Roman" w:cs="Times New Roman"/>
                <w:bCs/>
                <w:sz w:val="24"/>
                <w:szCs w:val="24"/>
                <w:lang w:val="tr-TR"/>
              </w:rPr>
              <w:t xml:space="preserve">konusunda gereken bilincin henüz tam olarak yerleşmemiş olması. </w:t>
            </w:r>
          </w:p>
          <w:p w14:paraId="453B83C6" w14:textId="42A3B5A0" w:rsidR="001C30BF" w:rsidRPr="0041047A" w:rsidRDefault="001C30BF" w:rsidP="001C30BF">
            <w:pPr>
              <w:pStyle w:val="ListeParagraf"/>
              <w:numPr>
                <w:ilvl w:val="0"/>
                <w:numId w:val="81"/>
              </w:numPr>
              <w:ind w:right="142"/>
              <w:rPr>
                <w:rFonts w:ascii="Times New Roman" w:hAnsi="Times New Roman" w:cs="Times New Roman"/>
                <w:bCs/>
                <w:sz w:val="24"/>
                <w:szCs w:val="24"/>
                <w:lang w:val="tr-TR"/>
              </w:rPr>
            </w:pPr>
            <w:r w:rsidRPr="0041047A">
              <w:rPr>
                <w:rFonts w:ascii="Times New Roman" w:hAnsi="Times New Roman" w:cs="Times New Roman"/>
                <w:bCs/>
                <w:sz w:val="24"/>
                <w:szCs w:val="24"/>
                <w:lang w:val="tr-TR"/>
              </w:rPr>
              <w:t xml:space="preserve">Bölgemizde faaliyette bulunan </w:t>
            </w:r>
            <w:r w:rsidR="009E6663" w:rsidRPr="003C452D">
              <w:rPr>
                <w:rFonts w:ascii="Times New Roman" w:hAnsi="Times New Roman" w:cs="Times New Roman"/>
                <w:sz w:val="24"/>
                <w:szCs w:val="24"/>
              </w:rPr>
              <w:t xml:space="preserve">Kamu </w:t>
            </w:r>
            <w:proofErr w:type="spellStart"/>
            <w:r w:rsidR="009E6663" w:rsidRPr="003C452D">
              <w:rPr>
                <w:rFonts w:ascii="Times New Roman" w:hAnsi="Times New Roman" w:cs="Times New Roman"/>
                <w:sz w:val="24"/>
                <w:szCs w:val="24"/>
              </w:rPr>
              <w:t>Kuruluşları</w:t>
            </w:r>
            <w:proofErr w:type="spellEnd"/>
            <w:r w:rsidR="009E6663" w:rsidRPr="003C452D">
              <w:rPr>
                <w:rFonts w:ascii="Times New Roman" w:hAnsi="Times New Roman" w:cs="Times New Roman"/>
                <w:sz w:val="24"/>
                <w:szCs w:val="24"/>
              </w:rPr>
              <w:t xml:space="preserve">, </w:t>
            </w:r>
            <w:proofErr w:type="spellStart"/>
            <w:r w:rsidR="009E6663" w:rsidRPr="003C452D">
              <w:rPr>
                <w:rFonts w:ascii="Times New Roman" w:hAnsi="Times New Roman" w:cs="Times New Roman"/>
                <w:sz w:val="24"/>
                <w:szCs w:val="24"/>
              </w:rPr>
              <w:t>Havacılık</w:t>
            </w:r>
            <w:proofErr w:type="spellEnd"/>
            <w:r w:rsidR="009E6663" w:rsidRPr="003C452D">
              <w:rPr>
                <w:rFonts w:ascii="Times New Roman" w:hAnsi="Times New Roman" w:cs="Times New Roman"/>
                <w:sz w:val="24"/>
                <w:szCs w:val="24"/>
              </w:rPr>
              <w:t xml:space="preserve"> </w:t>
            </w:r>
            <w:proofErr w:type="spellStart"/>
            <w:r w:rsidR="009E6663" w:rsidRPr="003C452D">
              <w:rPr>
                <w:rFonts w:ascii="Times New Roman" w:hAnsi="Times New Roman" w:cs="Times New Roman"/>
                <w:sz w:val="24"/>
                <w:szCs w:val="24"/>
              </w:rPr>
              <w:t>kuruluşları</w:t>
            </w:r>
            <w:proofErr w:type="spellEnd"/>
            <w:r w:rsidR="009E6663" w:rsidRPr="003C452D">
              <w:rPr>
                <w:rFonts w:ascii="Times New Roman" w:hAnsi="Times New Roman" w:cs="Times New Roman"/>
                <w:sz w:val="24"/>
                <w:szCs w:val="24"/>
              </w:rPr>
              <w:t xml:space="preserve">, </w:t>
            </w:r>
            <w:proofErr w:type="spellStart"/>
            <w:r w:rsidR="009E6663" w:rsidRPr="003C452D">
              <w:rPr>
                <w:rFonts w:ascii="Times New Roman" w:hAnsi="Times New Roman" w:cs="Times New Roman"/>
                <w:sz w:val="24"/>
                <w:szCs w:val="24"/>
              </w:rPr>
              <w:t>STK’lar</w:t>
            </w:r>
            <w:r w:rsidR="009E6663">
              <w:rPr>
                <w:rFonts w:ascii="Times New Roman" w:hAnsi="Times New Roman" w:cs="Times New Roman"/>
                <w:sz w:val="24"/>
                <w:szCs w:val="24"/>
              </w:rPr>
              <w:t>ın</w:t>
            </w:r>
            <w:proofErr w:type="spellEnd"/>
            <w:r w:rsidR="009E6663">
              <w:rPr>
                <w:rFonts w:ascii="Times New Roman" w:hAnsi="Times New Roman" w:cs="Times New Roman"/>
                <w:sz w:val="24"/>
                <w:szCs w:val="24"/>
              </w:rPr>
              <w:t xml:space="preserve"> </w:t>
            </w:r>
            <w:r w:rsidRPr="0041047A">
              <w:rPr>
                <w:rFonts w:ascii="Times New Roman" w:hAnsi="Times New Roman" w:cs="Times New Roman"/>
                <w:bCs/>
                <w:sz w:val="24"/>
                <w:szCs w:val="24"/>
                <w:lang w:val="tr-TR"/>
              </w:rPr>
              <w:t>sayı</w:t>
            </w:r>
            <w:r w:rsidR="009E6663">
              <w:rPr>
                <w:rFonts w:ascii="Times New Roman" w:hAnsi="Times New Roman" w:cs="Times New Roman"/>
                <w:bCs/>
                <w:sz w:val="24"/>
                <w:szCs w:val="24"/>
                <w:lang w:val="tr-TR"/>
              </w:rPr>
              <w:t xml:space="preserve">larının </w:t>
            </w:r>
            <w:r w:rsidRPr="0041047A">
              <w:rPr>
                <w:rFonts w:ascii="Times New Roman" w:hAnsi="Times New Roman" w:cs="Times New Roman"/>
                <w:bCs/>
                <w:sz w:val="24"/>
                <w:szCs w:val="24"/>
                <w:lang w:val="tr-TR"/>
              </w:rPr>
              <w:t>yetersiz olması</w:t>
            </w:r>
          </w:p>
        </w:tc>
      </w:tr>
      <w:tr w:rsidR="001C30BF" w:rsidRPr="0041047A" w14:paraId="74BB19C1" w14:textId="77777777" w:rsidTr="00A5154C">
        <w:trPr>
          <w:trHeight w:val="842"/>
        </w:trPr>
        <w:tc>
          <w:tcPr>
            <w:tcW w:w="2478" w:type="dxa"/>
            <w:shd w:val="clear" w:color="auto" w:fill="FFF2CC" w:themeFill="accent4" w:themeFillTint="33"/>
            <w:vAlign w:val="center"/>
          </w:tcPr>
          <w:p w14:paraId="4F08630D" w14:textId="77777777" w:rsidR="001C30BF" w:rsidRPr="0041047A" w:rsidRDefault="001C30BF" w:rsidP="001C30BF">
            <w:pPr>
              <w:widowControl/>
              <w:autoSpaceDE/>
              <w:autoSpaceDN/>
              <w:ind w:left="156" w:right="142"/>
              <w:rPr>
                <w:rFonts w:ascii="Times New Roman" w:hAnsi="Times New Roman" w:cs="Times New Roman"/>
                <w:b/>
                <w:bCs/>
                <w:kern w:val="2"/>
                <w:sz w:val="24"/>
                <w:szCs w:val="24"/>
                <w14:ligatures w14:val="standardContextual"/>
              </w:rPr>
            </w:pPr>
            <w:proofErr w:type="spellStart"/>
            <w:r w:rsidRPr="0041047A">
              <w:rPr>
                <w:rFonts w:ascii="Times New Roman" w:hAnsi="Times New Roman" w:cs="Times New Roman"/>
                <w:b/>
                <w:bCs/>
                <w:kern w:val="2"/>
                <w:sz w:val="24"/>
                <w:szCs w:val="24"/>
                <w14:ligatures w14:val="standardContextual"/>
              </w:rPr>
              <w:t>İhtiyaçlar</w:t>
            </w:r>
            <w:proofErr w:type="spellEnd"/>
          </w:p>
        </w:tc>
        <w:tc>
          <w:tcPr>
            <w:tcW w:w="6551" w:type="dxa"/>
            <w:gridSpan w:val="7"/>
          </w:tcPr>
          <w:p w14:paraId="0FCCD373" w14:textId="4DEEE090" w:rsidR="001C30BF" w:rsidRPr="0041047A" w:rsidRDefault="009E6663" w:rsidP="001C30BF">
            <w:pPr>
              <w:pStyle w:val="ListeParagraf"/>
              <w:numPr>
                <w:ilvl w:val="0"/>
                <w:numId w:val="82"/>
              </w:numPr>
              <w:ind w:right="142"/>
              <w:rPr>
                <w:rFonts w:ascii="Times New Roman" w:hAnsi="Times New Roman" w:cs="Times New Roman"/>
                <w:bCs/>
                <w:sz w:val="24"/>
                <w:szCs w:val="24"/>
                <w:lang w:val="tr-TR"/>
              </w:rPr>
            </w:pPr>
            <w:r w:rsidRPr="0041047A">
              <w:rPr>
                <w:rFonts w:ascii="Times New Roman" w:hAnsi="Times New Roman" w:cs="Times New Roman"/>
                <w:bCs/>
                <w:sz w:val="24"/>
                <w:szCs w:val="24"/>
                <w:lang w:val="tr-TR"/>
              </w:rPr>
              <w:t>Üniversite-</w:t>
            </w:r>
            <w:r w:rsidRPr="003C452D">
              <w:rPr>
                <w:rFonts w:ascii="Times New Roman" w:hAnsi="Times New Roman" w:cs="Times New Roman"/>
                <w:sz w:val="24"/>
                <w:szCs w:val="24"/>
              </w:rPr>
              <w:t xml:space="preserve"> Kamu </w:t>
            </w:r>
            <w:proofErr w:type="spellStart"/>
            <w:r w:rsidRPr="003C452D">
              <w:rPr>
                <w:rFonts w:ascii="Times New Roman" w:hAnsi="Times New Roman" w:cs="Times New Roman"/>
                <w:sz w:val="24"/>
                <w:szCs w:val="24"/>
              </w:rPr>
              <w:t>Kuruluşları</w:t>
            </w:r>
            <w:proofErr w:type="spellEnd"/>
            <w:r w:rsidRPr="003C452D">
              <w:rPr>
                <w:rFonts w:ascii="Times New Roman" w:hAnsi="Times New Roman" w:cs="Times New Roman"/>
                <w:sz w:val="24"/>
                <w:szCs w:val="24"/>
              </w:rPr>
              <w:t xml:space="preserve">, </w:t>
            </w:r>
            <w:proofErr w:type="spellStart"/>
            <w:r w:rsidRPr="003C452D">
              <w:rPr>
                <w:rFonts w:ascii="Times New Roman" w:hAnsi="Times New Roman" w:cs="Times New Roman"/>
                <w:sz w:val="24"/>
                <w:szCs w:val="24"/>
              </w:rPr>
              <w:t>Havacılık</w:t>
            </w:r>
            <w:proofErr w:type="spellEnd"/>
            <w:r w:rsidRPr="003C452D">
              <w:rPr>
                <w:rFonts w:ascii="Times New Roman" w:hAnsi="Times New Roman" w:cs="Times New Roman"/>
                <w:sz w:val="24"/>
                <w:szCs w:val="24"/>
              </w:rPr>
              <w:t xml:space="preserve"> </w:t>
            </w:r>
            <w:proofErr w:type="spellStart"/>
            <w:r w:rsidRPr="003C452D">
              <w:rPr>
                <w:rFonts w:ascii="Times New Roman" w:hAnsi="Times New Roman" w:cs="Times New Roman"/>
                <w:sz w:val="24"/>
                <w:szCs w:val="24"/>
              </w:rPr>
              <w:t>kuruluşları</w:t>
            </w:r>
            <w:proofErr w:type="spellEnd"/>
            <w:r w:rsidRPr="003C452D">
              <w:rPr>
                <w:rFonts w:ascii="Times New Roman" w:hAnsi="Times New Roman" w:cs="Times New Roman"/>
                <w:sz w:val="24"/>
                <w:szCs w:val="24"/>
              </w:rPr>
              <w:t xml:space="preserve">, </w:t>
            </w:r>
            <w:proofErr w:type="spellStart"/>
            <w:r w:rsidRPr="003C452D">
              <w:rPr>
                <w:rFonts w:ascii="Times New Roman" w:hAnsi="Times New Roman" w:cs="Times New Roman"/>
                <w:sz w:val="24"/>
                <w:szCs w:val="24"/>
              </w:rPr>
              <w:t>STK’lar</w:t>
            </w:r>
            <w:r>
              <w:rPr>
                <w:rFonts w:ascii="Times New Roman" w:hAnsi="Times New Roman" w:cs="Times New Roman"/>
                <w:sz w:val="24"/>
                <w:szCs w:val="24"/>
              </w:rPr>
              <w:t>la</w:t>
            </w:r>
            <w:proofErr w:type="spellEnd"/>
            <w:r>
              <w:rPr>
                <w:rFonts w:ascii="Times New Roman" w:hAnsi="Times New Roman" w:cs="Times New Roman"/>
                <w:sz w:val="24"/>
                <w:szCs w:val="24"/>
              </w:rPr>
              <w:t xml:space="preserve"> </w:t>
            </w:r>
            <w:r w:rsidR="001C30BF" w:rsidRPr="0041047A">
              <w:rPr>
                <w:rFonts w:ascii="Times New Roman" w:hAnsi="Times New Roman" w:cs="Times New Roman"/>
                <w:bCs/>
                <w:sz w:val="24"/>
                <w:szCs w:val="24"/>
                <w:lang w:val="tr-TR"/>
              </w:rPr>
              <w:t>bir araya getirici ortak faaliyetler gerçekleştirmek</w:t>
            </w:r>
          </w:p>
          <w:p w14:paraId="3FD8A191" w14:textId="3E481AA9" w:rsidR="001C30BF" w:rsidRPr="0041047A" w:rsidRDefault="001C30BF" w:rsidP="001C30BF">
            <w:pPr>
              <w:pStyle w:val="ListeParagraf"/>
              <w:numPr>
                <w:ilvl w:val="0"/>
                <w:numId w:val="82"/>
              </w:numPr>
              <w:ind w:right="142"/>
              <w:rPr>
                <w:rFonts w:ascii="Times New Roman" w:hAnsi="Times New Roman" w:cs="Times New Roman"/>
                <w:bCs/>
                <w:sz w:val="24"/>
                <w:szCs w:val="24"/>
              </w:rPr>
            </w:pPr>
            <w:r w:rsidRPr="0041047A">
              <w:rPr>
                <w:rFonts w:ascii="Times New Roman" w:hAnsi="Times New Roman" w:cs="Times New Roman"/>
                <w:bCs/>
                <w:sz w:val="24"/>
                <w:szCs w:val="24"/>
                <w:lang w:val="tr-TR"/>
              </w:rPr>
              <w:t>Mali kaynak temin etmek.</w:t>
            </w:r>
          </w:p>
        </w:tc>
      </w:tr>
    </w:tbl>
    <w:p w14:paraId="6AC26566" w14:textId="5CFB026E" w:rsidR="00C11B16" w:rsidRPr="00C17B4F" w:rsidRDefault="0082709A" w:rsidP="00C17B4F">
      <w:pPr>
        <w:pStyle w:val="ResimYazs"/>
        <w:keepNext/>
        <w:rPr>
          <w:rFonts w:ascii="Times New Roman" w:hAnsi="Times New Roman" w:cs="Times New Roman"/>
          <w:b/>
          <w:i w:val="0"/>
          <w:color w:val="auto"/>
          <w:sz w:val="24"/>
          <w:szCs w:val="24"/>
        </w:rPr>
      </w:pPr>
      <w:bookmarkStart w:id="46" w:name="_Toc152317075"/>
      <w:r w:rsidRPr="0041047A">
        <w:rPr>
          <w:rFonts w:ascii="Times New Roman" w:hAnsi="Times New Roman" w:cs="Times New Roman"/>
          <w:b/>
          <w:i w:val="0"/>
          <w:color w:val="auto"/>
          <w:sz w:val="24"/>
          <w:szCs w:val="24"/>
        </w:rPr>
        <w:lastRenderedPageBreak/>
        <w:t xml:space="preserve">Tablo </w:t>
      </w:r>
      <w:r w:rsidR="00C17B4F">
        <w:rPr>
          <w:rFonts w:ascii="Times New Roman" w:hAnsi="Times New Roman" w:cs="Times New Roman"/>
          <w:b/>
          <w:i w:val="0"/>
          <w:color w:val="auto"/>
          <w:sz w:val="24"/>
          <w:szCs w:val="24"/>
        </w:rPr>
        <w:t>2</w:t>
      </w:r>
      <w:r w:rsidR="00F774B7">
        <w:rPr>
          <w:rFonts w:ascii="Times New Roman" w:hAnsi="Times New Roman" w:cs="Times New Roman"/>
          <w:b/>
          <w:i w:val="0"/>
          <w:color w:val="auto"/>
          <w:sz w:val="24"/>
          <w:szCs w:val="24"/>
        </w:rPr>
        <w:t>3</w:t>
      </w:r>
      <w:r w:rsidR="0093489C" w:rsidRPr="0041047A">
        <w:rPr>
          <w:rFonts w:ascii="Times New Roman" w:hAnsi="Times New Roman" w:cs="Times New Roman"/>
          <w:b/>
          <w:i w:val="0"/>
          <w:color w:val="auto"/>
          <w:sz w:val="24"/>
          <w:szCs w:val="24"/>
        </w:rPr>
        <w:t xml:space="preserve">. </w:t>
      </w:r>
      <w:r w:rsidR="00C11B16" w:rsidRPr="0041047A">
        <w:rPr>
          <w:rFonts w:ascii="Times New Roman" w:hAnsi="Times New Roman" w:cs="Times New Roman"/>
          <w:b/>
          <w:i w:val="0"/>
          <w:color w:val="auto"/>
          <w:sz w:val="24"/>
          <w:szCs w:val="24"/>
        </w:rPr>
        <w:t>Amaç4 H4.1 Hedef Kartı Şablonu</w:t>
      </w:r>
      <w:bookmarkEnd w:id="46"/>
    </w:p>
    <w:tbl>
      <w:tblPr>
        <w:tblStyle w:val="TableNormal1"/>
        <w:tblW w:w="9080" w:type="dxa"/>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2"/>
        <w:gridCol w:w="1479"/>
        <w:gridCol w:w="1131"/>
        <w:gridCol w:w="855"/>
        <w:gridCol w:w="709"/>
        <w:gridCol w:w="709"/>
        <w:gridCol w:w="854"/>
        <w:gridCol w:w="851"/>
      </w:tblGrid>
      <w:tr w:rsidR="00233CE7" w:rsidRPr="0041047A" w14:paraId="79FD070C" w14:textId="77777777" w:rsidTr="00921CE4">
        <w:trPr>
          <w:trHeight w:val="397"/>
        </w:trPr>
        <w:tc>
          <w:tcPr>
            <w:tcW w:w="2492" w:type="dxa"/>
            <w:shd w:val="clear" w:color="auto" w:fill="FFF2CC" w:themeFill="accent4" w:themeFillTint="33"/>
            <w:vAlign w:val="center"/>
          </w:tcPr>
          <w:p w14:paraId="3EB8F1CA" w14:textId="77777777" w:rsidR="00C11B16" w:rsidRPr="0041047A" w:rsidRDefault="00C11B16" w:rsidP="00BE1965">
            <w:pPr>
              <w:pStyle w:val="TableParagraph"/>
              <w:ind w:left="107"/>
              <w:jc w:val="left"/>
              <w:rPr>
                <w:rFonts w:cs="Times New Roman"/>
                <w:b w:val="0"/>
                <w:szCs w:val="24"/>
              </w:rPr>
            </w:pPr>
            <w:r w:rsidRPr="0041047A">
              <w:rPr>
                <w:rFonts w:cs="Times New Roman"/>
                <w:szCs w:val="24"/>
              </w:rPr>
              <w:t>Amaç (A4)</w:t>
            </w:r>
            <w:r w:rsidRPr="0041047A">
              <w:rPr>
                <w:rFonts w:cs="Times New Roman"/>
                <w:szCs w:val="24"/>
                <w:vertAlign w:val="superscript"/>
              </w:rPr>
              <w:t>*</w:t>
            </w:r>
          </w:p>
        </w:tc>
        <w:tc>
          <w:tcPr>
            <w:tcW w:w="6588" w:type="dxa"/>
            <w:gridSpan w:val="7"/>
          </w:tcPr>
          <w:p w14:paraId="5820B643" w14:textId="77777777" w:rsidR="00C11B16" w:rsidRPr="0041047A" w:rsidRDefault="00C11B16" w:rsidP="00BE1965">
            <w:pPr>
              <w:pStyle w:val="TableParagraph"/>
              <w:jc w:val="left"/>
              <w:rPr>
                <w:rFonts w:cs="Times New Roman"/>
                <w:b w:val="0"/>
                <w:szCs w:val="24"/>
              </w:rPr>
            </w:pPr>
            <w:proofErr w:type="spellStart"/>
            <w:r w:rsidRPr="0041047A">
              <w:rPr>
                <w:rFonts w:cs="Times New Roman"/>
                <w:b w:val="0"/>
                <w:szCs w:val="24"/>
              </w:rPr>
              <w:t>Uluslararasılaşmanın</w:t>
            </w:r>
            <w:proofErr w:type="spellEnd"/>
            <w:r w:rsidRPr="0041047A">
              <w:rPr>
                <w:rFonts w:cs="Times New Roman"/>
                <w:b w:val="0"/>
                <w:szCs w:val="24"/>
              </w:rPr>
              <w:t xml:space="preserve"> </w:t>
            </w:r>
            <w:proofErr w:type="spellStart"/>
            <w:r w:rsidRPr="0041047A">
              <w:rPr>
                <w:rFonts w:cs="Times New Roman"/>
                <w:b w:val="0"/>
                <w:szCs w:val="24"/>
              </w:rPr>
              <w:t>geliştirilmesi</w:t>
            </w:r>
            <w:proofErr w:type="spellEnd"/>
          </w:p>
        </w:tc>
      </w:tr>
      <w:tr w:rsidR="00233CE7" w:rsidRPr="0041047A" w14:paraId="2C1F73A0" w14:textId="77777777" w:rsidTr="00921CE4">
        <w:trPr>
          <w:trHeight w:val="398"/>
        </w:trPr>
        <w:tc>
          <w:tcPr>
            <w:tcW w:w="2492" w:type="dxa"/>
            <w:shd w:val="clear" w:color="auto" w:fill="FFF2CC" w:themeFill="accent4" w:themeFillTint="33"/>
            <w:vAlign w:val="center"/>
          </w:tcPr>
          <w:p w14:paraId="7B0447F9" w14:textId="2469E3BF" w:rsidR="00C11B16" w:rsidRPr="0041047A" w:rsidRDefault="00C11B16" w:rsidP="00BE1965">
            <w:pPr>
              <w:pStyle w:val="TableParagraph"/>
              <w:ind w:left="107"/>
              <w:jc w:val="left"/>
              <w:rPr>
                <w:rFonts w:cs="Times New Roman"/>
                <w:b w:val="0"/>
                <w:szCs w:val="24"/>
              </w:rPr>
            </w:pPr>
            <w:proofErr w:type="spellStart"/>
            <w:r w:rsidRPr="0041047A">
              <w:rPr>
                <w:rFonts w:cs="Times New Roman"/>
                <w:szCs w:val="24"/>
              </w:rPr>
              <w:t>Hedef</w:t>
            </w:r>
            <w:proofErr w:type="spellEnd"/>
            <w:r w:rsidRPr="0041047A">
              <w:rPr>
                <w:rFonts w:cs="Times New Roman"/>
                <w:szCs w:val="24"/>
              </w:rPr>
              <w:t xml:space="preserve"> (H4.</w:t>
            </w:r>
            <w:r w:rsidR="007A468B" w:rsidRPr="0041047A">
              <w:rPr>
                <w:rFonts w:cs="Times New Roman"/>
                <w:szCs w:val="24"/>
              </w:rPr>
              <w:t>2</w:t>
            </w:r>
            <w:r w:rsidRPr="0041047A">
              <w:rPr>
                <w:rFonts w:cs="Times New Roman"/>
                <w:szCs w:val="24"/>
              </w:rPr>
              <w:t>)</w:t>
            </w:r>
            <w:r w:rsidRPr="0041047A">
              <w:rPr>
                <w:rFonts w:cs="Times New Roman"/>
                <w:szCs w:val="24"/>
                <w:vertAlign w:val="superscript"/>
              </w:rPr>
              <w:t>*</w:t>
            </w:r>
          </w:p>
        </w:tc>
        <w:tc>
          <w:tcPr>
            <w:tcW w:w="6588" w:type="dxa"/>
            <w:gridSpan w:val="7"/>
          </w:tcPr>
          <w:p w14:paraId="6E4A1BF5" w14:textId="77777777" w:rsidR="00C11B16" w:rsidRPr="0041047A" w:rsidRDefault="00C11B16" w:rsidP="00BE1965">
            <w:pPr>
              <w:widowControl/>
              <w:autoSpaceDE/>
              <w:autoSpaceDN/>
              <w:rPr>
                <w:rFonts w:ascii="Times New Roman" w:hAnsi="Times New Roman" w:cs="Times New Roman"/>
                <w:sz w:val="24"/>
                <w:szCs w:val="24"/>
              </w:rPr>
            </w:pPr>
            <w:proofErr w:type="spellStart"/>
            <w:r w:rsidRPr="0041047A">
              <w:rPr>
                <w:rFonts w:ascii="Times New Roman" w:hAnsi="Times New Roman" w:cs="Times New Roman"/>
                <w:sz w:val="24"/>
                <w:szCs w:val="24"/>
              </w:rPr>
              <w:t>Yabancı</w:t>
            </w:r>
            <w:proofErr w:type="spellEnd"/>
            <w:r w:rsidRPr="0041047A">
              <w:rPr>
                <w:rFonts w:ascii="Times New Roman" w:hAnsi="Times New Roman" w:cs="Times New Roman"/>
                <w:sz w:val="24"/>
                <w:szCs w:val="24"/>
              </w:rPr>
              <w:t xml:space="preserve"> </w:t>
            </w:r>
            <w:proofErr w:type="spellStart"/>
            <w:r w:rsidRPr="0041047A">
              <w:rPr>
                <w:rFonts w:ascii="Times New Roman" w:hAnsi="Times New Roman" w:cs="Times New Roman"/>
                <w:sz w:val="24"/>
                <w:szCs w:val="24"/>
              </w:rPr>
              <w:t>Uyruklu</w:t>
            </w:r>
            <w:proofErr w:type="spellEnd"/>
            <w:r w:rsidRPr="0041047A">
              <w:rPr>
                <w:rFonts w:ascii="Times New Roman" w:hAnsi="Times New Roman" w:cs="Times New Roman"/>
                <w:sz w:val="24"/>
                <w:szCs w:val="24"/>
              </w:rPr>
              <w:t xml:space="preserve"> </w:t>
            </w:r>
            <w:proofErr w:type="spellStart"/>
            <w:r w:rsidRPr="0041047A">
              <w:rPr>
                <w:rFonts w:ascii="Times New Roman" w:hAnsi="Times New Roman" w:cs="Times New Roman"/>
                <w:sz w:val="24"/>
                <w:szCs w:val="24"/>
              </w:rPr>
              <w:t>Öğrenci</w:t>
            </w:r>
            <w:proofErr w:type="spellEnd"/>
            <w:r w:rsidRPr="0041047A">
              <w:rPr>
                <w:rFonts w:ascii="Times New Roman" w:hAnsi="Times New Roman" w:cs="Times New Roman"/>
                <w:sz w:val="24"/>
                <w:szCs w:val="24"/>
              </w:rPr>
              <w:t xml:space="preserve"> </w:t>
            </w:r>
            <w:proofErr w:type="spellStart"/>
            <w:r w:rsidRPr="0041047A">
              <w:rPr>
                <w:rFonts w:ascii="Times New Roman" w:hAnsi="Times New Roman" w:cs="Times New Roman"/>
                <w:sz w:val="24"/>
                <w:szCs w:val="24"/>
              </w:rPr>
              <w:t>sayısını</w:t>
            </w:r>
            <w:proofErr w:type="spellEnd"/>
            <w:r w:rsidRPr="0041047A">
              <w:rPr>
                <w:rFonts w:ascii="Times New Roman" w:hAnsi="Times New Roman" w:cs="Times New Roman"/>
                <w:sz w:val="24"/>
                <w:szCs w:val="24"/>
              </w:rPr>
              <w:t xml:space="preserve"> </w:t>
            </w:r>
            <w:proofErr w:type="spellStart"/>
            <w:r w:rsidRPr="0041047A">
              <w:rPr>
                <w:rFonts w:ascii="Times New Roman" w:hAnsi="Times New Roman" w:cs="Times New Roman"/>
                <w:sz w:val="24"/>
                <w:szCs w:val="24"/>
              </w:rPr>
              <w:t>arttırmak</w:t>
            </w:r>
            <w:proofErr w:type="spellEnd"/>
            <w:r w:rsidRPr="0041047A">
              <w:rPr>
                <w:rFonts w:ascii="Times New Roman" w:hAnsi="Times New Roman" w:cs="Times New Roman"/>
                <w:sz w:val="24"/>
                <w:szCs w:val="24"/>
              </w:rPr>
              <w:t>.</w:t>
            </w:r>
          </w:p>
        </w:tc>
      </w:tr>
      <w:tr w:rsidR="00233CE7" w:rsidRPr="0041047A" w14:paraId="29ABFA3E" w14:textId="77777777" w:rsidTr="00921CE4">
        <w:trPr>
          <w:trHeight w:val="606"/>
        </w:trPr>
        <w:tc>
          <w:tcPr>
            <w:tcW w:w="2492" w:type="dxa"/>
            <w:shd w:val="clear" w:color="auto" w:fill="FFF2CC" w:themeFill="accent4" w:themeFillTint="33"/>
            <w:vAlign w:val="center"/>
          </w:tcPr>
          <w:p w14:paraId="4DA39113" w14:textId="77777777" w:rsidR="00C11B16" w:rsidRPr="0041047A" w:rsidRDefault="00C11B16" w:rsidP="00BE1965">
            <w:pPr>
              <w:pStyle w:val="TableParagraph"/>
              <w:ind w:left="107" w:right="107"/>
              <w:jc w:val="left"/>
              <w:rPr>
                <w:rFonts w:cs="Times New Roman"/>
                <w:b w:val="0"/>
                <w:szCs w:val="24"/>
              </w:rPr>
            </w:pPr>
            <w:proofErr w:type="spellStart"/>
            <w:r w:rsidRPr="0041047A">
              <w:rPr>
                <w:rFonts w:cs="Times New Roman"/>
                <w:szCs w:val="24"/>
              </w:rPr>
              <w:t>Amacın</w:t>
            </w:r>
            <w:proofErr w:type="spellEnd"/>
            <w:r w:rsidRPr="0041047A">
              <w:rPr>
                <w:rFonts w:cs="Times New Roman"/>
                <w:szCs w:val="24"/>
              </w:rPr>
              <w:t xml:space="preserve"> </w:t>
            </w:r>
            <w:proofErr w:type="spellStart"/>
            <w:r w:rsidRPr="0041047A">
              <w:rPr>
                <w:rFonts w:cs="Times New Roman"/>
                <w:szCs w:val="24"/>
              </w:rPr>
              <w:t>İlgili</w:t>
            </w:r>
            <w:proofErr w:type="spellEnd"/>
            <w:r w:rsidRPr="0041047A">
              <w:rPr>
                <w:rFonts w:cs="Times New Roman"/>
                <w:szCs w:val="24"/>
              </w:rPr>
              <w:t xml:space="preserve"> </w:t>
            </w:r>
            <w:proofErr w:type="spellStart"/>
            <w:r w:rsidRPr="0041047A">
              <w:rPr>
                <w:rFonts w:cs="Times New Roman"/>
                <w:szCs w:val="24"/>
              </w:rPr>
              <w:t>Olduğu</w:t>
            </w:r>
            <w:proofErr w:type="spellEnd"/>
            <w:r w:rsidRPr="0041047A">
              <w:rPr>
                <w:rFonts w:cs="Times New Roman"/>
                <w:szCs w:val="24"/>
              </w:rPr>
              <w:t xml:space="preserve"> Program/Alt Program </w:t>
            </w:r>
            <w:proofErr w:type="spellStart"/>
            <w:r w:rsidRPr="0041047A">
              <w:rPr>
                <w:rFonts w:cs="Times New Roman"/>
                <w:szCs w:val="24"/>
              </w:rPr>
              <w:t>Adı</w:t>
            </w:r>
            <w:proofErr w:type="spellEnd"/>
            <w:r w:rsidRPr="0041047A">
              <w:rPr>
                <w:rFonts w:cs="Times New Roman"/>
                <w:szCs w:val="24"/>
                <w:vertAlign w:val="superscript"/>
              </w:rPr>
              <w:t>**</w:t>
            </w:r>
          </w:p>
        </w:tc>
        <w:tc>
          <w:tcPr>
            <w:tcW w:w="6588" w:type="dxa"/>
            <w:gridSpan w:val="7"/>
          </w:tcPr>
          <w:p w14:paraId="1701587A" w14:textId="77777777" w:rsidR="00C11B16" w:rsidRPr="0041047A" w:rsidRDefault="00C11B16" w:rsidP="00BE1965">
            <w:pPr>
              <w:pStyle w:val="TableParagraph"/>
              <w:jc w:val="left"/>
              <w:rPr>
                <w:rFonts w:cs="Times New Roman"/>
                <w:b w:val="0"/>
                <w:szCs w:val="24"/>
              </w:rPr>
            </w:pPr>
            <w:proofErr w:type="spellStart"/>
            <w:r w:rsidRPr="0041047A">
              <w:rPr>
                <w:rFonts w:cs="Times New Roman"/>
                <w:b w:val="0"/>
                <w:szCs w:val="24"/>
              </w:rPr>
              <w:t>Yönetim</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Destek</w:t>
            </w:r>
            <w:proofErr w:type="spellEnd"/>
            <w:r w:rsidRPr="0041047A">
              <w:rPr>
                <w:rFonts w:cs="Times New Roman"/>
                <w:b w:val="0"/>
                <w:szCs w:val="24"/>
              </w:rPr>
              <w:t xml:space="preserve"> </w:t>
            </w:r>
            <w:proofErr w:type="spellStart"/>
            <w:r w:rsidRPr="0041047A">
              <w:rPr>
                <w:rFonts w:cs="Times New Roman"/>
                <w:b w:val="0"/>
                <w:szCs w:val="24"/>
              </w:rPr>
              <w:t>Programı</w:t>
            </w:r>
            <w:proofErr w:type="spellEnd"/>
          </w:p>
        </w:tc>
      </w:tr>
      <w:tr w:rsidR="00233CE7" w:rsidRPr="0041047A" w14:paraId="19C75006" w14:textId="77777777" w:rsidTr="00921CE4">
        <w:trPr>
          <w:trHeight w:val="609"/>
        </w:trPr>
        <w:tc>
          <w:tcPr>
            <w:tcW w:w="2492" w:type="dxa"/>
            <w:shd w:val="clear" w:color="auto" w:fill="FFF2CC" w:themeFill="accent4" w:themeFillTint="33"/>
            <w:vAlign w:val="center"/>
          </w:tcPr>
          <w:p w14:paraId="45ABDFA9" w14:textId="77777777" w:rsidR="00C11B16" w:rsidRPr="0041047A" w:rsidRDefault="00C11B16" w:rsidP="00BE1965">
            <w:pPr>
              <w:pStyle w:val="TableParagraph"/>
              <w:ind w:left="107"/>
              <w:jc w:val="left"/>
              <w:rPr>
                <w:rFonts w:cs="Times New Roman"/>
                <w:b w:val="0"/>
                <w:szCs w:val="24"/>
              </w:rPr>
            </w:pPr>
            <w:proofErr w:type="spellStart"/>
            <w:r w:rsidRPr="0041047A">
              <w:rPr>
                <w:rFonts w:cs="Times New Roman"/>
                <w:szCs w:val="24"/>
              </w:rPr>
              <w:t>Amacın</w:t>
            </w:r>
            <w:proofErr w:type="spellEnd"/>
            <w:r w:rsidRPr="0041047A">
              <w:rPr>
                <w:rFonts w:cs="Times New Roman"/>
                <w:szCs w:val="24"/>
              </w:rPr>
              <w:t xml:space="preserve"> </w:t>
            </w:r>
            <w:proofErr w:type="spellStart"/>
            <w:r w:rsidRPr="0041047A">
              <w:rPr>
                <w:rFonts w:cs="Times New Roman"/>
                <w:szCs w:val="24"/>
              </w:rPr>
              <w:t>İlişkili</w:t>
            </w:r>
            <w:proofErr w:type="spellEnd"/>
            <w:r w:rsidRPr="0041047A">
              <w:rPr>
                <w:rFonts w:cs="Times New Roman"/>
                <w:szCs w:val="24"/>
              </w:rPr>
              <w:t xml:space="preserve"> </w:t>
            </w:r>
            <w:proofErr w:type="spellStart"/>
            <w:r w:rsidRPr="0041047A">
              <w:rPr>
                <w:rFonts w:cs="Times New Roman"/>
                <w:szCs w:val="24"/>
              </w:rPr>
              <w:t>Olduğu</w:t>
            </w:r>
            <w:proofErr w:type="spellEnd"/>
            <w:r w:rsidRPr="0041047A">
              <w:rPr>
                <w:rFonts w:cs="Times New Roman"/>
                <w:szCs w:val="24"/>
              </w:rPr>
              <w:t xml:space="preserve"> Alt Program </w:t>
            </w:r>
            <w:proofErr w:type="spellStart"/>
            <w:r w:rsidRPr="0041047A">
              <w:rPr>
                <w:rFonts w:cs="Times New Roman"/>
                <w:szCs w:val="24"/>
              </w:rPr>
              <w:t>Hedefi</w:t>
            </w:r>
            <w:proofErr w:type="spellEnd"/>
            <w:r w:rsidRPr="0041047A">
              <w:rPr>
                <w:rFonts w:cs="Times New Roman"/>
                <w:szCs w:val="24"/>
                <w:vertAlign w:val="superscript"/>
              </w:rPr>
              <w:t>**</w:t>
            </w:r>
          </w:p>
        </w:tc>
        <w:tc>
          <w:tcPr>
            <w:tcW w:w="6588" w:type="dxa"/>
            <w:gridSpan w:val="7"/>
          </w:tcPr>
          <w:p w14:paraId="6DB026A4" w14:textId="77777777" w:rsidR="00C11B16" w:rsidRPr="0041047A" w:rsidRDefault="00C11B16" w:rsidP="00BE1965">
            <w:pPr>
              <w:pStyle w:val="TableParagraph"/>
              <w:jc w:val="left"/>
              <w:rPr>
                <w:rFonts w:cs="Times New Roman"/>
                <w:b w:val="0"/>
                <w:szCs w:val="24"/>
              </w:rPr>
            </w:pPr>
            <w:r w:rsidRPr="0041047A">
              <w:rPr>
                <w:rFonts w:cs="Times New Roman"/>
                <w:b w:val="0"/>
                <w:szCs w:val="24"/>
              </w:rPr>
              <w:t>-</w:t>
            </w:r>
          </w:p>
        </w:tc>
      </w:tr>
      <w:tr w:rsidR="00233CE7" w:rsidRPr="0041047A" w14:paraId="1A85AA10" w14:textId="77777777" w:rsidTr="00921CE4">
        <w:trPr>
          <w:trHeight w:val="1025"/>
        </w:trPr>
        <w:tc>
          <w:tcPr>
            <w:tcW w:w="2492" w:type="dxa"/>
            <w:shd w:val="clear" w:color="auto" w:fill="FFF2CC" w:themeFill="accent4" w:themeFillTint="33"/>
            <w:vAlign w:val="center"/>
          </w:tcPr>
          <w:p w14:paraId="0B9EB290" w14:textId="77777777" w:rsidR="00C11B16" w:rsidRPr="0041047A" w:rsidRDefault="00C11B16" w:rsidP="00BE1965">
            <w:pPr>
              <w:pStyle w:val="TableParagraph"/>
              <w:jc w:val="left"/>
              <w:rPr>
                <w:rFonts w:cs="Times New Roman"/>
                <w:b w:val="0"/>
                <w:szCs w:val="24"/>
              </w:rPr>
            </w:pPr>
            <w:proofErr w:type="spellStart"/>
            <w:r w:rsidRPr="0041047A">
              <w:rPr>
                <w:rFonts w:cs="Times New Roman"/>
                <w:szCs w:val="24"/>
              </w:rPr>
              <w:t>Performans</w:t>
            </w:r>
            <w:proofErr w:type="spellEnd"/>
            <w:r w:rsidRPr="0041047A">
              <w:rPr>
                <w:rFonts w:cs="Times New Roman"/>
                <w:szCs w:val="24"/>
              </w:rPr>
              <w:t xml:space="preserve"> </w:t>
            </w:r>
            <w:proofErr w:type="spellStart"/>
            <w:r w:rsidRPr="0041047A">
              <w:rPr>
                <w:rFonts w:cs="Times New Roman"/>
                <w:szCs w:val="24"/>
              </w:rPr>
              <w:t>Göstergeleri</w:t>
            </w:r>
            <w:proofErr w:type="spellEnd"/>
          </w:p>
        </w:tc>
        <w:tc>
          <w:tcPr>
            <w:tcW w:w="1479" w:type="dxa"/>
            <w:shd w:val="clear" w:color="auto" w:fill="FFF2CC" w:themeFill="accent4" w:themeFillTint="33"/>
            <w:vAlign w:val="center"/>
          </w:tcPr>
          <w:p w14:paraId="2523D8EF" w14:textId="5DEBDD72" w:rsidR="00C11B16" w:rsidRPr="0041047A" w:rsidRDefault="00C11B16" w:rsidP="00BE1965">
            <w:pPr>
              <w:pStyle w:val="TableParagraph"/>
              <w:ind w:right="174"/>
              <w:jc w:val="left"/>
              <w:rPr>
                <w:rFonts w:cs="Times New Roman"/>
                <w:b w:val="0"/>
                <w:szCs w:val="24"/>
              </w:rPr>
            </w:pPr>
            <w:proofErr w:type="spellStart"/>
            <w:r w:rsidRPr="0041047A">
              <w:rPr>
                <w:rFonts w:cs="Times New Roman"/>
                <w:b w:val="0"/>
                <w:szCs w:val="24"/>
              </w:rPr>
              <w:t>Hedefe</w:t>
            </w:r>
            <w:proofErr w:type="spellEnd"/>
            <w:r w:rsidRPr="0041047A">
              <w:rPr>
                <w:rFonts w:cs="Times New Roman"/>
                <w:b w:val="0"/>
                <w:szCs w:val="24"/>
              </w:rPr>
              <w:t xml:space="preserve"> Etkisi </w:t>
            </w:r>
            <w:r w:rsidRPr="0041047A">
              <w:rPr>
                <w:rFonts w:cs="Times New Roman"/>
                <w:b w:val="0"/>
                <w:position w:val="-6"/>
                <w:szCs w:val="24"/>
              </w:rPr>
              <w:t>(%)</w:t>
            </w:r>
            <w:r w:rsidRPr="0041047A">
              <w:rPr>
                <w:rFonts w:cs="Times New Roman"/>
                <w:b w:val="0"/>
                <w:szCs w:val="24"/>
              </w:rPr>
              <w:t>***</w:t>
            </w:r>
          </w:p>
        </w:tc>
        <w:tc>
          <w:tcPr>
            <w:tcW w:w="1131" w:type="dxa"/>
            <w:shd w:val="clear" w:color="auto" w:fill="FFF2CC" w:themeFill="accent4" w:themeFillTint="33"/>
            <w:vAlign w:val="center"/>
          </w:tcPr>
          <w:p w14:paraId="6B461912" w14:textId="77777777" w:rsidR="00C11B16" w:rsidRPr="0041047A" w:rsidRDefault="00C11B16" w:rsidP="00BE1965">
            <w:pPr>
              <w:pStyle w:val="TableParagraph"/>
              <w:ind w:left="34" w:right="26"/>
              <w:jc w:val="left"/>
              <w:rPr>
                <w:rFonts w:cs="Times New Roman"/>
                <w:b w:val="0"/>
                <w:szCs w:val="24"/>
              </w:rPr>
            </w:pPr>
            <w:r w:rsidRPr="0041047A">
              <w:rPr>
                <w:rFonts w:cs="Times New Roman"/>
                <w:b w:val="0"/>
                <w:szCs w:val="24"/>
              </w:rPr>
              <w:t xml:space="preserve">Plan </w:t>
            </w:r>
            <w:proofErr w:type="spellStart"/>
            <w:r w:rsidRPr="0041047A">
              <w:rPr>
                <w:rFonts w:cs="Times New Roman"/>
                <w:b w:val="0"/>
                <w:szCs w:val="24"/>
              </w:rPr>
              <w:t>Dönemi</w:t>
            </w:r>
            <w:proofErr w:type="spellEnd"/>
            <w:r w:rsidRPr="0041047A">
              <w:rPr>
                <w:rFonts w:cs="Times New Roman"/>
                <w:b w:val="0"/>
                <w:szCs w:val="24"/>
              </w:rPr>
              <w:t xml:space="preserve"> </w:t>
            </w:r>
            <w:proofErr w:type="spellStart"/>
            <w:r w:rsidRPr="0041047A">
              <w:rPr>
                <w:rFonts w:cs="Times New Roman"/>
                <w:b w:val="0"/>
                <w:szCs w:val="24"/>
              </w:rPr>
              <w:t>Başlangıç</w:t>
            </w:r>
            <w:proofErr w:type="spellEnd"/>
            <w:r w:rsidRPr="0041047A">
              <w:rPr>
                <w:rFonts w:cs="Times New Roman"/>
                <w:b w:val="0"/>
                <w:szCs w:val="24"/>
              </w:rPr>
              <w:t xml:space="preserve"> </w:t>
            </w:r>
            <w:proofErr w:type="spellStart"/>
            <w:r w:rsidRPr="0041047A">
              <w:rPr>
                <w:rFonts w:cs="Times New Roman"/>
                <w:b w:val="0"/>
                <w:szCs w:val="24"/>
              </w:rPr>
              <w:t>Değeri</w:t>
            </w:r>
            <w:proofErr w:type="spellEnd"/>
          </w:p>
        </w:tc>
        <w:tc>
          <w:tcPr>
            <w:tcW w:w="855" w:type="dxa"/>
            <w:shd w:val="clear" w:color="auto" w:fill="FFF2CC" w:themeFill="accent4" w:themeFillTint="33"/>
            <w:vAlign w:val="center"/>
          </w:tcPr>
          <w:p w14:paraId="631E547E" w14:textId="3C9B4F1B" w:rsidR="00C11B16" w:rsidRPr="0041047A" w:rsidRDefault="00C11B16" w:rsidP="00BE1965">
            <w:pPr>
              <w:pStyle w:val="TableParagraph"/>
              <w:jc w:val="left"/>
              <w:rPr>
                <w:rFonts w:cs="Times New Roman"/>
                <w:b w:val="0"/>
                <w:szCs w:val="24"/>
              </w:rPr>
            </w:pPr>
            <w:r w:rsidRPr="0041047A">
              <w:rPr>
                <w:rFonts w:cs="Times New Roman"/>
                <w:b w:val="0"/>
                <w:szCs w:val="24"/>
              </w:rPr>
              <w:t xml:space="preserve">1. </w:t>
            </w:r>
            <w:proofErr w:type="spellStart"/>
            <w:r w:rsidRPr="0041047A">
              <w:rPr>
                <w:rFonts w:cs="Times New Roman"/>
                <w:b w:val="0"/>
                <w:szCs w:val="24"/>
              </w:rPr>
              <w:t>Yıl</w:t>
            </w:r>
            <w:proofErr w:type="spellEnd"/>
          </w:p>
        </w:tc>
        <w:tc>
          <w:tcPr>
            <w:tcW w:w="709" w:type="dxa"/>
            <w:shd w:val="clear" w:color="auto" w:fill="FFF2CC" w:themeFill="accent4" w:themeFillTint="33"/>
            <w:vAlign w:val="center"/>
          </w:tcPr>
          <w:p w14:paraId="12ED05E9" w14:textId="2D369FD8" w:rsidR="00C11B16" w:rsidRPr="0041047A" w:rsidRDefault="00C11B16" w:rsidP="00BE1965">
            <w:pPr>
              <w:pStyle w:val="TableParagraph"/>
              <w:jc w:val="left"/>
              <w:rPr>
                <w:rFonts w:cs="Times New Roman"/>
                <w:b w:val="0"/>
                <w:szCs w:val="24"/>
              </w:rPr>
            </w:pPr>
            <w:r w:rsidRPr="0041047A">
              <w:rPr>
                <w:rFonts w:cs="Times New Roman"/>
                <w:b w:val="0"/>
                <w:szCs w:val="24"/>
              </w:rPr>
              <w:t xml:space="preserve">2. </w:t>
            </w:r>
            <w:proofErr w:type="spellStart"/>
            <w:r w:rsidRPr="0041047A">
              <w:rPr>
                <w:rFonts w:cs="Times New Roman"/>
                <w:b w:val="0"/>
                <w:szCs w:val="24"/>
              </w:rPr>
              <w:t>Yıl</w:t>
            </w:r>
            <w:proofErr w:type="spellEnd"/>
          </w:p>
        </w:tc>
        <w:tc>
          <w:tcPr>
            <w:tcW w:w="709" w:type="dxa"/>
            <w:shd w:val="clear" w:color="auto" w:fill="FFF2CC" w:themeFill="accent4" w:themeFillTint="33"/>
            <w:vAlign w:val="center"/>
          </w:tcPr>
          <w:p w14:paraId="22567605" w14:textId="239EDD90" w:rsidR="00C11B16" w:rsidRPr="0041047A" w:rsidRDefault="00C11B16" w:rsidP="00BE1965">
            <w:pPr>
              <w:pStyle w:val="TableParagraph"/>
              <w:jc w:val="left"/>
              <w:rPr>
                <w:rFonts w:cs="Times New Roman"/>
                <w:b w:val="0"/>
                <w:szCs w:val="24"/>
              </w:rPr>
            </w:pPr>
            <w:r w:rsidRPr="0041047A">
              <w:rPr>
                <w:rFonts w:cs="Times New Roman"/>
                <w:b w:val="0"/>
                <w:szCs w:val="24"/>
              </w:rPr>
              <w:t xml:space="preserve">3. </w:t>
            </w:r>
            <w:proofErr w:type="spellStart"/>
            <w:r w:rsidRPr="0041047A">
              <w:rPr>
                <w:rFonts w:cs="Times New Roman"/>
                <w:b w:val="0"/>
                <w:szCs w:val="24"/>
              </w:rPr>
              <w:t>Yıl</w:t>
            </w:r>
            <w:proofErr w:type="spellEnd"/>
          </w:p>
        </w:tc>
        <w:tc>
          <w:tcPr>
            <w:tcW w:w="854" w:type="dxa"/>
            <w:shd w:val="clear" w:color="auto" w:fill="FFF2CC" w:themeFill="accent4" w:themeFillTint="33"/>
            <w:vAlign w:val="center"/>
          </w:tcPr>
          <w:p w14:paraId="459CDE6E" w14:textId="20A6AAB7" w:rsidR="00C11B16" w:rsidRPr="0041047A" w:rsidRDefault="00C11B16" w:rsidP="00BE1965">
            <w:pPr>
              <w:pStyle w:val="TableParagraph"/>
              <w:jc w:val="left"/>
              <w:rPr>
                <w:rFonts w:cs="Times New Roman"/>
                <w:b w:val="0"/>
                <w:szCs w:val="24"/>
              </w:rPr>
            </w:pPr>
            <w:r w:rsidRPr="0041047A">
              <w:rPr>
                <w:rFonts w:cs="Times New Roman"/>
                <w:b w:val="0"/>
                <w:szCs w:val="24"/>
              </w:rPr>
              <w:t xml:space="preserve">4. </w:t>
            </w:r>
            <w:proofErr w:type="spellStart"/>
            <w:r w:rsidRPr="0041047A">
              <w:rPr>
                <w:rFonts w:cs="Times New Roman"/>
                <w:b w:val="0"/>
                <w:szCs w:val="24"/>
              </w:rPr>
              <w:t>Yıl</w:t>
            </w:r>
            <w:proofErr w:type="spellEnd"/>
          </w:p>
        </w:tc>
        <w:tc>
          <w:tcPr>
            <w:tcW w:w="851" w:type="dxa"/>
            <w:shd w:val="clear" w:color="auto" w:fill="FFF2CC" w:themeFill="accent4" w:themeFillTint="33"/>
            <w:vAlign w:val="center"/>
          </w:tcPr>
          <w:p w14:paraId="6C5BD84B" w14:textId="34EFFA4F" w:rsidR="00C11B16" w:rsidRPr="0041047A" w:rsidRDefault="00C11B16" w:rsidP="00BE1965">
            <w:pPr>
              <w:pStyle w:val="TableParagraph"/>
              <w:jc w:val="left"/>
              <w:rPr>
                <w:rFonts w:cs="Times New Roman"/>
                <w:b w:val="0"/>
                <w:szCs w:val="24"/>
              </w:rPr>
            </w:pPr>
            <w:r w:rsidRPr="0041047A">
              <w:rPr>
                <w:rFonts w:cs="Times New Roman"/>
                <w:b w:val="0"/>
                <w:szCs w:val="24"/>
              </w:rPr>
              <w:t xml:space="preserve">5. </w:t>
            </w:r>
            <w:proofErr w:type="spellStart"/>
            <w:r w:rsidRPr="0041047A">
              <w:rPr>
                <w:rFonts w:cs="Times New Roman"/>
                <w:b w:val="0"/>
                <w:szCs w:val="24"/>
              </w:rPr>
              <w:t>Yıl</w:t>
            </w:r>
            <w:proofErr w:type="spellEnd"/>
          </w:p>
        </w:tc>
      </w:tr>
      <w:tr w:rsidR="00233CE7" w:rsidRPr="0041047A" w14:paraId="5030CA5E" w14:textId="77777777" w:rsidTr="00921CE4">
        <w:trPr>
          <w:trHeight w:val="364"/>
        </w:trPr>
        <w:tc>
          <w:tcPr>
            <w:tcW w:w="2492" w:type="dxa"/>
            <w:shd w:val="clear" w:color="auto" w:fill="FFF2CC" w:themeFill="accent4" w:themeFillTint="33"/>
            <w:vAlign w:val="center"/>
          </w:tcPr>
          <w:p w14:paraId="14D9E22F" w14:textId="77777777" w:rsidR="00C11B16" w:rsidRPr="0041047A" w:rsidRDefault="00C11B16" w:rsidP="00BE1965">
            <w:pPr>
              <w:pStyle w:val="TableParagraph"/>
              <w:ind w:left="107"/>
              <w:jc w:val="left"/>
              <w:rPr>
                <w:rFonts w:cs="Times New Roman"/>
                <w:b w:val="0"/>
                <w:szCs w:val="24"/>
              </w:rPr>
            </w:pPr>
            <w:r w:rsidRPr="0041047A">
              <w:rPr>
                <w:rFonts w:cs="Times New Roman"/>
                <w:szCs w:val="24"/>
              </w:rPr>
              <w:t>PG1.1.1:</w:t>
            </w:r>
            <w:r w:rsidRPr="0041047A">
              <w:rPr>
                <w:rFonts w:cs="Times New Roman"/>
                <w:bCs/>
                <w:szCs w:val="24"/>
              </w:rPr>
              <w:t xml:space="preserve"> </w:t>
            </w:r>
            <w:proofErr w:type="spellStart"/>
            <w:r w:rsidRPr="0041047A">
              <w:rPr>
                <w:rFonts w:cs="Times New Roman"/>
                <w:bCs/>
                <w:szCs w:val="24"/>
              </w:rPr>
              <w:t>Yabancı</w:t>
            </w:r>
            <w:proofErr w:type="spellEnd"/>
            <w:r w:rsidRPr="0041047A">
              <w:rPr>
                <w:rFonts w:cs="Times New Roman"/>
                <w:bCs/>
                <w:szCs w:val="24"/>
              </w:rPr>
              <w:t xml:space="preserve"> </w:t>
            </w:r>
            <w:proofErr w:type="spellStart"/>
            <w:r w:rsidRPr="0041047A">
              <w:rPr>
                <w:rFonts w:cs="Times New Roman"/>
                <w:bCs/>
                <w:szCs w:val="24"/>
              </w:rPr>
              <w:t>uyruklu</w:t>
            </w:r>
            <w:proofErr w:type="spellEnd"/>
            <w:r w:rsidRPr="0041047A">
              <w:rPr>
                <w:rFonts w:cs="Times New Roman"/>
                <w:bCs/>
                <w:szCs w:val="24"/>
              </w:rPr>
              <w:t xml:space="preserve"> </w:t>
            </w:r>
            <w:proofErr w:type="spellStart"/>
            <w:r w:rsidRPr="0041047A">
              <w:rPr>
                <w:rFonts w:cs="Times New Roman"/>
                <w:bCs/>
                <w:szCs w:val="24"/>
              </w:rPr>
              <w:t>öğrenci</w:t>
            </w:r>
            <w:proofErr w:type="spellEnd"/>
            <w:r w:rsidRPr="0041047A">
              <w:rPr>
                <w:rFonts w:cs="Times New Roman"/>
                <w:bCs/>
                <w:szCs w:val="24"/>
              </w:rPr>
              <w:t xml:space="preserve"> </w:t>
            </w:r>
            <w:proofErr w:type="spellStart"/>
            <w:r w:rsidRPr="0041047A">
              <w:rPr>
                <w:rFonts w:cs="Times New Roman"/>
                <w:bCs/>
                <w:szCs w:val="24"/>
              </w:rPr>
              <w:t>sayısını</w:t>
            </w:r>
            <w:proofErr w:type="spellEnd"/>
            <w:r w:rsidRPr="0041047A">
              <w:rPr>
                <w:rFonts w:cs="Times New Roman"/>
                <w:bCs/>
                <w:szCs w:val="24"/>
              </w:rPr>
              <w:t xml:space="preserve"> </w:t>
            </w:r>
            <w:proofErr w:type="spellStart"/>
            <w:r w:rsidRPr="0041047A">
              <w:rPr>
                <w:rFonts w:cs="Times New Roman"/>
                <w:bCs/>
                <w:szCs w:val="24"/>
              </w:rPr>
              <w:t>artırmak</w:t>
            </w:r>
            <w:proofErr w:type="spellEnd"/>
            <w:r w:rsidRPr="0041047A">
              <w:rPr>
                <w:rFonts w:cs="Times New Roman"/>
                <w:szCs w:val="24"/>
              </w:rPr>
              <w:t xml:space="preserve"> </w:t>
            </w:r>
          </w:p>
        </w:tc>
        <w:tc>
          <w:tcPr>
            <w:tcW w:w="1479" w:type="dxa"/>
            <w:vAlign w:val="center"/>
          </w:tcPr>
          <w:p w14:paraId="05C6EBA9" w14:textId="77777777" w:rsidR="00C11B16" w:rsidRPr="0041047A" w:rsidRDefault="00C11B16" w:rsidP="00BE1965">
            <w:pPr>
              <w:pStyle w:val="TableParagraph"/>
              <w:jc w:val="left"/>
              <w:rPr>
                <w:rFonts w:cs="Times New Roman"/>
                <w:b w:val="0"/>
                <w:szCs w:val="24"/>
              </w:rPr>
            </w:pPr>
            <w:r w:rsidRPr="0041047A">
              <w:rPr>
                <w:rFonts w:cs="Times New Roman"/>
                <w:b w:val="0"/>
                <w:szCs w:val="24"/>
              </w:rPr>
              <w:t>100</w:t>
            </w:r>
          </w:p>
        </w:tc>
        <w:tc>
          <w:tcPr>
            <w:tcW w:w="1131" w:type="dxa"/>
            <w:vAlign w:val="center"/>
          </w:tcPr>
          <w:p w14:paraId="3B4B69EB" w14:textId="5ABE215C" w:rsidR="00C11B16" w:rsidRPr="0041047A" w:rsidRDefault="00C17B4F" w:rsidP="00BE1965">
            <w:pPr>
              <w:pStyle w:val="TableParagraph"/>
              <w:jc w:val="left"/>
              <w:rPr>
                <w:rFonts w:cs="Times New Roman"/>
                <w:b w:val="0"/>
                <w:szCs w:val="24"/>
              </w:rPr>
            </w:pPr>
            <w:r>
              <w:rPr>
                <w:rFonts w:cs="Times New Roman"/>
                <w:b w:val="0"/>
                <w:szCs w:val="24"/>
              </w:rPr>
              <w:t>51</w:t>
            </w:r>
          </w:p>
        </w:tc>
        <w:tc>
          <w:tcPr>
            <w:tcW w:w="855" w:type="dxa"/>
            <w:vAlign w:val="center"/>
          </w:tcPr>
          <w:p w14:paraId="572B26B3" w14:textId="0BC6CE17" w:rsidR="00C11B16" w:rsidRPr="0041047A" w:rsidRDefault="00C17B4F" w:rsidP="00BE1965">
            <w:pPr>
              <w:pStyle w:val="TableParagraph"/>
              <w:jc w:val="left"/>
              <w:rPr>
                <w:rFonts w:cs="Times New Roman"/>
                <w:b w:val="0"/>
                <w:szCs w:val="24"/>
              </w:rPr>
            </w:pPr>
            <w:r>
              <w:rPr>
                <w:rFonts w:cs="Times New Roman"/>
                <w:b w:val="0"/>
                <w:szCs w:val="24"/>
              </w:rPr>
              <w:t>52</w:t>
            </w:r>
          </w:p>
        </w:tc>
        <w:tc>
          <w:tcPr>
            <w:tcW w:w="709" w:type="dxa"/>
            <w:vAlign w:val="center"/>
          </w:tcPr>
          <w:p w14:paraId="2D788210" w14:textId="0B9958DC" w:rsidR="00C11B16" w:rsidRPr="0041047A" w:rsidRDefault="00C17B4F" w:rsidP="00BE1965">
            <w:pPr>
              <w:pStyle w:val="TableParagraph"/>
              <w:jc w:val="left"/>
              <w:rPr>
                <w:rFonts w:cs="Times New Roman"/>
                <w:b w:val="0"/>
                <w:szCs w:val="24"/>
              </w:rPr>
            </w:pPr>
            <w:r>
              <w:rPr>
                <w:rFonts w:cs="Times New Roman"/>
                <w:b w:val="0"/>
                <w:szCs w:val="24"/>
              </w:rPr>
              <w:t>54</w:t>
            </w:r>
          </w:p>
        </w:tc>
        <w:tc>
          <w:tcPr>
            <w:tcW w:w="709" w:type="dxa"/>
            <w:vAlign w:val="center"/>
          </w:tcPr>
          <w:p w14:paraId="03225BE9" w14:textId="39488AB0" w:rsidR="00C11B16" w:rsidRPr="0041047A" w:rsidRDefault="00C17B4F" w:rsidP="00BE1965">
            <w:pPr>
              <w:pStyle w:val="TableParagraph"/>
              <w:jc w:val="left"/>
              <w:rPr>
                <w:rFonts w:cs="Times New Roman"/>
                <w:b w:val="0"/>
                <w:szCs w:val="24"/>
              </w:rPr>
            </w:pPr>
            <w:r>
              <w:rPr>
                <w:rFonts w:cs="Times New Roman"/>
                <w:b w:val="0"/>
                <w:szCs w:val="24"/>
              </w:rPr>
              <w:t>56</w:t>
            </w:r>
          </w:p>
        </w:tc>
        <w:tc>
          <w:tcPr>
            <w:tcW w:w="854" w:type="dxa"/>
            <w:vAlign w:val="center"/>
          </w:tcPr>
          <w:p w14:paraId="582CA0AE" w14:textId="471BA575" w:rsidR="00C11B16" w:rsidRPr="0041047A" w:rsidRDefault="00C17B4F" w:rsidP="00BE1965">
            <w:pPr>
              <w:pStyle w:val="TableParagraph"/>
              <w:jc w:val="left"/>
              <w:rPr>
                <w:rFonts w:cs="Times New Roman"/>
                <w:b w:val="0"/>
                <w:szCs w:val="24"/>
              </w:rPr>
            </w:pPr>
            <w:r>
              <w:rPr>
                <w:rFonts w:cs="Times New Roman"/>
                <w:b w:val="0"/>
                <w:szCs w:val="24"/>
              </w:rPr>
              <w:t>58</w:t>
            </w:r>
          </w:p>
        </w:tc>
        <w:tc>
          <w:tcPr>
            <w:tcW w:w="851" w:type="dxa"/>
            <w:vAlign w:val="center"/>
          </w:tcPr>
          <w:p w14:paraId="431D2567" w14:textId="5237B17E" w:rsidR="00C11B16" w:rsidRPr="0041047A" w:rsidRDefault="00C17B4F" w:rsidP="00BE1965">
            <w:pPr>
              <w:pStyle w:val="TableParagraph"/>
              <w:jc w:val="left"/>
              <w:rPr>
                <w:rFonts w:cs="Times New Roman"/>
                <w:b w:val="0"/>
                <w:szCs w:val="24"/>
              </w:rPr>
            </w:pPr>
            <w:r>
              <w:rPr>
                <w:rFonts w:cs="Times New Roman"/>
                <w:b w:val="0"/>
                <w:szCs w:val="24"/>
              </w:rPr>
              <w:t>60</w:t>
            </w:r>
          </w:p>
        </w:tc>
      </w:tr>
      <w:tr w:rsidR="00233CE7" w:rsidRPr="0041047A" w14:paraId="5A21CA7C" w14:textId="77777777" w:rsidTr="00921CE4">
        <w:trPr>
          <w:trHeight w:val="364"/>
        </w:trPr>
        <w:tc>
          <w:tcPr>
            <w:tcW w:w="2492" w:type="dxa"/>
            <w:shd w:val="clear" w:color="auto" w:fill="FFF2CC" w:themeFill="accent4" w:themeFillTint="33"/>
            <w:vAlign w:val="center"/>
          </w:tcPr>
          <w:p w14:paraId="7AD04BD7" w14:textId="77777777" w:rsidR="00C11B16" w:rsidRPr="0041047A" w:rsidRDefault="00C11B16" w:rsidP="00BE1965">
            <w:pPr>
              <w:pStyle w:val="TableParagraph"/>
              <w:ind w:left="107"/>
              <w:jc w:val="left"/>
              <w:rPr>
                <w:rFonts w:cs="Times New Roman"/>
                <w:b w:val="0"/>
                <w:szCs w:val="24"/>
              </w:rPr>
            </w:pPr>
            <w:proofErr w:type="spellStart"/>
            <w:r w:rsidRPr="0041047A">
              <w:rPr>
                <w:rFonts w:cs="Times New Roman"/>
                <w:szCs w:val="24"/>
              </w:rPr>
              <w:t>Sorumlu</w:t>
            </w:r>
            <w:proofErr w:type="spellEnd"/>
            <w:r w:rsidRPr="0041047A">
              <w:rPr>
                <w:rFonts w:cs="Times New Roman"/>
                <w:szCs w:val="24"/>
              </w:rPr>
              <w:t xml:space="preserve"> </w:t>
            </w:r>
            <w:proofErr w:type="spellStart"/>
            <w:r w:rsidRPr="0041047A">
              <w:rPr>
                <w:rFonts w:cs="Times New Roman"/>
                <w:szCs w:val="24"/>
              </w:rPr>
              <w:t>Birim</w:t>
            </w:r>
            <w:proofErr w:type="spellEnd"/>
          </w:p>
        </w:tc>
        <w:tc>
          <w:tcPr>
            <w:tcW w:w="6588" w:type="dxa"/>
            <w:gridSpan w:val="7"/>
          </w:tcPr>
          <w:p w14:paraId="23FA7330" w14:textId="5C883E1A" w:rsidR="00C11B16" w:rsidRPr="0041047A" w:rsidRDefault="00C17B4F" w:rsidP="00BE1965">
            <w:pPr>
              <w:pStyle w:val="TableParagraph"/>
              <w:ind w:left="109"/>
              <w:jc w:val="left"/>
              <w:rPr>
                <w:rFonts w:cs="Times New Roman"/>
                <w:b w:val="0"/>
                <w:szCs w:val="24"/>
              </w:rPr>
            </w:pPr>
            <w:proofErr w:type="spellStart"/>
            <w:r>
              <w:rPr>
                <w:rFonts w:cs="Times New Roman"/>
                <w:b w:val="0"/>
                <w:szCs w:val="24"/>
              </w:rPr>
              <w:t>Müdürlük</w:t>
            </w:r>
            <w:proofErr w:type="spellEnd"/>
          </w:p>
        </w:tc>
      </w:tr>
      <w:tr w:rsidR="00233CE7" w:rsidRPr="0041047A" w14:paraId="52A239E6" w14:textId="77777777" w:rsidTr="00921CE4">
        <w:trPr>
          <w:trHeight w:val="609"/>
        </w:trPr>
        <w:tc>
          <w:tcPr>
            <w:tcW w:w="2492" w:type="dxa"/>
            <w:shd w:val="clear" w:color="auto" w:fill="FFF2CC" w:themeFill="accent4" w:themeFillTint="33"/>
            <w:vAlign w:val="center"/>
          </w:tcPr>
          <w:p w14:paraId="5D61CCEA" w14:textId="77777777" w:rsidR="00C11B16" w:rsidRPr="0041047A" w:rsidRDefault="00C11B16" w:rsidP="00BE1965">
            <w:pPr>
              <w:pStyle w:val="TableParagraph"/>
              <w:ind w:left="107"/>
              <w:jc w:val="left"/>
              <w:rPr>
                <w:rFonts w:cs="Times New Roman"/>
                <w:b w:val="0"/>
                <w:szCs w:val="24"/>
              </w:rPr>
            </w:pPr>
            <w:proofErr w:type="spellStart"/>
            <w:r w:rsidRPr="0041047A">
              <w:rPr>
                <w:rFonts w:cs="Times New Roman"/>
                <w:szCs w:val="24"/>
              </w:rPr>
              <w:t>İşbirliği</w:t>
            </w:r>
            <w:proofErr w:type="spellEnd"/>
            <w:r w:rsidRPr="0041047A">
              <w:rPr>
                <w:rFonts w:cs="Times New Roman"/>
                <w:szCs w:val="24"/>
              </w:rPr>
              <w:t xml:space="preserve"> </w:t>
            </w:r>
            <w:proofErr w:type="spellStart"/>
            <w:r w:rsidRPr="0041047A">
              <w:rPr>
                <w:rFonts w:cs="Times New Roman"/>
                <w:szCs w:val="24"/>
              </w:rPr>
              <w:t>Yapılacak</w:t>
            </w:r>
            <w:proofErr w:type="spellEnd"/>
            <w:r w:rsidRPr="0041047A">
              <w:rPr>
                <w:rFonts w:cs="Times New Roman"/>
                <w:szCs w:val="24"/>
              </w:rPr>
              <w:t xml:space="preserve"> </w:t>
            </w:r>
            <w:proofErr w:type="spellStart"/>
            <w:r w:rsidRPr="0041047A">
              <w:rPr>
                <w:rFonts w:cs="Times New Roman"/>
                <w:szCs w:val="24"/>
              </w:rPr>
              <w:t>Birim</w:t>
            </w:r>
            <w:proofErr w:type="spellEnd"/>
            <w:r w:rsidRPr="0041047A">
              <w:rPr>
                <w:rFonts w:cs="Times New Roman"/>
                <w:szCs w:val="24"/>
              </w:rPr>
              <w:t>(</w:t>
            </w:r>
            <w:proofErr w:type="spellStart"/>
            <w:r w:rsidRPr="0041047A">
              <w:rPr>
                <w:rFonts w:cs="Times New Roman"/>
                <w:szCs w:val="24"/>
              </w:rPr>
              <w:t>ler</w:t>
            </w:r>
            <w:proofErr w:type="spellEnd"/>
            <w:r w:rsidRPr="0041047A">
              <w:rPr>
                <w:rFonts w:cs="Times New Roman"/>
                <w:szCs w:val="24"/>
              </w:rPr>
              <w:t>)</w:t>
            </w:r>
          </w:p>
        </w:tc>
        <w:tc>
          <w:tcPr>
            <w:tcW w:w="6588" w:type="dxa"/>
            <w:gridSpan w:val="7"/>
          </w:tcPr>
          <w:p w14:paraId="0BFF0CFF" w14:textId="77777777" w:rsidR="00C11B16" w:rsidRPr="0041047A" w:rsidRDefault="00C11B16" w:rsidP="00BE1965">
            <w:pPr>
              <w:pStyle w:val="TableParagraph"/>
              <w:ind w:left="109"/>
              <w:jc w:val="left"/>
              <w:rPr>
                <w:rFonts w:cs="Times New Roman"/>
                <w:b w:val="0"/>
                <w:szCs w:val="24"/>
              </w:rPr>
            </w:pPr>
            <w:proofErr w:type="spellStart"/>
            <w:r w:rsidRPr="0041047A">
              <w:rPr>
                <w:rFonts w:cs="Times New Roman"/>
                <w:b w:val="0"/>
                <w:szCs w:val="24"/>
              </w:rPr>
              <w:t>Rektörlük</w:t>
            </w:r>
            <w:proofErr w:type="spellEnd"/>
            <w:r w:rsidRPr="0041047A">
              <w:rPr>
                <w:rFonts w:cs="Times New Roman"/>
                <w:b w:val="0"/>
                <w:szCs w:val="24"/>
              </w:rPr>
              <w:t xml:space="preserve">, </w:t>
            </w:r>
            <w:proofErr w:type="spellStart"/>
            <w:r w:rsidRPr="0041047A">
              <w:rPr>
                <w:rFonts w:cs="Times New Roman"/>
                <w:b w:val="0"/>
                <w:szCs w:val="24"/>
              </w:rPr>
              <w:t>Yabancı</w:t>
            </w:r>
            <w:proofErr w:type="spellEnd"/>
            <w:r w:rsidRPr="0041047A">
              <w:rPr>
                <w:rFonts w:cs="Times New Roman"/>
                <w:b w:val="0"/>
                <w:szCs w:val="24"/>
              </w:rPr>
              <w:t xml:space="preserve"> Diller Yüksek </w:t>
            </w:r>
            <w:proofErr w:type="spellStart"/>
            <w:r w:rsidRPr="0041047A">
              <w:rPr>
                <w:rFonts w:cs="Times New Roman"/>
                <w:b w:val="0"/>
                <w:szCs w:val="24"/>
              </w:rPr>
              <w:t>Okulu</w:t>
            </w:r>
            <w:proofErr w:type="spellEnd"/>
            <w:r w:rsidRPr="0041047A">
              <w:rPr>
                <w:rFonts w:cs="Times New Roman"/>
                <w:b w:val="0"/>
                <w:szCs w:val="24"/>
              </w:rPr>
              <w:t xml:space="preserve">, </w:t>
            </w:r>
            <w:proofErr w:type="spellStart"/>
            <w:r w:rsidRPr="0041047A">
              <w:rPr>
                <w:rFonts w:cs="Times New Roman"/>
                <w:b w:val="0"/>
                <w:szCs w:val="24"/>
              </w:rPr>
              <w:t>Uluslararası</w:t>
            </w:r>
            <w:proofErr w:type="spellEnd"/>
            <w:r w:rsidRPr="0041047A">
              <w:rPr>
                <w:rFonts w:cs="Times New Roman"/>
                <w:b w:val="0"/>
                <w:szCs w:val="24"/>
              </w:rPr>
              <w:t xml:space="preserve"> </w:t>
            </w:r>
            <w:proofErr w:type="spellStart"/>
            <w:r w:rsidRPr="0041047A">
              <w:rPr>
                <w:rFonts w:cs="Times New Roman"/>
                <w:b w:val="0"/>
                <w:szCs w:val="24"/>
              </w:rPr>
              <w:t>Öğrenci</w:t>
            </w:r>
            <w:proofErr w:type="spellEnd"/>
            <w:r w:rsidRPr="0041047A">
              <w:rPr>
                <w:rFonts w:cs="Times New Roman"/>
                <w:b w:val="0"/>
                <w:szCs w:val="24"/>
              </w:rPr>
              <w:t xml:space="preserve"> Ofisi </w:t>
            </w:r>
            <w:proofErr w:type="spellStart"/>
            <w:r w:rsidRPr="0041047A">
              <w:rPr>
                <w:rFonts w:cs="Times New Roman"/>
                <w:b w:val="0"/>
                <w:szCs w:val="24"/>
              </w:rPr>
              <w:t>ve</w:t>
            </w:r>
            <w:proofErr w:type="spellEnd"/>
            <w:r w:rsidRPr="0041047A">
              <w:rPr>
                <w:rFonts w:cs="Times New Roman"/>
                <w:b w:val="0"/>
                <w:szCs w:val="24"/>
              </w:rPr>
              <w:t xml:space="preserve"> YÖK</w:t>
            </w:r>
          </w:p>
        </w:tc>
      </w:tr>
      <w:tr w:rsidR="00233CE7" w:rsidRPr="0041047A" w14:paraId="1D67C679" w14:textId="77777777" w:rsidTr="00921CE4">
        <w:trPr>
          <w:trHeight w:val="364"/>
        </w:trPr>
        <w:tc>
          <w:tcPr>
            <w:tcW w:w="2492" w:type="dxa"/>
            <w:shd w:val="clear" w:color="auto" w:fill="FFF2CC" w:themeFill="accent4" w:themeFillTint="33"/>
            <w:vAlign w:val="center"/>
          </w:tcPr>
          <w:p w14:paraId="34940D4A" w14:textId="77777777" w:rsidR="00C11B16" w:rsidRPr="0041047A" w:rsidRDefault="00C11B16" w:rsidP="00BE1965">
            <w:pPr>
              <w:pStyle w:val="TableParagraph"/>
              <w:ind w:left="107"/>
              <w:jc w:val="left"/>
              <w:rPr>
                <w:rFonts w:cs="Times New Roman"/>
                <w:b w:val="0"/>
                <w:szCs w:val="24"/>
              </w:rPr>
            </w:pPr>
            <w:proofErr w:type="spellStart"/>
            <w:r w:rsidRPr="0041047A">
              <w:rPr>
                <w:rFonts w:cs="Times New Roman"/>
                <w:szCs w:val="24"/>
              </w:rPr>
              <w:t>Riskler</w:t>
            </w:r>
            <w:proofErr w:type="spellEnd"/>
          </w:p>
        </w:tc>
        <w:tc>
          <w:tcPr>
            <w:tcW w:w="6588" w:type="dxa"/>
            <w:gridSpan w:val="7"/>
          </w:tcPr>
          <w:p w14:paraId="2ECE9677" w14:textId="77777777" w:rsidR="00C11B16" w:rsidRPr="0041047A" w:rsidRDefault="00C11B16" w:rsidP="00BE1965">
            <w:pPr>
              <w:pStyle w:val="TableParagraph"/>
              <w:numPr>
                <w:ilvl w:val="0"/>
                <w:numId w:val="58"/>
              </w:numPr>
              <w:jc w:val="left"/>
              <w:rPr>
                <w:rFonts w:cs="Times New Roman"/>
                <w:b w:val="0"/>
                <w:szCs w:val="24"/>
              </w:rPr>
            </w:pPr>
            <w:proofErr w:type="spellStart"/>
            <w:r w:rsidRPr="0041047A">
              <w:rPr>
                <w:rFonts w:cs="Times New Roman"/>
                <w:b w:val="0"/>
                <w:szCs w:val="24"/>
              </w:rPr>
              <w:t>Yabancı</w:t>
            </w:r>
            <w:proofErr w:type="spellEnd"/>
            <w:r w:rsidRPr="0041047A">
              <w:rPr>
                <w:rFonts w:cs="Times New Roman"/>
                <w:b w:val="0"/>
                <w:szCs w:val="24"/>
              </w:rPr>
              <w:t xml:space="preserve"> </w:t>
            </w:r>
            <w:proofErr w:type="spellStart"/>
            <w:r w:rsidRPr="0041047A">
              <w:rPr>
                <w:rFonts w:cs="Times New Roman"/>
                <w:b w:val="0"/>
                <w:szCs w:val="24"/>
              </w:rPr>
              <w:t>uyruklu</w:t>
            </w:r>
            <w:proofErr w:type="spellEnd"/>
            <w:r w:rsidRPr="0041047A">
              <w:rPr>
                <w:rFonts w:cs="Times New Roman"/>
                <w:b w:val="0"/>
                <w:szCs w:val="24"/>
              </w:rPr>
              <w:t xml:space="preserve"> </w:t>
            </w:r>
            <w:proofErr w:type="spellStart"/>
            <w:r w:rsidRPr="0041047A">
              <w:rPr>
                <w:rFonts w:cs="Times New Roman"/>
                <w:b w:val="0"/>
                <w:szCs w:val="24"/>
              </w:rPr>
              <w:t>öğrencilerin</w:t>
            </w:r>
            <w:proofErr w:type="spellEnd"/>
            <w:r w:rsidRPr="0041047A">
              <w:rPr>
                <w:rFonts w:cs="Times New Roman"/>
                <w:b w:val="0"/>
                <w:szCs w:val="24"/>
              </w:rPr>
              <w:t xml:space="preserve"> </w:t>
            </w:r>
            <w:proofErr w:type="spellStart"/>
            <w:r w:rsidRPr="0041047A">
              <w:rPr>
                <w:rFonts w:cs="Times New Roman"/>
                <w:b w:val="0"/>
                <w:szCs w:val="24"/>
              </w:rPr>
              <w:t>dil</w:t>
            </w:r>
            <w:proofErr w:type="spellEnd"/>
            <w:r w:rsidRPr="0041047A">
              <w:rPr>
                <w:rFonts w:cs="Times New Roman"/>
                <w:b w:val="0"/>
                <w:szCs w:val="24"/>
              </w:rPr>
              <w:t xml:space="preserve"> </w:t>
            </w:r>
            <w:proofErr w:type="spellStart"/>
            <w:r w:rsidRPr="0041047A">
              <w:rPr>
                <w:rFonts w:cs="Times New Roman"/>
                <w:b w:val="0"/>
                <w:szCs w:val="24"/>
              </w:rPr>
              <w:t>sorunu</w:t>
            </w:r>
            <w:proofErr w:type="spellEnd"/>
          </w:p>
          <w:p w14:paraId="466F311E" w14:textId="77777777" w:rsidR="00C11B16" w:rsidRPr="0041047A" w:rsidRDefault="00C11B16" w:rsidP="00BE1965">
            <w:pPr>
              <w:pStyle w:val="TableParagraph"/>
              <w:numPr>
                <w:ilvl w:val="0"/>
                <w:numId w:val="58"/>
              </w:numPr>
              <w:jc w:val="left"/>
              <w:rPr>
                <w:rFonts w:cs="Times New Roman"/>
                <w:b w:val="0"/>
                <w:szCs w:val="24"/>
              </w:rPr>
            </w:pPr>
            <w:proofErr w:type="spellStart"/>
            <w:r w:rsidRPr="0041047A">
              <w:rPr>
                <w:rFonts w:cs="Times New Roman"/>
                <w:b w:val="0"/>
                <w:szCs w:val="24"/>
              </w:rPr>
              <w:t>Yabancı</w:t>
            </w:r>
            <w:proofErr w:type="spellEnd"/>
            <w:r w:rsidRPr="0041047A">
              <w:rPr>
                <w:rFonts w:cs="Times New Roman"/>
                <w:b w:val="0"/>
                <w:szCs w:val="24"/>
              </w:rPr>
              <w:t xml:space="preserve"> </w:t>
            </w:r>
            <w:proofErr w:type="spellStart"/>
            <w:r w:rsidRPr="0041047A">
              <w:rPr>
                <w:rFonts w:cs="Times New Roman"/>
                <w:b w:val="0"/>
                <w:szCs w:val="24"/>
              </w:rPr>
              <w:t>uyruklu</w:t>
            </w:r>
            <w:proofErr w:type="spellEnd"/>
            <w:r w:rsidRPr="0041047A">
              <w:rPr>
                <w:rFonts w:cs="Times New Roman"/>
                <w:b w:val="0"/>
                <w:szCs w:val="24"/>
              </w:rPr>
              <w:t xml:space="preserve"> </w:t>
            </w:r>
            <w:proofErr w:type="spellStart"/>
            <w:r w:rsidRPr="0041047A">
              <w:rPr>
                <w:rFonts w:cs="Times New Roman"/>
                <w:b w:val="0"/>
                <w:szCs w:val="24"/>
              </w:rPr>
              <w:t>öğrencilerin</w:t>
            </w:r>
            <w:proofErr w:type="spellEnd"/>
            <w:r w:rsidRPr="0041047A">
              <w:rPr>
                <w:rFonts w:cs="Times New Roman"/>
                <w:b w:val="0"/>
                <w:szCs w:val="24"/>
              </w:rPr>
              <w:t xml:space="preserve"> </w:t>
            </w:r>
            <w:proofErr w:type="spellStart"/>
            <w:r w:rsidRPr="0041047A">
              <w:rPr>
                <w:rFonts w:cs="Times New Roman"/>
                <w:b w:val="0"/>
                <w:szCs w:val="24"/>
              </w:rPr>
              <w:t>uyum</w:t>
            </w:r>
            <w:proofErr w:type="spellEnd"/>
            <w:r w:rsidRPr="0041047A">
              <w:rPr>
                <w:rFonts w:cs="Times New Roman"/>
                <w:b w:val="0"/>
                <w:szCs w:val="24"/>
              </w:rPr>
              <w:t xml:space="preserve"> </w:t>
            </w:r>
            <w:proofErr w:type="spellStart"/>
            <w:r w:rsidRPr="0041047A">
              <w:rPr>
                <w:rFonts w:cs="Times New Roman"/>
                <w:b w:val="0"/>
                <w:szCs w:val="24"/>
              </w:rPr>
              <w:t>sorunu</w:t>
            </w:r>
            <w:proofErr w:type="spellEnd"/>
          </w:p>
          <w:p w14:paraId="32BC163A" w14:textId="77777777" w:rsidR="00C11B16" w:rsidRPr="0041047A" w:rsidRDefault="00C11B16" w:rsidP="00BE1965">
            <w:pPr>
              <w:pStyle w:val="TableParagraph"/>
              <w:numPr>
                <w:ilvl w:val="0"/>
                <w:numId w:val="58"/>
              </w:numPr>
              <w:jc w:val="left"/>
              <w:rPr>
                <w:rFonts w:cs="Times New Roman"/>
                <w:b w:val="0"/>
                <w:szCs w:val="24"/>
              </w:rPr>
            </w:pPr>
            <w:proofErr w:type="spellStart"/>
            <w:r w:rsidRPr="0041047A">
              <w:rPr>
                <w:rFonts w:cs="Times New Roman"/>
                <w:b w:val="0"/>
                <w:szCs w:val="24"/>
              </w:rPr>
              <w:t>Ülkeler</w:t>
            </w:r>
            <w:proofErr w:type="spellEnd"/>
            <w:r w:rsidRPr="0041047A">
              <w:rPr>
                <w:rFonts w:cs="Times New Roman"/>
                <w:b w:val="0"/>
                <w:szCs w:val="24"/>
              </w:rPr>
              <w:t xml:space="preserve"> </w:t>
            </w:r>
            <w:proofErr w:type="spellStart"/>
            <w:r w:rsidRPr="0041047A">
              <w:rPr>
                <w:rFonts w:cs="Times New Roman"/>
                <w:b w:val="0"/>
                <w:szCs w:val="24"/>
              </w:rPr>
              <w:t>arası</w:t>
            </w:r>
            <w:proofErr w:type="spellEnd"/>
            <w:r w:rsidRPr="0041047A">
              <w:rPr>
                <w:rFonts w:cs="Times New Roman"/>
                <w:b w:val="0"/>
                <w:szCs w:val="24"/>
              </w:rPr>
              <w:t xml:space="preserve"> </w:t>
            </w:r>
            <w:proofErr w:type="spellStart"/>
            <w:r w:rsidRPr="0041047A">
              <w:rPr>
                <w:rFonts w:cs="Times New Roman"/>
                <w:b w:val="0"/>
                <w:szCs w:val="24"/>
              </w:rPr>
              <w:t>eğitim</w:t>
            </w:r>
            <w:proofErr w:type="spellEnd"/>
            <w:r w:rsidRPr="0041047A">
              <w:rPr>
                <w:rFonts w:cs="Times New Roman"/>
                <w:b w:val="0"/>
                <w:szCs w:val="24"/>
              </w:rPr>
              <w:t>/</w:t>
            </w:r>
            <w:proofErr w:type="spellStart"/>
            <w:r w:rsidRPr="0041047A">
              <w:rPr>
                <w:rFonts w:cs="Times New Roman"/>
                <w:b w:val="0"/>
                <w:szCs w:val="24"/>
              </w:rPr>
              <w:t>öğretim</w:t>
            </w:r>
            <w:proofErr w:type="spellEnd"/>
            <w:r w:rsidRPr="0041047A">
              <w:rPr>
                <w:rFonts w:cs="Times New Roman"/>
                <w:b w:val="0"/>
                <w:szCs w:val="24"/>
              </w:rPr>
              <w:t xml:space="preserve"> </w:t>
            </w:r>
            <w:proofErr w:type="spellStart"/>
            <w:r w:rsidRPr="0041047A">
              <w:rPr>
                <w:rFonts w:cs="Times New Roman"/>
                <w:b w:val="0"/>
                <w:szCs w:val="24"/>
              </w:rPr>
              <w:t>müfredat</w:t>
            </w:r>
            <w:proofErr w:type="spellEnd"/>
            <w:r w:rsidRPr="0041047A">
              <w:rPr>
                <w:rFonts w:cs="Times New Roman"/>
                <w:b w:val="0"/>
                <w:szCs w:val="24"/>
              </w:rPr>
              <w:t xml:space="preserve"> </w:t>
            </w:r>
            <w:proofErr w:type="spellStart"/>
            <w:r w:rsidRPr="0041047A">
              <w:rPr>
                <w:rFonts w:cs="Times New Roman"/>
                <w:b w:val="0"/>
                <w:szCs w:val="24"/>
              </w:rPr>
              <w:t>farklılıkları</w:t>
            </w:r>
            <w:proofErr w:type="spellEnd"/>
          </w:p>
          <w:p w14:paraId="74AD9019" w14:textId="77777777" w:rsidR="00C11B16" w:rsidRPr="0041047A" w:rsidRDefault="00C11B16" w:rsidP="00BE1965">
            <w:pPr>
              <w:pStyle w:val="TableParagraph"/>
              <w:numPr>
                <w:ilvl w:val="0"/>
                <w:numId w:val="58"/>
              </w:numPr>
              <w:jc w:val="left"/>
              <w:rPr>
                <w:rFonts w:cs="Times New Roman"/>
                <w:b w:val="0"/>
                <w:szCs w:val="24"/>
              </w:rPr>
            </w:pPr>
            <w:proofErr w:type="spellStart"/>
            <w:r w:rsidRPr="0041047A">
              <w:rPr>
                <w:rFonts w:cs="Times New Roman"/>
                <w:b w:val="0"/>
                <w:szCs w:val="24"/>
              </w:rPr>
              <w:t>Konaklama</w:t>
            </w:r>
            <w:proofErr w:type="spellEnd"/>
            <w:r w:rsidRPr="0041047A">
              <w:rPr>
                <w:rFonts w:cs="Times New Roman"/>
                <w:b w:val="0"/>
                <w:szCs w:val="24"/>
              </w:rPr>
              <w:t xml:space="preserve"> </w:t>
            </w:r>
            <w:proofErr w:type="spellStart"/>
            <w:r w:rsidRPr="0041047A">
              <w:rPr>
                <w:rFonts w:cs="Times New Roman"/>
                <w:b w:val="0"/>
                <w:szCs w:val="24"/>
              </w:rPr>
              <w:t>sorunu</w:t>
            </w:r>
            <w:proofErr w:type="spellEnd"/>
          </w:p>
          <w:p w14:paraId="417E17E7" w14:textId="77777777" w:rsidR="00C11B16" w:rsidRPr="0041047A" w:rsidRDefault="00C11B16" w:rsidP="00BE1965">
            <w:pPr>
              <w:pStyle w:val="TableParagraph"/>
              <w:numPr>
                <w:ilvl w:val="0"/>
                <w:numId w:val="58"/>
              </w:numPr>
              <w:jc w:val="left"/>
              <w:rPr>
                <w:rFonts w:cs="Times New Roman"/>
                <w:b w:val="0"/>
                <w:szCs w:val="24"/>
              </w:rPr>
            </w:pPr>
            <w:proofErr w:type="spellStart"/>
            <w:r w:rsidRPr="0041047A">
              <w:rPr>
                <w:rFonts w:cs="Times New Roman"/>
                <w:b w:val="0"/>
                <w:szCs w:val="24"/>
              </w:rPr>
              <w:t>Sosyal</w:t>
            </w:r>
            <w:proofErr w:type="spellEnd"/>
            <w:r w:rsidRPr="0041047A">
              <w:rPr>
                <w:rFonts w:cs="Times New Roman"/>
                <w:b w:val="0"/>
                <w:szCs w:val="24"/>
              </w:rPr>
              <w:t xml:space="preserve"> </w:t>
            </w:r>
            <w:proofErr w:type="spellStart"/>
            <w:r w:rsidRPr="0041047A">
              <w:rPr>
                <w:rFonts w:cs="Times New Roman"/>
                <w:b w:val="0"/>
                <w:szCs w:val="24"/>
              </w:rPr>
              <w:t>altyapı</w:t>
            </w:r>
            <w:proofErr w:type="spellEnd"/>
            <w:r w:rsidRPr="0041047A">
              <w:rPr>
                <w:rFonts w:cs="Times New Roman"/>
                <w:b w:val="0"/>
                <w:szCs w:val="24"/>
              </w:rPr>
              <w:t xml:space="preserve"> </w:t>
            </w:r>
            <w:proofErr w:type="spellStart"/>
            <w:r w:rsidRPr="0041047A">
              <w:rPr>
                <w:rFonts w:cs="Times New Roman"/>
                <w:b w:val="0"/>
                <w:szCs w:val="24"/>
              </w:rPr>
              <w:t>sorunu</w:t>
            </w:r>
            <w:proofErr w:type="spellEnd"/>
          </w:p>
        </w:tc>
      </w:tr>
      <w:tr w:rsidR="00233CE7" w:rsidRPr="0041047A" w14:paraId="2A738E02" w14:textId="77777777" w:rsidTr="00921CE4">
        <w:trPr>
          <w:trHeight w:val="364"/>
        </w:trPr>
        <w:tc>
          <w:tcPr>
            <w:tcW w:w="2492" w:type="dxa"/>
            <w:shd w:val="clear" w:color="auto" w:fill="FFF2CC" w:themeFill="accent4" w:themeFillTint="33"/>
            <w:vAlign w:val="center"/>
          </w:tcPr>
          <w:p w14:paraId="3135C35C" w14:textId="77777777" w:rsidR="00C11B16" w:rsidRPr="0041047A" w:rsidRDefault="00C11B16" w:rsidP="00BE1965">
            <w:pPr>
              <w:pStyle w:val="TableParagraph"/>
              <w:ind w:left="107"/>
              <w:jc w:val="left"/>
              <w:rPr>
                <w:rFonts w:cs="Times New Roman"/>
                <w:b w:val="0"/>
                <w:szCs w:val="24"/>
              </w:rPr>
            </w:pPr>
            <w:proofErr w:type="spellStart"/>
            <w:r w:rsidRPr="0041047A">
              <w:rPr>
                <w:rFonts w:cs="Times New Roman"/>
                <w:szCs w:val="24"/>
              </w:rPr>
              <w:t>Stratejiler</w:t>
            </w:r>
            <w:proofErr w:type="spellEnd"/>
          </w:p>
        </w:tc>
        <w:tc>
          <w:tcPr>
            <w:tcW w:w="6588" w:type="dxa"/>
            <w:gridSpan w:val="7"/>
          </w:tcPr>
          <w:p w14:paraId="76946B1F" w14:textId="4B0A819C" w:rsidR="00C11B16" w:rsidRPr="0041047A" w:rsidRDefault="00C11B16" w:rsidP="00BE1965">
            <w:pPr>
              <w:pStyle w:val="TableParagraph"/>
              <w:numPr>
                <w:ilvl w:val="0"/>
                <w:numId w:val="59"/>
              </w:numPr>
              <w:jc w:val="left"/>
              <w:rPr>
                <w:rFonts w:cs="Times New Roman"/>
                <w:b w:val="0"/>
                <w:szCs w:val="24"/>
              </w:rPr>
            </w:pPr>
            <w:r w:rsidRPr="0041047A">
              <w:rPr>
                <w:rFonts w:cs="Times New Roman"/>
                <w:b w:val="0"/>
                <w:szCs w:val="24"/>
              </w:rPr>
              <w:t xml:space="preserve">Dicle </w:t>
            </w:r>
            <w:proofErr w:type="spellStart"/>
            <w:r w:rsidRPr="0041047A">
              <w:rPr>
                <w:rFonts w:cs="Times New Roman"/>
                <w:b w:val="0"/>
                <w:szCs w:val="24"/>
              </w:rPr>
              <w:t>Üniversitesi</w:t>
            </w:r>
            <w:proofErr w:type="spellEnd"/>
            <w:r w:rsidRPr="0041047A">
              <w:rPr>
                <w:rFonts w:cs="Times New Roman"/>
                <w:b w:val="0"/>
                <w:szCs w:val="24"/>
              </w:rPr>
              <w:t xml:space="preserve"> </w:t>
            </w:r>
            <w:proofErr w:type="spellStart"/>
            <w:r w:rsidR="00C17B4F">
              <w:rPr>
                <w:rFonts w:cs="Times New Roman"/>
                <w:b w:val="0"/>
                <w:szCs w:val="24"/>
              </w:rPr>
              <w:t>SHYO’nun</w:t>
            </w:r>
            <w:proofErr w:type="spellEnd"/>
            <w:r w:rsidR="00C17B4F">
              <w:rPr>
                <w:rFonts w:cs="Times New Roman"/>
                <w:b w:val="0"/>
                <w:szCs w:val="24"/>
              </w:rPr>
              <w:t xml:space="preserve"> </w:t>
            </w:r>
            <w:proofErr w:type="spellStart"/>
            <w:r w:rsidRPr="0041047A">
              <w:rPr>
                <w:rFonts w:cs="Times New Roman"/>
                <w:b w:val="0"/>
                <w:szCs w:val="24"/>
              </w:rPr>
              <w:t>uluslararası</w:t>
            </w:r>
            <w:proofErr w:type="spellEnd"/>
            <w:r w:rsidRPr="0041047A">
              <w:rPr>
                <w:rFonts w:cs="Times New Roman"/>
                <w:b w:val="0"/>
                <w:szCs w:val="24"/>
              </w:rPr>
              <w:t xml:space="preserve"> </w:t>
            </w:r>
            <w:proofErr w:type="spellStart"/>
            <w:r w:rsidRPr="0041047A">
              <w:rPr>
                <w:rFonts w:cs="Times New Roman"/>
                <w:b w:val="0"/>
                <w:szCs w:val="24"/>
              </w:rPr>
              <w:t>görünürlüğünü</w:t>
            </w:r>
            <w:proofErr w:type="spellEnd"/>
            <w:r w:rsidRPr="0041047A">
              <w:rPr>
                <w:rFonts w:cs="Times New Roman"/>
                <w:b w:val="0"/>
                <w:szCs w:val="24"/>
              </w:rPr>
              <w:t xml:space="preserve"> </w:t>
            </w:r>
            <w:proofErr w:type="spellStart"/>
            <w:r w:rsidRPr="0041047A">
              <w:rPr>
                <w:rFonts w:cs="Times New Roman"/>
                <w:b w:val="0"/>
                <w:szCs w:val="24"/>
              </w:rPr>
              <w:t>artırmak</w:t>
            </w:r>
            <w:proofErr w:type="spellEnd"/>
          </w:p>
          <w:p w14:paraId="36DE8823" w14:textId="77777777" w:rsidR="00C11B16" w:rsidRPr="0041047A" w:rsidRDefault="00C11B16" w:rsidP="00BE1965">
            <w:pPr>
              <w:pStyle w:val="TableParagraph"/>
              <w:numPr>
                <w:ilvl w:val="0"/>
                <w:numId w:val="59"/>
              </w:numPr>
              <w:jc w:val="left"/>
              <w:rPr>
                <w:rFonts w:cs="Times New Roman"/>
                <w:b w:val="0"/>
                <w:szCs w:val="24"/>
              </w:rPr>
            </w:pPr>
            <w:proofErr w:type="spellStart"/>
            <w:r w:rsidRPr="0041047A">
              <w:rPr>
                <w:rFonts w:cs="Times New Roman"/>
                <w:b w:val="0"/>
                <w:szCs w:val="24"/>
              </w:rPr>
              <w:t>Yabancı</w:t>
            </w:r>
            <w:proofErr w:type="spellEnd"/>
            <w:r w:rsidRPr="0041047A">
              <w:rPr>
                <w:rFonts w:cs="Times New Roman"/>
                <w:b w:val="0"/>
                <w:szCs w:val="24"/>
              </w:rPr>
              <w:t xml:space="preserve"> </w:t>
            </w:r>
            <w:proofErr w:type="spellStart"/>
            <w:r w:rsidRPr="0041047A">
              <w:rPr>
                <w:rFonts w:cs="Times New Roman"/>
                <w:b w:val="0"/>
                <w:szCs w:val="24"/>
              </w:rPr>
              <w:t>dilde</w:t>
            </w:r>
            <w:proofErr w:type="spellEnd"/>
            <w:r w:rsidRPr="0041047A">
              <w:rPr>
                <w:rFonts w:cs="Times New Roman"/>
                <w:b w:val="0"/>
                <w:szCs w:val="24"/>
              </w:rPr>
              <w:t xml:space="preserve"> </w:t>
            </w:r>
            <w:proofErr w:type="spellStart"/>
            <w:r w:rsidRPr="0041047A">
              <w:rPr>
                <w:rFonts w:cs="Times New Roman"/>
                <w:b w:val="0"/>
                <w:szCs w:val="24"/>
              </w:rPr>
              <w:t>ders</w:t>
            </w:r>
            <w:proofErr w:type="spellEnd"/>
            <w:r w:rsidRPr="0041047A">
              <w:rPr>
                <w:rFonts w:cs="Times New Roman"/>
                <w:b w:val="0"/>
                <w:szCs w:val="24"/>
              </w:rPr>
              <w:t xml:space="preserve"> </w:t>
            </w:r>
            <w:proofErr w:type="spellStart"/>
            <w:r w:rsidRPr="0041047A">
              <w:rPr>
                <w:rFonts w:cs="Times New Roman"/>
                <w:b w:val="0"/>
                <w:szCs w:val="24"/>
              </w:rPr>
              <w:t>verebilen</w:t>
            </w:r>
            <w:proofErr w:type="spellEnd"/>
            <w:r w:rsidRPr="0041047A">
              <w:rPr>
                <w:rFonts w:cs="Times New Roman"/>
                <w:b w:val="0"/>
                <w:szCs w:val="24"/>
              </w:rPr>
              <w:t xml:space="preserve"> </w:t>
            </w:r>
            <w:proofErr w:type="spellStart"/>
            <w:r w:rsidRPr="0041047A">
              <w:rPr>
                <w:rFonts w:cs="Times New Roman"/>
                <w:b w:val="0"/>
                <w:szCs w:val="24"/>
              </w:rPr>
              <w:t>öğretim</w:t>
            </w:r>
            <w:proofErr w:type="spellEnd"/>
            <w:r w:rsidRPr="0041047A">
              <w:rPr>
                <w:rFonts w:cs="Times New Roman"/>
                <w:b w:val="0"/>
                <w:szCs w:val="24"/>
              </w:rPr>
              <w:t xml:space="preserve"> </w:t>
            </w:r>
            <w:proofErr w:type="spellStart"/>
            <w:r w:rsidRPr="0041047A">
              <w:rPr>
                <w:rFonts w:cs="Times New Roman"/>
                <w:b w:val="0"/>
                <w:szCs w:val="24"/>
              </w:rPr>
              <w:t>elemanı</w:t>
            </w:r>
            <w:proofErr w:type="spellEnd"/>
            <w:r w:rsidRPr="0041047A">
              <w:rPr>
                <w:rFonts w:cs="Times New Roman"/>
                <w:b w:val="0"/>
                <w:szCs w:val="24"/>
              </w:rPr>
              <w:t xml:space="preserve"> </w:t>
            </w:r>
            <w:proofErr w:type="spellStart"/>
            <w:r w:rsidRPr="0041047A">
              <w:rPr>
                <w:rFonts w:cs="Times New Roman"/>
                <w:b w:val="0"/>
                <w:szCs w:val="24"/>
              </w:rPr>
              <w:t>sayısını</w:t>
            </w:r>
            <w:proofErr w:type="spellEnd"/>
            <w:r w:rsidRPr="0041047A">
              <w:rPr>
                <w:rFonts w:cs="Times New Roman"/>
                <w:b w:val="0"/>
                <w:szCs w:val="24"/>
              </w:rPr>
              <w:t xml:space="preserve"> </w:t>
            </w:r>
            <w:proofErr w:type="spellStart"/>
            <w:r w:rsidRPr="0041047A">
              <w:rPr>
                <w:rFonts w:cs="Times New Roman"/>
                <w:b w:val="0"/>
                <w:szCs w:val="24"/>
              </w:rPr>
              <w:t>artırmak</w:t>
            </w:r>
            <w:proofErr w:type="spellEnd"/>
          </w:p>
          <w:p w14:paraId="12197492" w14:textId="77777777" w:rsidR="00C11B16" w:rsidRPr="0041047A" w:rsidRDefault="00C11B16" w:rsidP="00BE1965">
            <w:pPr>
              <w:pStyle w:val="TableParagraph"/>
              <w:numPr>
                <w:ilvl w:val="0"/>
                <w:numId w:val="59"/>
              </w:numPr>
              <w:jc w:val="left"/>
              <w:rPr>
                <w:rFonts w:cs="Times New Roman"/>
                <w:b w:val="0"/>
                <w:szCs w:val="24"/>
              </w:rPr>
            </w:pPr>
            <w:proofErr w:type="spellStart"/>
            <w:r w:rsidRPr="0041047A">
              <w:rPr>
                <w:rFonts w:cs="Times New Roman"/>
                <w:b w:val="0"/>
                <w:szCs w:val="24"/>
              </w:rPr>
              <w:t>İlgili</w:t>
            </w:r>
            <w:proofErr w:type="spellEnd"/>
            <w:r w:rsidRPr="0041047A">
              <w:rPr>
                <w:rFonts w:cs="Times New Roman"/>
                <w:b w:val="0"/>
                <w:szCs w:val="24"/>
              </w:rPr>
              <w:t xml:space="preserve"> </w:t>
            </w:r>
            <w:proofErr w:type="spellStart"/>
            <w:r w:rsidRPr="0041047A">
              <w:rPr>
                <w:rFonts w:cs="Times New Roman"/>
                <w:b w:val="0"/>
                <w:szCs w:val="24"/>
              </w:rPr>
              <w:t>hedefe</w:t>
            </w:r>
            <w:proofErr w:type="spellEnd"/>
            <w:r w:rsidRPr="0041047A">
              <w:rPr>
                <w:rFonts w:cs="Times New Roman"/>
                <w:b w:val="0"/>
                <w:szCs w:val="24"/>
              </w:rPr>
              <w:t xml:space="preserve"> </w:t>
            </w:r>
            <w:proofErr w:type="spellStart"/>
            <w:r w:rsidRPr="0041047A">
              <w:rPr>
                <w:rFonts w:cs="Times New Roman"/>
                <w:b w:val="0"/>
                <w:szCs w:val="24"/>
              </w:rPr>
              <w:t>erişmek</w:t>
            </w:r>
            <w:proofErr w:type="spellEnd"/>
            <w:r w:rsidRPr="0041047A">
              <w:rPr>
                <w:rFonts w:cs="Times New Roman"/>
                <w:b w:val="0"/>
                <w:szCs w:val="24"/>
              </w:rPr>
              <w:t xml:space="preserve"> </w:t>
            </w:r>
            <w:proofErr w:type="spellStart"/>
            <w:r w:rsidRPr="0041047A">
              <w:rPr>
                <w:rFonts w:cs="Times New Roman"/>
                <w:b w:val="0"/>
                <w:szCs w:val="24"/>
              </w:rPr>
              <w:t>için</w:t>
            </w:r>
            <w:proofErr w:type="spellEnd"/>
            <w:r w:rsidRPr="0041047A">
              <w:rPr>
                <w:rFonts w:cs="Times New Roman"/>
                <w:b w:val="0"/>
                <w:szCs w:val="24"/>
              </w:rPr>
              <w:t xml:space="preserve"> YÖK </w:t>
            </w:r>
            <w:proofErr w:type="spellStart"/>
            <w:r w:rsidRPr="0041047A">
              <w:rPr>
                <w:rFonts w:cs="Times New Roman"/>
                <w:b w:val="0"/>
                <w:szCs w:val="24"/>
              </w:rPr>
              <w:t>nezdinde</w:t>
            </w:r>
            <w:proofErr w:type="spellEnd"/>
            <w:r w:rsidRPr="0041047A">
              <w:rPr>
                <w:rFonts w:cs="Times New Roman"/>
                <w:b w:val="0"/>
                <w:szCs w:val="24"/>
              </w:rPr>
              <w:t xml:space="preserve"> </w:t>
            </w:r>
            <w:proofErr w:type="spellStart"/>
            <w:r w:rsidRPr="0041047A">
              <w:rPr>
                <w:rFonts w:cs="Times New Roman"/>
                <w:b w:val="0"/>
                <w:szCs w:val="24"/>
              </w:rPr>
              <w:t>girişimlerde</w:t>
            </w:r>
            <w:proofErr w:type="spellEnd"/>
            <w:r w:rsidRPr="0041047A">
              <w:rPr>
                <w:rFonts w:cs="Times New Roman"/>
                <w:b w:val="0"/>
                <w:szCs w:val="24"/>
              </w:rPr>
              <w:t xml:space="preserve"> </w:t>
            </w:r>
            <w:proofErr w:type="spellStart"/>
            <w:r w:rsidRPr="0041047A">
              <w:rPr>
                <w:rFonts w:cs="Times New Roman"/>
                <w:b w:val="0"/>
                <w:szCs w:val="24"/>
              </w:rPr>
              <w:t>bulunmak</w:t>
            </w:r>
            <w:proofErr w:type="spellEnd"/>
          </w:p>
          <w:p w14:paraId="7599ADF2" w14:textId="77777777" w:rsidR="00C11B16" w:rsidRPr="0041047A" w:rsidRDefault="00C11B16" w:rsidP="00BE1965">
            <w:pPr>
              <w:pStyle w:val="TableParagraph"/>
              <w:numPr>
                <w:ilvl w:val="0"/>
                <w:numId w:val="59"/>
              </w:numPr>
              <w:jc w:val="left"/>
              <w:rPr>
                <w:rFonts w:cs="Times New Roman"/>
                <w:b w:val="0"/>
                <w:szCs w:val="24"/>
              </w:rPr>
            </w:pPr>
            <w:proofErr w:type="spellStart"/>
            <w:r w:rsidRPr="0041047A">
              <w:rPr>
                <w:rFonts w:cs="Times New Roman"/>
                <w:b w:val="0"/>
                <w:szCs w:val="24"/>
              </w:rPr>
              <w:t>Kampüs</w:t>
            </w:r>
            <w:proofErr w:type="spellEnd"/>
            <w:r w:rsidRPr="0041047A">
              <w:rPr>
                <w:rFonts w:cs="Times New Roman"/>
                <w:b w:val="0"/>
                <w:szCs w:val="24"/>
              </w:rPr>
              <w:t xml:space="preserve"> </w:t>
            </w:r>
            <w:proofErr w:type="spellStart"/>
            <w:r w:rsidRPr="0041047A">
              <w:rPr>
                <w:rFonts w:cs="Times New Roman"/>
                <w:b w:val="0"/>
                <w:szCs w:val="24"/>
              </w:rPr>
              <w:t>alanını</w:t>
            </w:r>
            <w:proofErr w:type="spellEnd"/>
            <w:r w:rsidRPr="0041047A">
              <w:rPr>
                <w:rFonts w:cs="Times New Roman"/>
                <w:b w:val="0"/>
                <w:szCs w:val="24"/>
              </w:rPr>
              <w:t xml:space="preserve"> </w:t>
            </w:r>
            <w:proofErr w:type="spellStart"/>
            <w:r w:rsidRPr="0041047A">
              <w:rPr>
                <w:rFonts w:cs="Times New Roman"/>
                <w:b w:val="0"/>
                <w:szCs w:val="24"/>
              </w:rPr>
              <w:t>yabancı</w:t>
            </w:r>
            <w:proofErr w:type="spellEnd"/>
            <w:r w:rsidRPr="0041047A">
              <w:rPr>
                <w:rFonts w:cs="Times New Roman"/>
                <w:b w:val="0"/>
                <w:szCs w:val="24"/>
              </w:rPr>
              <w:t xml:space="preserve"> </w:t>
            </w:r>
            <w:proofErr w:type="spellStart"/>
            <w:r w:rsidRPr="0041047A">
              <w:rPr>
                <w:rFonts w:cs="Times New Roman"/>
                <w:b w:val="0"/>
                <w:szCs w:val="24"/>
              </w:rPr>
              <w:t>uyruklu</w:t>
            </w:r>
            <w:proofErr w:type="spellEnd"/>
            <w:r w:rsidRPr="0041047A">
              <w:rPr>
                <w:rFonts w:cs="Times New Roman"/>
                <w:b w:val="0"/>
                <w:szCs w:val="24"/>
              </w:rPr>
              <w:t xml:space="preserve"> </w:t>
            </w:r>
            <w:proofErr w:type="spellStart"/>
            <w:r w:rsidRPr="0041047A">
              <w:rPr>
                <w:rFonts w:cs="Times New Roman"/>
                <w:b w:val="0"/>
                <w:szCs w:val="24"/>
              </w:rPr>
              <w:t>öğrenciler</w:t>
            </w:r>
            <w:proofErr w:type="spellEnd"/>
            <w:r w:rsidRPr="0041047A">
              <w:rPr>
                <w:rFonts w:cs="Times New Roman"/>
                <w:b w:val="0"/>
                <w:szCs w:val="24"/>
              </w:rPr>
              <w:t xml:space="preserve"> </w:t>
            </w:r>
            <w:proofErr w:type="spellStart"/>
            <w:r w:rsidRPr="0041047A">
              <w:rPr>
                <w:rFonts w:cs="Times New Roman"/>
                <w:b w:val="0"/>
                <w:szCs w:val="24"/>
              </w:rPr>
              <w:t>için</w:t>
            </w:r>
            <w:proofErr w:type="spellEnd"/>
            <w:r w:rsidRPr="0041047A">
              <w:rPr>
                <w:rFonts w:cs="Times New Roman"/>
                <w:b w:val="0"/>
                <w:szCs w:val="24"/>
              </w:rPr>
              <w:t xml:space="preserve"> de </w:t>
            </w:r>
            <w:proofErr w:type="spellStart"/>
            <w:r w:rsidRPr="0041047A">
              <w:rPr>
                <w:rFonts w:cs="Times New Roman"/>
                <w:b w:val="0"/>
                <w:szCs w:val="24"/>
              </w:rPr>
              <w:t>cazip</w:t>
            </w:r>
            <w:proofErr w:type="spellEnd"/>
            <w:r w:rsidRPr="0041047A">
              <w:rPr>
                <w:rFonts w:cs="Times New Roman"/>
                <w:b w:val="0"/>
                <w:szCs w:val="24"/>
              </w:rPr>
              <w:t xml:space="preserve"> hale </w:t>
            </w:r>
            <w:proofErr w:type="spellStart"/>
            <w:r w:rsidRPr="0041047A">
              <w:rPr>
                <w:rFonts w:cs="Times New Roman"/>
                <w:b w:val="0"/>
                <w:szCs w:val="24"/>
              </w:rPr>
              <w:t>getirmek</w:t>
            </w:r>
            <w:proofErr w:type="spellEnd"/>
            <w:r w:rsidRPr="0041047A">
              <w:rPr>
                <w:rFonts w:cs="Times New Roman"/>
                <w:b w:val="0"/>
                <w:szCs w:val="24"/>
              </w:rPr>
              <w:t xml:space="preserve"> </w:t>
            </w:r>
            <w:proofErr w:type="spellStart"/>
            <w:r w:rsidRPr="0041047A">
              <w:rPr>
                <w:rFonts w:cs="Times New Roman"/>
                <w:b w:val="0"/>
                <w:szCs w:val="24"/>
              </w:rPr>
              <w:t>için</w:t>
            </w:r>
            <w:proofErr w:type="spellEnd"/>
            <w:r w:rsidRPr="0041047A">
              <w:rPr>
                <w:rFonts w:cs="Times New Roman"/>
                <w:b w:val="0"/>
                <w:szCs w:val="24"/>
              </w:rPr>
              <w:t xml:space="preserve"> </w:t>
            </w:r>
            <w:proofErr w:type="spellStart"/>
            <w:r w:rsidRPr="0041047A">
              <w:rPr>
                <w:rFonts w:cs="Times New Roman"/>
                <w:b w:val="0"/>
                <w:szCs w:val="24"/>
              </w:rPr>
              <w:t>sosyal</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kültürel</w:t>
            </w:r>
            <w:proofErr w:type="spellEnd"/>
            <w:r w:rsidRPr="0041047A">
              <w:rPr>
                <w:rFonts w:cs="Times New Roman"/>
                <w:b w:val="0"/>
                <w:szCs w:val="24"/>
              </w:rPr>
              <w:t xml:space="preserve"> </w:t>
            </w:r>
            <w:proofErr w:type="spellStart"/>
            <w:r w:rsidRPr="0041047A">
              <w:rPr>
                <w:rFonts w:cs="Times New Roman"/>
                <w:b w:val="0"/>
                <w:szCs w:val="24"/>
              </w:rPr>
              <w:t>olarak</w:t>
            </w:r>
            <w:proofErr w:type="spellEnd"/>
            <w:r w:rsidRPr="0041047A">
              <w:rPr>
                <w:rFonts w:cs="Times New Roman"/>
                <w:b w:val="0"/>
                <w:szCs w:val="24"/>
              </w:rPr>
              <w:t xml:space="preserve"> </w:t>
            </w:r>
            <w:proofErr w:type="spellStart"/>
            <w:r w:rsidRPr="0041047A">
              <w:rPr>
                <w:rFonts w:cs="Times New Roman"/>
                <w:b w:val="0"/>
                <w:szCs w:val="24"/>
              </w:rPr>
              <w:t>donatmak</w:t>
            </w:r>
            <w:proofErr w:type="spellEnd"/>
          </w:p>
          <w:p w14:paraId="23B323DD" w14:textId="77777777" w:rsidR="00C11B16" w:rsidRPr="0041047A" w:rsidRDefault="00C11B16" w:rsidP="00BE1965">
            <w:pPr>
              <w:pStyle w:val="TableParagraph"/>
              <w:numPr>
                <w:ilvl w:val="0"/>
                <w:numId w:val="59"/>
              </w:numPr>
              <w:jc w:val="left"/>
              <w:rPr>
                <w:rFonts w:cs="Times New Roman"/>
                <w:b w:val="0"/>
                <w:szCs w:val="24"/>
              </w:rPr>
            </w:pPr>
            <w:proofErr w:type="spellStart"/>
            <w:r w:rsidRPr="0041047A">
              <w:rPr>
                <w:rFonts w:cs="Times New Roman"/>
                <w:b w:val="0"/>
                <w:szCs w:val="24"/>
              </w:rPr>
              <w:t>Uluslararası</w:t>
            </w:r>
            <w:proofErr w:type="spellEnd"/>
            <w:r w:rsidRPr="0041047A">
              <w:rPr>
                <w:rFonts w:cs="Times New Roman"/>
                <w:b w:val="0"/>
                <w:szCs w:val="24"/>
              </w:rPr>
              <w:t xml:space="preserve"> </w:t>
            </w:r>
            <w:proofErr w:type="spellStart"/>
            <w:r w:rsidRPr="0041047A">
              <w:rPr>
                <w:rFonts w:cs="Times New Roman"/>
                <w:b w:val="0"/>
                <w:szCs w:val="24"/>
              </w:rPr>
              <w:t>ikili</w:t>
            </w:r>
            <w:proofErr w:type="spellEnd"/>
            <w:r w:rsidRPr="0041047A">
              <w:rPr>
                <w:rFonts w:cs="Times New Roman"/>
                <w:b w:val="0"/>
                <w:szCs w:val="24"/>
              </w:rPr>
              <w:t xml:space="preserve"> </w:t>
            </w:r>
            <w:proofErr w:type="spellStart"/>
            <w:r w:rsidRPr="0041047A">
              <w:rPr>
                <w:rFonts w:cs="Times New Roman"/>
                <w:b w:val="0"/>
                <w:szCs w:val="24"/>
              </w:rPr>
              <w:t>işbirliği</w:t>
            </w:r>
            <w:proofErr w:type="spellEnd"/>
            <w:r w:rsidRPr="0041047A">
              <w:rPr>
                <w:rFonts w:cs="Times New Roman"/>
                <w:b w:val="0"/>
                <w:szCs w:val="24"/>
              </w:rPr>
              <w:t xml:space="preserve"> </w:t>
            </w:r>
            <w:proofErr w:type="spellStart"/>
            <w:r w:rsidRPr="0041047A">
              <w:rPr>
                <w:rFonts w:cs="Times New Roman"/>
                <w:b w:val="0"/>
                <w:szCs w:val="24"/>
              </w:rPr>
              <w:t>programlarını</w:t>
            </w:r>
            <w:proofErr w:type="spellEnd"/>
            <w:r w:rsidRPr="0041047A">
              <w:rPr>
                <w:rFonts w:cs="Times New Roman"/>
                <w:b w:val="0"/>
                <w:szCs w:val="24"/>
              </w:rPr>
              <w:t xml:space="preserve"> </w:t>
            </w:r>
            <w:proofErr w:type="spellStart"/>
            <w:r w:rsidRPr="0041047A">
              <w:rPr>
                <w:rFonts w:cs="Times New Roman"/>
                <w:b w:val="0"/>
                <w:szCs w:val="24"/>
              </w:rPr>
              <w:t>artırmak</w:t>
            </w:r>
            <w:proofErr w:type="spellEnd"/>
          </w:p>
        </w:tc>
      </w:tr>
      <w:tr w:rsidR="00233CE7" w:rsidRPr="0041047A" w14:paraId="30DE2D9B" w14:textId="77777777" w:rsidTr="00921CE4">
        <w:trPr>
          <w:trHeight w:val="364"/>
        </w:trPr>
        <w:tc>
          <w:tcPr>
            <w:tcW w:w="2492" w:type="dxa"/>
            <w:shd w:val="clear" w:color="auto" w:fill="FFF2CC" w:themeFill="accent4" w:themeFillTint="33"/>
            <w:vAlign w:val="center"/>
          </w:tcPr>
          <w:p w14:paraId="2E1BA976" w14:textId="77777777" w:rsidR="00C11B16" w:rsidRPr="0041047A" w:rsidRDefault="00C11B16" w:rsidP="00BE1965">
            <w:pPr>
              <w:pStyle w:val="TableParagraph"/>
              <w:ind w:left="107"/>
              <w:jc w:val="left"/>
              <w:rPr>
                <w:rFonts w:cs="Times New Roman"/>
                <w:b w:val="0"/>
                <w:szCs w:val="24"/>
              </w:rPr>
            </w:pPr>
            <w:proofErr w:type="spellStart"/>
            <w:r w:rsidRPr="0041047A">
              <w:rPr>
                <w:rFonts w:cs="Times New Roman"/>
                <w:szCs w:val="24"/>
              </w:rPr>
              <w:t>Maliyet</w:t>
            </w:r>
            <w:proofErr w:type="spellEnd"/>
            <w:r w:rsidRPr="0041047A">
              <w:rPr>
                <w:rFonts w:cs="Times New Roman"/>
                <w:szCs w:val="24"/>
              </w:rPr>
              <w:t xml:space="preserve"> </w:t>
            </w:r>
            <w:proofErr w:type="spellStart"/>
            <w:r w:rsidRPr="0041047A">
              <w:rPr>
                <w:rFonts w:cs="Times New Roman"/>
                <w:szCs w:val="24"/>
              </w:rPr>
              <w:t>Tahmini</w:t>
            </w:r>
            <w:proofErr w:type="spellEnd"/>
          </w:p>
        </w:tc>
        <w:tc>
          <w:tcPr>
            <w:tcW w:w="6588" w:type="dxa"/>
            <w:gridSpan w:val="7"/>
          </w:tcPr>
          <w:p w14:paraId="7640D953" w14:textId="77777777" w:rsidR="00C11B16" w:rsidRPr="0041047A" w:rsidRDefault="00C11B16" w:rsidP="00BE1965">
            <w:pPr>
              <w:pStyle w:val="TableParagraph"/>
              <w:ind w:left="109"/>
              <w:jc w:val="left"/>
              <w:rPr>
                <w:rFonts w:cs="Times New Roman"/>
                <w:b w:val="0"/>
                <w:szCs w:val="24"/>
              </w:rPr>
            </w:pPr>
          </w:p>
        </w:tc>
      </w:tr>
      <w:tr w:rsidR="00233CE7" w:rsidRPr="0041047A" w14:paraId="7B8BD3A5" w14:textId="77777777" w:rsidTr="00921CE4">
        <w:trPr>
          <w:trHeight w:val="607"/>
        </w:trPr>
        <w:tc>
          <w:tcPr>
            <w:tcW w:w="2492" w:type="dxa"/>
            <w:shd w:val="clear" w:color="auto" w:fill="FFF2CC" w:themeFill="accent4" w:themeFillTint="33"/>
            <w:vAlign w:val="center"/>
          </w:tcPr>
          <w:p w14:paraId="56884EE0" w14:textId="77777777" w:rsidR="00C11B16" w:rsidRPr="0041047A" w:rsidRDefault="00C11B16" w:rsidP="00BE1965">
            <w:pPr>
              <w:pStyle w:val="TableParagraph"/>
              <w:ind w:left="107"/>
              <w:jc w:val="left"/>
              <w:rPr>
                <w:rFonts w:cs="Times New Roman"/>
                <w:b w:val="0"/>
                <w:szCs w:val="24"/>
              </w:rPr>
            </w:pPr>
            <w:proofErr w:type="spellStart"/>
            <w:r w:rsidRPr="0041047A">
              <w:rPr>
                <w:rFonts w:cs="Times New Roman"/>
                <w:szCs w:val="24"/>
              </w:rPr>
              <w:t>Tespitler</w:t>
            </w:r>
            <w:proofErr w:type="spellEnd"/>
          </w:p>
        </w:tc>
        <w:tc>
          <w:tcPr>
            <w:tcW w:w="6588" w:type="dxa"/>
            <w:gridSpan w:val="7"/>
          </w:tcPr>
          <w:p w14:paraId="4646D0B9" w14:textId="77777777" w:rsidR="00C11B16" w:rsidRPr="0041047A" w:rsidRDefault="00C11B16" w:rsidP="00BE1965">
            <w:pPr>
              <w:pStyle w:val="TableParagraph"/>
              <w:numPr>
                <w:ilvl w:val="0"/>
                <w:numId w:val="23"/>
              </w:numPr>
              <w:ind w:right="104"/>
              <w:jc w:val="left"/>
              <w:rPr>
                <w:rFonts w:cs="Times New Roman"/>
                <w:b w:val="0"/>
                <w:szCs w:val="24"/>
              </w:rPr>
            </w:pPr>
            <w:proofErr w:type="spellStart"/>
            <w:r w:rsidRPr="0041047A">
              <w:rPr>
                <w:rFonts w:cs="Times New Roman"/>
                <w:b w:val="0"/>
                <w:szCs w:val="24"/>
              </w:rPr>
              <w:t>Üniversitemizin</w:t>
            </w:r>
            <w:proofErr w:type="spellEnd"/>
            <w:r w:rsidRPr="0041047A">
              <w:rPr>
                <w:rFonts w:cs="Times New Roman"/>
                <w:b w:val="0"/>
                <w:szCs w:val="24"/>
              </w:rPr>
              <w:t xml:space="preserve"> </w:t>
            </w:r>
            <w:proofErr w:type="spellStart"/>
            <w:r w:rsidRPr="0041047A">
              <w:rPr>
                <w:rFonts w:cs="Times New Roman"/>
                <w:b w:val="0"/>
                <w:szCs w:val="24"/>
              </w:rPr>
              <w:t>coğrafi</w:t>
            </w:r>
            <w:proofErr w:type="spellEnd"/>
            <w:r w:rsidRPr="0041047A">
              <w:rPr>
                <w:rFonts w:cs="Times New Roman"/>
                <w:b w:val="0"/>
                <w:szCs w:val="24"/>
              </w:rPr>
              <w:t xml:space="preserve"> </w:t>
            </w:r>
            <w:proofErr w:type="spellStart"/>
            <w:r w:rsidRPr="0041047A">
              <w:rPr>
                <w:rFonts w:cs="Times New Roman"/>
                <w:b w:val="0"/>
                <w:szCs w:val="24"/>
              </w:rPr>
              <w:t>konumu</w:t>
            </w:r>
            <w:proofErr w:type="spellEnd"/>
            <w:r w:rsidRPr="0041047A">
              <w:rPr>
                <w:rFonts w:cs="Times New Roman"/>
                <w:b w:val="0"/>
                <w:szCs w:val="24"/>
              </w:rPr>
              <w:t xml:space="preserve"> </w:t>
            </w:r>
            <w:proofErr w:type="spellStart"/>
            <w:r w:rsidRPr="0041047A">
              <w:rPr>
                <w:rFonts w:cs="Times New Roman"/>
                <w:b w:val="0"/>
                <w:szCs w:val="24"/>
              </w:rPr>
              <w:t>itibariyle</w:t>
            </w:r>
            <w:proofErr w:type="spellEnd"/>
            <w:r w:rsidRPr="0041047A">
              <w:rPr>
                <w:rFonts w:cs="Times New Roman"/>
                <w:b w:val="0"/>
                <w:szCs w:val="24"/>
              </w:rPr>
              <w:t xml:space="preserve"> </w:t>
            </w:r>
            <w:proofErr w:type="spellStart"/>
            <w:r w:rsidRPr="0041047A">
              <w:rPr>
                <w:rFonts w:cs="Times New Roman"/>
                <w:b w:val="0"/>
                <w:szCs w:val="24"/>
              </w:rPr>
              <w:t>cazip</w:t>
            </w:r>
            <w:proofErr w:type="spellEnd"/>
            <w:r w:rsidRPr="0041047A">
              <w:rPr>
                <w:rFonts w:cs="Times New Roman"/>
                <w:b w:val="0"/>
                <w:szCs w:val="24"/>
              </w:rPr>
              <w:t xml:space="preserve"> </w:t>
            </w:r>
            <w:proofErr w:type="spellStart"/>
            <w:r w:rsidRPr="0041047A">
              <w:rPr>
                <w:rFonts w:cs="Times New Roman"/>
                <w:b w:val="0"/>
                <w:szCs w:val="24"/>
              </w:rPr>
              <w:t>bir</w:t>
            </w:r>
            <w:proofErr w:type="spellEnd"/>
            <w:r w:rsidRPr="0041047A">
              <w:rPr>
                <w:rFonts w:cs="Times New Roman"/>
                <w:b w:val="0"/>
                <w:szCs w:val="24"/>
              </w:rPr>
              <w:t xml:space="preserve"> </w:t>
            </w:r>
            <w:proofErr w:type="spellStart"/>
            <w:r w:rsidRPr="0041047A">
              <w:rPr>
                <w:rFonts w:cs="Times New Roman"/>
                <w:b w:val="0"/>
                <w:szCs w:val="24"/>
              </w:rPr>
              <w:t>lokasyonda</w:t>
            </w:r>
            <w:proofErr w:type="spellEnd"/>
            <w:r w:rsidRPr="0041047A">
              <w:rPr>
                <w:rFonts w:cs="Times New Roman"/>
                <w:b w:val="0"/>
                <w:szCs w:val="24"/>
              </w:rPr>
              <w:t xml:space="preserve"> </w:t>
            </w:r>
            <w:proofErr w:type="spellStart"/>
            <w:r w:rsidRPr="0041047A">
              <w:rPr>
                <w:rFonts w:cs="Times New Roman"/>
                <w:b w:val="0"/>
                <w:szCs w:val="24"/>
              </w:rPr>
              <w:t>yer</w:t>
            </w:r>
            <w:proofErr w:type="spellEnd"/>
            <w:r w:rsidRPr="0041047A">
              <w:rPr>
                <w:rFonts w:cs="Times New Roman"/>
                <w:b w:val="0"/>
                <w:szCs w:val="24"/>
              </w:rPr>
              <w:t xml:space="preserve"> </w:t>
            </w:r>
            <w:proofErr w:type="spellStart"/>
            <w:r w:rsidRPr="0041047A">
              <w:rPr>
                <w:rFonts w:cs="Times New Roman"/>
                <w:b w:val="0"/>
                <w:szCs w:val="24"/>
              </w:rPr>
              <w:t>alması</w:t>
            </w:r>
            <w:proofErr w:type="spellEnd"/>
            <w:r w:rsidRPr="0041047A">
              <w:rPr>
                <w:rFonts w:cs="Times New Roman"/>
                <w:b w:val="0"/>
                <w:szCs w:val="24"/>
              </w:rPr>
              <w:t>.</w:t>
            </w:r>
          </w:p>
          <w:p w14:paraId="25C231E2" w14:textId="77777777" w:rsidR="00C11B16" w:rsidRPr="0041047A" w:rsidRDefault="00C11B16" w:rsidP="00BE1965">
            <w:pPr>
              <w:pStyle w:val="TableParagraph"/>
              <w:numPr>
                <w:ilvl w:val="0"/>
                <w:numId w:val="23"/>
              </w:numPr>
              <w:ind w:right="104"/>
              <w:jc w:val="left"/>
              <w:rPr>
                <w:rFonts w:cs="Times New Roman"/>
                <w:b w:val="0"/>
                <w:szCs w:val="24"/>
              </w:rPr>
            </w:pPr>
            <w:proofErr w:type="spellStart"/>
            <w:r w:rsidRPr="0041047A">
              <w:rPr>
                <w:rFonts w:cs="Times New Roman"/>
                <w:b w:val="0"/>
                <w:szCs w:val="24"/>
              </w:rPr>
              <w:t>Şehrin</w:t>
            </w:r>
            <w:proofErr w:type="spellEnd"/>
            <w:r w:rsidRPr="0041047A">
              <w:rPr>
                <w:rFonts w:cs="Times New Roman"/>
                <w:b w:val="0"/>
                <w:szCs w:val="24"/>
              </w:rPr>
              <w:t xml:space="preserve"> </w:t>
            </w:r>
            <w:proofErr w:type="spellStart"/>
            <w:r w:rsidRPr="0041047A">
              <w:rPr>
                <w:rFonts w:cs="Times New Roman"/>
                <w:b w:val="0"/>
                <w:szCs w:val="24"/>
              </w:rPr>
              <w:t>sosyo-kültürel</w:t>
            </w:r>
            <w:proofErr w:type="spellEnd"/>
            <w:r w:rsidRPr="0041047A">
              <w:rPr>
                <w:rFonts w:cs="Times New Roman"/>
                <w:b w:val="0"/>
                <w:szCs w:val="24"/>
              </w:rPr>
              <w:t xml:space="preserve"> </w:t>
            </w:r>
            <w:proofErr w:type="spellStart"/>
            <w:r w:rsidRPr="0041047A">
              <w:rPr>
                <w:rFonts w:cs="Times New Roman"/>
                <w:b w:val="0"/>
                <w:szCs w:val="24"/>
              </w:rPr>
              <w:t>açıdan</w:t>
            </w:r>
            <w:proofErr w:type="spellEnd"/>
            <w:r w:rsidRPr="0041047A">
              <w:rPr>
                <w:rFonts w:cs="Times New Roman"/>
                <w:b w:val="0"/>
                <w:szCs w:val="24"/>
              </w:rPr>
              <w:t xml:space="preserve"> </w:t>
            </w:r>
            <w:proofErr w:type="spellStart"/>
            <w:r w:rsidRPr="0041047A">
              <w:rPr>
                <w:rFonts w:cs="Times New Roman"/>
                <w:b w:val="0"/>
                <w:szCs w:val="24"/>
              </w:rPr>
              <w:t>sınır</w:t>
            </w:r>
            <w:proofErr w:type="spellEnd"/>
            <w:r w:rsidRPr="0041047A">
              <w:rPr>
                <w:rFonts w:cs="Times New Roman"/>
                <w:b w:val="0"/>
                <w:szCs w:val="24"/>
              </w:rPr>
              <w:t xml:space="preserve"> </w:t>
            </w:r>
            <w:proofErr w:type="spellStart"/>
            <w:r w:rsidRPr="0041047A">
              <w:rPr>
                <w:rFonts w:cs="Times New Roman"/>
                <w:b w:val="0"/>
                <w:szCs w:val="24"/>
              </w:rPr>
              <w:t>komşusu</w:t>
            </w:r>
            <w:proofErr w:type="spellEnd"/>
            <w:r w:rsidRPr="0041047A">
              <w:rPr>
                <w:rFonts w:cs="Times New Roman"/>
                <w:b w:val="0"/>
                <w:szCs w:val="24"/>
              </w:rPr>
              <w:t xml:space="preserve"> </w:t>
            </w:r>
            <w:proofErr w:type="spellStart"/>
            <w:r w:rsidRPr="0041047A">
              <w:rPr>
                <w:rFonts w:cs="Times New Roman"/>
                <w:b w:val="0"/>
                <w:szCs w:val="24"/>
              </w:rPr>
              <w:t>ülkelerle</w:t>
            </w:r>
            <w:proofErr w:type="spellEnd"/>
            <w:r w:rsidRPr="0041047A">
              <w:rPr>
                <w:rFonts w:cs="Times New Roman"/>
                <w:b w:val="0"/>
                <w:szCs w:val="24"/>
              </w:rPr>
              <w:t xml:space="preserve"> </w:t>
            </w:r>
            <w:proofErr w:type="spellStart"/>
            <w:r w:rsidRPr="0041047A">
              <w:rPr>
                <w:rFonts w:cs="Times New Roman"/>
                <w:b w:val="0"/>
                <w:szCs w:val="24"/>
              </w:rPr>
              <w:t>yakın</w:t>
            </w:r>
            <w:proofErr w:type="spellEnd"/>
            <w:r w:rsidRPr="0041047A">
              <w:rPr>
                <w:rFonts w:cs="Times New Roman"/>
                <w:b w:val="0"/>
                <w:szCs w:val="24"/>
              </w:rPr>
              <w:t xml:space="preserve"> </w:t>
            </w:r>
            <w:proofErr w:type="spellStart"/>
            <w:r w:rsidRPr="0041047A">
              <w:rPr>
                <w:rFonts w:cs="Times New Roman"/>
                <w:b w:val="0"/>
                <w:szCs w:val="24"/>
              </w:rPr>
              <w:t>yapılarda</w:t>
            </w:r>
            <w:proofErr w:type="spellEnd"/>
            <w:r w:rsidRPr="0041047A">
              <w:rPr>
                <w:rFonts w:cs="Times New Roman"/>
                <w:b w:val="0"/>
                <w:szCs w:val="24"/>
              </w:rPr>
              <w:t xml:space="preserve"> </w:t>
            </w:r>
            <w:proofErr w:type="spellStart"/>
            <w:r w:rsidRPr="0041047A">
              <w:rPr>
                <w:rFonts w:cs="Times New Roman"/>
                <w:b w:val="0"/>
                <w:szCs w:val="24"/>
              </w:rPr>
              <w:t>olması</w:t>
            </w:r>
            <w:proofErr w:type="spellEnd"/>
          </w:p>
          <w:p w14:paraId="26007B6D" w14:textId="588696AD" w:rsidR="00C11B16" w:rsidRPr="0041047A" w:rsidRDefault="00C17B4F" w:rsidP="00BE1965">
            <w:pPr>
              <w:pStyle w:val="TableParagraph"/>
              <w:numPr>
                <w:ilvl w:val="0"/>
                <w:numId w:val="23"/>
              </w:numPr>
              <w:ind w:right="104"/>
              <w:jc w:val="left"/>
              <w:rPr>
                <w:rFonts w:cs="Times New Roman"/>
                <w:b w:val="0"/>
                <w:szCs w:val="24"/>
              </w:rPr>
            </w:pPr>
            <w:proofErr w:type="spellStart"/>
            <w:r>
              <w:rPr>
                <w:rFonts w:cs="Times New Roman"/>
                <w:b w:val="0"/>
                <w:szCs w:val="24"/>
              </w:rPr>
              <w:t>Yüksekokulumuzda</w:t>
            </w:r>
            <w:proofErr w:type="spellEnd"/>
            <w:r>
              <w:rPr>
                <w:rFonts w:cs="Times New Roman"/>
                <w:b w:val="0"/>
                <w:szCs w:val="24"/>
              </w:rPr>
              <w:t xml:space="preserve"> </w:t>
            </w:r>
            <w:proofErr w:type="spellStart"/>
            <w:r w:rsidR="00C11B16" w:rsidRPr="0041047A">
              <w:rPr>
                <w:rFonts w:cs="Times New Roman"/>
                <w:b w:val="0"/>
                <w:szCs w:val="24"/>
              </w:rPr>
              <w:t>yabancı</w:t>
            </w:r>
            <w:proofErr w:type="spellEnd"/>
            <w:r w:rsidR="00C11B16" w:rsidRPr="0041047A">
              <w:rPr>
                <w:rFonts w:cs="Times New Roman"/>
                <w:b w:val="0"/>
                <w:szCs w:val="24"/>
              </w:rPr>
              <w:t xml:space="preserve"> </w:t>
            </w:r>
            <w:proofErr w:type="spellStart"/>
            <w:r w:rsidR="00C11B16" w:rsidRPr="0041047A">
              <w:rPr>
                <w:rFonts w:cs="Times New Roman"/>
                <w:b w:val="0"/>
                <w:szCs w:val="24"/>
              </w:rPr>
              <w:t>dilde</w:t>
            </w:r>
            <w:proofErr w:type="spellEnd"/>
            <w:r w:rsidR="00C11B16" w:rsidRPr="0041047A">
              <w:rPr>
                <w:rFonts w:cs="Times New Roman"/>
                <w:b w:val="0"/>
                <w:szCs w:val="24"/>
              </w:rPr>
              <w:t xml:space="preserve"> </w:t>
            </w:r>
            <w:proofErr w:type="spellStart"/>
            <w:r w:rsidR="00C11B16" w:rsidRPr="0041047A">
              <w:rPr>
                <w:rFonts w:cs="Times New Roman"/>
                <w:b w:val="0"/>
                <w:szCs w:val="24"/>
              </w:rPr>
              <w:t>ders</w:t>
            </w:r>
            <w:proofErr w:type="spellEnd"/>
            <w:r w:rsidR="00C11B16" w:rsidRPr="0041047A">
              <w:rPr>
                <w:rFonts w:cs="Times New Roman"/>
                <w:b w:val="0"/>
                <w:szCs w:val="24"/>
              </w:rPr>
              <w:t xml:space="preserve"> </w:t>
            </w:r>
            <w:proofErr w:type="spellStart"/>
            <w:r w:rsidR="00C11B16" w:rsidRPr="0041047A">
              <w:rPr>
                <w:rFonts w:cs="Times New Roman"/>
                <w:b w:val="0"/>
                <w:szCs w:val="24"/>
              </w:rPr>
              <w:t>verebilen</w:t>
            </w:r>
            <w:proofErr w:type="spellEnd"/>
            <w:r w:rsidR="00C11B16" w:rsidRPr="0041047A">
              <w:rPr>
                <w:rFonts w:cs="Times New Roman"/>
                <w:b w:val="0"/>
                <w:szCs w:val="24"/>
              </w:rPr>
              <w:t xml:space="preserve"> </w:t>
            </w:r>
            <w:proofErr w:type="spellStart"/>
            <w:r w:rsidR="00C11B16" w:rsidRPr="0041047A">
              <w:rPr>
                <w:rFonts w:cs="Times New Roman"/>
                <w:b w:val="0"/>
                <w:szCs w:val="24"/>
              </w:rPr>
              <w:t>öğretim</w:t>
            </w:r>
            <w:proofErr w:type="spellEnd"/>
            <w:r w:rsidR="00C11B16" w:rsidRPr="0041047A">
              <w:rPr>
                <w:rFonts w:cs="Times New Roman"/>
                <w:b w:val="0"/>
                <w:szCs w:val="24"/>
              </w:rPr>
              <w:t xml:space="preserve"> </w:t>
            </w:r>
            <w:proofErr w:type="spellStart"/>
            <w:r w:rsidR="00C11B16" w:rsidRPr="0041047A">
              <w:rPr>
                <w:rFonts w:cs="Times New Roman"/>
                <w:b w:val="0"/>
                <w:szCs w:val="24"/>
              </w:rPr>
              <w:t>elemanı</w:t>
            </w:r>
            <w:proofErr w:type="spellEnd"/>
            <w:r w:rsidR="00C11B16" w:rsidRPr="0041047A">
              <w:rPr>
                <w:rFonts w:cs="Times New Roman"/>
                <w:b w:val="0"/>
                <w:szCs w:val="24"/>
              </w:rPr>
              <w:t xml:space="preserve"> </w:t>
            </w:r>
            <w:proofErr w:type="spellStart"/>
            <w:r w:rsidR="00C11B16" w:rsidRPr="0041047A">
              <w:rPr>
                <w:rFonts w:cs="Times New Roman"/>
                <w:b w:val="0"/>
                <w:szCs w:val="24"/>
              </w:rPr>
              <w:t>sayısının</w:t>
            </w:r>
            <w:proofErr w:type="spellEnd"/>
            <w:r w:rsidR="00C11B16" w:rsidRPr="0041047A">
              <w:rPr>
                <w:rFonts w:cs="Times New Roman"/>
                <w:b w:val="0"/>
                <w:szCs w:val="24"/>
              </w:rPr>
              <w:t xml:space="preserve"> </w:t>
            </w:r>
            <w:proofErr w:type="spellStart"/>
            <w:r w:rsidR="00C11B16" w:rsidRPr="0041047A">
              <w:rPr>
                <w:rFonts w:cs="Times New Roman"/>
                <w:b w:val="0"/>
                <w:szCs w:val="24"/>
              </w:rPr>
              <w:t>az</w:t>
            </w:r>
            <w:proofErr w:type="spellEnd"/>
            <w:r w:rsidR="00C11B16" w:rsidRPr="0041047A">
              <w:rPr>
                <w:rFonts w:cs="Times New Roman"/>
                <w:b w:val="0"/>
                <w:szCs w:val="24"/>
              </w:rPr>
              <w:t xml:space="preserve"> </w:t>
            </w:r>
            <w:proofErr w:type="spellStart"/>
            <w:r w:rsidR="00C11B16" w:rsidRPr="0041047A">
              <w:rPr>
                <w:rFonts w:cs="Times New Roman"/>
                <w:b w:val="0"/>
                <w:szCs w:val="24"/>
              </w:rPr>
              <w:t>olması</w:t>
            </w:r>
            <w:proofErr w:type="spellEnd"/>
          </w:p>
        </w:tc>
      </w:tr>
      <w:tr w:rsidR="00233CE7" w:rsidRPr="0041047A" w14:paraId="4118B655" w14:textId="77777777" w:rsidTr="00921CE4">
        <w:trPr>
          <w:trHeight w:val="854"/>
        </w:trPr>
        <w:tc>
          <w:tcPr>
            <w:tcW w:w="2492" w:type="dxa"/>
            <w:shd w:val="clear" w:color="auto" w:fill="FFF2CC" w:themeFill="accent4" w:themeFillTint="33"/>
            <w:vAlign w:val="center"/>
          </w:tcPr>
          <w:p w14:paraId="3E4352FC" w14:textId="77777777" w:rsidR="00C11B16" w:rsidRPr="0041047A" w:rsidRDefault="00C11B16" w:rsidP="00BE1965">
            <w:pPr>
              <w:pStyle w:val="TableParagraph"/>
              <w:ind w:left="107"/>
              <w:jc w:val="left"/>
              <w:rPr>
                <w:rFonts w:cs="Times New Roman"/>
                <w:b w:val="0"/>
                <w:szCs w:val="24"/>
              </w:rPr>
            </w:pPr>
            <w:proofErr w:type="spellStart"/>
            <w:r w:rsidRPr="0041047A">
              <w:rPr>
                <w:rFonts w:cs="Times New Roman"/>
                <w:szCs w:val="24"/>
              </w:rPr>
              <w:t>İhtiyaçlar</w:t>
            </w:r>
            <w:proofErr w:type="spellEnd"/>
          </w:p>
        </w:tc>
        <w:tc>
          <w:tcPr>
            <w:tcW w:w="6588" w:type="dxa"/>
            <w:gridSpan w:val="7"/>
          </w:tcPr>
          <w:p w14:paraId="37D352B5" w14:textId="6B1E6B43" w:rsidR="00C11B16" w:rsidRPr="0041047A" w:rsidRDefault="00C11B16" w:rsidP="00BE1965">
            <w:pPr>
              <w:pStyle w:val="TableParagraph"/>
              <w:numPr>
                <w:ilvl w:val="0"/>
                <w:numId w:val="60"/>
              </w:numPr>
              <w:ind w:right="104"/>
              <w:jc w:val="left"/>
              <w:rPr>
                <w:rFonts w:cs="Times New Roman"/>
                <w:b w:val="0"/>
                <w:szCs w:val="24"/>
              </w:rPr>
            </w:pPr>
            <w:proofErr w:type="spellStart"/>
            <w:r w:rsidRPr="0041047A">
              <w:rPr>
                <w:rFonts w:cs="Times New Roman"/>
                <w:b w:val="0"/>
                <w:szCs w:val="24"/>
              </w:rPr>
              <w:t>Üniversitenin</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00BC020C">
              <w:rPr>
                <w:rFonts w:cs="Times New Roman"/>
                <w:b w:val="0"/>
                <w:szCs w:val="24"/>
              </w:rPr>
              <w:t>yüksekokulun</w:t>
            </w:r>
            <w:proofErr w:type="spellEnd"/>
            <w:r w:rsidR="00BC020C">
              <w:rPr>
                <w:rFonts w:cs="Times New Roman"/>
                <w:b w:val="0"/>
                <w:szCs w:val="24"/>
              </w:rPr>
              <w:t xml:space="preserve"> </w:t>
            </w:r>
            <w:proofErr w:type="spellStart"/>
            <w:r w:rsidRPr="0041047A">
              <w:rPr>
                <w:rFonts w:cs="Times New Roman"/>
                <w:b w:val="0"/>
                <w:szCs w:val="24"/>
              </w:rPr>
              <w:t>öğrenci</w:t>
            </w:r>
            <w:proofErr w:type="spellEnd"/>
            <w:r w:rsidRPr="0041047A">
              <w:rPr>
                <w:rFonts w:cs="Times New Roman"/>
                <w:b w:val="0"/>
                <w:szCs w:val="24"/>
              </w:rPr>
              <w:t xml:space="preserve"> </w:t>
            </w:r>
            <w:proofErr w:type="spellStart"/>
            <w:r w:rsidRPr="0041047A">
              <w:rPr>
                <w:rFonts w:cs="Times New Roman"/>
                <w:b w:val="0"/>
                <w:szCs w:val="24"/>
              </w:rPr>
              <w:t>çeşitliliğini</w:t>
            </w:r>
            <w:proofErr w:type="spellEnd"/>
            <w:r w:rsidRPr="0041047A">
              <w:rPr>
                <w:rFonts w:cs="Times New Roman"/>
                <w:b w:val="0"/>
                <w:szCs w:val="24"/>
              </w:rPr>
              <w:t xml:space="preserve"> </w:t>
            </w:r>
            <w:proofErr w:type="spellStart"/>
            <w:r w:rsidRPr="0041047A">
              <w:rPr>
                <w:rFonts w:cs="Times New Roman"/>
                <w:b w:val="0"/>
                <w:szCs w:val="24"/>
              </w:rPr>
              <w:t>artırarak</w:t>
            </w:r>
            <w:proofErr w:type="spellEnd"/>
            <w:r w:rsidRPr="0041047A">
              <w:rPr>
                <w:rFonts w:cs="Times New Roman"/>
                <w:b w:val="0"/>
                <w:szCs w:val="24"/>
              </w:rPr>
              <w:t xml:space="preserve"> yeni </w:t>
            </w:r>
            <w:proofErr w:type="spellStart"/>
            <w:r w:rsidRPr="0041047A">
              <w:rPr>
                <w:rFonts w:cs="Times New Roman"/>
                <w:b w:val="0"/>
                <w:szCs w:val="24"/>
              </w:rPr>
              <w:t>iş</w:t>
            </w:r>
            <w:proofErr w:type="spellEnd"/>
            <w:r w:rsidRPr="0041047A">
              <w:rPr>
                <w:rFonts w:cs="Times New Roman"/>
                <w:b w:val="0"/>
                <w:szCs w:val="24"/>
              </w:rPr>
              <w:t xml:space="preserve"> </w:t>
            </w:r>
            <w:proofErr w:type="spellStart"/>
            <w:r w:rsidRPr="0041047A">
              <w:rPr>
                <w:rFonts w:cs="Times New Roman"/>
                <w:b w:val="0"/>
                <w:szCs w:val="24"/>
              </w:rPr>
              <w:t>birliklerinin</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etkileşimlerin</w:t>
            </w:r>
            <w:proofErr w:type="spellEnd"/>
            <w:r w:rsidRPr="0041047A">
              <w:rPr>
                <w:rFonts w:cs="Times New Roman"/>
                <w:b w:val="0"/>
                <w:szCs w:val="24"/>
              </w:rPr>
              <w:t xml:space="preserve"> </w:t>
            </w:r>
            <w:proofErr w:type="spellStart"/>
            <w:r w:rsidRPr="0041047A">
              <w:rPr>
                <w:rFonts w:cs="Times New Roman"/>
                <w:b w:val="0"/>
                <w:szCs w:val="24"/>
              </w:rPr>
              <w:t>kurulmasına</w:t>
            </w:r>
            <w:proofErr w:type="spellEnd"/>
            <w:r w:rsidRPr="0041047A">
              <w:rPr>
                <w:rFonts w:cs="Times New Roman"/>
                <w:b w:val="0"/>
                <w:szCs w:val="24"/>
              </w:rPr>
              <w:t xml:space="preserve"> </w:t>
            </w:r>
            <w:proofErr w:type="spellStart"/>
            <w:r w:rsidRPr="0041047A">
              <w:rPr>
                <w:rFonts w:cs="Times New Roman"/>
                <w:b w:val="0"/>
                <w:szCs w:val="24"/>
              </w:rPr>
              <w:t>zemin</w:t>
            </w:r>
            <w:proofErr w:type="spellEnd"/>
            <w:r w:rsidRPr="0041047A">
              <w:rPr>
                <w:rFonts w:cs="Times New Roman"/>
                <w:b w:val="0"/>
                <w:szCs w:val="24"/>
              </w:rPr>
              <w:t xml:space="preserve"> </w:t>
            </w:r>
            <w:proofErr w:type="spellStart"/>
            <w:r w:rsidRPr="0041047A">
              <w:rPr>
                <w:rFonts w:cs="Times New Roman"/>
                <w:b w:val="0"/>
                <w:szCs w:val="24"/>
              </w:rPr>
              <w:t>hazırlamak</w:t>
            </w:r>
            <w:proofErr w:type="spellEnd"/>
          </w:p>
        </w:tc>
      </w:tr>
    </w:tbl>
    <w:p w14:paraId="28A59ECF" w14:textId="77777777" w:rsidR="00C11B16" w:rsidRDefault="00C11B16" w:rsidP="00BE1965">
      <w:pPr>
        <w:rPr>
          <w:rFonts w:ascii="Times New Roman" w:hAnsi="Times New Roman" w:cs="Times New Roman"/>
          <w:sz w:val="24"/>
          <w:szCs w:val="24"/>
        </w:rPr>
      </w:pPr>
    </w:p>
    <w:p w14:paraId="235B4AF8" w14:textId="77777777" w:rsidR="00F774B7" w:rsidRDefault="00F774B7" w:rsidP="00BE1965">
      <w:pPr>
        <w:rPr>
          <w:rFonts w:ascii="Times New Roman" w:hAnsi="Times New Roman" w:cs="Times New Roman"/>
          <w:sz w:val="24"/>
          <w:szCs w:val="24"/>
        </w:rPr>
      </w:pPr>
    </w:p>
    <w:p w14:paraId="43234147" w14:textId="77777777" w:rsidR="00F774B7" w:rsidRPr="0041047A" w:rsidRDefault="00F774B7" w:rsidP="00BE1965">
      <w:pPr>
        <w:rPr>
          <w:rFonts w:ascii="Times New Roman" w:hAnsi="Times New Roman" w:cs="Times New Roman"/>
          <w:sz w:val="24"/>
          <w:szCs w:val="24"/>
        </w:rPr>
      </w:pPr>
    </w:p>
    <w:p w14:paraId="36C7AD6E" w14:textId="4EF01CD7" w:rsidR="006E2E00" w:rsidRPr="00C17B4F" w:rsidRDefault="006E2E00" w:rsidP="006E2E00">
      <w:pPr>
        <w:pStyle w:val="ResimYazs"/>
        <w:keepNext/>
        <w:rPr>
          <w:rFonts w:ascii="Times New Roman" w:hAnsi="Times New Roman" w:cs="Times New Roman"/>
          <w:b/>
          <w:i w:val="0"/>
          <w:color w:val="auto"/>
          <w:sz w:val="24"/>
          <w:szCs w:val="24"/>
        </w:rPr>
      </w:pPr>
      <w:bookmarkStart w:id="47" w:name="_Toc152317078"/>
      <w:r w:rsidRPr="0041047A">
        <w:rPr>
          <w:rFonts w:ascii="Times New Roman" w:hAnsi="Times New Roman" w:cs="Times New Roman"/>
          <w:b/>
          <w:i w:val="0"/>
          <w:color w:val="auto"/>
          <w:sz w:val="24"/>
          <w:szCs w:val="24"/>
        </w:rPr>
        <w:lastRenderedPageBreak/>
        <w:t xml:space="preserve">Tablo </w:t>
      </w:r>
      <w:r>
        <w:rPr>
          <w:rFonts w:ascii="Times New Roman" w:hAnsi="Times New Roman" w:cs="Times New Roman"/>
          <w:b/>
          <w:i w:val="0"/>
          <w:color w:val="auto"/>
          <w:sz w:val="24"/>
          <w:szCs w:val="24"/>
        </w:rPr>
        <w:t>2</w:t>
      </w:r>
      <w:r w:rsidR="00F774B7">
        <w:rPr>
          <w:rFonts w:ascii="Times New Roman" w:hAnsi="Times New Roman" w:cs="Times New Roman"/>
          <w:b/>
          <w:i w:val="0"/>
          <w:color w:val="auto"/>
          <w:sz w:val="24"/>
          <w:szCs w:val="24"/>
        </w:rPr>
        <w:t>4</w:t>
      </w:r>
      <w:r w:rsidRPr="0041047A">
        <w:rPr>
          <w:rFonts w:ascii="Times New Roman" w:hAnsi="Times New Roman" w:cs="Times New Roman"/>
          <w:b/>
          <w:i w:val="0"/>
          <w:color w:val="auto"/>
          <w:sz w:val="24"/>
          <w:szCs w:val="24"/>
        </w:rPr>
        <w:t>. Amaç</w:t>
      </w:r>
      <w:r>
        <w:rPr>
          <w:rFonts w:ascii="Times New Roman" w:hAnsi="Times New Roman" w:cs="Times New Roman"/>
          <w:b/>
          <w:i w:val="0"/>
          <w:color w:val="auto"/>
          <w:sz w:val="24"/>
          <w:szCs w:val="24"/>
        </w:rPr>
        <w:t>5</w:t>
      </w:r>
      <w:r w:rsidRPr="0041047A">
        <w:rPr>
          <w:rFonts w:ascii="Times New Roman" w:hAnsi="Times New Roman" w:cs="Times New Roman"/>
          <w:b/>
          <w:i w:val="0"/>
          <w:color w:val="auto"/>
          <w:sz w:val="24"/>
          <w:szCs w:val="24"/>
        </w:rPr>
        <w:t xml:space="preserve"> H</w:t>
      </w:r>
      <w:r>
        <w:rPr>
          <w:rFonts w:ascii="Times New Roman" w:hAnsi="Times New Roman" w:cs="Times New Roman"/>
          <w:b/>
          <w:i w:val="0"/>
          <w:color w:val="auto"/>
          <w:sz w:val="24"/>
          <w:szCs w:val="24"/>
        </w:rPr>
        <w:t>5</w:t>
      </w:r>
      <w:r w:rsidRPr="0041047A">
        <w:rPr>
          <w:rFonts w:ascii="Times New Roman" w:hAnsi="Times New Roman" w:cs="Times New Roman"/>
          <w:b/>
          <w:i w:val="0"/>
          <w:color w:val="auto"/>
          <w:sz w:val="24"/>
          <w:szCs w:val="24"/>
        </w:rPr>
        <w:t>.1 Hedef Kartı Şablonu</w:t>
      </w:r>
    </w:p>
    <w:bookmarkEnd w:id="47"/>
    <w:p w14:paraId="6E0A2706" w14:textId="77777777" w:rsidR="00965917" w:rsidRPr="0041047A" w:rsidRDefault="00965917" w:rsidP="00BE1965">
      <w:pPr>
        <w:pStyle w:val="GvdeMetni"/>
        <w:spacing w:before="10" w:after="1"/>
        <w:rPr>
          <w:rFonts w:ascii="Times New Roman" w:hAnsi="Times New Roman" w:cs="Times New Roman"/>
          <w:b/>
        </w:rPr>
      </w:pPr>
    </w:p>
    <w:tbl>
      <w:tblPr>
        <w:tblStyle w:val="TableNormal"/>
        <w:tblW w:w="9080" w:type="dxa"/>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2"/>
        <w:gridCol w:w="1479"/>
        <w:gridCol w:w="1131"/>
        <w:gridCol w:w="855"/>
        <w:gridCol w:w="709"/>
        <w:gridCol w:w="709"/>
        <w:gridCol w:w="854"/>
        <w:gridCol w:w="851"/>
      </w:tblGrid>
      <w:tr w:rsidR="00233CE7" w:rsidRPr="0041047A" w14:paraId="73C35C75" w14:textId="77777777" w:rsidTr="00921CE4">
        <w:trPr>
          <w:trHeight w:val="397"/>
        </w:trPr>
        <w:tc>
          <w:tcPr>
            <w:tcW w:w="2492" w:type="dxa"/>
            <w:shd w:val="clear" w:color="auto" w:fill="FFF2CC" w:themeFill="accent4" w:themeFillTint="33"/>
            <w:vAlign w:val="center"/>
          </w:tcPr>
          <w:p w14:paraId="1687FE5A" w14:textId="77777777" w:rsidR="00965917" w:rsidRPr="0041047A" w:rsidRDefault="00965917" w:rsidP="00BE1965">
            <w:pPr>
              <w:pStyle w:val="TableParagraph"/>
              <w:ind w:left="107"/>
              <w:jc w:val="left"/>
              <w:rPr>
                <w:rFonts w:cs="Times New Roman"/>
                <w:b w:val="0"/>
                <w:szCs w:val="24"/>
              </w:rPr>
            </w:pPr>
            <w:r w:rsidRPr="0041047A">
              <w:rPr>
                <w:rFonts w:cs="Times New Roman"/>
                <w:szCs w:val="24"/>
              </w:rPr>
              <w:t>Amaç (A5)</w:t>
            </w:r>
            <w:r w:rsidRPr="0041047A">
              <w:rPr>
                <w:rFonts w:cs="Times New Roman"/>
                <w:szCs w:val="24"/>
                <w:vertAlign w:val="superscript"/>
              </w:rPr>
              <w:t>*</w:t>
            </w:r>
          </w:p>
        </w:tc>
        <w:tc>
          <w:tcPr>
            <w:tcW w:w="6588" w:type="dxa"/>
            <w:gridSpan w:val="7"/>
          </w:tcPr>
          <w:p w14:paraId="7A358F32" w14:textId="77777777" w:rsidR="00965917" w:rsidRPr="0041047A" w:rsidRDefault="00965917" w:rsidP="00BE1965">
            <w:pPr>
              <w:pStyle w:val="TableParagraph"/>
              <w:jc w:val="left"/>
              <w:rPr>
                <w:rFonts w:cs="Times New Roman"/>
                <w:b w:val="0"/>
                <w:szCs w:val="24"/>
              </w:rPr>
            </w:pPr>
            <w:proofErr w:type="spellStart"/>
            <w:r w:rsidRPr="0041047A">
              <w:rPr>
                <w:rFonts w:cs="Times New Roman"/>
                <w:b w:val="0"/>
                <w:szCs w:val="24"/>
              </w:rPr>
              <w:t>Şeffaf</w:t>
            </w:r>
            <w:proofErr w:type="spellEnd"/>
            <w:r w:rsidRPr="0041047A">
              <w:rPr>
                <w:rFonts w:cs="Times New Roman"/>
                <w:b w:val="0"/>
                <w:szCs w:val="24"/>
              </w:rPr>
              <w:t>-</w:t>
            </w:r>
            <w:proofErr w:type="spellStart"/>
            <w:r w:rsidRPr="0041047A">
              <w:rPr>
                <w:rFonts w:cs="Times New Roman"/>
                <w:b w:val="0"/>
                <w:szCs w:val="24"/>
              </w:rPr>
              <w:t>Sürdürülebilir</w:t>
            </w:r>
            <w:proofErr w:type="spellEnd"/>
            <w:r w:rsidRPr="0041047A">
              <w:rPr>
                <w:rFonts w:cs="Times New Roman"/>
                <w:b w:val="0"/>
                <w:szCs w:val="24"/>
              </w:rPr>
              <w:t xml:space="preserve">-Hesap </w:t>
            </w:r>
            <w:proofErr w:type="spellStart"/>
            <w:r w:rsidRPr="0041047A">
              <w:rPr>
                <w:rFonts w:cs="Times New Roman"/>
                <w:b w:val="0"/>
                <w:szCs w:val="24"/>
              </w:rPr>
              <w:t>verebilir</w:t>
            </w:r>
            <w:proofErr w:type="spellEnd"/>
            <w:r w:rsidRPr="0041047A">
              <w:rPr>
                <w:rFonts w:cs="Times New Roman"/>
                <w:b w:val="0"/>
                <w:szCs w:val="24"/>
              </w:rPr>
              <w:t xml:space="preserve"> </w:t>
            </w:r>
            <w:proofErr w:type="spellStart"/>
            <w:r w:rsidRPr="0041047A">
              <w:rPr>
                <w:rFonts w:cs="Times New Roman"/>
                <w:b w:val="0"/>
                <w:szCs w:val="24"/>
              </w:rPr>
              <w:t>yönetim</w:t>
            </w:r>
            <w:proofErr w:type="spellEnd"/>
            <w:r w:rsidRPr="0041047A">
              <w:rPr>
                <w:rFonts w:cs="Times New Roman"/>
                <w:b w:val="0"/>
                <w:szCs w:val="24"/>
              </w:rPr>
              <w:t xml:space="preserve"> </w:t>
            </w:r>
            <w:proofErr w:type="spellStart"/>
            <w:r w:rsidRPr="0041047A">
              <w:rPr>
                <w:rFonts w:cs="Times New Roman"/>
                <w:b w:val="0"/>
                <w:szCs w:val="24"/>
              </w:rPr>
              <w:t>anlayışının</w:t>
            </w:r>
            <w:proofErr w:type="spellEnd"/>
            <w:r w:rsidRPr="0041047A">
              <w:rPr>
                <w:rFonts w:cs="Times New Roman"/>
                <w:b w:val="0"/>
                <w:szCs w:val="24"/>
              </w:rPr>
              <w:t xml:space="preserve"> </w:t>
            </w:r>
            <w:proofErr w:type="spellStart"/>
            <w:r w:rsidRPr="0041047A">
              <w:rPr>
                <w:rFonts w:cs="Times New Roman"/>
                <w:b w:val="0"/>
                <w:szCs w:val="24"/>
              </w:rPr>
              <w:t>ortaya</w:t>
            </w:r>
            <w:proofErr w:type="spellEnd"/>
            <w:r w:rsidRPr="0041047A">
              <w:rPr>
                <w:rFonts w:cs="Times New Roman"/>
                <w:b w:val="0"/>
                <w:szCs w:val="24"/>
              </w:rPr>
              <w:t xml:space="preserve"> </w:t>
            </w:r>
            <w:proofErr w:type="spellStart"/>
            <w:r w:rsidRPr="0041047A">
              <w:rPr>
                <w:rFonts w:cs="Times New Roman"/>
                <w:b w:val="0"/>
                <w:szCs w:val="24"/>
              </w:rPr>
              <w:t>konulması</w:t>
            </w:r>
            <w:proofErr w:type="spellEnd"/>
          </w:p>
        </w:tc>
      </w:tr>
      <w:tr w:rsidR="00233CE7" w:rsidRPr="0041047A" w14:paraId="09E159BD" w14:textId="77777777" w:rsidTr="00921CE4">
        <w:trPr>
          <w:trHeight w:val="398"/>
        </w:trPr>
        <w:tc>
          <w:tcPr>
            <w:tcW w:w="2492" w:type="dxa"/>
            <w:shd w:val="clear" w:color="auto" w:fill="FFF2CC" w:themeFill="accent4" w:themeFillTint="33"/>
            <w:vAlign w:val="center"/>
          </w:tcPr>
          <w:p w14:paraId="28BEF8E7" w14:textId="77777777" w:rsidR="00965917" w:rsidRPr="0041047A" w:rsidRDefault="00965917" w:rsidP="00BE1965">
            <w:pPr>
              <w:pStyle w:val="TableParagraph"/>
              <w:ind w:left="107"/>
              <w:jc w:val="left"/>
              <w:rPr>
                <w:rFonts w:cs="Times New Roman"/>
                <w:b w:val="0"/>
                <w:szCs w:val="24"/>
              </w:rPr>
            </w:pPr>
            <w:proofErr w:type="spellStart"/>
            <w:r w:rsidRPr="0041047A">
              <w:rPr>
                <w:rFonts w:cs="Times New Roman"/>
                <w:szCs w:val="24"/>
              </w:rPr>
              <w:t>Hedef</w:t>
            </w:r>
            <w:proofErr w:type="spellEnd"/>
            <w:r w:rsidRPr="0041047A">
              <w:rPr>
                <w:rFonts w:cs="Times New Roman"/>
                <w:szCs w:val="24"/>
              </w:rPr>
              <w:t xml:space="preserve"> (H5.1)</w:t>
            </w:r>
            <w:r w:rsidRPr="0041047A">
              <w:rPr>
                <w:rFonts w:cs="Times New Roman"/>
                <w:szCs w:val="24"/>
                <w:vertAlign w:val="superscript"/>
              </w:rPr>
              <w:t>*</w:t>
            </w:r>
          </w:p>
        </w:tc>
        <w:tc>
          <w:tcPr>
            <w:tcW w:w="6588" w:type="dxa"/>
            <w:gridSpan w:val="7"/>
          </w:tcPr>
          <w:p w14:paraId="415F8E42" w14:textId="77777777" w:rsidR="00965917" w:rsidRPr="0041047A" w:rsidRDefault="00965917" w:rsidP="00BE1965">
            <w:pPr>
              <w:pStyle w:val="TableParagraph"/>
              <w:jc w:val="left"/>
              <w:rPr>
                <w:rFonts w:cs="Times New Roman"/>
                <w:b w:val="0"/>
                <w:szCs w:val="24"/>
              </w:rPr>
            </w:pPr>
            <w:proofErr w:type="spellStart"/>
            <w:r w:rsidRPr="0041047A">
              <w:rPr>
                <w:rFonts w:cs="Times New Roman"/>
                <w:b w:val="0"/>
                <w:szCs w:val="24"/>
              </w:rPr>
              <w:t>Çalışanlar</w:t>
            </w:r>
            <w:proofErr w:type="spellEnd"/>
            <w:r w:rsidRPr="0041047A">
              <w:rPr>
                <w:rFonts w:cs="Times New Roman"/>
                <w:b w:val="0"/>
                <w:szCs w:val="24"/>
              </w:rPr>
              <w:t xml:space="preserve"> (Akademik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İdari</w:t>
            </w:r>
            <w:proofErr w:type="spellEnd"/>
            <w:r w:rsidRPr="0041047A">
              <w:rPr>
                <w:rFonts w:cs="Times New Roman"/>
                <w:b w:val="0"/>
                <w:szCs w:val="24"/>
              </w:rPr>
              <w:t xml:space="preserve">),  </w:t>
            </w:r>
            <w:proofErr w:type="spellStart"/>
            <w:r w:rsidRPr="0041047A">
              <w:rPr>
                <w:rFonts w:cs="Times New Roman"/>
                <w:b w:val="0"/>
                <w:szCs w:val="24"/>
              </w:rPr>
              <w:t>öğrenciler</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paydaşlar</w:t>
            </w:r>
            <w:proofErr w:type="spellEnd"/>
            <w:r w:rsidRPr="0041047A">
              <w:rPr>
                <w:rFonts w:cs="Times New Roman"/>
                <w:b w:val="0"/>
                <w:szCs w:val="24"/>
              </w:rPr>
              <w:t xml:space="preserve"> </w:t>
            </w:r>
            <w:proofErr w:type="spellStart"/>
            <w:r w:rsidRPr="0041047A">
              <w:rPr>
                <w:rFonts w:cs="Times New Roman"/>
                <w:b w:val="0"/>
                <w:szCs w:val="24"/>
              </w:rPr>
              <w:t>ile</w:t>
            </w:r>
            <w:proofErr w:type="spellEnd"/>
            <w:r w:rsidRPr="0041047A">
              <w:rPr>
                <w:rFonts w:cs="Times New Roman"/>
                <w:b w:val="0"/>
                <w:szCs w:val="24"/>
              </w:rPr>
              <w:t xml:space="preserve"> </w:t>
            </w:r>
            <w:proofErr w:type="spellStart"/>
            <w:r w:rsidRPr="0041047A">
              <w:rPr>
                <w:rFonts w:cs="Times New Roman"/>
                <w:b w:val="0"/>
                <w:szCs w:val="24"/>
              </w:rPr>
              <w:t>düzenli</w:t>
            </w:r>
            <w:proofErr w:type="spellEnd"/>
            <w:r w:rsidRPr="0041047A">
              <w:rPr>
                <w:rFonts w:cs="Times New Roman"/>
                <w:b w:val="0"/>
                <w:szCs w:val="24"/>
              </w:rPr>
              <w:t xml:space="preserve"> </w:t>
            </w:r>
            <w:proofErr w:type="spellStart"/>
            <w:r w:rsidRPr="0041047A">
              <w:rPr>
                <w:rFonts w:cs="Times New Roman"/>
                <w:b w:val="0"/>
                <w:szCs w:val="24"/>
              </w:rPr>
              <w:t>etkileşim</w:t>
            </w:r>
            <w:proofErr w:type="spellEnd"/>
            <w:r w:rsidRPr="0041047A">
              <w:rPr>
                <w:rFonts w:cs="Times New Roman"/>
                <w:b w:val="0"/>
                <w:szCs w:val="24"/>
              </w:rPr>
              <w:t xml:space="preserve"> </w:t>
            </w:r>
            <w:proofErr w:type="spellStart"/>
            <w:r w:rsidRPr="0041047A">
              <w:rPr>
                <w:rFonts w:cs="Times New Roman"/>
                <w:b w:val="0"/>
                <w:szCs w:val="24"/>
              </w:rPr>
              <w:t>halinde</w:t>
            </w:r>
            <w:proofErr w:type="spellEnd"/>
            <w:r w:rsidRPr="0041047A">
              <w:rPr>
                <w:rFonts w:cs="Times New Roman"/>
                <w:b w:val="0"/>
                <w:szCs w:val="24"/>
              </w:rPr>
              <w:t xml:space="preserve"> </w:t>
            </w:r>
            <w:proofErr w:type="spellStart"/>
            <w:r w:rsidRPr="0041047A">
              <w:rPr>
                <w:rFonts w:cs="Times New Roman"/>
                <w:b w:val="0"/>
                <w:szCs w:val="24"/>
              </w:rPr>
              <w:t>olmak</w:t>
            </w:r>
            <w:proofErr w:type="spellEnd"/>
          </w:p>
        </w:tc>
      </w:tr>
      <w:tr w:rsidR="00233CE7" w:rsidRPr="0041047A" w14:paraId="76DEE6B3" w14:textId="77777777" w:rsidTr="00921CE4">
        <w:trPr>
          <w:trHeight w:val="606"/>
        </w:trPr>
        <w:tc>
          <w:tcPr>
            <w:tcW w:w="2492" w:type="dxa"/>
            <w:shd w:val="clear" w:color="auto" w:fill="FFF2CC" w:themeFill="accent4" w:themeFillTint="33"/>
            <w:vAlign w:val="center"/>
          </w:tcPr>
          <w:p w14:paraId="253C6062" w14:textId="77777777" w:rsidR="00965917" w:rsidRPr="0041047A" w:rsidRDefault="00965917" w:rsidP="00BE1965">
            <w:pPr>
              <w:pStyle w:val="TableParagraph"/>
              <w:ind w:left="107" w:right="107"/>
              <w:jc w:val="left"/>
              <w:rPr>
                <w:rFonts w:cs="Times New Roman"/>
                <w:b w:val="0"/>
                <w:szCs w:val="24"/>
              </w:rPr>
            </w:pPr>
            <w:proofErr w:type="spellStart"/>
            <w:r w:rsidRPr="0041047A">
              <w:rPr>
                <w:rFonts w:cs="Times New Roman"/>
                <w:szCs w:val="24"/>
              </w:rPr>
              <w:t>Amacın</w:t>
            </w:r>
            <w:proofErr w:type="spellEnd"/>
            <w:r w:rsidRPr="0041047A">
              <w:rPr>
                <w:rFonts w:cs="Times New Roman"/>
                <w:szCs w:val="24"/>
              </w:rPr>
              <w:t xml:space="preserve"> </w:t>
            </w:r>
            <w:proofErr w:type="spellStart"/>
            <w:r w:rsidRPr="0041047A">
              <w:rPr>
                <w:rFonts w:cs="Times New Roman"/>
                <w:szCs w:val="24"/>
              </w:rPr>
              <w:t>İlgili</w:t>
            </w:r>
            <w:proofErr w:type="spellEnd"/>
            <w:r w:rsidRPr="0041047A">
              <w:rPr>
                <w:rFonts w:cs="Times New Roman"/>
                <w:szCs w:val="24"/>
              </w:rPr>
              <w:t xml:space="preserve"> </w:t>
            </w:r>
            <w:proofErr w:type="spellStart"/>
            <w:r w:rsidRPr="0041047A">
              <w:rPr>
                <w:rFonts w:cs="Times New Roman"/>
                <w:szCs w:val="24"/>
              </w:rPr>
              <w:t>Olduğu</w:t>
            </w:r>
            <w:proofErr w:type="spellEnd"/>
            <w:r w:rsidRPr="0041047A">
              <w:rPr>
                <w:rFonts w:cs="Times New Roman"/>
                <w:szCs w:val="24"/>
              </w:rPr>
              <w:t xml:space="preserve"> Program/Alt Program </w:t>
            </w:r>
            <w:proofErr w:type="spellStart"/>
            <w:r w:rsidRPr="0041047A">
              <w:rPr>
                <w:rFonts w:cs="Times New Roman"/>
                <w:szCs w:val="24"/>
              </w:rPr>
              <w:t>Adı</w:t>
            </w:r>
            <w:proofErr w:type="spellEnd"/>
            <w:r w:rsidRPr="0041047A">
              <w:rPr>
                <w:rFonts w:cs="Times New Roman"/>
                <w:szCs w:val="24"/>
                <w:vertAlign w:val="superscript"/>
              </w:rPr>
              <w:t>**</w:t>
            </w:r>
          </w:p>
        </w:tc>
        <w:tc>
          <w:tcPr>
            <w:tcW w:w="6588" w:type="dxa"/>
            <w:gridSpan w:val="7"/>
          </w:tcPr>
          <w:p w14:paraId="184A5656" w14:textId="37FED57A" w:rsidR="00965917" w:rsidRPr="0041047A" w:rsidRDefault="00CC5686" w:rsidP="00BE1965">
            <w:pPr>
              <w:pStyle w:val="TableParagraph"/>
              <w:jc w:val="left"/>
              <w:rPr>
                <w:rFonts w:cs="Times New Roman"/>
                <w:b w:val="0"/>
                <w:szCs w:val="24"/>
              </w:rPr>
            </w:pPr>
            <w:proofErr w:type="spellStart"/>
            <w:r w:rsidRPr="0041047A">
              <w:rPr>
                <w:rFonts w:cs="Times New Roman"/>
                <w:b w:val="0"/>
                <w:szCs w:val="24"/>
              </w:rPr>
              <w:t>Yönetim</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Destek</w:t>
            </w:r>
            <w:proofErr w:type="spellEnd"/>
            <w:r w:rsidRPr="0041047A">
              <w:rPr>
                <w:rFonts w:cs="Times New Roman"/>
                <w:b w:val="0"/>
                <w:szCs w:val="24"/>
              </w:rPr>
              <w:t xml:space="preserve"> </w:t>
            </w:r>
            <w:proofErr w:type="spellStart"/>
            <w:r w:rsidRPr="0041047A">
              <w:rPr>
                <w:rFonts w:cs="Times New Roman"/>
                <w:b w:val="0"/>
                <w:szCs w:val="24"/>
              </w:rPr>
              <w:t>Programı</w:t>
            </w:r>
            <w:proofErr w:type="spellEnd"/>
          </w:p>
        </w:tc>
      </w:tr>
      <w:tr w:rsidR="00233CE7" w:rsidRPr="0041047A" w14:paraId="49F01399" w14:textId="77777777" w:rsidTr="00921CE4">
        <w:trPr>
          <w:trHeight w:val="609"/>
        </w:trPr>
        <w:tc>
          <w:tcPr>
            <w:tcW w:w="2492" w:type="dxa"/>
            <w:shd w:val="clear" w:color="auto" w:fill="FFF2CC" w:themeFill="accent4" w:themeFillTint="33"/>
            <w:vAlign w:val="center"/>
          </w:tcPr>
          <w:p w14:paraId="6045497A" w14:textId="77777777" w:rsidR="00965917" w:rsidRPr="0041047A" w:rsidRDefault="00965917" w:rsidP="00BE1965">
            <w:pPr>
              <w:pStyle w:val="TableParagraph"/>
              <w:ind w:left="107"/>
              <w:jc w:val="left"/>
              <w:rPr>
                <w:rFonts w:cs="Times New Roman"/>
                <w:b w:val="0"/>
                <w:szCs w:val="24"/>
              </w:rPr>
            </w:pPr>
            <w:proofErr w:type="spellStart"/>
            <w:r w:rsidRPr="0041047A">
              <w:rPr>
                <w:rFonts w:cs="Times New Roman"/>
                <w:szCs w:val="24"/>
              </w:rPr>
              <w:t>Amacın</w:t>
            </w:r>
            <w:proofErr w:type="spellEnd"/>
            <w:r w:rsidRPr="0041047A">
              <w:rPr>
                <w:rFonts w:cs="Times New Roman"/>
                <w:szCs w:val="24"/>
              </w:rPr>
              <w:t xml:space="preserve"> </w:t>
            </w:r>
            <w:proofErr w:type="spellStart"/>
            <w:r w:rsidRPr="0041047A">
              <w:rPr>
                <w:rFonts w:cs="Times New Roman"/>
                <w:szCs w:val="24"/>
              </w:rPr>
              <w:t>İlişkili</w:t>
            </w:r>
            <w:proofErr w:type="spellEnd"/>
            <w:r w:rsidRPr="0041047A">
              <w:rPr>
                <w:rFonts w:cs="Times New Roman"/>
                <w:szCs w:val="24"/>
              </w:rPr>
              <w:t xml:space="preserve"> </w:t>
            </w:r>
            <w:proofErr w:type="spellStart"/>
            <w:r w:rsidRPr="0041047A">
              <w:rPr>
                <w:rFonts w:cs="Times New Roman"/>
                <w:szCs w:val="24"/>
              </w:rPr>
              <w:t>Olduğu</w:t>
            </w:r>
            <w:proofErr w:type="spellEnd"/>
            <w:r w:rsidRPr="0041047A">
              <w:rPr>
                <w:rFonts w:cs="Times New Roman"/>
                <w:szCs w:val="24"/>
              </w:rPr>
              <w:t xml:space="preserve"> Alt Program </w:t>
            </w:r>
            <w:proofErr w:type="spellStart"/>
            <w:r w:rsidRPr="0041047A">
              <w:rPr>
                <w:rFonts w:cs="Times New Roman"/>
                <w:szCs w:val="24"/>
              </w:rPr>
              <w:t>Hedefi</w:t>
            </w:r>
            <w:proofErr w:type="spellEnd"/>
            <w:r w:rsidRPr="0041047A">
              <w:rPr>
                <w:rFonts w:cs="Times New Roman"/>
                <w:szCs w:val="24"/>
                <w:vertAlign w:val="superscript"/>
              </w:rPr>
              <w:t>**</w:t>
            </w:r>
          </w:p>
        </w:tc>
        <w:tc>
          <w:tcPr>
            <w:tcW w:w="6588" w:type="dxa"/>
            <w:gridSpan w:val="7"/>
          </w:tcPr>
          <w:p w14:paraId="5D20AF40" w14:textId="77777777" w:rsidR="00965917" w:rsidRPr="0041047A" w:rsidRDefault="00965917" w:rsidP="00BE1965">
            <w:pPr>
              <w:pStyle w:val="TableParagraph"/>
              <w:jc w:val="left"/>
              <w:rPr>
                <w:rFonts w:cs="Times New Roman"/>
                <w:b w:val="0"/>
                <w:szCs w:val="24"/>
              </w:rPr>
            </w:pPr>
          </w:p>
        </w:tc>
      </w:tr>
      <w:tr w:rsidR="00233CE7" w:rsidRPr="0041047A" w14:paraId="63F5E439" w14:textId="77777777" w:rsidTr="00921CE4">
        <w:trPr>
          <w:trHeight w:val="1025"/>
        </w:trPr>
        <w:tc>
          <w:tcPr>
            <w:tcW w:w="2492" w:type="dxa"/>
            <w:shd w:val="clear" w:color="auto" w:fill="FFF2CC" w:themeFill="accent4" w:themeFillTint="33"/>
            <w:vAlign w:val="center"/>
          </w:tcPr>
          <w:p w14:paraId="41655D4D" w14:textId="0FFD36ED" w:rsidR="00965917" w:rsidRPr="0041047A" w:rsidRDefault="00965917" w:rsidP="00BE1965">
            <w:pPr>
              <w:pStyle w:val="TableParagraph"/>
              <w:jc w:val="left"/>
              <w:rPr>
                <w:rFonts w:cs="Times New Roman"/>
                <w:b w:val="0"/>
                <w:szCs w:val="24"/>
              </w:rPr>
            </w:pPr>
            <w:proofErr w:type="spellStart"/>
            <w:r w:rsidRPr="0041047A">
              <w:rPr>
                <w:rFonts w:cs="Times New Roman"/>
                <w:szCs w:val="24"/>
              </w:rPr>
              <w:t>Performans</w:t>
            </w:r>
            <w:proofErr w:type="spellEnd"/>
            <w:r w:rsidRPr="0041047A">
              <w:rPr>
                <w:rFonts w:cs="Times New Roman"/>
                <w:szCs w:val="24"/>
              </w:rPr>
              <w:t xml:space="preserve"> </w:t>
            </w:r>
            <w:proofErr w:type="spellStart"/>
            <w:r w:rsidRPr="0041047A">
              <w:rPr>
                <w:rFonts w:cs="Times New Roman"/>
                <w:szCs w:val="24"/>
              </w:rPr>
              <w:t>Göstergeleri</w:t>
            </w:r>
            <w:proofErr w:type="spellEnd"/>
          </w:p>
        </w:tc>
        <w:tc>
          <w:tcPr>
            <w:tcW w:w="1479" w:type="dxa"/>
            <w:shd w:val="clear" w:color="auto" w:fill="FFF2CC" w:themeFill="accent4" w:themeFillTint="33"/>
            <w:vAlign w:val="center"/>
          </w:tcPr>
          <w:p w14:paraId="215B0BDC" w14:textId="3F813785" w:rsidR="00965917" w:rsidRPr="0041047A" w:rsidRDefault="00965917" w:rsidP="00BE1965">
            <w:pPr>
              <w:pStyle w:val="TableParagraph"/>
              <w:ind w:right="174"/>
              <w:jc w:val="left"/>
              <w:rPr>
                <w:rFonts w:cs="Times New Roman"/>
                <w:b w:val="0"/>
                <w:szCs w:val="24"/>
              </w:rPr>
            </w:pPr>
            <w:proofErr w:type="spellStart"/>
            <w:r w:rsidRPr="0041047A">
              <w:rPr>
                <w:rFonts w:cs="Times New Roman"/>
                <w:b w:val="0"/>
                <w:szCs w:val="24"/>
              </w:rPr>
              <w:t>Hedefe</w:t>
            </w:r>
            <w:proofErr w:type="spellEnd"/>
            <w:r w:rsidRPr="0041047A">
              <w:rPr>
                <w:rFonts w:cs="Times New Roman"/>
                <w:b w:val="0"/>
                <w:szCs w:val="24"/>
              </w:rPr>
              <w:t xml:space="preserve"> Etkisi </w:t>
            </w:r>
            <w:r w:rsidRPr="0041047A">
              <w:rPr>
                <w:rFonts w:cs="Times New Roman"/>
                <w:b w:val="0"/>
                <w:position w:val="-6"/>
                <w:szCs w:val="24"/>
              </w:rPr>
              <w:t>(%)</w:t>
            </w:r>
            <w:r w:rsidRPr="0041047A">
              <w:rPr>
                <w:rFonts w:cs="Times New Roman"/>
                <w:b w:val="0"/>
                <w:szCs w:val="24"/>
              </w:rPr>
              <w:t>***</w:t>
            </w:r>
          </w:p>
        </w:tc>
        <w:tc>
          <w:tcPr>
            <w:tcW w:w="1131" w:type="dxa"/>
            <w:shd w:val="clear" w:color="auto" w:fill="FFF2CC" w:themeFill="accent4" w:themeFillTint="33"/>
            <w:vAlign w:val="center"/>
          </w:tcPr>
          <w:p w14:paraId="3CE2BBEE" w14:textId="77777777" w:rsidR="00965917" w:rsidRPr="0041047A" w:rsidRDefault="00965917" w:rsidP="00BE1965">
            <w:pPr>
              <w:pStyle w:val="TableParagraph"/>
              <w:ind w:left="34" w:right="26"/>
              <w:jc w:val="left"/>
              <w:rPr>
                <w:rFonts w:cs="Times New Roman"/>
                <w:b w:val="0"/>
                <w:szCs w:val="24"/>
              </w:rPr>
            </w:pPr>
            <w:r w:rsidRPr="0041047A">
              <w:rPr>
                <w:rFonts w:cs="Times New Roman"/>
                <w:b w:val="0"/>
                <w:szCs w:val="24"/>
              </w:rPr>
              <w:t xml:space="preserve">Plan </w:t>
            </w:r>
            <w:proofErr w:type="spellStart"/>
            <w:r w:rsidRPr="0041047A">
              <w:rPr>
                <w:rFonts w:cs="Times New Roman"/>
                <w:b w:val="0"/>
                <w:szCs w:val="24"/>
              </w:rPr>
              <w:t>Dönemi</w:t>
            </w:r>
            <w:proofErr w:type="spellEnd"/>
            <w:r w:rsidRPr="0041047A">
              <w:rPr>
                <w:rFonts w:cs="Times New Roman"/>
                <w:b w:val="0"/>
                <w:szCs w:val="24"/>
              </w:rPr>
              <w:t xml:space="preserve"> </w:t>
            </w:r>
            <w:proofErr w:type="spellStart"/>
            <w:r w:rsidRPr="0041047A">
              <w:rPr>
                <w:rFonts w:cs="Times New Roman"/>
                <w:b w:val="0"/>
                <w:szCs w:val="24"/>
              </w:rPr>
              <w:t>Başlangıç</w:t>
            </w:r>
            <w:proofErr w:type="spellEnd"/>
            <w:r w:rsidRPr="0041047A">
              <w:rPr>
                <w:rFonts w:cs="Times New Roman"/>
                <w:b w:val="0"/>
                <w:szCs w:val="24"/>
              </w:rPr>
              <w:t xml:space="preserve"> </w:t>
            </w:r>
            <w:proofErr w:type="spellStart"/>
            <w:r w:rsidRPr="0041047A">
              <w:rPr>
                <w:rFonts w:cs="Times New Roman"/>
                <w:b w:val="0"/>
                <w:szCs w:val="24"/>
              </w:rPr>
              <w:t>Değeri</w:t>
            </w:r>
            <w:proofErr w:type="spellEnd"/>
          </w:p>
        </w:tc>
        <w:tc>
          <w:tcPr>
            <w:tcW w:w="855" w:type="dxa"/>
            <w:shd w:val="clear" w:color="auto" w:fill="FFF2CC" w:themeFill="accent4" w:themeFillTint="33"/>
            <w:vAlign w:val="center"/>
          </w:tcPr>
          <w:p w14:paraId="68106F5F" w14:textId="5B3BB61E" w:rsidR="00965917" w:rsidRPr="0041047A" w:rsidRDefault="00965917" w:rsidP="00BE1965">
            <w:pPr>
              <w:pStyle w:val="TableParagraph"/>
              <w:jc w:val="left"/>
              <w:rPr>
                <w:rFonts w:cs="Times New Roman"/>
                <w:b w:val="0"/>
                <w:szCs w:val="24"/>
              </w:rPr>
            </w:pPr>
            <w:r w:rsidRPr="0041047A">
              <w:rPr>
                <w:rFonts w:cs="Times New Roman"/>
                <w:b w:val="0"/>
                <w:szCs w:val="24"/>
              </w:rPr>
              <w:t xml:space="preserve">1. </w:t>
            </w:r>
            <w:proofErr w:type="spellStart"/>
            <w:r w:rsidRPr="0041047A">
              <w:rPr>
                <w:rFonts w:cs="Times New Roman"/>
                <w:b w:val="0"/>
                <w:szCs w:val="24"/>
              </w:rPr>
              <w:t>Yıl</w:t>
            </w:r>
            <w:proofErr w:type="spellEnd"/>
          </w:p>
        </w:tc>
        <w:tc>
          <w:tcPr>
            <w:tcW w:w="709" w:type="dxa"/>
            <w:shd w:val="clear" w:color="auto" w:fill="FFF2CC" w:themeFill="accent4" w:themeFillTint="33"/>
            <w:vAlign w:val="center"/>
          </w:tcPr>
          <w:p w14:paraId="26B55251" w14:textId="1CC67DB5" w:rsidR="00965917" w:rsidRPr="0041047A" w:rsidRDefault="00965917" w:rsidP="00BE1965">
            <w:pPr>
              <w:pStyle w:val="TableParagraph"/>
              <w:jc w:val="left"/>
              <w:rPr>
                <w:rFonts w:cs="Times New Roman"/>
                <w:b w:val="0"/>
                <w:szCs w:val="24"/>
              </w:rPr>
            </w:pPr>
            <w:r w:rsidRPr="0041047A">
              <w:rPr>
                <w:rFonts w:cs="Times New Roman"/>
                <w:b w:val="0"/>
                <w:szCs w:val="24"/>
              </w:rPr>
              <w:t xml:space="preserve">2. </w:t>
            </w:r>
            <w:proofErr w:type="spellStart"/>
            <w:r w:rsidRPr="0041047A">
              <w:rPr>
                <w:rFonts w:cs="Times New Roman"/>
                <w:b w:val="0"/>
                <w:szCs w:val="24"/>
              </w:rPr>
              <w:t>Yıl</w:t>
            </w:r>
            <w:proofErr w:type="spellEnd"/>
          </w:p>
        </w:tc>
        <w:tc>
          <w:tcPr>
            <w:tcW w:w="709" w:type="dxa"/>
            <w:shd w:val="clear" w:color="auto" w:fill="FFF2CC" w:themeFill="accent4" w:themeFillTint="33"/>
            <w:vAlign w:val="center"/>
          </w:tcPr>
          <w:p w14:paraId="185E305A" w14:textId="05D1564F" w:rsidR="00965917" w:rsidRPr="0041047A" w:rsidRDefault="00965917" w:rsidP="00BE1965">
            <w:pPr>
              <w:pStyle w:val="TableParagraph"/>
              <w:jc w:val="left"/>
              <w:rPr>
                <w:rFonts w:cs="Times New Roman"/>
                <w:b w:val="0"/>
                <w:szCs w:val="24"/>
              </w:rPr>
            </w:pPr>
            <w:r w:rsidRPr="0041047A">
              <w:rPr>
                <w:rFonts w:cs="Times New Roman"/>
                <w:b w:val="0"/>
                <w:szCs w:val="24"/>
              </w:rPr>
              <w:t xml:space="preserve">3. </w:t>
            </w:r>
            <w:proofErr w:type="spellStart"/>
            <w:r w:rsidRPr="0041047A">
              <w:rPr>
                <w:rFonts w:cs="Times New Roman"/>
                <w:b w:val="0"/>
                <w:szCs w:val="24"/>
              </w:rPr>
              <w:t>Yıl</w:t>
            </w:r>
            <w:proofErr w:type="spellEnd"/>
          </w:p>
        </w:tc>
        <w:tc>
          <w:tcPr>
            <w:tcW w:w="854" w:type="dxa"/>
            <w:shd w:val="clear" w:color="auto" w:fill="FFF2CC" w:themeFill="accent4" w:themeFillTint="33"/>
            <w:vAlign w:val="center"/>
          </w:tcPr>
          <w:p w14:paraId="54BE0B44" w14:textId="4AE8C81A" w:rsidR="00965917" w:rsidRPr="0041047A" w:rsidRDefault="00965917" w:rsidP="00BE1965">
            <w:pPr>
              <w:pStyle w:val="TableParagraph"/>
              <w:jc w:val="left"/>
              <w:rPr>
                <w:rFonts w:cs="Times New Roman"/>
                <w:b w:val="0"/>
                <w:szCs w:val="24"/>
              </w:rPr>
            </w:pPr>
            <w:r w:rsidRPr="0041047A">
              <w:rPr>
                <w:rFonts w:cs="Times New Roman"/>
                <w:b w:val="0"/>
                <w:szCs w:val="24"/>
              </w:rPr>
              <w:t xml:space="preserve">4. </w:t>
            </w:r>
            <w:proofErr w:type="spellStart"/>
            <w:r w:rsidRPr="0041047A">
              <w:rPr>
                <w:rFonts w:cs="Times New Roman"/>
                <w:b w:val="0"/>
                <w:szCs w:val="24"/>
              </w:rPr>
              <w:t>Yıl</w:t>
            </w:r>
            <w:proofErr w:type="spellEnd"/>
          </w:p>
        </w:tc>
        <w:tc>
          <w:tcPr>
            <w:tcW w:w="851" w:type="dxa"/>
            <w:shd w:val="clear" w:color="auto" w:fill="FFF2CC" w:themeFill="accent4" w:themeFillTint="33"/>
            <w:vAlign w:val="center"/>
          </w:tcPr>
          <w:p w14:paraId="68DC3BFA" w14:textId="5F515826" w:rsidR="00965917" w:rsidRPr="0041047A" w:rsidRDefault="00965917" w:rsidP="00BE1965">
            <w:pPr>
              <w:pStyle w:val="TableParagraph"/>
              <w:jc w:val="left"/>
              <w:rPr>
                <w:rFonts w:cs="Times New Roman"/>
                <w:b w:val="0"/>
                <w:szCs w:val="24"/>
              </w:rPr>
            </w:pPr>
            <w:r w:rsidRPr="0041047A">
              <w:rPr>
                <w:rFonts w:cs="Times New Roman"/>
                <w:b w:val="0"/>
                <w:szCs w:val="24"/>
              </w:rPr>
              <w:t xml:space="preserve">5. </w:t>
            </w:r>
            <w:proofErr w:type="spellStart"/>
            <w:r w:rsidRPr="0041047A">
              <w:rPr>
                <w:rFonts w:cs="Times New Roman"/>
                <w:b w:val="0"/>
                <w:szCs w:val="24"/>
              </w:rPr>
              <w:t>Yıl</w:t>
            </w:r>
            <w:proofErr w:type="spellEnd"/>
          </w:p>
        </w:tc>
      </w:tr>
      <w:tr w:rsidR="007A2934" w:rsidRPr="0041047A" w14:paraId="358E7E01" w14:textId="77777777" w:rsidTr="00921CE4">
        <w:trPr>
          <w:trHeight w:val="364"/>
        </w:trPr>
        <w:tc>
          <w:tcPr>
            <w:tcW w:w="2492" w:type="dxa"/>
            <w:shd w:val="clear" w:color="auto" w:fill="FFF2CC" w:themeFill="accent4" w:themeFillTint="33"/>
            <w:vAlign w:val="center"/>
          </w:tcPr>
          <w:p w14:paraId="6B4148F4" w14:textId="164E48BD" w:rsidR="007A2934" w:rsidRPr="0041047A" w:rsidRDefault="007A2934" w:rsidP="007A2934">
            <w:pPr>
              <w:pStyle w:val="TableParagraph"/>
              <w:ind w:left="107"/>
              <w:jc w:val="left"/>
              <w:rPr>
                <w:rFonts w:cs="Times New Roman"/>
                <w:b w:val="0"/>
                <w:szCs w:val="24"/>
              </w:rPr>
            </w:pPr>
            <w:r w:rsidRPr="0041047A">
              <w:rPr>
                <w:rFonts w:cs="Times New Roman"/>
                <w:szCs w:val="24"/>
              </w:rPr>
              <w:t xml:space="preserve">PG5.1.1. Akademik </w:t>
            </w:r>
            <w:proofErr w:type="spellStart"/>
            <w:r w:rsidRPr="0041047A">
              <w:rPr>
                <w:rFonts w:cs="Times New Roman"/>
                <w:szCs w:val="24"/>
              </w:rPr>
              <w:t>Personel</w:t>
            </w:r>
            <w:proofErr w:type="spellEnd"/>
            <w:r w:rsidRPr="0041047A">
              <w:rPr>
                <w:rFonts w:cs="Times New Roman"/>
                <w:szCs w:val="24"/>
              </w:rPr>
              <w:t xml:space="preserve"> </w:t>
            </w:r>
            <w:proofErr w:type="spellStart"/>
            <w:r w:rsidRPr="0041047A">
              <w:rPr>
                <w:rFonts w:cs="Times New Roman"/>
                <w:szCs w:val="24"/>
              </w:rPr>
              <w:t>Memnuniyet</w:t>
            </w:r>
            <w:proofErr w:type="spellEnd"/>
            <w:r w:rsidRPr="0041047A">
              <w:rPr>
                <w:rFonts w:cs="Times New Roman"/>
                <w:szCs w:val="24"/>
              </w:rPr>
              <w:t xml:space="preserve"> </w:t>
            </w:r>
            <w:proofErr w:type="spellStart"/>
            <w:r w:rsidRPr="0041047A">
              <w:rPr>
                <w:rFonts w:cs="Times New Roman"/>
                <w:szCs w:val="24"/>
              </w:rPr>
              <w:t>Oranının</w:t>
            </w:r>
            <w:proofErr w:type="spellEnd"/>
            <w:r w:rsidRPr="0041047A">
              <w:rPr>
                <w:rFonts w:cs="Times New Roman"/>
                <w:szCs w:val="24"/>
              </w:rPr>
              <w:t xml:space="preserve"> </w:t>
            </w:r>
            <w:proofErr w:type="spellStart"/>
            <w:r w:rsidRPr="0041047A">
              <w:rPr>
                <w:rFonts w:cs="Times New Roman"/>
                <w:szCs w:val="24"/>
              </w:rPr>
              <w:t>arttırılması</w:t>
            </w:r>
            <w:proofErr w:type="spellEnd"/>
          </w:p>
        </w:tc>
        <w:tc>
          <w:tcPr>
            <w:tcW w:w="1479" w:type="dxa"/>
            <w:vAlign w:val="center"/>
          </w:tcPr>
          <w:p w14:paraId="4298A836" w14:textId="11B9BA29" w:rsidR="007A2934" w:rsidRPr="0041047A" w:rsidRDefault="007A2934" w:rsidP="007A2934">
            <w:pPr>
              <w:pStyle w:val="TableParagraph"/>
              <w:jc w:val="left"/>
              <w:rPr>
                <w:rFonts w:cs="Times New Roman"/>
                <w:b w:val="0"/>
                <w:szCs w:val="24"/>
              </w:rPr>
            </w:pPr>
            <w:r>
              <w:rPr>
                <w:rFonts w:cs="Times New Roman"/>
                <w:b w:val="0"/>
                <w:szCs w:val="24"/>
              </w:rPr>
              <w:t>33</w:t>
            </w:r>
          </w:p>
        </w:tc>
        <w:tc>
          <w:tcPr>
            <w:tcW w:w="1131" w:type="dxa"/>
            <w:vAlign w:val="center"/>
          </w:tcPr>
          <w:p w14:paraId="7579E4EC" w14:textId="28289142" w:rsidR="007A2934" w:rsidRPr="0041047A" w:rsidRDefault="007A2934" w:rsidP="007A2934">
            <w:pPr>
              <w:pStyle w:val="TableParagraph"/>
              <w:jc w:val="left"/>
              <w:rPr>
                <w:rFonts w:cs="Times New Roman"/>
                <w:b w:val="0"/>
                <w:szCs w:val="24"/>
              </w:rPr>
            </w:pPr>
            <w:r>
              <w:rPr>
                <w:rFonts w:cs="Times New Roman"/>
                <w:b w:val="0"/>
                <w:szCs w:val="24"/>
              </w:rPr>
              <w:t>53</w:t>
            </w:r>
          </w:p>
        </w:tc>
        <w:tc>
          <w:tcPr>
            <w:tcW w:w="855" w:type="dxa"/>
            <w:vAlign w:val="center"/>
          </w:tcPr>
          <w:p w14:paraId="6050329C" w14:textId="675A8764" w:rsidR="007A2934" w:rsidRPr="0041047A" w:rsidRDefault="007A2934" w:rsidP="007A2934">
            <w:pPr>
              <w:pStyle w:val="TableParagraph"/>
              <w:jc w:val="left"/>
              <w:rPr>
                <w:rFonts w:cs="Times New Roman"/>
                <w:b w:val="0"/>
                <w:szCs w:val="24"/>
              </w:rPr>
            </w:pPr>
            <w:r>
              <w:rPr>
                <w:rFonts w:cs="Times New Roman"/>
                <w:b w:val="0"/>
                <w:szCs w:val="24"/>
              </w:rPr>
              <w:t>54</w:t>
            </w:r>
          </w:p>
        </w:tc>
        <w:tc>
          <w:tcPr>
            <w:tcW w:w="709" w:type="dxa"/>
            <w:vAlign w:val="center"/>
          </w:tcPr>
          <w:p w14:paraId="7FB274B1" w14:textId="1708F420" w:rsidR="007A2934" w:rsidRPr="0041047A" w:rsidRDefault="007A2934" w:rsidP="007A2934">
            <w:pPr>
              <w:pStyle w:val="TableParagraph"/>
              <w:jc w:val="left"/>
              <w:rPr>
                <w:rFonts w:cs="Times New Roman"/>
                <w:b w:val="0"/>
                <w:szCs w:val="24"/>
              </w:rPr>
            </w:pPr>
            <w:r>
              <w:rPr>
                <w:rFonts w:cs="Times New Roman"/>
                <w:b w:val="0"/>
                <w:szCs w:val="24"/>
              </w:rPr>
              <w:t>56</w:t>
            </w:r>
          </w:p>
        </w:tc>
        <w:tc>
          <w:tcPr>
            <w:tcW w:w="709" w:type="dxa"/>
            <w:vAlign w:val="center"/>
          </w:tcPr>
          <w:p w14:paraId="7C33AB53" w14:textId="4D8A3F93" w:rsidR="007A2934" w:rsidRPr="0041047A" w:rsidRDefault="007A2934" w:rsidP="007A2934">
            <w:pPr>
              <w:pStyle w:val="TableParagraph"/>
              <w:jc w:val="left"/>
              <w:rPr>
                <w:rFonts w:cs="Times New Roman"/>
                <w:b w:val="0"/>
                <w:szCs w:val="24"/>
              </w:rPr>
            </w:pPr>
            <w:r>
              <w:rPr>
                <w:rFonts w:cs="Times New Roman"/>
                <w:b w:val="0"/>
                <w:szCs w:val="24"/>
              </w:rPr>
              <w:t>58</w:t>
            </w:r>
          </w:p>
        </w:tc>
        <w:tc>
          <w:tcPr>
            <w:tcW w:w="854" w:type="dxa"/>
            <w:vAlign w:val="center"/>
          </w:tcPr>
          <w:p w14:paraId="65408743" w14:textId="4BB5BCF9" w:rsidR="007A2934" w:rsidRPr="0041047A" w:rsidRDefault="007A2934" w:rsidP="007A2934">
            <w:pPr>
              <w:pStyle w:val="TableParagraph"/>
              <w:jc w:val="left"/>
              <w:rPr>
                <w:rFonts w:cs="Times New Roman"/>
                <w:b w:val="0"/>
                <w:szCs w:val="24"/>
              </w:rPr>
            </w:pPr>
            <w:r>
              <w:rPr>
                <w:rFonts w:cs="Times New Roman"/>
                <w:b w:val="0"/>
                <w:szCs w:val="24"/>
              </w:rPr>
              <w:t>65</w:t>
            </w:r>
          </w:p>
        </w:tc>
        <w:tc>
          <w:tcPr>
            <w:tcW w:w="851" w:type="dxa"/>
            <w:vAlign w:val="center"/>
          </w:tcPr>
          <w:p w14:paraId="7791F5C5" w14:textId="161F7CBE" w:rsidR="007A2934" w:rsidRPr="0041047A" w:rsidRDefault="007A2934" w:rsidP="007A2934">
            <w:pPr>
              <w:pStyle w:val="TableParagraph"/>
              <w:jc w:val="left"/>
              <w:rPr>
                <w:rFonts w:cs="Times New Roman"/>
                <w:b w:val="0"/>
                <w:szCs w:val="24"/>
              </w:rPr>
            </w:pPr>
            <w:r>
              <w:rPr>
                <w:rFonts w:cs="Times New Roman"/>
                <w:b w:val="0"/>
                <w:szCs w:val="24"/>
              </w:rPr>
              <w:t>70</w:t>
            </w:r>
          </w:p>
        </w:tc>
      </w:tr>
      <w:tr w:rsidR="007A2934" w:rsidRPr="0041047A" w14:paraId="7D3772D6" w14:textId="77777777" w:rsidTr="00921CE4">
        <w:trPr>
          <w:trHeight w:val="364"/>
        </w:trPr>
        <w:tc>
          <w:tcPr>
            <w:tcW w:w="2492" w:type="dxa"/>
            <w:shd w:val="clear" w:color="auto" w:fill="FFF2CC" w:themeFill="accent4" w:themeFillTint="33"/>
            <w:vAlign w:val="center"/>
          </w:tcPr>
          <w:p w14:paraId="3684B485" w14:textId="5BEEB236" w:rsidR="007A2934" w:rsidRPr="0041047A" w:rsidRDefault="007A2934" w:rsidP="007A2934">
            <w:pPr>
              <w:pStyle w:val="TableParagraph"/>
              <w:ind w:left="107"/>
              <w:jc w:val="left"/>
              <w:rPr>
                <w:rFonts w:cs="Times New Roman"/>
                <w:szCs w:val="24"/>
              </w:rPr>
            </w:pPr>
            <w:r w:rsidRPr="0041047A">
              <w:rPr>
                <w:rFonts w:cs="Times New Roman"/>
                <w:szCs w:val="24"/>
              </w:rPr>
              <w:t xml:space="preserve">PG5.1.2. </w:t>
            </w:r>
            <w:proofErr w:type="spellStart"/>
            <w:r w:rsidRPr="0041047A">
              <w:rPr>
                <w:rFonts w:cs="Times New Roman"/>
                <w:szCs w:val="24"/>
              </w:rPr>
              <w:t>İdari</w:t>
            </w:r>
            <w:proofErr w:type="spellEnd"/>
            <w:r w:rsidRPr="0041047A">
              <w:rPr>
                <w:rFonts w:cs="Times New Roman"/>
                <w:szCs w:val="24"/>
              </w:rPr>
              <w:t xml:space="preserve"> </w:t>
            </w:r>
            <w:proofErr w:type="spellStart"/>
            <w:r w:rsidRPr="0041047A">
              <w:rPr>
                <w:rFonts w:cs="Times New Roman"/>
                <w:szCs w:val="24"/>
              </w:rPr>
              <w:t>Personel</w:t>
            </w:r>
            <w:proofErr w:type="spellEnd"/>
            <w:r w:rsidRPr="0041047A">
              <w:rPr>
                <w:rFonts w:cs="Times New Roman"/>
                <w:szCs w:val="24"/>
              </w:rPr>
              <w:t xml:space="preserve"> </w:t>
            </w:r>
            <w:proofErr w:type="spellStart"/>
            <w:r w:rsidRPr="0041047A">
              <w:rPr>
                <w:rFonts w:cs="Times New Roman"/>
                <w:szCs w:val="24"/>
              </w:rPr>
              <w:t>Memnuniyet</w:t>
            </w:r>
            <w:proofErr w:type="spellEnd"/>
            <w:r w:rsidRPr="0041047A">
              <w:rPr>
                <w:rFonts w:cs="Times New Roman"/>
                <w:szCs w:val="24"/>
              </w:rPr>
              <w:t xml:space="preserve"> </w:t>
            </w:r>
            <w:proofErr w:type="spellStart"/>
            <w:r w:rsidRPr="0041047A">
              <w:rPr>
                <w:rFonts w:cs="Times New Roman"/>
                <w:szCs w:val="24"/>
              </w:rPr>
              <w:t>Oranının</w:t>
            </w:r>
            <w:proofErr w:type="spellEnd"/>
            <w:r w:rsidRPr="0041047A">
              <w:rPr>
                <w:rFonts w:cs="Times New Roman"/>
                <w:szCs w:val="24"/>
              </w:rPr>
              <w:t xml:space="preserve"> </w:t>
            </w:r>
            <w:proofErr w:type="spellStart"/>
            <w:r w:rsidRPr="0041047A">
              <w:rPr>
                <w:rFonts w:cs="Times New Roman"/>
                <w:szCs w:val="24"/>
              </w:rPr>
              <w:t>arttırılması</w:t>
            </w:r>
            <w:proofErr w:type="spellEnd"/>
          </w:p>
        </w:tc>
        <w:tc>
          <w:tcPr>
            <w:tcW w:w="1479" w:type="dxa"/>
            <w:vAlign w:val="center"/>
          </w:tcPr>
          <w:p w14:paraId="1C0E2916" w14:textId="298EABF9" w:rsidR="007A2934" w:rsidRPr="0041047A" w:rsidRDefault="007A2934" w:rsidP="007A2934">
            <w:pPr>
              <w:pStyle w:val="TableParagraph"/>
              <w:jc w:val="left"/>
              <w:rPr>
                <w:rFonts w:cs="Times New Roman"/>
                <w:b w:val="0"/>
                <w:szCs w:val="24"/>
              </w:rPr>
            </w:pPr>
            <w:r>
              <w:rPr>
                <w:rFonts w:cs="Times New Roman"/>
                <w:b w:val="0"/>
                <w:szCs w:val="24"/>
              </w:rPr>
              <w:t>33</w:t>
            </w:r>
          </w:p>
        </w:tc>
        <w:tc>
          <w:tcPr>
            <w:tcW w:w="1131" w:type="dxa"/>
            <w:vAlign w:val="center"/>
          </w:tcPr>
          <w:p w14:paraId="664AF181" w14:textId="53212655" w:rsidR="007A2934" w:rsidRPr="0041047A" w:rsidRDefault="007A2934" w:rsidP="007A2934">
            <w:pPr>
              <w:pStyle w:val="TableParagraph"/>
              <w:jc w:val="left"/>
              <w:rPr>
                <w:rFonts w:cs="Times New Roman"/>
                <w:b w:val="0"/>
                <w:szCs w:val="24"/>
              </w:rPr>
            </w:pPr>
            <w:r>
              <w:rPr>
                <w:rFonts w:cs="Times New Roman"/>
                <w:b w:val="0"/>
                <w:szCs w:val="24"/>
              </w:rPr>
              <w:t>53</w:t>
            </w:r>
          </w:p>
        </w:tc>
        <w:tc>
          <w:tcPr>
            <w:tcW w:w="855" w:type="dxa"/>
            <w:vAlign w:val="center"/>
          </w:tcPr>
          <w:p w14:paraId="641FCAC3" w14:textId="61FEFC78" w:rsidR="007A2934" w:rsidRPr="0041047A" w:rsidRDefault="007A2934" w:rsidP="007A2934">
            <w:pPr>
              <w:pStyle w:val="TableParagraph"/>
              <w:jc w:val="left"/>
              <w:rPr>
                <w:rFonts w:cs="Times New Roman"/>
                <w:b w:val="0"/>
                <w:szCs w:val="24"/>
              </w:rPr>
            </w:pPr>
            <w:r>
              <w:rPr>
                <w:rFonts w:cs="Times New Roman"/>
                <w:b w:val="0"/>
                <w:szCs w:val="24"/>
              </w:rPr>
              <w:t>54</w:t>
            </w:r>
          </w:p>
        </w:tc>
        <w:tc>
          <w:tcPr>
            <w:tcW w:w="709" w:type="dxa"/>
            <w:vAlign w:val="center"/>
          </w:tcPr>
          <w:p w14:paraId="32B28012" w14:textId="3E3A307B" w:rsidR="007A2934" w:rsidRPr="0041047A" w:rsidRDefault="007A2934" w:rsidP="007A2934">
            <w:pPr>
              <w:pStyle w:val="TableParagraph"/>
              <w:jc w:val="left"/>
              <w:rPr>
                <w:rFonts w:cs="Times New Roman"/>
                <w:b w:val="0"/>
                <w:szCs w:val="24"/>
              </w:rPr>
            </w:pPr>
            <w:r>
              <w:rPr>
                <w:rFonts w:cs="Times New Roman"/>
                <w:b w:val="0"/>
                <w:szCs w:val="24"/>
              </w:rPr>
              <w:t>56</w:t>
            </w:r>
          </w:p>
        </w:tc>
        <w:tc>
          <w:tcPr>
            <w:tcW w:w="709" w:type="dxa"/>
            <w:vAlign w:val="center"/>
          </w:tcPr>
          <w:p w14:paraId="04E7F53B" w14:textId="38C41B94" w:rsidR="007A2934" w:rsidRPr="0041047A" w:rsidRDefault="007A2934" w:rsidP="007A2934">
            <w:pPr>
              <w:pStyle w:val="TableParagraph"/>
              <w:jc w:val="left"/>
              <w:rPr>
                <w:rFonts w:cs="Times New Roman"/>
                <w:b w:val="0"/>
                <w:szCs w:val="24"/>
              </w:rPr>
            </w:pPr>
            <w:r>
              <w:rPr>
                <w:rFonts w:cs="Times New Roman"/>
                <w:b w:val="0"/>
                <w:szCs w:val="24"/>
              </w:rPr>
              <w:t>58</w:t>
            </w:r>
          </w:p>
        </w:tc>
        <w:tc>
          <w:tcPr>
            <w:tcW w:w="854" w:type="dxa"/>
            <w:vAlign w:val="center"/>
          </w:tcPr>
          <w:p w14:paraId="51B77EDF" w14:textId="680B1A8D" w:rsidR="007A2934" w:rsidRPr="0041047A" w:rsidRDefault="007A2934" w:rsidP="007A2934">
            <w:pPr>
              <w:pStyle w:val="TableParagraph"/>
              <w:jc w:val="left"/>
              <w:rPr>
                <w:rFonts w:cs="Times New Roman"/>
                <w:b w:val="0"/>
                <w:szCs w:val="24"/>
              </w:rPr>
            </w:pPr>
            <w:r>
              <w:rPr>
                <w:rFonts w:cs="Times New Roman"/>
                <w:b w:val="0"/>
                <w:szCs w:val="24"/>
              </w:rPr>
              <w:t>65</w:t>
            </w:r>
          </w:p>
        </w:tc>
        <w:tc>
          <w:tcPr>
            <w:tcW w:w="851" w:type="dxa"/>
            <w:vAlign w:val="center"/>
          </w:tcPr>
          <w:p w14:paraId="078B11D3" w14:textId="3475C7B0" w:rsidR="007A2934" w:rsidRPr="0041047A" w:rsidRDefault="007A2934" w:rsidP="007A2934">
            <w:pPr>
              <w:pStyle w:val="TableParagraph"/>
              <w:jc w:val="left"/>
              <w:rPr>
                <w:rFonts w:cs="Times New Roman"/>
                <w:b w:val="0"/>
                <w:szCs w:val="24"/>
              </w:rPr>
            </w:pPr>
            <w:r>
              <w:rPr>
                <w:rFonts w:cs="Times New Roman"/>
                <w:b w:val="0"/>
                <w:szCs w:val="24"/>
              </w:rPr>
              <w:t>70</w:t>
            </w:r>
          </w:p>
        </w:tc>
      </w:tr>
      <w:tr w:rsidR="007A2934" w:rsidRPr="0041047A" w14:paraId="0A414B60" w14:textId="77777777" w:rsidTr="00921CE4">
        <w:trPr>
          <w:trHeight w:val="361"/>
        </w:trPr>
        <w:tc>
          <w:tcPr>
            <w:tcW w:w="2492" w:type="dxa"/>
            <w:shd w:val="clear" w:color="auto" w:fill="FFF2CC" w:themeFill="accent4" w:themeFillTint="33"/>
            <w:vAlign w:val="center"/>
          </w:tcPr>
          <w:p w14:paraId="533D7BDE" w14:textId="44703C5F" w:rsidR="007A2934" w:rsidRPr="0041047A" w:rsidRDefault="007A2934" w:rsidP="007A2934">
            <w:pPr>
              <w:pStyle w:val="TableParagraph"/>
              <w:ind w:left="107"/>
              <w:jc w:val="left"/>
              <w:rPr>
                <w:rFonts w:cs="Times New Roman"/>
                <w:szCs w:val="24"/>
              </w:rPr>
            </w:pPr>
            <w:r w:rsidRPr="0041047A">
              <w:rPr>
                <w:rFonts w:cs="Times New Roman"/>
                <w:szCs w:val="24"/>
              </w:rPr>
              <w:t xml:space="preserve">PG5.1.3. </w:t>
            </w:r>
            <w:proofErr w:type="spellStart"/>
            <w:r w:rsidRPr="0041047A">
              <w:rPr>
                <w:rFonts w:cs="Times New Roman"/>
                <w:szCs w:val="24"/>
              </w:rPr>
              <w:t>Öğrenci</w:t>
            </w:r>
            <w:proofErr w:type="spellEnd"/>
            <w:r w:rsidRPr="0041047A">
              <w:rPr>
                <w:rFonts w:cs="Times New Roman"/>
                <w:szCs w:val="24"/>
              </w:rPr>
              <w:t xml:space="preserve"> </w:t>
            </w:r>
            <w:proofErr w:type="spellStart"/>
            <w:r w:rsidRPr="0041047A">
              <w:rPr>
                <w:rFonts w:cs="Times New Roman"/>
                <w:szCs w:val="24"/>
              </w:rPr>
              <w:t>Memnuniyet</w:t>
            </w:r>
            <w:proofErr w:type="spellEnd"/>
            <w:r w:rsidRPr="0041047A">
              <w:rPr>
                <w:rFonts w:cs="Times New Roman"/>
                <w:szCs w:val="24"/>
              </w:rPr>
              <w:t xml:space="preserve"> </w:t>
            </w:r>
            <w:proofErr w:type="spellStart"/>
            <w:r w:rsidRPr="0041047A">
              <w:rPr>
                <w:rFonts w:cs="Times New Roman"/>
                <w:szCs w:val="24"/>
              </w:rPr>
              <w:t>Oranının</w:t>
            </w:r>
            <w:proofErr w:type="spellEnd"/>
            <w:r w:rsidRPr="0041047A">
              <w:rPr>
                <w:rFonts w:cs="Times New Roman"/>
                <w:szCs w:val="24"/>
              </w:rPr>
              <w:t xml:space="preserve"> </w:t>
            </w:r>
            <w:proofErr w:type="spellStart"/>
            <w:r w:rsidRPr="0041047A">
              <w:rPr>
                <w:rFonts w:cs="Times New Roman"/>
                <w:szCs w:val="24"/>
              </w:rPr>
              <w:t>arttırılması</w:t>
            </w:r>
            <w:proofErr w:type="spellEnd"/>
          </w:p>
        </w:tc>
        <w:tc>
          <w:tcPr>
            <w:tcW w:w="1479" w:type="dxa"/>
            <w:vAlign w:val="center"/>
          </w:tcPr>
          <w:p w14:paraId="78C5E4DD" w14:textId="193A8C32" w:rsidR="007A2934" w:rsidRPr="0041047A" w:rsidRDefault="007A2934" w:rsidP="007A2934">
            <w:pPr>
              <w:pStyle w:val="TableParagraph"/>
              <w:jc w:val="left"/>
              <w:rPr>
                <w:rFonts w:cs="Times New Roman"/>
                <w:b w:val="0"/>
                <w:szCs w:val="24"/>
              </w:rPr>
            </w:pPr>
            <w:r>
              <w:rPr>
                <w:rFonts w:cs="Times New Roman"/>
                <w:b w:val="0"/>
                <w:szCs w:val="24"/>
              </w:rPr>
              <w:t>34</w:t>
            </w:r>
          </w:p>
        </w:tc>
        <w:tc>
          <w:tcPr>
            <w:tcW w:w="1131" w:type="dxa"/>
            <w:vAlign w:val="center"/>
          </w:tcPr>
          <w:p w14:paraId="5AE9DDBB" w14:textId="79B0F9E8" w:rsidR="007A2934" w:rsidRPr="0041047A" w:rsidRDefault="007A2934" w:rsidP="007A2934">
            <w:pPr>
              <w:pStyle w:val="TableParagraph"/>
              <w:jc w:val="left"/>
              <w:rPr>
                <w:rFonts w:cs="Times New Roman"/>
                <w:b w:val="0"/>
                <w:szCs w:val="24"/>
              </w:rPr>
            </w:pPr>
            <w:r>
              <w:rPr>
                <w:rFonts w:cs="Times New Roman"/>
                <w:b w:val="0"/>
                <w:szCs w:val="24"/>
              </w:rPr>
              <w:t>57</w:t>
            </w:r>
          </w:p>
        </w:tc>
        <w:tc>
          <w:tcPr>
            <w:tcW w:w="855" w:type="dxa"/>
            <w:vAlign w:val="center"/>
          </w:tcPr>
          <w:p w14:paraId="58EC3B0E" w14:textId="66D8773B" w:rsidR="007A2934" w:rsidRPr="0041047A" w:rsidRDefault="007A2934" w:rsidP="007A2934">
            <w:pPr>
              <w:pStyle w:val="TableParagraph"/>
              <w:jc w:val="left"/>
              <w:rPr>
                <w:rFonts w:cs="Times New Roman"/>
                <w:b w:val="0"/>
                <w:szCs w:val="24"/>
              </w:rPr>
            </w:pPr>
            <w:r>
              <w:rPr>
                <w:rFonts w:cs="Times New Roman"/>
                <w:b w:val="0"/>
                <w:szCs w:val="24"/>
              </w:rPr>
              <w:t>58</w:t>
            </w:r>
          </w:p>
        </w:tc>
        <w:tc>
          <w:tcPr>
            <w:tcW w:w="709" w:type="dxa"/>
            <w:vAlign w:val="center"/>
          </w:tcPr>
          <w:p w14:paraId="79A2660B" w14:textId="0359C7BE" w:rsidR="007A2934" w:rsidRPr="0041047A" w:rsidRDefault="007A2934" w:rsidP="007A2934">
            <w:pPr>
              <w:pStyle w:val="TableParagraph"/>
              <w:jc w:val="left"/>
              <w:rPr>
                <w:rFonts w:cs="Times New Roman"/>
                <w:b w:val="0"/>
                <w:szCs w:val="24"/>
              </w:rPr>
            </w:pPr>
            <w:r>
              <w:rPr>
                <w:rFonts w:cs="Times New Roman"/>
                <w:b w:val="0"/>
                <w:szCs w:val="24"/>
              </w:rPr>
              <w:t>60</w:t>
            </w:r>
          </w:p>
        </w:tc>
        <w:tc>
          <w:tcPr>
            <w:tcW w:w="709" w:type="dxa"/>
            <w:vAlign w:val="center"/>
          </w:tcPr>
          <w:p w14:paraId="6631ABA8" w14:textId="7924AE3C" w:rsidR="007A2934" w:rsidRPr="0041047A" w:rsidRDefault="007A2934" w:rsidP="007A2934">
            <w:pPr>
              <w:pStyle w:val="TableParagraph"/>
              <w:jc w:val="left"/>
              <w:rPr>
                <w:rFonts w:cs="Times New Roman"/>
                <w:b w:val="0"/>
                <w:szCs w:val="24"/>
              </w:rPr>
            </w:pPr>
            <w:r>
              <w:rPr>
                <w:rFonts w:cs="Times New Roman"/>
                <w:b w:val="0"/>
                <w:szCs w:val="24"/>
              </w:rPr>
              <w:t>62</w:t>
            </w:r>
          </w:p>
        </w:tc>
        <w:tc>
          <w:tcPr>
            <w:tcW w:w="854" w:type="dxa"/>
            <w:vAlign w:val="center"/>
          </w:tcPr>
          <w:p w14:paraId="1A932905" w14:textId="6C2ADE95" w:rsidR="007A2934" w:rsidRPr="0041047A" w:rsidRDefault="007A2934" w:rsidP="007A2934">
            <w:pPr>
              <w:pStyle w:val="TableParagraph"/>
              <w:jc w:val="left"/>
              <w:rPr>
                <w:rFonts w:cs="Times New Roman"/>
                <w:b w:val="0"/>
                <w:szCs w:val="24"/>
              </w:rPr>
            </w:pPr>
            <w:r>
              <w:rPr>
                <w:rFonts w:cs="Times New Roman"/>
                <w:b w:val="0"/>
                <w:szCs w:val="24"/>
              </w:rPr>
              <w:t>65</w:t>
            </w:r>
          </w:p>
        </w:tc>
        <w:tc>
          <w:tcPr>
            <w:tcW w:w="851" w:type="dxa"/>
            <w:vAlign w:val="center"/>
          </w:tcPr>
          <w:p w14:paraId="1A996841" w14:textId="69D02DD1" w:rsidR="007A2934" w:rsidRPr="0041047A" w:rsidRDefault="007A2934" w:rsidP="007A2934">
            <w:pPr>
              <w:pStyle w:val="TableParagraph"/>
              <w:jc w:val="left"/>
              <w:rPr>
                <w:rFonts w:cs="Times New Roman"/>
                <w:b w:val="0"/>
                <w:szCs w:val="24"/>
              </w:rPr>
            </w:pPr>
            <w:r>
              <w:rPr>
                <w:rFonts w:cs="Times New Roman"/>
                <w:b w:val="0"/>
                <w:szCs w:val="24"/>
              </w:rPr>
              <w:t>70</w:t>
            </w:r>
          </w:p>
        </w:tc>
      </w:tr>
      <w:tr w:rsidR="007A2934" w:rsidRPr="0041047A" w14:paraId="64214FAD" w14:textId="77777777" w:rsidTr="00921CE4">
        <w:trPr>
          <w:trHeight w:val="364"/>
        </w:trPr>
        <w:tc>
          <w:tcPr>
            <w:tcW w:w="2492" w:type="dxa"/>
            <w:shd w:val="clear" w:color="auto" w:fill="FFF2CC" w:themeFill="accent4" w:themeFillTint="33"/>
            <w:vAlign w:val="center"/>
          </w:tcPr>
          <w:p w14:paraId="2E2D5FC5" w14:textId="77777777" w:rsidR="007A2934" w:rsidRPr="0041047A" w:rsidRDefault="007A2934" w:rsidP="007A2934">
            <w:pPr>
              <w:pStyle w:val="TableParagraph"/>
              <w:ind w:left="107"/>
              <w:jc w:val="left"/>
              <w:rPr>
                <w:rFonts w:cs="Times New Roman"/>
                <w:b w:val="0"/>
                <w:szCs w:val="24"/>
              </w:rPr>
            </w:pPr>
            <w:proofErr w:type="spellStart"/>
            <w:r w:rsidRPr="0041047A">
              <w:rPr>
                <w:rFonts w:cs="Times New Roman"/>
                <w:szCs w:val="24"/>
              </w:rPr>
              <w:t>Sorumlu</w:t>
            </w:r>
            <w:proofErr w:type="spellEnd"/>
            <w:r w:rsidRPr="0041047A">
              <w:rPr>
                <w:rFonts w:cs="Times New Roman"/>
                <w:szCs w:val="24"/>
              </w:rPr>
              <w:t xml:space="preserve"> </w:t>
            </w:r>
            <w:proofErr w:type="spellStart"/>
            <w:r w:rsidRPr="0041047A">
              <w:rPr>
                <w:rFonts w:cs="Times New Roman"/>
                <w:szCs w:val="24"/>
              </w:rPr>
              <w:t>Birim</w:t>
            </w:r>
            <w:proofErr w:type="spellEnd"/>
          </w:p>
        </w:tc>
        <w:tc>
          <w:tcPr>
            <w:tcW w:w="6588" w:type="dxa"/>
            <w:gridSpan w:val="7"/>
          </w:tcPr>
          <w:p w14:paraId="1DBFDA2A" w14:textId="057CDC87" w:rsidR="007A2934" w:rsidRPr="0041047A" w:rsidRDefault="007A2934" w:rsidP="007A2934">
            <w:pPr>
              <w:pStyle w:val="TableParagraph"/>
              <w:ind w:left="109"/>
              <w:jc w:val="left"/>
              <w:rPr>
                <w:rFonts w:cs="Times New Roman"/>
                <w:b w:val="0"/>
                <w:szCs w:val="24"/>
              </w:rPr>
            </w:pPr>
            <w:proofErr w:type="spellStart"/>
            <w:r>
              <w:rPr>
                <w:rFonts w:cs="Times New Roman"/>
                <w:b w:val="0"/>
                <w:szCs w:val="24"/>
              </w:rPr>
              <w:t>Müdürlük</w:t>
            </w:r>
            <w:proofErr w:type="spellEnd"/>
          </w:p>
        </w:tc>
      </w:tr>
      <w:tr w:rsidR="007A2934" w:rsidRPr="0041047A" w14:paraId="05F7732B" w14:textId="77777777" w:rsidTr="00921CE4">
        <w:trPr>
          <w:trHeight w:val="609"/>
        </w:trPr>
        <w:tc>
          <w:tcPr>
            <w:tcW w:w="2492" w:type="dxa"/>
            <w:shd w:val="clear" w:color="auto" w:fill="FFF2CC" w:themeFill="accent4" w:themeFillTint="33"/>
            <w:vAlign w:val="center"/>
          </w:tcPr>
          <w:p w14:paraId="6CFA988E" w14:textId="77777777" w:rsidR="007A2934" w:rsidRPr="0041047A" w:rsidRDefault="007A2934" w:rsidP="007A2934">
            <w:pPr>
              <w:pStyle w:val="TableParagraph"/>
              <w:ind w:left="107"/>
              <w:jc w:val="left"/>
              <w:rPr>
                <w:rFonts w:cs="Times New Roman"/>
                <w:b w:val="0"/>
                <w:szCs w:val="24"/>
              </w:rPr>
            </w:pPr>
            <w:proofErr w:type="spellStart"/>
            <w:r w:rsidRPr="0041047A">
              <w:rPr>
                <w:rFonts w:cs="Times New Roman"/>
                <w:szCs w:val="24"/>
              </w:rPr>
              <w:t>İşbirliği</w:t>
            </w:r>
            <w:proofErr w:type="spellEnd"/>
            <w:r w:rsidRPr="0041047A">
              <w:rPr>
                <w:rFonts w:cs="Times New Roman"/>
                <w:szCs w:val="24"/>
              </w:rPr>
              <w:t xml:space="preserve"> </w:t>
            </w:r>
            <w:proofErr w:type="spellStart"/>
            <w:r w:rsidRPr="0041047A">
              <w:rPr>
                <w:rFonts w:cs="Times New Roman"/>
                <w:szCs w:val="24"/>
              </w:rPr>
              <w:t>Yapılacak</w:t>
            </w:r>
            <w:proofErr w:type="spellEnd"/>
            <w:r w:rsidRPr="0041047A">
              <w:rPr>
                <w:rFonts w:cs="Times New Roman"/>
                <w:szCs w:val="24"/>
              </w:rPr>
              <w:t xml:space="preserve"> </w:t>
            </w:r>
            <w:proofErr w:type="spellStart"/>
            <w:r w:rsidRPr="0041047A">
              <w:rPr>
                <w:rFonts w:cs="Times New Roman"/>
                <w:szCs w:val="24"/>
              </w:rPr>
              <w:t>Birim</w:t>
            </w:r>
            <w:proofErr w:type="spellEnd"/>
            <w:r w:rsidRPr="0041047A">
              <w:rPr>
                <w:rFonts w:cs="Times New Roman"/>
                <w:szCs w:val="24"/>
              </w:rPr>
              <w:t>(</w:t>
            </w:r>
            <w:proofErr w:type="spellStart"/>
            <w:r w:rsidRPr="0041047A">
              <w:rPr>
                <w:rFonts w:cs="Times New Roman"/>
                <w:szCs w:val="24"/>
              </w:rPr>
              <w:t>ler</w:t>
            </w:r>
            <w:proofErr w:type="spellEnd"/>
            <w:r w:rsidRPr="0041047A">
              <w:rPr>
                <w:rFonts w:cs="Times New Roman"/>
                <w:szCs w:val="24"/>
              </w:rPr>
              <w:t>)</w:t>
            </w:r>
          </w:p>
        </w:tc>
        <w:tc>
          <w:tcPr>
            <w:tcW w:w="6588" w:type="dxa"/>
            <w:gridSpan w:val="7"/>
          </w:tcPr>
          <w:p w14:paraId="64BB7153" w14:textId="77777777" w:rsidR="007A2934" w:rsidRPr="0041047A" w:rsidRDefault="007A2934" w:rsidP="007A2934">
            <w:pPr>
              <w:pStyle w:val="TableParagraph"/>
              <w:ind w:left="109"/>
              <w:jc w:val="left"/>
              <w:rPr>
                <w:rFonts w:cs="Times New Roman"/>
                <w:b w:val="0"/>
                <w:szCs w:val="24"/>
              </w:rPr>
            </w:pPr>
            <w:proofErr w:type="spellStart"/>
            <w:r w:rsidRPr="0041047A">
              <w:rPr>
                <w:rFonts w:cs="Times New Roman"/>
                <w:b w:val="0"/>
                <w:szCs w:val="24"/>
              </w:rPr>
              <w:t>Rektörlük</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Tüm</w:t>
            </w:r>
            <w:proofErr w:type="spellEnd"/>
            <w:r w:rsidRPr="0041047A">
              <w:rPr>
                <w:rFonts w:cs="Times New Roman"/>
                <w:b w:val="0"/>
                <w:szCs w:val="24"/>
              </w:rPr>
              <w:t xml:space="preserve"> </w:t>
            </w:r>
            <w:proofErr w:type="spellStart"/>
            <w:r w:rsidRPr="0041047A">
              <w:rPr>
                <w:rFonts w:cs="Times New Roman"/>
                <w:b w:val="0"/>
                <w:szCs w:val="24"/>
              </w:rPr>
              <w:t>Birimler</w:t>
            </w:r>
            <w:proofErr w:type="spellEnd"/>
          </w:p>
        </w:tc>
      </w:tr>
      <w:tr w:rsidR="007A2934" w:rsidRPr="0041047A" w14:paraId="1300ECA2" w14:textId="77777777" w:rsidTr="00921CE4">
        <w:trPr>
          <w:trHeight w:val="364"/>
        </w:trPr>
        <w:tc>
          <w:tcPr>
            <w:tcW w:w="2492" w:type="dxa"/>
            <w:shd w:val="clear" w:color="auto" w:fill="FFF2CC" w:themeFill="accent4" w:themeFillTint="33"/>
            <w:vAlign w:val="center"/>
          </w:tcPr>
          <w:p w14:paraId="0109EF53" w14:textId="77777777" w:rsidR="007A2934" w:rsidRPr="0041047A" w:rsidRDefault="007A2934" w:rsidP="007A2934">
            <w:pPr>
              <w:pStyle w:val="TableParagraph"/>
              <w:ind w:left="107"/>
              <w:jc w:val="left"/>
              <w:rPr>
                <w:rFonts w:cs="Times New Roman"/>
                <w:b w:val="0"/>
                <w:szCs w:val="24"/>
              </w:rPr>
            </w:pPr>
            <w:proofErr w:type="spellStart"/>
            <w:r w:rsidRPr="0041047A">
              <w:rPr>
                <w:rFonts w:cs="Times New Roman"/>
                <w:szCs w:val="24"/>
              </w:rPr>
              <w:t>Riskler</w:t>
            </w:r>
            <w:proofErr w:type="spellEnd"/>
          </w:p>
        </w:tc>
        <w:tc>
          <w:tcPr>
            <w:tcW w:w="6588" w:type="dxa"/>
            <w:gridSpan w:val="7"/>
          </w:tcPr>
          <w:p w14:paraId="752EE731" w14:textId="77777777" w:rsidR="007A2934" w:rsidRPr="0041047A" w:rsidRDefault="007A2934" w:rsidP="007A2934">
            <w:pPr>
              <w:pStyle w:val="TableParagraph"/>
              <w:numPr>
                <w:ilvl w:val="0"/>
                <w:numId w:val="64"/>
              </w:numPr>
              <w:jc w:val="left"/>
              <w:rPr>
                <w:rFonts w:cs="Times New Roman"/>
                <w:b w:val="0"/>
                <w:szCs w:val="24"/>
              </w:rPr>
            </w:pPr>
            <w:proofErr w:type="spellStart"/>
            <w:r w:rsidRPr="0041047A">
              <w:rPr>
                <w:rFonts w:cs="Times New Roman"/>
                <w:b w:val="0"/>
                <w:szCs w:val="24"/>
              </w:rPr>
              <w:t>Etkileşim</w:t>
            </w:r>
            <w:proofErr w:type="spellEnd"/>
            <w:r w:rsidRPr="0041047A">
              <w:rPr>
                <w:rFonts w:cs="Times New Roman"/>
                <w:b w:val="0"/>
                <w:szCs w:val="24"/>
              </w:rPr>
              <w:t xml:space="preserve"> </w:t>
            </w:r>
            <w:proofErr w:type="spellStart"/>
            <w:r w:rsidRPr="0041047A">
              <w:rPr>
                <w:rFonts w:cs="Times New Roman"/>
                <w:b w:val="0"/>
                <w:szCs w:val="24"/>
              </w:rPr>
              <w:t>sürecinde</w:t>
            </w:r>
            <w:proofErr w:type="spellEnd"/>
            <w:r w:rsidRPr="0041047A">
              <w:rPr>
                <w:rFonts w:cs="Times New Roman"/>
                <w:b w:val="0"/>
                <w:szCs w:val="24"/>
              </w:rPr>
              <w:t xml:space="preserve">, </w:t>
            </w:r>
            <w:proofErr w:type="spellStart"/>
            <w:r w:rsidRPr="0041047A">
              <w:rPr>
                <w:rFonts w:cs="Times New Roman"/>
                <w:b w:val="0"/>
                <w:szCs w:val="24"/>
              </w:rPr>
              <w:t>bir</w:t>
            </w:r>
            <w:proofErr w:type="spellEnd"/>
            <w:r w:rsidRPr="0041047A">
              <w:rPr>
                <w:rFonts w:cs="Times New Roman"/>
                <w:b w:val="0"/>
                <w:szCs w:val="24"/>
              </w:rPr>
              <w:t xml:space="preserve"> </w:t>
            </w:r>
            <w:proofErr w:type="spellStart"/>
            <w:r w:rsidRPr="0041047A">
              <w:rPr>
                <w:rFonts w:cs="Times New Roman"/>
                <w:b w:val="0"/>
                <w:szCs w:val="24"/>
              </w:rPr>
              <w:t>yönlü</w:t>
            </w:r>
            <w:proofErr w:type="spellEnd"/>
            <w:r w:rsidRPr="0041047A">
              <w:rPr>
                <w:rFonts w:cs="Times New Roman"/>
                <w:b w:val="0"/>
                <w:szCs w:val="24"/>
              </w:rPr>
              <w:t xml:space="preserve"> </w:t>
            </w:r>
            <w:proofErr w:type="spellStart"/>
            <w:r w:rsidRPr="0041047A">
              <w:rPr>
                <w:rFonts w:cs="Times New Roman"/>
                <w:b w:val="0"/>
                <w:szCs w:val="24"/>
              </w:rPr>
              <w:t>iletişim</w:t>
            </w:r>
            <w:proofErr w:type="spellEnd"/>
            <w:r w:rsidRPr="0041047A">
              <w:rPr>
                <w:rFonts w:cs="Times New Roman"/>
                <w:b w:val="0"/>
                <w:szCs w:val="24"/>
              </w:rPr>
              <w:t xml:space="preserve"> </w:t>
            </w:r>
            <w:proofErr w:type="spellStart"/>
            <w:r w:rsidRPr="0041047A">
              <w:rPr>
                <w:rFonts w:cs="Times New Roman"/>
                <w:b w:val="0"/>
                <w:szCs w:val="24"/>
              </w:rPr>
              <w:t>tehlikesi</w:t>
            </w:r>
            <w:proofErr w:type="spellEnd"/>
            <w:r w:rsidRPr="0041047A">
              <w:rPr>
                <w:rFonts w:cs="Times New Roman"/>
                <w:b w:val="0"/>
                <w:szCs w:val="24"/>
              </w:rPr>
              <w:t xml:space="preserve"> </w:t>
            </w:r>
            <w:proofErr w:type="spellStart"/>
            <w:r w:rsidRPr="0041047A">
              <w:rPr>
                <w:rFonts w:cs="Times New Roman"/>
                <w:b w:val="0"/>
                <w:szCs w:val="24"/>
              </w:rPr>
              <w:t>bulunabilir</w:t>
            </w:r>
            <w:proofErr w:type="spellEnd"/>
            <w:r w:rsidRPr="0041047A">
              <w:rPr>
                <w:rFonts w:cs="Times New Roman"/>
                <w:b w:val="0"/>
                <w:szCs w:val="24"/>
              </w:rPr>
              <w:t xml:space="preserve">. </w:t>
            </w:r>
          </w:p>
          <w:p w14:paraId="23682ACE" w14:textId="77777777" w:rsidR="007A2934" w:rsidRPr="0041047A" w:rsidRDefault="007A2934" w:rsidP="007A2934">
            <w:pPr>
              <w:pStyle w:val="TableParagraph"/>
              <w:numPr>
                <w:ilvl w:val="0"/>
                <w:numId w:val="64"/>
              </w:numPr>
              <w:jc w:val="left"/>
              <w:rPr>
                <w:rFonts w:cs="Times New Roman"/>
                <w:b w:val="0"/>
                <w:szCs w:val="24"/>
              </w:rPr>
            </w:pPr>
            <w:proofErr w:type="spellStart"/>
            <w:r w:rsidRPr="0041047A">
              <w:rPr>
                <w:rFonts w:cs="Times New Roman"/>
                <w:b w:val="0"/>
                <w:szCs w:val="24"/>
              </w:rPr>
              <w:t>Sürekli</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rutin </w:t>
            </w:r>
            <w:proofErr w:type="spellStart"/>
            <w:r w:rsidRPr="0041047A">
              <w:rPr>
                <w:rFonts w:cs="Times New Roman"/>
                <w:b w:val="0"/>
                <w:szCs w:val="24"/>
              </w:rPr>
              <w:t>etkileşim</w:t>
            </w:r>
            <w:proofErr w:type="spellEnd"/>
            <w:r w:rsidRPr="0041047A">
              <w:rPr>
                <w:rFonts w:cs="Times New Roman"/>
                <w:b w:val="0"/>
                <w:szCs w:val="24"/>
              </w:rPr>
              <w:t xml:space="preserve">, </w:t>
            </w:r>
            <w:proofErr w:type="spellStart"/>
            <w:r w:rsidRPr="0041047A">
              <w:rPr>
                <w:rFonts w:cs="Times New Roman"/>
                <w:b w:val="0"/>
                <w:szCs w:val="24"/>
              </w:rPr>
              <w:t>katılımcılarda</w:t>
            </w:r>
            <w:proofErr w:type="spellEnd"/>
            <w:r w:rsidRPr="0041047A">
              <w:rPr>
                <w:rFonts w:cs="Times New Roman"/>
                <w:b w:val="0"/>
                <w:szCs w:val="24"/>
              </w:rPr>
              <w:t xml:space="preserve"> </w:t>
            </w:r>
            <w:proofErr w:type="spellStart"/>
            <w:r w:rsidRPr="0041047A">
              <w:rPr>
                <w:rFonts w:cs="Times New Roman"/>
                <w:b w:val="0"/>
                <w:szCs w:val="24"/>
              </w:rPr>
              <w:t>yorgunluk</w:t>
            </w:r>
            <w:proofErr w:type="spellEnd"/>
            <w:r w:rsidRPr="0041047A">
              <w:rPr>
                <w:rFonts w:cs="Times New Roman"/>
                <w:b w:val="0"/>
                <w:szCs w:val="24"/>
              </w:rPr>
              <w:t xml:space="preserve"> </w:t>
            </w:r>
            <w:proofErr w:type="spellStart"/>
            <w:r w:rsidRPr="0041047A">
              <w:rPr>
                <w:rFonts w:cs="Times New Roman"/>
                <w:b w:val="0"/>
                <w:szCs w:val="24"/>
              </w:rPr>
              <w:t>hissi</w:t>
            </w:r>
            <w:proofErr w:type="spellEnd"/>
            <w:r w:rsidRPr="0041047A">
              <w:rPr>
                <w:rFonts w:cs="Times New Roman"/>
                <w:b w:val="0"/>
                <w:szCs w:val="24"/>
              </w:rPr>
              <w:t xml:space="preserve"> </w:t>
            </w:r>
            <w:proofErr w:type="spellStart"/>
            <w:r w:rsidRPr="0041047A">
              <w:rPr>
                <w:rFonts w:cs="Times New Roman"/>
                <w:b w:val="0"/>
                <w:szCs w:val="24"/>
              </w:rPr>
              <w:t>oluşturabilir</w:t>
            </w:r>
            <w:proofErr w:type="spellEnd"/>
            <w:r w:rsidRPr="0041047A">
              <w:rPr>
                <w:rFonts w:cs="Times New Roman"/>
                <w:b w:val="0"/>
                <w:szCs w:val="24"/>
              </w:rPr>
              <w:t xml:space="preserve">. Bu durum, </w:t>
            </w:r>
            <w:proofErr w:type="spellStart"/>
            <w:r w:rsidRPr="0041047A">
              <w:rPr>
                <w:rFonts w:cs="Times New Roman"/>
                <w:b w:val="0"/>
                <w:szCs w:val="24"/>
              </w:rPr>
              <w:t>iletişimde</w:t>
            </w:r>
            <w:proofErr w:type="spellEnd"/>
            <w:r w:rsidRPr="0041047A">
              <w:rPr>
                <w:rFonts w:cs="Times New Roman"/>
                <w:b w:val="0"/>
                <w:szCs w:val="24"/>
              </w:rPr>
              <w:t xml:space="preserve"> </w:t>
            </w:r>
            <w:proofErr w:type="spellStart"/>
            <w:r w:rsidRPr="0041047A">
              <w:rPr>
                <w:rFonts w:cs="Times New Roman"/>
                <w:b w:val="0"/>
                <w:szCs w:val="24"/>
              </w:rPr>
              <w:t>azalma</w:t>
            </w:r>
            <w:proofErr w:type="spellEnd"/>
            <w:r w:rsidRPr="0041047A">
              <w:rPr>
                <w:rFonts w:cs="Times New Roman"/>
                <w:b w:val="0"/>
                <w:szCs w:val="24"/>
              </w:rPr>
              <w:t xml:space="preserve">, </w:t>
            </w:r>
            <w:proofErr w:type="spellStart"/>
            <w:r w:rsidRPr="0041047A">
              <w:rPr>
                <w:rFonts w:cs="Times New Roman"/>
                <w:b w:val="0"/>
                <w:szCs w:val="24"/>
              </w:rPr>
              <w:t>katılım</w:t>
            </w:r>
            <w:proofErr w:type="spellEnd"/>
            <w:r w:rsidRPr="0041047A">
              <w:rPr>
                <w:rFonts w:cs="Times New Roman"/>
                <w:b w:val="0"/>
                <w:szCs w:val="24"/>
              </w:rPr>
              <w:t xml:space="preserve"> </w:t>
            </w:r>
            <w:proofErr w:type="spellStart"/>
            <w:r w:rsidRPr="0041047A">
              <w:rPr>
                <w:rFonts w:cs="Times New Roman"/>
                <w:b w:val="0"/>
                <w:szCs w:val="24"/>
              </w:rPr>
              <w:t>düşüklüğü</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ilgi</w:t>
            </w:r>
            <w:proofErr w:type="spellEnd"/>
            <w:r w:rsidRPr="0041047A">
              <w:rPr>
                <w:rFonts w:cs="Times New Roman"/>
                <w:b w:val="0"/>
                <w:szCs w:val="24"/>
              </w:rPr>
              <w:t xml:space="preserve"> </w:t>
            </w:r>
            <w:proofErr w:type="spellStart"/>
            <w:r w:rsidRPr="0041047A">
              <w:rPr>
                <w:rFonts w:cs="Times New Roman"/>
                <w:b w:val="0"/>
                <w:szCs w:val="24"/>
              </w:rPr>
              <w:t>kaybına</w:t>
            </w:r>
            <w:proofErr w:type="spellEnd"/>
            <w:r w:rsidRPr="0041047A">
              <w:rPr>
                <w:rFonts w:cs="Times New Roman"/>
                <w:b w:val="0"/>
                <w:szCs w:val="24"/>
              </w:rPr>
              <w:t xml:space="preserve"> </w:t>
            </w:r>
            <w:proofErr w:type="spellStart"/>
            <w:r w:rsidRPr="0041047A">
              <w:rPr>
                <w:rFonts w:cs="Times New Roman"/>
                <w:b w:val="0"/>
                <w:szCs w:val="24"/>
              </w:rPr>
              <w:t>neden</w:t>
            </w:r>
            <w:proofErr w:type="spellEnd"/>
            <w:r w:rsidRPr="0041047A">
              <w:rPr>
                <w:rFonts w:cs="Times New Roman"/>
                <w:b w:val="0"/>
                <w:szCs w:val="24"/>
              </w:rPr>
              <w:t xml:space="preserve"> </w:t>
            </w:r>
            <w:proofErr w:type="spellStart"/>
            <w:r w:rsidRPr="0041047A">
              <w:rPr>
                <w:rFonts w:cs="Times New Roman"/>
                <w:b w:val="0"/>
                <w:szCs w:val="24"/>
              </w:rPr>
              <w:t>olabilir</w:t>
            </w:r>
            <w:proofErr w:type="spellEnd"/>
            <w:r w:rsidRPr="0041047A">
              <w:rPr>
                <w:rFonts w:cs="Times New Roman"/>
                <w:b w:val="0"/>
                <w:szCs w:val="24"/>
              </w:rPr>
              <w:t>.</w:t>
            </w:r>
          </w:p>
          <w:p w14:paraId="6E3EE458" w14:textId="77777777" w:rsidR="007A2934" w:rsidRPr="0041047A" w:rsidRDefault="007A2934" w:rsidP="007A2934">
            <w:pPr>
              <w:pStyle w:val="TableParagraph"/>
              <w:numPr>
                <w:ilvl w:val="0"/>
                <w:numId w:val="64"/>
              </w:numPr>
              <w:jc w:val="left"/>
              <w:rPr>
                <w:rFonts w:cs="Times New Roman"/>
                <w:b w:val="0"/>
                <w:szCs w:val="24"/>
              </w:rPr>
            </w:pPr>
            <w:r w:rsidRPr="0041047A">
              <w:rPr>
                <w:rFonts w:cs="Times New Roman"/>
                <w:b w:val="0"/>
                <w:szCs w:val="24"/>
              </w:rPr>
              <w:t xml:space="preserve">Hassas </w:t>
            </w:r>
            <w:proofErr w:type="spellStart"/>
            <w:r w:rsidRPr="0041047A">
              <w:rPr>
                <w:rFonts w:cs="Times New Roman"/>
                <w:b w:val="0"/>
                <w:szCs w:val="24"/>
              </w:rPr>
              <w:t>bilgilerin</w:t>
            </w:r>
            <w:proofErr w:type="spellEnd"/>
            <w:r w:rsidRPr="0041047A">
              <w:rPr>
                <w:rFonts w:cs="Times New Roman"/>
                <w:b w:val="0"/>
                <w:szCs w:val="24"/>
              </w:rPr>
              <w:t xml:space="preserve"> </w:t>
            </w:r>
            <w:proofErr w:type="spellStart"/>
            <w:r w:rsidRPr="0041047A">
              <w:rPr>
                <w:rFonts w:cs="Times New Roman"/>
                <w:b w:val="0"/>
                <w:szCs w:val="24"/>
              </w:rPr>
              <w:t>paylaşılmasıyla</w:t>
            </w:r>
            <w:proofErr w:type="spellEnd"/>
            <w:r w:rsidRPr="0041047A">
              <w:rPr>
                <w:rFonts w:cs="Times New Roman"/>
                <w:b w:val="0"/>
                <w:szCs w:val="24"/>
              </w:rPr>
              <w:t xml:space="preserve"> </w:t>
            </w:r>
            <w:proofErr w:type="spellStart"/>
            <w:r w:rsidRPr="0041047A">
              <w:rPr>
                <w:rFonts w:cs="Times New Roman"/>
                <w:b w:val="0"/>
                <w:szCs w:val="24"/>
              </w:rPr>
              <w:t>ilgili</w:t>
            </w:r>
            <w:proofErr w:type="spellEnd"/>
            <w:r w:rsidRPr="0041047A">
              <w:rPr>
                <w:rFonts w:cs="Times New Roman"/>
                <w:b w:val="0"/>
                <w:szCs w:val="24"/>
              </w:rPr>
              <w:t xml:space="preserve"> </w:t>
            </w:r>
            <w:proofErr w:type="spellStart"/>
            <w:r w:rsidRPr="0041047A">
              <w:rPr>
                <w:rFonts w:cs="Times New Roman"/>
                <w:b w:val="0"/>
                <w:szCs w:val="24"/>
              </w:rPr>
              <w:t>endişeler</w:t>
            </w:r>
            <w:proofErr w:type="spellEnd"/>
            <w:r w:rsidRPr="0041047A">
              <w:rPr>
                <w:rFonts w:cs="Times New Roman"/>
                <w:b w:val="0"/>
                <w:szCs w:val="24"/>
              </w:rPr>
              <w:t xml:space="preserve">, </w:t>
            </w:r>
            <w:proofErr w:type="spellStart"/>
            <w:r w:rsidRPr="0041047A">
              <w:rPr>
                <w:rFonts w:cs="Times New Roman"/>
                <w:b w:val="0"/>
                <w:szCs w:val="24"/>
              </w:rPr>
              <w:t>çalışanlar</w:t>
            </w:r>
            <w:proofErr w:type="spellEnd"/>
            <w:r w:rsidRPr="0041047A">
              <w:rPr>
                <w:rFonts w:cs="Times New Roman"/>
                <w:b w:val="0"/>
                <w:szCs w:val="24"/>
              </w:rPr>
              <w:t xml:space="preserve">, </w:t>
            </w:r>
            <w:proofErr w:type="spellStart"/>
            <w:r w:rsidRPr="0041047A">
              <w:rPr>
                <w:rFonts w:cs="Times New Roman"/>
                <w:b w:val="0"/>
                <w:szCs w:val="24"/>
              </w:rPr>
              <w:t>öğrenciler</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paydaşlar</w:t>
            </w:r>
            <w:proofErr w:type="spellEnd"/>
            <w:r w:rsidRPr="0041047A">
              <w:rPr>
                <w:rFonts w:cs="Times New Roman"/>
                <w:b w:val="0"/>
                <w:szCs w:val="24"/>
              </w:rPr>
              <w:t xml:space="preserve"> </w:t>
            </w:r>
            <w:proofErr w:type="spellStart"/>
            <w:r w:rsidRPr="0041047A">
              <w:rPr>
                <w:rFonts w:cs="Times New Roman"/>
                <w:b w:val="0"/>
                <w:szCs w:val="24"/>
              </w:rPr>
              <w:t>arasındaki</w:t>
            </w:r>
            <w:proofErr w:type="spellEnd"/>
            <w:r w:rsidRPr="0041047A">
              <w:rPr>
                <w:rFonts w:cs="Times New Roman"/>
                <w:b w:val="0"/>
                <w:szCs w:val="24"/>
              </w:rPr>
              <w:t xml:space="preserve"> </w:t>
            </w:r>
            <w:proofErr w:type="spellStart"/>
            <w:r w:rsidRPr="0041047A">
              <w:rPr>
                <w:rFonts w:cs="Times New Roman"/>
                <w:b w:val="0"/>
                <w:szCs w:val="24"/>
              </w:rPr>
              <w:t>etkileşimde</w:t>
            </w:r>
            <w:proofErr w:type="spellEnd"/>
            <w:r w:rsidRPr="0041047A">
              <w:rPr>
                <w:rFonts w:cs="Times New Roman"/>
                <w:b w:val="0"/>
                <w:szCs w:val="24"/>
              </w:rPr>
              <w:t xml:space="preserve"> </w:t>
            </w:r>
            <w:proofErr w:type="spellStart"/>
            <w:r w:rsidRPr="0041047A">
              <w:rPr>
                <w:rFonts w:cs="Times New Roman"/>
                <w:b w:val="0"/>
                <w:szCs w:val="24"/>
              </w:rPr>
              <w:t>güven</w:t>
            </w:r>
            <w:proofErr w:type="spellEnd"/>
            <w:r w:rsidRPr="0041047A">
              <w:rPr>
                <w:rFonts w:cs="Times New Roman"/>
                <w:b w:val="0"/>
                <w:szCs w:val="24"/>
              </w:rPr>
              <w:t xml:space="preserve"> </w:t>
            </w:r>
            <w:proofErr w:type="spellStart"/>
            <w:r w:rsidRPr="0041047A">
              <w:rPr>
                <w:rFonts w:cs="Times New Roman"/>
                <w:b w:val="0"/>
                <w:szCs w:val="24"/>
              </w:rPr>
              <w:t>sorunlarına</w:t>
            </w:r>
            <w:proofErr w:type="spellEnd"/>
            <w:r w:rsidRPr="0041047A">
              <w:rPr>
                <w:rFonts w:cs="Times New Roman"/>
                <w:b w:val="0"/>
                <w:szCs w:val="24"/>
              </w:rPr>
              <w:t xml:space="preserve"> </w:t>
            </w:r>
            <w:proofErr w:type="spellStart"/>
            <w:r w:rsidRPr="0041047A">
              <w:rPr>
                <w:rFonts w:cs="Times New Roman"/>
                <w:b w:val="0"/>
                <w:szCs w:val="24"/>
              </w:rPr>
              <w:t>yol</w:t>
            </w:r>
            <w:proofErr w:type="spellEnd"/>
            <w:r w:rsidRPr="0041047A">
              <w:rPr>
                <w:rFonts w:cs="Times New Roman"/>
                <w:b w:val="0"/>
                <w:szCs w:val="24"/>
              </w:rPr>
              <w:t xml:space="preserve"> </w:t>
            </w:r>
            <w:proofErr w:type="spellStart"/>
            <w:r w:rsidRPr="0041047A">
              <w:rPr>
                <w:rFonts w:cs="Times New Roman"/>
                <w:b w:val="0"/>
                <w:szCs w:val="24"/>
              </w:rPr>
              <w:t>açabilir</w:t>
            </w:r>
            <w:proofErr w:type="spellEnd"/>
            <w:r w:rsidRPr="0041047A">
              <w:rPr>
                <w:rFonts w:cs="Times New Roman"/>
                <w:b w:val="0"/>
                <w:szCs w:val="24"/>
              </w:rPr>
              <w:t xml:space="preserve">. Bu durum, </w:t>
            </w:r>
            <w:proofErr w:type="spellStart"/>
            <w:r w:rsidRPr="0041047A">
              <w:rPr>
                <w:rFonts w:cs="Times New Roman"/>
                <w:b w:val="0"/>
                <w:szCs w:val="24"/>
              </w:rPr>
              <w:t>açık</w:t>
            </w:r>
            <w:proofErr w:type="spellEnd"/>
            <w:r w:rsidRPr="0041047A">
              <w:rPr>
                <w:rFonts w:cs="Times New Roman"/>
                <w:b w:val="0"/>
                <w:szCs w:val="24"/>
              </w:rPr>
              <w:t xml:space="preserve"> </w:t>
            </w:r>
            <w:proofErr w:type="spellStart"/>
            <w:r w:rsidRPr="0041047A">
              <w:rPr>
                <w:rFonts w:cs="Times New Roman"/>
                <w:b w:val="0"/>
                <w:szCs w:val="24"/>
              </w:rPr>
              <w:t>iletişimi</w:t>
            </w:r>
            <w:proofErr w:type="spellEnd"/>
            <w:r w:rsidRPr="0041047A">
              <w:rPr>
                <w:rFonts w:cs="Times New Roman"/>
                <w:b w:val="0"/>
                <w:szCs w:val="24"/>
              </w:rPr>
              <w:t xml:space="preserve"> </w:t>
            </w:r>
            <w:proofErr w:type="spellStart"/>
            <w:r w:rsidRPr="0041047A">
              <w:rPr>
                <w:rFonts w:cs="Times New Roman"/>
                <w:b w:val="0"/>
                <w:szCs w:val="24"/>
              </w:rPr>
              <w:t>zorlaştırabilir</w:t>
            </w:r>
            <w:proofErr w:type="spellEnd"/>
            <w:r w:rsidRPr="0041047A">
              <w:rPr>
                <w:rFonts w:cs="Times New Roman"/>
                <w:b w:val="0"/>
                <w:szCs w:val="24"/>
              </w:rPr>
              <w:t>.</w:t>
            </w:r>
          </w:p>
          <w:p w14:paraId="7DCAF70E" w14:textId="77777777" w:rsidR="007A2934" w:rsidRPr="0041047A" w:rsidRDefault="007A2934" w:rsidP="007A2934">
            <w:pPr>
              <w:pStyle w:val="TableParagraph"/>
              <w:numPr>
                <w:ilvl w:val="0"/>
                <w:numId w:val="64"/>
              </w:numPr>
              <w:jc w:val="left"/>
              <w:rPr>
                <w:rFonts w:cs="Times New Roman"/>
                <w:b w:val="0"/>
                <w:szCs w:val="24"/>
              </w:rPr>
            </w:pPr>
            <w:proofErr w:type="spellStart"/>
            <w:r w:rsidRPr="0041047A">
              <w:rPr>
                <w:rFonts w:cs="Times New Roman"/>
                <w:b w:val="0"/>
                <w:szCs w:val="24"/>
              </w:rPr>
              <w:t>Farklı</w:t>
            </w:r>
            <w:proofErr w:type="spellEnd"/>
            <w:r w:rsidRPr="0041047A">
              <w:rPr>
                <w:rFonts w:cs="Times New Roman"/>
                <w:b w:val="0"/>
                <w:szCs w:val="24"/>
              </w:rPr>
              <w:t xml:space="preserve"> </w:t>
            </w:r>
            <w:proofErr w:type="spellStart"/>
            <w:r w:rsidRPr="0041047A">
              <w:rPr>
                <w:rFonts w:cs="Times New Roman"/>
                <w:b w:val="0"/>
                <w:szCs w:val="24"/>
              </w:rPr>
              <w:t>paydaş</w:t>
            </w:r>
            <w:proofErr w:type="spellEnd"/>
            <w:r w:rsidRPr="0041047A">
              <w:rPr>
                <w:rFonts w:cs="Times New Roman"/>
                <w:b w:val="0"/>
                <w:szCs w:val="24"/>
              </w:rPr>
              <w:t xml:space="preserve"> </w:t>
            </w:r>
            <w:proofErr w:type="spellStart"/>
            <w:r w:rsidRPr="0041047A">
              <w:rPr>
                <w:rFonts w:cs="Times New Roman"/>
                <w:b w:val="0"/>
                <w:szCs w:val="24"/>
              </w:rPr>
              <w:t>grupları</w:t>
            </w:r>
            <w:proofErr w:type="spellEnd"/>
            <w:r w:rsidRPr="0041047A">
              <w:rPr>
                <w:rFonts w:cs="Times New Roman"/>
                <w:b w:val="0"/>
                <w:szCs w:val="24"/>
              </w:rPr>
              <w:t xml:space="preserve"> </w:t>
            </w:r>
            <w:proofErr w:type="spellStart"/>
            <w:r w:rsidRPr="0041047A">
              <w:rPr>
                <w:rFonts w:cs="Times New Roman"/>
                <w:b w:val="0"/>
                <w:szCs w:val="24"/>
              </w:rPr>
              <w:t>arasında</w:t>
            </w:r>
            <w:proofErr w:type="spellEnd"/>
            <w:r w:rsidRPr="0041047A">
              <w:rPr>
                <w:rFonts w:cs="Times New Roman"/>
                <w:b w:val="0"/>
                <w:szCs w:val="24"/>
              </w:rPr>
              <w:t xml:space="preserve"> </w:t>
            </w:r>
            <w:proofErr w:type="spellStart"/>
            <w:r w:rsidRPr="0041047A">
              <w:rPr>
                <w:rFonts w:cs="Times New Roman"/>
                <w:b w:val="0"/>
                <w:szCs w:val="24"/>
              </w:rPr>
              <w:t>etkileşim</w:t>
            </w:r>
            <w:proofErr w:type="spellEnd"/>
            <w:r w:rsidRPr="0041047A">
              <w:rPr>
                <w:rFonts w:cs="Times New Roman"/>
                <w:b w:val="0"/>
                <w:szCs w:val="24"/>
              </w:rPr>
              <w:t xml:space="preserve">, </w:t>
            </w:r>
            <w:proofErr w:type="spellStart"/>
            <w:r w:rsidRPr="0041047A">
              <w:rPr>
                <w:rFonts w:cs="Times New Roman"/>
                <w:b w:val="0"/>
                <w:szCs w:val="24"/>
              </w:rPr>
              <w:t>iletişim</w:t>
            </w:r>
            <w:proofErr w:type="spellEnd"/>
            <w:r w:rsidRPr="0041047A">
              <w:rPr>
                <w:rFonts w:cs="Times New Roman"/>
                <w:b w:val="0"/>
                <w:szCs w:val="24"/>
              </w:rPr>
              <w:t xml:space="preserve"> </w:t>
            </w:r>
            <w:proofErr w:type="spellStart"/>
            <w:r w:rsidRPr="0041047A">
              <w:rPr>
                <w:rFonts w:cs="Times New Roman"/>
                <w:b w:val="0"/>
                <w:szCs w:val="24"/>
              </w:rPr>
              <w:t>bozukluklarına</w:t>
            </w:r>
            <w:proofErr w:type="spellEnd"/>
            <w:r w:rsidRPr="0041047A">
              <w:rPr>
                <w:rFonts w:cs="Times New Roman"/>
                <w:b w:val="0"/>
                <w:szCs w:val="24"/>
              </w:rPr>
              <w:t xml:space="preserve"> </w:t>
            </w:r>
            <w:proofErr w:type="spellStart"/>
            <w:r w:rsidRPr="0041047A">
              <w:rPr>
                <w:rFonts w:cs="Times New Roman"/>
                <w:b w:val="0"/>
                <w:szCs w:val="24"/>
              </w:rPr>
              <w:t>neden</w:t>
            </w:r>
            <w:proofErr w:type="spellEnd"/>
            <w:r w:rsidRPr="0041047A">
              <w:rPr>
                <w:rFonts w:cs="Times New Roman"/>
                <w:b w:val="0"/>
                <w:szCs w:val="24"/>
              </w:rPr>
              <w:t xml:space="preserve"> </w:t>
            </w:r>
            <w:proofErr w:type="spellStart"/>
            <w:r w:rsidRPr="0041047A">
              <w:rPr>
                <w:rFonts w:cs="Times New Roman"/>
                <w:b w:val="0"/>
                <w:szCs w:val="24"/>
              </w:rPr>
              <w:t>olabilir</w:t>
            </w:r>
            <w:proofErr w:type="spellEnd"/>
            <w:r w:rsidRPr="0041047A">
              <w:rPr>
                <w:rFonts w:cs="Times New Roman"/>
                <w:b w:val="0"/>
                <w:szCs w:val="24"/>
              </w:rPr>
              <w:t xml:space="preserve">. </w:t>
            </w:r>
            <w:proofErr w:type="spellStart"/>
            <w:r w:rsidRPr="0041047A">
              <w:rPr>
                <w:rFonts w:cs="Times New Roman"/>
                <w:b w:val="0"/>
                <w:szCs w:val="24"/>
              </w:rPr>
              <w:t>Farklı</w:t>
            </w:r>
            <w:proofErr w:type="spellEnd"/>
            <w:r w:rsidRPr="0041047A">
              <w:rPr>
                <w:rFonts w:cs="Times New Roman"/>
                <w:b w:val="0"/>
                <w:szCs w:val="24"/>
              </w:rPr>
              <w:t xml:space="preserve"> </w:t>
            </w:r>
            <w:proofErr w:type="spellStart"/>
            <w:r w:rsidRPr="0041047A">
              <w:rPr>
                <w:rFonts w:cs="Times New Roman"/>
                <w:b w:val="0"/>
                <w:szCs w:val="24"/>
              </w:rPr>
              <w:t>dil</w:t>
            </w:r>
            <w:proofErr w:type="spellEnd"/>
            <w:r w:rsidRPr="0041047A">
              <w:rPr>
                <w:rFonts w:cs="Times New Roman"/>
                <w:b w:val="0"/>
                <w:szCs w:val="24"/>
              </w:rPr>
              <w:t xml:space="preserve"> </w:t>
            </w:r>
            <w:proofErr w:type="spellStart"/>
            <w:r w:rsidRPr="0041047A">
              <w:rPr>
                <w:rFonts w:cs="Times New Roman"/>
                <w:b w:val="0"/>
                <w:szCs w:val="24"/>
              </w:rPr>
              <w:t>becerileri</w:t>
            </w:r>
            <w:proofErr w:type="spellEnd"/>
            <w:r w:rsidRPr="0041047A">
              <w:rPr>
                <w:rFonts w:cs="Times New Roman"/>
                <w:b w:val="0"/>
                <w:szCs w:val="24"/>
              </w:rPr>
              <w:t xml:space="preserve">, </w:t>
            </w:r>
            <w:proofErr w:type="spellStart"/>
            <w:r w:rsidRPr="0041047A">
              <w:rPr>
                <w:rFonts w:cs="Times New Roman"/>
                <w:b w:val="0"/>
                <w:szCs w:val="24"/>
              </w:rPr>
              <w:t>beklentiler</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iletişim</w:t>
            </w:r>
            <w:proofErr w:type="spellEnd"/>
            <w:r w:rsidRPr="0041047A">
              <w:rPr>
                <w:rFonts w:cs="Times New Roman"/>
                <w:b w:val="0"/>
                <w:szCs w:val="24"/>
              </w:rPr>
              <w:t xml:space="preserve"> </w:t>
            </w:r>
            <w:proofErr w:type="spellStart"/>
            <w:r w:rsidRPr="0041047A">
              <w:rPr>
                <w:rFonts w:cs="Times New Roman"/>
                <w:b w:val="0"/>
                <w:szCs w:val="24"/>
              </w:rPr>
              <w:t>stilleri</w:t>
            </w:r>
            <w:proofErr w:type="spellEnd"/>
            <w:r w:rsidRPr="0041047A">
              <w:rPr>
                <w:rFonts w:cs="Times New Roman"/>
                <w:b w:val="0"/>
                <w:szCs w:val="24"/>
              </w:rPr>
              <w:t xml:space="preserve">, </w:t>
            </w:r>
            <w:proofErr w:type="spellStart"/>
            <w:r w:rsidRPr="0041047A">
              <w:rPr>
                <w:rFonts w:cs="Times New Roman"/>
                <w:b w:val="0"/>
                <w:szCs w:val="24"/>
              </w:rPr>
              <w:t>etkileşim</w:t>
            </w:r>
            <w:proofErr w:type="spellEnd"/>
            <w:r w:rsidRPr="0041047A">
              <w:rPr>
                <w:rFonts w:cs="Times New Roman"/>
                <w:b w:val="0"/>
                <w:szCs w:val="24"/>
              </w:rPr>
              <w:t xml:space="preserve"> </w:t>
            </w:r>
            <w:proofErr w:type="spellStart"/>
            <w:r w:rsidRPr="0041047A">
              <w:rPr>
                <w:rFonts w:cs="Times New Roman"/>
                <w:b w:val="0"/>
                <w:szCs w:val="24"/>
              </w:rPr>
              <w:t>sırasında</w:t>
            </w:r>
            <w:proofErr w:type="spellEnd"/>
            <w:r w:rsidRPr="0041047A">
              <w:rPr>
                <w:rFonts w:cs="Times New Roman"/>
                <w:b w:val="0"/>
                <w:szCs w:val="24"/>
              </w:rPr>
              <w:t xml:space="preserve"> </w:t>
            </w:r>
            <w:proofErr w:type="spellStart"/>
            <w:r w:rsidRPr="0041047A">
              <w:rPr>
                <w:rFonts w:cs="Times New Roman"/>
                <w:b w:val="0"/>
                <w:szCs w:val="24"/>
              </w:rPr>
              <w:t>anlaşılabilirlik</w:t>
            </w:r>
            <w:proofErr w:type="spellEnd"/>
            <w:r w:rsidRPr="0041047A">
              <w:rPr>
                <w:rFonts w:cs="Times New Roman"/>
                <w:b w:val="0"/>
                <w:szCs w:val="24"/>
              </w:rPr>
              <w:t xml:space="preserve"> </w:t>
            </w:r>
            <w:proofErr w:type="spellStart"/>
            <w:r w:rsidRPr="0041047A">
              <w:rPr>
                <w:rFonts w:cs="Times New Roman"/>
                <w:b w:val="0"/>
                <w:szCs w:val="24"/>
              </w:rPr>
              <w:t>sorunlarına</w:t>
            </w:r>
            <w:proofErr w:type="spellEnd"/>
            <w:r w:rsidRPr="0041047A">
              <w:rPr>
                <w:rFonts w:cs="Times New Roman"/>
                <w:b w:val="0"/>
                <w:szCs w:val="24"/>
              </w:rPr>
              <w:t xml:space="preserve"> </w:t>
            </w:r>
            <w:proofErr w:type="spellStart"/>
            <w:r w:rsidRPr="0041047A">
              <w:rPr>
                <w:rFonts w:cs="Times New Roman"/>
                <w:b w:val="0"/>
                <w:szCs w:val="24"/>
              </w:rPr>
              <w:t>yol</w:t>
            </w:r>
            <w:proofErr w:type="spellEnd"/>
            <w:r w:rsidRPr="0041047A">
              <w:rPr>
                <w:rFonts w:cs="Times New Roman"/>
                <w:b w:val="0"/>
                <w:szCs w:val="24"/>
              </w:rPr>
              <w:t xml:space="preserve"> </w:t>
            </w:r>
            <w:proofErr w:type="spellStart"/>
            <w:r w:rsidRPr="0041047A">
              <w:rPr>
                <w:rFonts w:cs="Times New Roman"/>
                <w:b w:val="0"/>
                <w:szCs w:val="24"/>
              </w:rPr>
              <w:t>açabilir</w:t>
            </w:r>
            <w:proofErr w:type="spellEnd"/>
            <w:r w:rsidRPr="0041047A">
              <w:rPr>
                <w:rFonts w:cs="Times New Roman"/>
                <w:b w:val="0"/>
                <w:szCs w:val="24"/>
              </w:rPr>
              <w:t>.</w:t>
            </w:r>
          </w:p>
          <w:p w14:paraId="6E74D449" w14:textId="77777777" w:rsidR="007A2934" w:rsidRPr="0041047A" w:rsidRDefault="007A2934" w:rsidP="007A2934">
            <w:pPr>
              <w:pStyle w:val="TableParagraph"/>
              <w:numPr>
                <w:ilvl w:val="0"/>
                <w:numId w:val="64"/>
              </w:numPr>
              <w:jc w:val="left"/>
              <w:rPr>
                <w:rFonts w:cs="Times New Roman"/>
                <w:b w:val="0"/>
                <w:szCs w:val="24"/>
              </w:rPr>
            </w:pPr>
            <w:proofErr w:type="spellStart"/>
            <w:r w:rsidRPr="0041047A">
              <w:rPr>
                <w:rFonts w:cs="Times New Roman"/>
                <w:b w:val="0"/>
                <w:szCs w:val="24"/>
              </w:rPr>
              <w:t>Düzenli</w:t>
            </w:r>
            <w:proofErr w:type="spellEnd"/>
            <w:r w:rsidRPr="0041047A">
              <w:rPr>
                <w:rFonts w:cs="Times New Roman"/>
                <w:b w:val="0"/>
                <w:szCs w:val="24"/>
              </w:rPr>
              <w:t xml:space="preserve"> </w:t>
            </w:r>
            <w:proofErr w:type="spellStart"/>
            <w:r w:rsidRPr="0041047A">
              <w:rPr>
                <w:rFonts w:cs="Times New Roman"/>
                <w:b w:val="0"/>
                <w:szCs w:val="24"/>
              </w:rPr>
              <w:t>etkileşim</w:t>
            </w:r>
            <w:proofErr w:type="spellEnd"/>
            <w:r w:rsidRPr="0041047A">
              <w:rPr>
                <w:rFonts w:cs="Times New Roman"/>
                <w:b w:val="0"/>
                <w:szCs w:val="24"/>
              </w:rPr>
              <w:t xml:space="preserve">, </w:t>
            </w:r>
            <w:proofErr w:type="spellStart"/>
            <w:r w:rsidRPr="0041047A">
              <w:rPr>
                <w:rFonts w:cs="Times New Roman"/>
                <w:b w:val="0"/>
                <w:szCs w:val="24"/>
              </w:rPr>
              <w:t>organizasyonun</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yöneticilerin</w:t>
            </w:r>
            <w:proofErr w:type="spellEnd"/>
            <w:r w:rsidRPr="0041047A">
              <w:rPr>
                <w:rFonts w:cs="Times New Roman"/>
                <w:b w:val="0"/>
                <w:szCs w:val="24"/>
              </w:rPr>
              <w:t xml:space="preserve"> </w:t>
            </w:r>
            <w:proofErr w:type="spellStart"/>
            <w:r w:rsidRPr="0041047A">
              <w:rPr>
                <w:rFonts w:cs="Times New Roman"/>
                <w:b w:val="0"/>
                <w:szCs w:val="24"/>
              </w:rPr>
              <w:t>sınırlı</w:t>
            </w:r>
            <w:proofErr w:type="spellEnd"/>
            <w:r w:rsidRPr="0041047A">
              <w:rPr>
                <w:rFonts w:cs="Times New Roman"/>
                <w:b w:val="0"/>
                <w:szCs w:val="24"/>
              </w:rPr>
              <w:t xml:space="preserve"> zaman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kaynaklarına</w:t>
            </w:r>
            <w:proofErr w:type="spellEnd"/>
            <w:r w:rsidRPr="0041047A">
              <w:rPr>
                <w:rFonts w:cs="Times New Roman"/>
                <w:b w:val="0"/>
                <w:szCs w:val="24"/>
              </w:rPr>
              <w:t xml:space="preserve"> ek </w:t>
            </w:r>
            <w:proofErr w:type="spellStart"/>
            <w:r w:rsidRPr="0041047A">
              <w:rPr>
                <w:rFonts w:cs="Times New Roman"/>
                <w:b w:val="0"/>
                <w:szCs w:val="24"/>
              </w:rPr>
              <w:t>bir</w:t>
            </w:r>
            <w:proofErr w:type="spellEnd"/>
            <w:r w:rsidRPr="0041047A">
              <w:rPr>
                <w:rFonts w:cs="Times New Roman"/>
                <w:b w:val="0"/>
                <w:szCs w:val="24"/>
              </w:rPr>
              <w:t xml:space="preserve"> </w:t>
            </w:r>
            <w:proofErr w:type="spellStart"/>
            <w:r w:rsidRPr="0041047A">
              <w:rPr>
                <w:rFonts w:cs="Times New Roman"/>
                <w:b w:val="0"/>
                <w:szCs w:val="24"/>
              </w:rPr>
              <w:t>yük</w:t>
            </w:r>
            <w:proofErr w:type="spellEnd"/>
            <w:r w:rsidRPr="0041047A">
              <w:rPr>
                <w:rFonts w:cs="Times New Roman"/>
                <w:b w:val="0"/>
                <w:szCs w:val="24"/>
              </w:rPr>
              <w:t xml:space="preserve"> </w:t>
            </w:r>
            <w:proofErr w:type="spellStart"/>
            <w:r w:rsidRPr="0041047A">
              <w:rPr>
                <w:rFonts w:cs="Times New Roman"/>
                <w:b w:val="0"/>
                <w:szCs w:val="24"/>
              </w:rPr>
              <w:t>getirebilir</w:t>
            </w:r>
            <w:proofErr w:type="spellEnd"/>
            <w:r w:rsidRPr="0041047A">
              <w:rPr>
                <w:rFonts w:cs="Times New Roman"/>
                <w:b w:val="0"/>
                <w:szCs w:val="24"/>
              </w:rPr>
              <w:t xml:space="preserve">. Bu durum, </w:t>
            </w:r>
            <w:proofErr w:type="spellStart"/>
            <w:r w:rsidRPr="0041047A">
              <w:rPr>
                <w:rFonts w:cs="Times New Roman"/>
                <w:b w:val="0"/>
                <w:szCs w:val="24"/>
              </w:rPr>
              <w:t>diğer</w:t>
            </w:r>
            <w:proofErr w:type="spellEnd"/>
            <w:r w:rsidRPr="0041047A">
              <w:rPr>
                <w:rFonts w:cs="Times New Roman"/>
                <w:b w:val="0"/>
                <w:szCs w:val="24"/>
              </w:rPr>
              <w:t xml:space="preserve"> </w:t>
            </w:r>
            <w:proofErr w:type="spellStart"/>
            <w:r w:rsidRPr="0041047A">
              <w:rPr>
                <w:rFonts w:cs="Times New Roman"/>
                <w:b w:val="0"/>
                <w:szCs w:val="24"/>
              </w:rPr>
              <w:t>kritik</w:t>
            </w:r>
            <w:proofErr w:type="spellEnd"/>
            <w:r w:rsidRPr="0041047A">
              <w:rPr>
                <w:rFonts w:cs="Times New Roman"/>
                <w:b w:val="0"/>
                <w:szCs w:val="24"/>
              </w:rPr>
              <w:t xml:space="preserve"> </w:t>
            </w:r>
            <w:proofErr w:type="spellStart"/>
            <w:r w:rsidRPr="0041047A">
              <w:rPr>
                <w:rFonts w:cs="Times New Roman"/>
                <w:b w:val="0"/>
                <w:szCs w:val="24"/>
              </w:rPr>
              <w:t>görevleri</w:t>
            </w:r>
            <w:proofErr w:type="spellEnd"/>
            <w:r w:rsidRPr="0041047A">
              <w:rPr>
                <w:rFonts w:cs="Times New Roman"/>
                <w:b w:val="0"/>
                <w:szCs w:val="24"/>
              </w:rPr>
              <w:t xml:space="preserve"> </w:t>
            </w:r>
            <w:proofErr w:type="spellStart"/>
            <w:r w:rsidRPr="0041047A">
              <w:rPr>
                <w:rFonts w:cs="Times New Roman"/>
                <w:b w:val="0"/>
                <w:szCs w:val="24"/>
              </w:rPr>
              <w:t>yerine</w:t>
            </w:r>
            <w:proofErr w:type="spellEnd"/>
            <w:r w:rsidRPr="0041047A">
              <w:rPr>
                <w:rFonts w:cs="Times New Roman"/>
                <w:b w:val="0"/>
                <w:szCs w:val="24"/>
              </w:rPr>
              <w:t xml:space="preserve"> </w:t>
            </w:r>
            <w:proofErr w:type="spellStart"/>
            <w:r w:rsidRPr="0041047A">
              <w:rPr>
                <w:rFonts w:cs="Times New Roman"/>
                <w:b w:val="0"/>
                <w:szCs w:val="24"/>
              </w:rPr>
              <w:t>getirme</w:t>
            </w:r>
            <w:proofErr w:type="spellEnd"/>
            <w:r w:rsidRPr="0041047A">
              <w:rPr>
                <w:rFonts w:cs="Times New Roman"/>
                <w:b w:val="0"/>
                <w:szCs w:val="24"/>
              </w:rPr>
              <w:t xml:space="preserve"> </w:t>
            </w:r>
            <w:proofErr w:type="spellStart"/>
            <w:r w:rsidRPr="0041047A">
              <w:rPr>
                <w:rFonts w:cs="Times New Roman"/>
                <w:b w:val="0"/>
                <w:szCs w:val="24"/>
              </w:rPr>
              <w:t>kapasitesini</w:t>
            </w:r>
            <w:proofErr w:type="spellEnd"/>
            <w:r w:rsidRPr="0041047A">
              <w:rPr>
                <w:rFonts w:cs="Times New Roman"/>
                <w:b w:val="0"/>
                <w:szCs w:val="24"/>
              </w:rPr>
              <w:t xml:space="preserve"> </w:t>
            </w:r>
            <w:proofErr w:type="spellStart"/>
            <w:r w:rsidRPr="0041047A">
              <w:rPr>
                <w:rFonts w:cs="Times New Roman"/>
                <w:b w:val="0"/>
                <w:szCs w:val="24"/>
              </w:rPr>
              <w:t>etkileyebilir</w:t>
            </w:r>
            <w:proofErr w:type="spellEnd"/>
            <w:r w:rsidRPr="0041047A">
              <w:rPr>
                <w:rFonts w:cs="Times New Roman"/>
                <w:b w:val="0"/>
                <w:szCs w:val="24"/>
              </w:rPr>
              <w:t>.</w:t>
            </w:r>
          </w:p>
        </w:tc>
      </w:tr>
      <w:tr w:rsidR="007A2934" w:rsidRPr="0041047A" w14:paraId="3983708A" w14:textId="77777777" w:rsidTr="00921CE4">
        <w:trPr>
          <w:trHeight w:val="364"/>
        </w:trPr>
        <w:tc>
          <w:tcPr>
            <w:tcW w:w="2492" w:type="dxa"/>
            <w:shd w:val="clear" w:color="auto" w:fill="FFF2CC" w:themeFill="accent4" w:themeFillTint="33"/>
            <w:vAlign w:val="center"/>
          </w:tcPr>
          <w:p w14:paraId="2582BCEC" w14:textId="77777777" w:rsidR="007A2934" w:rsidRPr="0041047A" w:rsidRDefault="007A2934" w:rsidP="007A2934">
            <w:pPr>
              <w:pStyle w:val="TableParagraph"/>
              <w:ind w:left="107"/>
              <w:jc w:val="left"/>
              <w:rPr>
                <w:rFonts w:cs="Times New Roman"/>
                <w:b w:val="0"/>
                <w:szCs w:val="24"/>
              </w:rPr>
            </w:pPr>
            <w:proofErr w:type="spellStart"/>
            <w:r w:rsidRPr="0041047A">
              <w:rPr>
                <w:rFonts w:cs="Times New Roman"/>
                <w:szCs w:val="24"/>
              </w:rPr>
              <w:t>Stratejiler</w:t>
            </w:r>
            <w:proofErr w:type="spellEnd"/>
          </w:p>
        </w:tc>
        <w:tc>
          <w:tcPr>
            <w:tcW w:w="6588" w:type="dxa"/>
            <w:gridSpan w:val="7"/>
          </w:tcPr>
          <w:p w14:paraId="23967ACF" w14:textId="77777777" w:rsidR="007A2934" w:rsidRPr="0041047A" w:rsidRDefault="007A2934" w:rsidP="007A2934">
            <w:pPr>
              <w:pStyle w:val="TableParagraph"/>
              <w:numPr>
                <w:ilvl w:val="0"/>
                <w:numId w:val="65"/>
              </w:numPr>
              <w:jc w:val="left"/>
              <w:rPr>
                <w:rFonts w:cs="Times New Roman"/>
                <w:b w:val="0"/>
                <w:szCs w:val="24"/>
              </w:rPr>
            </w:pPr>
            <w:proofErr w:type="spellStart"/>
            <w:r w:rsidRPr="0041047A">
              <w:rPr>
                <w:rFonts w:cs="Times New Roman"/>
                <w:b w:val="0"/>
                <w:szCs w:val="24"/>
              </w:rPr>
              <w:t>Farklı</w:t>
            </w:r>
            <w:proofErr w:type="spellEnd"/>
            <w:r w:rsidRPr="0041047A">
              <w:rPr>
                <w:rFonts w:cs="Times New Roman"/>
                <w:b w:val="0"/>
                <w:szCs w:val="24"/>
              </w:rPr>
              <w:t xml:space="preserve"> </w:t>
            </w:r>
            <w:proofErr w:type="spellStart"/>
            <w:r w:rsidRPr="0041047A">
              <w:rPr>
                <w:rFonts w:cs="Times New Roman"/>
                <w:b w:val="0"/>
                <w:szCs w:val="24"/>
              </w:rPr>
              <w:t>paydaş</w:t>
            </w:r>
            <w:proofErr w:type="spellEnd"/>
            <w:r w:rsidRPr="0041047A">
              <w:rPr>
                <w:rFonts w:cs="Times New Roman"/>
                <w:b w:val="0"/>
                <w:szCs w:val="24"/>
              </w:rPr>
              <w:t xml:space="preserve"> </w:t>
            </w:r>
            <w:proofErr w:type="spellStart"/>
            <w:r w:rsidRPr="0041047A">
              <w:rPr>
                <w:rFonts w:cs="Times New Roman"/>
                <w:b w:val="0"/>
                <w:szCs w:val="24"/>
              </w:rPr>
              <w:t>gruplarına</w:t>
            </w:r>
            <w:proofErr w:type="spellEnd"/>
            <w:r w:rsidRPr="0041047A">
              <w:rPr>
                <w:rFonts w:cs="Times New Roman"/>
                <w:b w:val="0"/>
                <w:szCs w:val="24"/>
              </w:rPr>
              <w:t xml:space="preserve"> </w:t>
            </w:r>
            <w:proofErr w:type="spellStart"/>
            <w:r w:rsidRPr="0041047A">
              <w:rPr>
                <w:rFonts w:cs="Times New Roman"/>
                <w:b w:val="0"/>
                <w:szCs w:val="24"/>
              </w:rPr>
              <w:t>yönelik</w:t>
            </w:r>
            <w:proofErr w:type="spellEnd"/>
            <w:r w:rsidRPr="0041047A">
              <w:rPr>
                <w:rFonts w:cs="Times New Roman"/>
                <w:b w:val="0"/>
                <w:szCs w:val="24"/>
              </w:rPr>
              <w:t xml:space="preserve"> </w:t>
            </w:r>
            <w:proofErr w:type="spellStart"/>
            <w:r w:rsidRPr="0041047A">
              <w:rPr>
                <w:rFonts w:cs="Times New Roman"/>
                <w:b w:val="0"/>
                <w:szCs w:val="24"/>
              </w:rPr>
              <w:t>çeşitli</w:t>
            </w:r>
            <w:proofErr w:type="spellEnd"/>
            <w:r w:rsidRPr="0041047A">
              <w:rPr>
                <w:rFonts w:cs="Times New Roman"/>
                <w:b w:val="0"/>
                <w:szCs w:val="24"/>
              </w:rPr>
              <w:t xml:space="preserve"> </w:t>
            </w:r>
            <w:proofErr w:type="spellStart"/>
            <w:r w:rsidRPr="0041047A">
              <w:rPr>
                <w:rFonts w:cs="Times New Roman"/>
                <w:b w:val="0"/>
                <w:szCs w:val="24"/>
              </w:rPr>
              <w:t>iletişim</w:t>
            </w:r>
            <w:proofErr w:type="spellEnd"/>
            <w:r w:rsidRPr="0041047A">
              <w:rPr>
                <w:rFonts w:cs="Times New Roman"/>
                <w:b w:val="0"/>
                <w:szCs w:val="24"/>
              </w:rPr>
              <w:t xml:space="preserve"> </w:t>
            </w:r>
            <w:proofErr w:type="spellStart"/>
            <w:r w:rsidRPr="0041047A">
              <w:rPr>
                <w:rFonts w:cs="Times New Roman"/>
                <w:b w:val="0"/>
                <w:szCs w:val="24"/>
              </w:rPr>
              <w:t>kanallarını</w:t>
            </w:r>
            <w:proofErr w:type="spellEnd"/>
            <w:r w:rsidRPr="0041047A">
              <w:rPr>
                <w:rFonts w:cs="Times New Roman"/>
                <w:b w:val="0"/>
                <w:szCs w:val="24"/>
              </w:rPr>
              <w:t xml:space="preserve"> </w:t>
            </w:r>
            <w:proofErr w:type="spellStart"/>
            <w:r w:rsidRPr="0041047A">
              <w:rPr>
                <w:rFonts w:cs="Times New Roman"/>
                <w:b w:val="0"/>
                <w:szCs w:val="24"/>
              </w:rPr>
              <w:t>etkin</w:t>
            </w:r>
            <w:proofErr w:type="spellEnd"/>
            <w:r w:rsidRPr="0041047A">
              <w:rPr>
                <w:rFonts w:cs="Times New Roman"/>
                <w:b w:val="0"/>
                <w:szCs w:val="24"/>
              </w:rPr>
              <w:t xml:space="preserve"> </w:t>
            </w:r>
            <w:proofErr w:type="spellStart"/>
            <w:r w:rsidRPr="0041047A">
              <w:rPr>
                <w:rFonts w:cs="Times New Roman"/>
                <w:b w:val="0"/>
                <w:szCs w:val="24"/>
              </w:rPr>
              <w:t>bir</w:t>
            </w:r>
            <w:proofErr w:type="spellEnd"/>
            <w:r w:rsidRPr="0041047A">
              <w:rPr>
                <w:rFonts w:cs="Times New Roman"/>
                <w:b w:val="0"/>
                <w:szCs w:val="24"/>
              </w:rPr>
              <w:t xml:space="preserve"> </w:t>
            </w:r>
            <w:proofErr w:type="spellStart"/>
            <w:r w:rsidRPr="0041047A">
              <w:rPr>
                <w:rFonts w:cs="Times New Roman"/>
                <w:b w:val="0"/>
                <w:szCs w:val="24"/>
              </w:rPr>
              <w:t>şekilde</w:t>
            </w:r>
            <w:proofErr w:type="spellEnd"/>
            <w:r w:rsidRPr="0041047A">
              <w:rPr>
                <w:rFonts w:cs="Times New Roman"/>
                <w:b w:val="0"/>
                <w:szCs w:val="24"/>
              </w:rPr>
              <w:t xml:space="preserve"> </w:t>
            </w:r>
            <w:proofErr w:type="spellStart"/>
            <w:r w:rsidRPr="0041047A">
              <w:rPr>
                <w:rFonts w:cs="Times New Roman"/>
                <w:b w:val="0"/>
                <w:szCs w:val="24"/>
              </w:rPr>
              <w:t>kullanmak</w:t>
            </w:r>
            <w:proofErr w:type="spellEnd"/>
            <w:r w:rsidRPr="0041047A">
              <w:rPr>
                <w:rFonts w:cs="Times New Roman"/>
                <w:b w:val="0"/>
                <w:szCs w:val="24"/>
              </w:rPr>
              <w:t>. Bu, e-</w:t>
            </w:r>
            <w:proofErr w:type="spellStart"/>
            <w:r w:rsidRPr="0041047A">
              <w:rPr>
                <w:rFonts w:cs="Times New Roman"/>
                <w:b w:val="0"/>
                <w:szCs w:val="24"/>
              </w:rPr>
              <w:t>posta</w:t>
            </w:r>
            <w:proofErr w:type="spellEnd"/>
            <w:r w:rsidRPr="0041047A">
              <w:rPr>
                <w:rFonts w:cs="Times New Roman"/>
                <w:b w:val="0"/>
                <w:szCs w:val="24"/>
              </w:rPr>
              <w:t xml:space="preserve">, </w:t>
            </w:r>
            <w:proofErr w:type="spellStart"/>
            <w:r w:rsidRPr="0041047A">
              <w:rPr>
                <w:rFonts w:cs="Times New Roman"/>
                <w:b w:val="0"/>
                <w:szCs w:val="24"/>
              </w:rPr>
              <w:t>toplu</w:t>
            </w:r>
            <w:proofErr w:type="spellEnd"/>
            <w:r w:rsidRPr="0041047A">
              <w:rPr>
                <w:rFonts w:cs="Times New Roman"/>
                <w:b w:val="0"/>
                <w:szCs w:val="24"/>
              </w:rPr>
              <w:t xml:space="preserve"> </w:t>
            </w:r>
            <w:proofErr w:type="spellStart"/>
            <w:r w:rsidRPr="0041047A">
              <w:rPr>
                <w:rFonts w:cs="Times New Roman"/>
                <w:b w:val="0"/>
                <w:szCs w:val="24"/>
              </w:rPr>
              <w:t>iletişim</w:t>
            </w:r>
            <w:proofErr w:type="spellEnd"/>
            <w:r w:rsidRPr="0041047A">
              <w:rPr>
                <w:rFonts w:cs="Times New Roman"/>
                <w:b w:val="0"/>
                <w:szCs w:val="24"/>
              </w:rPr>
              <w:t xml:space="preserve"> </w:t>
            </w:r>
            <w:proofErr w:type="spellStart"/>
            <w:r w:rsidRPr="0041047A">
              <w:rPr>
                <w:rFonts w:cs="Times New Roman"/>
                <w:b w:val="0"/>
                <w:szCs w:val="24"/>
              </w:rPr>
              <w:t>araçları</w:t>
            </w:r>
            <w:proofErr w:type="spellEnd"/>
            <w:r w:rsidRPr="0041047A">
              <w:rPr>
                <w:rFonts w:cs="Times New Roman"/>
                <w:b w:val="0"/>
                <w:szCs w:val="24"/>
              </w:rPr>
              <w:t xml:space="preserve">, </w:t>
            </w:r>
            <w:proofErr w:type="spellStart"/>
            <w:r w:rsidRPr="0041047A">
              <w:rPr>
                <w:rFonts w:cs="Times New Roman"/>
                <w:b w:val="0"/>
                <w:szCs w:val="24"/>
              </w:rPr>
              <w:t>iç</w:t>
            </w:r>
            <w:proofErr w:type="spellEnd"/>
            <w:r w:rsidRPr="0041047A">
              <w:rPr>
                <w:rFonts w:cs="Times New Roman"/>
                <w:b w:val="0"/>
                <w:szCs w:val="24"/>
              </w:rPr>
              <w:t xml:space="preserve"> </w:t>
            </w:r>
            <w:proofErr w:type="spellStart"/>
            <w:r w:rsidRPr="0041047A">
              <w:rPr>
                <w:rFonts w:cs="Times New Roman"/>
                <w:b w:val="0"/>
                <w:szCs w:val="24"/>
              </w:rPr>
              <w:t>iletişim</w:t>
            </w:r>
            <w:proofErr w:type="spellEnd"/>
            <w:r w:rsidRPr="0041047A">
              <w:rPr>
                <w:rFonts w:cs="Times New Roman"/>
                <w:b w:val="0"/>
                <w:szCs w:val="24"/>
              </w:rPr>
              <w:t xml:space="preserve"> </w:t>
            </w:r>
            <w:proofErr w:type="spellStart"/>
            <w:r w:rsidRPr="0041047A">
              <w:rPr>
                <w:rFonts w:cs="Times New Roman"/>
                <w:b w:val="0"/>
                <w:szCs w:val="24"/>
              </w:rPr>
              <w:t>platformları</w:t>
            </w:r>
            <w:proofErr w:type="spellEnd"/>
            <w:r w:rsidRPr="0041047A">
              <w:rPr>
                <w:rFonts w:cs="Times New Roman"/>
                <w:b w:val="0"/>
                <w:szCs w:val="24"/>
              </w:rPr>
              <w:t xml:space="preserve">, </w:t>
            </w:r>
            <w:proofErr w:type="spellStart"/>
            <w:r w:rsidRPr="0041047A">
              <w:rPr>
                <w:rFonts w:cs="Times New Roman"/>
                <w:b w:val="0"/>
                <w:szCs w:val="24"/>
              </w:rPr>
              <w:t>sosyal</w:t>
            </w:r>
            <w:proofErr w:type="spellEnd"/>
            <w:r w:rsidRPr="0041047A">
              <w:rPr>
                <w:rFonts w:cs="Times New Roman"/>
                <w:b w:val="0"/>
                <w:szCs w:val="24"/>
              </w:rPr>
              <w:t xml:space="preserve"> </w:t>
            </w:r>
            <w:proofErr w:type="spellStart"/>
            <w:r w:rsidRPr="0041047A">
              <w:rPr>
                <w:rFonts w:cs="Times New Roman"/>
                <w:b w:val="0"/>
                <w:szCs w:val="24"/>
              </w:rPr>
              <w:t>medya</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düzenli</w:t>
            </w:r>
            <w:proofErr w:type="spellEnd"/>
            <w:r w:rsidRPr="0041047A">
              <w:rPr>
                <w:rFonts w:cs="Times New Roman"/>
                <w:b w:val="0"/>
                <w:szCs w:val="24"/>
              </w:rPr>
              <w:t xml:space="preserve"> </w:t>
            </w:r>
            <w:proofErr w:type="spellStart"/>
            <w:r w:rsidRPr="0041047A">
              <w:rPr>
                <w:rFonts w:cs="Times New Roman"/>
                <w:b w:val="0"/>
                <w:szCs w:val="24"/>
              </w:rPr>
              <w:t>toplantılar</w:t>
            </w:r>
            <w:proofErr w:type="spellEnd"/>
            <w:r w:rsidRPr="0041047A">
              <w:rPr>
                <w:rFonts w:cs="Times New Roman"/>
                <w:b w:val="0"/>
                <w:szCs w:val="24"/>
              </w:rPr>
              <w:t xml:space="preserve"> </w:t>
            </w:r>
            <w:proofErr w:type="spellStart"/>
            <w:r w:rsidRPr="0041047A">
              <w:rPr>
                <w:rFonts w:cs="Times New Roman"/>
                <w:b w:val="0"/>
                <w:szCs w:val="24"/>
              </w:rPr>
              <w:t>gibi</w:t>
            </w:r>
            <w:proofErr w:type="spellEnd"/>
            <w:r w:rsidRPr="0041047A">
              <w:rPr>
                <w:rFonts w:cs="Times New Roman"/>
                <w:b w:val="0"/>
                <w:szCs w:val="24"/>
              </w:rPr>
              <w:t xml:space="preserve"> </w:t>
            </w:r>
            <w:proofErr w:type="spellStart"/>
            <w:r w:rsidRPr="0041047A">
              <w:rPr>
                <w:rFonts w:cs="Times New Roman"/>
                <w:b w:val="0"/>
                <w:szCs w:val="24"/>
              </w:rPr>
              <w:t>çeşitli</w:t>
            </w:r>
            <w:proofErr w:type="spellEnd"/>
            <w:r w:rsidRPr="0041047A">
              <w:rPr>
                <w:rFonts w:cs="Times New Roman"/>
                <w:b w:val="0"/>
                <w:szCs w:val="24"/>
              </w:rPr>
              <w:t xml:space="preserve"> </w:t>
            </w:r>
            <w:proofErr w:type="spellStart"/>
            <w:r w:rsidRPr="0041047A">
              <w:rPr>
                <w:rFonts w:cs="Times New Roman"/>
                <w:b w:val="0"/>
                <w:szCs w:val="24"/>
              </w:rPr>
              <w:t>araçların</w:t>
            </w:r>
            <w:proofErr w:type="spellEnd"/>
            <w:r w:rsidRPr="0041047A">
              <w:rPr>
                <w:rFonts w:cs="Times New Roman"/>
                <w:b w:val="0"/>
                <w:szCs w:val="24"/>
              </w:rPr>
              <w:t xml:space="preserve"> </w:t>
            </w:r>
            <w:proofErr w:type="spellStart"/>
            <w:r w:rsidRPr="0041047A">
              <w:rPr>
                <w:rFonts w:cs="Times New Roman"/>
                <w:b w:val="0"/>
                <w:szCs w:val="24"/>
              </w:rPr>
              <w:t>birleştirilmesini</w:t>
            </w:r>
            <w:proofErr w:type="spellEnd"/>
            <w:r w:rsidRPr="0041047A">
              <w:rPr>
                <w:rFonts w:cs="Times New Roman"/>
                <w:b w:val="0"/>
                <w:szCs w:val="24"/>
              </w:rPr>
              <w:t xml:space="preserve"> </w:t>
            </w:r>
            <w:proofErr w:type="spellStart"/>
            <w:r w:rsidRPr="0041047A">
              <w:rPr>
                <w:rFonts w:cs="Times New Roman"/>
                <w:b w:val="0"/>
                <w:szCs w:val="24"/>
              </w:rPr>
              <w:t>içerebilir</w:t>
            </w:r>
            <w:proofErr w:type="spellEnd"/>
            <w:r w:rsidRPr="0041047A">
              <w:rPr>
                <w:rFonts w:cs="Times New Roman"/>
                <w:b w:val="0"/>
                <w:szCs w:val="24"/>
              </w:rPr>
              <w:t>.</w:t>
            </w:r>
          </w:p>
          <w:p w14:paraId="5EF21F34" w14:textId="77777777" w:rsidR="007A2934" w:rsidRPr="0041047A" w:rsidRDefault="007A2934" w:rsidP="007A2934">
            <w:pPr>
              <w:pStyle w:val="TableParagraph"/>
              <w:numPr>
                <w:ilvl w:val="0"/>
                <w:numId w:val="65"/>
              </w:numPr>
              <w:jc w:val="left"/>
              <w:rPr>
                <w:rFonts w:cs="Times New Roman"/>
                <w:b w:val="0"/>
                <w:szCs w:val="24"/>
              </w:rPr>
            </w:pPr>
            <w:proofErr w:type="spellStart"/>
            <w:r w:rsidRPr="0041047A">
              <w:rPr>
                <w:rFonts w:cs="Times New Roman"/>
                <w:b w:val="0"/>
                <w:szCs w:val="24"/>
              </w:rPr>
              <w:t>Çalışanlar</w:t>
            </w:r>
            <w:proofErr w:type="spellEnd"/>
            <w:r w:rsidRPr="0041047A">
              <w:rPr>
                <w:rFonts w:cs="Times New Roman"/>
                <w:b w:val="0"/>
                <w:szCs w:val="24"/>
              </w:rPr>
              <w:t xml:space="preserve">, </w:t>
            </w:r>
            <w:proofErr w:type="spellStart"/>
            <w:r w:rsidRPr="0041047A">
              <w:rPr>
                <w:rFonts w:cs="Times New Roman"/>
                <w:b w:val="0"/>
                <w:szCs w:val="24"/>
              </w:rPr>
              <w:t>öğrenciler</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paydaşlar</w:t>
            </w:r>
            <w:proofErr w:type="spellEnd"/>
            <w:r w:rsidRPr="0041047A">
              <w:rPr>
                <w:rFonts w:cs="Times New Roman"/>
                <w:b w:val="0"/>
                <w:szCs w:val="24"/>
              </w:rPr>
              <w:t xml:space="preserve"> </w:t>
            </w:r>
            <w:proofErr w:type="spellStart"/>
            <w:r w:rsidRPr="0041047A">
              <w:rPr>
                <w:rFonts w:cs="Times New Roman"/>
                <w:b w:val="0"/>
                <w:szCs w:val="24"/>
              </w:rPr>
              <w:t>için</w:t>
            </w:r>
            <w:proofErr w:type="spellEnd"/>
            <w:r w:rsidRPr="0041047A">
              <w:rPr>
                <w:rFonts w:cs="Times New Roman"/>
                <w:b w:val="0"/>
                <w:szCs w:val="24"/>
              </w:rPr>
              <w:t xml:space="preserve"> </w:t>
            </w:r>
            <w:proofErr w:type="spellStart"/>
            <w:r w:rsidRPr="0041047A">
              <w:rPr>
                <w:rFonts w:cs="Times New Roman"/>
                <w:b w:val="0"/>
                <w:szCs w:val="24"/>
              </w:rPr>
              <w:t>düzenli</w:t>
            </w:r>
            <w:proofErr w:type="spellEnd"/>
            <w:r w:rsidRPr="0041047A">
              <w:rPr>
                <w:rFonts w:cs="Times New Roman"/>
                <w:b w:val="0"/>
                <w:szCs w:val="24"/>
              </w:rPr>
              <w:t xml:space="preserve"> </w:t>
            </w:r>
            <w:proofErr w:type="spellStart"/>
            <w:r w:rsidRPr="0041047A">
              <w:rPr>
                <w:rFonts w:cs="Times New Roman"/>
                <w:b w:val="0"/>
                <w:szCs w:val="24"/>
              </w:rPr>
              <w:t>etkileşim</w:t>
            </w:r>
            <w:proofErr w:type="spellEnd"/>
            <w:r w:rsidRPr="0041047A">
              <w:rPr>
                <w:rFonts w:cs="Times New Roman"/>
                <w:b w:val="0"/>
                <w:szCs w:val="24"/>
              </w:rPr>
              <w:t xml:space="preserve"> </w:t>
            </w:r>
            <w:proofErr w:type="spellStart"/>
            <w:r w:rsidRPr="0041047A">
              <w:rPr>
                <w:rFonts w:cs="Times New Roman"/>
                <w:b w:val="0"/>
                <w:szCs w:val="24"/>
              </w:rPr>
              <w:t>odaklı</w:t>
            </w:r>
            <w:proofErr w:type="spellEnd"/>
            <w:r w:rsidRPr="0041047A">
              <w:rPr>
                <w:rFonts w:cs="Times New Roman"/>
                <w:b w:val="0"/>
                <w:szCs w:val="24"/>
              </w:rPr>
              <w:t xml:space="preserve"> </w:t>
            </w:r>
            <w:proofErr w:type="spellStart"/>
            <w:r w:rsidRPr="0041047A">
              <w:rPr>
                <w:rFonts w:cs="Times New Roman"/>
                <w:b w:val="0"/>
                <w:szCs w:val="24"/>
              </w:rPr>
              <w:t>etkinlikler</w:t>
            </w:r>
            <w:proofErr w:type="spellEnd"/>
            <w:r w:rsidRPr="0041047A">
              <w:rPr>
                <w:rFonts w:cs="Times New Roman"/>
                <w:b w:val="0"/>
                <w:szCs w:val="24"/>
              </w:rPr>
              <w:t xml:space="preserve"> </w:t>
            </w:r>
            <w:proofErr w:type="spellStart"/>
            <w:r w:rsidRPr="0041047A">
              <w:rPr>
                <w:rFonts w:cs="Times New Roman"/>
                <w:b w:val="0"/>
                <w:szCs w:val="24"/>
              </w:rPr>
              <w:t>düzenlemek</w:t>
            </w:r>
            <w:proofErr w:type="spellEnd"/>
            <w:r w:rsidRPr="0041047A">
              <w:rPr>
                <w:rFonts w:cs="Times New Roman"/>
                <w:b w:val="0"/>
                <w:szCs w:val="24"/>
              </w:rPr>
              <w:t xml:space="preserve">. Bu </w:t>
            </w:r>
            <w:proofErr w:type="spellStart"/>
            <w:r w:rsidRPr="0041047A">
              <w:rPr>
                <w:rFonts w:cs="Times New Roman"/>
                <w:b w:val="0"/>
                <w:szCs w:val="24"/>
              </w:rPr>
              <w:t>etkinlikler</w:t>
            </w:r>
            <w:proofErr w:type="spellEnd"/>
            <w:r w:rsidRPr="0041047A">
              <w:rPr>
                <w:rFonts w:cs="Times New Roman"/>
                <w:b w:val="0"/>
                <w:szCs w:val="24"/>
              </w:rPr>
              <w:t xml:space="preserve">, </w:t>
            </w:r>
            <w:proofErr w:type="spellStart"/>
            <w:r w:rsidRPr="0041047A">
              <w:rPr>
                <w:rFonts w:cs="Times New Roman"/>
                <w:b w:val="0"/>
                <w:szCs w:val="24"/>
              </w:rPr>
              <w:t>toplantılar</w:t>
            </w:r>
            <w:proofErr w:type="spellEnd"/>
            <w:r w:rsidRPr="0041047A">
              <w:rPr>
                <w:rFonts w:cs="Times New Roman"/>
                <w:b w:val="0"/>
                <w:szCs w:val="24"/>
              </w:rPr>
              <w:t xml:space="preserve">, </w:t>
            </w:r>
            <w:proofErr w:type="spellStart"/>
            <w:r w:rsidRPr="0041047A">
              <w:rPr>
                <w:rFonts w:cs="Times New Roman"/>
                <w:b w:val="0"/>
                <w:szCs w:val="24"/>
              </w:rPr>
              <w:t>seminerler</w:t>
            </w:r>
            <w:proofErr w:type="spellEnd"/>
            <w:r w:rsidRPr="0041047A">
              <w:rPr>
                <w:rFonts w:cs="Times New Roman"/>
                <w:b w:val="0"/>
                <w:szCs w:val="24"/>
              </w:rPr>
              <w:t xml:space="preserve">, </w:t>
            </w:r>
            <w:proofErr w:type="spellStart"/>
            <w:r w:rsidRPr="0041047A">
              <w:rPr>
                <w:rFonts w:cs="Times New Roman"/>
                <w:b w:val="0"/>
                <w:szCs w:val="24"/>
              </w:rPr>
              <w:t>çeşitli</w:t>
            </w:r>
            <w:proofErr w:type="spellEnd"/>
            <w:r w:rsidRPr="0041047A">
              <w:rPr>
                <w:rFonts w:cs="Times New Roman"/>
                <w:b w:val="0"/>
                <w:szCs w:val="24"/>
              </w:rPr>
              <w:t xml:space="preserve"> </w:t>
            </w:r>
            <w:proofErr w:type="spellStart"/>
            <w:r w:rsidRPr="0041047A">
              <w:rPr>
                <w:rFonts w:cs="Times New Roman"/>
                <w:b w:val="0"/>
                <w:szCs w:val="24"/>
              </w:rPr>
              <w:t>çalıştaylar</w:t>
            </w:r>
            <w:proofErr w:type="spellEnd"/>
            <w:r w:rsidRPr="0041047A">
              <w:rPr>
                <w:rFonts w:cs="Times New Roman"/>
                <w:b w:val="0"/>
                <w:szCs w:val="24"/>
              </w:rPr>
              <w:t xml:space="preserve">, </w:t>
            </w:r>
            <w:proofErr w:type="spellStart"/>
            <w:r w:rsidRPr="0041047A">
              <w:rPr>
                <w:rFonts w:cs="Times New Roman"/>
                <w:b w:val="0"/>
                <w:szCs w:val="24"/>
              </w:rPr>
              <w:t>sosyal</w:t>
            </w:r>
            <w:proofErr w:type="spellEnd"/>
            <w:r w:rsidRPr="0041047A">
              <w:rPr>
                <w:rFonts w:cs="Times New Roman"/>
                <w:b w:val="0"/>
                <w:szCs w:val="24"/>
              </w:rPr>
              <w:t xml:space="preserve"> </w:t>
            </w:r>
            <w:proofErr w:type="spellStart"/>
            <w:r w:rsidRPr="0041047A">
              <w:rPr>
                <w:rFonts w:cs="Times New Roman"/>
                <w:b w:val="0"/>
                <w:szCs w:val="24"/>
              </w:rPr>
              <w:t>etkinlikler</w:t>
            </w:r>
            <w:proofErr w:type="spellEnd"/>
            <w:r w:rsidRPr="0041047A">
              <w:rPr>
                <w:rFonts w:cs="Times New Roman"/>
                <w:b w:val="0"/>
                <w:szCs w:val="24"/>
              </w:rPr>
              <w:t xml:space="preserve"> </w:t>
            </w:r>
            <w:proofErr w:type="spellStart"/>
            <w:r w:rsidRPr="0041047A">
              <w:rPr>
                <w:rFonts w:cs="Times New Roman"/>
                <w:b w:val="0"/>
                <w:szCs w:val="24"/>
              </w:rPr>
              <w:t>veya</w:t>
            </w:r>
            <w:proofErr w:type="spellEnd"/>
            <w:r w:rsidRPr="0041047A">
              <w:rPr>
                <w:rFonts w:cs="Times New Roman"/>
                <w:b w:val="0"/>
                <w:szCs w:val="24"/>
              </w:rPr>
              <w:t xml:space="preserve"> </w:t>
            </w:r>
            <w:proofErr w:type="spellStart"/>
            <w:r w:rsidRPr="0041047A">
              <w:rPr>
                <w:rFonts w:cs="Times New Roman"/>
                <w:b w:val="0"/>
                <w:szCs w:val="24"/>
              </w:rPr>
              <w:t>açık</w:t>
            </w:r>
            <w:proofErr w:type="spellEnd"/>
            <w:r w:rsidRPr="0041047A">
              <w:rPr>
                <w:rFonts w:cs="Times New Roman"/>
                <w:b w:val="0"/>
                <w:szCs w:val="24"/>
              </w:rPr>
              <w:t xml:space="preserve"> </w:t>
            </w:r>
            <w:proofErr w:type="spellStart"/>
            <w:r w:rsidRPr="0041047A">
              <w:rPr>
                <w:rFonts w:cs="Times New Roman"/>
                <w:b w:val="0"/>
                <w:szCs w:val="24"/>
              </w:rPr>
              <w:t>forumlar</w:t>
            </w:r>
            <w:proofErr w:type="spellEnd"/>
            <w:r w:rsidRPr="0041047A">
              <w:rPr>
                <w:rFonts w:cs="Times New Roman"/>
                <w:b w:val="0"/>
                <w:szCs w:val="24"/>
              </w:rPr>
              <w:t xml:space="preserve"> </w:t>
            </w:r>
            <w:proofErr w:type="spellStart"/>
            <w:r w:rsidRPr="0041047A">
              <w:rPr>
                <w:rFonts w:cs="Times New Roman"/>
                <w:b w:val="0"/>
                <w:szCs w:val="24"/>
              </w:rPr>
              <w:t>gibi</w:t>
            </w:r>
            <w:proofErr w:type="spellEnd"/>
            <w:r w:rsidRPr="0041047A">
              <w:rPr>
                <w:rFonts w:cs="Times New Roman"/>
                <w:b w:val="0"/>
                <w:szCs w:val="24"/>
              </w:rPr>
              <w:t xml:space="preserve"> </w:t>
            </w:r>
            <w:proofErr w:type="spellStart"/>
            <w:r w:rsidRPr="0041047A">
              <w:rPr>
                <w:rFonts w:cs="Times New Roman"/>
                <w:b w:val="0"/>
                <w:szCs w:val="24"/>
              </w:rPr>
              <w:lastRenderedPageBreak/>
              <w:t>etkileşim</w:t>
            </w:r>
            <w:proofErr w:type="spellEnd"/>
            <w:r w:rsidRPr="0041047A">
              <w:rPr>
                <w:rFonts w:cs="Times New Roman"/>
                <w:b w:val="0"/>
                <w:szCs w:val="24"/>
              </w:rPr>
              <w:t xml:space="preserve"> </w:t>
            </w:r>
            <w:proofErr w:type="spellStart"/>
            <w:r w:rsidRPr="0041047A">
              <w:rPr>
                <w:rFonts w:cs="Times New Roman"/>
                <w:b w:val="0"/>
                <w:szCs w:val="24"/>
              </w:rPr>
              <w:t>sağlayan</w:t>
            </w:r>
            <w:proofErr w:type="spellEnd"/>
            <w:r w:rsidRPr="0041047A">
              <w:rPr>
                <w:rFonts w:cs="Times New Roman"/>
                <w:b w:val="0"/>
                <w:szCs w:val="24"/>
              </w:rPr>
              <w:t xml:space="preserve"> </w:t>
            </w:r>
            <w:proofErr w:type="spellStart"/>
            <w:r w:rsidRPr="0041047A">
              <w:rPr>
                <w:rFonts w:cs="Times New Roman"/>
                <w:b w:val="0"/>
                <w:szCs w:val="24"/>
              </w:rPr>
              <w:t>platformları</w:t>
            </w:r>
            <w:proofErr w:type="spellEnd"/>
            <w:r w:rsidRPr="0041047A">
              <w:rPr>
                <w:rFonts w:cs="Times New Roman"/>
                <w:b w:val="0"/>
                <w:szCs w:val="24"/>
              </w:rPr>
              <w:t xml:space="preserve"> </w:t>
            </w:r>
            <w:proofErr w:type="spellStart"/>
            <w:r w:rsidRPr="0041047A">
              <w:rPr>
                <w:rFonts w:cs="Times New Roman"/>
                <w:b w:val="0"/>
                <w:szCs w:val="24"/>
              </w:rPr>
              <w:t>içerebilir</w:t>
            </w:r>
            <w:proofErr w:type="spellEnd"/>
            <w:r w:rsidRPr="0041047A">
              <w:rPr>
                <w:rFonts w:cs="Times New Roman"/>
                <w:b w:val="0"/>
                <w:szCs w:val="24"/>
              </w:rPr>
              <w:t>.</w:t>
            </w:r>
          </w:p>
          <w:p w14:paraId="09A3FD16" w14:textId="77777777" w:rsidR="007A2934" w:rsidRPr="0041047A" w:rsidRDefault="007A2934" w:rsidP="007A2934">
            <w:pPr>
              <w:pStyle w:val="TableParagraph"/>
              <w:numPr>
                <w:ilvl w:val="0"/>
                <w:numId w:val="65"/>
              </w:numPr>
              <w:jc w:val="left"/>
              <w:rPr>
                <w:rFonts w:cs="Times New Roman"/>
                <w:b w:val="0"/>
                <w:szCs w:val="24"/>
              </w:rPr>
            </w:pPr>
            <w:r w:rsidRPr="0041047A">
              <w:rPr>
                <w:rFonts w:cs="Times New Roman"/>
                <w:b w:val="0"/>
                <w:szCs w:val="24"/>
              </w:rPr>
              <w:t xml:space="preserve">Her </w:t>
            </w:r>
            <w:proofErr w:type="spellStart"/>
            <w:r w:rsidRPr="0041047A">
              <w:rPr>
                <w:rFonts w:cs="Times New Roman"/>
                <w:b w:val="0"/>
                <w:szCs w:val="24"/>
              </w:rPr>
              <w:t>bir</w:t>
            </w:r>
            <w:proofErr w:type="spellEnd"/>
            <w:r w:rsidRPr="0041047A">
              <w:rPr>
                <w:rFonts w:cs="Times New Roman"/>
                <w:b w:val="0"/>
                <w:szCs w:val="24"/>
              </w:rPr>
              <w:t xml:space="preserve"> </w:t>
            </w:r>
            <w:proofErr w:type="spellStart"/>
            <w:r w:rsidRPr="0041047A">
              <w:rPr>
                <w:rFonts w:cs="Times New Roman"/>
                <w:b w:val="0"/>
                <w:szCs w:val="24"/>
              </w:rPr>
              <w:t>paydaş</w:t>
            </w:r>
            <w:proofErr w:type="spellEnd"/>
            <w:r w:rsidRPr="0041047A">
              <w:rPr>
                <w:rFonts w:cs="Times New Roman"/>
                <w:b w:val="0"/>
                <w:szCs w:val="24"/>
              </w:rPr>
              <w:t xml:space="preserve"> </w:t>
            </w:r>
            <w:proofErr w:type="spellStart"/>
            <w:r w:rsidRPr="0041047A">
              <w:rPr>
                <w:rFonts w:cs="Times New Roman"/>
                <w:b w:val="0"/>
                <w:szCs w:val="24"/>
              </w:rPr>
              <w:t>grubuyla</w:t>
            </w:r>
            <w:proofErr w:type="spellEnd"/>
            <w:r w:rsidRPr="0041047A">
              <w:rPr>
                <w:rFonts w:cs="Times New Roman"/>
                <w:b w:val="0"/>
                <w:szCs w:val="24"/>
              </w:rPr>
              <w:t xml:space="preserve"> </w:t>
            </w:r>
            <w:proofErr w:type="spellStart"/>
            <w:r w:rsidRPr="0041047A">
              <w:rPr>
                <w:rFonts w:cs="Times New Roman"/>
                <w:b w:val="0"/>
                <w:szCs w:val="24"/>
              </w:rPr>
              <w:t>bireysel</w:t>
            </w:r>
            <w:proofErr w:type="spellEnd"/>
            <w:r w:rsidRPr="0041047A">
              <w:rPr>
                <w:rFonts w:cs="Times New Roman"/>
                <w:b w:val="0"/>
                <w:szCs w:val="24"/>
              </w:rPr>
              <w:t xml:space="preserve"> </w:t>
            </w:r>
            <w:proofErr w:type="spellStart"/>
            <w:r w:rsidRPr="0041047A">
              <w:rPr>
                <w:rFonts w:cs="Times New Roman"/>
                <w:b w:val="0"/>
                <w:szCs w:val="24"/>
              </w:rPr>
              <w:t>ilişkiler</w:t>
            </w:r>
            <w:proofErr w:type="spellEnd"/>
            <w:r w:rsidRPr="0041047A">
              <w:rPr>
                <w:rFonts w:cs="Times New Roman"/>
                <w:b w:val="0"/>
                <w:szCs w:val="24"/>
              </w:rPr>
              <w:t xml:space="preserve"> </w:t>
            </w:r>
            <w:proofErr w:type="spellStart"/>
            <w:r w:rsidRPr="0041047A">
              <w:rPr>
                <w:rFonts w:cs="Times New Roman"/>
                <w:b w:val="0"/>
                <w:szCs w:val="24"/>
              </w:rPr>
              <w:t>kurma</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sürdürme</w:t>
            </w:r>
            <w:proofErr w:type="spellEnd"/>
            <w:r w:rsidRPr="0041047A">
              <w:rPr>
                <w:rFonts w:cs="Times New Roman"/>
                <w:b w:val="0"/>
                <w:szCs w:val="24"/>
              </w:rPr>
              <w:t xml:space="preserve"> </w:t>
            </w:r>
            <w:proofErr w:type="spellStart"/>
            <w:r w:rsidRPr="0041047A">
              <w:rPr>
                <w:rFonts w:cs="Times New Roman"/>
                <w:b w:val="0"/>
                <w:szCs w:val="24"/>
              </w:rPr>
              <w:t>odaklı</w:t>
            </w:r>
            <w:proofErr w:type="spellEnd"/>
            <w:r w:rsidRPr="0041047A">
              <w:rPr>
                <w:rFonts w:cs="Times New Roman"/>
                <w:b w:val="0"/>
                <w:szCs w:val="24"/>
              </w:rPr>
              <w:t xml:space="preserve"> </w:t>
            </w:r>
            <w:proofErr w:type="spellStart"/>
            <w:r w:rsidRPr="0041047A">
              <w:rPr>
                <w:rFonts w:cs="Times New Roman"/>
                <w:b w:val="0"/>
                <w:szCs w:val="24"/>
              </w:rPr>
              <w:t>bir</w:t>
            </w:r>
            <w:proofErr w:type="spellEnd"/>
            <w:r w:rsidRPr="0041047A">
              <w:rPr>
                <w:rFonts w:cs="Times New Roman"/>
                <w:b w:val="0"/>
                <w:szCs w:val="24"/>
              </w:rPr>
              <w:t xml:space="preserve"> </w:t>
            </w:r>
            <w:proofErr w:type="spellStart"/>
            <w:r w:rsidRPr="0041047A">
              <w:rPr>
                <w:rFonts w:cs="Times New Roman"/>
                <w:b w:val="0"/>
                <w:szCs w:val="24"/>
              </w:rPr>
              <w:t>yönetim</w:t>
            </w:r>
            <w:proofErr w:type="spellEnd"/>
            <w:r w:rsidRPr="0041047A">
              <w:rPr>
                <w:rFonts w:cs="Times New Roman"/>
                <w:b w:val="0"/>
                <w:szCs w:val="24"/>
              </w:rPr>
              <w:t xml:space="preserve"> </w:t>
            </w:r>
            <w:proofErr w:type="spellStart"/>
            <w:r w:rsidRPr="0041047A">
              <w:rPr>
                <w:rFonts w:cs="Times New Roman"/>
                <w:b w:val="0"/>
                <w:szCs w:val="24"/>
              </w:rPr>
              <w:t>yaklaşımı</w:t>
            </w:r>
            <w:proofErr w:type="spellEnd"/>
            <w:r w:rsidRPr="0041047A">
              <w:rPr>
                <w:rFonts w:cs="Times New Roman"/>
                <w:b w:val="0"/>
                <w:szCs w:val="24"/>
              </w:rPr>
              <w:t xml:space="preserve"> </w:t>
            </w:r>
            <w:proofErr w:type="spellStart"/>
            <w:r w:rsidRPr="0041047A">
              <w:rPr>
                <w:rFonts w:cs="Times New Roman"/>
                <w:b w:val="0"/>
                <w:szCs w:val="24"/>
              </w:rPr>
              <w:t>benimsemek</w:t>
            </w:r>
            <w:proofErr w:type="spellEnd"/>
            <w:r w:rsidRPr="0041047A">
              <w:rPr>
                <w:rFonts w:cs="Times New Roman"/>
                <w:b w:val="0"/>
                <w:szCs w:val="24"/>
              </w:rPr>
              <w:t xml:space="preserve">. </w:t>
            </w:r>
            <w:proofErr w:type="spellStart"/>
            <w:r w:rsidRPr="0041047A">
              <w:rPr>
                <w:rFonts w:cs="Times New Roman"/>
                <w:b w:val="0"/>
                <w:szCs w:val="24"/>
              </w:rPr>
              <w:t>Bireysel</w:t>
            </w:r>
            <w:proofErr w:type="spellEnd"/>
            <w:r w:rsidRPr="0041047A">
              <w:rPr>
                <w:rFonts w:cs="Times New Roman"/>
                <w:b w:val="0"/>
                <w:szCs w:val="24"/>
              </w:rPr>
              <w:t xml:space="preserve"> </w:t>
            </w:r>
            <w:proofErr w:type="spellStart"/>
            <w:r w:rsidRPr="0041047A">
              <w:rPr>
                <w:rFonts w:cs="Times New Roman"/>
                <w:b w:val="0"/>
                <w:szCs w:val="24"/>
              </w:rPr>
              <w:t>görüşmeler</w:t>
            </w:r>
            <w:proofErr w:type="spellEnd"/>
            <w:r w:rsidRPr="0041047A">
              <w:rPr>
                <w:rFonts w:cs="Times New Roman"/>
                <w:b w:val="0"/>
                <w:szCs w:val="24"/>
              </w:rPr>
              <w:t xml:space="preserve">, </w:t>
            </w:r>
            <w:proofErr w:type="spellStart"/>
            <w:r w:rsidRPr="0041047A">
              <w:rPr>
                <w:rFonts w:cs="Times New Roman"/>
                <w:b w:val="0"/>
                <w:szCs w:val="24"/>
              </w:rPr>
              <w:t>mentorluk</w:t>
            </w:r>
            <w:proofErr w:type="spellEnd"/>
            <w:r w:rsidRPr="0041047A">
              <w:rPr>
                <w:rFonts w:cs="Times New Roman"/>
                <w:b w:val="0"/>
                <w:szCs w:val="24"/>
              </w:rPr>
              <w:t xml:space="preserve"> </w:t>
            </w:r>
            <w:proofErr w:type="spellStart"/>
            <w:r w:rsidRPr="0041047A">
              <w:rPr>
                <w:rFonts w:cs="Times New Roman"/>
                <w:b w:val="0"/>
                <w:szCs w:val="24"/>
              </w:rPr>
              <w:t>programları</w:t>
            </w:r>
            <w:proofErr w:type="spellEnd"/>
            <w:r w:rsidRPr="0041047A">
              <w:rPr>
                <w:rFonts w:cs="Times New Roman"/>
                <w:b w:val="0"/>
                <w:szCs w:val="24"/>
              </w:rPr>
              <w:t xml:space="preserve"> </w:t>
            </w:r>
            <w:proofErr w:type="spellStart"/>
            <w:r w:rsidRPr="0041047A">
              <w:rPr>
                <w:rFonts w:cs="Times New Roman"/>
                <w:b w:val="0"/>
                <w:szCs w:val="24"/>
              </w:rPr>
              <w:t>veya</w:t>
            </w:r>
            <w:proofErr w:type="spellEnd"/>
            <w:r w:rsidRPr="0041047A">
              <w:rPr>
                <w:rFonts w:cs="Times New Roman"/>
                <w:b w:val="0"/>
                <w:szCs w:val="24"/>
              </w:rPr>
              <w:t xml:space="preserve"> </w:t>
            </w:r>
            <w:proofErr w:type="spellStart"/>
            <w:r w:rsidRPr="0041047A">
              <w:rPr>
                <w:rFonts w:cs="Times New Roman"/>
                <w:b w:val="0"/>
                <w:szCs w:val="24"/>
              </w:rPr>
              <w:t>düzenli</w:t>
            </w:r>
            <w:proofErr w:type="spellEnd"/>
            <w:r w:rsidRPr="0041047A">
              <w:rPr>
                <w:rFonts w:cs="Times New Roman"/>
                <w:b w:val="0"/>
                <w:szCs w:val="24"/>
              </w:rPr>
              <w:t xml:space="preserve"> </w:t>
            </w:r>
            <w:proofErr w:type="spellStart"/>
            <w:r w:rsidRPr="0041047A">
              <w:rPr>
                <w:rFonts w:cs="Times New Roman"/>
                <w:b w:val="0"/>
                <w:szCs w:val="24"/>
              </w:rPr>
              <w:t>olarak</w:t>
            </w:r>
            <w:proofErr w:type="spellEnd"/>
            <w:r w:rsidRPr="0041047A">
              <w:rPr>
                <w:rFonts w:cs="Times New Roman"/>
                <w:b w:val="0"/>
                <w:szCs w:val="24"/>
              </w:rPr>
              <w:t xml:space="preserve"> </w:t>
            </w:r>
            <w:proofErr w:type="spellStart"/>
            <w:r w:rsidRPr="0041047A">
              <w:rPr>
                <w:rFonts w:cs="Times New Roman"/>
                <w:b w:val="0"/>
                <w:szCs w:val="24"/>
              </w:rPr>
              <w:t>iletişimde</w:t>
            </w:r>
            <w:proofErr w:type="spellEnd"/>
            <w:r w:rsidRPr="0041047A">
              <w:rPr>
                <w:rFonts w:cs="Times New Roman"/>
                <w:b w:val="0"/>
                <w:szCs w:val="24"/>
              </w:rPr>
              <w:t xml:space="preserve"> </w:t>
            </w:r>
            <w:proofErr w:type="spellStart"/>
            <w:r w:rsidRPr="0041047A">
              <w:rPr>
                <w:rFonts w:cs="Times New Roman"/>
                <w:b w:val="0"/>
                <w:szCs w:val="24"/>
              </w:rPr>
              <w:t>bulunma</w:t>
            </w:r>
            <w:proofErr w:type="spellEnd"/>
            <w:r w:rsidRPr="0041047A">
              <w:rPr>
                <w:rFonts w:cs="Times New Roman"/>
                <w:b w:val="0"/>
                <w:szCs w:val="24"/>
              </w:rPr>
              <w:t xml:space="preserve"> </w:t>
            </w:r>
            <w:proofErr w:type="spellStart"/>
            <w:r w:rsidRPr="0041047A">
              <w:rPr>
                <w:rFonts w:cs="Times New Roman"/>
                <w:b w:val="0"/>
                <w:szCs w:val="24"/>
              </w:rPr>
              <w:t>stratejileri</w:t>
            </w:r>
            <w:proofErr w:type="spellEnd"/>
            <w:r w:rsidRPr="0041047A">
              <w:rPr>
                <w:rFonts w:cs="Times New Roman"/>
                <w:b w:val="0"/>
                <w:szCs w:val="24"/>
              </w:rPr>
              <w:t xml:space="preserve"> </w:t>
            </w:r>
            <w:proofErr w:type="spellStart"/>
            <w:r w:rsidRPr="0041047A">
              <w:rPr>
                <w:rFonts w:cs="Times New Roman"/>
                <w:b w:val="0"/>
                <w:szCs w:val="24"/>
              </w:rPr>
              <w:t>bu</w:t>
            </w:r>
            <w:proofErr w:type="spellEnd"/>
            <w:r w:rsidRPr="0041047A">
              <w:rPr>
                <w:rFonts w:cs="Times New Roman"/>
                <w:b w:val="0"/>
                <w:szCs w:val="24"/>
              </w:rPr>
              <w:t xml:space="preserve"> </w:t>
            </w:r>
            <w:proofErr w:type="spellStart"/>
            <w:r w:rsidRPr="0041047A">
              <w:rPr>
                <w:rFonts w:cs="Times New Roman"/>
                <w:b w:val="0"/>
                <w:szCs w:val="24"/>
              </w:rPr>
              <w:t>yaklaşımı</w:t>
            </w:r>
            <w:proofErr w:type="spellEnd"/>
            <w:r w:rsidRPr="0041047A">
              <w:rPr>
                <w:rFonts w:cs="Times New Roman"/>
                <w:b w:val="0"/>
                <w:szCs w:val="24"/>
              </w:rPr>
              <w:t xml:space="preserve"> </w:t>
            </w:r>
            <w:proofErr w:type="spellStart"/>
            <w:r w:rsidRPr="0041047A">
              <w:rPr>
                <w:rFonts w:cs="Times New Roman"/>
                <w:b w:val="0"/>
                <w:szCs w:val="24"/>
              </w:rPr>
              <w:t>destekleyebilir</w:t>
            </w:r>
            <w:proofErr w:type="spellEnd"/>
            <w:r w:rsidRPr="0041047A">
              <w:rPr>
                <w:rFonts w:cs="Times New Roman"/>
                <w:b w:val="0"/>
                <w:szCs w:val="24"/>
              </w:rPr>
              <w:t>.</w:t>
            </w:r>
          </w:p>
          <w:p w14:paraId="7330FDBF" w14:textId="77777777" w:rsidR="007A2934" w:rsidRPr="0041047A" w:rsidRDefault="007A2934" w:rsidP="007A2934">
            <w:pPr>
              <w:pStyle w:val="TableParagraph"/>
              <w:numPr>
                <w:ilvl w:val="0"/>
                <w:numId w:val="65"/>
              </w:numPr>
              <w:jc w:val="left"/>
              <w:rPr>
                <w:rFonts w:cs="Times New Roman"/>
                <w:b w:val="0"/>
                <w:szCs w:val="24"/>
              </w:rPr>
            </w:pPr>
            <w:r w:rsidRPr="0041047A">
              <w:rPr>
                <w:rFonts w:cs="Times New Roman"/>
                <w:b w:val="0"/>
                <w:szCs w:val="24"/>
              </w:rPr>
              <w:t xml:space="preserve">İki </w:t>
            </w:r>
            <w:proofErr w:type="spellStart"/>
            <w:r w:rsidRPr="0041047A">
              <w:rPr>
                <w:rFonts w:cs="Times New Roman"/>
                <w:b w:val="0"/>
                <w:szCs w:val="24"/>
              </w:rPr>
              <w:t>yönlü</w:t>
            </w:r>
            <w:proofErr w:type="spellEnd"/>
            <w:r w:rsidRPr="0041047A">
              <w:rPr>
                <w:rFonts w:cs="Times New Roman"/>
                <w:b w:val="0"/>
                <w:szCs w:val="24"/>
              </w:rPr>
              <w:t xml:space="preserve"> </w:t>
            </w:r>
            <w:proofErr w:type="spellStart"/>
            <w:r w:rsidRPr="0041047A">
              <w:rPr>
                <w:rFonts w:cs="Times New Roman"/>
                <w:b w:val="0"/>
                <w:szCs w:val="24"/>
              </w:rPr>
              <w:t>iletişimi</w:t>
            </w:r>
            <w:proofErr w:type="spellEnd"/>
            <w:r w:rsidRPr="0041047A">
              <w:rPr>
                <w:rFonts w:cs="Times New Roman"/>
                <w:b w:val="0"/>
                <w:szCs w:val="24"/>
              </w:rPr>
              <w:t xml:space="preserve"> </w:t>
            </w:r>
            <w:proofErr w:type="spellStart"/>
            <w:r w:rsidRPr="0041047A">
              <w:rPr>
                <w:rFonts w:cs="Times New Roman"/>
                <w:b w:val="0"/>
                <w:szCs w:val="24"/>
              </w:rPr>
              <w:t>teşvik</w:t>
            </w:r>
            <w:proofErr w:type="spellEnd"/>
            <w:r w:rsidRPr="0041047A">
              <w:rPr>
                <w:rFonts w:cs="Times New Roman"/>
                <w:b w:val="0"/>
                <w:szCs w:val="24"/>
              </w:rPr>
              <w:t xml:space="preserve"> </w:t>
            </w:r>
            <w:proofErr w:type="spellStart"/>
            <w:r w:rsidRPr="0041047A">
              <w:rPr>
                <w:rFonts w:cs="Times New Roman"/>
                <w:b w:val="0"/>
                <w:szCs w:val="24"/>
              </w:rPr>
              <w:t>etmek</w:t>
            </w:r>
            <w:proofErr w:type="spellEnd"/>
            <w:r w:rsidRPr="0041047A">
              <w:rPr>
                <w:rFonts w:cs="Times New Roman"/>
                <w:b w:val="0"/>
                <w:szCs w:val="24"/>
              </w:rPr>
              <w:t xml:space="preserve"> </w:t>
            </w:r>
            <w:proofErr w:type="spellStart"/>
            <w:r w:rsidRPr="0041047A">
              <w:rPr>
                <w:rFonts w:cs="Times New Roman"/>
                <w:b w:val="0"/>
                <w:szCs w:val="24"/>
              </w:rPr>
              <w:t>için</w:t>
            </w:r>
            <w:proofErr w:type="spellEnd"/>
            <w:r w:rsidRPr="0041047A">
              <w:rPr>
                <w:rFonts w:cs="Times New Roman"/>
                <w:b w:val="0"/>
                <w:szCs w:val="24"/>
              </w:rPr>
              <w:t xml:space="preserve"> </w:t>
            </w:r>
            <w:proofErr w:type="spellStart"/>
            <w:r w:rsidRPr="0041047A">
              <w:rPr>
                <w:rFonts w:cs="Times New Roman"/>
                <w:b w:val="0"/>
                <w:szCs w:val="24"/>
              </w:rPr>
              <w:t>açık</w:t>
            </w:r>
            <w:proofErr w:type="spellEnd"/>
            <w:r w:rsidRPr="0041047A">
              <w:rPr>
                <w:rFonts w:cs="Times New Roman"/>
                <w:b w:val="0"/>
                <w:szCs w:val="24"/>
              </w:rPr>
              <w:t xml:space="preserve"> </w:t>
            </w:r>
            <w:proofErr w:type="spellStart"/>
            <w:r w:rsidRPr="0041047A">
              <w:rPr>
                <w:rFonts w:cs="Times New Roman"/>
                <w:b w:val="0"/>
                <w:szCs w:val="24"/>
              </w:rPr>
              <w:t>iletişim</w:t>
            </w:r>
            <w:proofErr w:type="spellEnd"/>
            <w:r w:rsidRPr="0041047A">
              <w:rPr>
                <w:rFonts w:cs="Times New Roman"/>
                <w:b w:val="0"/>
                <w:szCs w:val="24"/>
              </w:rPr>
              <w:t xml:space="preserve"> </w:t>
            </w:r>
            <w:proofErr w:type="spellStart"/>
            <w:r w:rsidRPr="0041047A">
              <w:rPr>
                <w:rFonts w:cs="Times New Roman"/>
                <w:b w:val="0"/>
                <w:szCs w:val="24"/>
              </w:rPr>
              <w:t>stratejileri</w:t>
            </w:r>
            <w:proofErr w:type="spellEnd"/>
            <w:r w:rsidRPr="0041047A">
              <w:rPr>
                <w:rFonts w:cs="Times New Roman"/>
                <w:b w:val="0"/>
                <w:szCs w:val="24"/>
              </w:rPr>
              <w:t xml:space="preserve"> </w:t>
            </w:r>
            <w:proofErr w:type="spellStart"/>
            <w:r w:rsidRPr="0041047A">
              <w:rPr>
                <w:rFonts w:cs="Times New Roman"/>
                <w:b w:val="0"/>
                <w:szCs w:val="24"/>
              </w:rPr>
              <w:t>oluşturmak</w:t>
            </w:r>
            <w:proofErr w:type="spellEnd"/>
            <w:r w:rsidRPr="0041047A">
              <w:rPr>
                <w:rFonts w:cs="Times New Roman"/>
                <w:b w:val="0"/>
                <w:szCs w:val="24"/>
              </w:rPr>
              <w:t xml:space="preserve">. </w:t>
            </w:r>
            <w:proofErr w:type="spellStart"/>
            <w:r w:rsidRPr="0041047A">
              <w:rPr>
                <w:rFonts w:cs="Times New Roman"/>
                <w:b w:val="0"/>
                <w:szCs w:val="24"/>
              </w:rPr>
              <w:t>Çalışanlar</w:t>
            </w:r>
            <w:proofErr w:type="spellEnd"/>
            <w:r w:rsidRPr="0041047A">
              <w:rPr>
                <w:rFonts w:cs="Times New Roman"/>
                <w:b w:val="0"/>
                <w:szCs w:val="24"/>
              </w:rPr>
              <w:t xml:space="preserve">, </w:t>
            </w:r>
            <w:proofErr w:type="spellStart"/>
            <w:r w:rsidRPr="0041047A">
              <w:rPr>
                <w:rFonts w:cs="Times New Roman"/>
                <w:b w:val="0"/>
                <w:szCs w:val="24"/>
              </w:rPr>
              <w:t>öğrenciler</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paydaşlar</w:t>
            </w:r>
            <w:proofErr w:type="spellEnd"/>
            <w:r w:rsidRPr="0041047A">
              <w:rPr>
                <w:rFonts w:cs="Times New Roman"/>
                <w:b w:val="0"/>
                <w:szCs w:val="24"/>
              </w:rPr>
              <w:t xml:space="preserve"> </w:t>
            </w:r>
            <w:proofErr w:type="spellStart"/>
            <w:r w:rsidRPr="0041047A">
              <w:rPr>
                <w:rFonts w:cs="Times New Roman"/>
                <w:b w:val="0"/>
                <w:szCs w:val="24"/>
              </w:rPr>
              <w:t>arasında</w:t>
            </w:r>
            <w:proofErr w:type="spellEnd"/>
            <w:r w:rsidRPr="0041047A">
              <w:rPr>
                <w:rFonts w:cs="Times New Roman"/>
                <w:b w:val="0"/>
                <w:szCs w:val="24"/>
              </w:rPr>
              <w:t xml:space="preserve"> </w:t>
            </w:r>
            <w:proofErr w:type="spellStart"/>
            <w:r w:rsidRPr="0041047A">
              <w:rPr>
                <w:rFonts w:cs="Times New Roman"/>
                <w:b w:val="0"/>
                <w:szCs w:val="24"/>
              </w:rPr>
              <w:t>karşılıklı</w:t>
            </w:r>
            <w:proofErr w:type="spellEnd"/>
            <w:r w:rsidRPr="0041047A">
              <w:rPr>
                <w:rFonts w:cs="Times New Roman"/>
                <w:b w:val="0"/>
                <w:szCs w:val="24"/>
              </w:rPr>
              <w:t xml:space="preserve"> </w:t>
            </w:r>
            <w:proofErr w:type="spellStart"/>
            <w:r w:rsidRPr="0041047A">
              <w:rPr>
                <w:rFonts w:cs="Times New Roman"/>
                <w:b w:val="0"/>
                <w:szCs w:val="24"/>
              </w:rPr>
              <w:t>diyalogları</w:t>
            </w:r>
            <w:proofErr w:type="spellEnd"/>
            <w:r w:rsidRPr="0041047A">
              <w:rPr>
                <w:rFonts w:cs="Times New Roman"/>
                <w:b w:val="0"/>
                <w:szCs w:val="24"/>
              </w:rPr>
              <w:t xml:space="preserve"> </w:t>
            </w:r>
            <w:proofErr w:type="spellStart"/>
            <w:r w:rsidRPr="0041047A">
              <w:rPr>
                <w:rFonts w:cs="Times New Roman"/>
                <w:b w:val="0"/>
                <w:szCs w:val="24"/>
              </w:rPr>
              <w:t>güçlendirmek</w:t>
            </w:r>
            <w:proofErr w:type="spellEnd"/>
            <w:r w:rsidRPr="0041047A">
              <w:rPr>
                <w:rFonts w:cs="Times New Roman"/>
                <w:b w:val="0"/>
                <w:szCs w:val="24"/>
              </w:rPr>
              <w:t xml:space="preserve">, </w:t>
            </w:r>
            <w:proofErr w:type="spellStart"/>
            <w:r w:rsidRPr="0041047A">
              <w:rPr>
                <w:rFonts w:cs="Times New Roman"/>
                <w:b w:val="0"/>
                <w:szCs w:val="24"/>
              </w:rPr>
              <w:t>sorulara</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endişelere</w:t>
            </w:r>
            <w:proofErr w:type="spellEnd"/>
            <w:r w:rsidRPr="0041047A">
              <w:rPr>
                <w:rFonts w:cs="Times New Roman"/>
                <w:b w:val="0"/>
                <w:szCs w:val="24"/>
              </w:rPr>
              <w:t xml:space="preserve"> </w:t>
            </w:r>
            <w:proofErr w:type="spellStart"/>
            <w:r w:rsidRPr="0041047A">
              <w:rPr>
                <w:rFonts w:cs="Times New Roman"/>
                <w:b w:val="0"/>
                <w:szCs w:val="24"/>
              </w:rPr>
              <w:t>açıkça</w:t>
            </w:r>
            <w:proofErr w:type="spellEnd"/>
            <w:r w:rsidRPr="0041047A">
              <w:rPr>
                <w:rFonts w:cs="Times New Roman"/>
                <w:b w:val="0"/>
                <w:szCs w:val="24"/>
              </w:rPr>
              <w:t xml:space="preserve"> </w:t>
            </w:r>
            <w:proofErr w:type="spellStart"/>
            <w:r w:rsidRPr="0041047A">
              <w:rPr>
                <w:rFonts w:cs="Times New Roman"/>
                <w:b w:val="0"/>
                <w:szCs w:val="24"/>
              </w:rPr>
              <w:t>yanıt</w:t>
            </w:r>
            <w:proofErr w:type="spellEnd"/>
            <w:r w:rsidRPr="0041047A">
              <w:rPr>
                <w:rFonts w:cs="Times New Roman"/>
                <w:b w:val="0"/>
                <w:szCs w:val="24"/>
              </w:rPr>
              <w:t xml:space="preserve"> </w:t>
            </w:r>
            <w:proofErr w:type="spellStart"/>
            <w:r w:rsidRPr="0041047A">
              <w:rPr>
                <w:rFonts w:cs="Times New Roman"/>
                <w:b w:val="0"/>
                <w:szCs w:val="24"/>
              </w:rPr>
              <w:t>vermek</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katılımcıları</w:t>
            </w:r>
            <w:proofErr w:type="spellEnd"/>
            <w:r w:rsidRPr="0041047A">
              <w:rPr>
                <w:rFonts w:cs="Times New Roman"/>
                <w:b w:val="0"/>
                <w:szCs w:val="24"/>
              </w:rPr>
              <w:t xml:space="preserve"> </w:t>
            </w:r>
            <w:proofErr w:type="spellStart"/>
            <w:r w:rsidRPr="0041047A">
              <w:rPr>
                <w:rFonts w:cs="Times New Roman"/>
                <w:b w:val="0"/>
                <w:szCs w:val="24"/>
              </w:rPr>
              <w:t>etkileşim</w:t>
            </w:r>
            <w:proofErr w:type="spellEnd"/>
            <w:r w:rsidRPr="0041047A">
              <w:rPr>
                <w:rFonts w:cs="Times New Roman"/>
                <w:b w:val="0"/>
                <w:szCs w:val="24"/>
              </w:rPr>
              <w:t xml:space="preserve"> </w:t>
            </w:r>
            <w:proofErr w:type="spellStart"/>
            <w:r w:rsidRPr="0041047A">
              <w:rPr>
                <w:rFonts w:cs="Times New Roman"/>
                <w:b w:val="0"/>
                <w:szCs w:val="24"/>
              </w:rPr>
              <w:t>sürecine</w:t>
            </w:r>
            <w:proofErr w:type="spellEnd"/>
            <w:r w:rsidRPr="0041047A">
              <w:rPr>
                <w:rFonts w:cs="Times New Roman"/>
                <w:b w:val="0"/>
                <w:szCs w:val="24"/>
              </w:rPr>
              <w:t xml:space="preserve"> </w:t>
            </w:r>
            <w:proofErr w:type="spellStart"/>
            <w:r w:rsidRPr="0041047A">
              <w:rPr>
                <w:rFonts w:cs="Times New Roman"/>
                <w:b w:val="0"/>
                <w:szCs w:val="24"/>
              </w:rPr>
              <w:t>dahil</w:t>
            </w:r>
            <w:proofErr w:type="spellEnd"/>
            <w:r w:rsidRPr="0041047A">
              <w:rPr>
                <w:rFonts w:cs="Times New Roman"/>
                <w:b w:val="0"/>
                <w:szCs w:val="24"/>
              </w:rPr>
              <w:t xml:space="preserve"> </w:t>
            </w:r>
            <w:proofErr w:type="spellStart"/>
            <w:r w:rsidRPr="0041047A">
              <w:rPr>
                <w:rFonts w:cs="Times New Roman"/>
                <w:b w:val="0"/>
                <w:szCs w:val="24"/>
              </w:rPr>
              <w:t>etmek</w:t>
            </w:r>
            <w:proofErr w:type="spellEnd"/>
          </w:p>
        </w:tc>
      </w:tr>
      <w:tr w:rsidR="007A2934" w:rsidRPr="0041047A" w14:paraId="1AC6213F" w14:textId="77777777" w:rsidTr="00921CE4">
        <w:trPr>
          <w:trHeight w:val="364"/>
        </w:trPr>
        <w:tc>
          <w:tcPr>
            <w:tcW w:w="2492" w:type="dxa"/>
            <w:shd w:val="clear" w:color="auto" w:fill="FFF2CC" w:themeFill="accent4" w:themeFillTint="33"/>
            <w:vAlign w:val="center"/>
          </w:tcPr>
          <w:p w14:paraId="02812432" w14:textId="77777777" w:rsidR="007A2934" w:rsidRPr="0041047A" w:rsidRDefault="007A2934" w:rsidP="007A2934">
            <w:pPr>
              <w:pStyle w:val="TableParagraph"/>
              <w:ind w:left="107"/>
              <w:jc w:val="left"/>
              <w:rPr>
                <w:rFonts w:cs="Times New Roman"/>
                <w:b w:val="0"/>
                <w:szCs w:val="24"/>
              </w:rPr>
            </w:pPr>
            <w:proofErr w:type="spellStart"/>
            <w:r w:rsidRPr="0041047A">
              <w:rPr>
                <w:rFonts w:cs="Times New Roman"/>
                <w:szCs w:val="24"/>
              </w:rPr>
              <w:lastRenderedPageBreak/>
              <w:t>Maliyet</w:t>
            </w:r>
            <w:proofErr w:type="spellEnd"/>
            <w:r w:rsidRPr="0041047A">
              <w:rPr>
                <w:rFonts w:cs="Times New Roman"/>
                <w:szCs w:val="24"/>
              </w:rPr>
              <w:t xml:space="preserve"> </w:t>
            </w:r>
            <w:proofErr w:type="spellStart"/>
            <w:r w:rsidRPr="0041047A">
              <w:rPr>
                <w:rFonts w:cs="Times New Roman"/>
                <w:szCs w:val="24"/>
              </w:rPr>
              <w:t>Tahmini</w:t>
            </w:r>
            <w:proofErr w:type="spellEnd"/>
          </w:p>
        </w:tc>
        <w:tc>
          <w:tcPr>
            <w:tcW w:w="6588" w:type="dxa"/>
            <w:gridSpan w:val="7"/>
          </w:tcPr>
          <w:p w14:paraId="2F563F46" w14:textId="77777777" w:rsidR="007A2934" w:rsidRPr="0041047A" w:rsidRDefault="007A2934" w:rsidP="007A2934">
            <w:pPr>
              <w:pStyle w:val="TableParagraph"/>
              <w:ind w:left="109"/>
              <w:jc w:val="left"/>
              <w:rPr>
                <w:rFonts w:cs="Times New Roman"/>
                <w:b w:val="0"/>
                <w:szCs w:val="24"/>
              </w:rPr>
            </w:pPr>
          </w:p>
        </w:tc>
      </w:tr>
      <w:tr w:rsidR="007A2934" w:rsidRPr="0041047A" w14:paraId="57078E6A" w14:textId="77777777" w:rsidTr="00921CE4">
        <w:trPr>
          <w:trHeight w:val="607"/>
        </w:trPr>
        <w:tc>
          <w:tcPr>
            <w:tcW w:w="2492" w:type="dxa"/>
            <w:shd w:val="clear" w:color="auto" w:fill="FFF2CC" w:themeFill="accent4" w:themeFillTint="33"/>
            <w:vAlign w:val="center"/>
          </w:tcPr>
          <w:p w14:paraId="3DF63CF0" w14:textId="77777777" w:rsidR="007A2934" w:rsidRPr="0041047A" w:rsidRDefault="007A2934" w:rsidP="007A2934">
            <w:pPr>
              <w:pStyle w:val="TableParagraph"/>
              <w:ind w:left="107"/>
              <w:jc w:val="left"/>
              <w:rPr>
                <w:rFonts w:cs="Times New Roman"/>
                <w:b w:val="0"/>
                <w:szCs w:val="24"/>
              </w:rPr>
            </w:pPr>
            <w:proofErr w:type="spellStart"/>
            <w:r w:rsidRPr="0041047A">
              <w:rPr>
                <w:rFonts w:cs="Times New Roman"/>
                <w:szCs w:val="24"/>
              </w:rPr>
              <w:t>Tespitler</w:t>
            </w:r>
            <w:proofErr w:type="spellEnd"/>
          </w:p>
        </w:tc>
        <w:tc>
          <w:tcPr>
            <w:tcW w:w="6588" w:type="dxa"/>
            <w:gridSpan w:val="7"/>
          </w:tcPr>
          <w:p w14:paraId="2A8C8EDE" w14:textId="77777777" w:rsidR="007A2934" w:rsidRPr="0041047A" w:rsidRDefault="007A2934" w:rsidP="007A2934">
            <w:pPr>
              <w:pStyle w:val="TableParagraph"/>
              <w:numPr>
                <w:ilvl w:val="0"/>
                <w:numId w:val="66"/>
              </w:numPr>
              <w:jc w:val="left"/>
              <w:rPr>
                <w:rFonts w:cs="Times New Roman"/>
                <w:b w:val="0"/>
                <w:szCs w:val="24"/>
              </w:rPr>
            </w:pPr>
            <w:r w:rsidRPr="0041047A">
              <w:rPr>
                <w:rFonts w:cs="Times New Roman"/>
                <w:b w:val="0"/>
                <w:szCs w:val="24"/>
              </w:rPr>
              <w:t xml:space="preserve">Geri </w:t>
            </w:r>
            <w:proofErr w:type="spellStart"/>
            <w:r w:rsidRPr="0041047A">
              <w:rPr>
                <w:rFonts w:cs="Times New Roman"/>
                <w:b w:val="0"/>
                <w:szCs w:val="24"/>
              </w:rPr>
              <w:t>bildirim</w:t>
            </w:r>
            <w:proofErr w:type="spellEnd"/>
            <w:r w:rsidRPr="0041047A">
              <w:rPr>
                <w:rFonts w:cs="Times New Roman"/>
                <w:b w:val="0"/>
                <w:szCs w:val="24"/>
              </w:rPr>
              <w:t xml:space="preserve"> </w:t>
            </w:r>
            <w:proofErr w:type="spellStart"/>
            <w:r w:rsidRPr="0041047A">
              <w:rPr>
                <w:rFonts w:cs="Times New Roman"/>
                <w:b w:val="0"/>
                <w:szCs w:val="24"/>
              </w:rPr>
              <w:t>yetersizliği</w:t>
            </w:r>
            <w:proofErr w:type="spellEnd"/>
            <w:r w:rsidRPr="0041047A">
              <w:rPr>
                <w:rFonts w:cs="Times New Roman"/>
                <w:b w:val="0"/>
                <w:szCs w:val="24"/>
              </w:rPr>
              <w:t xml:space="preserve">, </w:t>
            </w:r>
            <w:proofErr w:type="spellStart"/>
            <w:r w:rsidRPr="0041047A">
              <w:rPr>
                <w:rFonts w:cs="Times New Roman"/>
                <w:b w:val="0"/>
                <w:szCs w:val="24"/>
              </w:rPr>
              <w:t>hedeflere</w:t>
            </w:r>
            <w:proofErr w:type="spellEnd"/>
            <w:r w:rsidRPr="0041047A">
              <w:rPr>
                <w:rFonts w:cs="Times New Roman"/>
                <w:b w:val="0"/>
                <w:szCs w:val="24"/>
              </w:rPr>
              <w:t xml:space="preserve"> </w:t>
            </w:r>
            <w:proofErr w:type="spellStart"/>
            <w:r w:rsidRPr="0041047A">
              <w:rPr>
                <w:rFonts w:cs="Times New Roman"/>
                <w:b w:val="0"/>
                <w:szCs w:val="24"/>
              </w:rPr>
              <w:t>ulaşmak</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süreçleri</w:t>
            </w:r>
            <w:proofErr w:type="spellEnd"/>
            <w:r w:rsidRPr="0041047A">
              <w:rPr>
                <w:rFonts w:cs="Times New Roman"/>
                <w:b w:val="0"/>
                <w:szCs w:val="24"/>
              </w:rPr>
              <w:t xml:space="preserve"> </w:t>
            </w:r>
            <w:proofErr w:type="spellStart"/>
            <w:r w:rsidRPr="0041047A">
              <w:rPr>
                <w:rFonts w:cs="Times New Roman"/>
                <w:b w:val="0"/>
                <w:szCs w:val="24"/>
              </w:rPr>
              <w:t>geliştirmek</w:t>
            </w:r>
            <w:proofErr w:type="spellEnd"/>
            <w:r w:rsidRPr="0041047A">
              <w:rPr>
                <w:rFonts w:cs="Times New Roman"/>
                <w:b w:val="0"/>
                <w:szCs w:val="24"/>
              </w:rPr>
              <w:t xml:space="preserve"> </w:t>
            </w:r>
            <w:proofErr w:type="spellStart"/>
            <w:r w:rsidRPr="0041047A">
              <w:rPr>
                <w:rFonts w:cs="Times New Roman"/>
                <w:b w:val="0"/>
                <w:szCs w:val="24"/>
              </w:rPr>
              <w:t>için</w:t>
            </w:r>
            <w:proofErr w:type="spellEnd"/>
            <w:r w:rsidRPr="0041047A">
              <w:rPr>
                <w:rFonts w:cs="Times New Roman"/>
                <w:b w:val="0"/>
                <w:szCs w:val="24"/>
              </w:rPr>
              <w:t xml:space="preserve"> </w:t>
            </w:r>
            <w:proofErr w:type="spellStart"/>
            <w:r w:rsidRPr="0041047A">
              <w:rPr>
                <w:rFonts w:cs="Times New Roman"/>
                <w:b w:val="0"/>
                <w:szCs w:val="24"/>
              </w:rPr>
              <w:t>gerekli</w:t>
            </w:r>
            <w:proofErr w:type="spellEnd"/>
            <w:r w:rsidRPr="0041047A">
              <w:rPr>
                <w:rFonts w:cs="Times New Roman"/>
                <w:b w:val="0"/>
                <w:szCs w:val="24"/>
              </w:rPr>
              <w:t xml:space="preserve"> </w:t>
            </w:r>
            <w:proofErr w:type="spellStart"/>
            <w:r w:rsidRPr="0041047A">
              <w:rPr>
                <w:rFonts w:cs="Times New Roman"/>
                <w:b w:val="0"/>
                <w:szCs w:val="24"/>
              </w:rPr>
              <w:t>bilgilerin</w:t>
            </w:r>
            <w:proofErr w:type="spellEnd"/>
            <w:r w:rsidRPr="0041047A">
              <w:rPr>
                <w:rFonts w:cs="Times New Roman"/>
                <w:b w:val="0"/>
                <w:szCs w:val="24"/>
              </w:rPr>
              <w:t xml:space="preserve"> </w:t>
            </w:r>
            <w:proofErr w:type="spellStart"/>
            <w:r w:rsidRPr="0041047A">
              <w:rPr>
                <w:rFonts w:cs="Times New Roman"/>
                <w:b w:val="0"/>
                <w:szCs w:val="24"/>
              </w:rPr>
              <w:t>eksikliğine</w:t>
            </w:r>
            <w:proofErr w:type="spellEnd"/>
            <w:r w:rsidRPr="0041047A">
              <w:rPr>
                <w:rFonts w:cs="Times New Roman"/>
                <w:b w:val="0"/>
                <w:szCs w:val="24"/>
              </w:rPr>
              <w:t xml:space="preserve"> </w:t>
            </w:r>
            <w:proofErr w:type="spellStart"/>
            <w:r w:rsidRPr="0041047A">
              <w:rPr>
                <w:rFonts w:cs="Times New Roman"/>
                <w:b w:val="0"/>
                <w:szCs w:val="24"/>
              </w:rPr>
              <w:t>yol</w:t>
            </w:r>
            <w:proofErr w:type="spellEnd"/>
            <w:r w:rsidRPr="0041047A">
              <w:rPr>
                <w:rFonts w:cs="Times New Roman"/>
                <w:b w:val="0"/>
                <w:szCs w:val="24"/>
              </w:rPr>
              <w:t xml:space="preserve"> </w:t>
            </w:r>
            <w:proofErr w:type="spellStart"/>
            <w:r w:rsidRPr="0041047A">
              <w:rPr>
                <w:rFonts w:cs="Times New Roman"/>
                <w:b w:val="0"/>
                <w:szCs w:val="24"/>
              </w:rPr>
              <w:t>açabilir</w:t>
            </w:r>
            <w:proofErr w:type="spellEnd"/>
            <w:r w:rsidRPr="0041047A">
              <w:rPr>
                <w:rFonts w:cs="Times New Roman"/>
                <w:b w:val="0"/>
                <w:szCs w:val="24"/>
              </w:rPr>
              <w:t>.</w:t>
            </w:r>
          </w:p>
          <w:p w14:paraId="6D519FA8" w14:textId="77777777" w:rsidR="007A2934" w:rsidRPr="0041047A" w:rsidRDefault="007A2934" w:rsidP="007A2934">
            <w:pPr>
              <w:pStyle w:val="TableParagraph"/>
              <w:numPr>
                <w:ilvl w:val="0"/>
                <w:numId w:val="66"/>
              </w:numPr>
              <w:jc w:val="left"/>
              <w:rPr>
                <w:rFonts w:cs="Times New Roman"/>
                <w:b w:val="0"/>
                <w:szCs w:val="24"/>
              </w:rPr>
            </w:pPr>
            <w:proofErr w:type="spellStart"/>
            <w:r w:rsidRPr="0041047A">
              <w:rPr>
                <w:rFonts w:cs="Times New Roman"/>
                <w:b w:val="0"/>
                <w:szCs w:val="24"/>
              </w:rPr>
              <w:t>Düşük</w:t>
            </w:r>
            <w:proofErr w:type="spellEnd"/>
            <w:r w:rsidRPr="0041047A">
              <w:rPr>
                <w:rFonts w:cs="Times New Roman"/>
                <w:b w:val="0"/>
                <w:szCs w:val="24"/>
              </w:rPr>
              <w:t xml:space="preserve"> </w:t>
            </w:r>
            <w:proofErr w:type="spellStart"/>
            <w:r w:rsidRPr="0041047A">
              <w:rPr>
                <w:rFonts w:cs="Times New Roman"/>
                <w:b w:val="0"/>
                <w:szCs w:val="24"/>
              </w:rPr>
              <w:t>katılım</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ilgisizlik</w:t>
            </w:r>
            <w:proofErr w:type="spellEnd"/>
            <w:r w:rsidRPr="0041047A">
              <w:rPr>
                <w:rFonts w:cs="Times New Roman"/>
                <w:b w:val="0"/>
                <w:szCs w:val="24"/>
              </w:rPr>
              <w:t xml:space="preserve">, </w:t>
            </w:r>
            <w:proofErr w:type="spellStart"/>
            <w:r w:rsidRPr="0041047A">
              <w:rPr>
                <w:rFonts w:cs="Times New Roman"/>
                <w:b w:val="0"/>
                <w:szCs w:val="24"/>
              </w:rPr>
              <w:t>motivasyon</w:t>
            </w:r>
            <w:proofErr w:type="spellEnd"/>
            <w:r w:rsidRPr="0041047A">
              <w:rPr>
                <w:rFonts w:cs="Times New Roman"/>
                <w:b w:val="0"/>
                <w:szCs w:val="24"/>
              </w:rPr>
              <w:t xml:space="preserve"> </w:t>
            </w:r>
            <w:proofErr w:type="spellStart"/>
            <w:r w:rsidRPr="0041047A">
              <w:rPr>
                <w:rFonts w:cs="Times New Roman"/>
                <w:b w:val="0"/>
                <w:szCs w:val="24"/>
              </w:rPr>
              <w:t>düşüklüğüne</w:t>
            </w:r>
            <w:proofErr w:type="spellEnd"/>
            <w:r w:rsidRPr="0041047A">
              <w:rPr>
                <w:rFonts w:cs="Times New Roman"/>
                <w:b w:val="0"/>
                <w:szCs w:val="24"/>
              </w:rPr>
              <w:t xml:space="preserve">, </w:t>
            </w:r>
            <w:proofErr w:type="spellStart"/>
            <w:r w:rsidRPr="0041047A">
              <w:rPr>
                <w:rFonts w:cs="Times New Roman"/>
                <w:b w:val="0"/>
                <w:szCs w:val="24"/>
              </w:rPr>
              <w:t>iş</w:t>
            </w:r>
            <w:proofErr w:type="spellEnd"/>
            <w:r w:rsidRPr="0041047A">
              <w:rPr>
                <w:rFonts w:cs="Times New Roman"/>
                <w:b w:val="0"/>
                <w:szCs w:val="24"/>
              </w:rPr>
              <w:t xml:space="preserve"> </w:t>
            </w:r>
            <w:proofErr w:type="spellStart"/>
            <w:r w:rsidRPr="0041047A">
              <w:rPr>
                <w:rFonts w:cs="Times New Roman"/>
                <w:b w:val="0"/>
                <w:szCs w:val="24"/>
              </w:rPr>
              <w:t>memnuniyetsizliğine</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etkileşim</w:t>
            </w:r>
            <w:proofErr w:type="spellEnd"/>
            <w:r w:rsidRPr="0041047A">
              <w:rPr>
                <w:rFonts w:cs="Times New Roman"/>
                <w:b w:val="0"/>
                <w:szCs w:val="24"/>
              </w:rPr>
              <w:t xml:space="preserve"> </w:t>
            </w:r>
            <w:proofErr w:type="spellStart"/>
            <w:r w:rsidRPr="0041047A">
              <w:rPr>
                <w:rFonts w:cs="Times New Roman"/>
                <w:b w:val="0"/>
                <w:szCs w:val="24"/>
              </w:rPr>
              <w:t>süreçlerinin</w:t>
            </w:r>
            <w:proofErr w:type="spellEnd"/>
            <w:r w:rsidRPr="0041047A">
              <w:rPr>
                <w:rFonts w:cs="Times New Roman"/>
                <w:b w:val="0"/>
                <w:szCs w:val="24"/>
              </w:rPr>
              <w:t xml:space="preserve"> </w:t>
            </w:r>
            <w:proofErr w:type="spellStart"/>
            <w:r w:rsidRPr="0041047A">
              <w:rPr>
                <w:rFonts w:cs="Times New Roman"/>
                <w:b w:val="0"/>
                <w:szCs w:val="24"/>
              </w:rPr>
              <w:t>etkisiz</w:t>
            </w:r>
            <w:proofErr w:type="spellEnd"/>
            <w:r w:rsidRPr="0041047A">
              <w:rPr>
                <w:rFonts w:cs="Times New Roman"/>
                <w:b w:val="0"/>
                <w:szCs w:val="24"/>
              </w:rPr>
              <w:t xml:space="preserve"> </w:t>
            </w:r>
            <w:proofErr w:type="spellStart"/>
            <w:r w:rsidRPr="0041047A">
              <w:rPr>
                <w:rFonts w:cs="Times New Roman"/>
                <w:b w:val="0"/>
                <w:szCs w:val="24"/>
              </w:rPr>
              <w:t>olmasına</w:t>
            </w:r>
            <w:proofErr w:type="spellEnd"/>
            <w:r w:rsidRPr="0041047A">
              <w:rPr>
                <w:rFonts w:cs="Times New Roman"/>
                <w:b w:val="0"/>
                <w:szCs w:val="24"/>
              </w:rPr>
              <w:t xml:space="preserve"> </w:t>
            </w:r>
            <w:proofErr w:type="spellStart"/>
            <w:r w:rsidRPr="0041047A">
              <w:rPr>
                <w:rFonts w:cs="Times New Roman"/>
                <w:b w:val="0"/>
                <w:szCs w:val="24"/>
              </w:rPr>
              <w:t>neden</w:t>
            </w:r>
            <w:proofErr w:type="spellEnd"/>
            <w:r w:rsidRPr="0041047A">
              <w:rPr>
                <w:rFonts w:cs="Times New Roman"/>
                <w:b w:val="0"/>
                <w:szCs w:val="24"/>
              </w:rPr>
              <w:t xml:space="preserve"> </w:t>
            </w:r>
            <w:proofErr w:type="spellStart"/>
            <w:r w:rsidRPr="0041047A">
              <w:rPr>
                <w:rFonts w:cs="Times New Roman"/>
                <w:b w:val="0"/>
                <w:szCs w:val="24"/>
              </w:rPr>
              <w:t>olabilir</w:t>
            </w:r>
            <w:proofErr w:type="spellEnd"/>
            <w:r w:rsidRPr="0041047A">
              <w:rPr>
                <w:rFonts w:cs="Times New Roman"/>
                <w:b w:val="0"/>
                <w:szCs w:val="24"/>
              </w:rPr>
              <w:t>.</w:t>
            </w:r>
          </w:p>
          <w:p w14:paraId="6F66D508" w14:textId="795EC351" w:rsidR="007A2934" w:rsidRPr="0041047A" w:rsidRDefault="007A2934" w:rsidP="007A2934">
            <w:pPr>
              <w:pStyle w:val="TableParagraph"/>
              <w:numPr>
                <w:ilvl w:val="0"/>
                <w:numId w:val="66"/>
              </w:numPr>
              <w:jc w:val="left"/>
              <w:rPr>
                <w:rFonts w:cs="Times New Roman"/>
                <w:b w:val="0"/>
                <w:szCs w:val="24"/>
              </w:rPr>
            </w:pPr>
            <w:proofErr w:type="spellStart"/>
            <w:r w:rsidRPr="0041047A">
              <w:rPr>
                <w:rFonts w:cs="Times New Roman"/>
                <w:b w:val="0"/>
                <w:szCs w:val="24"/>
              </w:rPr>
              <w:t>Farklı</w:t>
            </w:r>
            <w:proofErr w:type="spellEnd"/>
            <w:r w:rsidRPr="0041047A">
              <w:rPr>
                <w:rFonts w:cs="Times New Roman"/>
                <w:b w:val="0"/>
                <w:szCs w:val="24"/>
              </w:rPr>
              <w:t xml:space="preserve"> </w:t>
            </w:r>
            <w:proofErr w:type="spellStart"/>
            <w:r w:rsidRPr="0041047A">
              <w:rPr>
                <w:rFonts w:cs="Times New Roman"/>
                <w:b w:val="0"/>
                <w:szCs w:val="24"/>
              </w:rPr>
              <w:t>paydaş</w:t>
            </w:r>
            <w:proofErr w:type="spellEnd"/>
            <w:r w:rsidRPr="0041047A">
              <w:rPr>
                <w:rFonts w:cs="Times New Roman"/>
                <w:b w:val="0"/>
                <w:szCs w:val="24"/>
              </w:rPr>
              <w:t xml:space="preserve"> </w:t>
            </w:r>
            <w:proofErr w:type="spellStart"/>
            <w:r w:rsidRPr="0041047A">
              <w:rPr>
                <w:rFonts w:cs="Times New Roman"/>
                <w:b w:val="0"/>
                <w:szCs w:val="24"/>
              </w:rPr>
              <w:t>grupları</w:t>
            </w:r>
            <w:proofErr w:type="spellEnd"/>
            <w:r w:rsidRPr="0041047A">
              <w:rPr>
                <w:rFonts w:cs="Times New Roman"/>
                <w:b w:val="0"/>
                <w:szCs w:val="24"/>
              </w:rPr>
              <w:t xml:space="preserve"> </w:t>
            </w:r>
            <w:proofErr w:type="spellStart"/>
            <w:r w:rsidRPr="0041047A">
              <w:rPr>
                <w:rFonts w:cs="Times New Roman"/>
                <w:b w:val="0"/>
                <w:szCs w:val="24"/>
              </w:rPr>
              <w:t>arasında</w:t>
            </w:r>
            <w:proofErr w:type="spellEnd"/>
            <w:r w:rsidRPr="0041047A">
              <w:rPr>
                <w:rFonts w:cs="Times New Roman"/>
                <w:b w:val="0"/>
                <w:szCs w:val="24"/>
              </w:rPr>
              <w:t xml:space="preserve"> </w:t>
            </w:r>
            <w:proofErr w:type="spellStart"/>
            <w:r w:rsidRPr="0041047A">
              <w:rPr>
                <w:rFonts w:cs="Times New Roman"/>
                <w:b w:val="0"/>
                <w:szCs w:val="24"/>
              </w:rPr>
              <w:t>dil</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kültürel</w:t>
            </w:r>
            <w:proofErr w:type="spellEnd"/>
            <w:r w:rsidRPr="0041047A">
              <w:rPr>
                <w:rFonts w:cs="Times New Roman"/>
                <w:b w:val="0"/>
                <w:szCs w:val="24"/>
              </w:rPr>
              <w:t xml:space="preserve"> </w:t>
            </w:r>
            <w:proofErr w:type="spellStart"/>
            <w:r w:rsidRPr="0041047A">
              <w:rPr>
                <w:rFonts w:cs="Times New Roman"/>
                <w:b w:val="0"/>
                <w:szCs w:val="24"/>
              </w:rPr>
              <w:t>farklılıklar</w:t>
            </w:r>
            <w:proofErr w:type="spellEnd"/>
            <w:r w:rsidRPr="0041047A">
              <w:rPr>
                <w:rFonts w:cs="Times New Roman"/>
                <w:b w:val="0"/>
                <w:szCs w:val="24"/>
              </w:rPr>
              <w:t xml:space="preserve"> </w:t>
            </w:r>
            <w:proofErr w:type="spellStart"/>
            <w:r w:rsidRPr="0041047A">
              <w:rPr>
                <w:rFonts w:cs="Times New Roman"/>
                <w:b w:val="0"/>
                <w:szCs w:val="24"/>
              </w:rPr>
              <w:t>veya</w:t>
            </w:r>
            <w:proofErr w:type="spellEnd"/>
            <w:r w:rsidRPr="0041047A">
              <w:rPr>
                <w:rFonts w:cs="Times New Roman"/>
                <w:b w:val="0"/>
                <w:szCs w:val="24"/>
              </w:rPr>
              <w:t xml:space="preserve"> </w:t>
            </w:r>
            <w:proofErr w:type="spellStart"/>
            <w:r w:rsidRPr="0041047A">
              <w:rPr>
                <w:rFonts w:cs="Times New Roman"/>
                <w:b w:val="0"/>
                <w:szCs w:val="24"/>
              </w:rPr>
              <w:t>iletişim</w:t>
            </w:r>
            <w:proofErr w:type="spellEnd"/>
            <w:r w:rsidRPr="0041047A">
              <w:rPr>
                <w:rFonts w:cs="Times New Roman"/>
                <w:b w:val="0"/>
                <w:szCs w:val="24"/>
              </w:rPr>
              <w:t xml:space="preserve"> </w:t>
            </w:r>
            <w:proofErr w:type="spellStart"/>
            <w:r w:rsidRPr="0041047A">
              <w:rPr>
                <w:rFonts w:cs="Times New Roman"/>
                <w:b w:val="0"/>
                <w:szCs w:val="24"/>
              </w:rPr>
              <w:t>tarzlarındaki</w:t>
            </w:r>
            <w:proofErr w:type="spellEnd"/>
            <w:r w:rsidRPr="0041047A">
              <w:rPr>
                <w:rFonts w:cs="Times New Roman"/>
                <w:b w:val="0"/>
                <w:szCs w:val="24"/>
              </w:rPr>
              <w:t xml:space="preserve"> </w:t>
            </w:r>
            <w:proofErr w:type="spellStart"/>
            <w:r w:rsidRPr="0041047A">
              <w:rPr>
                <w:rFonts w:cs="Times New Roman"/>
                <w:b w:val="0"/>
                <w:szCs w:val="24"/>
              </w:rPr>
              <w:t>çatışmalar</w:t>
            </w:r>
            <w:proofErr w:type="spellEnd"/>
          </w:p>
        </w:tc>
      </w:tr>
      <w:tr w:rsidR="007A2934" w:rsidRPr="0041047A" w14:paraId="4F719D68" w14:textId="77777777" w:rsidTr="00921CE4">
        <w:trPr>
          <w:trHeight w:val="854"/>
        </w:trPr>
        <w:tc>
          <w:tcPr>
            <w:tcW w:w="2492" w:type="dxa"/>
            <w:shd w:val="clear" w:color="auto" w:fill="FFF2CC" w:themeFill="accent4" w:themeFillTint="33"/>
            <w:vAlign w:val="center"/>
          </w:tcPr>
          <w:p w14:paraId="57EF51BF" w14:textId="77777777" w:rsidR="007A2934" w:rsidRPr="0041047A" w:rsidRDefault="007A2934" w:rsidP="007A2934">
            <w:pPr>
              <w:pStyle w:val="TableParagraph"/>
              <w:ind w:left="107"/>
              <w:jc w:val="left"/>
              <w:rPr>
                <w:rFonts w:cs="Times New Roman"/>
                <w:b w:val="0"/>
                <w:szCs w:val="24"/>
              </w:rPr>
            </w:pPr>
            <w:proofErr w:type="spellStart"/>
            <w:r w:rsidRPr="0041047A">
              <w:rPr>
                <w:rFonts w:cs="Times New Roman"/>
                <w:szCs w:val="24"/>
              </w:rPr>
              <w:t>İhtiyaçlar</w:t>
            </w:r>
            <w:proofErr w:type="spellEnd"/>
          </w:p>
        </w:tc>
        <w:tc>
          <w:tcPr>
            <w:tcW w:w="6588" w:type="dxa"/>
            <w:gridSpan w:val="7"/>
          </w:tcPr>
          <w:p w14:paraId="131FF30B" w14:textId="77777777" w:rsidR="007A2934" w:rsidRPr="0041047A" w:rsidRDefault="007A2934" w:rsidP="007A2934">
            <w:pPr>
              <w:pStyle w:val="TableParagraph"/>
              <w:numPr>
                <w:ilvl w:val="0"/>
                <w:numId w:val="67"/>
              </w:numPr>
              <w:ind w:right="104"/>
              <w:jc w:val="left"/>
              <w:rPr>
                <w:rFonts w:cs="Times New Roman"/>
                <w:b w:val="0"/>
                <w:szCs w:val="24"/>
              </w:rPr>
            </w:pPr>
            <w:proofErr w:type="spellStart"/>
            <w:r w:rsidRPr="0041047A">
              <w:rPr>
                <w:rFonts w:cs="Times New Roman"/>
                <w:b w:val="0"/>
                <w:szCs w:val="24"/>
              </w:rPr>
              <w:t>Düzenli</w:t>
            </w:r>
            <w:proofErr w:type="spellEnd"/>
            <w:r w:rsidRPr="0041047A">
              <w:rPr>
                <w:rFonts w:cs="Times New Roman"/>
                <w:b w:val="0"/>
                <w:szCs w:val="24"/>
              </w:rPr>
              <w:t xml:space="preserve"> </w:t>
            </w:r>
            <w:proofErr w:type="spellStart"/>
            <w:r w:rsidRPr="0041047A">
              <w:rPr>
                <w:rFonts w:cs="Times New Roman"/>
                <w:b w:val="0"/>
                <w:szCs w:val="24"/>
              </w:rPr>
              <w:t>geri</w:t>
            </w:r>
            <w:proofErr w:type="spellEnd"/>
            <w:r w:rsidRPr="0041047A">
              <w:rPr>
                <w:rFonts w:cs="Times New Roman"/>
                <w:b w:val="0"/>
                <w:szCs w:val="24"/>
              </w:rPr>
              <w:t xml:space="preserve"> </w:t>
            </w:r>
            <w:proofErr w:type="spellStart"/>
            <w:r w:rsidRPr="0041047A">
              <w:rPr>
                <w:rFonts w:cs="Times New Roman"/>
                <w:b w:val="0"/>
                <w:szCs w:val="24"/>
              </w:rPr>
              <w:t>bildirim</w:t>
            </w:r>
            <w:proofErr w:type="spellEnd"/>
            <w:r w:rsidRPr="0041047A">
              <w:rPr>
                <w:rFonts w:cs="Times New Roman"/>
                <w:b w:val="0"/>
                <w:szCs w:val="24"/>
              </w:rPr>
              <w:t xml:space="preserve"> </w:t>
            </w:r>
            <w:proofErr w:type="spellStart"/>
            <w:r w:rsidRPr="0041047A">
              <w:rPr>
                <w:rFonts w:cs="Times New Roman"/>
                <w:b w:val="0"/>
                <w:szCs w:val="24"/>
              </w:rPr>
              <w:t>toplama</w:t>
            </w:r>
            <w:proofErr w:type="spellEnd"/>
            <w:r w:rsidRPr="0041047A">
              <w:rPr>
                <w:rFonts w:cs="Times New Roman"/>
                <w:b w:val="0"/>
                <w:szCs w:val="24"/>
              </w:rPr>
              <w:t xml:space="preserve"> </w:t>
            </w:r>
            <w:proofErr w:type="spellStart"/>
            <w:r w:rsidRPr="0041047A">
              <w:rPr>
                <w:rFonts w:cs="Times New Roman"/>
                <w:b w:val="0"/>
                <w:szCs w:val="24"/>
              </w:rPr>
              <w:t>mekanizmalarının</w:t>
            </w:r>
            <w:proofErr w:type="spellEnd"/>
            <w:r w:rsidRPr="0041047A">
              <w:rPr>
                <w:rFonts w:cs="Times New Roman"/>
                <w:b w:val="0"/>
                <w:szCs w:val="24"/>
              </w:rPr>
              <w:t xml:space="preserve"> </w:t>
            </w:r>
            <w:proofErr w:type="spellStart"/>
            <w:r w:rsidRPr="0041047A">
              <w:rPr>
                <w:rFonts w:cs="Times New Roman"/>
                <w:b w:val="0"/>
                <w:szCs w:val="24"/>
              </w:rPr>
              <w:t>kurulması</w:t>
            </w:r>
            <w:proofErr w:type="spellEnd"/>
          </w:p>
          <w:p w14:paraId="4BBB9AA1" w14:textId="77777777" w:rsidR="007A2934" w:rsidRPr="0041047A" w:rsidRDefault="007A2934" w:rsidP="007A2934">
            <w:pPr>
              <w:pStyle w:val="TableParagraph"/>
              <w:numPr>
                <w:ilvl w:val="0"/>
                <w:numId w:val="67"/>
              </w:numPr>
              <w:ind w:right="104"/>
              <w:jc w:val="left"/>
              <w:rPr>
                <w:rFonts w:cs="Times New Roman"/>
                <w:b w:val="0"/>
                <w:szCs w:val="24"/>
              </w:rPr>
            </w:pPr>
            <w:proofErr w:type="spellStart"/>
            <w:r w:rsidRPr="0041047A">
              <w:rPr>
                <w:rFonts w:cs="Times New Roman"/>
                <w:b w:val="0"/>
                <w:szCs w:val="24"/>
              </w:rPr>
              <w:t>Çalışanlar</w:t>
            </w:r>
            <w:proofErr w:type="spellEnd"/>
            <w:r w:rsidRPr="0041047A">
              <w:rPr>
                <w:rFonts w:cs="Times New Roman"/>
                <w:b w:val="0"/>
                <w:szCs w:val="24"/>
              </w:rPr>
              <w:t xml:space="preserve">, </w:t>
            </w:r>
            <w:proofErr w:type="spellStart"/>
            <w:r w:rsidRPr="0041047A">
              <w:rPr>
                <w:rFonts w:cs="Times New Roman"/>
                <w:b w:val="0"/>
                <w:szCs w:val="24"/>
              </w:rPr>
              <w:t>öğrenciler</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paydaşlar</w:t>
            </w:r>
            <w:proofErr w:type="spellEnd"/>
            <w:r w:rsidRPr="0041047A">
              <w:rPr>
                <w:rFonts w:cs="Times New Roman"/>
                <w:b w:val="0"/>
                <w:szCs w:val="24"/>
              </w:rPr>
              <w:t xml:space="preserve"> </w:t>
            </w:r>
            <w:proofErr w:type="spellStart"/>
            <w:r w:rsidRPr="0041047A">
              <w:rPr>
                <w:rFonts w:cs="Times New Roman"/>
                <w:b w:val="0"/>
                <w:szCs w:val="24"/>
              </w:rPr>
              <w:t>ile</w:t>
            </w:r>
            <w:proofErr w:type="spellEnd"/>
            <w:r w:rsidRPr="0041047A">
              <w:rPr>
                <w:rFonts w:cs="Times New Roman"/>
                <w:b w:val="0"/>
                <w:szCs w:val="24"/>
              </w:rPr>
              <w:t xml:space="preserve"> </w:t>
            </w:r>
            <w:proofErr w:type="spellStart"/>
            <w:r w:rsidRPr="0041047A">
              <w:rPr>
                <w:rFonts w:cs="Times New Roman"/>
                <w:b w:val="0"/>
                <w:szCs w:val="24"/>
              </w:rPr>
              <w:t>düzenli</w:t>
            </w:r>
            <w:proofErr w:type="spellEnd"/>
            <w:r w:rsidRPr="0041047A">
              <w:rPr>
                <w:rFonts w:cs="Times New Roman"/>
                <w:b w:val="0"/>
                <w:szCs w:val="24"/>
              </w:rPr>
              <w:t xml:space="preserve"> </w:t>
            </w:r>
            <w:proofErr w:type="spellStart"/>
            <w:r w:rsidRPr="0041047A">
              <w:rPr>
                <w:rFonts w:cs="Times New Roman"/>
                <w:b w:val="0"/>
                <w:szCs w:val="24"/>
              </w:rPr>
              <w:t>etkileşim</w:t>
            </w:r>
            <w:proofErr w:type="spellEnd"/>
          </w:p>
          <w:p w14:paraId="7727DDB7" w14:textId="77777777" w:rsidR="007A2934" w:rsidRPr="0041047A" w:rsidRDefault="007A2934" w:rsidP="007A2934">
            <w:pPr>
              <w:pStyle w:val="TableParagraph"/>
              <w:numPr>
                <w:ilvl w:val="0"/>
                <w:numId w:val="67"/>
              </w:numPr>
              <w:ind w:right="104"/>
              <w:jc w:val="left"/>
              <w:rPr>
                <w:rFonts w:cs="Times New Roman"/>
                <w:b w:val="0"/>
                <w:szCs w:val="24"/>
              </w:rPr>
            </w:pPr>
            <w:r w:rsidRPr="0041047A">
              <w:rPr>
                <w:rFonts w:cs="Times New Roman"/>
                <w:b w:val="0"/>
                <w:szCs w:val="24"/>
              </w:rPr>
              <w:t xml:space="preserve">Daha </w:t>
            </w:r>
            <w:proofErr w:type="spellStart"/>
            <w:r w:rsidRPr="0041047A">
              <w:rPr>
                <w:rFonts w:cs="Times New Roman"/>
                <w:b w:val="0"/>
                <w:szCs w:val="24"/>
              </w:rPr>
              <w:t>etkili</w:t>
            </w:r>
            <w:proofErr w:type="spellEnd"/>
            <w:r w:rsidRPr="0041047A">
              <w:rPr>
                <w:rFonts w:cs="Times New Roman"/>
                <w:b w:val="0"/>
                <w:szCs w:val="24"/>
              </w:rPr>
              <w:t xml:space="preserve"> </w:t>
            </w:r>
            <w:proofErr w:type="spellStart"/>
            <w:r w:rsidRPr="0041047A">
              <w:rPr>
                <w:rFonts w:cs="Times New Roman"/>
                <w:b w:val="0"/>
                <w:szCs w:val="24"/>
              </w:rPr>
              <w:t>bir</w:t>
            </w:r>
            <w:proofErr w:type="spellEnd"/>
            <w:r w:rsidRPr="0041047A">
              <w:rPr>
                <w:rFonts w:cs="Times New Roman"/>
                <w:b w:val="0"/>
                <w:szCs w:val="24"/>
              </w:rPr>
              <w:t xml:space="preserve"> </w:t>
            </w:r>
            <w:proofErr w:type="spellStart"/>
            <w:r w:rsidRPr="0041047A">
              <w:rPr>
                <w:rFonts w:cs="Times New Roman"/>
                <w:b w:val="0"/>
                <w:szCs w:val="24"/>
              </w:rPr>
              <w:t>iletişim</w:t>
            </w:r>
            <w:proofErr w:type="spellEnd"/>
            <w:r w:rsidRPr="0041047A">
              <w:rPr>
                <w:rFonts w:cs="Times New Roman"/>
                <w:b w:val="0"/>
                <w:szCs w:val="24"/>
              </w:rPr>
              <w:t xml:space="preserve"> </w:t>
            </w:r>
            <w:proofErr w:type="spellStart"/>
            <w:r w:rsidRPr="0041047A">
              <w:rPr>
                <w:rFonts w:cs="Times New Roman"/>
                <w:b w:val="0"/>
                <w:szCs w:val="24"/>
              </w:rPr>
              <w:t>sağlamak</w:t>
            </w:r>
            <w:proofErr w:type="spellEnd"/>
            <w:r w:rsidRPr="0041047A">
              <w:rPr>
                <w:rFonts w:cs="Times New Roman"/>
                <w:b w:val="0"/>
                <w:szCs w:val="24"/>
              </w:rPr>
              <w:t xml:space="preserve"> </w:t>
            </w:r>
            <w:proofErr w:type="spellStart"/>
            <w:r w:rsidRPr="0041047A">
              <w:rPr>
                <w:rFonts w:cs="Times New Roman"/>
                <w:b w:val="0"/>
                <w:szCs w:val="24"/>
              </w:rPr>
              <w:t>için</w:t>
            </w:r>
            <w:proofErr w:type="spellEnd"/>
            <w:r w:rsidRPr="0041047A">
              <w:rPr>
                <w:rFonts w:cs="Times New Roman"/>
                <w:b w:val="0"/>
                <w:szCs w:val="24"/>
              </w:rPr>
              <w:t xml:space="preserve"> eğitim </w:t>
            </w:r>
            <w:proofErr w:type="spellStart"/>
            <w:r w:rsidRPr="0041047A">
              <w:rPr>
                <w:rFonts w:cs="Times New Roman"/>
                <w:b w:val="0"/>
                <w:szCs w:val="24"/>
              </w:rPr>
              <w:t>programları</w:t>
            </w:r>
            <w:proofErr w:type="spellEnd"/>
            <w:r w:rsidRPr="0041047A">
              <w:rPr>
                <w:rFonts w:cs="Times New Roman"/>
                <w:b w:val="0"/>
                <w:szCs w:val="24"/>
              </w:rPr>
              <w:t xml:space="preserve"> </w:t>
            </w:r>
            <w:proofErr w:type="spellStart"/>
            <w:r w:rsidRPr="0041047A">
              <w:rPr>
                <w:rFonts w:cs="Times New Roman"/>
                <w:b w:val="0"/>
                <w:szCs w:val="24"/>
              </w:rPr>
              <w:t>düzenlemek</w:t>
            </w:r>
            <w:proofErr w:type="spellEnd"/>
          </w:p>
        </w:tc>
      </w:tr>
    </w:tbl>
    <w:p w14:paraId="5EF54266" w14:textId="77777777" w:rsidR="00895C67" w:rsidRPr="0041047A" w:rsidRDefault="00895C67" w:rsidP="00BE1965">
      <w:pPr>
        <w:rPr>
          <w:rFonts w:ascii="Times New Roman" w:hAnsi="Times New Roman" w:cs="Times New Roman"/>
          <w:sz w:val="24"/>
          <w:szCs w:val="24"/>
        </w:rPr>
      </w:pPr>
    </w:p>
    <w:p w14:paraId="02D751CB" w14:textId="77777777" w:rsidR="009315C5" w:rsidRDefault="009315C5" w:rsidP="00BE1965">
      <w:pPr>
        <w:pStyle w:val="ResimYazs"/>
        <w:keepNext/>
        <w:rPr>
          <w:rFonts w:ascii="Times New Roman" w:hAnsi="Times New Roman" w:cs="Times New Roman"/>
          <w:b/>
          <w:i w:val="0"/>
          <w:color w:val="auto"/>
          <w:sz w:val="24"/>
          <w:szCs w:val="24"/>
        </w:rPr>
      </w:pPr>
      <w:bookmarkStart w:id="48" w:name="_Toc152317080"/>
    </w:p>
    <w:p w14:paraId="00830067" w14:textId="77777777" w:rsidR="009315C5" w:rsidRDefault="009315C5" w:rsidP="00BE1965">
      <w:pPr>
        <w:pStyle w:val="ResimYazs"/>
        <w:keepNext/>
        <w:rPr>
          <w:rFonts w:ascii="Times New Roman" w:hAnsi="Times New Roman" w:cs="Times New Roman"/>
          <w:b/>
          <w:i w:val="0"/>
          <w:color w:val="auto"/>
          <w:sz w:val="24"/>
          <w:szCs w:val="24"/>
        </w:rPr>
      </w:pPr>
    </w:p>
    <w:p w14:paraId="40BB8C71" w14:textId="77777777" w:rsidR="009315C5" w:rsidRDefault="009315C5" w:rsidP="00BE1965">
      <w:pPr>
        <w:pStyle w:val="ResimYazs"/>
        <w:keepNext/>
        <w:rPr>
          <w:rFonts w:ascii="Times New Roman" w:hAnsi="Times New Roman" w:cs="Times New Roman"/>
          <w:b/>
          <w:i w:val="0"/>
          <w:color w:val="auto"/>
          <w:sz w:val="24"/>
          <w:szCs w:val="24"/>
        </w:rPr>
      </w:pPr>
    </w:p>
    <w:p w14:paraId="1C42680A" w14:textId="77777777" w:rsidR="009315C5" w:rsidRDefault="009315C5" w:rsidP="00BE1965">
      <w:pPr>
        <w:pStyle w:val="ResimYazs"/>
        <w:keepNext/>
        <w:rPr>
          <w:rFonts w:ascii="Times New Roman" w:hAnsi="Times New Roman" w:cs="Times New Roman"/>
          <w:b/>
          <w:i w:val="0"/>
          <w:color w:val="auto"/>
          <w:sz w:val="24"/>
          <w:szCs w:val="24"/>
        </w:rPr>
      </w:pPr>
    </w:p>
    <w:p w14:paraId="5CD08F26" w14:textId="77777777" w:rsidR="009315C5" w:rsidRDefault="009315C5" w:rsidP="00BE1965">
      <w:pPr>
        <w:pStyle w:val="ResimYazs"/>
        <w:keepNext/>
        <w:rPr>
          <w:rFonts w:ascii="Times New Roman" w:hAnsi="Times New Roman" w:cs="Times New Roman"/>
          <w:b/>
          <w:i w:val="0"/>
          <w:color w:val="auto"/>
          <w:sz w:val="24"/>
          <w:szCs w:val="24"/>
        </w:rPr>
      </w:pPr>
    </w:p>
    <w:p w14:paraId="3DCB7B1C" w14:textId="77777777" w:rsidR="009315C5" w:rsidRDefault="009315C5" w:rsidP="00BE1965">
      <w:pPr>
        <w:pStyle w:val="ResimYazs"/>
        <w:keepNext/>
        <w:rPr>
          <w:rFonts w:ascii="Times New Roman" w:hAnsi="Times New Roman" w:cs="Times New Roman"/>
          <w:b/>
          <w:i w:val="0"/>
          <w:color w:val="auto"/>
          <w:sz w:val="24"/>
          <w:szCs w:val="24"/>
        </w:rPr>
      </w:pPr>
    </w:p>
    <w:p w14:paraId="7D4E201A" w14:textId="77777777" w:rsidR="009315C5" w:rsidRDefault="009315C5" w:rsidP="00BE1965">
      <w:pPr>
        <w:pStyle w:val="ResimYazs"/>
        <w:keepNext/>
        <w:rPr>
          <w:rFonts w:ascii="Times New Roman" w:hAnsi="Times New Roman" w:cs="Times New Roman"/>
          <w:b/>
          <w:i w:val="0"/>
          <w:color w:val="auto"/>
          <w:sz w:val="24"/>
          <w:szCs w:val="24"/>
        </w:rPr>
      </w:pPr>
    </w:p>
    <w:p w14:paraId="4CA77156" w14:textId="77777777" w:rsidR="00F774B7" w:rsidRDefault="00F774B7" w:rsidP="00F774B7"/>
    <w:p w14:paraId="659DF3CB" w14:textId="77777777" w:rsidR="00F774B7" w:rsidRDefault="00F774B7" w:rsidP="00F774B7"/>
    <w:p w14:paraId="1D5270D1" w14:textId="77777777" w:rsidR="00F774B7" w:rsidRDefault="00F774B7" w:rsidP="00F774B7"/>
    <w:p w14:paraId="7559010D" w14:textId="77777777" w:rsidR="00F774B7" w:rsidRDefault="00F774B7" w:rsidP="00F774B7"/>
    <w:p w14:paraId="3FEC800D" w14:textId="77777777" w:rsidR="00F774B7" w:rsidRDefault="00F774B7" w:rsidP="00F774B7"/>
    <w:p w14:paraId="6C378AC7" w14:textId="77777777" w:rsidR="00F774B7" w:rsidRPr="00F774B7" w:rsidRDefault="00F774B7" w:rsidP="00F774B7"/>
    <w:p w14:paraId="6049D98D" w14:textId="77777777" w:rsidR="009315C5" w:rsidRDefault="009315C5" w:rsidP="00BE1965">
      <w:pPr>
        <w:pStyle w:val="ResimYazs"/>
        <w:keepNext/>
        <w:rPr>
          <w:rFonts w:ascii="Times New Roman" w:hAnsi="Times New Roman" w:cs="Times New Roman"/>
          <w:b/>
          <w:i w:val="0"/>
          <w:color w:val="auto"/>
          <w:sz w:val="24"/>
          <w:szCs w:val="24"/>
        </w:rPr>
      </w:pPr>
    </w:p>
    <w:p w14:paraId="01C09590" w14:textId="77777777" w:rsidR="009315C5" w:rsidRDefault="009315C5" w:rsidP="00BE1965">
      <w:pPr>
        <w:pStyle w:val="ResimYazs"/>
        <w:keepNext/>
        <w:rPr>
          <w:rFonts w:ascii="Times New Roman" w:hAnsi="Times New Roman" w:cs="Times New Roman"/>
          <w:b/>
          <w:i w:val="0"/>
          <w:color w:val="auto"/>
          <w:sz w:val="24"/>
          <w:szCs w:val="24"/>
        </w:rPr>
      </w:pPr>
    </w:p>
    <w:p w14:paraId="595160DF" w14:textId="763B76D1" w:rsidR="00B85DBD" w:rsidRPr="0041047A" w:rsidRDefault="0082709A" w:rsidP="00BE1965">
      <w:pPr>
        <w:pStyle w:val="ResimYazs"/>
        <w:keepNext/>
        <w:rPr>
          <w:rFonts w:ascii="Times New Roman" w:hAnsi="Times New Roman" w:cs="Times New Roman"/>
          <w:b/>
          <w:i w:val="0"/>
          <w:color w:val="auto"/>
          <w:sz w:val="24"/>
          <w:szCs w:val="24"/>
        </w:rPr>
      </w:pPr>
      <w:r w:rsidRPr="0041047A">
        <w:rPr>
          <w:rFonts w:ascii="Times New Roman" w:hAnsi="Times New Roman" w:cs="Times New Roman"/>
          <w:b/>
          <w:i w:val="0"/>
          <w:color w:val="auto"/>
          <w:sz w:val="24"/>
          <w:szCs w:val="24"/>
        </w:rPr>
        <w:t>Tablo</w:t>
      </w:r>
      <w:r w:rsidR="00F774B7">
        <w:rPr>
          <w:rFonts w:ascii="Times New Roman" w:hAnsi="Times New Roman" w:cs="Times New Roman"/>
          <w:b/>
          <w:i w:val="0"/>
          <w:color w:val="auto"/>
          <w:sz w:val="24"/>
          <w:szCs w:val="24"/>
        </w:rPr>
        <w:t xml:space="preserve"> 25</w:t>
      </w:r>
      <w:r w:rsidR="0093489C" w:rsidRPr="0041047A">
        <w:rPr>
          <w:rFonts w:ascii="Times New Roman" w:hAnsi="Times New Roman" w:cs="Times New Roman"/>
          <w:b/>
          <w:i w:val="0"/>
          <w:color w:val="auto"/>
          <w:sz w:val="24"/>
          <w:szCs w:val="24"/>
        </w:rPr>
        <w:t xml:space="preserve">. </w:t>
      </w:r>
      <w:bookmarkStart w:id="49" w:name="_Hlk154392015"/>
      <w:r w:rsidR="00B85DBD" w:rsidRPr="0041047A">
        <w:rPr>
          <w:rFonts w:ascii="Times New Roman" w:hAnsi="Times New Roman" w:cs="Times New Roman"/>
          <w:b/>
          <w:i w:val="0"/>
          <w:color w:val="auto"/>
          <w:sz w:val="24"/>
          <w:szCs w:val="24"/>
        </w:rPr>
        <w:t>Durum Analizi ile Amaç ve Hedeflerin İlişkisi Örneği</w:t>
      </w:r>
      <w:bookmarkEnd w:id="48"/>
    </w:p>
    <w:bookmarkEnd w:id="49"/>
    <w:p w14:paraId="7A36C934" w14:textId="64DA0824" w:rsidR="00B85DBD" w:rsidRPr="0041047A" w:rsidRDefault="00B85DBD" w:rsidP="00BE1965">
      <w:pPr>
        <w:pStyle w:val="GvdeMetni"/>
        <w:spacing w:before="11"/>
        <w:rPr>
          <w:rFonts w:ascii="Times New Roman" w:hAnsi="Times New Roman" w:cs="Times New Roman"/>
          <w:b/>
        </w:rPr>
      </w:pPr>
    </w:p>
    <w:tbl>
      <w:tblPr>
        <w:tblW w:w="8128" w:type="dxa"/>
        <w:tblInd w:w="105" w:type="dxa"/>
        <w:tblCellMar>
          <w:left w:w="0" w:type="dxa"/>
          <w:right w:w="0" w:type="dxa"/>
        </w:tblCellMar>
        <w:tblLook w:val="01E0" w:firstRow="1" w:lastRow="1" w:firstColumn="1" w:lastColumn="1" w:noHBand="0" w:noVBand="0"/>
      </w:tblPr>
      <w:tblGrid>
        <w:gridCol w:w="2254"/>
        <w:gridCol w:w="1721"/>
        <w:gridCol w:w="2112"/>
        <w:gridCol w:w="2041"/>
      </w:tblGrid>
      <w:tr w:rsidR="00233CE7" w:rsidRPr="0041047A" w14:paraId="2C31869C" w14:textId="77777777" w:rsidTr="00532DA0">
        <w:trPr>
          <w:trHeight w:hRule="exact" w:val="468"/>
        </w:trPr>
        <w:tc>
          <w:tcPr>
            <w:tcW w:w="2212" w:type="dxa"/>
            <w:tcBorders>
              <w:top w:val="single" w:sz="5" w:space="0" w:color="000000"/>
              <w:left w:val="single" w:sz="5" w:space="0" w:color="000000"/>
              <w:bottom w:val="single" w:sz="5" w:space="0" w:color="000000"/>
              <w:right w:val="single" w:sz="5" w:space="0" w:color="000000"/>
            </w:tcBorders>
            <w:shd w:val="clear" w:color="auto" w:fill="FFF2CC" w:themeFill="accent4" w:themeFillTint="33"/>
            <w:vAlign w:val="center"/>
          </w:tcPr>
          <w:p w14:paraId="34D68801" w14:textId="77777777" w:rsidR="0060193C" w:rsidRPr="0041047A" w:rsidRDefault="0060193C" w:rsidP="006E2E00">
            <w:pPr>
              <w:spacing w:after="0" w:line="240" w:lineRule="auto"/>
              <w:ind w:right="844"/>
              <w:rPr>
                <w:rFonts w:ascii="Times New Roman" w:eastAsia="Calibri" w:hAnsi="Times New Roman" w:cs="Times New Roman"/>
                <w:sz w:val="24"/>
                <w:szCs w:val="24"/>
              </w:rPr>
            </w:pPr>
            <w:bookmarkStart w:id="50" w:name="_Hlk154392023"/>
            <w:r w:rsidRPr="0041047A">
              <w:rPr>
                <w:rFonts w:ascii="Times New Roman" w:eastAsia="Calibri" w:hAnsi="Times New Roman" w:cs="Times New Roman"/>
                <w:b/>
                <w:bCs/>
                <w:spacing w:val="1"/>
                <w:sz w:val="24"/>
                <w:szCs w:val="24"/>
              </w:rPr>
              <w:t>T</w:t>
            </w:r>
            <w:r w:rsidRPr="0041047A">
              <w:rPr>
                <w:rFonts w:ascii="Times New Roman" w:eastAsia="Calibri" w:hAnsi="Times New Roman" w:cs="Times New Roman"/>
                <w:b/>
                <w:bCs/>
                <w:spacing w:val="-1"/>
                <w:sz w:val="24"/>
                <w:szCs w:val="24"/>
              </w:rPr>
              <w:t>e</w:t>
            </w:r>
            <w:r w:rsidRPr="0041047A">
              <w:rPr>
                <w:rFonts w:ascii="Times New Roman" w:eastAsia="Calibri" w:hAnsi="Times New Roman" w:cs="Times New Roman"/>
                <w:b/>
                <w:bCs/>
                <w:w w:val="99"/>
                <w:sz w:val="24"/>
                <w:szCs w:val="24"/>
              </w:rPr>
              <w:t>s</w:t>
            </w:r>
            <w:r w:rsidRPr="0041047A">
              <w:rPr>
                <w:rFonts w:ascii="Times New Roman" w:eastAsia="Calibri" w:hAnsi="Times New Roman" w:cs="Times New Roman"/>
                <w:b/>
                <w:bCs/>
                <w:spacing w:val="1"/>
                <w:w w:val="99"/>
                <w:sz w:val="24"/>
                <w:szCs w:val="24"/>
              </w:rPr>
              <w:t>pi</w:t>
            </w:r>
            <w:r w:rsidRPr="0041047A">
              <w:rPr>
                <w:rFonts w:ascii="Times New Roman" w:eastAsia="Calibri" w:hAnsi="Times New Roman" w:cs="Times New Roman"/>
                <w:b/>
                <w:bCs/>
                <w:spacing w:val="-2"/>
                <w:w w:val="99"/>
                <w:sz w:val="24"/>
                <w:szCs w:val="24"/>
              </w:rPr>
              <w:t>t</w:t>
            </w:r>
            <w:r w:rsidRPr="0041047A">
              <w:rPr>
                <w:rFonts w:ascii="Times New Roman" w:eastAsia="Calibri" w:hAnsi="Times New Roman" w:cs="Times New Roman"/>
                <w:b/>
                <w:bCs/>
                <w:spacing w:val="1"/>
                <w:w w:val="99"/>
                <w:sz w:val="24"/>
                <w:szCs w:val="24"/>
              </w:rPr>
              <w:t>l</w:t>
            </w:r>
            <w:r w:rsidRPr="0041047A">
              <w:rPr>
                <w:rFonts w:ascii="Times New Roman" w:eastAsia="Calibri" w:hAnsi="Times New Roman" w:cs="Times New Roman"/>
                <w:b/>
                <w:bCs/>
                <w:spacing w:val="-1"/>
                <w:sz w:val="24"/>
                <w:szCs w:val="24"/>
              </w:rPr>
              <w:t>e</w:t>
            </w:r>
            <w:r w:rsidRPr="0041047A">
              <w:rPr>
                <w:rFonts w:ascii="Times New Roman" w:eastAsia="Calibri" w:hAnsi="Times New Roman" w:cs="Times New Roman"/>
                <w:b/>
                <w:bCs/>
                <w:sz w:val="24"/>
                <w:szCs w:val="24"/>
              </w:rPr>
              <w:t>r</w:t>
            </w:r>
          </w:p>
        </w:tc>
        <w:tc>
          <w:tcPr>
            <w:tcW w:w="1688" w:type="dxa"/>
            <w:tcBorders>
              <w:top w:val="single" w:sz="5" w:space="0" w:color="000000"/>
              <w:left w:val="single" w:sz="5" w:space="0" w:color="000000"/>
              <w:bottom w:val="single" w:sz="5" w:space="0" w:color="000000"/>
              <w:right w:val="single" w:sz="5" w:space="0" w:color="000000"/>
            </w:tcBorders>
            <w:shd w:val="clear" w:color="auto" w:fill="FFF2CC" w:themeFill="accent4" w:themeFillTint="33"/>
            <w:vAlign w:val="center"/>
          </w:tcPr>
          <w:p w14:paraId="252C5D1D" w14:textId="77777777" w:rsidR="0060193C" w:rsidRPr="0041047A" w:rsidRDefault="0060193C" w:rsidP="006E2E00">
            <w:pPr>
              <w:spacing w:after="0" w:line="240" w:lineRule="auto"/>
              <w:ind w:right="-20"/>
              <w:rPr>
                <w:rFonts w:ascii="Times New Roman" w:eastAsia="Calibri" w:hAnsi="Times New Roman" w:cs="Times New Roman"/>
                <w:sz w:val="24"/>
                <w:szCs w:val="24"/>
              </w:rPr>
            </w:pPr>
            <w:r w:rsidRPr="0041047A">
              <w:rPr>
                <w:rFonts w:ascii="Times New Roman" w:eastAsia="Calibri" w:hAnsi="Times New Roman" w:cs="Times New Roman"/>
                <w:b/>
                <w:bCs/>
                <w:sz w:val="24"/>
                <w:szCs w:val="24"/>
              </w:rPr>
              <w:t>İht</w:t>
            </w:r>
            <w:r w:rsidRPr="0041047A">
              <w:rPr>
                <w:rFonts w:ascii="Times New Roman" w:eastAsia="Calibri" w:hAnsi="Times New Roman" w:cs="Times New Roman"/>
                <w:b/>
                <w:bCs/>
                <w:spacing w:val="1"/>
                <w:sz w:val="24"/>
                <w:szCs w:val="24"/>
              </w:rPr>
              <w:t>i</w:t>
            </w:r>
            <w:r w:rsidRPr="0041047A">
              <w:rPr>
                <w:rFonts w:ascii="Times New Roman" w:eastAsia="Calibri" w:hAnsi="Times New Roman" w:cs="Times New Roman"/>
                <w:b/>
                <w:bCs/>
                <w:spacing w:val="-1"/>
                <w:sz w:val="24"/>
                <w:szCs w:val="24"/>
              </w:rPr>
              <w:t>ya</w:t>
            </w:r>
            <w:r w:rsidRPr="0041047A">
              <w:rPr>
                <w:rFonts w:ascii="Times New Roman" w:eastAsia="Calibri" w:hAnsi="Times New Roman" w:cs="Times New Roman"/>
                <w:b/>
                <w:bCs/>
                <w:sz w:val="24"/>
                <w:szCs w:val="24"/>
              </w:rPr>
              <w:t>ç</w:t>
            </w:r>
            <w:r w:rsidRPr="0041047A">
              <w:rPr>
                <w:rFonts w:ascii="Times New Roman" w:eastAsia="Calibri" w:hAnsi="Times New Roman" w:cs="Times New Roman"/>
                <w:b/>
                <w:bCs/>
                <w:spacing w:val="1"/>
                <w:sz w:val="24"/>
                <w:szCs w:val="24"/>
              </w:rPr>
              <w:t>l</w:t>
            </w:r>
            <w:r w:rsidRPr="0041047A">
              <w:rPr>
                <w:rFonts w:ascii="Times New Roman" w:eastAsia="Calibri" w:hAnsi="Times New Roman" w:cs="Times New Roman"/>
                <w:b/>
                <w:bCs/>
                <w:spacing w:val="-1"/>
                <w:sz w:val="24"/>
                <w:szCs w:val="24"/>
              </w:rPr>
              <w:t>a</w:t>
            </w:r>
            <w:r w:rsidRPr="0041047A">
              <w:rPr>
                <w:rFonts w:ascii="Times New Roman" w:eastAsia="Calibri" w:hAnsi="Times New Roman" w:cs="Times New Roman"/>
                <w:b/>
                <w:bCs/>
                <w:sz w:val="24"/>
                <w:szCs w:val="24"/>
              </w:rPr>
              <w:t>r</w:t>
            </w:r>
          </w:p>
        </w:tc>
        <w:tc>
          <w:tcPr>
            <w:tcW w:w="2226" w:type="dxa"/>
            <w:tcBorders>
              <w:top w:val="single" w:sz="5" w:space="0" w:color="000000"/>
              <w:left w:val="single" w:sz="5" w:space="0" w:color="000000"/>
              <w:bottom w:val="single" w:sz="5" w:space="0" w:color="000000"/>
              <w:right w:val="single" w:sz="5" w:space="0" w:color="000000"/>
            </w:tcBorders>
            <w:shd w:val="clear" w:color="auto" w:fill="FFF2CC" w:themeFill="accent4" w:themeFillTint="33"/>
            <w:vAlign w:val="center"/>
          </w:tcPr>
          <w:p w14:paraId="31FCF7B4" w14:textId="77777777" w:rsidR="0060193C" w:rsidRPr="0041047A" w:rsidRDefault="0060193C" w:rsidP="006E2E00">
            <w:pPr>
              <w:spacing w:after="0" w:line="240" w:lineRule="auto"/>
              <w:ind w:right="-20"/>
              <w:rPr>
                <w:rFonts w:ascii="Times New Roman" w:eastAsia="Calibri" w:hAnsi="Times New Roman" w:cs="Times New Roman"/>
                <w:sz w:val="24"/>
                <w:szCs w:val="24"/>
              </w:rPr>
            </w:pPr>
            <w:r w:rsidRPr="0041047A">
              <w:rPr>
                <w:rFonts w:ascii="Times New Roman" w:eastAsia="Calibri" w:hAnsi="Times New Roman" w:cs="Times New Roman"/>
                <w:b/>
                <w:bCs/>
                <w:spacing w:val="1"/>
                <w:sz w:val="24"/>
                <w:szCs w:val="24"/>
              </w:rPr>
              <w:t>A</w:t>
            </w:r>
            <w:r w:rsidRPr="0041047A">
              <w:rPr>
                <w:rFonts w:ascii="Times New Roman" w:eastAsia="Calibri" w:hAnsi="Times New Roman" w:cs="Times New Roman"/>
                <w:b/>
                <w:bCs/>
                <w:spacing w:val="-1"/>
                <w:sz w:val="24"/>
                <w:szCs w:val="24"/>
              </w:rPr>
              <w:t>ma</w:t>
            </w:r>
            <w:r w:rsidRPr="0041047A">
              <w:rPr>
                <w:rFonts w:ascii="Times New Roman" w:eastAsia="Calibri" w:hAnsi="Times New Roman" w:cs="Times New Roman"/>
                <w:b/>
                <w:bCs/>
                <w:spacing w:val="1"/>
                <w:sz w:val="24"/>
                <w:szCs w:val="24"/>
              </w:rPr>
              <w:t>çl</w:t>
            </w:r>
            <w:r w:rsidRPr="0041047A">
              <w:rPr>
                <w:rFonts w:ascii="Times New Roman" w:eastAsia="Calibri" w:hAnsi="Times New Roman" w:cs="Times New Roman"/>
                <w:b/>
                <w:bCs/>
                <w:spacing w:val="-1"/>
                <w:sz w:val="24"/>
                <w:szCs w:val="24"/>
              </w:rPr>
              <w:t>a</w:t>
            </w:r>
            <w:r w:rsidRPr="0041047A">
              <w:rPr>
                <w:rFonts w:ascii="Times New Roman" w:eastAsia="Calibri" w:hAnsi="Times New Roman" w:cs="Times New Roman"/>
                <w:b/>
                <w:bCs/>
                <w:sz w:val="24"/>
                <w:szCs w:val="24"/>
              </w:rPr>
              <w:t>r</w:t>
            </w:r>
          </w:p>
        </w:tc>
        <w:tc>
          <w:tcPr>
            <w:tcW w:w="0" w:type="auto"/>
            <w:tcBorders>
              <w:top w:val="single" w:sz="5" w:space="0" w:color="000000"/>
              <w:left w:val="single" w:sz="5" w:space="0" w:color="000000"/>
              <w:bottom w:val="single" w:sz="5" w:space="0" w:color="000000"/>
              <w:right w:val="single" w:sz="5" w:space="0" w:color="000000"/>
            </w:tcBorders>
            <w:shd w:val="clear" w:color="auto" w:fill="FFF2CC" w:themeFill="accent4" w:themeFillTint="33"/>
            <w:vAlign w:val="center"/>
          </w:tcPr>
          <w:p w14:paraId="50B789E2" w14:textId="77777777" w:rsidR="0060193C" w:rsidRPr="0041047A" w:rsidRDefault="0060193C" w:rsidP="00BE1965">
            <w:pPr>
              <w:spacing w:after="0" w:line="240" w:lineRule="auto"/>
              <w:ind w:left="556" w:right="-20"/>
              <w:rPr>
                <w:rFonts w:ascii="Times New Roman" w:eastAsia="Calibri" w:hAnsi="Times New Roman" w:cs="Times New Roman"/>
                <w:sz w:val="24"/>
                <w:szCs w:val="24"/>
              </w:rPr>
            </w:pPr>
            <w:r w:rsidRPr="0041047A">
              <w:rPr>
                <w:rFonts w:ascii="Times New Roman" w:eastAsia="Calibri" w:hAnsi="Times New Roman" w:cs="Times New Roman"/>
                <w:b/>
                <w:bCs/>
                <w:sz w:val="24"/>
                <w:szCs w:val="24"/>
              </w:rPr>
              <w:t>H</w:t>
            </w:r>
            <w:r w:rsidRPr="0041047A">
              <w:rPr>
                <w:rFonts w:ascii="Times New Roman" w:eastAsia="Calibri" w:hAnsi="Times New Roman" w:cs="Times New Roman"/>
                <w:b/>
                <w:bCs/>
                <w:spacing w:val="-1"/>
                <w:sz w:val="24"/>
                <w:szCs w:val="24"/>
              </w:rPr>
              <w:t>e</w:t>
            </w:r>
            <w:r w:rsidRPr="0041047A">
              <w:rPr>
                <w:rFonts w:ascii="Times New Roman" w:eastAsia="Calibri" w:hAnsi="Times New Roman" w:cs="Times New Roman"/>
                <w:b/>
                <w:bCs/>
                <w:spacing w:val="1"/>
                <w:sz w:val="24"/>
                <w:szCs w:val="24"/>
              </w:rPr>
              <w:t>d</w:t>
            </w:r>
            <w:r w:rsidRPr="0041047A">
              <w:rPr>
                <w:rFonts w:ascii="Times New Roman" w:eastAsia="Calibri" w:hAnsi="Times New Roman" w:cs="Times New Roman"/>
                <w:b/>
                <w:bCs/>
                <w:spacing w:val="-1"/>
                <w:sz w:val="24"/>
                <w:szCs w:val="24"/>
              </w:rPr>
              <w:t>e</w:t>
            </w:r>
            <w:r w:rsidRPr="0041047A">
              <w:rPr>
                <w:rFonts w:ascii="Times New Roman" w:eastAsia="Calibri" w:hAnsi="Times New Roman" w:cs="Times New Roman"/>
                <w:b/>
                <w:bCs/>
                <w:spacing w:val="1"/>
                <w:sz w:val="24"/>
                <w:szCs w:val="24"/>
              </w:rPr>
              <w:t>fl</w:t>
            </w:r>
            <w:r w:rsidRPr="0041047A">
              <w:rPr>
                <w:rFonts w:ascii="Times New Roman" w:eastAsia="Calibri" w:hAnsi="Times New Roman" w:cs="Times New Roman"/>
                <w:b/>
                <w:bCs/>
                <w:spacing w:val="-1"/>
                <w:sz w:val="24"/>
                <w:szCs w:val="24"/>
              </w:rPr>
              <w:t>e</w:t>
            </w:r>
            <w:r w:rsidRPr="0041047A">
              <w:rPr>
                <w:rFonts w:ascii="Times New Roman" w:eastAsia="Calibri" w:hAnsi="Times New Roman" w:cs="Times New Roman"/>
                <w:b/>
                <w:bCs/>
                <w:sz w:val="24"/>
                <w:szCs w:val="24"/>
              </w:rPr>
              <w:t>r</w:t>
            </w:r>
          </w:p>
        </w:tc>
      </w:tr>
      <w:tr w:rsidR="00831DC8" w:rsidRPr="0041047A" w14:paraId="0B1D3BF1" w14:textId="77777777" w:rsidTr="00532DA0">
        <w:trPr>
          <w:trHeight w:hRule="exact" w:val="6067"/>
        </w:trPr>
        <w:tc>
          <w:tcPr>
            <w:tcW w:w="2212" w:type="dxa"/>
            <w:tcBorders>
              <w:top w:val="single" w:sz="5" w:space="0" w:color="000000"/>
              <w:left w:val="single" w:sz="5" w:space="0" w:color="000000"/>
              <w:bottom w:val="single" w:sz="5" w:space="0" w:color="000000"/>
              <w:right w:val="single" w:sz="5" w:space="0" w:color="000000"/>
            </w:tcBorders>
          </w:tcPr>
          <w:p w14:paraId="0305CA8B" w14:textId="0D6791F7" w:rsidR="0060193C" w:rsidRPr="0041047A" w:rsidRDefault="0060193C" w:rsidP="00BE1965">
            <w:pPr>
              <w:pStyle w:val="ListeParagraf"/>
              <w:numPr>
                <w:ilvl w:val="0"/>
                <w:numId w:val="29"/>
              </w:numPr>
              <w:spacing w:after="0" w:line="240" w:lineRule="auto"/>
              <w:ind w:right="42"/>
              <w:rPr>
                <w:rFonts w:ascii="Times New Roman" w:eastAsia="Calibri" w:hAnsi="Times New Roman" w:cs="Times New Roman"/>
                <w:sz w:val="24"/>
                <w:szCs w:val="24"/>
              </w:rPr>
            </w:pPr>
            <w:r w:rsidRPr="0041047A">
              <w:rPr>
                <w:rFonts w:ascii="Times New Roman" w:eastAsia="Calibri" w:hAnsi="Times New Roman" w:cs="Times New Roman"/>
                <w:sz w:val="24"/>
                <w:szCs w:val="24"/>
              </w:rPr>
              <w:t>Öğretim Üyesi başına dü</w:t>
            </w:r>
            <w:r w:rsidR="00C878F7" w:rsidRPr="0041047A">
              <w:rPr>
                <w:rFonts w:ascii="Times New Roman" w:eastAsia="Calibri" w:hAnsi="Times New Roman" w:cs="Times New Roman"/>
                <w:sz w:val="24"/>
                <w:szCs w:val="24"/>
              </w:rPr>
              <w:t>şen öğrenci sayısının fazlalığı</w:t>
            </w:r>
            <w:r w:rsidRPr="0041047A">
              <w:rPr>
                <w:rFonts w:ascii="Times New Roman" w:eastAsia="Calibri" w:hAnsi="Times New Roman" w:cs="Times New Roman"/>
                <w:sz w:val="24"/>
                <w:szCs w:val="24"/>
              </w:rPr>
              <w:t xml:space="preserve"> ve </w:t>
            </w:r>
            <w:proofErr w:type="spellStart"/>
            <w:r w:rsidRPr="0041047A">
              <w:rPr>
                <w:rFonts w:ascii="Times New Roman" w:eastAsia="Calibri" w:hAnsi="Times New Roman" w:cs="Times New Roman"/>
                <w:sz w:val="24"/>
                <w:szCs w:val="24"/>
              </w:rPr>
              <w:t>ve</w:t>
            </w:r>
            <w:proofErr w:type="spellEnd"/>
            <w:r w:rsidRPr="0041047A">
              <w:rPr>
                <w:rFonts w:ascii="Times New Roman" w:eastAsia="Calibri" w:hAnsi="Times New Roman" w:cs="Times New Roman"/>
                <w:sz w:val="24"/>
                <w:szCs w:val="24"/>
              </w:rPr>
              <w:t xml:space="preserve"> yeterli sayıda olmaması</w:t>
            </w:r>
          </w:p>
          <w:p w14:paraId="53DB7A10" w14:textId="49749A5F" w:rsidR="00C878F7" w:rsidRPr="0041047A" w:rsidRDefault="00532DA0" w:rsidP="00BE1965">
            <w:pPr>
              <w:pStyle w:val="ListeParagraf"/>
              <w:numPr>
                <w:ilvl w:val="0"/>
                <w:numId w:val="29"/>
              </w:numPr>
              <w:spacing w:after="0" w:line="240" w:lineRule="auto"/>
              <w:ind w:right="42"/>
              <w:rPr>
                <w:rFonts w:ascii="Times New Roman" w:eastAsia="Calibri" w:hAnsi="Times New Roman" w:cs="Times New Roman"/>
                <w:sz w:val="24"/>
                <w:szCs w:val="24"/>
              </w:rPr>
            </w:pPr>
            <w:r>
              <w:rPr>
                <w:rFonts w:ascii="Times New Roman" w:eastAsia="Calibri" w:hAnsi="Times New Roman" w:cs="Times New Roman"/>
                <w:sz w:val="24"/>
                <w:szCs w:val="24"/>
              </w:rPr>
              <w:t xml:space="preserve">Uçak Bakım ve Onarım </w:t>
            </w:r>
            <w:r w:rsidR="00C878F7" w:rsidRPr="0041047A">
              <w:rPr>
                <w:rFonts w:ascii="Times New Roman" w:eastAsia="Calibri" w:hAnsi="Times New Roman" w:cs="Times New Roman"/>
                <w:sz w:val="24"/>
                <w:szCs w:val="24"/>
              </w:rPr>
              <w:t>Bölüm</w:t>
            </w:r>
            <w:r>
              <w:rPr>
                <w:rFonts w:ascii="Times New Roman" w:eastAsia="Calibri" w:hAnsi="Times New Roman" w:cs="Times New Roman"/>
                <w:sz w:val="24"/>
                <w:szCs w:val="24"/>
              </w:rPr>
              <w:t>üne</w:t>
            </w:r>
            <w:r w:rsidR="00C878F7" w:rsidRPr="0041047A">
              <w:rPr>
                <w:rFonts w:ascii="Times New Roman" w:eastAsia="Calibri" w:hAnsi="Times New Roman" w:cs="Times New Roman"/>
                <w:sz w:val="24"/>
                <w:szCs w:val="24"/>
              </w:rPr>
              <w:t xml:space="preserve"> öğrenci alınamaması</w:t>
            </w:r>
          </w:p>
          <w:p w14:paraId="4CD85E77" w14:textId="77777777" w:rsidR="0060193C" w:rsidRPr="0041047A" w:rsidRDefault="0060193C" w:rsidP="00BE1965">
            <w:pPr>
              <w:pStyle w:val="ListeParagraf"/>
              <w:numPr>
                <w:ilvl w:val="0"/>
                <w:numId w:val="29"/>
              </w:numPr>
              <w:spacing w:after="0" w:line="240" w:lineRule="auto"/>
              <w:ind w:right="42"/>
              <w:rPr>
                <w:rFonts w:ascii="Times New Roman" w:eastAsia="Calibri" w:hAnsi="Times New Roman" w:cs="Times New Roman"/>
                <w:sz w:val="24"/>
                <w:szCs w:val="24"/>
              </w:rPr>
            </w:pPr>
            <w:r w:rsidRPr="0041047A">
              <w:rPr>
                <w:rFonts w:ascii="Times New Roman" w:eastAsia="Calibri" w:hAnsi="Times New Roman" w:cs="Times New Roman"/>
                <w:sz w:val="24"/>
                <w:szCs w:val="24"/>
              </w:rPr>
              <w:t>Öğrenci faaliyetleri için yeterli maddi desteğin alınamaması</w:t>
            </w:r>
          </w:p>
          <w:p w14:paraId="1B8C96CC" w14:textId="47E0FBB6" w:rsidR="00532DA0" w:rsidRDefault="00831DC8" w:rsidP="00BE1965">
            <w:pPr>
              <w:pStyle w:val="ListeParagraf"/>
              <w:numPr>
                <w:ilvl w:val="0"/>
                <w:numId w:val="29"/>
              </w:numPr>
              <w:spacing w:after="0" w:line="240" w:lineRule="auto"/>
              <w:ind w:right="42"/>
              <w:rPr>
                <w:rFonts w:ascii="Times New Roman" w:eastAsia="Calibri" w:hAnsi="Times New Roman" w:cs="Times New Roman"/>
                <w:sz w:val="24"/>
                <w:szCs w:val="24"/>
              </w:rPr>
            </w:pPr>
            <w:r w:rsidRPr="0041047A">
              <w:rPr>
                <w:rFonts w:ascii="Times New Roman" w:eastAsia="Calibri" w:hAnsi="Times New Roman" w:cs="Times New Roman"/>
                <w:sz w:val="24"/>
                <w:szCs w:val="24"/>
              </w:rPr>
              <w:t>Laboratuvarlardaki teç</w:t>
            </w:r>
            <w:r w:rsidR="0060193C" w:rsidRPr="0041047A">
              <w:rPr>
                <w:rFonts w:ascii="Times New Roman" w:eastAsia="Calibri" w:hAnsi="Times New Roman" w:cs="Times New Roman"/>
                <w:sz w:val="24"/>
                <w:szCs w:val="24"/>
              </w:rPr>
              <w:t>hizatların ve laboratuvarların eksik ve mevcutların güncel</w:t>
            </w:r>
            <w:r w:rsidR="00532DA0">
              <w:rPr>
                <w:rFonts w:ascii="Times New Roman" w:eastAsia="Calibri" w:hAnsi="Times New Roman" w:cs="Times New Roman"/>
                <w:sz w:val="24"/>
                <w:szCs w:val="24"/>
              </w:rPr>
              <w:t xml:space="preserve"> olmaması</w:t>
            </w:r>
          </w:p>
          <w:p w14:paraId="7E2DB9EE" w14:textId="77777777" w:rsidR="00532DA0" w:rsidRPr="00532DA0" w:rsidRDefault="00532DA0" w:rsidP="00532DA0">
            <w:pPr>
              <w:spacing w:after="0" w:line="240" w:lineRule="auto"/>
              <w:ind w:right="42"/>
              <w:rPr>
                <w:rFonts w:ascii="Times New Roman" w:eastAsia="Calibri" w:hAnsi="Times New Roman" w:cs="Times New Roman"/>
                <w:sz w:val="24"/>
                <w:szCs w:val="24"/>
              </w:rPr>
            </w:pPr>
          </w:p>
          <w:p w14:paraId="406952ED" w14:textId="77777777" w:rsidR="00532DA0" w:rsidRDefault="00532DA0" w:rsidP="00BE1965">
            <w:pPr>
              <w:pStyle w:val="ListeParagraf"/>
              <w:numPr>
                <w:ilvl w:val="0"/>
                <w:numId w:val="29"/>
              </w:numPr>
              <w:spacing w:after="0" w:line="240" w:lineRule="auto"/>
              <w:ind w:right="42"/>
              <w:rPr>
                <w:rFonts w:ascii="Times New Roman" w:eastAsia="Calibri" w:hAnsi="Times New Roman" w:cs="Times New Roman"/>
                <w:sz w:val="24"/>
                <w:szCs w:val="24"/>
              </w:rPr>
            </w:pPr>
          </w:p>
          <w:p w14:paraId="2B58F909" w14:textId="77777777" w:rsidR="00532DA0" w:rsidRDefault="00532DA0" w:rsidP="00BE1965">
            <w:pPr>
              <w:pStyle w:val="ListeParagraf"/>
              <w:numPr>
                <w:ilvl w:val="0"/>
                <w:numId w:val="29"/>
              </w:numPr>
              <w:spacing w:after="0" w:line="240" w:lineRule="auto"/>
              <w:ind w:right="42"/>
              <w:rPr>
                <w:rFonts w:ascii="Times New Roman" w:eastAsia="Calibri" w:hAnsi="Times New Roman" w:cs="Times New Roman"/>
                <w:sz w:val="24"/>
                <w:szCs w:val="24"/>
              </w:rPr>
            </w:pPr>
          </w:p>
          <w:p w14:paraId="065FFB2E" w14:textId="77777777" w:rsidR="00532DA0" w:rsidRDefault="00532DA0" w:rsidP="00BE1965">
            <w:pPr>
              <w:pStyle w:val="ListeParagraf"/>
              <w:numPr>
                <w:ilvl w:val="0"/>
                <w:numId w:val="29"/>
              </w:numPr>
              <w:spacing w:after="0" w:line="240" w:lineRule="auto"/>
              <w:ind w:right="42"/>
              <w:rPr>
                <w:rFonts w:ascii="Times New Roman" w:eastAsia="Calibri" w:hAnsi="Times New Roman" w:cs="Times New Roman"/>
                <w:sz w:val="24"/>
                <w:szCs w:val="24"/>
              </w:rPr>
            </w:pPr>
          </w:p>
          <w:p w14:paraId="23ACE40F" w14:textId="0F568CB0" w:rsidR="0060193C" w:rsidRPr="0041047A" w:rsidRDefault="0060193C" w:rsidP="00BE1965">
            <w:pPr>
              <w:pStyle w:val="ListeParagraf"/>
              <w:numPr>
                <w:ilvl w:val="0"/>
                <w:numId w:val="29"/>
              </w:numPr>
              <w:spacing w:after="0" w:line="240" w:lineRule="auto"/>
              <w:ind w:right="42"/>
              <w:rPr>
                <w:rFonts w:ascii="Times New Roman" w:eastAsia="Calibri" w:hAnsi="Times New Roman" w:cs="Times New Roman"/>
                <w:sz w:val="24"/>
                <w:szCs w:val="24"/>
              </w:rPr>
            </w:pPr>
            <w:r w:rsidRPr="0041047A">
              <w:rPr>
                <w:rFonts w:ascii="Times New Roman" w:eastAsia="Calibri" w:hAnsi="Times New Roman" w:cs="Times New Roman"/>
                <w:sz w:val="24"/>
                <w:szCs w:val="24"/>
              </w:rPr>
              <w:t>in gerisinde kalıyor olması</w:t>
            </w:r>
          </w:p>
          <w:p w14:paraId="44F6B3F5" w14:textId="77777777" w:rsidR="0060193C" w:rsidRPr="0041047A" w:rsidRDefault="0060193C" w:rsidP="00BE1965">
            <w:pPr>
              <w:pStyle w:val="ListeParagraf"/>
              <w:numPr>
                <w:ilvl w:val="0"/>
                <w:numId w:val="29"/>
              </w:numPr>
              <w:spacing w:after="0" w:line="240" w:lineRule="auto"/>
              <w:ind w:right="42"/>
              <w:rPr>
                <w:rFonts w:ascii="Times New Roman" w:eastAsia="Calibri" w:hAnsi="Times New Roman" w:cs="Times New Roman"/>
                <w:sz w:val="24"/>
                <w:szCs w:val="24"/>
              </w:rPr>
            </w:pPr>
            <w:r w:rsidRPr="0041047A">
              <w:rPr>
                <w:rFonts w:ascii="Times New Roman" w:eastAsia="Calibri" w:hAnsi="Times New Roman" w:cs="Times New Roman"/>
                <w:sz w:val="24"/>
                <w:szCs w:val="24"/>
              </w:rPr>
              <w:t>Akredite olunan herhangi bir kuruluş bulunmamakta böylece birimimizin tanınırlığı zayıf olmaktadır</w:t>
            </w:r>
          </w:p>
          <w:p w14:paraId="476295E5" w14:textId="77777777" w:rsidR="0060193C" w:rsidRPr="0041047A" w:rsidRDefault="0060193C" w:rsidP="00BE1965">
            <w:pPr>
              <w:pStyle w:val="ListeParagraf"/>
              <w:numPr>
                <w:ilvl w:val="0"/>
                <w:numId w:val="29"/>
              </w:numPr>
              <w:spacing w:after="0" w:line="240" w:lineRule="auto"/>
              <w:ind w:right="42"/>
              <w:rPr>
                <w:rFonts w:ascii="Times New Roman" w:eastAsia="Calibri" w:hAnsi="Times New Roman" w:cs="Times New Roman"/>
                <w:sz w:val="24"/>
                <w:szCs w:val="24"/>
              </w:rPr>
            </w:pPr>
            <w:r w:rsidRPr="0041047A">
              <w:rPr>
                <w:rFonts w:ascii="Times New Roman" w:eastAsia="Calibri" w:hAnsi="Times New Roman" w:cs="Times New Roman"/>
                <w:sz w:val="24"/>
                <w:szCs w:val="24"/>
              </w:rPr>
              <w:t>Üye olunan kuruluşların bulunmaması yine birimimizin tanınırlığına olumsuz yönde etki etmektedir</w:t>
            </w:r>
          </w:p>
          <w:p w14:paraId="2C1D4E81" w14:textId="77777777" w:rsidR="0060193C" w:rsidRPr="0041047A" w:rsidRDefault="0060193C" w:rsidP="00BE1965">
            <w:pPr>
              <w:pStyle w:val="ListeParagraf"/>
              <w:numPr>
                <w:ilvl w:val="0"/>
                <w:numId w:val="29"/>
              </w:numPr>
              <w:spacing w:after="0" w:line="240" w:lineRule="auto"/>
              <w:ind w:right="42"/>
              <w:rPr>
                <w:rFonts w:ascii="Times New Roman" w:eastAsia="Calibri" w:hAnsi="Times New Roman" w:cs="Times New Roman"/>
                <w:sz w:val="24"/>
                <w:szCs w:val="24"/>
              </w:rPr>
            </w:pPr>
            <w:r w:rsidRPr="0041047A">
              <w:rPr>
                <w:rFonts w:ascii="Times New Roman" w:eastAsia="Calibri" w:hAnsi="Times New Roman" w:cs="Times New Roman"/>
                <w:sz w:val="24"/>
                <w:szCs w:val="24"/>
              </w:rPr>
              <w:t>Kamu – Sanayi işbirliğinin yeterli düzeyde sağlanamamış olması</w:t>
            </w:r>
          </w:p>
          <w:p w14:paraId="3302CD8C" w14:textId="663C7A8F" w:rsidR="0060193C" w:rsidRPr="0041047A" w:rsidRDefault="0060193C" w:rsidP="00BE1965">
            <w:pPr>
              <w:spacing w:after="0" w:line="240" w:lineRule="auto"/>
              <w:ind w:right="42"/>
              <w:rPr>
                <w:rFonts w:ascii="Times New Roman" w:eastAsia="Calibri" w:hAnsi="Times New Roman" w:cs="Times New Roman"/>
                <w:sz w:val="24"/>
                <w:szCs w:val="24"/>
              </w:rPr>
            </w:pPr>
          </w:p>
        </w:tc>
        <w:tc>
          <w:tcPr>
            <w:tcW w:w="1688" w:type="dxa"/>
            <w:tcBorders>
              <w:top w:val="single" w:sz="5" w:space="0" w:color="000000"/>
              <w:left w:val="single" w:sz="5" w:space="0" w:color="000000"/>
              <w:bottom w:val="single" w:sz="5" w:space="0" w:color="000000"/>
              <w:right w:val="single" w:sz="5" w:space="0" w:color="000000"/>
            </w:tcBorders>
          </w:tcPr>
          <w:p w14:paraId="0D944E9A" w14:textId="77777777" w:rsidR="0060193C" w:rsidRPr="0041047A" w:rsidRDefault="0060193C" w:rsidP="00BE1965">
            <w:pPr>
              <w:pStyle w:val="ListeParagraf"/>
              <w:numPr>
                <w:ilvl w:val="0"/>
                <w:numId w:val="30"/>
              </w:numPr>
              <w:spacing w:after="0" w:line="240" w:lineRule="auto"/>
              <w:ind w:right="42"/>
              <w:rPr>
                <w:rFonts w:ascii="Times New Roman" w:eastAsia="Calibri" w:hAnsi="Times New Roman" w:cs="Times New Roman"/>
                <w:sz w:val="24"/>
                <w:szCs w:val="24"/>
              </w:rPr>
            </w:pPr>
            <w:r w:rsidRPr="0041047A">
              <w:rPr>
                <w:rFonts w:ascii="Times New Roman" w:eastAsia="Calibri" w:hAnsi="Times New Roman" w:cs="Times New Roman"/>
                <w:sz w:val="24"/>
                <w:szCs w:val="24"/>
              </w:rPr>
              <w:t>Eğitim öğretim ve araştırmadaki niteliğin arttırılması</w:t>
            </w:r>
          </w:p>
          <w:p w14:paraId="0D981C27" w14:textId="77777777" w:rsidR="0060193C" w:rsidRPr="0041047A" w:rsidRDefault="0060193C" w:rsidP="00BE1965">
            <w:pPr>
              <w:pStyle w:val="ListeParagraf"/>
              <w:numPr>
                <w:ilvl w:val="0"/>
                <w:numId w:val="30"/>
              </w:numPr>
              <w:spacing w:after="0" w:line="240" w:lineRule="auto"/>
              <w:ind w:right="42"/>
              <w:rPr>
                <w:rFonts w:ascii="Times New Roman" w:eastAsia="Calibri" w:hAnsi="Times New Roman" w:cs="Times New Roman"/>
                <w:sz w:val="24"/>
                <w:szCs w:val="24"/>
              </w:rPr>
            </w:pPr>
            <w:r w:rsidRPr="0041047A">
              <w:rPr>
                <w:rFonts w:ascii="Times New Roman" w:eastAsia="Calibri" w:hAnsi="Times New Roman" w:cs="Times New Roman"/>
                <w:sz w:val="24"/>
                <w:szCs w:val="24"/>
              </w:rPr>
              <w:t>Altyapı projelerinin hazırlanması</w:t>
            </w:r>
          </w:p>
          <w:p w14:paraId="4450E52B" w14:textId="77777777" w:rsidR="0060193C" w:rsidRPr="0041047A" w:rsidRDefault="0060193C" w:rsidP="00BE1965">
            <w:pPr>
              <w:pStyle w:val="ListeParagraf"/>
              <w:numPr>
                <w:ilvl w:val="0"/>
                <w:numId w:val="30"/>
              </w:numPr>
              <w:spacing w:after="0" w:line="240" w:lineRule="auto"/>
              <w:ind w:right="42"/>
              <w:rPr>
                <w:rFonts w:ascii="Times New Roman" w:eastAsia="Calibri" w:hAnsi="Times New Roman" w:cs="Times New Roman"/>
                <w:sz w:val="24"/>
                <w:szCs w:val="24"/>
              </w:rPr>
            </w:pPr>
            <w:r w:rsidRPr="0041047A">
              <w:rPr>
                <w:rFonts w:ascii="Times New Roman" w:eastAsia="Calibri" w:hAnsi="Times New Roman" w:cs="Times New Roman"/>
                <w:sz w:val="24"/>
                <w:szCs w:val="24"/>
              </w:rPr>
              <w:t>Düzenli olarak ihtiyaçlar dahilindeki eğitimlere ilgili personellerin katılımını sağlamak</w:t>
            </w:r>
          </w:p>
          <w:p w14:paraId="56B7A97C" w14:textId="19AF862A" w:rsidR="0060193C" w:rsidRPr="0041047A" w:rsidRDefault="0060193C" w:rsidP="00BE1965">
            <w:pPr>
              <w:pStyle w:val="ListeParagraf"/>
              <w:spacing w:after="0" w:line="240" w:lineRule="auto"/>
              <w:ind w:left="360" w:right="42"/>
              <w:rPr>
                <w:rFonts w:ascii="Times New Roman" w:eastAsia="Calibri" w:hAnsi="Times New Roman" w:cs="Times New Roman"/>
                <w:sz w:val="24"/>
                <w:szCs w:val="24"/>
              </w:rPr>
            </w:pPr>
          </w:p>
        </w:tc>
        <w:tc>
          <w:tcPr>
            <w:tcW w:w="2226" w:type="dxa"/>
            <w:tcBorders>
              <w:top w:val="single" w:sz="5" w:space="0" w:color="000000"/>
              <w:left w:val="single" w:sz="5" w:space="0" w:color="000000"/>
              <w:bottom w:val="single" w:sz="5" w:space="0" w:color="000000"/>
              <w:right w:val="single" w:sz="5" w:space="0" w:color="000000"/>
            </w:tcBorders>
          </w:tcPr>
          <w:p w14:paraId="5EEDDDB3" w14:textId="77777777" w:rsidR="0060193C" w:rsidRPr="0041047A" w:rsidRDefault="0060193C" w:rsidP="00BE1965">
            <w:pPr>
              <w:pStyle w:val="ListeParagraf"/>
              <w:numPr>
                <w:ilvl w:val="0"/>
                <w:numId w:val="31"/>
              </w:numPr>
              <w:spacing w:after="0" w:line="240" w:lineRule="auto"/>
              <w:ind w:right="42"/>
              <w:rPr>
                <w:rFonts w:ascii="Times New Roman" w:eastAsia="Calibri" w:hAnsi="Times New Roman" w:cs="Times New Roman"/>
                <w:sz w:val="24"/>
                <w:szCs w:val="24"/>
              </w:rPr>
            </w:pPr>
            <w:r w:rsidRPr="0041047A">
              <w:rPr>
                <w:rFonts w:ascii="Times New Roman" w:eastAsia="Calibri" w:hAnsi="Times New Roman" w:cs="Times New Roman"/>
                <w:sz w:val="24"/>
                <w:szCs w:val="24"/>
              </w:rPr>
              <w:t>Uluslararası nitelikte eğitim, öğretim ve araştırma yapmak</w:t>
            </w:r>
          </w:p>
          <w:p w14:paraId="665F0C31" w14:textId="77777777" w:rsidR="0060193C" w:rsidRPr="0041047A" w:rsidRDefault="0060193C" w:rsidP="00BE1965">
            <w:pPr>
              <w:pStyle w:val="ListeParagraf"/>
              <w:numPr>
                <w:ilvl w:val="0"/>
                <w:numId w:val="31"/>
              </w:numPr>
              <w:spacing w:after="0" w:line="240" w:lineRule="auto"/>
              <w:ind w:right="42"/>
              <w:rPr>
                <w:rFonts w:ascii="Times New Roman" w:eastAsia="Calibri" w:hAnsi="Times New Roman" w:cs="Times New Roman"/>
                <w:sz w:val="24"/>
                <w:szCs w:val="24"/>
              </w:rPr>
            </w:pPr>
            <w:r w:rsidRPr="0041047A">
              <w:rPr>
                <w:rFonts w:ascii="Times New Roman" w:eastAsia="Calibri" w:hAnsi="Times New Roman" w:cs="Times New Roman"/>
                <w:sz w:val="24"/>
                <w:szCs w:val="24"/>
              </w:rPr>
              <w:t>Akademik, İdari Personel ve Öğrencilerin gelişimine katkıda bulunacak ortam ve olanakların geliştirilmesi</w:t>
            </w:r>
          </w:p>
          <w:p w14:paraId="6763B0C7" w14:textId="77777777" w:rsidR="0060193C" w:rsidRPr="0041047A" w:rsidRDefault="0060193C" w:rsidP="00BE1965">
            <w:pPr>
              <w:pStyle w:val="ListeParagraf"/>
              <w:spacing w:after="0" w:line="240" w:lineRule="auto"/>
              <w:ind w:left="313" w:right="42"/>
              <w:rPr>
                <w:rFonts w:ascii="Times New Roman" w:eastAsia="Calibri" w:hAnsi="Times New Roman" w:cs="Times New Roman"/>
                <w:sz w:val="24"/>
                <w:szCs w:val="24"/>
              </w:rPr>
            </w:pPr>
          </w:p>
        </w:tc>
        <w:tc>
          <w:tcPr>
            <w:tcW w:w="0" w:type="auto"/>
            <w:tcBorders>
              <w:top w:val="single" w:sz="5" w:space="0" w:color="000000"/>
              <w:left w:val="single" w:sz="5" w:space="0" w:color="000000"/>
              <w:bottom w:val="single" w:sz="5" w:space="0" w:color="000000"/>
              <w:right w:val="single" w:sz="5" w:space="0" w:color="000000"/>
            </w:tcBorders>
          </w:tcPr>
          <w:p w14:paraId="7681C198" w14:textId="77777777" w:rsidR="0060193C" w:rsidRPr="0041047A" w:rsidRDefault="0060193C" w:rsidP="00BE1965">
            <w:pPr>
              <w:pStyle w:val="ListeParagraf"/>
              <w:numPr>
                <w:ilvl w:val="0"/>
                <w:numId w:val="32"/>
              </w:numPr>
              <w:spacing w:after="0" w:line="240" w:lineRule="auto"/>
              <w:ind w:right="42"/>
              <w:rPr>
                <w:rFonts w:ascii="Times New Roman" w:eastAsia="Calibri" w:hAnsi="Times New Roman" w:cs="Times New Roman"/>
                <w:sz w:val="24"/>
                <w:szCs w:val="24"/>
              </w:rPr>
            </w:pPr>
            <w:r w:rsidRPr="0041047A">
              <w:rPr>
                <w:rFonts w:ascii="Times New Roman" w:eastAsia="Calibri" w:hAnsi="Times New Roman" w:cs="Times New Roman"/>
                <w:sz w:val="24"/>
                <w:szCs w:val="24"/>
              </w:rPr>
              <w:t>Akademik personel nicelik ve niteliğinin artırılması</w:t>
            </w:r>
          </w:p>
          <w:p w14:paraId="6AECD55C" w14:textId="77777777" w:rsidR="0060193C" w:rsidRPr="0041047A" w:rsidRDefault="0060193C" w:rsidP="00BE1965">
            <w:pPr>
              <w:pStyle w:val="ListeParagraf"/>
              <w:numPr>
                <w:ilvl w:val="0"/>
                <w:numId w:val="32"/>
              </w:numPr>
              <w:spacing w:after="0" w:line="240" w:lineRule="auto"/>
              <w:ind w:right="42"/>
              <w:rPr>
                <w:rFonts w:ascii="Times New Roman" w:eastAsia="Calibri" w:hAnsi="Times New Roman" w:cs="Times New Roman"/>
                <w:sz w:val="24"/>
                <w:szCs w:val="24"/>
              </w:rPr>
            </w:pPr>
            <w:r w:rsidRPr="0041047A">
              <w:rPr>
                <w:rFonts w:ascii="Times New Roman" w:eastAsia="Calibri" w:hAnsi="Times New Roman" w:cs="Times New Roman"/>
                <w:sz w:val="24"/>
                <w:szCs w:val="24"/>
              </w:rPr>
              <w:t>Eğitim-öğretim ve araştırma fiziki ve teknik altyapısının geliştirilerek öğrenci niteliğinin artırılması</w:t>
            </w:r>
          </w:p>
          <w:p w14:paraId="1AC20F0E" w14:textId="0026A2FE" w:rsidR="0060193C" w:rsidRPr="0041047A" w:rsidRDefault="0060193C" w:rsidP="00BE1965">
            <w:pPr>
              <w:pStyle w:val="ListeParagraf"/>
              <w:numPr>
                <w:ilvl w:val="0"/>
                <w:numId w:val="32"/>
              </w:numPr>
              <w:spacing w:after="0" w:line="240" w:lineRule="auto"/>
              <w:ind w:right="42"/>
              <w:rPr>
                <w:rFonts w:ascii="Times New Roman" w:eastAsia="Calibri" w:hAnsi="Times New Roman" w:cs="Times New Roman"/>
                <w:sz w:val="24"/>
                <w:szCs w:val="24"/>
              </w:rPr>
            </w:pPr>
            <w:r w:rsidRPr="0041047A">
              <w:rPr>
                <w:rFonts w:ascii="Times New Roman" w:eastAsia="Calibri" w:hAnsi="Times New Roman" w:cs="Times New Roman"/>
                <w:sz w:val="24"/>
                <w:szCs w:val="24"/>
              </w:rPr>
              <w:t>Eğitim-öğretimde kalite ve uluslararası standartlaşmanın artırılması</w:t>
            </w:r>
          </w:p>
          <w:p w14:paraId="381633BC" w14:textId="77777777" w:rsidR="0060193C" w:rsidRPr="0041047A" w:rsidRDefault="0060193C" w:rsidP="00BE1965">
            <w:pPr>
              <w:pStyle w:val="ListeParagraf"/>
              <w:numPr>
                <w:ilvl w:val="0"/>
                <w:numId w:val="32"/>
              </w:numPr>
              <w:spacing w:after="0" w:line="240" w:lineRule="auto"/>
              <w:ind w:right="42"/>
              <w:rPr>
                <w:rFonts w:ascii="Times New Roman" w:eastAsia="Calibri" w:hAnsi="Times New Roman" w:cs="Times New Roman"/>
                <w:sz w:val="24"/>
                <w:szCs w:val="24"/>
              </w:rPr>
            </w:pPr>
            <w:r w:rsidRPr="0041047A">
              <w:rPr>
                <w:rFonts w:ascii="Times New Roman" w:eastAsia="Calibri" w:hAnsi="Times New Roman" w:cs="Times New Roman"/>
                <w:sz w:val="24"/>
                <w:szCs w:val="24"/>
              </w:rPr>
              <w:t>Mezunlar ile iletişim ağının oluşturulması</w:t>
            </w:r>
          </w:p>
          <w:p w14:paraId="46CB94EE" w14:textId="77777777" w:rsidR="0060193C" w:rsidRPr="0041047A" w:rsidRDefault="0060193C" w:rsidP="00BE1965">
            <w:pPr>
              <w:pStyle w:val="ListeParagraf"/>
              <w:spacing w:after="0" w:line="240" w:lineRule="auto"/>
              <w:ind w:left="313" w:right="42"/>
              <w:rPr>
                <w:rFonts w:ascii="Times New Roman" w:eastAsia="Calibri" w:hAnsi="Times New Roman" w:cs="Times New Roman"/>
                <w:sz w:val="24"/>
                <w:szCs w:val="24"/>
              </w:rPr>
            </w:pPr>
          </w:p>
        </w:tc>
      </w:tr>
      <w:bookmarkEnd w:id="50"/>
    </w:tbl>
    <w:p w14:paraId="2C57DB76" w14:textId="77777777" w:rsidR="00550E81" w:rsidRPr="0041047A" w:rsidRDefault="00550E81" w:rsidP="00BE1965">
      <w:pPr>
        <w:pStyle w:val="GvdeMetni"/>
        <w:spacing w:before="11"/>
        <w:rPr>
          <w:rFonts w:ascii="Times New Roman" w:hAnsi="Times New Roman" w:cs="Times New Roman"/>
          <w:b/>
        </w:rPr>
      </w:pPr>
    </w:p>
    <w:p w14:paraId="3063C388" w14:textId="569084AD" w:rsidR="00B85DBD" w:rsidRPr="0041047A" w:rsidRDefault="0082709A" w:rsidP="00BE1965">
      <w:pPr>
        <w:pStyle w:val="ResimYazs"/>
        <w:keepNext/>
        <w:rPr>
          <w:rFonts w:ascii="Times New Roman" w:hAnsi="Times New Roman" w:cs="Times New Roman"/>
          <w:b/>
          <w:i w:val="0"/>
          <w:color w:val="auto"/>
          <w:sz w:val="24"/>
          <w:szCs w:val="24"/>
        </w:rPr>
      </w:pPr>
      <w:bookmarkStart w:id="51" w:name="_Toc152317081"/>
      <w:r w:rsidRPr="0041047A">
        <w:rPr>
          <w:rFonts w:ascii="Times New Roman" w:hAnsi="Times New Roman" w:cs="Times New Roman"/>
          <w:b/>
          <w:i w:val="0"/>
          <w:color w:val="auto"/>
          <w:sz w:val="24"/>
          <w:szCs w:val="24"/>
        </w:rPr>
        <w:t xml:space="preserve">Tablo </w:t>
      </w:r>
      <w:r w:rsidR="00F774B7">
        <w:rPr>
          <w:rFonts w:ascii="Times New Roman" w:hAnsi="Times New Roman" w:cs="Times New Roman"/>
          <w:b/>
          <w:i w:val="0"/>
          <w:color w:val="auto"/>
          <w:sz w:val="24"/>
          <w:szCs w:val="24"/>
        </w:rPr>
        <w:t>26.</w:t>
      </w:r>
      <w:r w:rsidR="0093489C" w:rsidRPr="0041047A">
        <w:rPr>
          <w:rFonts w:ascii="Times New Roman" w:hAnsi="Times New Roman" w:cs="Times New Roman"/>
          <w:b/>
          <w:i w:val="0"/>
          <w:color w:val="auto"/>
          <w:sz w:val="24"/>
          <w:szCs w:val="24"/>
        </w:rPr>
        <w:t xml:space="preserve"> </w:t>
      </w:r>
      <w:r w:rsidR="0004505C" w:rsidRPr="0041047A">
        <w:rPr>
          <w:rFonts w:ascii="Times New Roman" w:hAnsi="Times New Roman" w:cs="Times New Roman"/>
          <w:b/>
          <w:i w:val="0"/>
          <w:color w:val="auto"/>
          <w:sz w:val="24"/>
          <w:szCs w:val="24"/>
        </w:rPr>
        <w:t>Strateji-</w:t>
      </w:r>
      <w:r w:rsidR="00B85DBD" w:rsidRPr="0041047A">
        <w:rPr>
          <w:rFonts w:ascii="Times New Roman" w:hAnsi="Times New Roman" w:cs="Times New Roman"/>
          <w:b/>
          <w:i w:val="0"/>
          <w:color w:val="auto"/>
          <w:sz w:val="24"/>
          <w:szCs w:val="24"/>
        </w:rPr>
        <w:t>GZFT Matrisi</w:t>
      </w:r>
      <w:bookmarkEnd w:id="51"/>
    </w:p>
    <w:p w14:paraId="7E5114A4" w14:textId="77777777" w:rsidR="00B85DBD" w:rsidRPr="0041047A" w:rsidRDefault="00B85DBD" w:rsidP="00BE1965">
      <w:pPr>
        <w:pStyle w:val="GvdeMetni"/>
        <w:spacing w:before="10"/>
        <w:rPr>
          <w:rFonts w:ascii="Times New Roman" w:hAnsi="Times New Roman" w:cs="Times New Roman"/>
          <w:b/>
        </w:rPr>
      </w:pPr>
    </w:p>
    <w:tbl>
      <w:tblPr>
        <w:tblStyle w:val="TableNormal"/>
        <w:tblW w:w="895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6833"/>
      </w:tblGrid>
      <w:tr w:rsidR="00233CE7" w:rsidRPr="0041047A" w14:paraId="5EE34CDE" w14:textId="77777777" w:rsidTr="00921CE4">
        <w:trPr>
          <w:trHeight w:val="431"/>
        </w:trPr>
        <w:tc>
          <w:tcPr>
            <w:tcW w:w="2126" w:type="dxa"/>
            <w:shd w:val="clear" w:color="auto" w:fill="FFF2CC" w:themeFill="accent4" w:themeFillTint="33"/>
            <w:vAlign w:val="center"/>
          </w:tcPr>
          <w:p w14:paraId="0791C86D" w14:textId="77777777" w:rsidR="00C138D5" w:rsidRPr="0041047A" w:rsidRDefault="00C138D5" w:rsidP="00BE1965">
            <w:pPr>
              <w:pStyle w:val="TableParagraph"/>
              <w:ind w:right="363"/>
              <w:jc w:val="left"/>
              <w:rPr>
                <w:rFonts w:cs="Times New Roman"/>
                <w:b w:val="0"/>
                <w:szCs w:val="24"/>
              </w:rPr>
            </w:pPr>
            <w:bookmarkStart w:id="52" w:name="_Hlk154392094"/>
            <w:proofErr w:type="spellStart"/>
            <w:r w:rsidRPr="0041047A">
              <w:rPr>
                <w:rFonts w:cs="Times New Roman"/>
                <w:szCs w:val="24"/>
              </w:rPr>
              <w:t>Stratejiler</w:t>
            </w:r>
            <w:proofErr w:type="spellEnd"/>
          </w:p>
        </w:tc>
        <w:tc>
          <w:tcPr>
            <w:tcW w:w="6833" w:type="dxa"/>
            <w:shd w:val="clear" w:color="auto" w:fill="FFF2CC" w:themeFill="accent4" w:themeFillTint="33"/>
          </w:tcPr>
          <w:p w14:paraId="7EC29FFC" w14:textId="77777777" w:rsidR="00C138D5" w:rsidRPr="0041047A" w:rsidRDefault="00C138D5" w:rsidP="00BE1965">
            <w:pPr>
              <w:pStyle w:val="TableParagraph"/>
              <w:ind w:left="1370" w:right="1359"/>
              <w:jc w:val="left"/>
              <w:rPr>
                <w:rFonts w:cs="Times New Roman"/>
                <w:szCs w:val="24"/>
              </w:rPr>
            </w:pPr>
            <w:r w:rsidRPr="0041047A">
              <w:rPr>
                <w:rFonts w:cs="Times New Roman"/>
                <w:szCs w:val="24"/>
              </w:rPr>
              <w:t>Açıklama</w:t>
            </w:r>
          </w:p>
        </w:tc>
      </w:tr>
      <w:tr w:rsidR="00233CE7" w:rsidRPr="0041047A" w14:paraId="0BEEDFA7" w14:textId="77777777" w:rsidTr="00921CE4">
        <w:trPr>
          <w:trHeight w:val="1458"/>
        </w:trPr>
        <w:tc>
          <w:tcPr>
            <w:tcW w:w="2126" w:type="dxa"/>
            <w:shd w:val="clear" w:color="auto" w:fill="FFF2CC" w:themeFill="accent4" w:themeFillTint="33"/>
            <w:vAlign w:val="center"/>
          </w:tcPr>
          <w:p w14:paraId="6B12E154" w14:textId="4E9CD8F0" w:rsidR="00C138D5" w:rsidRPr="0041047A" w:rsidRDefault="00C138D5" w:rsidP="00BE1965">
            <w:pPr>
              <w:pStyle w:val="TableParagraph"/>
              <w:ind w:right="405"/>
              <w:jc w:val="left"/>
              <w:rPr>
                <w:rFonts w:cs="Times New Roman"/>
                <w:b w:val="0"/>
                <w:szCs w:val="24"/>
              </w:rPr>
            </w:pPr>
            <w:r w:rsidRPr="0041047A">
              <w:rPr>
                <w:rFonts w:cs="Times New Roman"/>
                <w:szCs w:val="24"/>
              </w:rPr>
              <w:t xml:space="preserve">GF </w:t>
            </w:r>
            <w:proofErr w:type="spellStart"/>
            <w:r w:rsidRPr="0041047A">
              <w:rPr>
                <w:rFonts w:cs="Times New Roman"/>
                <w:szCs w:val="24"/>
              </w:rPr>
              <w:t>Stratejileri</w:t>
            </w:r>
            <w:proofErr w:type="spellEnd"/>
          </w:p>
        </w:tc>
        <w:tc>
          <w:tcPr>
            <w:tcW w:w="6833" w:type="dxa"/>
          </w:tcPr>
          <w:p w14:paraId="569AEBDF" w14:textId="77777777" w:rsidR="00387E93" w:rsidRPr="0041047A" w:rsidRDefault="000E7FFB" w:rsidP="00BE1965">
            <w:pPr>
              <w:pStyle w:val="TableParagraph"/>
              <w:numPr>
                <w:ilvl w:val="0"/>
                <w:numId w:val="72"/>
              </w:numPr>
              <w:jc w:val="left"/>
              <w:rPr>
                <w:rFonts w:cs="Times New Roman"/>
                <w:b w:val="0"/>
                <w:szCs w:val="24"/>
              </w:rPr>
            </w:pPr>
            <w:r w:rsidRPr="0041047A">
              <w:rPr>
                <w:rFonts w:cs="Times New Roman"/>
                <w:b w:val="0"/>
                <w:szCs w:val="24"/>
              </w:rPr>
              <w:t xml:space="preserve">Atama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Yükselmelerde</w:t>
            </w:r>
            <w:proofErr w:type="spellEnd"/>
            <w:r w:rsidRPr="0041047A">
              <w:rPr>
                <w:rFonts w:cs="Times New Roman"/>
                <w:b w:val="0"/>
                <w:szCs w:val="24"/>
              </w:rPr>
              <w:t xml:space="preserve"> Akademik </w:t>
            </w:r>
            <w:proofErr w:type="spellStart"/>
            <w:r w:rsidRPr="0041047A">
              <w:rPr>
                <w:rFonts w:cs="Times New Roman"/>
                <w:b w:val="0"/>
                <w:szCs w:val="24"/>
              </w:rPr>
              <w:t>Kriterlerin</w:t>
            </w:r>
            <w:proofErr w:type="spellEnd"/>
            <w:r w:rsidRPr="0041047A">
              <w:rPr>
                <w:rFonts w:cs="Times New Roman"/>
                <w:b w:val="0"/>
                <w:szCs w:val="24"/>
              </w:rPr>
              <w:t xml:space="preserve"> </w:t>
            </w:r>
            <w:proofErr w:type="spellStart"/>
            <w:r w:rsidRPr="0041047A">
              <w:rPr>
                <w:rFonts w:cs="Times New Roman"/>
                <w:b w:val="0"/>
                <w:szCs w:val="24"/>
              </w:rPr>
              <w:t>mevcut</w:t>
            </w:r>
            <w:proofErr w:type="spellEnd"/>
            <w:r w:rsidRPr="0041047A">
              <w:rPr>
                <w:rFonts w:cs="Times New Roman"/>
                <w:b w:val="0"/>
                <w:szCs w:val="24"/>
              </w:rPr>
              <w:t xml:space="preserve"> </w:t>
            </w:r>
            <w:proofErr w:type="spellStart"/>
            <w:r w:rsidRPr="0041047A">
              <w:rPr>
                <w:rFonts w:cs="Times New Roman"/>
                <w:b w:val="0"/>
                <w:szCs w:val="24"/>
              </w:rPr>
              <w:t>olması</w:t>
            </w:r>
            <w:proofErr w:type="spellEnd"/>
          </w:p>
          <w:p w14:paraId="07BA37D2" w14:textId="77777777" w:rsidR="00387E93" w:rsidRPr="0041047A" w:rsidRDefault="000E7FFB" w:rsidP="00BE1965">
            <w:pPr>
              <w:pStyle w:val="TableParagraph"/>
              <w:numPr>
                <w:ilvl w:val="0"/>
                <w:numId w:val="72"/>
              </w:numPr>
              <w:jc w:val="left"/>
              <w:rPr>
                <w:rFonts w:cs="Times New Roman"/>
                <w:b w:val="0"/>
                <w:szCs w:val="24"/>
              </w:rPr>
            </w:pPr>
            <w:proofErr w:type="spellStart"/>
            <w:r w:rsidRPr="0041047A">
              <w:rPr>
                <w:rFonts w:cs="Times New Roman"/>
                <w:b w:val="0"/>
                <w:szCs w:val="24"/>
              </w:rPr>
              <w:t>Araştırma</w:t>
            </w:r>
            <w:proofErr w:type="spellEnd"/>
            <w:r w:rsidRPr="0041047A">
              <w:rPr>
                <w:rFonts w:cs="Times New Roman"/>
                <w:b w:val="0"/>
                <w:szCs w:val="24"/>
              </w:rPr>
              <w:t xml:space="preserve"> </w:t>
            </w:r>
            <w:proofErr w:type="spellStart"/>
            <w:r w:rsidRPr="0041047A">
              <w:rPr>
                <w:rFonts w:cs="Times New Roman"/>
                <w:b w:val="0"/>
                <w:szCs w:val="24"/>
              </w:rPr>
              <w:t>yapma</w:t>
            </w:r>
            <w:proofErr w:type="spellEnd"/>
            <w:r w:rsidRPr="0041047A">
              <w:rPr>
                <w:rFonts w:cs="Times New Roman"/>
                <w:b w:val="0"/>
                <w:szCs w:val="24"/>
              </w:rPr>
              <w:t xml:space="preserve"> </w:t>
            </w:r>
            <w:proofErr w:type="spellStart"/>
            <w:r w:rsidRPr="0041047A">
              <w:rPr>
                <w:rFonts w:cs="Times New Roman"/>
                <w:b w:val="0"/>
                <w:szCs w:val="24"/>
              </w:rPr>
              <w:t>potansiyeli</w:t>
            </w:r>
            <w:proofErr w:type="spellEnd"/>
            <w:r w:rsidRPr="0041047A">
              <w:rPr>
                <w:rFonts w:cs="Times New Roman"/>
                <w:b w:val="0"/>
                <w:szCs w:val="24"/>
              </w:rPr>
              <w:t xml:space="preserve"> </w:t>
            </w:r>
            <w:proofErr w:type="spellStart"/>
            <w:r w:rsidRPr="0041047A">
              <w:rPr>
                <w:rFonts w:cs="Times New Roman"/>
                <w:b w:val="0"/>
                <w:szCs w:val="24"/>
              </w:rPr>
              <w:t>yüksek</w:t>
            </w:r>
            <w:proofErr w:type="spellEnd"/>
            <w:r w:rsidRPr="0041047A">
              <w:rPr>
                <w:rFonts w:cs="Times New Roman"/>
                <w:b w:val="0"/>
                <w:szCs w:val="24"/>
              </w:rPr>
              <w:t xml:space="preserve">, </w:t>
            </w:r>
            <w:proofErr w:type="spellStart"/>
            <w:r w:rsidRPr="0041047A">
              <w:rPr>
                <w:rFonts w:cs="Times New Roman"/>
                <w:b w:val="0"/>
                <w:szCs w:val="24"/>
              </w:rPr>
              <w:t>genç</w:t>
            </w:r>
            <w:proofErr w:type="spellEnd"/>
            <w:r w:rsidRPr="0041047A">
              <w:rPr>
                <w:rFonts w:cs="Times New Roman"/>
                <w:b w:val="0"/>
                <w:szCs w:val="24"/>
              </w:rPr>
              <w:t xml:space="preserve"> </w:t>
            </w:r>
            <w:proofErr w:type="spellStart"/>
            <w:r w:rsidRPr="0041047A">
              <w:rPr>
                <w:rFonts w:cs="Times New Roman"/>
                <w:b w:val="0"/>
                <w:szCs w:val="24"/>
              </w:rPr>
              <w:t>akademik</w:t>
            </w:r>
            <w:proofErr w:type="spellEnd"/>
            <w:r w:rsidRPr="0041047A">
              <w:rPr>
                <w:rFonts w:cs="Times New Roman"/>
                <w:b w:val="0"/>
                <w:szCs w:val="24"/>
              </w:rPr>
              <w:t xml:space="preserve"> </w:t>
            </w:r>
            <w:proofErr w:type="spellStart"/>
            <w:r w:rsidRPr="0041047A">
              <w:rPr>
                <w:rFonts w:cs="Times New Roman"/>
                <w:b w:val="0"/>
                <w:szCs w:val="24"/>
              </w:rPr>
              <w:t>kadro</w:t>
            </w:r>
            <w:proofErr w:type="spellEnd"/>
          </w:p>
          <w:p w14:paraId="7D16AE72" w14:textId="2ED4DF2B" w:rsidR="00387E93" w:rsidRPr="0041047A" w:rsidRDefault="00015083" w:rsidP="00BE1965">
            <w:pPr>
              <w:pStyle w:val="TableParagraph"/>
              <w:numPr>
                <w:ilvl w:val="0"/>
                <w:numId w:val="72"/>
              </w:numPr>
              <w:jc w:val="left"/>
              <w:rPr>
                <w:rFonts w:cs="Times New Roman"/>
                <w:b w:val="0"/>
                <w:szCs w:val="24"/>
              </w:rPr>
            </w:pPr>
            <w:proofErr w:type="spellStart"/>
            <w:r>
              <w:rPr>
                <w:rFonts w:cs="Times New Roman"/>
                <w:b w:val="0"/>
                <w:szCs w:val="24"/>
              </w:rPr>
              <w:t>Yükseklisans</w:t>
            </w:r>
            <w:proofErr w:type="spellEnd"/>
            <w:r>
              <w:rPr>
                <w:rFonts w:cs="Times New Roman"/>
                <w:b w:val="0"/>
                <w:szCs w:val="24"/>
              </w:rPr>
              <w:t xml:space="preserve"> </w:t>
            </w:r>
            <w:proofErr w:type="spellStart"/>
            <w:r w:rsidRPr="0041047A">
              <w:rPr>
                <w:rFonts w:cs="Times New Roman"/>
                <w:b w:val="0"/>
                <w:szCs w:val="24"/>
              </w:rPr>
              <w:t>programının</w:t>
            </w:r>
            <w:proofErr w:type="spellEnd"/>
            <w:r w:rsidR="000E7FFB" w:rsidRPr="0041047A">
              <w:rPr>
                <w:rFonts w:cs="Times New Roman"/>
                <w:b w:val="0"/>
                <w:szCs w:val="24"/>
              </w:rPr>
              <w:t xml:space="preserve"> </w:t>
            </w:r>
            <w:proofErr w:type="spellStart"/>
            <w:r w:rsidR="000E7FFB" w:rsidRPr="0041047A">
              <w:rPr>
                <w:rFonts w:cs="Times New Roman"/>
                <w:b w:val="0"/>
                <w:szCs w:val="24"/>
              </w:rPr>
              <w:t>mevcut</w:t>
            </w:r>
            <w:proofErr w:type="spellEnd"/>
            <w:r w:rsidR="000E7FFB" w:rsidRPr="0041047A">
              <w:rPr>
                <w:rFonts w:cs="Times New Roman"/>
                <w:b w:val="0"/>
                <w:szCs w:val="24"/>
              </w:rPr>
              <w:t xml:space="preserve"> </w:t>
            </w:r>
            <w:proofErr w:type="spellStart"/>
            <w:r w:rsidR="000E7FFB" w:rsidRPr="0041047A">
              <w:rPr>
                <w:rFonts w:cs="Times New Roman"/>
                <w:b w:val="0"/>
                <w:szCs w:val="24"/>
              </w:rPr>
              <w:t>ve</w:t>
            </w:r>
            <w:proofErr w:type="spellEnd"/>
            <w:r w:rsidR="000E7FFB" w:rsidRPr="0041047A">
              <w:rPr>
                <w:rFonts w:cs="Times New Roman"/>
                <w:b w:val="0"/>
                <w:szCs w:val="24"/>
              </w:rPr>
              <w:t xml:space="preserve"> </w:t>
            </w:r>
            <w:proofErr w:type="spellStart"/>
            <w:r w:rsidR="000E7FFB" w:rsidRPr="0041047A">
              <w:rPr>
                <w:rFonts w:cs="Times New Roman"/>
                <w:b w:val="0"/>
                <w:szCs w:val="24"/>
              </w:rPr>
              <w:t>işler</w:t>
            </w:r>
            <w:proofErr w:type="spellEnd"/>
            <w:r w:rsidR="000E7FFB" w:rsidRPr="0041047A">
              <w:rPr>
                <w:rFonts w:cs="Times New Roman"/>
                <w:b w:val="0"/>
                <w:szCs w:val="24"/>
              </w:rPr>
              <w:t xml:space="preserve"> </w:t>
            </w:r>
            <w:proofErr w:type="spellStart"/>
            <w:r w:rsidR="000E7FFB" w:rsidRPr="0041047A">
              <w:rPr>
                <w:rFonts w:cs="Times New Roman"/>
                <w:b w:val="0"/>
                <w:szCs w:val="24"/>
              </w:rPr>
              <w:t>olması</w:t>
            </w:r>
            <w:proofErr w:type="spellEnd"/>
          </w:p>
          <w:p w14:paraId="4E5B4E9F" w14:textId="1976C956" w:rsidR="00C138D5" w:rsidRPr="0041047A" w:rsidRDefault="000E7FFB" w:rsidP="00BE1965">
            <w:pPr>
              <w:pStyle w:val="TableParagraph"/>
              <w:numPr>
                <w:ilvl w:val="0"/>
                <w:numId w:val="72"/>
              </w:numPr>
              <w:jc w:val="left"/>
              <w:rPr>
                <w:rFonts w:cs="Times New Roman"/>
                <w:b w:val="0"/>
                <w:szCs w:val="24"/>
              </w:rPr>
            </w:pPr>
            <w:proofErr w:type="spellStart"/>
            <w:r w:rsidRPr="0041047A">
              <w:rPr>
                <w:rFonts w:cs="Times New Roman"/>
                <w:b w:val="0"/>
                <w:szCs w:val="24"/>
              </w:rPr>
              <w:t>Farklı</w:t>
            </w:r>
            <w:proofErr w:type="spellEnd"/>
            <w:r w:rsidRPr="0041047A">
              <w:rPr>
                <w:rFonts w:cs="Times New Roman"/>
                <w:b w:val="0"/>
                <w:szCs w:val="24"/>
              </w:rPr>
              <w:t xml:space="preserve"> </w:t>
            </w:r>
            <w:proofErr w:type="spellStart"/>
            <w:r w:rsidRPr="0041047A">
              <w:rPr>
                <w:rFonts w:cs="Times New Roman"/>
                <w:b w:val="0"/>
                <w:szCs w:val="24"/>
              </w:rPr>
              <w:t>alanlarda</w:t>
            </w:r>
            <w:proofErr w:type="spellEnd"/>
            <w:r w:rsidRPr="0041047A">
              <w:rPr>
                <w:rFonts w:cs="Times New Roman"/>
                <w:b w:val="0"/>
                <w:szCs w:val="24"/>
              </w:rPr>
              <w:t xml:space="preserve"> </w:t>
            </w:r>
            <w:proofErr w:type="spellStart"/>
            <w:r w:rsidRPr="0041047A">
              <w:rPr>
                <w:rFonts w:cs="Times New Roman"/>
                <w:b w:val="0"/>
                <w:szCs w:val="24"/>
              </w:rPr>
              <w:t>araştırma</w:t>
            </w:r>
            <w:proofErr w:type="spellEnd"/>
            <w:r w:rsidRPr="0041047A">
              <w:rPr>
                <w:rFonts w:cs="Times New Roman"/>
                <w:b w:val="0"/>
                <w:szCs w:val="24"/>
              </w:rPr>
              <w:t xml:space="preserve"> </w:t>
            </w:r>
            <w:proofErr w:type="spellStart"/>
            <w:r w:rsidRPr="0041047A">
              <w:rPr>
                <w:rFonts w:cs="Times New Roman"/>
                <w:b w:val="0"/>
                <w:szCs w:val="24"/>
              </w:rPr>
              <w:t>yapabilecek</w:t>
            </w:r>
            <w:proofErr w:type="spellEnd"/>
            <w:r w:rsidRPr="0041047A">
              <w:rPr>
                <w:rFonts w:cs="Times New Roman"/>
                <w:b w:val="0"/>
                <w:szCs w:val="24"/>
              </w:rPr>
              <w:t xml:space="preserve"> </w:t>
            </w:r>
            <w:proofErr w:type="spellStart"/>
            <w:r w:rsidRPr="0041047A">
              <w:rPr>
                <w:rFonts w:cs="Times New Roman"/>
                <w:b w:val="0"/>
                <w:szCs w:val="24"/>
              </w:rPr>
              <w:t>akademik</w:t>
            </w:r>
            <w:proofErr w:type="spellEnd"/>
            <w:r w:rsidRPr="0041047A">
              <w:rPr>
                <w:rFonts w:cs="Times New Roman"/>
                <w:b w:val="0"/>
                <w:szCs w:val="24"/>
              </w:rPr>
              <w:t xml:space="preserve"> </w:t>
            </w:r>
            <w:proofErr w:type="spellStart"/>
            <w:r w:rsidRPr="0041047A">
              <w:rPr>
                <w:rFonts w:cs="Times New Roman"/>
                <w:b w:val="0"/>
                <w:szCs w:val="24"/>
              </w:rPr>
              <w:t>kadronun</w:t>
            </w:r>
            <w:proofErr w:type="spellEnd"/>
            <w:r w:rsidRPr="0041047A">
              <w:rPr>
                <w:rFonts w:cs="Times New Roman"/>
                <w:b w:val="0"/>
                <w:szCs w:val="24"/>
              </w:rPr>
              <w:t xml:space="preserve"> </w:t>
            </w:r>
            <w:proofErr w:type="spellStart"/>
            <w:r w:rsidRPr="0041047A">
              <w:rPr>
                <w:rFonts w:cs="Times New Roman"/>
                <w:b w:val="0"/>
                <w:szCs w:val="24"/>
              </w:rPr>
              <w:t>mevcut</w:t>
            </w:r>
            <w:proofErr w:type="spellEnd"/>
            <w:r w:rsidRPr="0041047A">
              <w:rPr>
                <w:rFonts w:cs="Times New Roman"/>
                <w:b w:val="0"/>
                <w:szCs w:val="24"/>
              </w:rPr>
              <w:t xml:space="preserve"> </w:t>
            </w:r>
            <w:proofErr w:type="spellStart"/>
            <w:r w:rsidRPr="0041047A">
              <w:rPr>
                <w:rFonts w:cs="Times New Roman"/>
                <w:b w:val="0"/>
                <w:szCs w:val="24"/>
              </w:rPr>
              <w:t>olması</w:t>
            </w:r>
            <w:proofErr w:type="spellEnd"/>
            <w:r w:rsidRPr="0041047A">
              <w:rPr>
                <w:rFonts w:cs="Times New Roman"/>
                <w:b w:val="0"/>
                <w:szCs w:val="24"/>
              </w:rPr>
              <w:t>.</w:t>
            </w:r>
          </w:p>
        </w:tc>
      </w:tr>
      <w:tr w:rsidR="00233CE7" w:rsidRPr="0041047A" w14:paraId="79784DD0" w14:textId="77777777" w:rsidTr="00921CE4">
        <w:trPr>
          <w:trHeight w:val="1192"/>
        </w:trPr>
        <w:tc>
          <w:tcPr>
            <w:tcW w:w="2126" w:type="dxa"/>
            <w:shd w:val="clear" w:color="auto" w:fill="FFF2CC" w:themeFill="accent4" w:themeFillTint="33"/>
            <w:vAlign w:val="center"/>
          </w:tcPr>
          <w:p w14:paraId="63EAA814" w14:textId="6A6CE0AF" w:rsidR="00C138D5" w:rsidRPr="0041047A" w:rsidRDefault="00C138D5" w:rsidP="00BE1965">
            <w:pPr>
              <w:pStyle w:val="TableParagraph"/>
              <w:ind w:right="398"/>
              <w:jc w:val="left"/>
              <w:rPr>
                <w:rFonts w:cs="Times New Roman"/>
                <w:b w:val="0"/>
                <w:szCs w:val="24"/>
              </w:rPr>
            </w:pPr>
            <w:r w:rsidRPr="0041047A">
              <w:rPr>
                <w:rFonts w:cs="Times New Roman"/>
                <w:szCs w:val="24"/>
              </w:rPr>
              <w:t xml:space="preserve">GT </w:t>
            </w:r>
            <w:proofErr w:type="spellStart"/>
            <w:r w:rsidRPr="0041047A">
              <w:rPr>
                <w:rFonts w:cs="Times New Roman"/>
                <w:szCs w:val="24"/>
              </w:rPr>
              <w:t>Stratejileri</w:t>
            </w:r>
            <w:proofErr w:type="spellEnd"/>
          </w:p>
        </w:tc>
        <w:tc>
          <w:tcPr>
            <w:tcW w:w="6833" w:type="dxa"/>
          </w:tcPr>
          <w:p w14:paraId="4924661D" w14:textId="4AA4C012" w:rsidR="00387E93" w:rsidRPr="0041047A" w:rsidRDefault="000E7FFB" w:rsidP="00BE1965">
            <w:pPr>
              <w:pStyle w:val="TableParagraph"/>
              <w:numPr>
                <w:ilvl w:val="0"/>
                <w:numId w:val="73"/>
              </w:numPr>
              <w:ind w:right="99"/>
              <w:jc w:val="left"/>
              <w:rPr>
                <w:rFonts w:cs="Times New Roman"/>
                <w:b w:val="0"/>
                <w:szCs w:val="24"/>
              </w:rPr>
            </w:pPr>
            <w:proofErr w:type="spellStart"/>
            <w:r w:rsidRPr="0041047A">
              <w:rPr>
                <w:rFonts w:cs="Times New Roman"/>
                <w:b w:val="0"/>
                <w:szCs w:val="24"/>
              </w:rPr>
              <w:t>Bölgedeki</w:t>
            </w:r>
            <w:proofErr w:type="spellEnd"/>
            <w:r w:rsidRPr="0041047A">
              <w:rPr>
                <w:rFonts w:cs="Times New Roman"/>
                <w:b w:val="0"/>
                <w:szCs w:val="24"/>
              </w:rPr>
              <w:t xml:space="preserve"> </w:t>
            </w:r>
            <w:proofErr w:type="spellStart"/>
            <w:r w:rsidR="00015083">
              <w:rPr>
                <w:rFonts w:cs="Times New Roman"/>
                <w:b w:val="0"/>
                <w:szCs w:val="24"/>
              </w:rPr>
              <w:t>Havacılık</w:t>
            </w:r>
            <w:proofErr w:type="spellEnd"/>
            <w:r w:rsidR="00015083">
              <w:rPr>
                <w:rFonts w:cs="Times New Roman"/>
                <w:b w:val="0"/>
                <w:szCs w:val="24"/>
              </w:rPr>
              <w:t xml:space="preserve"> </w:t>
            </w:r>
            <w:proofErr w:type="spellStart"/>
            <w:r w:rsidR="00015083">
              <w:rPr>
                <w:rFonts w:cs="Times New Roman"/>
                <w:b w:val="0"/>
                <w:szCs w:val="24"/>
              </w:rPr>
              <w:t>kurum</w:t>
            </w:r>
            <w:proofErr w:type="spellEnd"/>
            <w:r w:rsidR="00015083">
              <w:rPr>
                <w:rFonts w:cs="Times New Roman"/>
                <w:b w:val="0"/>
                <w:szCs w:val="24"/>
              </w:rPr>
              <w:t xml:space="preserve"> </w:t>
            </w:r>
            <w:proofErr w:type="spellStart"/>
            <w:r w:rsidR="00015083">
              <w:rPr>
                <w:rFonts w:cs="Times New Roman"/>
                <w:b w:val="0"/>
                <w:szCs w:val="24"/>
              </w:rPr>
              <w:t>ve</w:t>
            </w:r>
            <w:proofErr w:type="spellEnd"/>
            <w:r w:rsidR="00015083">
              <w:rPr>
                <w:rFonts w:cs="Times New Roman"/>
                <w:b w:val="0"/>
                <w:szCs w:val="24"/>
              </w:rPr>
              <w:t xml:space="preserve"> </w:t>
            </w:r>
            <w:proofErr w:type="spellStart"/>
            <w:r w:rsidR="00015083">
              <w:rPr>
                <w:rFonts w:cs="Times New Roman"/>
                <w:b w:val="0"/>
                <w:szCs w:val="24"/>
              </w:rPr>
              <w:t>kuruluşlarının</w:t>
            </w:r>
            <w:proofErr w:type="spellEnd"/>
            <w:r w:rsidR="00015083">
              <w:rPr>
                <w:rFonts w:cs="Times New Roman"/>
                <w:b w:val="0"/>
                <w:szCs w:val="24"/>
              </w:rPr>
              <w:t xml:space="preserve"> </w:t>
            </w:r>
            <w:proofErr w:type="spellStart"/>
            <w:r w:rsidR="00015083">
              <w:rPr>
                <w:rFonts w:cs="Times New Roman"/>
                <w:b w:val="0"/>
                <w:szCs w:val="24"/>
              </w:rPr>
              <w:t>sayısının</w:t>
            </w:r>
            <w:proofErr w:type="spellEnd"/>
            <w:r w:rsidR="00015083">
              <w:rPr>
                <w:rFonts w:cs="Times New Roman"/>
                <w:b w:val="0"/>
                <w:szCs w:val="24"/>
              </w:rPr>
              <w:t xml:space="preserve"> </w:t>
            </w:r>
            <w:proofErr w:type="spellStart"/>
            <w:r w:rsidR="00015083">
              <w:rPr>
                <w:rFonts w:cs="Times New Roman"/>
                <w:b w:val="0"/>
                <w:szCs w:val="24"/>
              </w:rPr>
              <w:t>az</w:t>
            </w:r>
            <w:proofErr w:type="spellEnd"/>
            <w:r w:rsidR="00015083">
              <w:rPr>
                <w:rFonts w:cs="Times New Roman"/>
                <w:b w:val="0"/>
                <w:szCs w:val="24"/>
              </w:rPr>
              <w:t xml:space="preserve"> </w:t>
            </w:r>
            <w:proofErr w:type="spellStart"/>
            <w:r w:rsidR="00015083">
              <w:rPr>
                <w:rFonts w:cs="Times New Roman"/>
                <w:b w:val="0"/>
                <w:szCs w:val="24"/>
              </w:rPr>
              <w:t>olması</w:t>
            </w:r>
            <w:proofErr w:type="spellEnd"/>
            <w:r w:rsidR="00015083">
              <w:rPr>
                <w:rFonts w:cs="Times New Roman"/>
                <w:b w:val="0"/>
                <w:szCs w:val="24"/>
              </w:rPr>
              <w:t xml:space="preserve"> </w:t>
            </w:r>
          </w:p>
          <w:p w14:paraId="18018384" w14:textId="77777777" w:rsidR="00387E93" w:rsidRPr="0041047A" w:rsidRDefault="000E7FFB" w:rsidP="00BE1965">
            <w:pPr>
              <w:pStyle w:val="TableParagraph"/>
              <w:numPr>
                <w:ilvl w:val="0"/>
                <w:numId w:val="73"/>
              </w:numPr>
              <w:ind w:right="99"/>
              <w:jc w:val="left"/>
              <w:rPr>
                <w:rFonts w:cs="Times New Roman"/>
                <w:b w:val="0"/>
                <w:szCs w:val="24"/>
              </w:rPr>
            </w:pPr>
            <w:proofErr w:type="spellStart"/>
            <w:r w:rsidRPr="0041047A">
              <w:rPr>
                <w:rFonts w:cs="Times New Roman"/>
                <w:b w:val="0"/>
                <w:szCs w:val="24"/>
              </w:rPr>
              <w:t>Rekabet</w:t>
            </w:r>
            <w:proofErr w:type="spellEnd"/>
            <w:r w:rsidRPr="0041047A">
              <w:rPr>
                <w:rFonts w:cs="Times New Roman"/>
                <w:b w:val="0"/>
                <w:szCs w:val="24"/>
              </w:rPr>
              <w:t xml:space="preserve"> </w:t>
            </w:r>
            <w:proofErr w:type="spellStart"/>
            <w:r w:rsidRPr="0041047A">
              <w:rPr>
                <w:rFonts w:cs="Times New Roman"/>
                <w:b w:val="0"/>
                <w:szCs w:val="24"/>
              </w:rPr>
              <w:t>gücünün</w:t>
            </w:r>
            <w:proofErr w:type="spellEnd"/>
            <w:r w:rsidRPr="0041047A">
              <w:rPr>
                <w:rFonts w:cs="Times New Roman"/>
                <w:b w:val="0"/>
                <w:szCs w:val="24"/>
              </w:rPr>
              <w:t xml:space="preserve"> </w:t>
            </w:r>
            <w:proofErr w:type="spellStart"/>
            <w:r w:rsidRPr="0041047A">
              <w:rPr>
                <w:rFonts w:cs="Times New Roman"/>
                <w:b w:val="0"/>
                <w:szCs w:val="24"/>
              </w:rPr>
              <w:t>yetersiz</w:t>
            </w:r>
            <w:proofErr w:type="spellEnd"/>
            <w:r w:rsidRPr="0041047A">
              <w:rPr>
                <w:rFonts w:cs="Times New Roman"/>
                <w:b w:val="0"/>
                <w:szCs w:val="24"/>
              </w:rPr>
              <w:t xml:space="preserve"> </w:t>
            </w:r>
            <w:proofErr w:type="spellStart"/>
            <w:r w:rsidRPr="0041047A">
              <w:rPr>
                <w:rFonts w:cs="Times New Roman"/>
                <w:b w:val="0"/>
                <w:szCs w:val="24"/>
              </w:rPr>
              <w:t>olması</w:t>
            </w:r>
            <w:proofErr w:type="spellEnd"/>
          </w:p>
          <w:p w14:paraId="3C3EED9E" w14:textId="606EDC2D" w:rsidR="00C138D5" w:rsidRPr="0041047A" w:rsidRDefault="00936215" w:rsidP="00BE1965">
            <w:pPr>
              <w:pStyle w:val="TableParagraph"/>
              <w:numPr>
                <w:ilvl w:val="0"/>
                <w:numId w:val="73"/>
              </w:numPr>
              <w:ind w:right="99"/>
              <w:jc w:val="left"/>
              <w:rPr>
                <w:rFonts w:cs="Times New Roman"/>
                <w:b w:val="0"/>
                <w:szCs w:val="24"/>
              </w:rPr>
            </w:pPr>
            <w:proofErr w:type="spellStart"/>
            <w:r w:rsidRPr="0041047A">
              <w:rPr>
                <w:rFonts w:cs="Times New Roman"/>
                <w:b w:val="0"/>
                <w:szCs w:val="24"/>
              </w:rPr>
              <w:t>Bölgenin</w:t>
            </w:r>
            <w:proofErr w:type="spellEnd"/>
            <w:r w:rsidRPr="0041047A">
              <w:rPr>
                <w:rFonts w:cs="Times New Roman"/>
                <w:b w:val="0"/>
                <w:szCs w:val="24"/>
              </w:rPr>
              <w:t xml:space="preserve"> </w:t>
            </w:r>
            <w:proofErr w:type="spellStart"/>
            <w:r w:rsidRPr="0041047A">
              <w:rPr>
                <w:rFonts w:cs="Times New Roman"/>
                <w:b w:val="0"/>
                <w:szCs w:val="24"/>
              </w:rPr>
              <w:t>stratejik</w:t>
            </w:r>
            <w:proofErr w:type="spellEnd"/>
            <w:r w:rsidRPr="0041047A">
              <w:rPr>
                <w:rFonts w:cs="Times New Roman"/>
                <w:b w:val="0"/>
                <w:szCs w:val="24"/>
              </w:rPr>
              <w:t xml:space="preserve"> </w:t>
            </w:r>
            <w:proofErr w:type="spellStart"/>
            <w:r w:rsidRPr="0041047A">
              <w:rPr>
                <w:rFonts w:cs="Times New Roman"/>
                <w:b w:val="0"/>
                <w:szCs w:val="24"/>
              </w:rPr>
              <w:t>konumu</w:t>
            </w:r>
            <w:proofErr w:type="spellEnd"/>
          </w:p>
        </w:tc>
      </w:tr>
      <w:tr w:rsidR="00233CE7" w:rsidRPr="0041047A" w14:paraId="1EABED29" w14:textId="77777777" w:rsidTr="00921CE4">
        <w:trPr>
          <w:trHeight w:val="771"/>
        </w:trPr>
        <w:tc>
          <w:tcPr>
            <w:tcW w:w="2126" w:type="dxa"/>
            <w:shd w:val="clear" w:color="auto" w:fill="FFF2CC" w:themeFill="accent4" w:themeFillTint="33"/>
            <w:vAlign w:val="center"/>
          </w:tcPr>
          <w:p w14:paraId="66F4B43F" w14:textId="57C2A6BF" w:rsidR="00C138D5" w:rsidRPr="0041047A" w:rsidRDefault="00C138D5" w:rsidP="00BE1965">
            <w:pPr>
              <w:pStyle w:val="TableParagraph"/>
              <w:ind w:right="437"/>
              <w:jc w:val="left"/>
              <w:rPr>
                <w:rFonts w:cs="Times New Roman"/>
                <w:b w:val="0"/>
                <w:szCs w:val="24"/>
              </w:rPr>
            </w:pPr>
            <w:r w:rsidRPr="0041047A">
              <w:rPr>
                <w:rFonts w:cs="Times New Roman"/>
                <w:szCs w:val="24"/>
              </w:rPr>
              <w:t xml:space="preserve">FZ </w:t>
            </w:r>
            <w:proofErr w:type="spellStart"/>
            <w:r w:rsidRPr="0041047A">
              <w:rPr>
                <w:rFonts w:cs="Times New Roman"/>
                <w:szCs w:val="24"/>
              </w:rPr>
              <w:t>Stratejileri</w:t>
            </w:r>
            <w:proofErr w:type="spellEnd"/>
          </w:p>
        </w:tc>
        <w:tc>
          <w:tcPr>
            <w:tcW w:w="6833" w:type="dxa"/>
          </w:tcPr>
          <w:p w14:paraId="6C7D6998" w14:textId="7A73E8C1" w:rsidR="00387E93" w:rsidRPr="0041047A" w:rsidRDefault="00936215" w:rsidP="00BE1965">
            <w:pPr>
              <w:pStyle w:val="TableParagraph"/>
              <w:numPr>
                <w:ilvl w:val="0"/>
                <w:numId w:val="74"/>
              </w:numPr>
              <w:ind w:right="99"/>
              <w:jc w:val="left"/>
              <w:rPr>
                <w:rFonts w:cs="Times New Roman"/>
                <w:b w:val="0"/>
                <w:szCs w:val="24"/>
              </w:rPr>
            </w:pPr>
            <w:proofErr w:type="spellStart"/>
            <w:r w:rsidRPr="0041047A">
              <w:rPr>
                <w:rFonts w:cs="Times New Roman"/>
                <w:b w:val="0"/>
                <w:szCs w:val="24"/>
              </w:rPr>
              <w:t>Ülkede</w:t>
            </w:r>
            <w:proofErr w:type="spellEnd"/>
            <w:r w:rsidRPr="0041047A">
              <w:rPr>
                <w:rFonts w:cs="Times New Roman"/>
                <w:b w:val="0"/>
                <w:szCs w:val="24"/>
              </w:rPr>
              <w:t xml:space="preserve"> </w:t>
            </w:r>
            <w:proofErr w:type="spellStart"/>
            <w:r w:rsidR="00015083">
              <w:rPr>
                <w:rFonts w:cs="Times New Roman"/>
                <w:b w:val="0"/>
                <w:szCs w:val="24"/>
              </w:rPr>
              <w:t>havacılığın</w:t>
            </w:r>
            <w:proofErr w:type="spellEnd"/>
            <w:r w:rsidR="00015083">
              <w:rPr>
                <w:rFonts w:cs="Times New Roman"/>
                <w:b w:val="0"/>
                <w:szCs w:val="24"/>
              </w:rPr>
              <w:t xml:space="preserve"> </w:t>
            </w:r>
            <w:proofErr w:type="spellStart"/>
            <w:r w:rsidR="00015083">
              <w:rPr>
                <w:rFonts w:cs="Times New Roman"/>
                <w:b w:val="0"/>
                <w:szCs w:val="24"/>
              </w:rPr>
              <w:t>büyümesiyle</w:t>
            </w:r>
            <w:proofErr w:type="spellEnd"/>
            <w:r w:rsidR="00015083">
              <w:rPr>
                <w:rFonts w:cs="Times New Roman"/>
                <w:b w:val="0"/>
                <w:szCs w:val="24"/>
              </w:rPr>
              <w:t xml:space="preserve"> </w:t>
            </w:r>
            <w:proofErr w:type="spellStart"/>
            <w:r w:rsidR="00015083">
              <w:rPr>
                <w:rFonts w:cs="Times New Roman"/>
                <w:b w:val="0"/>
                <w:szCs w:val="24"/>
              </w:rPr>
              <w:t>birlikte</w:t>
            </w:r>
            <w:proofErr w:type="spellEnd"/>
            <w:r w:rsidR="00015083">
              <w:rPr>
                <w:rFonts w:cs="Times New Roman"/>
                <w:b w:val="0"/>
                <w:szCs w:val="24"/>
              </w:rPr>
              <w:t xml:space="preserve"> </w:t>
            </w:r>
            <w:proofErr w:type="spellStart"/>
            <w:r w:rsidR="00015083">
              <w:rPr>
                <w:rFonts w:cs="Times New Roman"/>
                <w:b w:val="0"/>
                <w:szCs w:val="24"/>
              </w:rPr>
              <w:t>yetişmiş</w:t>
            </w:r>
            <w:proofErr w:type="spellEnd"/>
            <w:r w:rsidR="00015083">
              <w:rPr>
                <w:rFonts w:cs="Times New Roman"/>
                <w:b w:val="0"/>
                <w:szCs w:val="24"/>
              </w:rPr>
              <w:t xml:space="preserve"> </w:t>
            </w:r>
            <w:proofErr w:type="spellStart"/>
            <w:r w:rsidR="00015083">
              <w:rPr>
                <w:rFonts w:cs="Times New Roman"/>
                <w:b w:val="0"/>
                <w:szCs w:val="24"/>
              </w:rPr>
              <w:t>insan</w:t>
            </w:r>
            <w:proofErr w:type="spellEnd"/>
            <w:r w:rsidR="00015083">
              <w:rPr>
                <w:rFonts w:cs="Times New Roman"/>
                <w:b w:val="0"/>
                <w:szCs w:val="24"/>
              </w:rPr>
              <w:t xml:space="preserve"> </w:t>
            </w:r>
            <w:proofErr w:type="spellStart"/>
            <w:r w:rsidR="00015083">
              <w:rPr>
                <w:rFonts w:cs="Times New Roman"/>
                <w:b w:val="0"/>
                <w:szCs w:val="24"/>
              </w:rPr>
              <w:t>kaynağına</w:t>
            </w:r>
            <w:proofErr w:type="spellEnd"/>
            <w:r w:rsidR="00015083">
              <w:rPr>
                <w:rFonts w:cs="Times New Roman"/>
                <w:b w:val="0"/>
                <w:szCs w:val="24"/>
              </w:rPr>
              <w:t xml:space="preserve"> </w:t>
            </w:r>
            <w:proofErr w:type="spellStart"/>
            <w:r w:rsidR="00015083">
              <w:rPr>
                <w:rFonts w:cs="Times New Roman"/>
                <w:b w:val="0"/>
                <w:szCs w:val="24"/>
              </w:rPr>
              <w:t>ihtiyacın</w:t>
            </w:r>
            <w:proofErr w:type="spellEnd"/>
            <w:r w:rsidR="00015083">
              <w:rPr>
                <w:rFonts w:cs="Times New Roman"/>
                <w:b w:val="0"/>
                <w:szCs w:val="24"/>
              </w:rPr>
              <w:t xml:space="preserve"> </w:t>
            </w:r>
            <w:proofErr w:type="spellStart"/>
            <w:r w:rsidR="00015083">
              <w:rPr>
                <w:rFonts w:cs="Times New Roman"/>
                <w:b w:val="0"/>
                <w:szCs w:val="24"/>
              </w:rPr>
              <w:t>artması</w:t>
            </w:r>
            <w:proofErr w:type="spellEnd"/>
          </w:p>
          <w:p w14:paraId="3859E279" w14:textId="4817F966" w:rsidR="00387E93" w:rsidRPr="0041047A" w:rsidRDefault="00936215" w:rsidP="00BE1965">
            <w:pPr>
              <w:pStyle w:val="TableParagraph"/>
              <w:numPr>
                <w:ilvl w:val="0"/>
                <w:numId w:val="74"/>
              </w:numPr>
              <w:ind w:right="99"/>
              <w:jc w:val="left"/>
              <w:rPr>
                <w:rFonts w:cs="Times New Roman"/>
                <w:b w:val="0"/>
                <w:szCs w:val="24"/>
              </w:rPr>
            </w:pPr>
            <w:r w:rsidRPr="0041047A">
              <w:rPr>
                <w:rFonts w:cs="Times New Roman"/>
                <w:b w:val="0"/>
                <w:szCs w:val="24"/>
              </w:rPr>
              <w:t xml:space="preserve">AR-GE </w:t>
            </w:r>
            <w:proofErr w:type="spellStart"/>
            <w:r w:rsidR="00B14981" w:rsidRPr="0041047A">
              <w:rPr>
                <w:rFonts w:cs="Times New Roman"/>
                <w:b w:val="0"/>
                <w:szCs w:val="24"/>
              </w:rPr>
              <w:t>çalışmalarını</w:t>
            </w:r>
            <w:proofErr w:type="spellEnd"/>
            <w:r w:rsidR="00B14981" w:rsidRPr="0041047A">
              <w:rPr>
                <w:rFonts w:cs="Times New Roman"/>
                <w:b w:val="0"/>
                <w:szCs w:val="24"/>
              </w:rPr>
              <w:t xml:space="preserve"> </w:t>
            </w:r>
            <w:proofErr w:type="spellStart"/>
            <w:r w:rsidR="00B14981" w:rsidRPr="0041047A">
              <w:rPr>
                <w:rFonts w:cs="Times New Roman"/>
                <w:b w:val="0"/>
                <w:szCs w:val="24"/>
              </w:rPr>
              <w:t>destekleyecek</w:t>
            </w:r>
            <w:proofErr w:type="spellEnd"/>
            <w:r w:rsidR="00B14981" w:rsidRPr="0041047A">
              <w:rPr>
                <w:rFonts w:cs="Times New Roman"/>
                <w:b w:val="0"/>
                <w:szCs w:val="24"/>
              </w:rPr>
              <w:t xml:space="preserve"> </w:t>
            </w:r>
            <w:proofErr w:type="spellStart"/>
            <w:r w:rsidR="00B14981" w:rsidRPr="0041047A">
              <w:rPr>
                <w:rFonts w:cs="Times New Roman"/>
                <w:b w:val="0"/>
                <w:szCs w:val="24"/>
              </w:rPr>
              <w:t>ve</w:t>
            </w:r>
            <w:proofErr w:type="spellEnd"/>
            <w:r w:rsidR="00B14981" w:rsidRPr="0041047A">
              <w:rPr>
                <w:rFonts w:cs="Times New Roman"/>
                <w:b w:val="0"/>
                <w:szCs w:val="24"/>
              </w:rPr>
              <w:t xml:space="preserve"> </w:t>
            </w:r>
            <w:proofErr w:type="spellStart"/>
            <w:r w:rsidR="00387E93" w:rsidRPr="0041047A">
              <w:rPr>
                <w:rFonts w:cs="Times New Roman"/>
                <w:b w:val="0"/>
                <w:szCs w:val="24"/>
              </w:rPr>
              <w:t>teknoloji</w:t>
            </w:r>
            <w:proofErr w:type="spellEnd"/>
            <w:r w:rsidR="00387E93" w:rsidRPr="0041047A">
              <w:rPr>
                <w:rFonts w:cs="Times New Roman"/>
                <w:b w:val="0"/>
                <w:szCs w:val="24"/>
              </w:rPr>
              <w:t xml:space="preserve"> </w:t>
            </w:r>
            <w:proofErr w:type="spellStart"/>
            <w:r w:rsidR="00387E93" w:rsidRPr="0041047A">
              <w:rPr>
                <w:rFonts w:cs="Times New Roman"/>
                <w:b w:val="0"/>
                <w:szCs w:val="24"/>
              </w:rPr>
              <w:t>geliştirme</w:t>
            </w:r>
            <w:proofErr w:type="spellEnd"/>
            <w:r w:rsidRPr="0041047A">
              <w:rPr>
                <w:rFonts w:cs="Times New Roman"/>
                <w:b w:val="0"/>
                <w:szCs w:val="24"/>
              </w:rPr>
              <w:t xml:space="preserve"> </w:t>
            </w:r>
            <w:proofErr w:type="spellStart"/>
            <w:r w:rsidRPr="0041047A">
              <w:rPr>
                <w:rFonts w:cs="Times New Roman"/>
                <w:b w:val="0"/>
                <w:szCs w:val="24"/>
              </w:rPr>
              <w:t>bölgeleri</w:t>
            </w:r>
            <w:proofErr w:type="spellEnd"/>
            <w:r w:rsidRPr="0041047A">
              <w:rPr>
                <w:rFonts w:cs="Times New Roman"/>
                <w:b w:val="0"/>
                <w:szCs w:val="24"/>
              </w:rPr>
              <w:t xml:space="preserve"> </w:t>
            </w:r>
            <w:proofErr w:type="spellStart"/>
            <w:r w:rsidRPr="0041047A">
              <w:rPr>
                <w:rFonts w:cs="Times New Roman"/>
                <w:b w:val="0"/>
                <w:szCs w:val="24"/>
              </w:rPr>
              <w:t>ile</w:t>
            </w:r>
            <w:proofErr w:type="spellEnd"/>
            <w:r w:rsidRPr="0041047A">
              <w:rPr>
                <w:rFonts w:cs="Times New Roman"/>
                <w:b w:val="0"/>
                <w:szCs w:val="24"/>
              </w:rPr>
              <w:t xml:space="preserve"> </w:t>
            </w:r>
            <w:proofErr w:type="spellStart"/>
            <w:r w:rsidRPr="0041047A">
              <w:rPr>
                <w:rFonts w:cs="Times New Roman"/>
                <w:b w:val="0"/>
                <w:szCs w:val="24"/>
              </w:rPr>
              <w:t>ilgili</w:t>
            </w:r>
            <w:proofErr w:type="spellEnd"/>
            <w:r w:rsidRPr="0041047A">
              <w:rPr>
                <w:rFonts w:cs="Times New Roman"/>
                <w:b w:val="0"/>
                <w:szCs w:val="24"/>
              </w:rPr>
              <w:t xml:space="preserve"> </w:t>
            </w:r>
            <w:proofErr w:type="spellStart"/>
            <w:r w:rsidRPr="0041047A">
              <w:rPr>
                <w:rFonts w:cs="Times New Roman"/>
                <w:b w:val="0"/>
                <w:szCs w:val="24"/>
              </w:rPr>
              <w:t>yasaların</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TEKNOKENT’in</w:t>
            </w:r>
            <w:proofErr w:type="spellEnd"/>
            <w:r w:rsidRPr="0041047A">
              <w:rPr>
                <w:rFonts w:cs="Times New Roman"/>
                <w:b w:val="0"/>
                <w:szCs w:val="24"/>
              </w:rPr>
              <w:t xml:space="preserve"> </w:t>
            </w:r>
            <w:proofErr w:type="spellStart"/>
            <w:r w:rsidRPr="0041047A">
              <w:rPr>
                <w:rFonts w:cs="Times New Roman"/>
                <w:b w:val="0"/>
                <w:szCs w:val="24"/>
              </w:rPr>
              <w:t>bulunması</w:t>
            </w:r>
            <w:proofErr w:type="spellEnd"/>
          </w:p>
          <w:p w14:paraId="532A0436" w14:textId="77777777" w:rsidR="00387E93" w:rsidRPr="0041047A" w:rsidRDefault="00936215" w:rsidP="00BE1965">
            <w:pPr>
              <w:pStyle w:val="TableParagraph"/>
              <w:numPr>
                <w:ilvl w:val="0"/>
                <w:numId w:val="74"/>
              </w:numPr>
              <w:ind w:right="99"/>
              <w:jc w:val="left"/>
              <w:rPr>
                <w:rFonts w:cs="Times New Roman"/>
                <w:b w:val="0"/>
                <w:szCs w:val="24"/>
              </w:rPr>
            </w:pPr>
            <w:r w:rsidRPr="0041047A">
              <w:rPr>
                <w:rFonts w:cs="Times New Roman"/>
                <w:b w:val="0"/>
                <w:szCs w:val="24"/>
              </w:rPr>
              <w:t xml:space="preserve">Dicle </w:t>
            </w:r>
            <w:proofErr w:type="spellStart"/>
            <w:r w:rsidRPr="0041047A">
              <w:rPr>
                <w:rFonts w:cs="Times New Roman"/>
                <w:b w:val="0"/>
                <w:szCs w:val="24"/>
              </w:rPr>
              <w:t>Üniversitesi</w:t>
            </w:r>
            <w:proofErr w:type="spellEnd"/>
            <w:r w:rsidRPr="0041047A">
              <w:rPr>
                <w:rFonts w:cs="Times New Roman"/>
                <w:b w:val="0"/>
                <w:szCs w:val="24"/>
              </w:rPr>
              <w:t xml:space="preserve"> </w:t>
            </w:r>
            <w:proofErr w:type="spellStart"/>
            <w:r w:rsidRPr="0041047A">
              <w:rPr>
                <w:rFonts w:cs="Times New Roman"/>
                <w:b w:val="0"/>
                <w:szCs w:val="24"/>
              </w:rPr>
              <w:t>Araştırma</w:t>
            </w:r>
            <w:proofErr w:type="spellEnd"/>
            <w:r w:rsidRPr="0041047A">
              <w:rPr>
                <w:rFonts w:cs="Times New Roman"/>
                <w:b w:val="0"/>
                <w:szCs w:val="24"/>
              </w:rPr>
              <w:t xml:space="preserve"> </w:t>
            </w:r>
            <w:proofErr w:type="spellStart"/>
            <w:r w:rsidRPr="0041047A">
              <w:rPr>
                <w:rFonts w:cs="Times New Roman"/>
                <w:b w:val="0"/>
                <w:szCs w:val="24"/>
              </w:rPr>
              <w:t>Proje</w:t>
            </w:r>
            <w:proofErr w:type="spellEnd"/>
            <w:r w:rsidRPr="0041047A">
              <w:rPr>
                <w:rFonts w:cs="Times New Roman"/>
                <w:b w:val="0"/>
                <w:szCs w:val="24"/>
              </w:rPr>
              <w:t xml:space="preserve"> </w:t>
            </w:r>
            <w:proofErr w:type="spellStart"/>
            <w:r w:rsidRPr="0041047A">
              <w:rPr>
                <w:rFonts w:cs="Times New Roman"/>
                <w:b w:val="0"/>
                <w:szCs w:val="24"/>
              </w:rPr>
              <w:t>Koordinatörlüğü</w:t>
            </w:r>
            <w:proofErr w:type="spellEnd"/>
            <w:r w:rsidRPr="0041047A">
              <w:rPr>
                <w:rFonts w:cs="Times New Roman"/>
                <w:b w:val="0"/>
                <w:szCs w:val="24"/>
              </w:rPr>
              <w:t xml:space="preserve"> (DÜAPK). </w:t>
            </w:r>
            <w:r w:rsidRPr="0041047A">
              <w:rPr>
                <w:rFonts w:cs="Times New Roman"/>
                <w:b w:val="0"/>
                <w:szCs w:val="24"/>
              </w:rPr>
              <w:lastRenderedPageBreak/>
              <w:t xml:space="preserve">DPT. TUBİTAK </w:t>
            </w:r>
            <w:proofErr w:type="spellStart"/>
            <w:r w:rsidRPr="0041047A">
              <w:rPr>
                <w:rFonts w:cs="Times New Roman"/>
                <w:b w:val="0"/>
                <w:szCs w:val="24"/>
              </w:rPr>
              <w:t>destekleri</w:t>
            </w:r>
            <w:proofErr w:type="spellEnd"/>
            <w:r w:rsidRPr="0041047A">
              <w:rPr>
                <w:rFonts w:cs="Times New Roman"/>
                <w:b w:val="0"/>
                <w:szCs w:val="24"/>
              </w:rPr>
              <w:t xml:space="preserve"> </w:t>
            </w:r>
            <w:proofErr w:type="spellStart"/>
            <w:r w:rsidRPr="0041047A">
              <w:rPr>
                <w:rFonts w:cs="Times New Roman"/>
                <w:b w:val="0"/>
                <w:szCs w:val="24"/>
              </w:rPr>
              <w:t>çerçevesinde</w:t>
            </w:r>
            <w:proofErr w:type="spellEnd"/>
            <w:r w:rsidRPr="0041047A">
              <w:rPr>
                <w:rFonts w:cs="Times New Roman"/>
                <w:b w:val="0"/>
                <w:szCs w:val="24"/>
              </w:rPr>
              <w:t xml:space="preserve"> </w:t>
            </w:r>
            <w:proofErr w:type="spellStart"/>
            <w:r w:rsidRPr="0041047A">
              <w:rPr>
                <w:rFonts w:cs="Times New Roman"/>
                <w:b w:val="0"/>
                <w:szCs w:val="24"/>
              </w:rPr>
              <w:t>proje</w:t>
            </w:r>
            <w:proofErr w:type="spellEnd"/>
            <w:r w:rsidRPr="0041047A">
              <w:rPr>
                <w:rFonts w:cs="Times New Roman"/>
                <w:b w:val="0"/>
                <w:szCs w:val="24"/>
              </w:rPr>
              <w:t xml:space="preserve"> </w:t>
            </w:r>
            <w:proofErr w:type="spellStart"/>
            <w:r w:rsidRPr="0041047A">
              <w:rPr>
                <w:rFonts w:cs="Times New Roman"/>
                <w:b w:val="0"/>
                <w:szCs w:val="24"/>
              </w:rPr>
              <w:t>geliştirme</w:t>
            </w:r>
            <w:proofErr w:type="spellEnd"/>
            <w:r w:rsidRPr="0041047A">
              <w:rPr>
                <w:rFonts w:cs="Times New Roman"/>
                <w:b w:val="0"/>
                <w:szCs w:val="24"/>
              </w:rPr>
              <w:t xml:space="preserve"> </w:t>
            </w:r>
            <w:proofErr w:type="spellStart"/>
            <w:r w:rsidRPr="0041047A">
              <w:rPr>
                <w:rFonts w:cs="Times New Roman"/>
                <w:b w:val="0"/>
                <w:szCs w:val="24"/>
              </w:rPr>
              <w:t>şansı</w:t>
            </w:r>
            <w:proofErr w:type="spellEnd"/>
            <w:r w:rsidRPr="0041047A">
              <w:rPr>
                <w:rFonts w:cs="Times New Roman"/>
                <w:b w:val="0"/>
                <w:szCs w:val="24"/>
              </w:rPr>
              <w:t xml:space="preserve"> </w:t>
            </w:r>
            <w:proofErr w:type="spellStart"/>
            <w:r w:rsidRPr="0041047A">
              <w:rPr>
                <w:rFonts w:cs="Times New Roman"/>
                <w:b w:val="0"/>
                <w:szCs w:val="24"/>
              </w:rPr>
              <w:t>olması</w:t>
            </w:r>
            <w:proofErr w:type="spellEnd"/>
          </w:p>
          <w:p w14:paraId="33473397" w14:textId="77777777" w:rsidR="00387E93" w:rsidRPr="0041047A" w:rsidRDefault="00936215" w:rsidP="00BE1965">
            <w:pPr>
              <w:pStyle w:val="TableParagraph"/>
              <w:numPr>
                <w:ilvl w:val="0"/>
                <w:numId w:val="74"/>
              </w:numPr>
              <w:ind w:right="99"/>
              <w:jc w:val="left"/>
              <w:rPr>
                <w:rFonts w:cs="Times New Roman"/>
                <w:b w:val="0"/>
                <w:szCs w:val="24"/>
              </w:rPr>
            </w:pPr>
            <w:proofErr w:type="spellStart"/>
            <w:r w:rsidRPr="0041047A">
              <w:rPr>
                <w:rFonts w:cs="Times New Roman"/>
                <w:b w:val="0"/>
                <w:szCs w:val="24"/>
              </w:rPr>
              <w:t>Disiplinlerarası</w:t>
            </w:r>
            <w:proofErr w:type="spellEnd"/>
            <w:r w:rsidRPr="0041047A">
              <w:rPr>
                <w:rFonts w:cs="Times New Roman"/>
                <w:b w:val="0"/>
                <w:szCs w:val="24"/>
              </w:rPr>
              <w:t xml:space="preserve"> </w:t>
            </w:r>
            <w:proofErr w:type="spellStart"/>
            <w:r w:rsidRPr="0041047A">
              <w:rPr>
                <w:rFonts w:cs="Times New Roman"/>
                <w:b w:val="0"/>
                <w:szCs w:val="24"/>
              </w:rPr>
              <w:t>çalışmaların</w:t>
            </w:r>
            <w:proofErr w:type="spellEnd"/>
            <w:r w:rsidRPr="0041047A">
              <w:rPr>
                <w:rFonts w:cs="Times New Roman"/>
                <w:b w:val="0"/>
                <w:szCs w:val="24"/>
              </w:rPr>
              <w:t xml:space="preserve"> </w:t>
            </w:r>
            <w:proofErr w:type="spellStart"/>
            <w:r w:rsidRPr="0041047A">
              <w:rPr>
                <w:rFonts w:cs="Times New Roman"/>
                <w:b w:val="0"/>
                <w:szCs w:val="24"/>
              </w:rPr>
              <w:t>önem</w:t>
            </w:r>
            <w:proofErr w:type="spellEnd"/>
            <w:r w:rsidRPr="0041047A">
              <w:rPr>
                <w:rFonts w:cs="Times New Roman"/>
                <w:b w:val="0"/>
                <w:szCs w:val="24"/>
              </w:rPr>
              <w:t xml:space="preserve"> </w:t>
            </w:r>
            <w:proofErr w:type="spellStart"/>
            <w:r w:rsidRPr="0041047A">
              <w:rPr>
                <w:rFonts w:cs="Times New Roman"/>
                <w:b w:val="0"/>
                <w:szCs w:val="24"/>
              </w:rPr>
              <w:t>kazanması</w:t>
            </w:r>
            <w:proofErr w:type="spellEnd"/>
          </w:p>
          <w:p w14:paraId="54B3B791" w14:textId="6963C346" w:rsidR="00C138D5" w:rsidRPr="0041047A" w:rsidRDefault="00936215" w:rsidP="00BE1965">
            <w:pPr>
              <w:pStyle w:val="TableParagraph"/>
              <w:numPr>
                <w:ilvl w:val="0"/>
                <w:numId w:val="74"/>
              </w:numPr>
              <w:ind w:right="99"/>
              <w:jc w:val="left"/>
              <w:rPr>
                <w:rFonts w:cs="Times New Roman"/>
                <w:b w:val="0"/>
                <w:szCs w:val="24"/>
              </w:rPr>
            </w:pPr>
            <w:proofErr w:type="spellStart"/>
            <w:r w:rsidRPr="0041047A">
              <w:rPr>
                <w:rFonts w:cs="Times New Roman"/>
                <w:b w:val="0"/>
                <w:szCs w:val="24"/>
              </w:rPr>
              <w:t>Eğitimde</w:t>
            </w:r>
            <w:proofErr w:type="spellEnd"/>
            <w:r w:rsidRPr="0041047A">
              <w:rPr>
                <w:rFonts w:cs="Times New Roman"/>
                <w:b w:val="0"/>
                <w:szCs w:val="24"/>
              </w:rPr>
              <w:t xml:space="preserve"> </w:t>
            </w:r>
            <w:proofErr w:type="spellStart"/>
            <w:r w:rsidRPr="0041047A">
              <w:rPr>
                <w:rFonts w:cs="Times New Roman"/>
                <w:b w:val="0"/>
                <w:szCs w:val="24"/>
              </w:rPr>
              <w:t>uluslararası</w:t>
            </w:r>
            <w:proofErr w:type="spellEnd"/>
            <w:r w:rsidRPr="0041047A">
              <w:rPr>
                <w:rFonts w:cs="Times New Roman"/>
                <w:b w:val="0"/>
                <w:szCs w:val="24"/>
              </w:rPr>
              <w:t xml:space="preserve"> </w:t>
            </w:r>
            <w:proofErr w:type="spellStart"/>
            <w:r w:rsidRPr="0041047A">
              <w:rPr>
                <w:rFonts w:cs="Times New Roman"/>
                <w:b w:val="0"/>
                <w:szCs w:val="24"/>
              </w:rPr>
              <w:t>öğrenci</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öğretim</w:t>
            </w:r>
            <w:proofErr w:type="spellEnd"/>
            <w:r w:rsidRPr="0041047A">
              <w:rPr>
                <w:rFonts w:cs="Times New Roman"/>
                <w:b w:val="0"/>
                <w:szCs w:val="24"/>
              </w:rPr>
              <w:t xml:space="preserve"> </w:t>
            </w:r>
            <w:proofErr w:type="spellStart"/>
            <w:r w:rsidRPr="0041047A">
              <w:rPr>
                <w:rFonts w:cs="Times New Roman"/>
                <w:b w:val="0"/>
                <w:szCs w:val="24"/>
              </w:rPr>
              <w:t>elemanı</w:t>
            </w:r>
            <w:proofErr w:type="spellEnd"/>
            <w:r w:rsidRPr="0041047A">
              <w:rPr>
                <w:rFonts w:cs="Times New Roman"/>
                <w:b w:val="0"/>
                <w:szCs w:val="24"/>
              </w:rPr>
              <w:t xml:space="preserve"> </w:t>
            </w:r>
            <w:proofErr w:type="spellStart"/>
            <w:r w:rsidRPr="0041047A">
              <w:rPr>
                <w:rFonts w:cs="Times New Roman"/>
                <w:b w:val="0"/>
                <w:szCs w:val="24"/>
              </w:rPr>
              <w:t>hareketliliği</w:t>
            </w:r>
            <w:proofErr w:type="spellEnd"/>
            <w:r w:rsidRPr="0041047A">
              <w:rPr>
                <w:rFonts w:cs="Times New Roman"/>
                <w:b w:val="0"/>
                <w:szCs w:val="24"/>
              </w:rPr>
              <w:t xml:space="preserve"> </w:t>
            </w:r>
            <w:proofErr w:type="spellStart"/>
            <w:r w:rsidRPr="0041047A">
              <w:rPr>
                <w:rFonts w:cs="Times New Roman"/>
                <w:b w:val="0"/>
                <w:szCs w:val="24"/>
              </w:rPr>
              <w:t>programlarında</w:t>
            </w:r>
            <w:proofErr w:type="spellEnd"/>
            <w:r w:rsidRPr="0041047A">
              <w:rPr>
                <w:rFonts w:cs="Times New Roman"/>
                <w:b w:val="0"/>
                <w:szCs w:val="24"/>
              </w:rPr>
              <w:t xml:space="preserve"> </w:t>
            </w:r>
            <w:proofErr w:type="spellStart"/>
            <w:r w:rsidRPr="0041047A">
              <w:rPr>
                <w:rFonts w:cs="Times New Roman"/>
                <w:b w:val="0"/>
                <w:szCs w:val="24"/>
              </w:rPr>
              <w:t>çok</w:t>
            </w:r>
            <w:proofErr w:type="spellEnd"/>
            <w:r w:rsidRPr="0041047A">
              <w:rPr>
                <w:rFonts w:cs="Times New Roman"/>
                <w:b w:val="0"/>
                <w:szCs w:val="24"/>
              </w:rPr>
              <w:t xml:space="preserve"> </w:t>
            </w:r>
            <w:proofErr w:type="spellStart"/>
            <w:r w:rsidRPr="0041047A">
              <w:rPr>
                <w:rFonts w:cs="Times New Roman"/>
                <w:b w:val="0"/>
                <w:szCs w:val="24"/>
              </w:rPr>
              <w:t>sayıda</w:t>
            </w:r>
            <w:proofErr w:type="spellEnd"/>
            <w:r w:rsidRPr="0041047A">
              <w:rPr>
                <w:rFonts w:cs="Times New Roman"/>
                <w:b w:val="0"/>
                <w:szCs w:val="24"/>
              </w:rPr>
              <w:t xml:space="preserve"> </w:t>
            </w:r>
            <w:proofErr w:type="spellStart"/>
            <w:r w:rsidRPr="0041047A">
              <w:rPr>
                <w:rFonts w:cs="Times New Roman"/>
                <w:b w:val="0"/>
                <w:szCs w:val="24"/>
              </w:rPr>
              <w:t>çeşitlilik</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işbirliklerinin</w:t>
            </w:r>
            <w:proofErr w:type="spellEnd"/>
            <w:r w:rsidRPr="0041047A">
              <w:rPr>
                <w:rFonts w:cs="Times New Roman"/>
                <w:b w:val="0"/>
                <w:szCs w:val="24"/>
              </w:rPr>
              <w:t xml:space="preserve"> </w:t>
            </w:r>
            <w:proofErr w:type="spellStart"/>
            <w:r w:rsidRPr="0041047A">
              <w:rPr>
                <w:rFonts w:cs="Times New Roman"/>
                <w:b w:val="0"/>
                <w:szCs w:val="24"/>
              </w:rPr>
              <w:t>olması</w:t>
            </w:r>
            <w:proofErr w:type="spellEnd"/>
          </w:p>
        </w:tc>
      </w:tr>
      <w:tr w:rsidR="00233CE7" w:rsidRPr="0041047A" w14:paraId="4DF4838B" w14:textId="77777777" w:rsidTr="00921CE4">
        <w:trPr>
          <w:trHeight w:val="927"/>
        </w:trPr>
        <w:tc>
          <w:tcPr>
            <w:tcW w:w="2126" w:type="dxa"/>
            <w:shd w:val="clear" w:color="auto" w:fill="FFF2CC" w:themeFill="accent4" w:themeFillTint="33"/>
            <w:vAlign w:val="center"/>
          </w:tcPr>
          <w:p w14:paraId="1794262A" w14:textId="5AA20210" w:rsidR="00936215" w:rsidRPr="0041047A" w:rsidRDefault="00936215" w:rsidP="00BE1965">
            <w:pPr>
              <w:pStyle w:val="TableParagraph"/>
              <w:ind w:right="429"/>
              <w:jc w:val="left"/>
              <w:rPr>
                <w:rFonts w:cs="Times New Roman"/>
                <w:b w:val="0"/>
                <w:szCs w:val="24"/>
              </w:rPr>
            </w:pPr>
            <w:r w:rsidRPr="0041047A">
              <w:rPr>
                <w:rFonts w:cs="Times New Roman"/>
                <w:szCs w:val="24"/>
              </w:rPr>
              <w:lastRenderedPageBreak/>
              <w:t xml:space="preserve">TZ </w:t>
            </w:r>
            <w:proofErr w:type="spellStart"/>
            <w:r w:rsidRPr="0041047A">
              <w:rPr>
                <w:rFonts w:cs="Times New Roman"/>
                <w:szCs w:val="24"/>
              </w:rPr>
              <w:t>Stratejileri</w:t>
            </w:r>
            <w:proofErr w:type="spellEnd"/>
          </w:p>
        </w:tc>
        <w:tc>
          <w:tcPr>
            <w:tcW w:w="6833" w:type="dxa"/>
          </w:tcPr>
          <w:p w14:paraId="6317EE74" w14:textId="77777777" w:rsidR="00387E93" w:rsidRPr="0041047A" w:rsidRDefault="00936215" w:rsidP="00BE1965">
            <w:pPr>
              <w:pStyle w:val="TableParagraph"/>
              <w:numPr>
                <w:ilvl w:val="0"/>
                <w:numId w:val="75"/>
              </w:numPr>
              <w:ind w:right="99"/>
              <w:jc w:val="left"/>
              <w:rPr>
                <w:rFonts w:cs="Times New Roman"/>
                <w:b w:val="0"/>
                <w:szCs w:val="24"/>
              </w:rPr>
            </w:pPr>
            <w:proofErr w:type="spellStart"/>
            <w:r w:rsidRPr="0041047A">
              <w:rPr>
                <w:rFonts w:cs="Times New Roman"/>
                <w:b w:val="0"/>
                <w:szCs w:val="24"/>
              </w:rPr>
              <w:t>Öğrencilerin</w:t>
            </w:r>
            <w:proofErr w:type="spellEnd"/>
            <w:r w:rsidRPr="0041047A">
              <w:rPr>
                <w:rFonts w:cs="Times New Roman"/>
                <w:b w:val="0"/>
                <w:szCs w:val="24"/>
              </w:rPr>
              <w:t xml:space="preserve"> </w:t>
            </w:r>
            <w:proofErr w:type="spellStart"/>
            <w:r w:rsidRPr="0041047A">
              <w:rPr>
                <w:rFonts w:cs="Times New Roman"/>
                <w:b w:val="0"/>
                <w:szCs w:val="24"/>
              </w:rPr>
              <w:t>düşük</w:t>
            </w:r>
            <w:proofErr w:type="spellEnd"/>
            <w:r w:rsidRPr="0041047A">
              <w:rPr>
                <w:rFonts w:cs="Times New Roman"/>
                <w:b w:val="0"/>
                <w:szCs w:val="24"/>
              </w:rPr>
              <w:t xml:space="preserve"> </w:t>
            </w:r>
            <w:proofErr w:type="spellStart"/>
            <w:r w:rsidRPr="0041047A">
              <w:rPr>
                <w:rFonts w:cs="Times New Roman"/>
                <w:b w:val="0"/>
                <w:szCs w:val="24"/>
              </w:rPr>
              <w:t>puanla</w:t>
            </w:r>
            <w:proofErr w:type="spellEnd"/>
            <w:r w:rsidRPr="0041047A">
              <w:rPr>
                <w:rFonts w:cs="Times New Roman"/>
                <w:b w:val="0"/>
                <w:szCs w:val="24"/>
              </w:rPr>
              <w:t xml:space="preserve"> </w:t>
            </w:r>
            <w:proofErr w:type="spellStart"/>
            <w:r w:rsidRPr="0041047A">
              <w:rPr>
                <w:rFonts w:cs="Times New Roman"/>
                <w:b w:val="0"/>
                <w:szCs w:val="24"/>
              </w:rPr>
              <w:t>gelmesi</w:t>
            </w:r>
            <w:proofErr w:type="spellEnd"/>
          </w:p>
          <w:p w14:paraId="6863B101" w14:textId="77777777" w:rsidR="00387E93" w:rsidRPr="0041047A" w:rsidRDefault="00936215" w:rsidP="00BE1965">
            <w:pPr>
              <w:pStyle w:val="TableParagraph"/>
              <w:numPr>
                <w:ilvl w:val="0"/>
                <w:numId w:val="75"/>
              </w:numPr>
              <w:ind w:right="99"/>
              <w:jc w:val="left"/>
              <w:rPr>
                <w:rFonts w:cs="Times New Roman"/>
                <w:b w:val="0"/>
                <w:szCs w:val="24"/>
              </w:rPr>
            </w:pPr>
            <w:proofErr w:type="spellStart"/>
            <w:r w:rsidRPr="0041047A">
              <w:rPr>
                <w:rFonts w:cs="Times New Roman"/>
                <w:b w:val="0"/>
                <w:szCs w:val="24"/>
              </w:rPr>
              <w:t>Bilgisayar</w:t>
            </w:r>
            <w:proofErr w:type="spellEnd"/>
            <w:r w:rsidRPr="0041047A">
              <w:rPr>
                <w:rFonts w:cs="Times New Roman"/>
                <w:b w:val="0"/>
                <w:szCs w:val="24"/>
              </w:rPr>
              <w:t xml:space="preserve"> </w:t>
            </w:r>
            <w:proofErr w:type="spellStart"/>
            <w:r w:rsidRPr="0041047A">
              <w:rPr>
                <w:rFonts w:cs="Times New Roman"/>
                <w:b w:val="0"/>
                <w:szCs w:val="24"/>
              </w:rPr>
              <w:t>donanımı</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yazılım</w:t>
            </w:r>
            <w:proofErr w:type="spellEnd"/>
            <w:r w:rsidRPr="0041047A">
              <w:rPr>
                <w:rFonts w:cs="Times New Roman"/>
                <w:b w:val="0"/>
                <w:szCs w:val="24"/>
              </w:rPr>
              <w:t xml:space="preserve"> </w:t>
            </w:r>
            <w:proofErr w:type="spellStart"/>
            <w:r w:rsidRPr="0041047A">
              <w:rPr>
                <w:rFonts w:cs="Times New Roman"/>
                <w:b w:val="0"/>
                <w:szCs w:val="24"/>
              </w:rPr>
              <w:t>eksikliği</w:t>
            </w:r>
            <w:proofErr w:type="spellEnd"/>
          </w:p>
          <w:p w14:paraId="32419F1D" w14:textId="77777777" w:rsidR="00387E93" w:rsidRPr="0041047A" w:rsidRDefault="00936215" w:rsidP="00BE1965">
            <w:pPr>
              <w:pStyle w:val="TableParagraph"/>
              <w:numPr>
                <w:ilvl w:val="0"/>
                <w:numId w:val="75"/>
              </w:numPr>
              <w:ind w:right="99"/>
              <w:jc w:val="left"/>
              <w:rPr>
                <w:rFonts w:cs="Times New Roman"/>
                <w:b w:val="0"/>
                <w:szCs w:val="24"/>
              </w:rPr>
            </w:pPr>
            <w:proofErr w:type="spellStart"/>
            <w:r w:rsidRPr="0041047A">
              <w:rPr>
                <w:rFonts w:cs="Times New Roman"/>
                <w:b w:val="0"/>
                <w:szCs w:val="24"/>
              </w:rPr>
              <w:t>Etki</w:t>
            </w:r>
            <w:proofErr w:type="spellEnd"/>
            <w:r w:rsidRPr="0041047A">
              <w:rPr>
                <w:rFonts w:cs="Times New Roman"/>
                <w:b w:val="0"/>
                <w:szCs w:val="24"/>
              </w:rPr>
              <w:t xml:space="preserve"> </w:t>
            </w:r>
            <w:proofErr w:type="spellStart"/>
            <w:r w:rsidRPr="0041047A">
              <w:rPr>
                <w:rFonts w:cs="Times New Roman"/>
                <w:b w:val="0"/>
                <w:szCs w:val="24"/>
              </w:rPr>
              <w:t>değeri</w:t>
            </w:r>
            <w:proofErr w:type="spellEnd"/>
            <w:r w:rsidRPr="0041047A">
              <w:rPr>
                <w:rFonts w:cs="Times New Roman"/>
                <w:b w:val="0"/>
                <w:szCs w:val="24"/>
              </w:rPr>
              <w:t xml:space="preserve"> </w:t>
            </w:r>
            <w:proofErr w:type="spellStart"/>
            <w:r w:rsidRPr="0041047A">
              <w:rPr>
                <w:rFonts w:cs="Times New Roman"/>
                <w:b w:val="0"/>
                <w:szCs w:val="24"/>
              </w:rPr>
              <w:t>yüksek</w:t>
            </w:r>
            <w:proofErr w:type="spellEnd"/>
            <w:r w:rsidRPr="0041047A">
              <w:rPr>
                <w:rFonts w:cs="Times New Roman"/>
                <w:b w:val="0"/>
                <w:szCs w:val="24"/>
              </w:rPr>
              <w:t xml:space="preserve"> </w:t>
            </w:r>
            <w:proofErr w:type="spellStart"/>
            <w:r w:rsidRPr="0041047A">
              <w:rPr>
                <w:rFonts w:cs="Times New Roman"/>
                <w:b w:val="0"/>
                <w:szCs w:val="24"/>
              </w:rPr>
              <w:t>dergilerde</w:t>
            </w:r>
            <w:proofErr w:type="spellEnd"/>
            <w:r w:rsidRPr="0041047A">
              <w:rPr>
                <w:rFonts w:cs="Times New Roman"/>
                <w:b w:val="0"/>
                <w:szCs w:val="24"/>
              </w:rPr>
              <w:t xml:space="preserve"> </w:t>
            </w:r>
            <w:proofErr w:type="spellStart"/>
            <w:r w:rsidRPr="0041047A">
              <w:rPr>
                <w:rFonts w:cs="Times New Roman"/>
                <w:b w:val="0"/>
                <w:szCs w:val="24"/>
              </w:rPr>
              <w:t>yapılan</w:t>
            </w:r>
            <w:proofErr w:type="spellEnd"/>
            <w:r w:rsidRPr="0041047A">
              <w:rPr>
                <w:rFonts w:cs="Times New Roman"/>
                <w:b w:val="0"/>
                <w:szCs w:val="24"/>
              </w:rPr>
              <w:t xml:space="preserve"> </w:t>
            </w:r>
            <w:proofErr w:type="spellStart"/>
            <w:r w:rsidRPr="0041047A">
              <w:rPr>
                <w:rFonts w:cs="Times New Roman"/>
                <w:b w:val="0"/>
                <w:szCs w:val="24"/>
              </w:rPr>
              <w:t>nitelikli</w:t>
            </w:r>
            <w:proofErr w:type="spellEnd"/>
            <w:r w:rsidRPr="0041047A">
              <w:rPr>
                <w:rFonts w:cs="Times New Roman"/>
                <w:b w:val="0"/>
                <w:szCs w:val="24"/>
              </w:rPr>
              <w:t xml:space="preserve"> </w:t>
            </w:r>
            <w:proofErr w:type="spellStart"/>
            <w:r w:rsidRPr="0041047A">
              <w:rPr>
                <w:rFonts w:cs="Times New Roman"/>
                <w:b w:val="0"/>
                <w:szCs w:val="24"/>
              </w:rPr>
              <w:t>yayın</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atıf</w:t>
            </w:r>
            <w:proofErr w:type="spellEnd"/>
            <w:r w:rsidRPr="0041047A">
              <w:rPr>
                <w:rFonts w:cs="Times New Roman"/>
                <w:b w:val="0"/>
                <w:szCs w:val="24"/>
              </w:rPr>
              <w:t xml:space="preserve"> </w:t>
            </w:r>
            <w:proofErr w:type="spellStart"/>
            <w:r w:rsidRPr="0041047A">
              <w:rPr>
                <w:rFonts w:cs="Times New Roman"/>
                <w:b w:val="0"/>
                <w:szCs w:val="24"/>
              </w:rPr>
              <w:t>sayılarının</w:t>
            </w:r>
            <w:proofErr w:type="spellEnd"/>
            <w:r w:rsidRPr="0041047A">
              <w:rPr>
                <w:rFonts w:cs="Times New Roman"/>
                <w:b w:val="0"/>
                <w:szCs w:val="24"/>
              </w:rPr>
              <w:t xml:space="preserve"> </w:t>
            </w:r>
            <w:proofErr w:type="spellStart"/>
            <w:r w:rsidRPr="0041047A">
              <w:rPr>
                <w:rFonts w:cs="Times New Roman"/>
                <w:b w:val="0"/>
                <w:szCs w:val="24"/>
              </w:rPr>
              <w:t>istenen</w:t>
            </w:r>
            <w:proofErr w:type="spellEnd"/>
            <w:r w:rsidRPr="0041047A">
              <w:rPr>
                <w:rFonts w:cs="Times New Roman"/>
                <w:b w:val="0"/>
                <w:szCs w:val="24"/>
              </w:rPr>
              <w:t xml:space="preserve"> </w:t>
            </w:r>
            <w:proofErr w:type="spellStart"/>
            <w:r w:rsidRPr="0041047A">
              <w:rPr>
                <w:rFonts w:cs="Times New Roman"/>
                <w:b w:val="0"/>
                <w:szCs w:val="24"/>
              </w:rPr>
              <w:t>seviyede</w:t>
            </w:r>
            <w:proofErr w:type="spellEnd"/>
            <w:r w:rsidRPr="0041047A">
              <w:rPr>
                <w:rFonts w:cs="Times New Roman"/>
                <w:b w:val="0"/>
                <w:szCs w:val="24"/>
              </w:rPr>
              <w:t xml:space="preserve"> </w:t>
            </w:r>
            <w:proofErr w:type="spellStart"/>
            <w:r w:rsidRPr="0041047A">
              <w:rPr>
                <w:rFonts w:cs="Times New Roman"/>
                <w:b w:val="0"/>
                <w:szCs w:val="24"/>
              </w:rPr>
              <w:t>olmaması</w:t>
            </w:r>
            <w:proofErr w:type="spellEnd"/>
          </w:p>
          <w:p w14:paraId="210139A5" w14:textId="77777777" w:rsidR="00387E93" w:rsidRPr="0041047A" w:rsidRDefault="00936215" w:rsidP="00BE1965">
            <w:pPr>
              <w:pStyle w:val="TableParagraph"/>
              <w:numPr>
                <w:ilvl w:val="0"/>
                <w:numId w:val="75"/>
              </w:numPr>
              <w:ind w:right="99"/>
              <w:jc w:val="left"/>
              <w:rPr>
                <w:rFonts w:cs="Times New Roman"/>
                <w:b w:val="0"/>
                <w:szCs w:val="24"/>
              </w:rPr>
            </w:pPr>
            <w:proofErr w:type="spellStart"/>
            <w:r w:rsidRPr="0041047A">
              <w:rPr>
                <w:rFonts w:cs="Times New Roman"/>
                <w:b w:val="0"/>
                <w:szCs w:val="24"/>
              </w:rPr>
              <w:t>Tecrübeli</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nitelikli</w:t>
            </w:r>
            <w:proofErr w:type="spellEnd"/>
            <w:r w:rsidRPr="0041047A">
              <w:rPr>
                <w:rFonts w:cs="Times New Roman"/>
                <w:b w:val="0"/>
                <w:szCs w:val="24"/>
              </w:rPr>
              <w:t xml:space="preserve"> Teknik </w:t>
            </w:r>
            <w:proofErr w:type="spellStart"/>
            <w:r w:rsidRPr="0041047A">
              <w:rPr>
                <w:rFonts w:cs="Times New Roman"/>
                <w:b w:val="0"/>
                <w:szCs w:val="24"/>
              </w:rPr>
              <w:t>personelin</w:t>
            </w:r>
            <w:proofErr w:type="spellEnd"/>
            <w:r w:rsidRPr="0041047A">
              <w:rPr>
                <w:rFonts w:cs="Times New Roman"/>
                <w:b w:val="0"/>
                <w:szCs w:val="24"/>
              </w:rPr>
              <w:t xml:space="preserve"> </w:t>
            </w:r>
            <w:proofErr w:type="spellStart"/>
            <w:r w:rsidRPr="0041047A">
              <w:rPr>
                <w:rFonts w:cs="Times New Roman"/>
                <w:b w:val="0"/>
                <w:szCs w:val="24"/>
              </w:rPr>
              <w:t>azlığı</w:t>
            </w:r>
            <w:proofErr w:type="spellEnd"/>
          </w:p>
          <w:p w14:paraId="195900BA" w14:textId="77777777" w:rsidR="00387E93" w:rsidRPr="0041047A" w:rsidRDefault="00936215" w:rsidP="00BE1965">
            <w:pPr>
              <w:pStyle w:val="TableParagraph"/>
              <w:numPr>
                <w:ilvl w:val="0"/>
                <w:numId w:val="75"/>
              </w:numPr>
              <w:ind w:right="99"/>
              <w:jc w:val="left"/>
              <w:rPr>
                <w:rFonts w:cs="Times New Roman"/>
                <w:b w:val="0"/>
                <w:szCs w:val="24"/>
              </w:rPr>
            </w:pPr>
            <w:proofErr w:type="spellStart"/>
            <w:r w:rsidRPr="0041047A">
              <w:rPr>
                <w:rFonts w:cs="Times New Roman"/>
                <w:b w:val="0"/>
                <w:szCs w:val="24"/>
              </w:rPr>
              <w:t>Uluslararası</w:t>
            </w:r>
            <w:proofErr w:type="spellEnd"/>
            <w:r w:rsidRPr="0041047A">
              <w:rPr>
                <w:rFonts w:cs="Times New Roman"/>
                <w:b w:val="0"/>
                <w:szCs w:val="24"/>
              </w:rPr>
              <w:t xml:space="preserve"> </w:t>
            </w:r>
            <w:proofErr w:type="spellStart"/>
            <w:r w:rsidRPr="0041047A">
              <w:rPr>
                <w:rFonts w:cs="Times New Roman"/>
                <w:b w:val="0"/>
                <w:szCs w:val="24"/>
              </w:rPr>
              <w:t>platformdaki</w:t>
            </w:r>
            <w:proofErr w:type="spellEnd"/>
            <w:r w:rsidRPr="0041047A">
              <w:rPr>
                <w:rFonts w:cs="Times New Roman"/>
                <w:b w:val="0"/>
                <w:szCs w:val="24"/>
              </w:rPr>
              <w:t xml:space="preserve"> </w:t>
            </w:r>
            <w:proofErr w:type="spellStart"/>
            <w:r w:rsidRPr="0041047A">
              <w:rPr>
                <w:rFonts w:cs="Times New Roman"/>
                <w:b w:val="0"/>
                <w:szCs w:val="24"/>
              </w:rPr>
              <w:t>görünürlüğün</w:t>
            </w:r>
            <w:proofErr w:type="spellEnd"/>
            <w:r w:rsidRPr="0041047A">
              <w:rPr>
                <w:rFonts w:cs="Times New Roman"/>
                <w:b w:val="0"/>
                <w:szCs w:val="24"/>
              </w:rPr>
              <w:t xml:space="preserve"> </w:t>
            </w:r>
            <w:proofErr w:type="spellStart"/>
            <w:r w:rsidRPr="0041047A">
              <w:rPr>
                <w:rFonts w:cs="Times New Roman"/>
                <w:b w:val="0"/>
                <w:szCs w:val="24"/>
              </w:rPr>
              <w:t>az</w:t>
            </w:r>
            <w:proofErr w:type="spellEnd"/>
            <w:r w:rsidRPr="0041047A">
              <w:rPr>
                <w:rFonts w:cs="Times New Roman"/>
                <w:b w:val="0"/>
                <w:szCs w:val="24"/>
              </w:rPr>
              <w:t xml:space="preserve"> </w:t>
            </w:r>
            <w:proofErr w:type="spellStart"/>
            <w:r w:rsidRPr="0041047A">
              <w:rPr>
                <w:rFonts w:cs="Times New Roman"/>
                <w:b w:val="0"/>
                <w:szCs w:val="24"/>
              </w:rPr>
              <w:t>olması</w:t>
            </w:r>
            <w:proofErr w:type="spellEnd"/>
          </w:p>
          <w:p w14:paraId="2988CAA3" w14:textId="63D273B5" w:rsidR="00936215" w:rsidRPr="0041047A" w:rsidRDefault="00936215" w:rsidP="00BE1965">
            <w:pPr>
              <w:pStyle w:val="TableParagraph"/>
              <w:numPr>
                <w:ilvl w:val="0"/>
                <w:numId w:val="75"/>
              </w:numPr>
              <w:ind w:right="99"/>
              <w:jc w:val="left"/>
              <w:rPr>
                <w:rFonts w:cs="Times New Roman"/>
                <w:b w:val="0"/>
                <w:szCs w:val="24"/>
              </w:rPr>
            </w:pPr>
            <w:proofErr w:type="spellStart"/>
            <w:r w:rsidRPr="0041047A">
              <w:rPr>
                <w:rFonts w:cs="Times New Roman"/>
                <w:b w:val="0"/>
                <w:szCs w:val="24"/>
              </w:rPr>
              <w:t>Bütçe</w:t>
            </w:r>
            <w:proofErr w:type="spellEnd"/>
            <w:r w:rsidRPr="0041047A">
              <w:rPr>
                <w:rFonts w:cs="Times New Roman"/>
                <w:b w:val="0"/>
                <w:szCs w:val="24"/>
              </w:rPr>
              <w:t xml:space="preserve"> </w:t>
            </w:r>
            <w:proofErr w:type="spellStart"/>
            <w:r w:rsidRPr="0041047A">
              <w:rPr>
                <w:rFonts w:cs="Times New Roman"/>
                <w:b w:val="0"/>
                <w:szCs w:val="24"/>
              </w:rPr>
              <w:t>olanaklarının</w:t>
            </w:r>
            <w:proofErr w:type="spellEnd"/>
            <w:r w:rsidRPr="0041047A">
              <w:rPr>
                <w:rFonts w:cs="Times New Roman"/>
                <w:b w:val="0"/>
                <w:szCs w:val="24"/>
              </w:rPr>
              <w:t xml:space="preserve"> </w:t>
            </w:r>
            <w:proofErr w:type="spellStart"/>
            <w:r w:rsidRPr="0041047A">
              <w:rPr>
                <w:rFonts w:cs="Times New Roman"/>
                <w:b w:val="0"/>
                <w:szCs w:val="24"/>
              </w:rPr>
              <w:t>kısıtlı</w:t>
            </w:r>
            <w:proofErr w:type="spellEnd"/>
            <w:r w:rsidRPr="0041047A">
              <w:rPr>
                <w:rFonts w:cs="Times New Roman"/>
                <w:b w:val="0"/>
                <w:szCs w:val="24"/>
              </w:rPr>
              <w:t xml:space="preserve"> </w:t>
            </w:r>
            <w:proofErr w:type="spellStart"/>
            <w:r w:rsidRPr="0041047A">
              <w:rPr>
                <w:rFonts w:cs="Times New Roman"/>
                <w:b w:val="0"/>
                <w:szCs w:val="24"/>
              </w:rPr>
              <w:t>olması</w:t>
            </w:r>
            <w:proofErr w:type="spellEnd"/>
          </w:p>
        </w:tc>
      </w:tr>
      <w:bookmarkEnd w:id="52"/>
    </w:tbl>
    <w:p w14:paraId="386755AC" w14:textId="77777777" w:rsidR="00B85DBD" w:rsidRPr="0041047A" w:rsidRDefault="00B85DBD" w:rsidP="00BE1965">
      <w:pPr>
        <w:pStyle w:val="GvdeMetni"/>
        <w:rPr>
          <w:rFonts w:ascii="Times New Roman" w:hAnsi="Times New Roman" w:cs="Times New Roman"/>
          <w:b/>
        </w:rPr>
      </w:pPr>
    </w:p>
    <w:p w14:paraId="0FACB6A6" w14:textId="21A74957" w:rsidR="00B85DBD" w:rsidRPr="0041047A" w:rsidRDefault="0082709A" w:rsidP="00BE1965">
      <w:pPr>
        <w:pStyle w:val="ResimYazs"/>
        <w:keepNext/>
        <w:rPr>
          <w:rFonts w:ascii="Times New Roman" w:hAnsi="Times New Roman" w:cs="Times New Roman"/>
          <w:b/>
          <w:i w:val="0"/>
          <w:color w:val="auto"/>
          <w:sz w:val="24"/>
          <w:szCs w:val="24"/>
        </w:rPr>
      </w:pPr>
      <w:bookmarkStart w:id="53" w:name="_bookmark91"/>
      <w:bookmarkStart w:id="54" w:name="_bookmark92"/>
      <w:bookmarkStart w:id="55" w:name="_Toc152317082"/>
      <w:bookmarkEnd w:id="53"/>
      <w:bookmarkEnd w:id="54"/>
      <w:r w:rsidRPr="0041047A">
        <w:rPr>
          <w:rFonts w:ascii="Times New Roman" w:hAnsi="Times New Roman" w:cs="Times New Roman"/>
          <w:b/>
          <w:i w:val="0"/>
          <w:color w:val="auto"/>
          <w:sz w:val="24"/>
          <w:szCs w:val="24"/>
        </w:rPr>
        <w:t>Tablo</w:t>
      </w:r>
      <w:r w:rsidR="00F774B7">
        <w:rPr>
          <w:rFonts w:ascii="Times New Roman" w:hAnsi="Times New Roman" w:cs="Times New Roman"/>
          <w:b/>
          <w:i w:val="0"/>
          <w:color w:val="auto"/>
          <w:sz w:val="24"/>
          <w:szCs w:val="24"/>
        </w:rPr>
        <w:t xml:space="preserve"> 27</w:t>
      </w:r>
      <w:r w:rsidR="0093489C" w:rsidRPr="0041047A">
        <w:rPr>
          <w:rFonts w:ascii="Times New Roman" w:hAnsi="Times New Roman" w:cs="Times New Roman"/>
          <w:b/>
          <w:i w:val="0"/>
          <w:color w:val="auto"/>
          <w:sz w:val="24"/>
          <w:szCs w:val="24"/>
        </w:rPr>
        <w:t xml:space="preserve">. </w:t>
      </w:r>
      <w:r w:rsidR="00B85DBD" w:rsidRPr="0041047A">
        <w:rPr>
          <w:rFonts w:ascii="Times New Roman" w:hAnsi="Times New Roman" w:cs="Times New Roman"/>
          <w:b/>
          <w:i w:val="0"/>
          <w:color w:val="auto"/>
          <w:sz w:val="24"/>
          <w:szCs w:val="24"/>
        </w:rPr>
        <w:t>Hedef Riskleri ve Kontrol Faaliyetleri</w:t>
      </w:r>
      <w:bookmarkEnd w:id="55"/>
    </w:p>
    <w:p w14:paraId="5C0749D9" w14:textId="77777777" w:rsidR="00340F7A" w:rsidRPr="0041047A" w:rsidRDefault="00340F7A" w:rsidP="00BE1965">
      <w:pPr>
        <w:rPr>
          <w:rFonts w:ascii="Times New Roman" w:hAnsi="Times New Roman" w:cs="Times New Roman"/>
          <w:sz w:val="24"/>
          <w:szCs w:val="24"/>
        </w:rPr>
      </w:pPr>
    </w:p>
    <w:tbl>
      <w:tblPr>
        <w:tblStyle w:val="TableNormal"/>
        <w:tblW w:w="90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1"/>
        <w:gridCol w:w="3120"/>
        <w:gridCol w:w="2830"/>
      </w:tblGrid>
      <w:tr w:rsidR="00233CE7" w:rsidRPr="0041047A" w14:paraId="55213761" w14:textId="77777777" w:rsidTr="005D0402">
        <w:trPr>
          <w:trHeight w:val="395"/>
        </w:trPr>
        <w:tc>
          <w:tcPr>
            <w:tcW w:w="9051" w:type="dxa"/>
            <w:gridSpan w:val="3"/>
            <w:shd w:val="clear" w:color="auto" w:fill="FFF2CC" w:themeFill="accent4" w:themeFillTint="33"/>
            <w:vAlign w:val="center"/>
          </w:tcPr>
          <w:p w14:paraId="0BFF1DA7" w14:textId="3444AD95" w:rsidR="005460EB" w:rsidRPr="0041047A" w:rsidRDefault="005460EB" w:rsidP="00BE1965">
            <w:pPr>
              <w:pStyle w:val="TableParagraph"/>
              <w:ind w:left="110"/>
              <w:jc w:val="left"/>
              <w:rPr>
                <w:rFonts w:cs="Times New Roman"/>
                <w:szCs w:val="24"/>
              </w:rPr>
            </w:pPr>
            <w:bookmarkStart w:id="56" w:name="_Hlk154392185"/>
            <w:proofErr w:type="spellStart"/>
            <w:r w:rsidRPr="0041047A">
              <w:rPr>
                <w:rFonts w:cs="Times New Roman"/>
                <w:szCs w:val="24"/>
              </w:rPr>
              <w:t>Hedef</w:t>
            </w:r>
            <w:proofErr w:type="spellEnd"/>
            <w:r w:rsidRPr="0041047A">
              <w:rPr>
                <w:rFonts w:cs="Times New Roman"/>
                <w:szCs w:val="24"/>
              </w:rPr>
              <w:t xml:space="preserve">: </w:t>
            </w:r>
            <w:r w:rsidR="00904F31" w:rsidRPr="0041047A">
              <w:rPr>
                <w:rFonts w:cs="Times New Roman"/>
                <w:szCs w:val="24"/>
              </w:rPr>
              <w:t xml:space="preserve">1.1 </w:t>
            </w:r>
            <w:r w:rsidR="005D0402" w:rsidRPr="006D3307">
              <w:t xml:space="preserve">Uçak </w:t>
            </w:r>
            <w:proofErr w:type="spellStart"/>
            <w:r w:rsidR="005D0402" w:rsidRPr="006D3307">
              <w:t>Bakım</w:t>
            </w:r>
            <w:proofErr w:type="spellEnd"/>
            <w:r w:rsidR="005D0402" w:rsidRPr="006D3307">
              <w:t xml:space="preserve"> </w:t>
            </w:r>
            <w:proofErr w:type="spellStart"/>
            <w:r w:rsidR="005D0402" w:rsidRPr="006D3307">
              <w:t>Onarım</w:t>
            </w:r>
            <w:proofErr w:type="spellEnd"/>
            <w:r w:rsidR="005D0402" w:rsidRPr="006D3307">
              <w:t xml:space="preserve"> </w:t>
            </w:r>
            <w:proofErr w:type="spellStart"/>
            <w:r w:rsidR="005D0402" w:rsidRPr="006D3307">
              <w:t>Bölümüne</w:t>
            </w:r>
            <w:proofErr w:type="spellEnd"/>
            <w:r w:rsidR="005D0402" w:rsidRPr="006D3307">
              <w:t xml:space="preserve"> </w:t>
            </w:r>
            <w:proofErr w:type="spellStart"/>
            <w:r w:rsidR="005D0402" w:rsidRPr="006D3307">
              <w:t>öğrenci</w:t>
            </w:r>
            <w:proofErr w:type="spellEnd"/>
            <w:r w:rsidR="005D0402" w:rsidRPr="006D3307">
              <w:t xml:space="preserve"> </w:t>
            </w:r>
            <w:proofErr w:type="spellStart"/>
            <w:r w:rsidR="005D0402" w:rsidRPr="006D3307">
              <w:t>almak</w:t>
            </w:r>
            <w:proofErr w:type="spellEnd"/>
            <w:r w:rsidR="005D0402" w:rsidRPr="006D3307">
              <w:t xml:space="preserve"> </w:t>
            </w:r>
            <w:proofErr w:type="spellStart"/>
            <w:r w:rsidR="005D0402" w:rsidRPr="006D3307">
              <w:t>için</w:t>
            </w:r>
            <w:proofErr w:type="spellEnd"/>
            <w:r w:rsidR="005D0402" w:rsidRPr="006D3307">
              <w:t xml:space="preserve"> </w:t>
            </w:r>
            <w:proofErr w:type="spellStart"/>
            <w:r w:rsidR="005D0402" w:rsidRPr="006D3307">
              <w:t>gerekli</w:t>
            </w:r>
            <w:proofErr w:type="spellEnd"/>
            <w:r w:rsidR="005D0402" w:rsidRPr="006D3307">
              <w:t xml:space="preserve"> </w:t>
            </w:r>
            <w:proofErr w:type="spellStart"/>
            <w:r w:rsidR="005D0402" w:rsidRPr="006D3307">
              <w:t>çalışmaları</w:t>
            </w:r>
            <w:proofErr w:type="spellEnd"/>
            <w:r w:rsidR="005D0402" w:rsidRPr="006D3307">
              <w:t xml:space="preserve"> </w:t>
            </w:r>
            <w:proofErr w:type="spellStart"/>
            <w:r w:rsidR="005D0402" w:rsidRPr="006D3307">
              <w:t>yapmak</w:t>
            </w:r>
            <w:proofErr w:type="spellEnd"/>
          </w:p>
        </w:tc>
      </w:tr>
      <w:tr w:rsidR="00233CE7" w:rsidRPr="0041047A" w14:paraId="60FBEE0C" w14:textId="77777777" w:rsidTr="005D0402">
        <w:trPr>
          <w:trHeight w:val="390"/>
        </w:trPr>
        <w:tc>
          <w:tcPr>
            <w:tcW w:w="3101" w:type="dxa"/>
            <w:shd w:val="clear" w:color="auto" w:fill="FFF2CC" w:themeFill="accent4" w:themeFillTint="33"/>
            <w:vAlign w:val="center"/>
          </w:tcPr>
          <w:p w14:paraId="7656686A" w14:textId="77777777" w:rsidR="005460EB" w:rsidRPr="0041047A" w:rsidRDefault="005460EB" w:rsidP="00BE1965">
            <w:pPr>
              <w:pStyle w:val="TableParagraph"/>
              <w:ind w:left="110"/>
              <w:jc w:val="left"/>
              <w:rPr>
                <w:rFonts w:cs="Times New Roman"/>
                <w:szCs w:val="24"/>
              </w:rPr>
            </w:pPr>
            <w:r w:rsidRPr="0041047A">
              <w:rPr>
                <w:rFonts w:cs="Times New Roman"/>
                <w:szCs w:val="24"/>
              </w:rPr>
              <w:t>Risk</w:t>
            </w:r>
          </w:p>
        </w:tc>
        <w:tc>
          <w:tcPr>
            <w:tcW w:w="3120" w:type="dxa"/>
            <w:shd w:val="clear" w:color="auto" w:fill="FFF2CC" w:themeFill="accent4" w:themeFillTint="33"/>
            <w:vAlign w:val="center"/>
          </w:tcPr>
          <w:p w14:paraId="6BF0A517" w14:textId="77777777" w:rsidR="005460EB" w:rsidRPr="0041047A" w:rsidRDefault="005460EB" w:rsidP="00BE1965">
            <w:pPr>
              <w:pStyle w:val="TableParagraph"/>
              <w:ind w:left="110"/>
              <w:jc w:val="left"/>
              <w:rPr>
                <w:rFonts w:cs="Times New Roman"/>
                <w:szCs w:val="24"/>
              </w:rPr>
            </w:pPr>
            <w:r w:rsidRPr="0041047A">
              <w:rPr>
                <w:rFonts w:cs="Times New Roman"/>
                <w:szCs w:val="24"/>
              </w:rPr>
              <w:t>Açıklama</w:t>
            </w:r>
          </w:p>
        </w:tc>
        <w:tc>
          <w:tcPr>
            <w:tcW w:w="2830" w:type="dxa"/>
            <w:shd w:val="clear" w:color="auto" w:fill="FFF2CC" w:themeFill="accent4" w:themeFillTint="33"/>
            <w:vAlign w:val="center"/>
          </w:tcPr>
          <w:p w14:paraId="09FA437E" w14:textId="77777777" w:rsidR="005460EB" w:rsidRPr="0041047A" w:rsidRDefault="005460EB" w:rsidP="00BE1965">
            <w:pPr>
              <w:pStyle w:val="TableParagraph"/>
              <w:ind w:left="110"/>
              <w:jc w:val="left"/>
              <w:rPr>
                <w:rFonts w:cs="Times New Roman"/>
                <w:szCs w:val="24"/>
              </w:rPr>
            </w:pPr>
            <w:proofErr w:type="spellStart"/>
            <w:r w:rsidRPr="0041047A">
              <w:rPr>
                <w:rFonts w:cs="Times New Roman"/>
                <w:szCs w:val="24"/>
              </w:rPr>
              <w:t>Kontrol</w:t>
            </w:r>
            <w:proofErr w:type="spellEnd"/>
            <w:r w:rsidRPr="0041047A">
              <w:rPr>
                <w:rFonts w:cs="Times New Roman"/>
                <w:szCs w:val="24"/>
              </w:rPr>
              <w:t xml:space="preserve"> </w:t>
            </w:r>
            <w:proofErr w:type="spellStart"/>
            <w:r w:rsidRPr="0041047A">
              <w:rPr>
                <w:rFonts w:cs="Times New Roman"/>
                <w:szCs w:val="24"/>
              </w:rPr>
              <w:t>Faaliyetleri</w:t>
            </w:r>
            <w:proofErr w:type="spellEnd"/>
          </w:p>
        </w:tc>
      </w:tr>
      <w:tr w:rsidR="005D0402" w:rsidRPr="0041047A" w14:paraId="71221FCD" w14:textId="77777777" w:rsidTr="005D0402">
        <w:trPr>
          <w:trHeight w:val="2620"/>
        </w:trPr>
        <w:tc>
          <w:tcPr>
            <w:tcW w:w="3101" w:type="dxa"/>
          </w:tcPr>
          <w:p w14:paraId="3BE821D2" w14:textId="6BD63AC4" w:rsidR="005D0402" w:rsidRPr="005D0402" w:rsidRDefault="005D0402" w:rsidP="005D0402">
            <w:pPr>
              <w:pStyle w:val="TableParagraph"/>
              <w:numPr>
                <w:ilvl w:val="0"/>
                <w:numId w:val="83"/>
              </w:numPr>
              <w:jc w:val="left"/>
              <w:rPr>
                <w:rFonts w:cs="Times New Roman"/>
                <w:b w:val="0"/>
                <w:szCs w:val="24"/>
              </w:rPr>
            </w:pPr>
            <w:proofErr w:type="spellStart"/>
            <w:r w:rsidRPr="0041047A">
              <w:rPr>
                <w:rFonts w:cs="Times New Roman"/>
                <w:b w:val="0"/>
                <w:szCs w:val="24"/>
              </w:rPr>
              <w:t>Laboratuvar</w:t>
            </w:r>
            <w:proofErr w:type="spellEnd"/>
            <w:r w:rsidRPr="0041047A">
              <w:rPr>
                <w:rFonts w:cs="Times New Roman"/>
                <w:b w:val="0"/>
                <w:szCs w:val="24"/>
              </w:rPr>
              <w:t xml:space="preserve"> </w:t>
            </w:r>
            <w:proofErr w:type="spellStart"/>
            <w:r w:rsidRPr="0041047A">
              <w:rPr>
                <w:rFonts w:cs="Times New Roman"/>
                <w:b w:val="0"/>
                <w:szCs w:val="24"/>
              </w:rPr>
              <w:t>altyapısının</w:t>
            </w:r>
            <w:proofErr w:type="spellEnd"/>
            <w:r w:rsidRPr="0041047A">
              <w:rPr>
                <w:rFonts w:cs="Times New Roman"/>
                <w:b w:val="0"/>
                <w:szCs w:val="24"/>
              </w:rPr>
              <w:t xml:space="preserve"> </w:t>
            </w:r>
            <w:proofErr w:type="spellStart"/>
            <w:r w:rsidRPr="0041047A">
              <w:rPr>
                <w:rFonts w:cs="Times New Roman"/>
                <w:b w:val="0"/>
                <w:szCs w:val="24"/>
              </w:rPr>
              <w:t>tamamlanamaması</w:t>
            </w:r>
            <w:proofErr w:type="spellEnd"/>
            <w:r w:rsidRPr="0041047A">
              <w:rPr>
                <w:rFonts w:cs="Times New Roman"/>
                <w:b w:val="0"/>
                <w:szCs w:val="24"/>
              </w:rPr>
              <w:t>.</w:t>
            </w:r>
          </w:p>
        </w:tc>
        <w:tc>
          <w:tcPr>
            <w:tcW w:w="3120" w:type="dxa"/>
          </w:tcPr>
          <w:p w14:paraId="53663880" w14:textId="08AAA64D" w:rsidR="005D0402" w:rsidRPr="0041047A" w:rsidRDefault="005D0402" w:rsidP="005D0402">
            <w:pPr>
              <w:pStyle w:val="TableParagraph"/>
              <w:numPr>
                <w:ilvl w:val="0"/>
                <w:numId w:val="83"/>
              </w:numPr>
              <w:jc w:val="left"/>
              <w:rPr>
                <w:rFonts w:cs="Times New Roman"/>
                <w:b w:val="0"/>
                <w:szCs w:val="24"/>
              </w:rPr>
            </w:pPr>
            <w:proofErr w:type="spellStart"/>
            <w:r>
              <w:rPr>
                <w:rFonts w:cs="Times New Roman"/>
                <w:b w:val="0"/>
                <w:szCs w:val="24"/>
              </w:rPr>
              <w:t>SHGM’nin</w:t>
            </w:r>
            <w:proofErr w:type="spellEnd"/>
            <w:r>
              <w:rPr>
                <w:rFonts w:cs="Times New Roman"/>
                <w:b w:val="0"/>
                <w:szCs w:val="24"/>
              </w:rPr>
              <w:t xml:space="preserve"> </w:t>
            </w:r>
            <w:proofErr w:type="spellStart"/>
            <w:r>
              <w:rPr>
                <w:rFonts w:cs="Times New Roman"/>
                <w:b w:val="0"/>
                <w:szCs w:val="24"/>
              </w:rPr>
              <w:t>okula</w:t>
            </w:r>
            <w:proofErr w:type="spellEnd"/>
            <w:r>
              <w:rPr>
                <w:rFonts w:cs="Times New Roman"/>
                <w:b w:val="0"/>
                <w:szCs w:val="24"/>
              </w:rPr>
              <w:t xml:space="preserve"> </w:t>
            </w:r>
            <w:proofErr w:type="spellStart"/>
            <w:r>
              <w:rPr>
                <w:rFonts w:cs="Times New Roman"/>
                <w:b w:val="0"/>
                <w:szCs w:val="24"/>
              </w:rPr>
              <w:t>yetki</w:t>
            </w:r>
            <w:proofErr w:type="spellEnd"/>
            <w:r>
              <w:rPr>
                <w:rFonts w:cs="Times New Roman"/>
                <w:b w:val="0"/>
                <w:szCs w:val="24"/>
              </w:rPr>
              <w:t xml:space="preserve"> </w:t>
            </w:r>
            <w:proofErr w:type="spellStart"/>
            <w:r>
              <w:rPr>
                <w:rFonts w:cs="Times New Roman"/>
                <w:b w:val="0"/>
                <w:szCs w:val="24"/>
              </w:rPr>
              <w:t>belgesi</w:t>
            </w:r>
            <w:proofErr w:type="spellEnd"/>
            <w:r>
              <w:rPr>
                <w:rFonts w:cs="Times New Roman"/>
                <w:b w:val="0"/>
                <w:szCs w:val="24"/>
              </w:rPr>
              <w:t xml:space="preserve"> </w:t>
            </w:r>
            <w:proofErr w:type="spellStart"/>
            <w:r>
              <w:rPr>
                <w:rFonts w:cs="Times New Roman"/>
                <w:b w:val="0"/>
                <w:szCs w:val="24"/>
              </w:rPr>
              <w:t>vermemesi</w:t>
            </w:r>
            <w:proofErr w:type="spellEnd"/>
            <w:r>
              <w:rPr>
                <w:rFonts w:cs="Times New Roman"/>
                <w:b w:val="0"/>
                <w:szCs w:val="24"/>
              </w:rPr>
              <w:t xml:space="preserve"> </w:t>
            </w:r>
            <w:proofErr w:type="spellStart"/>
            <w:r>
              <w:rPr>
                <w:rFonts w:cs="Times New Roman"/>
                <w:b w:val="0"/>
                <w:szCs w:val="24"/>
              </w:rPr>
              <w:t>ve</w:t>
            </w:r>
            <w:proofErr w:type="spellEnd"/>
            <w:r>
              <w:rPr>
                <w:rFonts w:cs="Times New Roman"/>
                <w:b w:val="0"/>
                <w:szCs w:val="24"/>
              </w:rPr>
              <w:t xml:space="preserve"> </w:t>
            </w:r>
            <w:proofErr w:type="spellStart"/>
            <w:r>
              <w:rPr>
                <w:rFonts w:cs="Times New Roman"/>
                <w:b w:val="0"/>
                <w:szCs w:val="24"/>
              </w:rPr>
              <w:t>bundan</w:t>
            </w:r>
            <w:proofErr w:type="spellEnd"/>
            <w:r>
              <w:rPr>
                <w:rFonts w:cs="Times New Roman"/>
                <w:b w:val="0"/>
                <w:szCs w:val="24"/>
              </w:rPr>
              <w:t xml:space="preserve"> </w:t>
            </w:r>
            <w:proofErr w:type="spellStart"/>
            <w:r>
              <w:rPr>
                <w:rFonts w:cs="Times New Roman"/>
                <w:b w:val="0"/>
                <w:szCs w:val="24"/>
              </w:rPr>
              <w:t>dolayı</w:t>
            </w:r>
            <w:proofErr w:type="spellEnd"/>
            <w:r>
              <w:rPr>
                <w:rFonts w:cs="Times New Roman"/>
                <w:b w:val="0"/>
                <w:szCs w:val="24"/>
              </w:rPr>
              <w:t xml:space="preserve"> </w:t>
            </w:r>
            <w:proofErr w:type="spellStart"/>
            <w:r>
              <w:rPr>
                <w:rFonts w:cs="Times New Roman"/>
                <w:b w:val="0"/>
                <w:szCs w:val="24"/>
              </w:rPr>
              <w:t>YÖK’ün</w:t>
            </w:r>
            <w:proofErr w:type="spellEnd"/>
            <w:r>
              <w:rPr>
                <w:rFonts w:cs="Times New Roman"/>
                <w:b w:val="0"/>
                <w:szCs w:val="24"/>
              </w:rPr>
              <w:t xml:space="preserve"> </w:t>
            </w:r>
            <w:proofErr w:type="spellStart"/>
            <w:r>
              <w:rPr>
                <w:rFonts w:cs="Times New Roman"/>
                <w:b w:val="0"/>
                <w:szCs w:val="24"/>
              </w:rPr>
              <w:t>öğrenci</w:t>
            </w:r>
            <w:proofErr w:type="spellEnd"/>
            <w:r>
              <w:rPr>
                <w:rFonts w:cs="Times New Roman"/>
                <w:b w:val="0"/>
                <w:szCs w:val="24"/>
              </w:rPr>
              <w:t xml:space="preserve"> </w:t>
            </w:r>
            <w:proofErr w:type="spellStart"/>
            <w:r>
              <w:rPr>
                <w:rFonts w:cs="Times New Roman"/>
                <w:b w:val="0"/>
                <w:szCs w:val="24"/>
              </w:rPr>
              <w:t>alımına</w:t>
            </w:r>
            <w:proofErr w:type="spellEnd"/>
            <w:r>
              <w:rPr>
                <w:rFonts w:cs="Times New Roman"/>
                <w:b w:val="0"/>
                <w:szCs w:val="24"/>
              </w:rPr>
              <w:t xml:space="preserve"> </w:t>
            </w:r>
            <w:proofErr w:type="spellStart"/>
            <w:r>
              <w:rPr>
                <w:rFonts w:cs="Times New Roman"/>
                <w:b w:val="0"/>
                <w:szCs w:val="24"/>
              </w:rPr>
              <w:t>izin</w:t>
            </w:r>
            <w:proofErr w:type="spellEnd"/>
            <w:r>
              <w:rPr>
                <w:rFonts w:cs="Times New Roman"/>
                <w:b w:val="0"/>
                <w:szCs w:val="24"/>
              </w:rPr>
              <w:t xml:space="preserve"> </w:t>
            </w:r>
            <w:proofErr w:type="spellStart"/>
            <w:r>
              <w:rPr>
                <w:rFonts w:cs="Times New Roman"/>
                <w:b w:val="0"/>
                <w:szCs w:val="24"/>
              </w:rPr>
              <w:t>vermemesi</w:t>
            </w:r>
            <w:proofErr w:type="spellEnd"/>
            <w:r>
              <w:rPr>
                <w:rFonts w:cs="Times New Roman"/>
                <w:b w:val="0"/>
                <w:szCs w:val="24"/>
              </w:rPr>
              <w:t xml:space="preserve"> </w:t>
            </w:r>
          </w:p>
        </w:tc>
        <w:tc>
          <w:tcPr>
            <w:tcW w:w="2830" w:type="dxa"/>
          </w:tcPr>
          <w:p w14:paraId="13925DB8" w14:textId="1B9D9F61" w:rsidR="005D0402" w:rsidRPr="00E45DFA" w:rsidRDefault="00E45DFA" w:rsidP="005D0402">
            <w:pPr>
              <w:pStyle w:val="TableParagraph"/>
              <w:numPr>
                <w:ilvl w:val="0"/>
                <w:numId w:val="83"/>
              </w:numPr>
              <w:jc w:val="left"/>
              <w:rPr>
                <w:rFonts w:cs="Times New Roman"/>
                <w:b w:val="0"/>
                <w:szCs w:val="24"/>
              </w:rPr>
            </w:pPr>
            <w:r w:rsidRPr="00E45DFA">
              <w:rPr>
                <w:rFonts w:cs="Times New Roman"/>
                <w:b w:val="0"/>
                <w:szCs w:val="24"/>
                <w:lang w:val="tr-TR"/>
              </w:rPr>
              <w:t>Üniversite-</w:t>
            </w:r>
            <w:r w:rsidRPr="00E45DFA">
              <w:rPr>
                <w:rFonts w:cs="Times New Roman"/>
                <w:b w:val="0"/>
                <w:szCs w:val="24"/>
              </w:rPr>
              <w:t xml:space="preserve"> Kamu </w:t>
            </w:r>
            <w:proofErr w:type="spellStart"/>
            <w:r w:rsidRPr="00E45DFA">
              <w:rPr>
                <w:rFonts w:cs="Times New Roman"/>
                <w:b w:val="0"/>
                <w:szCs w:val="24"/>
              </w:rPr>
              <w:t>Kuruluşları</w:t>
            </w:r>
            <w:proofErr w:type="spellEnd"/>
            <w:r w:rsidRPr="00E45DFA">
              <w:rPr>
                <w:rFonts w:cs="Times New Roman"/>
                <w:b w:val="0"/>
                <w:szCs w:val="24"/>
              </w:rPr>
              <w:t xml:space="preserve">, </w:t>
            </w:r>
            <w:proofErr w:type="spellStart"/>
            <w:r w:rsidRPr="00E45DFA">
              <w:rPr>
                <w:rFonts w:cs="Times New Roman"/>
                <w:b w:val="0"/>
                <w:szCs w:val="24"/>
              </w:rPr>
              <w:t>Havacılık</w:t>
            </w:r>
            <w:proofErr w:type="spellEnd"/>
            <w:r w:rsidRPr="00E45DFA">
              <w:rPr>
                <w:rFonts w:cs="Times New Roman"/>
                <w:b w:val="0"/>
                <w:szCs w:val="24"/>
              </w:rPr>
              <w:t xml:space="preserve"> </w:t>
            </w:r>
            <w:proofErr w:type="spellStart"/>
            <w:r w:rsidRPr="00E45DFA">
              <w:rPr>
                <w:rFonts w:cs="Times New Roman"/>
                <w:b w:val="0"/>
                <w:szCs w:val="24"/>
              </w:rPr>
              <w:t>kuruluşları</w:t>
            </w:r>
            <w:proofErr w:type="spellEnd"/>
            <w:r w:rsidRPr="00E45DFA">
              <w:rPr>
                <w:rFonts w:cs="Times New Roman"/>
                <w:b w:val="0"/>
                <w:szCs w:val="24"/>
              </w:rPr>
              <w:t xml:space="preserve">, </w:t>
            </w:r>
            <w:proofErr w:type="spellStart"/>
            <w:r w:rsidRPr="00E45DFA">
              <w:rPr>
                <w:rFonts w:cs="Times New Roman"/>
                <w:b w:val="0"/>
                <w:szCs w:val="24"/>
              </w:rPr>
              <w:t>STK’larla</w:t>
            </w:r>
            <w:proofErr w:type="spellEnd"/>
            <w:r>
              <w:rPr>
                <w:rFonts w:cs="Times New Roman"/>
                <w:b w:val="0"/>
                <w:szCs w:val="24"/>
              </w:rPr>
              <w:t xml:space="preserve"> </w:t>
            </w:r>
            <w:proofErr w:type="spellStart"/>
            <w:r>
              <w:rPr>
                <w:rFonts w:cs="Times New Roman"/>
                <w:b w:val="0"/>
                <w:szCs w:val="24"/>
              </w:rPr>
              <w:t>bir</w:t>
            </w:r>
            <w:proofErr w:type="spellEnd"/>
            <w:r>
              <w:rPr>
                <w:rFonts w:cs="Times New Roman"/>
                <w:b w:val="0"/>
                <w:szCs w:val="24"/>
              </w:rPr>
              <w:t xml:space="preserve"> </w:t>
            </w:r>
            <w:proofErr w:type="spellStart"/>
            <w:r>
              <w:rPr>
                <w:rFonts w:cs="Times New Roman"/>
                <w:b w:val="0"/>
                <w:szCs w:val="24"/>
              </w:rPr>
              <w:t>araya</w:t>
            </w:r>
            <w:proofErr w:type="spellEnd"/>
            <w:r>
              <w:rPr>
                <w:rFonts w:cs="Times New Roman"/>
                <w:b w:val="0"/>
                <w:szCs w:val="24"/>
              </w:rPr>
              <w:t xml:space="preserve"> </w:t>
            </w:r>
            <w:proofErr w:type="spellStart"/>
            <w:r>
              <w:rPr>
                <w:rFonts w:cs="Times New Roman"/>
                <w:b w:val="0"/>
                <w:szCs w:val="24"/>
              </w:rPr>
              <w:t>gelerek</w:t>
            </w:r>
            <w:proofErr w:type="spellEnd"/>
            <w:r>
              <w:rPr>
                <w:rFonts w:cs="Times New Roman"/>
                <w:b w:val="0"/>
                <w:szCs w:val="24"/>
              </w:rPr>
              <w:t xml:space="preserve"> </w:t>
            </w:r>
            <w:proofErr w:type="spellStart"/>
            <w:r>
              <w:rPr>
                <w:rFonts w:cs="Times New Roman"/>
                <w:b w:val="0"/>
                <w:szCs w:val="24"/>
              </w:rPr>
              <w:t>l</w:t>
            </w:r>
            <w:r w:rsidRPr="0041047A">
              <w:rPr>
                <w:rFonts w:cs="Times New Roman"/>
                <w:b w:val="0"/>
                <w:szCs w:val="24"/>
              </w:rPr>
              <w:t>aboratuvar</w:t>
            </w:r>
            <w:proofErr w:type="spellEnd"/>
            <w:r w:rsidRPr="0041047A">
              <w:rPr>
                <w:rFonts w:cs="Times New Roman"/>
                <w:b w:val="0"/>
                <w:szCs w:val="24"/>
              </w:rPr>
              <w:t xml:space="preserve"> </w:t>
            </w:r>
            <w:proofErr w:type="spellStart"/>
            <w:r w:rsidRPr="0041047A">
              <w:rPr>
                <w:rFonts w:cs="Times New Roman"/>
                <w:b w:val="0"/>
                <w:szCs w:val="24"/>
              </w:rPr>
              <w:t>altyapısının</w:t>
            </w:r>
            <w:proofErr w:type="spellEnd"/>
            <w:r>
              <w:rPr>
                <w:rFonts w:cs="Times New Roman"/>
                <w:b w:val="0"/>
                <w:szCs w:val="24"/>
              </w:rPr>
              <w:t xml:space="preserve"> </w:t>
            </w:r>
            <w:proofErr w:type="spellStart"/>
            <w:r>
              <w:rPr>
                <w:rFonts w:cs="Times New Roman"/>
                <w:b w:val="0"/>
                <w:szCs w:val="24"/>
              </w:rPr>
              <w:t>tamamlanması</w:t>
            </w:r>
            <w:proofErr w:type="spellEnd"/>
            <w:r>
              <w:rPr>
                <w:rFonts w:cs="Times New Roman"/>
                <w:b w:val="0"/>
                <w:szCs w:val="24"/>
              </w:rPr>
              <w:t xml:space="preserve"> </w:t>
            </w:r>
            <w:proofErr w:type="spellStart"/>
            <w:r>
              <w:rPr>
                <w:rFonts w:cs="Times New Roman"/>
                <w:b w:val="0"/>
                <w:szCs w:val="24"/>
              </w:rPr>
              <w:t>için</w:t>
            </w:r>
            <w:proofErr w:type="spellEnd"/>
            <w:r>
              <w:rPr>
                <w:rFonts w:cs="Times New Roman"/>
                <w:b w:val="0"/>
                <w:szCs w:val="24"/>
              </w:rPr>
              <w:t xml:space="preserve"> </w:t>
            </w:r>
            <w:proofErr w:type="spellStart"/>
            <w:r>
              <w:rPr>
                <w:rFonts w:cs="Times New Roman"/>
                <w:b w:val="0"/>
                <w:szCs w:val="24"/>
              </w:rPr>
              <w:t>gerekli</w:t>
            </w:r>
            <w:proofErr w:type="spellEnd"/>
            <w:r>
              <w:rPr>
                <w:rFonts w:cs="Times New Roman"/>
                <w:b w:val="0"/>
                <w:szCs w:val="24"/>
              </w:rPr>
              <w:t xml:space="preserve"> </w:t>
            </w:r>
            <w:proofErr w:type="spellStart"/>
            <w:r>
              <w:rPr>
                <w:rFonts w:cs="Times New Roman"/>
                <w:b w:val="0"/>
                <w:szCs w:val="24"/>
              </w:rPr>
              <w:t>çalışmaların</w:t>
            </w:r>
            <w:proofErr w:type="spellEnd"/>
            <w:r>
              <w:rPr>
                <w:rFonts w:cs="Times New Roman"/>
                <w:b w:val="0"/>
                <w:szCs w:val="24"/>
              </w:rPr>
              <w:t xml:space="preserve"> </w:t>
            </w:r>
            <w:proofErr w:type="spellStart"/>
            <w:r>
              <w:rPr>
                <w:rFonts w:cs="Times New Roman"/>
                <w:b w:val="0"/>
                <w:szCs w:val="24"/>
              </w:rPr>
              <w:t>yapılması</w:t>
            </w:r>
            <w:proofErr w:type="spellEnd"/>
            <w:r>
              <w:rPr>
                <w:rFonts w:cs="Times New Roman"/>
                <w:b w:val="0"/>
                <w:szCs w:val="24"/>
              </w:rPr>
              <w:t xml:space="preserve"> </w:t>
            </w:r>
            <w:proofErr w:type="spellStart"/>
            <w:r>
              <w:rPr>
                <w:rFonts w:cs="Times New Roman"/>
                <w:b w:val="0"/>
                <w:szCs w:val="24"/>
              </w:rPr>
              <w:t>gerekmektedir</w:t>
            </w:r>
            <w:proofErr w:type="spellEnd"/>
            <w:r>
              <w:rPr>
                <w:rFonts w:cs="Times New Roman"/>
                <w:b w:val="0"/>
                <w:szCs w:val="24"/>
              </w:rPr>
              <w:t xml:space="preserve">. </w:t>
            </w:r>
          </w:p>
        </w:tc>
      </w:tr>
      <w:tr w:rsidR="00233CE7" w:rsidRPr="0041047A" w14:paraId="38640B8D" w14:textId="77777777" w:rsidTr="005D0402">
        <w:trPr>
          <w:trHeight w:val="395"/>
        </w:trPr>
        <w:tc>
          <w:tcPr>
            <w:tcW w:w="9051" w:type="dxa"/>
            <w:gridSpan w:val="3"/>
            <w:shd w:val="clear" w:color="auto" w:fill="FFF2CC" w:themeFill="accent4" w:themeFillTint="33"/>
          </w:tcPr>
          <w:tbl>
            <w:tblPr>
              <w:tblStyle w:val="TableNormal"/>
              <w:tblW w:w="90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1E0" w:firstRow="1" w:lastRow="1" w:firstColumn="1" w:lastColumn="1" w:noHBand="0" w:noVBand="0"/>
            </w:tblPr>
            <w:tblGrid>
              <w:gridCol w:w="3101"/>
              <w:gridCol w:w="3120"/>
              <w:gridCol w:w="2830"/>
            </w:tblGrid>
            <w:tr w:rsidR="00233CE7" w:rsidRPr="0041047A" w14:paraId="1B931E5B" w14:textId="77777777" w:rsidTr="00E8622E">
              <w:trPr>
                <w:trHeight w:val="395"/>
              </w:trPr>
              <w:tc>
                <w:tcPr>
                  <w:tcW w:w="9051" w:type="dxa"/>
                  <w:gridSpan w:val="3"/>
                  <w:shd w:val="clear" w:color="auto" w:fill="FFF2CC" w:themeFill="accent4" w:themeFillTint="33"/>
                  <w:vAlign w:val="center"/>
                </w:tcPr>
                <w:p w14:paraId="68069EB8" w14:textId="2A180F78" w:rsidR="00790088" w:rsidRPr="006D3307" w:rsidRDefault="005460EB" w:rsidP="00790088">
                  <w:pPr>
                    <w:pStyle w:val="TableParagraph"/>
                    <w:numPr>
                      <w:ilvl w:val="1"/>
                      <w:numId w:val="60"/>
                    </w:numPr>
                    <w:jc w:val="left"/>
                    <w:rPr>
                      <w:rFonts w:cs="Times New Roman"/>
                      <w:szCs w:val="24"/>
                      <w:lang w:val="tr-TR"/>
                    </w:rPr>
                  </w:pPr>
                  <w:proofErr w:type="spellStart"/>
                  <w:r w:rsidRPr="0041047A">
                    <w:rPr>
                      <w:rFonts w:cs="Times New Roman"/>
                      <w:szCs w:val="24"/>
                    </w:rPr>
                    <w:t>Hedef</w:t>
                  </w:r>
                  <w:proofErr w:type="spellEnd"/>
                  <w:r w:rsidRPr="0041047A">
                    <w:rPr>
                      <w:rFonts w:cs="Times New Roman"/>
                      <w:szCs w:val="24"/>
                    </w:rPr>
                    <w:t>:</w:t>
                  </w:r>
                  <w:r w:rsidR="00904F31" w:rsidRPr="0041047A">
                    <w:rPr>
                      <w:rFonts w:cs="Times New Roman"/>
                      <w:szCs w:val="24"/>
                    </w:rPr>
                    <w:t xml:space="preserve"> </w:t>
                  </w:r>
                  <w:r w:rsidR="00790088" w:rsidRPr="006D3307">
                    <w:rPr>
                      <w:rFonts w:cs="Times New Roman"/>
                      <w:szCs w:val="24"/>
                      <w:lang w:val="tr-TR"/>
                    </w:rPr>
                    <w:t>Havacılık yönetimi bölümüne doktora programı açmak</w:t>
                  </w:r>
                </w:p>
                <w:p w14:paraId="452AF202" w14:textId="6103FA51" w:rsidR="005460EB" w:rsidRPr="0041047A" w:rsidRDefault="005460EB" w:rsidP="00BE1965">
                  <w:pPr>
                    <w:pStyle w:val="TableParagraph"/>
                    <w:ind w:left="110"/>
                    <w:jc w:val="left"/>
                    <w:rPr>
                      <w:rFonts w:cs="Times New Roman"/>
                      <w:szCs w:val="24"/>
                    </w:rPr>
                  </w:pPr>
                </w:p>
              </w:tc>
            </w:tr>
            <w:tr w:rsidR="00233CE7" w:rsidRPr="0041047A" w14:paraId="054CD7D9" w14:textId="77777777" w:rsidTr="00E8622E">
              <w:trPr>
                <w:trHeight w:val="390"/>
              </w:trPr>
              <w:tc>
                <w:tcPr>
                  <w:tcW w:w="3101" w:type="dxa"/>
                  <w:shd w:val="clear" w:color="auto" w:fill="FFF2CC" w:themeFill="accent4" w:themeFillTint="33"/>
                  <w:vAlign w:val="center"/>
                </w:tcPr>
                <w:p w14:paraId="7600448C" w14:textId="77777777" w:rsidR="005460EB" w:rsidRPr="0041047A" w:rsidRDefault="005460EB" w:rsidP="00BE1965">
                  <w:pPr>
                    <w:pStyle w:val="TableParagraph"/>
                    <w:ind w:left="110"/>
                    <w:jc w:val="left"/>
                    <w:rPr>
                      <w:rFonts w:cs="Times New Roman"/>
                      <w:szCs w:val="24"/>
                    </w:rPr>
                  </w:pPr>
                  <w:r w:rsidRPr="0041047A">
                    <w:rPr>
                      <w:rFonts w:cs="Times New Roman"/>
                      <w:szCs w:val="24"/>
                    </w:rPr>
                    <w:t>Risk</w:t>
                  </w:r>
                </w:p>
              </w:tc>
              <w:tc>
                <w:tcPr>
                  <w:tcW w:w="3120" w:type="dxa"/>
                  <w:shd w:val="clear" w:color="auto" w:fill="FFF2CC" w:themeFill="accent4" w:themeFillTint="33"/>
                  <w:vAlign w:val="center"/>
                </w:tcPr>
                <w:p w14:paraId="0352B79C" w14:textId="77777777" w:rsidR="005460EB" w:rsidRPr="0041047A" w:rsidRDefault="005460EB" w:rsidP="00BE1965">
                  <w:pPr>
                    <w:pStyle w:val="TableParagraph"/>
                    <w:ind w:left="110"/>
                    <w:jc w:val="left"/>
                    <w:rPr>
                      <w:rFonts w:cs="Times New Roman"/>
                      <w:szCs w:val="24"/>
                    </w:rPr>
                  </w:pPr>
                  <w:r w:rsidRPr="0041047A">
                    <w:rPr>
                      <w:rFonts w:cs="Times New Roman"/>
                      <w:szCs w:val="24"/>
                    </w:rPr>
                    <w:t>Açıklama</w:t>
                  </w:r>
                </w:p>
              </w:tc>
              <w:tc>
                <w:tcPr>
                  <w:tcW w:w="2830" w:type="dxa"/>
                  <w:shd w:val="clear" w:color="auto" w:fill="FFF2CC" w:themeFill="accent4" w:themeFillTint="33"/>
                  <w:vAlign w:val="center"/>
                </w:tcPr>
                <w:p w14:paraId="175A7BD2" w14:textId="77777777" w:rsidR="005460EB" w:rsidRPr="0041047A" w:rsidRDefault="005460EB" w:rsidP="00BE1965">
                  <w:pPr>
                    <w:pStyle w:val="TableParagraph"/>
                    <w:ind w:left="110"/>
                    <w:jc w:val="left"/>
                    <w:rPr>
                      <w:rFonts w:cs="Times New Roman"/>
                      <w:szCs w:val="24"/>
                    </w:rPr>
                  </w:pPr>
                  <w:proofErr w:type="spellStart"/>
                  <w:r w:rsidRPr="0041047A">
                    <w:rPr>
                      <w:rFonts w:cs="Times New Roman"/>
                      <w:szCs w:val="24"/>
                    </w:rPr>
                    <w:t>Kontrol</w:t>
                  </w:r>
                  <w:proofErr w:type="spellEnd"/>
                  <w:r w:rsidRPr="0041047A">
                    <w:rPr>
                      <w:rFonts w:cs="Times New Roman"/>
                      <w:szCs w:val="24"/>
                    </w:rPr>
                    <w:t xml:space="preserve"> </w:t>
                  </w:r>
                  <w:proofErr w:type="spellStart"/>
                  <w:r w:rsidRPr="0041047A">
                    <w:rPr>
                      <w:rFonts w:cs="Times New Roman"/>
                      <w:szCs w:val="24"/>
                    </w:rPr>
                    <w:t>Faaliyetleri</w:t>
                  </w:r>
                  <w:proofErr w:type="spellEnd"/>
                </w:p>
              </w:tc>
            </w:tr>
            <w:tr w:rsidR="00790088" w:rsidRPr="0041047A" w14:paraId="6C9E0384" w14:textId="77777777" w:rsidTr="008D576B">
              <w:trPr>
                <w:trHeight w:val="2620"/>
              </w:trPr>
              <w:tc>
                <w:tcPr>
                  <w:tcW w:w="3101" w:type="dxa"/>
                  <w:shd w:val="clear" w:color="auto" w:fill="FFFFFF" w:themeFill="background1"/>
                </w:tcPr>
                <w:p w14:paraId="4AAAF05E" w14:textId="77777777" w:rsidR="00790088" w:rsidRPr="0041047A" w:rsidRDefault="00790088" w:rsidP="00790088">
                  <w:pPr>
                    <w:pStyle w:val="TableParagraph"/>
                    <w:numPr>
                      <w:ilvl w:val="0"/>
                      <w:numId w:val="85"/>
                    </w:numPr>
                    <w:jc w:val="left"/>
                    <w:rPr>
                      <w:rFonts w:cs="Times New Roman"/>
                      <w:b w:val="0"/>
                      <w:szCs w:val="24"/>
                    </w:rPr>
                  </w:pPr>
                  <w:proofErr w:type="spellStart"/>
                  <w:r w:rsidRPr="0041047A">
                    <w:rPr>
                      <w:rFonts w:cs="Times New Roman"/>
                      <w:b w:val="0"/>
                      <w:szCs w:val="24"/>
                    </w:rPr>
                    <w:t>Öğretim</w:t>
                  </w:r>
                  <w:proofErr w:type="spellEnd"/>
                  <w:r w:rsidRPr="0041047A">
                    <w:rPr>
                      <w:rFonts w:cs="Times New Roman"/>
                      <w:b w:val="0"/>
                      <w:szCs w:val="24"/>
                    </w:rPr>
                    <w:t xml:space="preserve"> </w:t>
                  </w:r>
                  <w:proofErr w:type="spellStart"/>
                  <w:r w:rsidRPr="0041047A">
                    <w:rPr>
                      <w:rFonts w:cs="Times New Roman"/>
                      <w:b w:val="0"/>
                      <w:szCs w:val="24"/>
                    </w:rPr>
                    <w:t>üyesi</w:t>
                  </w:r>
                  <w:proofErr w:type="spellEnd"/>
                  <w:r w:rsidRPr="0041047A">
                    <w:rPr>
                      <w:rFonts w:cs="Times New Roman"/>
                      <w:b w:val="0"/>
                      <w:szCs w:val="24"/>
                    </w:rPr>
                    <w:t xml:space="preserve"> </w:t>
                  </w:r>
                  <w:proofErr w:type="spellStart"/>
                  <w:r w:rsidRPr="0041047A">
                    <w:rPr>
                      <w:rFonts w:cs="Times New Roman"/>
                      <w:b w:val="0"/>
                      <w:szCs w:val="24"/>
                    </w:rPr>
                    <w:t>sayısının</w:t>
                  </w:r>
                  <w:proofErr w:type="spellEnd"/>
                  <w:r w:rsidRPr="0041047A">
                    <w:rPr>
                      <w:rFonts w:cs="Times New Roman"/>
                      <w:b w:val="0"/>
                      <w:szCs w:val="24"/>
                    </w:rPr>
                    <w:t xml:space="preserve"> </w:t>
                  </w:r>
                  <w:proofErr w:type="spellStart"/>
                  <w:r w:rsidRPr="0041047A">
                    <w:rPr>
                      <w:rFonts w:cs="Times New Roman"/>
                      <w:b w:val="0"/>
                      <w:szCs w:val="24"/>
                    </w:rPr>
                    <w:t>yetersizliği</w:t>
                  </w:r>
                  <w:proofErr w:type="spellEnd"/>
                  <w:r w:rsidRPr="0041047A">
                    <w:rPr>
                      <w:rFonts w:cs="Times New Roman"/>
                      <w:b w:val="0"/>
                      <w:szCs w:val="24"/>
                    </w:rPr>
                    <w:t xml:space="preserve">. </w:t>
                  </w:r>
                </w:p>
                <w:p w14:paraId="70015EEB" w14:textId="6FE62A86" w:rsidR="00790088" w:rsidRPr="00790088" w:rsidRDefault="00790088" w:rsidP="00790088">
                  <w:pPr>
                    <w:pStyle w:val="TableParagraph"/>
                    <w:numPr>
                      <w:ilvl w:val="0"/>
                      <w:numId w:val="85"/>
                    </w:numPr>
                    <w:jc w:val="left"/>
                    <w:rPr>
                      <w:rFonts w:cs="Times New Roman"/>
                      <w:b w:val="0"/>
                      <w:szCs w:val="24"/>
                    </w:rPr>
                  </w:pPr>
                  <w:proofErr w:type="spellStart"/>
                  <w:r w:rsidRPr="0041047A">
                    <w:rPr>
                      <w:rFonts w:cs="Times New Roman"/>
                      <w:b w:val="0"/>
                      <w:szCs w:val="24"/>
                    </w:rPr>
                    <w:t>Yeterli</w:t>
                  </w:r>
                  <w:proofErr w:type="spellEnd"/>
                  <w:r w:rsidRPr="0041047A">
                    <w:rPr>
                      <w:rFonts w:cs="Times New Roman"/>
                      <w:b w:val="0"/>
                      <w:szCs w:val="24"/>
                    </w:rPr>
                    <w:t xml:space="preserve"> </w:t>
                  </w:r>
                  <w:proofErr w:type="spellStart"/>
                  <w:r w:rsidRPr="0041047A">
                    <w:rPr>
                      <w:rFonts w:cs="Times New Roman"/>
                      <w:b w:val="0"/>
                      <w:szCs w:val="24"/>
                    </w:rPr>
                    <w:t>sayıda</w:t>
                  </w:r>
                  <w:proofErr w:type="spellEnd"/>
                  <w:r w:rsidRPr="0041047A">
                    <w:rPr>
                      <w:rFonts w:cs="Times New Roman"/>
                      <w:b w:val="0"/>
                      <w:szCs w:val="24"/>
                    </w:rPr>
                    <w:t xml:space="preserve"> </w:t>
                  </w:r>
                  <w:proofErr w:type="spellStart"/>
                  <w:r w:rsidRPr="0041047A">
                    <w:rPr>
                      <w:rFonts w:cs="Times New Roman"/>
                      <w:b w:val="0"/>
                      <w:szCs w:val="24"/>
                    </w:rPr>
                    <w:t>öğrenci</w:t>
                  </w:r>
                  <w:proofErr w:type="spellEnd"/>
                  <w:r w:rsidRPr="0041047A">
                    <w:rPr>
                      <w:rFonts w:cs="Times New Roman"/>
                      <w:b w:val="0"/>
                      <w:szCs w:val="24"/>
                    </w:rPr>
                    <w:t xml:space="preserve"> </w:t>
                  </w:r>
                  <w:proofErr w:type="spellStart"/>
                  <w:r w:rsidRPr="0041047A">
                    <w:rPr>
                      <w:rFonts w:cs="Times New Roman"/>
                      <w:b w:val="0"/>
                      <w:szCs w:val="24"/>
                    </w:rPr>
                    <w:t>kontenjanı</w:t>
                  </w:r>
                  <w:proofErr w:type="spellEnd"/>
                  <w:r w:rsidRPr="0041047A">
                    <w:rPr>
                      <w:rFonts w:cs="Times New Roman"/>
                      <w:b w:val="0"/>
                      <w:szCs w:val="24"/>
                    </w:rPr>
                    <w:t xml:space="preserve"> </w:t>
                  </w:r>
                  <w:proofErr w:type="spellStart"/>
                  <w:r w:rsidRPr="0041047A">
                    <w:rPr>
                      <w:rFonts w:cs="Times New Roman"/>
                      <w:b w:val="0"/>
                      <w:szCs w:val="24"/>
                    </w:rPr>
                    <w:t>açılmaması</w:t>
                  </w:r>
                  <w:proofErr w:type="spellEnd"/>
                  <w:r w:rsidRPr="0041047A">
                    <w:rPr>
                      <w:rFonts w:cs="Times New Roman"/>
                      <w:b w:val="0"/>
                      <w:szCs w:val="24"/>
                    </w:rPr>
                    <w:t xml:space="preserve">. </w:t>
                  </w:r>
                </w:p>
              </w:tc>
              <w:tc>
                <w:tcPr>
                  <w:tcW w:w="3120" w:type="dxa"/>
                  <w:shd w:val="clear" w:color="auto" w:fill="FFFFFF" w:themeFill="background1"/>
                </w:tcPr>
                <w:p w14:paraId="7FA35B52" w14:textId="214A589D" w:rsidR="00790088" w:rsidRPr="0041047A" w:rsidRDefault="00790088" w:rsidP="00790088">
                  <w:pPr>
                    <w:pStyle w:val="TableParagraph"/>
                    <w:numPr>
                      <w:ilvl w:val="0"/>
                      <w:numId w:val="84"/>
                    </w:numPr>
                    <w:jc w:val="left"/>
                    <w:rPr>
                      <w:rFonts w:cs="Times New Roman"/>
                      <w:b w:val="0"/>
                      <w:szCs w:val="24"/>
                    </w:rPr>
                  </w:pPr>
                  <w:r w:rsidRPr="0041047A">
                    <w:rPr>
                      <w:rFonts w:cs="Times New Roman"/>
                      <w:b w:val="0"/>
                      <w:szCs w:val="24"/>
                    </w:rPr>
                    <w:t xml:space="preserve">Bu risk, </w:t>
                  </w:r>
                  <w:proofErr w:type="spellStart"/>
                  <w:r w:rsidRPr="0041047A">
                    <w:rPr>
                      <w:rFonts w:cs="Times New Roman"/>
                      <w:b w:val="0"/>
                      <w:szCs w:val="24"/>
                    </w:rPr>
                    <w:t>öğrenciler</w:t>
                  </w:r>
                  <w:proofErr w:type="spellEnd"/>
                  <w:r w:rsidRPr="0041047A">
                    <w:rPr>
                      <w:rFonts w:cs="Times New Roman"/>
                      <w:b w:val="0"/>
                      <w:szCs w:val="24"/>
                    </w:rPr>
                    <w:t xml:space="preserve"> </w:t>
                  </w:r>
                  <w:proofErr w:type="spellStart"/>
                  <w:r w:rsidRPr="0041047A">
                    <w:rPr>
                      <w:rFonts w:cs="Times New Roman"/>
                      <w:b w:val="0"/>
                      <w:szCs w:val="24"/>
                    </w:rPr>
                    <w:t>veya</w:t>
                  </w:r>
                  <w:proofErr w:type="spellEnd"/>
                  <w:r w:rsidRPr="0041047A">
                    <w:rPr>
                      <w:rFonts w:cs="Times New Roman"/>
                      <w:b w:val="0"/>
                      <w:szCs w:val="24"/>
                    </w:rPr>
                    <w:t xml:space="preserve"> </w:t>
                  </w:r>
                  <w:proofErr w:type="spellStart"/>
                  <w:r w:rsidRPr="0041047A">
                    <w:rPr>
                      <w:rFonts w:cs="Times New Roman"/>
                      <w:b w:val="0"/>
                      <w:szCs w:val="24"/>
                    </w:rPr>
                    <w:t>toplumun</w:t>
                  </w:r>
                  <w:proofErr w:type="spellEnd"/>
                  <w:r w:rsidRPr="0041047A">
                    <w:rPr>
                      <w:rFonts w:cs="Times New Roman"/>
                      <w:b w:val="0"/>
                      <w:szCs w:val="24"/>
                    </w:rPr>
                    <w:t xml:space="preserve"> </w:t>
                  </w:r>
                  <w:proofErr w:type="spellStart"/>
                  <w:r w:rsidRPr="0041047A">
                    <w:rPr>
                      <w:rFonts w:cs="Times New Roman"/>
                      <w:b w:val="0"/>
                      <w:szCs w:val="24"/>
                    </w:rPr>
                    <w:t>bölüm</w:t>
                  </w:r>
                  <w:proofErr w:type="spellEnd"/>
                  <w:r w:rsidRPr="0041047A">
                    <w:rPr>
                      <w:rFonts w:cs="Times New Roman"/>
                      <w:b w:val="0"/>
                      <w:szCs w:val="24"/>
                    </w:rPr>
                    <w:t xml:space="preserve"> </w:t>
                  </w:r>
                  <w:proofErr w:type="spellStart"/>
                  <w:r w:rsidRPr="0041047A">
                    <w:rPr>
                      <w:rFonts w:cs="Times New Roman"/>
                      <w:b w:val="0"/>
                      <w:szCs w:val="24"/>
                    </w:rPr>
                    <w:t>hakkında</w:t>
                  </w:r>
                  <w:proofErr w:type="spellEnd"/>
                  <w:r w:rsidRPr="0041047A">
                    <w:rPr>
                      <w:rFonts w:cs="Times New Roman"/>
                      <w:b w:val="0"/>
                      <w:szCs w:val="24"/>
                    </w:rPr>
                    <w:t xml:space="preserve"> </w:t>
                  </w:r>
                  <w:proofErr w:type="spellStart"/>
                  <w:r w:rsidRPr="0041047A">
                    <w:rPr>
                      <w:rFonts w:cs="Times New Roman"/>
                      <w:b w:val="0"/>
                      <w:szCs w:val="24"/>
                    </w:rPr>
                    <w:t>olumsuz</w:t>
                  </w:r>
                  <w:proofErr w:type="spellEnd"/>
                  <w:r w:rsidRPr="0041047A">
                    <w:rPr>
                      <w:rFonts w:cs="Times New Roman"/>
                      <w:b w:val="0"/>
                      <w:szCs w:val="24"/>
                    </w:rPr>
                    <w:t xml:space="preserve"> </w:t>
                  </w:r>
                  <w:proofErr w:type="spellStart"/>
                  <w:r w:rsidRPr="0041047A">
                    <w:rPr>
                      <w:rFonts w:cs="Times New Roman"/>
                      <w:b w:val="0"/>
                      <w:szCs w:val="24"/>
                    </w:rPr>
                    <w:t>bir</w:t>
                  </w:r>
                  <w:proofErr w:type="spellEnd"/>
                  <w:r w:rsidRPr="0041047A">
                    <w:rPr>
                      <w:rFonts w:cs="Times New Roman"/>
                      <w:b w:val="0"/>
                      <w:szCs w:val="24"/>
                    </w:rPr>
                    <w:t xml:space="preserve"> </w:t>
                  </w:r>
                  <w:proofErr w:type="spellStart"/>
                  <w:r w:rsidRPr="0041047A">
                    <w:rPr>
                      <w:rFonts w:cs="Times New Roman"/>
                      <w:b w:val="0"/>
                      <w:szCs w:val="24"/>
                    </w:rPr>
                    <w:t>algı</w:t>
                  </w:r>
                  <w:proofErr w:type="spellEnd"/>
                  <w:r w:rsidRPr="0041047A">
                    <w:rPr>
                      <w:rFonts w:cs="Times New Roman"/>
                      <w:b w:val="0"/>
                      <w:szCs w:val="24"/>
                    </w:rPr>
                    <w:t xml:space="preserve"> </w:t>
                  </w:r>
                  <w:proofErr w:type="spellStart"/>
                  <w:r w:rsidRPr="0041047A">
                    <w:rPr>
                      <w:rFonts w:cs="Times New Roman"/>
                      <w:b w:val="0"/>
                      <w:szCs w:val="24"/>
                    </w:rPr>
                    <w:t>oluşturması</w:t>
                  </w:r>
                  <w:proofErr w:type="spellEnd"/>
                  <w:r w:rsidRPr="0041047A">
                    <w:rPr>
                      <w:rFonts w:cs="Times New Roman"/>
                      <w:b w:val="0"/>
                      <w:szCs w:val="24"/>
                    </w:rPr>
                    <w:t xml:space="preserve"> </w:t>
                  </w:r>
                  <w:proofErr w:type="spellStart"/>
                  <w:r w:rsidRPr="0041047A">
                    <w:rPr>
                      <w:rFonts w:cs="Times New Roman"/>
                      <w:b w:val="0"/>
                      <w:szCs w:val="24"/>
                    </w:rPr>
                    <w:t>durumunda</w:t>
                  </w:r>
                  <w:proofErr w:type="spellEnd"/>
                  <w:r w:rsidRPr="0041047A">
                    <w:rPr>
                      <w:rFonts w:cs="Times New Roman"/>
                      <w:b w:val="0"/>
                      <w:szCs w:val="24"/>
                    </w:rPr>
                    <w:t xml:space="preserve">, </w:t>
                  </w:r>
                  <w:proofErr w:type="spellStart"/>
                  <w:r w:rsidRPr="0041047A">
                    <w:rPr>
                      <w:rFonts w:cs="Times New Roman"/>
                      <w:b w:val="0"/>
                      <w:szCs w:val="24"/>
                    </w:rPr>
                    <w:t>bölümün</w:t>
                  </w:r>
                  <w:proofErr w:type="spellEnd"/>
                  <w:r w:rsidRPr="0041047A">
                    <w:rPr>
                      <w:rFonts w:cs="Times New Roman"/>
                      <w:b w:val="0"/>
                      <w:szCs w:val="24"/>
                    </w:rPr>
                    <w:t xml:space="preserve"> </w:t>
                  </w:r>
                  <w:proofErr w:type="spellStart"/>
                  <w:r w:rsidRPr="0041047A">
                    <w:rPr>
                      <w:rFonts w:cs="Times New Roman"/>
                      <w:b w:val="0"/>
                      <w:szCs w:val="24"/>
                    </w:rPr>
                    <w:t>tercih</w:t>
                  </w:r>
                  <w:proofErr w:type="spellEnd"/>
                  <w:r w:rsidRPr="0041047A">
                    <w:rPr>
                      <w:rFonts w:cs="Times New Roman"/>
                      <w:b w:val="0"/>
                      <w:szCs w:val="24"/>
                    </w:rPr>
                    <w:t xml:space="preserve"> </w:t>
                  </w:r>
                  <w:proofErr w:type="spellStart"/>
                  <w:r w:rsidRPr="0041047A">
                    <w:rPr>
                      <w:rFonts w:cs="Times New Roman"/>
                      <w:b w:val="0"/>
                      <w:szCs w:val="24"/>
                    </w:rPr>
                    <w:t>edilme</w:t>
                  </w:r>
                  <w:proofErr w:type="spellEnd"/>
                  <w:r w:rsidRPr="0041047A">
                    <w:rPr>
                      <w:rFonts w:cs="Times New Roman"/>
                      <w:b w:val="0"/>
                      <w:szCs w:val="24"/>
                    </w:rPr>
                    <w:t xml:space="preserve"> </w:t>
                  </w:r>
                  <w:proofErr w:type="spellStart"/>
                  <w:r w:rsidRPr="0041047A">
                    <w:rPr>
                      <w:rFonts w:cs="Times New Roman"/>
                      <w:b w:val="0"/>
                      <w:szCs w:val="24"/>
                    </w:rPr>
                    <w:t>oranlarını</w:t>
                  </w:r>
                  <w:proofErr w:type="spellEnd"/>
                  <w:r w:rsidRPr="0041047A">
                    <w:rPr>
                      <w:rFonts w:cs="Times New Roman"/>
                      <w:b w:val="0"/>
                      <w:szCs w:val="24"/>
                    </w:rPr>
                    <w:t xml:space="preserve"> </w:t>
                  </w:r>
                  <w:proofErr w:type="spellStart"/>
                  <w:r w:rsidRPr="0041047A">
                    <w:rPr>
                      <w:rFonts w:cs="Times New Roman"/>
                      <w:b w:val="0"/>
                      <w:szCs w:val="24"/>
                    </w:rPr>
                    <w:t>olumsuz</w:t>
                  </w:r>
                  <w:proofErr w:type="spellEnd"/>
                  <w:r w:rsidRPr="0041047A">
                    <w:rPr>
                      <w:rFonts w:cs="Times New Roman"/>
                      <w:b w:val="0"/>
                      <w:szCs w:val="24"/>
                    </w:rPr>
                    <w:t xml:space="preserve"> </w:t>
                  </w:r>
                  <w:proofErr w:type="spellStart"/>
                  <w:r w:rsidRPr="0041047A">
                    <w:rPr>
                      <w:rFonts w:cs="Times New Roman"/>
                      <w:b w:val="0"/>
                      <w:szCs w:val="24"/>
                    </w:rPr>
                    <w:t>etkileyebilir</w:t>
                  </w:r>
                  <w:proofErr w:type="spellEnd"/>
                  <w:r w:rsidRPr="0041047A">
                    <w:rPr>
                      <w:rFonts w:cs="Times New Roman"/>
                      <w:b w:val="0"/>
                      <w:szCs w:val="24"/>
                    </w:rPr>
                    <w:t xml:space="preserve">. Bu </w:t>
                  </w:r>
                  <w:proofErr w:type="spellStart"/>
                  <w:r w:rsidRPr="0041047A">
                    <w:rPr>
                      <w:rFonts w:cs="Times New Roman"/>
                      <w:b w:val="0"/>
                      <w:szCs w:val="24"/>
                    </w:rPr>
                    <w:t>algı</w:t>
                  </w:r>
                  <w:proofErr w:type="spellEnd"/>
                  <w:r w:rsidRPr="0041047A">
                    <w:rPr>
                      <w:rFonts w:cs="Times New Roman"/>
                      <w:b w:val="0"/>
                      <w:szCs w:val="24"/>
                    </w:rPr>
                    <w:t xml:space="preserve">, </w:t>
                  </w:r>
                  <w:proofErr w:type="spellStart"/>
                  <w:r w:rsidRPr="0041047A">
                    <w:rPr>
                      <w:rFonts w:cs="Times New Roman"/>
                      <w:b w:val="0"/>
                      <w:szCs w:val="24"/>
                    </w:rPr>
                    <w:t>bölümdeki</w:t>
                  </w:r>
                  <w:proofErr w:type="spellEnd"/>
                  <w:r w:rsidRPr="0041047A">
                    <w:rPr>
                      <w:rFonts w:cs="Times New Roman"/>
                      <w:b w:val="0"/>
                      <w:szCs w:val="24"/>
                    </w:rPr>
                    <w:t xml:space="preserve"> </w:t>
                  </w:r>
                  <w:proofErr w:type="spellStart"/>
                  <w:r w:rsidRPr="0041047A">
                    <w:rPr>
                      <w:rFonts w:cs="Times New Roman"/>
                      <w:b w:val="0"/>
                      <w:szCs w:val="24"/>
                    </w:rPr>
                    <w:t>başarıları</w:t>
                  </w:r>
                  <w:proofErr w:type="spellEnd"/>
                  <w:r w:rsidRPr="0041047A">
                    <w:rPr>
                      <w:rFonts w:cs="Times New Roman"/>
                      <w:b w:val="0"/>
                      <w:szCs w:val="24"/>
                    </w:rPr>
                    <w:t xml:space="preserve">, </w:t>
                  </w:r>
                  <w:proofErr w:type="spellStart"/>
                  <w:r w:rsidRPr="0041047A">
                    <w:rPr>
                      <w:rFonts w:cs="Times New Roman"/>
                      <w:b w:val="0"/>
                      <w:szCs w:val="24"/>
                    </w:rPr>
                    <w:t>öğrenci</w:t>
                  </w:r>
                  <w:proofErr w:type="spellEnd"/>
                  <w:r w:rsidRPr="0041047A">
                    <w:rPr>
                      <w:rFonts w:cs="Times New Roman"/>
                      <w:b w:val="0"/>
                      <w:szCs w:val="24"/>
                    </w:rPr>
                    <w:t xml:space="preserve"> </w:t>
                  </w:r>
                  <w:proofErr w:type="spellStart"/>
                  <w:r w:rsidRPr="0041047A">
                    <w:rPr>
                      <w:rFonts w:cs="Times New Roman"/>
                      <w:b w:val="0"/>
                      <w:szCs w:val="24"/>
                    </w:rPr>
                    <w:t>memnuniyetini</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iş</w:t>
                  </w:r>
                  <w:proofErr w:type="spellEnd"/>
                  <w:r w:rsidRPr="0041047A">
                    <w:rPr>
                      <w:rFonts w:cs="Times New Roman"/>
                      <w:b w:val="0"/>
                      <w:szCs w:val="24"/>
                    </w:rPr>
                    <w:t xml:space="preserve"> </w:t>
                  </w:r>
                  <w:proofErr w:type="spellStart"/>
                  <w:r w:rsidRPr="0041047A">
                    <w:rPr>
                      <w:rFonts w:cs="Times New Roman"/>
                      <w:b w:val="0"/>
                      <w:szCs w:val="24"/>
                    </w:rPr>
                    <w:t>olanaklarını</w:t>
                  </w:r>
                  <w:proofErr w:type="spellEnd"/>
                  <w:r w:rsidRPr="0041047A">
                    <w:rPr>
                      <w:rFonts w:cs="Times New Roman"/>
                      <w:b w:val="0"/>
                      <w:szCs w:val="24"/>
                    </w:rPr>
                    <w:t xml:space="preserve"> </w:t>
                  </w:r>
                  <w:proofErr w:type="spellStart"/>
                  <w:r w:rsidRPr="0041047A">
                    <w:rPr>
                      <w:rFonts w:cs="Times New Roman"/>
                      <w:b w:val="0"/>
                      <w:szCs w:val="24"/>
                    </w:rPr>
                    <w:t>yanlış</w:t>
                  </w:r>
                  <w:proofErr w:type="spellEnd"/>
                  <w:r w:rsidRPr="0041047A">
                    <w:rPr>
                      <w:rFonts w:cs="Times New Roman"/>
                      <w:b w:val="0"/>
                      <w:szCs w:val="24"/>
                    </w:rPr>
                    <w:t xml:space="preserve"> </w:t>
                  </w:r>
                  <w:proofErr w:type="spellStart"/>
                  <w:r w:rsidRPr="0041047A">
                    <w:rPr>
                      <w:rFonts w:cs="Times New Roman"/>
                      <w:b w:val="0"/>
                      <w:szCs w:val="24"/>
                    </w:rPr>
                    <w:t>bir</w:t>
                  </w:r>
                  <w:proofErr w:type="spellEnd"/>
                  <w:r w:rsidRPr="0041047A">
                    <w:rPr>
                      <w:rFonts w:cs="Times New Roman"/>
                      <w:b w:val="0"/>
                      <w:szCs w:val="24"/>
                    </w:rPr>
                    <w:t xml:space="preserve"> </w:t>
                  </w:r>
                  <w:proofErr w:type="spellStart"/>
                  <w:r w:rsidRPr="0041047A">
                    <w:rPr>
                      <w:rFonts w:cs="Times New Roman"/>
                      <w:b w:val="0"/>
                      <w:szCs w:val="24"/>
                    </w:rPr>
                    <w:t>şekilde</w:t>
                  </w:r>
                  <w:proofErr w:type="spellEnd"/>
                  <w:r w:rsidRPr="0041047A">
                    <w:rPr>
                      <w:rFonts w:cs="Times New Roman"/>
                      <w:b w:val="0"/>
                      <w:szCs w:val="24"/>
                    </w:rPr>
                    <w:t xml:space="preserve"> </w:t>
                  </w:r>
                  <w:proofErr w:type="spellStart"/>
                  <w:r w:rsidRPr="0041047A">
                    <w:rPr>
                      <w:rFonts w:cs="Times New Roman"/>
                      <w:b w:val="0"/>
                      <w:szCs w:val="24"/>
                    </w:rPr>
                    <w:t>yansıtabilir</w:t>
                  </w:r>
                  <w:proofErr w:type="spellEnd"/>
                  <w:r w:rsidRPr="0041047A">
                    <w:rPr>
                      <w:rFonts w:cs="Times New Roman"/>
                      <w:b w:val="0"/>
                      <w:szCs w:val="24"/>
                    </w:rPr>
                    <w:t>.</w:t>
                  </w:r>
                </w:p>
              </w:tc>
              <w:tc>
                <w:tcPr>
                  <w:tcW w:w="2830" w:type="dxa"/>
                  <w:shd w:val="clear" w:color="auto" w:fill="FFFFFF" w:themeFill="background1"/>
                </w:tcPr>
                <w:p w14:paraId="082DE6E4" w14:textId="77777777" w:rsidR="00790088" w:rsidRPr="0041047A" w:rsidRDefault="00790088" w:rsidP="00790088">
                  <w:pPr>
                    <w:pStyle w:val="TableParagraph"/>
                    <w:numPr>
                      <w:ilvl w:val="0"/>
                      <w:numId w:val="85"/>
                    </w:numPr>
                    <w:jc w:val="left"/>
                    <w:rPr>
                      <w:rFonts w:cs="Times New Roman"/>
                      <w:b w:val="0"/>
                      <w:szCs w:val="24"/>
                    </w:rPr>
                  </w:pPr>
                  <w:proofErr w:type="spellStart"/>
                  <w:r w:rsidRPr="0041047A">
                    <w:rPr>
                      <w:rFonts w:cs="Times New Roman"/>
                      <w:b w:val="0"/>
                      <w:szCs w:val="24"/>
                    </w:rPr>
                    <w:t>Olumlu</w:t>
                  </w:r>
                  <w:proofErr w:type="spellEnd"/>
                  <w:r w:rsidRPr="0041047A">
                    <w:rPr>
                      <w:rFonts w:cs="Times New Roman"/>
                      <w:b w:val="0"/>
                      <w:szCs w:val="24"/>
                    </w:rPr>
                    <w:t xml:space="preserve"> </w:t>
                  </w:r>
                  <w:proofErr w:type="spellStart"/>
                  <w:r w:rsidRPr="0041047A">
                    <w:rPr>
                      <w:rFonts w:cs="Times New Roman"/>
                      <w:b w:val="0"/>
                      <w:szCs w:val="24"/>
                    </w:rPr>
                    <w:t>başarı</w:t>
                  </w:r>
                  <w:proofErr w:type="spellEnd"/>
                  <w:r w:rsidRPr="0041047A">
                    <w:rPr>
                      <w:rFonts w:cs="Times New Roman"/>
                      <w:b w:val="0"/>
                      <w:szCs w:val="24"/>
                    </w:rPr>
                    <w:t xml:space="preserve"> </w:t>
                  </w:r>
                  <w:proofErr w:type="spellStart"/>
                  <w:r w:rsidRPr="0041047A">
                    <w:rPr>
                      <w:rFonts w:cs="Times New Roman"/>
                      <w:b w:val="0"/>
                      <w:szCs w:val="24"/>
                    </w:rPr>
                    <w:t>hikayeleri</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bölümdeki</w:t>
                  </w:r>
                  <w:proofErr w:type="spellEnd"/>
                  <w:r w:rsidRPr="0041047A">
                    <w:rPr>
                      <w:rFonts w:cs="Times New Roman"/>
                      <w:b w:val="0"/>
                      <w:szCs w:val="24"/>
                    </w:rPr>
                    <w:t xml:space="preserve"> </w:t>
                  </w:r>
                  <w:proofErr w:type="spellStart"/>
                  <w:r w:rsidRPr="0041047A">
                    <w:rPr>
                      <w:rFonts w:cs="Times New Roman"/>
                      <w:b w:val="0"/>
                      <w:szCs w:val="24"/>
                    </w:rPr>
                    <w:t>güçlü</w:t>
                  </w:r>
                  <w:proofErr w:type="spellEnd"/>
                  <w:r w:rsidRPr="0041047A">
                    <w:rPr>
                      <w:rFonts w:cs="Times New Roman"/>
                      <w:b w:val="0"/>
                      <w:szCs w:val="24"/>
                    </w:rPr>
                    <w:t xml:space="preserve"> </w:t>
                  </w:r>
                  <w:proofErr w:type="spellStart"/>
                  <w:r w:rsidRPr="0041047A">
                    <w:rPr>
                      <w:rFonts w:cs="Times New Roman"/>
                      <w:b w:val="0"/>
                      <w:szCs w:val="24"/>
                    </w:rPr>
                    <w:t>yönler</w:t>
                  </w:r>
                  <w:proofErr w:type="spellEnd"/>
                  <w:r w:rsidRPr="0041047A">
                    <w:rPr>
                      <w:rFonts w:cs="Times New Roman"/>
                      <w:b w:val="0"/>
                      <w:szCs w:val="24"/>
                    </w:rPr>
                    <w:t xml:space="preserve"> </w:t>
                  </w:r>
                  <w:proofErr w:type="spellStart"/>
                  <w:r w:rsidRPr="0041047A">
                    <w:rPr>
                      <w:rFonts w:cs="Times New Roman"/>
                      <w:b w:val="0"/>
                      <w:szCs w:val="24"/>
                    </w:rPr>
                    <w:t>vurgulanarak</w:t>
                  </w:r>
                  <w:proofErr w:type="spellEnd"/>
                  <w:r w:rsidRPr="0041047A">
                    <w:rPr>
                      <w:rFonts w:cs="Times New Roman"/>
                      <w:b w:val="0"/>
                      <w:szCs w:val="24"/>
                    </w:rPr>
                    <w:t xml:space="preserve"> </w:t>
                  </w:r>
                  <w:proofErr w:type="spellStart"/>
                  <w:r w:rsidRPr="0041047A">
                    <w:rPr>
                      <w:rFonts w:cs="Times New Roman"/>
                      <w:b w:val="0"/>
                      <w:szCs w:val="24"/>
                    </w:rPr>
                    <w:t>bölümün</w:t>
                  </w:r>
                  <w:proofErr w:type="spellEnd"/>
                  <w:r w:rsidRPr="0041047A">
                    <w:rPr>
                      <w:rFonts w:cs="Times New Roman"/>
                      <w:b w:val="0"/>
                      <w:szCs w:val="24"/>
                    </w:rPr>
                    <w:t xml:space="preserve"> </w:t>
                  </w:r>
                  <w:proofErr w:type="spellStart"/>
                  <w:r w:rsidRPr="0041047A">
                    <w:rPr>
                      <w:rFonts w:cs="Times New Roman"/>
                      <w:b w:val="0"/>
                      <w:szCs w:val="24"/>
                    </w:rPr>
                    <w:t>itibarı</w:t>
                  </w:r>
                  <w:proofErr w:type="spellEnd"/>
                  <w:r w:rsidRPr="0041047A">
                    <w:rPr>
                      <w:rFonts w:cs="Times New Roman"/>
                      <w:b w:val="0"/>
                      <w:szCs w:val="24"/>
                    </w:rPr>
                    <w:t xml:space="preserve"> </w:t>
                  </w:r>
                  <w:proofErr w:type="spellStart"/>
                  <w:r w:rsidRPr="0041047A">
                    <w:rPr>
                      <w:rFonts w:cs="Times New Roman"/>
                      <w:b w:val="0"/>
                      <w:szCs w:val="24"/>
                    </w:rPr>
                    <w:t>korunmalıdır</w:t>
                  </w:r>
                  <w:proofErr w:type="spellEnd"/>
                  <w:r w:rsidRPr="0041047A">
                    <w:rPr>
                      <w:rFonts w:cs="Times New Roman"/>
                      <w:b w:val="0"/>
                      <w:szCs w:val="24"/>
                    </w:rPr>
                    <w:t xml:space="preserve">. </w:t>
                  </w:r>
                  <w:proofErr w:type="spellStart"/>
                  <w:r w:rsidRPr="0041047A">
                    <w:rPr>
                      <w:rFonts w:cs="Times New Roman"/>
                      <w:b w:val="0"/>
                      <w:szCs w:val="24"/>
                    </w:rPr>
                    <w:t>Olumsuz</w:t>
                  </w:r>
                  <w:proofErr w:type="spellEnd"/>
                  <w:r w:rsidRPr="0041047A">
                    <w:rPr>
                      <w:rFonts w:cs="Times New Roman"/>
                      <w:b w:val="0"/>
                      <w:szCs w:val="24"/>
                    </w:rPr>
                    <w:t xml:space="preserve"> </w:t>
                  </w:r>
                  <w:proofErr w:type="spellStart"/>
                  <w:r w:rsidRPr="0041047A">
                    <w:rPr>
                      <w:rFonts w:cs="Times New Roman"/>
                      <w:b w:val="0"/>
                      <w:szCs w:val="24"/>
                    </w:rPr>
                    <w:t>algıları</w:t>
                  </w:r>
                  <w:proofErr w:type="spellEnd"/>
                  <w:r w:rsidRPr="0041047A">
                    <w:rPr>
                      <w:rFonts w:cs="Times New Roman"/>
                      <w:b w:val="0"/>
                      <w:szCs w:val="24"/>
                    </w:rPr>
                    <w:t xml:space="preserve"> </w:t>
                  </w:r>
                  <w:proofErr w:type="spellStart"/>
                  <w:r w:rsidRPr="0041047A">
                    <w:rPr>
                      <w:rFonts w:cs="Times New Roman"/>
                      <w:b w:val="0"/>
                      <w:szCs w:val="24"/>
                    </w:rPr>
                    <w:t>düzeltmek</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doğru</w:t>
                  </w:r>
                  <w:proofErr w:type="spellEnd"/>
                  <w:r w:rsidRPr="0041047A">
                    <w:rPr>
                      <w:rFonts w:cs="Times New Roman"/>
                      <w:b w:val="0"/>
                      <w:szCs w:val="24"/>
                    </w:rPr>
                    <w:t xml:space="preserve"> </w:t>
                  </w:r>
                  <w:proofErr w:type="spellStart"/>
                  <w:r w:rsidRPr="0041047A">
                    <w:rPr>
                      <w:rFonts w:cs="Times New Roman"/>
                      <w:b w:val="0"/>
                      <w:szCs w:val="24"/>
                    </w:rPr>
                    <w:t>bilgiyi</w:t>
                  </w:r>
                  <w:proofErr w:type="spellEnd"/>
                  <w:r w:rsidRPr="0041047A">
                    <w:rPr>
                      <w:rFonts w:cs="Times New Roman"/>
                      <w:b w:val="0"/>
                      <w:szCs w:val="24"/>
                    </w:rPr>
                    <w:t xml:space="preserve"> </w:t>
                  </w:r>
                  <w:proofErr w:type="spellStart"/>
                  <w:r w:rsidRPr="0041047A">
                    <w:rPr>
                      <w:rFonts w:cs="Times New Roman"/>
                      <w:b w:val="0"/>
                      <w:szCs w:val="24"/>
                    </w:rPr>
                    <w:t>iletmek</w:t>
                  </w:r>
                  <w:proofErr w:type="spellEnd"/>
                  <w:r w:rsidRPr="0041047A">
                    <w:rPr>
                      <w:rFonts w:cs="Times New Roman"/>
                      <w:b w:val="0"/>
                      <w:szCs w:val="24"/>
                    </w:rPr>
                    <w:t xml:space="preserve"> </w:t>
                  </w:r>
                  <w:proofErr w:type="spellStart"/>
                  <w:r w:rsidRPr="0041047A">
                    <w:rPr>
                      <w:rFonts w:cs="Times New Roman"/>
                      <w:b w:val="0"/>
                      <w:szCs w:val="24"/>
                    </w:rPr>
                    <w:t>için</w:t>
                  </w:r>
                  <w:proofErr w:type="spellEnd"/>
                  <w:r w:rsidRPr="0041047A">
                    <w:rPr>
                      <w:rFonts w:cs="Times New Roman"/>
                      <w:b w:val="0"/>
                      <w:szCs w:val="24"/>
                    </w:rPr>
                    <w:t xml:space="preserve"> </w:t>
                  </w:r>
                  <w:proofErr w:type="spellStart"/>
                  <w:r w:rsidRPr="0041047A">
                    <w:rPr>
                      <w:rFonts w:cs="Times New Roman"/>
                      <w:b w:val="0"/>
                      <w:szCs w:val="24"/>
                    </w:rPr>
                    <w:t>etkili</w:t>
                  </w:r>
                  <w:proofErr w:type="spellEnd"/>
                  <w:r w:rsidRPr="0041047A">
                    <w:rPr>
                      <w:rFonts w:cs="Times New Roman"/>
                      <w:b w:val="0"/>
                      <w:szCs w:val="24"/>
                    </w:rPr>
                    <w:t xml:space="preserve"> </w:t>
                  </w:r>
                  <w:proofErr w:type="spellStart"/>
                  <w:r w:rsidRPr="0041047A">
                    <w:rPr>
                      <w:rFonts w:cs="Times New Roman"/>
                      <w:b w:val="0"/>
                      <w:szCs w:val="24"/>
                    </w:rPr>
                    <w:t>iletişim</w:t>
                  </w:r>
                  <w:proofErr w:type="spellEnd"/>
                  <w:r w:rsidRPr="0041047A">
                    <w:rPr>
                      <w:rFonts w:cs="Times New Roman"/>
                      <w:b w:val="0"/>
                      <w:szCs w:val="24"/>
                    </w:rPr>
                    <w:t xml:space="preserve"> </w:t>
                  </w:r>
                  <w:proofErr w:type="spellStart"/>
                  <w:r w:rsidRPr="0041047A">
                    <w:rPr>
                      <w:rFonts w:cs="Times New Roman"/>
                      <w:b w:val="0"/>
                      <w:szCs w:val="24"/>
                    </w:rPr>
                    <w:t>stratejileri</w:t>
                  </w:r>
                  <w:proofErr w:type="spellEnd"/>
                  <w:r w:rsidRPr="0041047A">
                    <w:rPr>
                      <w:rFonts w:cs="Times New Roman"/>
                      <w:b w:val="0"/>
                      <w:szCs w:val="24"/>
                    </w:rPr>
                    <w:t xml:space="preserve"> </w:t>
                  </w:r>
                  <w:proofErr w:type="spellStart"/>
                  <w:r w:rsidRPr="0041047A">
                    <w:rPr>
                      <w:rFonts w:cs="Times New Roman"/>
                      <w:b w:val="0"/>
                      <w:szCs w:val="24"/>
                    </w:rPr>
                    <w:t>kullanılmalıdır</w:t>
                  </w:r>
                  <w:proofErr w:type="spellEnd"/>
                  <w:r w:rsidRPr="0041047A">
                    <w:rPr>
                      <w:rFonts w:cs="Times New Roman"/>
                      <w:b w:val="0"/>
                      <w:szCs w:val="24"/>
                    </w:rPr>
                    <w:t>.</w:t>
                  </w:r>
                </w:p>
                <w:p w14:paraId="38F36608" w14:textId="63FF7BD0" w:rsidR="00790088" w:rsidRPr="0041047A" w:rsidRDefault="00790088" w:rsidP="00790088">
                  <w:pPr>
                    <w:pStyle w:val="TableParagraph"/>
                    <w:numPr>
                      <w:ilvl w:val="0"/>
                      <w:numId w:val="84"/>
                    </w:numPr>
                    <w:jc w:val="left"/>
                    <w:rPr>
                      <w:rFonts w:cs="Times New Roman"/>
                      <w:b w:val="0"/>
                      <w:szCs w:val="24"/>
                    </w:rPr>
                  </w:pPr>
                  <w:proofErr w:type="spellStart"/>
                  <w:r w:rsidRPr="0041047A">
                    <w:rPr>
                      <w:rFonts w:cs="Times New Roman"/>
                      <w:b w:val="0"/>
                      <w:szCs w:val="24"/>
                    </w:rPr>
                    <w:t>Mezunların</w:t>
                  </w:r>
                  <w:proofErr w:type="spellEnd"/>
                  <w:r w:rsidRPr="0041047A">
                    <w:rPr>
                      <w:rFonts w:cs="Times New Roman"/>
                      <w:b w:val="0"/>
                      <w:szCs w:val="24"/>
                    </w:rPr>
                    <w:t xml:space="preserve"> </w:t>
                  </w:r>
                  <w:proofErr w:type="spellStart"/>
                  <w:r w:rsidRPr="0041047A">
                    <w:rPr>
                      <w:rFonts w:cs="Times New Roman"/>
                      <w:b w:val="0"/>
                      <w:szCs w:val="24"/>
                    </w:rPr>
                    <w:t>başarı</w:t>
                  </w:r>
                  <w:proofErr w:type="spellEnd"/>
                  <w:r w:rsidRPr="0041047A">
                    <w:rPr>
                      <w:rFonts w:cs="Times New Roman"/>
                      <w:b w:val="0"/>
                      <w:szCs w:val="24"/>
                    </w:rPr>
                    <w:t xml:space="preserve"> </w:t>
                  </w:r>
                  <w:proofErr w:type="spellStart"/>
                  <w:r w:rsidRPr="0041047A">
                    <w:rPr>
                      <w:rFonts w:cs="Times New Roman"/>
                      <w:b w:val="0"/>
                      <w:szCs w:val="24"/>
                    </w:rPr>
                    <w:t>hikayeleri</w:t>
                  </w:r>
                  <w:proofErr w:type="spellEnd"/>
                  <w:r w:rsidRPr="0041047A">
                    <w:rPr>
                      <w:rFonts w:cs="Times New Roman"/>
                      <w:b w:val="0"/>
                      <w:szCs w:val="24"/>
                    </w:rPr>
                    <w:t xml:space="preserve">, </w:t>
                  </w:r>
                  <w:proofErr w:type="spellStart"/>
                  <w:r w:rsidRPr="0041047A">
                    <w:rPr>
                      <w:rFonts w:cs="Times New Roman"/>
                      <w:b w:val="0"/>
                      <w:szCs w:val="24"/>
                    </w:rPr>
                    <w:t>bölümün</w:t>
                  </w:r>
                  <w:proofErr w:type="spellEnd"/>
                  <w:r w:rsidRPr="0041047A">
                    <w:rPr>
                      <w:rFonts w:cs="Times New Roman"/>
                      <w:b w:val="0"/>
                      <w:szCs w:val="24"/>
                    </w:rPr>
                    <w:t xml:space="preserve"> </w:t>
                  </w:r>
                  <w:proofErr w:type="spellStart"/>
                  <w:r w:rsidRPr="0041047A">
                    <w:rPr>
                      <w:rFonts w:cs="Times New Roman"/>
                      <w:b w:val="0"/>
                      <w:szCs w:val="24"/>
                    </w:rPr>
                    <w:t>kalitesini</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mezuniyet</w:t>
                  </w:r>
                  <w:proofErr w:type="spellEnd"/>
                  <w:r w:rsidRPr="0041047A">
                    <w:rPr>
                      <w:rFonts w:cs="Times New Roman"/>
                      <w:b w:val="0"/>
                      <w:szCs w:val="24"/>
                    </w:rPr>
                    <w:t xml:space="preserve"> </w:t>
                  </w:r>
                  <w:proofErr w:type="spellStart"/>
                  <w:r w:rsidRPr="0041047A">
                    <w:rPr>
                      <w:rFonts w:cs="Times New Roman"/>
                      <w:b w:val="0"/>
                      <w:szCs w:val="24"/>
                    </w:rPr>
                    <w:t>sonrası</w:t>
                  </w:r>
                  <w:proofErr w:type="spellEnd"/>
                  <w:r w:rsidRPr="0041047A">
                    <w:rPr>
                      <w:rFonts w:cs="Times New Roman"/>
                      <w:b w:val="0"/>
                      <w:szCs w:val="24"/>
                    </w:rPr>
                    <w:t xml:space="preserve"> </w:t>
                  </w:r>
                  <w:proofErr w:type="spellStart"/>
                  <w:r w:rsidRPr="0041047A">
                    <w:rPr>
                      <w:rFonts w:cs="Times New Roman"/>
                      <w:b w:val="0"/>
                      <w:szCs w:val="24"/>
                    </w:rPr>
                    <w:t>iş</w:t>
                  </w:r>
                  <w:proofErr w:type="spellEnd"/>
                  <w:r w:rsidRPr="0041047A">
                    <w:rPr>
                      <w:rFonts w:cs="Times New Roman"/>
                      <w:b w:val="0"/>
                      <w:szCs w:val="24"/>
                    </w:rPr>
                    <w:t xml:space="preserve"> </w:t>
                  </w:r>
                  <w:proofErr w:type="spellStart"/>
                  <w:r w:rsidRPr="0041047A">
                    <w:rPr>
                      <w:rFonts w:cs="Times New Roman"/>
                      <w:b w:val="0"/>
                      <w:szCs w:val="24"/>
                    </w:rPr>
                    <w:t>olanaklarını</w:t>
                  </w:r>
                  <w:proofErr w:type="spellEnd"/>
                  <w:r w:rsidRPr="0041047A">
                    <w:rPr>
                      <w:rFonts w:cs="Times New Roman"/>
                      <w:b w:val="0"/>
                      <w:szCs w:val="24"/>
                    </w:rPr>
                    <w:t xml:space="preserve"> </w:t>
                  </w:r>
                  <w:proofErr w:type="spellStart"/>
                  <w:r w:rsidRPr="0041047A">
                    <w:rPr>
                      <w:rFonts w:cs="Times New Roman"/>
                      <w:b w:val="0"/>
                      <w:szCs w:val="24"/>
                    </w:rPr>
                    <w:t>göstermek</w:t>
                  </w:r>
                  <w:proofErr w:type="spellEnd"/>
                  <w:r w:rsidRPr="0041047A">
                    <w:rPr>
                      <w:rFonts w:cs="Times New Roman"/>
                      <w:b w:val="0"/>
                      <w:szCs w:val="24"/>
                    </w:rPr>
                    <w:t xml:space="preserve"> </w:t>
                  </w:r>
                  <w:proofErr w:type="spellStart"/>
                  <w:r w:rsidRPr="0041047A">
                    <w:rPr>
                      <w:rFonts w:cs="Times New Roman"/>
                      <w:b w:val="0"/>
                      <w:szCs w:val="24"/>
                    </w:rPr>
                    <w:t>açısından</w:t>
                  </w:r>
                  <w:proofErr w:type="spellEnd"/>
                  <w:r w:rsidRPr="0041047A">
                    <w:rPr>
                      <w:rFonts w:cs="Times New Roman"/>
                      <w:b w:val="0"/>
                      <w:szCs w:val="24"/>
                    </w:rPr>
                    <w:t xml:space="preserve"> </w:t>
                  </w:r>
                  <w:proofErr w:type="spellStart"/>
                  <w:r w:rsidRPr="0041047A">
                    <w:rPr>
                      <w:rFonts w:cs="Times New Roman"/>
                      <w:b w:val="0"/>
                      <w:szCs w:val="24"/>
                    </w:rPr>
                    <w:t>önemlidir</w:t>
                  </w:r>
                  <w:proofErr w:type="spellEnd"/>
                  <w:r w:rsidRPr="0041047A">
                    <w:rPr>
                      <w:rFonts w:cs="Times New Roman"/>
                      <w:b w:val="0"/>
                      <w:szCs w:val="24"/>
                    </w:rPr>
                    <w:t xml:space="preserve">. Bu </w:t>
                  </w:r>
                  <w:proofErr w:type="spellStart"/>
                  <w:r w:rsidRPr="0041047A">
                    <w:rPr>
                      <w:rFonts w:cs="Times New Roman"/>
                      <w:b w:val="0"/>
                      <w:szCs w:val="24"/>
                    </w:rPr>
                    <w:t>hikayeler</w:t>
                  </w:r>
                  <w:proofErr w:type="spellEnd"/>
                  <w:r w:rsidRPr="0041047A">
                    <w:rPr>
                      <w:rFonts w:cs="Times New Roman"/>
                      <w:b w:val="0"/>
                      <w:szCs w:val="24"/>
                    </w:rPr>
                    <w:t xml:space="preserve">, </w:t>
                  </w:r>
                  <w:proofErr w:type="spellStart"/>
                  <w:r w:rsidRPr="0041047A">
                    <w:rPr>
                      <w:rFonts w:cs="Times New Roman"/>
                      <w:b w:val="0"/>
                      <w:szCs w:val="24"/>
                    </w:rPr>
                    <w:t>bölümün</w:t>
                  </w:r>
                  <w:proofErr w:type="spellEnd"/>
                  <w:r w:rsidRPr="0041047A">
                    <w:rPr>
                      <w:rFonts w:cs="Times New Roman"/>
                      <w:b w:val="0"/>
                      <w:szCs w:val="24"/>
                    </w:rPr>
                    <w:t xml:space="preserve"> </w:t>
                  </w:r>
                  <w:proofErr w:type="spellStart"/>
                  <w:r w:rsidRPr="0041047A">
                    <w:rPr>
                      <w:rFonts w:cs="Times New Roman"/>
                      <w:b w:val="0"/>
                      <w:szCs w:val="24"/>
                    </w:rPr>
                    <w:t>cazibesini</w:t>
                  </w:r>
                  <w:proofErr w:type="spellEnd"/>
                  <w:r w:rsidRPr="0041047A">
                    <w:rPr>
                      <w:rFonts w:cs="Times New Roman"/>
                      <w:b w:val="0"/>
                      <w:szCs w:val="24"/>
                    </w:rPr>
                    <w:t xml:space="preserve"> </w:t>
                  </w:r>
                  <w:proofErr w:type="spellStart"/>
                  <w:r w:rsidRPr="0041047A">
                    <w:rPr>
                      <w:rFonts w:cs="Times New Roman"/>
                      <w:b w:val="0"/>
                      <w:szCs w:val="24"/>
                    </w:rPr>
                    <w:lastRenderedPageBreak/>
                    <w:t>artırmak</w:t>
                  </w:r>
                  <w:proofErr w:type="spellEnd"/>
                  <w:r w:rsidRPr="0041047A">
                    <w:rPr>
                      <w:rFonts w:cs="Times New Roman"/>
                      <w:b w:val="0"/>
                      <w:szCs w:val="24"/>
                    </w:rPr>
                    <w:t xml:space="preserve"> </w:t>
                  </w:r>
                  <w:proofErr w:type="spellStart"/>
                  <w:r w:rsidRPr="0041047A">
                    <w:rPr>
                      <w:rFonts w:cs="Times New Roman"/>
                      <w:b w:val="0"/>
                      <w:szCs w:val="24"/>
                    </w:rPr>
                    <w:t>için</w:t>
                  </w:r>
                  <w:proofErr w:type="spellEnd"/>
                  <w:r w:rsidRPr="0041047A">
                    <w:rPr>
                      <w:rFonts w:cs="Times New Roman"/>
                      <w:b w:val="0"/>
                      <w:szCs w:val="24"/>
                    </w:rPr>
                    <w:t xml:space="preserve"> </w:t>
                  </w:r>
                  <w:proofErr w:type="spellStart"/>
                  <w:r w:rsidRPr="0041047A">
                    <w:rPr>
                      <w:rFonts w:cs="Times New Roman"/>
                      <w:b w:val="0"/>
                      <w:szCs w:val="24"/>
                    </w:rPr>
                    <w:t>kullanılabilir</w:t>
                  </w:r>
                  <w:proofErr w:type="spellEnd"/>
                  <w:r w:rsidRPr="0041047A">
                    <w:rPr>
                      <w:rFonts w:cs="Times New Roman"/>
                      <w:b w:val="0"/>
                      <w:szCs w:val="24"/>
                    </w:rPr>
                    <w:t>.</w:t>
                  </w:r>
                </w:p>
              </w:tc>
            </w:tr>
            <w:tr w:rsidR="00233CE7" w:rsidRPr="0041047A" w14:paraId="7DF355BB" w14:textId="77777777" w:rsidTr="00E8622E">
              <w:trPr>
                <w:trHeight w:val="395"/>
              </w:trPr>
              <w:tc>
                <w:tcPr>
                  <w:tcW w:w="9051" w:type="dxa"/>
                  <w:gridSpan w:val="3"/>
                  <w:shd w:val="clear" w:color="auto" w:fill="FFF2CC" w:themeFill="accent4" w:themeFillTint="33"/>
                  <w:vAlign w:val="center"/>
                </w:tcPr>
                <w:p w14:paraId="04F9CB27" w14:textId="6A50D197" w:rsidR="005460EB" w:rsidRPr="0041047A" w:rsidRDefault="00790088" w:rsidP="00BE1965">
                  <w:pPr>
                    <w:pStyle w:val="TableParagraph"/>
                    <w:ind w:left="110"/>
                    <w:jc w:val="left"/>
                    <w:rPr>
                      <w:rFonts w:cs="Times New Roman"/>
                      <w:szCs w:val="24"/>
                    </w:rPr>
                  </w:pPr>
                  <w:proofErr w:type="spellStart"/>
                  <w:r w:rsidRPr="0041047A">
                    <w:rPr>
                      <w:rFonts w:cs="Times New Roman"/>
                      <w:szCs w:val="24"/>
                    </w:rPr>
                    <w:lastRenderedPageBreak/>
                    <w:t>Hedef</w:t>
                  </w:r>
                  <w:proofErr w:type="spellEnd"/>
                  <w:r w:rsidRPr="0041047A">
                    <w:rPr>
                      <w:rFonts w:cs="Times New Roman"/>
                      <w:szCs w:val="24"/>
                    </w:rPr>
                    <w:t>: 1.</w:t>
                  </w:r>
                  <w:r>
                    <w:rPr>
                      <w:rFonts w:cs="Times New Roman"/>
                      <w:szCs w:val="24"/>
                    </w:rPr>
                    <w:t>3</w:t>
                  </w:r>
                  <w:r w:rsidRPr="0041047A">
                    <w:rPr>
                      <w:rFonts w:cs="Times New Roman"/>
                      <w:szCs w:val="24"/>
                    </w:rPr>
                    <w:t xml:space="preserve"> </w:t>
                  </w:r>
                  <w:proofErr w:type="spellStart"/>
                  <w:r w:rsidRPr="0041047A">
                    <w:rPr>
                      <w:rFonts w:cs="Times New Roman"/>
                      <w:szCs w:val="24"/>
                    </w:rPr>
                    <w:t>Eğitim</w:t>
                  </w:r>
                  <w:proofErr w:type="spellEnd"/>
                  <w:r w:rsidRPr="0041047A">
                    <w:rPr>
                      <w:rFonts w:cs="Times New Roman"/>
                      <w:szCs w:val="24"/>
                    </w:rPr>
                    <w:t xml:space="preserve"> </w:t>
                  </w:r>
                  <w:proofErr w:type="spellStart"/>
                  <w:r w:rsidRPr="0041047A">
                    <w:rPr>
                      <w:rFonts w:cs="Times New Roman"/>
                      <w:szCs w:val="24"/>
                    </w:rPr>
                    <w:t>alanlarının</w:t>
                  </w:r>
                  <w:proofErr w:type="spellEnd"/>
                  <w:r w:rsidRPr="0041047A">
                    <w:rPr>
                      <w:rFonts w:cs="Times New Roman"/>
                      <w:szCs w:val="24"/>
                    </w:rPr>
                    <w:t xml:space="preserve"> </w:t>
                  </w:r>
                  <w:proofErr w:type="spellStart"/>
                  <w:r w:rsidRPr="0041047A">
                    <w:rPr>
                      <w:rFonts w:cs="Times New Roman"/>
                      <w:szCs w:val="24"/>
                    </w:rPr>
                    <w:t>fiziksel</w:t>
                  </w:r>
                  <w:proofErr w:type="spellEnd"/>
                  <w:r w:rsidRPr="0041047A">
                    <w:rPr>
                      <w:rFonts w:cs="Times New Roman"/>
                      <w:szCs w:val="24"/>
                    </w:rPr>
                    <w:t xml:space="preserve"> </w:t>
                  </w:r>
                  <w:proofErr w:type="spellStart"/>
                  <w:r w:rsidRPr="0041047A">
                    <w:rPr>
                      <w:rFonts w:cs="Times New Roman"/>
                      <w:szCs w:val="24"/>
                    </w:rPr>
                    <w:t>altyapısının</w:t>
                  </w:r>
                  <w:proofErr w:type="spellEnd"/>
                  <w:r w:rsidRPr="0041047A">
                    <w:rPr>
                      <w:rFonts w:cs="Times New Roman"/>
                      <w:szCs w:val="24"/>
                    </w:rPr>
                    <w:t xml:space="preserve"> </w:t>
                  </w:r>
                  <w:proofErr w:type="spellStart"/>
                  <w:r w:rsidRPr="0041047A">
                    <w:rPr>
                      <w:rFonts w:cs="Times New Roman"/>
                      <w:szCs w:val="24"/>
                    </w:rPr>
                    <w:t>iyileştirilmesi</w:t>
                  </w:r>
                  <w:proofErr w:type="spellEnd"/>
                  <w:r w:rsidRPr="0041047A">
                    <w:rPr>
                      <w:rFonts w:cs="Times New Roman"/>
                      <w:szCs w:val="24"/>
                    </w:rPr>
                    <w:t xml:space="preserve"> </w:t>
                  </w:r>
                  <w:proofErr w:type="spellStart"/>
                  <w:r w:rsidRPr="0041047A">
                    <w:rPr>
                      <w:rFonts w:cs="Times New Roman"/>
                      <w:szCs w:val="24"/>
                    </w:rPr>
                    <w:t>ve</w:t>
                  </w:r>
                  <w:proofErr w:type="spellEnd"/>
                  <w:r w:rsidRPr="0041047A">
                    <w:rPr>
                      <w:rFonts w:cs="Times New Roman"/>
                      <w:szCs w:val="24"/>
                    </w:rPr>
                    <w:t xml:space="preserve"> </w:t>
                  </w:r>
                  <w:proofErr w:type="spellStart"/>
                  <w:r w:rsidRPr="0041047A">
                    <w:rPr>
                      <w:rFonts w:cs="Times New Roman"/>
                      <w:szCs w:val="24"/>
                    </w:rPr>
                    <w:t>akademik</w:t>
                  </w:r>
                  <w:proofErr w:type="spellEnd"/>
                  <w:r w:rsidRPr="0041047A">
                    <w:rPr>
                      <w:rFonts w:cs="Times New Roman"/>
                      <w:szCs w:val="24"/>
                    </w:rPr>
                    <w:t xml:space="preserve"> </w:t>
                  </w:r>
                  <w:proofErr w:type="spellStart"/>
                  <w:r w:rsidRPr="0041047A">
                    <w:rPr>
                      <w:rFonts w:cs="Times New Roman"/>
                      <w:szCs w:val="24"/>
                    </w:rPr>
                    <w:t>personelin</w:t>
                  </w:r>
                  <w:proofErr w:type="spellEnd"/>
                  <w:r w:rsidRPr="0041047A">
                    <w:rPr>
                      <w:rFonts w:cs="Times New Roman"/>
                      <w:szCs w:val="24"/>
                    </w:rPr>
                    <w:t xml:space="preserve"> </w:t>
                  </w:r>
                  <w:proofErr w:type="spellStart"/>
                  <w:r w:rsidRPr="0041047A">
                    <w:rPr>
                      <w:rFonts w:cs="Times New Roman"/>
                      <w:szCs w:val="24"/>
                    </w:rPr>
                    <w:t>teknolojik</w:t>
                  </w:r>
                  <w:proofErr w:type="spellEnd"/>
                  <w:r w:rsidRPr="0041047A">
                    <w:rPr>
                      <w:rFonts w:cs="Times New Roman"/>
                      <w:szCs w:val="24"/>
                    </w:rPr>
                    <w:t xml:space="preserve"> </w:t>
                  </w:r>
                  <w:proofErr w:type="spellStart"/>
                  <w:r w:rsidRPr="0041047A">
                    <w:rPr>
                      <w:rFonts w:cs="Times New Roman"/>
                      <w:szCs w:val="24"/>
                    </w:rPr>
                    <w:t>ve</w:t>
                  </w:r>
                  <w:proofErr w:type="spellEnd"/>
                  <w:r w:rsidRPr="0041047A">
                    <w:rPr>
                      <w:rFonts w:cs="Times New Roman"/>
                      <w:szCs w:val="24"/>
                    </w:rPr>
                    <w:t xml:space="preserve"> </w:t>
                  </w:r>
                  <w:proofErr w:type="spellStart"/>
                  <w:r w:rsidRPr="0041047A">
                    <w:rPr>
                      <w:rFonts w:cs="Times New Roman"/>
                      <w:szCs w:val="24"/>
                    </w:rPr>
                    <w:t>donanımsal</w:t>
                  </w:r>
                  <w:proofErr w:type="spellEnd"/>
                  <w:r w:rsidRPr="0041047A">
                    <w:rPr>
                      <w:rFonts w:cs="Times New Roman"/>
                      <w:szCs w:val="24"/>
                    </w:rPr>
                    <w:t xml:space="preserve"> </w:t>
                  </w:r>
                  <w:proofErr w:type="spellStart"/>
                  <w:r w:rsidRPr="0041047A">
                    <w:rPr>
                      <w:rFonts w:cs="Times New Roman"/>
                      <w:szCs w:val="24"/>
                    </w:rPr>
                    <w:t>olarak</w:t>
                  </w:r>
                  <w:proofErr w:type="spellEnd"/>
                  <w:r w:rsidRPr="0041047A">
                    <w:rPr>
                      <w:rFonts w:cs="Times New Roman"/>
                      <w:szCs w:val="24"/>
                    </w:rPr>
                    <w:t xml:space="preserve"> </w:t>
                  </w:r>
                  <w:proofErr w:type="spellStart"/>
                  <w:r w:rsidRPr="0041047A">
                    <w:rPr>
                      <w:rFonts w:cs="Times New Roman"/>
                      <w:szCs w:val="24"/>
                    </w:rPr>
                    <w:t>desteklenmesi</w:t>
                  </w:r>
                  <w:proofErr w:type="spellEnd"/>
                  <w:r w:rsidRPr="0041047A">
                    <w:rPr>
                      <w:rFonts w:cs="Times New Roman"/>
                      <w:szCs w:val="24"/>
                    </w:rPr>
                    <w:t>.</w:t>
                  </w:r>
                </w:p>
              </w:tc>
            </w:tr>
            <w:tr w:rsidR="00790088" w:rsidRPr="0041047A" w14:paraId="27A8D8AC" w14:textId="77777777" w:rsidTr="00E8622E">
              <w:trPr>
                <w:trHeight w:val="390"/>
              </w:trPr>
              <w:tc>
                <w:tcPr>
                  <w:tcW w:w="3101" w:type="dxa"/>
                  <w:shd w:val="clear" w:color="auto" w:fill="FFF2CC" w:themeFill="accent4" w:themeFillTint="33"/>
                  <w:vAlign w:val="center"/>
                </w:tcPr>
                <w:p w14:paraId="7B2CDA78" w14:textId="13423FB5" w:rsidR="00790088" w:rsidRPr="0041047A" w:rsidRDefault="00790088" w:rsidP="00790088">
                  <w:pPr>
                    <w:pStyle w:val="TableParagraph"/>
                    <w:ind w:left="110"/>
                    <w:jc w:val="left"/>
                    <w:rPr>
                      <w:rFonts w:cs="Times New Roman"/>
                      <w:szCs w:val="24"/>
                    </w:rPr>
                  </w:pPr>
                  <w:r w:rsidRPr="0041047A">
                    <w:rPr>
                      <w:rFonts w:cs="Times New Roman"/>
                      <w:szCs w:val="24"/>
                    </w:rPr>
                    <w:t>Risk</w:t>
                  </w:r>
                </w:p>
              </w:tc>
              <w:tc>
                <w:tcPr>
                  <w:tcW w:w="3120" w:type="dxa"/>
                  <w:shd w:val="clear" w:color="auto" w:fill="FFF2CC" w:themeFill="accent4" w:themeFillTint="33"/>
                  <w:vAlign w:val="center"/>
                </w:tcPr>
                <w:p w14:paraId="02C63166" w14:textId="6F92BC5F" w:rsidR="00790088" w:rsidRPr="0041047A" w:rsidRDefault="00790088" w:rsidP="00790088">
                  <w:pPr>
                    <w:pStyle w:val="TableParagraph"/>
                    <w:ind w:left="110"/>
                    <w:jc w:val="left"/>
                    <w:rPr>
                      <w:rFonts w:cs="Times New Roman"/>
                      <w:szCs w:val="24"/>
                    </w:rPr>
                  </w:pPr>
                  <w:proofErr w:type="spellStart"/>
                  <w:r w:rsidRPr="0041047A">
                    <w:rPr>
                      <w:rFonts w:cs="Times New Roman"/>
                      <w:szCs w:val="24"/>
                    </w:rPr>
                    <w:t>Açıklama</w:t>
                  </w:r>
                  <w:proofErr w:type="spellEnd"/>
                </w:p>
              </w:tc>
              <w:tc>
                <w:tcPr>
                  <w:tcW w:w="2830" w:type="dxa"/>
                  <w:shd w:val="clear" w:color="auto" w:fill="FFF2CC" w:themeFill="accent4" w:themeFillTint="33"/>
                  <w:vAlign w:val="center"/>
                </w:tcPr>
                <w:p w14:paraId="0861B6A7" w14:textId="6B517C80" w:rsidR="00790088" w:rsidRPr="0041047A" w:rsidRDefault="00790088" w:rsidP="00790088">
                  <w:pPr>
                    <w:pStyle w:val="TableParagraph"/>
                    <w:ind w:left="110"/>
                    <w:jc w:val="left"/>
                    <w:rPr>
                      <w:rFonts w:cs="Times New Roman"/>
                      <w:szCs w:val="24"/>
                    </w:rPr>
                  </w:pPr>
                  <w:proofErr w:type="spellStart"/>
                  <w:r w:rsidRPr="0041047A">
                    <w:rPr>
                      <w:rFonts w:cs="Times New Roman"/>
                      <w:szCs w:val="24"/>
                    </w:rPr>
                    <w:t>Kontrol</w:t>
                  </w:r>
                  <w:proofErr w:type="spellEnd"/>
                  <w:r w:rsidRPr="0041047A">
                    <w:rPr>
                      <w:rFonts w:cs="Times New Roman"/>
                      <w:szCs w:val="24"/>
                    </w:rPr>
                    <w:t xml:space="preserve"> </w:t>
                  </w:r>
                  <w:proofErr w:type="spellStart"/>
                  <w:r w:rsidRPr="0041047A">
                    <w:rPr>
                      <w:rFonts w:cs="Times New Roman"/>
                      <w:szCs w:val="24"/>
                    </w:rPr>
                    <w:t>Faaliyetleri</w:t>
                  </w:r>
                  <w:proofErr w:type="spellEnd"/>
                </w:p>
              </w:tc>
            </w:tr>
            <w:tr w:rsidR="00790088" w:rsidRPr="0041047A" w14:paraId="5F8CFCF2" w14:textId="77777777" w:rsidTr="008D576B">
              <w:trPr>
                <w:trHeight w:val="2620"/>
              </w:trPr>
              <w:tc>
                <w:tcPr>
                  <w:tcW w:w="3101" w:type="dxa"/>
                  <w:shd w:val="clear" w:color="auto" w:fill="FFFFFF" w:themeFill="background1"/>
                </w:tcPr>
                <w:p w14:paraId="30221B3C" w14:textId="77777777" w:rsidR="00790088" w:rsidRPr="0041047A" w:rsidRDefault="00790088" w:rsidP="00790088">
                  <w:pPr>
                    <w:pStyle w:val="TableParagraph"/>
                    <w:numPr>
                      <w:ilvl w:val="0"/>
                      <w:numId w:val="86"/>
                    </w:numPr>
                    <w:jc w:val="left"/>
                    <w:rPr>
                      <w:rFonts w:cs="Times New Roman"/>
                      <w:b w:val="0"/>
                      <w:szCs w:val="24"/>
                    </w:rPr>
                  </w:pPr>
                  <w:r w:rsidRPr="0041047A">
                    <w:rPr>
                      <w:rFonts w:cs="Times New Roman"/>
                      <w:b w:val="0"/>
                      <w:szCs w:val="24"/>
                    </w:rPr>
                    <w:t xml:space="preserve">Maddi </w:t>
                  </w:r>
                  <w:proofErr w:type="spellStart"/>
                  <w:r w:rsidRPr="0041047A">
                    <w:rPr>
                      <w:rFonts w:cs="Times New Roman"/>
                      <w:b w:val="0"/>
                      <w:szCs w:val="24"/>
                    </w:rPr>
                    <w:t>kaynak</w:t>
                  </w:r>
                  <w:proofErr w:type="spellEnd"/>
                  <w:r w:rsidRPr="0041047A">
                    <w:rPr>
                      <w:rFonts w:cs="Times New Roman"/>
                      <w:b w:val="0"/>
                      <w:szCs w:val="24"/>
                    </w:rPr>
                    <w:t xml:space="preserve"> </w:t>
                  </w:r>
                  <w:proofErr w:type="spellStart"/>
                  <w:r w:rsidRPr="0041047A">
                    <w:rPr>
                      <w:rFonts w:cs="Times New Roman"/>
                      <w:b w:val="0"/>
                      <w:szCs w:val="24"/>
                    </w:rPr>
                    <w:t>yetersizliği</w:t>
                  </w:r>
                  <w:proofErr w:type="spellEnd"/>
                  <w:r w:rsidRPr="0041047A">
                    <w:rPr>
                      <w:rFonts w:cs="Times New Roman"/>
                      <w:b w:val="0"/>
                      <w:szCs w:val="24"/>
                    </w:rPr>
                    <w:t xml:space="preserve">. </w:t>
                  </w:r>
                </w:p>
                <w:p w14:paraId="138D0B34" w14:textId="277B9375" w:rsidR="00790088" w:rsidRPr="0041047A" w:rsidRDefault="00790088" w:rsidP="00790088">
                  <w:pPr>
                    <w:pStyle w:val="TableParagraph"/>
                    <w:numPr>
                      <w:ilvl w:val="0"/>
                      <w:numId w:val="85"/>
                    </w:numPr>
                    <w:jc w:val="left"/>
                    <w:rPr>
                      <w:rFonts w:cs="Times New Roman"/>
                      <w:b w:val="0"/>
                      <w:szCs w:val="24"/>
                    </w:rPr>
                  </w:pPr>
                  <w:proofErr w:type="spellStart"/>
                  <w:r w:rsidRPr="0041047A">
                    <w:rPr>
                      <w:rFonts w:cs="Times New Roman"/>
                      <w:b w:val="0"/>
                      <w:szCs w:val="24"/>
                    </w:rPr>
                    <w:t>Alınan</w:t>
                  </w:r>
                  <w:proofErr w:type="spellEnd"/>
                  <w:r w:rsidRPr="0041047A">
                    <w:rPr>
                      <w:rFonts w:cs="Times New Roman"/>
                      <w:b w:val="0"/>
                      <w:szCs w:val="24"/>
                    </w:rPr>
                    <w:t xml:space="preserve"> </w:t>
                  </w:r>
                  <w:proofErr w:type="spellStart"/>
                  <w:r w:rsidRPr="0041047A">
                    <w:rPr>
                      <w:rFonts w:cs="Times New Roman"/>
                      <w:b w:val="0"/>
                      <w:szCs w:val="24"/>
                    </w:rPr>
                    <w:t>yazılımların</w:t>
                  </w:r>
                  <w:proofErr w:type="spellEnd"/>
                  <w:r w:rsidRPr="0041047A">
                    <w:rPr>
                      <w:rFonts w:cs="Times New Roman"/>
                      <w:b w:val="0"/>
                      <w:szCs w:val="24"/>
                    </w:rPr>
                    <w:t xml:space="preserve"> </w:t>
                  </w:r>
                  <w:proofErr w:type="spellStart"/>
                  <w:r w:rsidRPr="0041047A">
                    <w:rPr>
                      <w:rFonts w:cs="Times New Roman"/>
                      <w:b w:val="0"/>
                      <w:szCs w:val="24"/>
                    </w:rPr>
                    <w:t>üniversite</w:t>
                  </w:r>
                  <w:proofErr w:type="spellEnd"/>
                  <w:r w:rsidRPr="0041047A">
                    <w:rPr>
                      <w:rFonts w:cs="Times New Roman"/>
                      <w:b w:val="0"/>
                      <w:szCs w:val="24"/>
                    </w:rPr>
                    <w:t xml:space="preserve"> </w:t>
                  </w:r>
                  <w:proofErr w:type="spellStart"/>
                  <w:r w:rsidRPr="0041047A">
                    <w:rPr>
                      <w:rFonts w:cs="Times New Roman"/>
                      <w:b w:val="0"/>
                      <w:szCs w:val="24"/>
                    </w:rPr>
                    <w:t>altyapısı</w:t>
                  </w:r>
                  <w:proofErr w:type="spellEnd"/>
                  <w:r w:rsidRPr="0041047A">
                    <w:rPr>
                      <w:rFonts w:cs="Times New Roman"/>
                      <w:b w:val="0"/>
                      <w:szCs w:val="24"/>
                    </w:rPr>
                    <w:t xml:space="preserve"> </w:t>
                  </w:r>
                  <w:proofErr w:type="spellStart"/>
                  <w:r w:rsidRPr="0041047A">
                    <w:rPr>
                      <w:rFonts w:cs="Times New Roman"/>
                      <w:b w:val="0"/>
                      <w:szCs w:val="24"/>
                    </w:rPr>
                    <w:t>tarafından</w:t>
                  </w:r>
                  <w:proofErr w:type="spellEnd"/>
                  <w:r w:rsidRPr="0041047A">
                    <w:rPr>
                      <w:rFonts w:cs="Times New Roman"/>
                      <w:b w:val="0"/>
                      <w:szCs w:val="24"/>
                    </w:rPr>
                    <w:t xml:space="preserve"> </w:t>
                  </w:r>
                  <w:proofErr w:type="spellStart"/>
                  <w:r w:rsidRPr="0041047A">
                    <w:rPr>
                      <w:rFonts w:cs="Times New Roman"/>
                      <w:b w:val="0"/>
                      <w:szCs w:val="24"/>
                    </w:rPr>
                    <w:t>desteklenememesi</w:t>
                  </w:r>
                  <w:proofErr w:type="spellEnd"/>
                  <w:r w:rsidRPr="0041047A">
                    <w:rPr>
                      <w:rFonts w:cs="Times New Roman"/>
                      <w:b w:val="0"/>
                      <w:szCs w:val="24"/>
                    </w:rPr>
                    <w:t>.</w:t>
                  </w:r>
                </w:p>
              </w:tc>
              <w:tc>
                <w:tcPr>
                  <w:tcW w:w="3120" w:type="dxa"/>
                  <w:shd w:val="clear" w:color="auto" w:fill="FFFFFF" w:themeFill="background1"/>
                </w:tcPr>
                <w:p w14:paraId="4AD4ADFE" w14:textId="77777777" w:rsidR="00790088" w:rsidRPr="0041047A" w:rsidRDefault="00790088" w:rsidP="00790088">
                  <w:pPr>
                    <w:pStyle w:val="TableParagraph"/>
                    <w:numPr>
                      <w:ilvl w:val="0"/>
                      <w:numId w:val="86"/>
                    </w:numPr>
                    <w:jc w:val="left"/>
                    <w:rPr>
                      <w:rFonts w:cs="Times New Roman"/>
                      <w:b w:val="0"/>
                      <w:szCs w:val="24"/>
                    </w:rPr>
                  </w:pPr>
                  <w:r w:rsidRPr="0041047A">
                    <w:rPr>
                      <w:rFonts w:cs="Times New Roman"/>
                      <w:b w:val="0"/>
                      <w:szCs w:val="24"/>
                    </w:rPr>
                    <w:t xml:space="preserve">Bu risk, </w:t>
                  </w:r>
                  <w:proofErr w:type="spellStart"/>
                  <w:r w:rsidRPr="0041047A">
                    <w:rPr>
                      <w:rFonts w:cs="Times New Roman"/>
                      <w:b w:val="0"/>
                      <w:szCs w:val="24"/>
                    </w:rPr>
                    <w:t>alınan</w:t>
                  </w:r>
                  <w:proofErr w:type="spellEnd"/>
                  <w:r w:rsidRPr="0041047A">
                    <w:rPr>
                      <w:rFonts w:cs="Times New Roman"/>
                      <w:b w:val="0"/>
                      <w:szCs w:val="24"/>
                    </w:rPr>
                    <w:t xml:space="preserve"> </w:t>
                  </w:r>
                  <w:proofErr w:type="spellStart"/>
                  <w:r w:rsidRPr="0041047A">
                    <w:rPr>
                      <w:rFonts w:cs="Times New Roman"/>
                      <w:b w:val="0"/>
                      <w:szCs w:val="24"/>
                    </w:rPr>
                    <w:t>yazılımların</w:t>
                  </w:r>
                  <w:proofErr w:type="spellEnd"/>
                  <w:r w:rsidRPr="0041047A">
                    <w:rPr>
                      <w:rFonts w:cs="Times New Roman"/>
                      <w:b w:val="0"/>
                      <w:szCs w:val="24"/>
                    </w:rPr>
                    <w:t xml:space="preserve"> </w:t>
                  </w:r>
                  <w:proofErr w:type="spellStart"/>
                  <w:r w:rsidRPr="0041047A">
                    <w:rPr>
                      <w:rFonts w:cs="Times New Roman"/>
                      <w:b w:val="0"/>
                      <w:szCs w:val="24"/>
                    </w:rPr>
                    <w:t>üniversite</w:t>
                  </w:r>
                  <w:proofErr w:type="spellEnd"/>
                  <w:r w:rsidRPr="0041047A">
                    <w:rPr>
                      <w:rFonts w:cs="Times New Roman"/>
                      <w:b w:val="0"/>
                      <w:szCs w:val="24"/>
                    </w:rPr>
                    <w:t xml:space="preserve"> </w:t>
                  </w:r>
                  <w:proofErr w:type="spellStart"/>
                  <w:r w:rsidRPr="0041047A">
                    <w:rPr>
                      <w:rFonts w:cs="Times New Roman"/>
                      <w:b w:val="0"/>
                      <w:szCs w:val="24"/>
                    </w:rPr>
                    <w:t>altyapısı</w:t>
                  </w:r>
                  <w:proofErr w:type="spellEnd"/>
                  <w:r w:rsidRPr="0041047A">
                    <w:rPr>
                      <w:rFonts w:cs="Times New Roman"/>
                      <w:b w:val="0"/>
                      <w:szCs w:val="24"/>
                    </w:rPr>
                    <w:t xml:space="preserve"> </w:t>
                  </w:r>
                  <w:proofErr w:type="spellStart"/>
                  <w:r w:rsidRPr="0041047A">
                    <w:rPr>
                      <w:rFonts w:cs="Times New Roman"/>
                      <w:b w:val="0"/>
                      <w:szCs w:val="24"/>
                    </w:rPr>
                    <w:t>ile</w:t>
                  </w:r>
                  <w:proofErr w:type="spellEnd"/>
                  <w:r w:rsidRPr="0041047A">
                    <w:rPr>
                      <w:rFonts w:cs="Times New Roman"/>
                      <w:b w:val="0"/>
                      <w:szCs w:val="24"/>
                    </w:rPr>
                    <w:t xml:space="preserve"> </w:t>
                  </w:r>
                  <w:proofErr w:type="spellStart"/>
                  <w:r w:rsidRPr="0041047A">
                    <w:rPr>
                      <w:rFonts w:cs="Times New Roman"/>
                      <w:b w:val="0"/>
                      <w:szCs w:val="24"/>
                    </w:rPr>
                    <w:t>uyumsuz</w:t>
                  </w:r>
                  <w:proofErr w:type="spellEnd"/>
                  <w:r w:rsidRPr="0041047A">
                    <w:rPr>
                      <w:rFonts w:cs="Times New Roman"/>
                      <w:b w:val="0"/>
                      <w:szCs w:val="24"/>
                    </w:rPr>
                    <w:t xml:space="preserve"> </w:t>
                  </w:r>
                  <w:proofErr w:type="spellStart"/>
                  <w:r w:rsidRPr="0041047A">
                    <w:rPr>
                      <w:rFonts w:cs="Times New Roman"/>
                      <w:b w:val="0"/>
                      <w:szCs w:val="24"/>
                    </w:rPr>
                    <w:t>olması</w:t>
                  </w:r>
                  <w:proofErr w:type="spellEnd"/>
                  <w:r w:rsidRPr="0041047A">
                    <w:rPr>
                      <w:rFonts w:cs="Times New Roman"/>
                      <w:b w:val="0"/>
                      <w:szCs w:val="24"/>
                    </w:rPr>
                    <w:t xml:space="preserve"> </w:t>
                  </w:r>
                  <w:proofErr w:type="spellStart"/>
                  <w:r w:rsidRPr="0041047A">
                    <w:rPr>
                      <w:rFonts w:cs="Times New Roman"/>
                      <w:b w:val="0"/>
                      <w:szCs w:val="24"/>
                    </w:rPr>
                    <w:t>veya</w:t>
                  </w:r>
                  <w:proofErr w:type="spellEnd"/>
                  <w:r w:rsidRPr="0041047A">
                    <w:rPr>
                      <w:rFonts w:cs="Times New Roman"/>
                      <w:b w:val="0"/>
                      <w:szCs w:val="24"/>
                    </w:rPr>
                    <w:t xml:space="preserve"> </w:t>
                  </w:r>
                  <w:proofErr w:type="spellStart"/>
                  <w:r w:rsidRPr="0041047A">
                    <w:rPr>
                      <w:rFonts w:cs="Times New Roman"/>
                      <w:b w:val="0"/>
                      <w:szCs w:val="24"/>
                    </w:rPr>
                    <w:t>desteklenememesi</w:t>
                  </w:r>
                  <w:proofErr w:type="spellEnd"/>
                  <w:r w:rsidRPr="0041047A">
                    <w:rPr>
                      <w:rFonts w:cs="Times New Roman"/>
                      <w:b w:val="0"/>
                      <w:szCs w:val="24"/>
                    </w:rPr>
                    <w:t xml:space="preserve"> </w:t>
                  </w:r>
                  <w:proofErr w:type="spellStart"/>
                  <w:r w:rsidRPr="0041047A">
                    <w:rPr>
                      <w:rFonts w:cs="Times New Roman"/>
                      <w:b w:val="0"/>
                      <w:szCs w:val="24"/>
                    </w:rPr>
                    <w:t>durumunu</w:t>
                  </w:r>
                  <w:proofErr w:type="spellEnd"/>
                  <w:r w:rsidRPr="0041047A">
                    <w:rPr>
                      <w:rFonts w:cs="Times New Roman"/>
                      <w:b w:val="0"/>
                      <w:szCs w:val="24"/>
                    </w:rPr>
                    <w:t xml:space="preserve"> </w:t>
                  </w:r>
                  <w:proofErr w:type="spellStart"/>
                  <w:r w:rsidRPr="0041047A">
                    <w:rPr>
                      <w:rFonts w:cs="Times New Roman"/>
                      <w:b w:val="0"/>
                      <w:szCs w:val="24"/>
                    </w:rPr>
                    <w:t>ifade</w:t>
                  </w:r>
                  <w:proofErr w:type="spellEnd"/>
                  <w:r w:rsidRPr="0041047A">
                    <w:rPr>
                      <w:rFonts w:cs="Times New Roman"/>
                      <w:b w:val="0"/>
                      <w:szCs w:val="24"/>
                    </w:rPr>
                    <w:t xml:space="preserve"> </w:t>
                  </w:r>
                  <w:proofErr w:type="spellStart"/>
                  <w:r w:rsidRPr="0041047A">
                    <w:rPr>
                      <w:rFonts w:cs="Times New Roman"/>
                      <w:b w:val="0"/>
                      <w:szCs w:val="24"/>
                    </w:rPr>
                    <w:t>eder</w:t>
                  </w:r>
                  <w:proofErr w:type="spellEnd"/>
                  <w:r w:rsidRPr="0041047A">
                    <w:rPr>
                      <w:rFonts w:cs="Times New Roman"/>
                      <w:b w:val="0"/>
                      <w:szCs w:val="24"/>
                    </w:rPr>
                    <w:t xml:space="preserve">. </w:t>
                  </w:r>
                </w:p>
                <w:p w14:paraId="24F3947C" w14:textId="5C23D5D8" w:rsidR="00790088" w:rsidRPr="0041047A" w:rsidRDefault="00790088" w:rsidP="00790088">
                  <w:pPr>
                    <w:pStyle w:val="TableParagraph"/>
                    <w:numPr>
                      <w:ilvl w:val="0"/>
                      <w:numId w:val="85"/>
                    </w:numPr>
                    <w:jc w:val="left"/>
                    <w:rPr>
                      <w:rFonts w:cs="Times New Roman"/>
                      <w:b w:val="0"/>
                      <w:szCs w:val="24"/>
                    </w:rPr>
                  </w:pPr>
                  <w:proofErr w:type="spellStart"/>
                  <w:r w:rsidRPr="0041047A">
                    <w:rPr>
                      <w:rFonts w:cs="Times New Roman"/>
                      <w:b w:val="0"/>
                      <w:szCs w:val="24"/>
                    </w:rPr>
                    <w:t>Yazılımların</w:t>
                  </w:r>
                  <w:proofErr w:type="spellEnd"/>
                  <w:r w:rsidRPr="0041047A">
                    <w:rPr>
                      <w:rFonts w:cs="Times New Roman"/>
                      <w:b w:val="0"/>
                      <w:szCs w:val="24"/>
                    </w:rPr>
                    <w:t xml:space="preserve"> </w:t>
                  </w:r>
                  <w:proofErr w:type="spellStart"/>
                  <w:r w:rsidRPr="0041047A">
                    <w:rPr>
                      <w:rFonts w:cs="Times New Roman"/>
                      <w:b w:val="0"/>
                      <w:szCs w:val="24"/>
                    </w:rPr>
                    <w:t>altyapı</w:t>
                  </w:r>
                  <w:proofErr w:type="spellEnd"/>
                  <w:r w:rsidRPr="0041047A">
                    <w:rPr>
                      <w:rFonts w:cs="Times New Roman"/>
                      <w:b w:val="0"/>
                      <w:szCs w:val="24"/>
                    </w:rPr>
                    <w:t xml:space="preserve"> </w:t>
                  </w:r>
                  <w:proofErr w:type="spellStart"/>
                  <w:r w:rsidRPr="0041047A">
                    <w:rPr>
                      <w:rFonts w:cs="Times New Roman"/>
                      <w:b w:val="0"/>
                      <w:szCs w:val="24"/>
                    </w:rPr>
                    <w:t>ile</w:t>
                  </w:r>
                  <w:proofErr w:type="spellEnd"/>
                  <w:r w:rsidRPr="0041047A">
                    <w:rPr>
                      <w:rFonts w:cs="Times New Roman"/>
                      <w:b w:val="0"/>
                      <w:szCs w:val="24"/>
                    </w:rPr>
                    <w:t xml:space="preserve"> </w:t>
                  </w:r>
                  <w:proofErr w:type="spellStart"/>
                  <w:r w:rsidRPr="0041047A">
                    <w:rPr>
                      <w:rFonts w:cs="Times New Roman"/>
                      <w:b w:val="0"/>
                      <w:szCs w:val="24"/>
                    </w:rPr>
                    <w:t>uyumsuz</w:t>
                  </w:r>
                  <w:proofErr w:type="spellEnd"/>
                  <w:r w:rsidRPr="0041047A">
                    <w:rPr>
                      <w:rFonts w:cs="Times New Roman"/>
                      <w:b w:val="0"/>
                      <w:szCs w:val="24"/>
                    </w:rPr>
                    <w:t xml:space="preserve"> </w:t>
                  </w:r>
                  <w:proofErr w:type="spellStart"/>
                  <w:r w:rsidRPr="0041047A">
                    <w:rPr>
                      <w:rFonts w:cs="Times New Roman"/>
                      <w:b w:val="0"/>
                      <w:szCs w:val="24"/>
                    </w:rPr>
                    <w:t>olması</w:t>
                  </w:r>
                  <w:proofErr w:type="spellEnd"/>
                  <w:r w:rsidRPr="0041047A">
                    <w:rPr>
                      <w:rFonts w:cs="Times New Roman"/>
                      <w:b w:val="0"/>
                      <w:szCs w:val="24"/>
                    </w:rPr>
                    <w:t xml:space="preserve">, </w:t>
                  </w:r>
                  <w:proofErr w:type="spellStart"/>
                  <w:r w:rsidRPr="0041047A">
                    <w:rPr>
                      <w:rFonts w:cs="Times New Roman"/>
                      <w:b w:val="0"/>
                      <w:szCs w:val="24"/>
                    </w:rPr>
                    <w:t>verimliliği</w:t>
                  </w:r>
                  <w:proofErr w:type="spellEnd"/>
                  <w:r w:rsidRPr="0041047A">
                    <w:rPr>
                      <w:rFonts w:cs="Times New Roman"/>
                      <w:b w:val="0"/>
                      <w:szCs w:val="24"/>
                    </w:rPr>
                    <w:t xml:space="preserve"> </w:t>
                  </w:r>
                  <w:proofErr w:type="spellStart"/>
                  <w:r w:rsidRPr="0041047A">
                    <w:rPr>
                      <w:rFonts w:cs="Times New Roman"/>
                      <w:b w:val="0"/>
                      <w:szCs w:val="24"/>
                    </w:rPr>
                    <w:t>düşürebilir</w:t>
                  </w:r>
                  <w:proofErr w:type="spellEnd"/>
                  <w:r w:rsidRPr="0041047A">
                    <w:rPr>
                      <w:rFonts w:cs="Times New Roman"/>
                      <w:b w:val="0"/>
                      <w:szCs w:val="24"/>
                    </w:rPr>
                    <w:t xml:space="preserve">, </w:t>
                  </w:r>
                  <w:proofErr w:type="spellStart"/>
                  <w:r w:rsidRPr="0041047A">
                    <w:rPr>
                      <w:rFonts w:cs="Times New Roman"/>
                      <w:b w:val="0"/>
                      <w:szCs w:val="24"/>
                    </w:rPr>
                    <w:t>güvenlik</w:t>
                  </w:r>
                  <w:proofErr w:type="spellEnd"/>
                  <w:r w:rsidRPr="0041047A">
                    <w:rPr>
                      <w:rFonts w:cs="Times New Roman"/>
                      <w:b w:val="0"/>
                      <w:szCs w:val="24"/>
                    </w:rPr>
                    <w:t xml:space="preserve"> </w:t>
                  </w:r>
                  <w:proofErr w:type="spellStart"/>
                  <w:r w:rsidRPr="0041047A">
                    <w:rPr>
                      <w:rFonts w:cs="Times New Roman"/>
                      <w:b w:val="0"/>
                      <w:szCs w:val="24"/>
                    </w:rPr>
                    <w:t>sorunlarına</w:t>
                  </w:r>
                  <w:proofErr w:type="spellEnd"/>
                  <w:r w:rsidRPr="0041047A">
                    <w:rPr>
                      <w:rFonts w:cs="Times New Roman"/>
                      <w:b w:val="0"/>
                      <w:szCs w:val="24"/>
                    </w:rPr>
                    <w:t xml:space="preserve"> </w:t>
                  </w:r>
                  <w:proofErr w:type="spellStart"/>
                  <w:r w:rsidRPr="0041047A">
                    <w:rPr>
                      <w:rFonts w:cs="Times New Roman"/>
                      <w:b w:val="0"/>
                      <w:szCs w:val="24"/>
                    </w:rPr>
                    <w:t>yol</w:t>
                  </w:r>
                  <w:proofErr w:type="spellEnd"/>
                  <w:r w:rsidRPr="0041047A">
                    <w:rPr>
                      <w:rFonts w:cs="Times New Roman"/>
                      <w:b w:val="0"/>
                      <w:szCs w:val="24"/>
                    </w:rPr>
                    <w:t xml:space="preserve"> </w:t>
                  </w:r>
                  <w:proofErr w:type="spellStart"/>
                  <w:r w:rsidRPr="0041047A">
                    <w:rPr>
                      <w:rFonts w:cs="Times New Roman"/>
                      <w:b w:val="0"/>
                      <w:szCs w:val="24"/>
                    </w:rPr>
                    <w:t>açabilir</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projenin</w:t>
                  </w:r>
                  <w:proofErr w:type="spellEnd"/>
                  <w:r w:rsidRPr="0041047A">
                    <w:rPr>
                      <w:rFonts w:cs="Times New Roman"/>
                      <w:b w:val="0"/>
                      <w:szCs w:val="24"/>
                    </w:rPr>
                    <w:t xml:space="preserve"> </w:t>
                  </w:r>
                  <w:proofErr w:type="spellStart"/>
                  <w:r w:rsidRPr="0041047A">
                    <w:rPr>
                      <w:rFonts w:cs="Times New Roman"/>
                      <w:b w:val="0"/>
                      <w:szCs w:val="24"/>
                    </w:rPr>
                    <w:t>başarısını</w:t>
                  </w:r>
                  <w:proofErr w:type="spellEnd"/>
                  <w:r w:rsidRPr="0041047A">
                    <w:rPr>
                      <w:rFonts w:cs="Times New Roman"/>
                      <w:b w:val="0"/>
                      <w:szCs w:val="24"/>
                    </w:rPr>
                    <w:t xml:space="preserve"> </w:t>
                  </w:r>
                  <w:proofErr w:type="spellStart"/>
                  <w:r w:rsidRPr="0041047A">
                    <w:rPr>
                      <w:rFonts w:cs="Times New Roman"/>
                      <w:b w:val="0"/>
                      <w:szCs w:val="24"/>
                    </w:rPr>
                    <w:t>etkileyebilir</w:t>
                  </w:r>
                  <w:proofErr w:type="spellEnd"/>
                  <w:r w:rsidRPr="0041047A">
                    <w:rPr>
                      <w:rFonts w:cs="Times New Roman"/>
                      <w:b w:val="0"/>
                      <w:szCs w:val="24"/>
                    </w:rPr>
                    <w:t>.</w:t>
                  </w:r>
                </w:p>
              </w:tc>
              <w:tc>
                <w:tcPr>
                  <w:tcW w:w="2830" w:type="dxa"/>
                  <w:shd w:val="clear" w:color="auto" w:fill="FFFFFF" w:themeFill="background1"/>
                </w:tcPr>
                <w:p w14:paraId="65CFA0E0" w14:textId="77777777" w:rsidR="00790088" w:rsidRPr="0041047A" w:rsidRDefault="00790088" w:rsidP="00790088">
                  <w:pPr>
                    <w:pStyle w:val="TableParagraph"/>
                    <w:numPr>
                      <w:ilvl w:val="0"/>
                      <w:numId w:val="86"/>
                    </w:numPr>
                    <w:jc w:val="left"/>
                    <w:rPr>
                      <w:rFonts w:cs="Times New Roman"/>
                      <w:b w:val="0"/>
                      <w:szCs w:val="24"/>
                    </w:rPr>
                  </w:pPr>
                  <w:proofErr w:type="spellStart"/>
                  <w:r w:rsidRPr="0041047A">
                    <w:rPr>
                      <w:rFonts w:cs="Times New Roman"/>
                      <w:b w:val="0"/>
                      <w:szCs w:val="24"/>
                    </w:rPr>
                    <w:t>Alınan</w:t>
                  </w:r>
                  <w:proofErr w:type="spellEnd"/>
                  <w:r w:rsidRPr="0041047A">
                    <w:rPr>
                      <w:rFonts w:cs="Times New Roman"/>
                      <w:b w:val="0"/>
                      <w:szCs w:val="24"/>
                    </w:rPr>
                    <w:t xml:space="preserve"> </w:t>
                  </w:r>
                  <w:proofErr w:type="spellStart"/>
                  <w:r w:rsidRPr="0041047A">
                    <w:rPr>
                      <w:rFonts w:cs="Times New Roman"/>
                      <w:b w:val="0"/>
                      <w:szCs w:val="24"/>
                    </w:rPr>
                    <w:t>yazılımların</w:t>
                  </w:r>
                  <w:proofErr w:type="spellEnd"/>
                  <w:r w:rsidRPr="0041047A">
                    <w:rPr>
                      <w:rFonts w:cs="Times New Roman"/>
                      <w:b w:val="0"/>
                      <w:szCs w:val="24"/>
                    </w:rPr>
                    <w:t xml:space="preserve"> </w:t>
                  </w:r>
                  <w:proofErr w:type="spellStart"/>
                  <w:r w:rsidRPr="0041047A">
                    <w:rPr>
                      <w:rFonts w:cs="Times New Roman"/>
                      <w:b w:val="0"/>
                      <w:szCs w:val="24"/>
                    </w:rPr>
                    <w:t>üniversite</w:t>
                  </w:r>
                  <w:proofErr w:type="spellEnd"/>
                  <w:r w:rsidRPr="0041047A">
                    <w:rPr>
                      <w:rFonts w:cs="Times New Roman"/>
                      <w:b w:val="0"/>
                      <w:szCs w:val="24"/>
                    </w:rPr>
                    <w:t xml:space="preserve"> </w:t>
                  </w:r>
                  <w:proofErr w:type="spellStart"/>
                  <w:r w:rsidRPr="0041047A">
                    <w:rPr>
                      <w:rFonts w:cs="Times New Roman"/>
                      <w:b w:val="0"/>
                      <w:szCs w:val="24"/>
                    </w:rPr>
                    <w:t>altyapısıyla</w:t>
                  </w:r>
                  <w:proofErr w:type="spellEnd"/>
                  <w:r w:rsidRPr="0041047A">
                    <w:rPr>
                      <w:rFonts w:cs="Times New Roman"/>
                      <w:b w:val="0"/>
                      <w:szCs w:val="24"/>
                    </w:rPr>
                    <w:t xml:space="preserve"> </w:t>
                  </w:r>
                  <w:proofErr w:type="spellStart"/>
                  <w:r w:rsidRPr="0041047A">
                    <w:rPr>
                      <w:rFonts w:cs="Times New Roman"/>
                      <w:b w:val="0"/>
                      <w:szCs w:val="24"/>
                    </w:rPr>
                    <w:t>uyumluluğunu</w:t>
                  </w:r>
                  <w:proofErr w:type="spellEnd"/>
                  <w:r w:rsidRPr="0041047A">
                    <w:rPr>
                      <w:rFonts w:cs="Times New Roman"/>
                      <w:b w:val="0"/>
                      <w:szCs w:val="24"/>
                    </w:rPr>
                    <w:t xml:space="preserve"> </w:t>
                  </w:r>
                  <w:proofErr w:type="spellStart"/>
                  <w:r w:rsidRPr="0041047A">
                    <w:rPr>
                      <w:rFonts w:cs="Times New Roman"/>
                      <w:b w:val="0"/>
                      <w:szCs w:val="24"/>
                    </w:rPr>
                    <w:t>değerlendirmek</w:t>
                  </w:r>
                  <w:proofErr w:type="spellEnd"/>
                  <w:r w:rsidRPr="0041047A">
                    <w:rPr>
                      <w:rFonts w:cs="Times New Roman"/>
                      <w:b w:val="0"/>
                      <w:szCs w:val="24"/>
                    </w:rPr>
                    <w:t xml:space="preserve"> </w:t>
                  </w:r>
                  <w:proofErr w:type="spellStart"/>
                  <w:r w:rsidRPr="0041047A">
                    <w:rPr>
                      <w:rFonts w:cs="Times New Roman"/>
                      <w:b w:val="0"/>
                      <w:szCs w:val="24"/>
                    </w:rPr>
                    <w:t>için</w:t>
                  </w:r>
                  <w:proofErr w:type="spellEnd"/>
                  <w:r w:rsidRPr="0041047A">
                    <w:rPr>
                      <w:rFonts w:cs="Times New Roman"/>
                      <w:b w:val="0"/>
                      <w:szCs w:val="24"/>
                    </w:rPr>
                    <w:t xml:space="preserve"> </w:t>
                  </w:r>
                  <w:proofErr w:type="spellStart"/>
                  <w:r w:rsidRPr="0041047A">
                    <w:rPr>
                      <w:rFonts w:cs="Times New Roman"/>
                      <w:b w:val="0"/>
                      <w:szCs w:val="24"/>
                    </w:rPr>
                    <w:t>düzenli</w:t>
                  </w:r>
                  <w:proofErr w:type="spellEnd"/>
                  <w:r w:rsidRPr="0041047A">
                    <w:rPr>
                      <w:rFonts w:cs="Times New Roman"/>
                      <w:b w:val="0"/>
                      <w:szCs w:val="24"/>
                    </w:rPr>
                    <w:t xml:space="preserve"> </w:t>
                  </w:r>
                  <w:proofErr w:type="spellStart"/>
                  <w:r w:rsidRPr="0041047A">
                    <w:rPr>
                      <w:rFonts w:cs="Times New Roman"/>
                      <w:b w:val="0"/>
                      <w:szCs w:val="24"/>
                    </w:rPr>
                    <w:t>uyum</w:t>
                  </w:r>
                  <w:proofErr w:type="spellEnd"/>
                  <w:r w:rsidRPr="0041047A">
                    <w:rPr>
                      <w:rFonts w:cs="Times New Roman"/>
                      <w:b w:val="0"/>
                      <w:szCs w:val="24"/>
                    </w:rPr>
                    <w:t xml:space="preserve"> </w:t>
                  </w:r>
                  <w:proofErr w:type="spellStart"/>
                  <w:r w:rsidRPr="0041047A">
                    <w:rPr>
                      <w:rFonts w:cs="Times New Roman"/>
                      <w:b w:val="0"/>
                      <w:szCs w:val="24"/>
                    </w:rPr>
                    <w:t>testleri</w:t>
                  </w:r>
                  <w:proofErr w:type="spellEnd"/>
                  <w:r w:rsidRPr="0041047A">
                    <w:rPr>
                      <w:rFonts w:cs="Times New Roman"/>
                      <w:b w:val="0"/>
                      <w:szCs w:val="24"/>
                    </w:rPr>
                    <w:t xml:space="preserve"> </w:t>
                  </w:r>
                  <w:proofErr w:type="spellStart"/>
                  <w:r w:rsidRPr="0041047A">
                    <w:rPr>
                      <w:rFonts w:cs="Times New Roman"/>
                      <w:b w:val="0"/>
                      <w:szCs w:val="24"/>
                    </w:rPr>
                    <w:t>yapılmalıdır</w:t>
                  </w:r>
                  <w:proofErr w:type="spellEnd"/>
                  <w:r w:rsidRPr="0041047A">
                    <w:rPr>
                      <w:rFonts w:cs="Times New Roman"/>
                      <w:b w:val="0"/>
                      <w:szCs w:val="24"/>
                    </w:rPr>
                    <w:t xml:space="preserve">. Bu </w:t>
                  </w:r>
                  <w:proofErr w:type="spellStart"/>
                  <w:r w:rsidRPr="0041047A">
                    <w:rPr>
                      <w:rFonts w:cs="Times New Roman"/>
                      <w:b w:val="0"/>
                      <w:szCs w:val="24"/>
                    </w:rPr>
                    <w:t>testler</w:t>
                  </w:r>
                  <w:proofErr w:type="spellEnd"/>
                  <w:r w:rsidRPr="0041047A">
                    <w:rPr>
                      <w:rFonts w:cs="Times New Roman"/>
                      <w:b w:val="0"/>
                      <w:szCs w:val="24"/>
                    </w:rPr>
                    <w:t xml:space="preserve">, </w:t>
                  </w:r>
                  <w:proofErr w:type="spellStart"/>
                  <w:r w:rsidRPr="0041047A">
                    <w:rPr>
                      <w:rFonts w:cs="Times New Roman"/>
                      <w:b w:val="0"/>
                      <w:szCs w:val="24"/>
                    </w:rPr>
                    <w:t>yazılımların</w:t>
                  </w:r>
                  <w:proofErr w:type="spellEnd"/>
                  <w:r w:rsidRPr="0041047A">
                    <w:rPr>
                      <w:rFonts w:cs="Times New Roman"/>
                      <w:b w:val="0"/>
                      <w:szCs w:val="24"/>
                    </w:rPr>
                    <w:t xml:space="preserve"> </w:t>
                  </w:r>
                  <w:proofErr w:type="spellStart"/>
                  <w:r w:rsidRPr="0041047A">
                    <w:rPr>
                      <w:rFonts w:cs="Times New Roman"/>
                      <w:b w:val="0"/>
                      <w:szCs w:val="24"/>
                    </w:rPr>
                    <w:t>sorunsuz</w:t>
                  </w:r>
                  <w:proofErr w:type="spellEnd"/>
                  <w:r w:rsidRPr="0041047A">
                    <w:rPr>
                      <w:rFonts w:cs="Times New Roman"/>
                      <w:b w:val="0"/>
                      <w:szCs w:val="24"/>
                    </w:rPr>
                    <w:t xml:space="preserve"> </w:t>
                  </w:r>
                  <w:proofErr w:type="spellStart"/>
                  <w:r w:rsidRPr="0041047A">
                    <w:rPr>
                      <w:rFonts w:cs="Times New Roman"/>
                      <w:b w:val="0"/>
                      <w:szCs w:val="24"/>
                    </w:rPr>
                    <w:t>bir</w:t>
                  </w:r>
                  <w:proofErr w:type="spellEnd"/>
                  <w:r w:rsidRPr="0041047A">
                    <w:rPr>
                      <w:rFonts w:cs="Times New Roman"/>
                      <w:b w:val="0"/>
                      <w:szCs w:val="24"/>
                    </w:rPr>
                    <w:t xml:space="preserve"> </w:t>
                  </w:r>
                  <w:proofErr w:type="spellStart"/>
                  <w:r w:rsidRPr="0041047A">
                    <w:rPr>
                      <w:rFonts w:cs="Times New Roman"/>
                      <w:b w:val="0"/>
                      <w:szCs w:val="24"/>
                    </w:rPr>
                    <w:t>şekilde</w:t>
                  </w:r>
                  <w:proofErr w:type="spellEnd"/>
                  <w:r w:rsidRPr="0041047A">
                    <w:rPr>
                      <w:rFonts w:cs="Times New Roman"/>
                      <w:b w:val="0"/>
                      <w:szCs w:val="24"/>
                    </w:rPr>
                    <w:t xml:space="preserve"> </w:t>
                  </w:r>
                  <w:proofErr w:type="spellStart"/>
                  <w:r w:rsidRPr="0041047A">
                    <w:rPr>
                      <w:rFonts w:cs="Times New Roman"/>
                      <w:b w:val="0"/>
                      <w:szCs w:val="24"/>
                    </w:rPr>
                    <w:t>entegre</w:t>
                  </w:r>
                  <w:proofErr w:type="spellEnd"/>
                  <w:r w:rsidRPr="0041047A">
                    <w:rPr>
                      <w:rFonts w:cs="Times New Roman"/>
                      <w:b w:val="0"/>
                      <w:szCs w:val="24"/>
                    </w:rPr>
                    <w:t xml:space="preserve"> </w:t>
                  </w:r>
                  <w:proofErr w:type="spellStart"/>
                  <w:r w:rsidRPr="0041047A">
                    <w:rPr>
                      <w:rFonts w:cs="Times New Roman"/>
                      <w:b w:val="0"/>
                      <w:szCs w:val="24"/>
                    </w:rPr>
                    <w:t>olup</w:t>
                  </w:r>
                  <w:proofErr w:type="spellEnd"/>
                  <w:r w:rsidRPr="0041047A">
                    <w:rPr>
                      <w:rFonts w:cs="Times New Roman"/>
                      <w:b w:val="0"/>
                      <w:szCs w:val="24"/>
                    </w:rPr>
                    <w:t xml:space="preserve"> </w:t>
                  </w:r>
                  <w:proofErr w:type="spellStart"/>
                  <w:r w:rsidRPr="0041047A">
                    <w:rPr>
                      <w:rFonts w:cs="Times New Roman"/>
                      <w:b w:val="0"/>
                      <w:szCs w:val="24"/>
                    </w:rPr>
                    <w:t>olmadığını</w:t>
                  </w:r>
                  <w:proofErr w:type="spellEnd"/>
                  <w:r w:rsidRPr="0041047A">
                    <w:rPr>
                      <w:rFonts w:cs="Times New Roman"/>
                      <w:b w:val="0"/>
                      <w:szCs w:val="24"/>
                    </w:rPr>
                    <w:t xml:space="preserve"> </w:t>
                  </w:r>
                  <w:proofErr w:type="spellStart"/>
                  <w:r w:rsidRPr="0041047A">
                    <w:rPr>
                      <w:rFonts w:cs="Times New Roman"/>
                      <w:b w:val="0"/>
                      <w:szCs w:val="24"/>
                    </w:rPr>
                    <w:t>kontrol</w:t>
                  </w:r>
                  <w:proofErr w:type="spellEnd"/>
                  <w:r w:rsidRPr="0041047A">
                    <w:rPr>
                      <w:rFonts w:cs="Times New Roman"/>
                      <w:b w:val="0"/>
                      <w:szCs w:val="24"/>
                    </w:rPr>
                    <w:t xml:space="preserve"> </w:t>
                  </w:r>
                  <w:proofErr w:type="spellStart"/>
                  <w:r w:rsidRPr="0041047A">
                    <w:rPr>
                      <w:rFonts w:cs="Times New Roman"/>
                      <w:b w:val="0"/>
                      <w:szCs w:val="24"/>
                    </w:rPr>
                    <w:t>etmeye</w:t>
                  </w:r>
                  <w:proofErr w:type="spellEnd"/>
                  <w:r w:rsidRPr="0041047A">
                    <w:rPr>
                      <w:rFonts w:cs="Times New Roman"/>
                      <w:b w:val="0"/>
                      <w:szCs w:val="24"/>
                    </w:rPr>
                    <w:t xml:space="preserve"> </w:t>
                  </w:r>
                  <w:proofErr w:type="spellStart"/>
                  <w:r w:rsidRPr="0041047A">
                    <w:rPr>
                      <w:rFonts w:cs="Times New Roman"/>
                      <w:b w:val="0"/>
                      <w:szCs w:val="24"/>
                    </w:rPr>
                    <w:t>odaklanmalıdır</w:t>
                  </w:r>
                  <w:proofErr w:type="spellEnd"/>
                  <w:r w:rsidRPr="0041047A">
                    <w:rPr>
                      <w:rFonts w:cs="Times New Roman"/>
                      <w:b w:val="0"/>
                      <w:szCs w:val="24"/>
                    </w:rPr>
                    <w:t>.</w:t>
                  </w:r>
                </w:p>
                <w:p w14:paraId="695B904F" w14:textId="77777777" w:rsidR="00790088" w:rsidRPr="0041047A" w:rsidRDefault="00790088" w:rsidP="00790088">
                  <w:pPr>
                    <w:pStyle w:val="TableParagraph"/>
                    <w:numPr>
                      <w:ilvl w:val="0"/>
                      <w:numId w:val="86"/>
                    </w:numPr>
                    <w:jc w:val="left"/>
                    <w:rPr>
                      <w:rFonts w:cs="Times New Roman"/>
                      <w:b w:val="0"/>
                      <w:szCs w:val="24"/>
                    </w:rPr>
                  </w:pPr>
                  <w:proofErr w:type="spellStart"/>
                  <w:r w:rsidRPr="0041047A">
                    <w:rPr>
                      <w:rFonts w:cs="Times New Roman"/>
                      <w:b w:val="0"/>
                      <w:szCs w:val="24"/>
                    </w:rPr>
                    <w:t>Alınan</w:t>
                  </w:r>
                  <w:proofErr w:type="spellEnd"/>
                  <w:r w:rsidRPr="0041047A">
                    <w:rPr>
                      <w:rFonts w:cs="Times New Roman"/>
                      <w:b w:val="0"/>
                      <w:szCs w:val="24"/>
                    </w:rPr>
                    <w:t xml:space="preserve"> </w:t>
                  </w:r>
                  <w:proofErr w:type="spellStart"/>
                  <w:r w:rsidRPr="0041047A">
                    <w:rPr>
                      <w:rFonts w:cs="Times New Roman"/>
                      <w:b w:val="0"/>
                      <w:szCs w:val="24"/>
                    </w:rPr>
                    <w:t>yazılımların</w:t>
                  </w:r>
                  <w:proofErr w:type="spellEnd"/>
                  <w:r w:rsidRPr="0041047A">
                    <w:rPr>
                      <w:rFonts w:cs="Times New Roman"/>
                      <w:b w:val="0"/>
                      <w:szCs w:val="24"/>
                    </w:rPr>
                    <w:t xml:space="preserve"> </w:t>
                  </w:r>
                  <w:proofErr w:type="spellStart"/>
                  <w:r w:rsidRPr="0041047A">
                    <w:rPr>
                      <w:rFonts w:cs="Times New Roman"/>
                      <w:b w:val="0"/>
                      <w:szCs w:val="24"/>
                    </w:rPr>
                    <w:t>güvenlik</w:t>
                  </w:r>
                  <w:proofErr w:type="spellEnd"/>
                  <w:r w:rsidRPr="0041047A">
                    <w:rPr>
                      <w:rFonts w:cs="Times New Roman"/>
                      <w:b w:val="0"/>
                      <w:szCs w:val="24"/>
                    </w:rPr>
                    <w:t xml:space="preserve"> </w:t>
                  </w:r>
                  <w:proofErr w:type="spellStart"/>
                  <w:r w:rsidRPr="0041047A">
                    <w:rPr>
                      <w:rFonts w:cs="Times New Roman"/>
                      <w:b w:val="0"/>
                      <w:szCs w:val="24"/>
                    </w:rPr>
                    <w:t>açıklarını</w:t>
                  </w:r>
                  <w:proofErr w:type="spellEnd"/>
                  <w:r w:rsidRPr="0041047A">
                    <w:rPr>
                      <w:rFonts w:cs="Times New Roman"/>
                      <w:b w:val="0"/>
                      <w:szCs w:val="24"/>
                    </w:rPr>
                    <w:t xml:space="preserve"> </w:t>
                  </w:r>
                  <w:proofErr w:type="spellStart"/>
                  <w:r w:rsidRPr="0041047A">
                    <w:rPr>
                      <w:rFonts w:cs="Times New Roman"/>
                      <w:b w:val="0"/>
                      <w:szCs w:val="24"/>
                    </w:rPr>
                    <w:t>belirlemek</w:t>
                  </w:r>
                  <w:proofErr w:type="spellEnd"/>
                  <w:r w:rsidRPr="0041047A">
                    <w:rPr>
                      <w:rFonts w:cs="Times New Roman"/>
                      <w:b w:val="0"/>
                      <w:szCs w:val="24"/>
                    </w:rPr>
                    <w:t xml:space="preserve"> </w:t>
                  </w:r>
                  <w:proofErr w:type="spellStart"/>
                  <w:r w:rsidRPr="0041047A">
                    <w:rPr>
                      <w:rFonts w:cs="Times New Roman"/>
                      <w:b w:val="0"/>
                      <w:szCs w:val="24"/>
                    </w:rPr>
                    <w:t>için</w:t>
                  </w:r>
                  <w:proofErr w:type="spellEnd"/>
                  <w:r w:rsidRPr="0041047A">
                    <w:rPr>
                      <w:rFonts w:cs="Times New Roman"/>
                      <w:b w:val="0"/>
                      <w:szCs w:val="24"/>
                    </w:rPr>
                    <w:t xml:space="preserve"> </w:t>
                  </w:r>
                  <w:proofErr w:type="spellStart"/>
                  <w:r w:rsidRPr="0041047A">
                    <w:rPr>
                      <w:rFonts w:cs="Times New Roman"/>
                      <w:b w:val="0"/>
                      <w:szCs w:val="24"/>
                    </w:rPr>
                    <w:t>düzenli</w:t>
                  </w:r>
                  <w:proofErr w:type="spellEnd"/>
                  <w:r w:rsidRPr="0041047A">
                    <w:rPr>
                      <w:rFonts w:cs="Times New Roman"/>
                      <w:b w:val="0"/>
                      <w:szCs w:val="24"/>
                    </w:rPr>
                    <w:t xml:space="preserve"> </w:t>
                  </w:r>
                  <w:proofErr w:type="spellStart"/>
                  <w:r w:rsidRPr="0041047A">
                    <w:rPr>
                      <w:rFonts w:cs="Times New Roman"/>
                      <w:b w:val="0"/>
                      <w:szCs w:val="24"/>
                    </w:rPr>
                    <w:t>güvenlik</w:t>
                  </w:r>
                  <w:proofErr w:type="spellEnd"/>
                  <w:r w:rsidRPr="0041047A">
                    <w:rPr>
                      <w:rFonts w:cs="Times New Roman"/>
                      <w:b w:val="0"/>
                      <w:szCs w:val="24"/>
                    </w:rPr>
                    <w:t xml:space="preserve"> </w:t>
                  </w:r>
                  <w:proofErr w:type="spellStart"/>
                  <w:r w:rsidRPr="0041047A">
                    <w:rPr>
                      <w:rFonts w:cs="Times New Roman"/>
                      <w:b w:val="0"/>
                      <w:szCs w:val="24"/>
                    </w:rPr>
                    <w:t>değerlendirmeleri</w:t>
                  </w:r>
                  <w:proofErr w:type="spellEnd"/>
                  <w:r w:rsidRPr="0041047A">
                    <w:rPr>
                      <w:rFonts w:cs="Times New Roman"/>
                      <w:b w:val="0"/>
                      <w:szCs w:val="24"/>
                    </w:rPr>
                    <w:t xml:space="preserve"> </w:t>
                  </w:r>
                  <w:proofErr w:type="spellStart"/>
                  <w:r w:rsidRPr="0041047A">
                    <w:rPr>
                      <w:rFonts w:cs="Times New Roman"/>
                      <w:b w:val="0"/>
                      <w:szCs w:val="24"/>
                    </w:rPr>
                    <w:t>yapılmalıdır</w:t>
                  </w:r>
                  <w:proofErr w:type="spellEnd"/>
                  <w:r w:rsidRPr="0041047A">
                    <w:rPr>
                      <w:rFonts w:cs="Times New Roman"/>
                      <w:b w:val="0"/>
                      <w:szCs w:val="24"/>
                    </w:rPr>
                    <w:t xml:space="preserve">. Bu, </w:t>
                  </w:r>
                  <w:proofErr w:type="spellStart"/>
                  <w:r w:rsidRPr="0041047A">
                    <w:rPr>
                      <w:rFonts w:cs="Times New Roman"/>
                      <w:b w:val="0"/>
                      <w:szCs w:val="24"/>
                    </w:rPr>
                    <w:t>olası</w:t>
                  </w:r>
                  <w:proofErr w:type="spellEnd"/>
                  <w:r w:rsidRPr="0041047A">
                    <w:rPr>
                      <w:rFonts w:cs="Times New Roman"/>
                      <w:b w:val="0"/>
                      <w:szCs w:val="24"/>
                    </w:rPr>
                    <w:t xml:space="preserve"> </w:t>
                  </w:r>
                  <w:proofErr w:type="spellStart"/>
                  <w:r w:rsidRPr="0041047A">
                    <w:rPr>
                      <w:rFonts w:cs="Times New Roman"/>
                      <w:b w:val="0"/>
                      <w:szCs w:val="24"/>
                    </w:rPr>
                    <w:t>güvenlik</w:t>
                  </w:r>
                  <w:proofErr w:type="spellEnd"/>
                  <w:r w:rsidRPr="0041047A">
                    <w:rPr>
                      <w:rFonts w:cs="Times New Roman"/>
                      <w:b w:val="0"/>
                      <w:szCs w:val="24"/>
                    </w:rPr>
                    <w:t xml:space="preserve"> </w:t>
                  </w:r>
                  <w:proofErr w:type="spellStart"/>
                  <w:r w:rsidRPr="0041047A">
                    <w:rPr>
                      <w:rFonts w:cs="Times New Roman"/>
                      <w:b w:val="0"/>
                      <w:szCs w:val="24"/>
                    </w:rPr>
                    <w:t>sorunlarının</w:t>
                  </w:r>
                  <w:proofErr w:type="spellEnd"/>
                  <w:r w:rsidRPr="0041047A">
                    <w:rPr>
                      <w:rFonts w:cs="Times New Roman"/>
                      <w:b w:val="0"/>
                      <w:szCs w:val="24"/>
                    </w:rPr>
                    <w:t xml:space="preserve"> </w:t>
                  </w:r>
                  <w:proofErr w:type="spellStart"/>
                  <w:r w:rsidRPr="0041047A">
                    <w:rPr>
                      <w:rFonts w:cs="Times New Roman"/>
                      <w:b w:val="0"/>
                      <w:szCs w:val="24"/>
                    </w:rPr>
                    <w:t>önceden</w:t>
                  </w:r>
                  <w:proofErr w:type="spellEnd"/>
                  <w:r w:rsidRPr="0041047A">
                    <w:rPr>
                      <w:rFonts w:cs="Times New Roman"/>
                      <w:b w:val="0"/>
                      <w:szCs w:val="24"/>
                    </w:rPr>
                    <w:t xml:space="preserve"> </w:t>
                  </w:r>
                  <w:proofErr w:type="spellStart"/>
                  <w:r w:rsidRPr="0041047A">
                    <w:rPr>
                      <w:rFonts w:cs="Times New Roman"/>
                      <w:b w:val="0"/>
                      <w:szCs w:val="24"/>
                    </w:rPr>
                    <w:t>tespit</w:t>
                  </w:r>
                  <w:proofErr w:type="spellEnd"/>
                  <w:r w:rsidRPr="0041047A">
                    <w:rPr>
                      <w:rFonts w:cs="Times New Roman"/>
                      <w:b w:val="0"/>
                      <w:szCs w:val="24"/>
                    </w:rPr>
                    <w:t xml:space="preserve"> </w:t>
                  </w:r>
                  <w:proofErr w:type="spellStart"/>
                  <w:r w:rsidRPr="0041047A">
                    <w:rPr>
                      <w:rFonts w:cs="Times New Roman"/>
                      <w:b w:val="0"/>
                      <w:szCs w:val="24"/>
                    </w:rPr>
                    <w:t>edilmesine</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çözülmesine</w:t>
                  </w:r>
                  <w:proofErr w:type="spellEnd"/>
                  <w:r w:rsidRPr="0041047A">
                    <w:rPr>
                      <w:rFonts w:cs="Times New Roman"/>
                      <w:b w:val="0"/>
                      <w:szCs w:val="24"/>
                    </w:rPr>
                    <w:t xml:space="preserve"> </w:t>
                  </w:r>
                  <w:proofErr w:type="spellStart"/>
                  <w:r w:rsidRPr="0041047A">
                    <w:rPr>
                      <w:rFonts w:cs="Times New Roman"/>
                      <w:b w:val="0"/>
                      <w:szCs w:val="24"/>
                    </w:rPr>
                    <w:t>olanak</w:t>
                  </w:r>
                  <w:proofErr w:type="spellEnd"/>
                  <w:r w:rsidRPr="0041047A">
                    <w:rPr>
                      <w:rFonts w:cs="Times New Roman"/>
                      <w:b w:val="0"/>
                      <w:szCs w:val="24"/>
                    </w:rPr>
                    <w:t xml:space="preserve"> </w:t>
                  </w:r>
                  <w:proofErr w:type="spellStart"/>
                  <w:r w:rsidRPr="0041047A">
                    <w:rPr>
                      <w:rFonts w:cs="Times New Roman"/>
                      <w:b w:val="0"/>
                      <w:szCs w:val="24"/>
                    </w:rPr>
                    <w:t>tanır</w:t>
                  </w:r>
                  <w:proofErr w:type="spellEnd"/>
                  <w:r w:rsidRPr="0041047A">
                    <w:rPr>
                      <w:rFonts w:cs="Times New Roman"/>
                      <w:b w:val="0"/>
                      <w:szCs w:val="24"/>
                    </w:rPr>
                    <w:t>.</w:t>
                  </w:r>
                </w:p>
                <w:p w14:paraId="2F9418ED" w14:textId="78BC05DB" w:rsidR="00790088" w:rsidRPr="0041047A" w:rsidRDefault="00790088" w:rsidP="00790088">
                  <w:pPr>
                    <w:pStyle w:val="TableParagraph"/>
                    <w:numPr>
                      <w:ilvl w:val="0"/>
                      <w:numId w:val="85"/>
                    </w:numPr>
                    <w:jc w:val="left"/>
                    <w:rPr>
                      <w:rFonts w:cs="Times New Roman"/>
                      <w:b w:val="0"/>
                      <w:szCs w:val="24"/>
                    </w:rPr>
                  </w:pPr>
                  <w:proofErr w:type="spellStart"/>
                  <w:r w:rsidRPr="0041047A">
                    <w:rPr>
                      <w:rFonts w:cs="Times New Roman"/>
                      <w:b w:val="0"/>
                      <w:szCs w:val="24"/>
                    </w:rPr>
                    <w:t>Üniversite</w:t>
                  </w:r>
                  <w:proofErr w:type="spellEnd"/>
                  <w:r w:rsidRPr="0041047A">
                    <w:rPr>
                      <w:rFonts w:cs="Times New Roman"/>
                      <w:b w:val="0"/>
                      <w:szCs w:val="24"/>
                    </w:rPr>
                    <w:t xml:space="preserve"> </w:t>
                  </w:r>
                  <w:proofErr w:type="spellStart"/>
                  <w:r w:rsidRPr="0041047A">
                    <w:rPr>
                      <w:rFonts w:cs="Times New Roman"/>
                      <w:b w:val="0"/>
                      <w:szCs w:val="24"/>
                    </w:rPr>
                    <w:t>altyapısının</w:t>
                  </w:r>
                  <w:proofErr w:type="spellEnd"/>
                  <w:r w:rsidRPr="0041047A">
                    <w:rPr>
                      <w:rFonts w:cs="Times New Roman"/>
                      <w:b w:val="0"/>
                      <w:szCs w:val="24"/>
                    </w:rPr>
                    <w:t xml:space="preserve">, yeni </w:t>
                  </w:r>
                  <w:proofErr w:type="spellStart"/>
                  <w:r w:rsidRPr="0041047A">
                    <w:rPr>
                      <w:rFonts w:cs="Times New Roman"/>
                      <w:b w:val="0"/>
                      <w:szCs w:val="24"/>
                    </w:rPr>
                    <w:t>yazılımları</w:t>
                  </w:r>
                  <w:proofErr w:type="spellEnd"/>
                  <w:r w:rsidRPr="0041047A">
                    <w:rPr>
                      <w:rFonts w:cs="Times New Roman"/>
                      <w:b w:val="0"/>
                      <w:szCs w:val="24"/>
                    </w:rPr>
                    <w:t xml:space="preserve"> </w:t>
                  </w:r>
                  <w:proofErr w:type="spellStart"/>
                  <w:r w:rsidRPr="0041047A">
                    <w:rPr>
                      <w:rFonts w:cs="Times New Roman"/>
                      <w:b w:val="0"/>
                      <w:szCs w:val="24"/>
                    </w:rPr>
                    <w:t>destekleme</w:t>
                  </w:r>
                  <w:proofErr w:type="spellEnd"/>
                  <w:r w:rsidRPr="0041047A">
                    <w:rPr>
                      <w:rFonts w:cs="Times New Roman"/>
                      <w:b w:val="0"/>
                      <w:szCs w:val="24"/>
                    </w:rPr>
                    <w:t xml:space="preserve"> </w:t>
                  </w:r>
                  <w:proofErr w:type="spellStart"/>
                  <w:r w:rsidRPr="0041047A">
                    <w:rPr>
                      <w:rFonts w:cs="Times New Roman"/>
                      <w:b w:val="0"/>
                      <w:szCs w:val="24"/>
                    </w:rPr>
                    <w:t>kapasitesi</w:t>
                  </w:r>
                  <w:proofErr w:type="spellEnd"/>
                  <w:r w:rsidRPr="0041047A">
                    <w:rPr>
                      <w:rFonts w:cs="Times New Roman"/>
                      <w:b w:val="0"/>
                      <w:szCs w:val="24"/>
                    </w:rPr>
                    <w:t xml:space="preserve"> </w:t>
                  </w:r>
                  <w:proofErr w:type="spellStart"/>
                  <w:r w:rsidRPr="0041047A">
                    <w:rPr>
                      <w:rFonts w:cs="Times New Roman"/>
                      <w:b w:val="0"/>
                      <w:szCs w:val="24"/>
                    </w:rPr>
                    <w:t>değerlendirilmelidir</w:t>
                  </w:r>
                  <w:proofErr w:type="spellEnd"/>
                  <w:r w:rsidRPr="0041047A">
                    <w:rPr>
                      <w:rFonts w:cs="Times New Roman"/>
                      <w:b w:val="0"/>
                      <w:szCs w:val="24"/>
                    </w:rPr>
                    <w:t xml:space="preserve">. </w:t>
                  </w:r>
                  <w:proofErr w:type="spellStart"/>
                  <w:r w:rsidRPr="0041047A">
                    <w:rPr>
                      <w:rFonts w:cs="Times New Roman"/>
                      <w:b w:val="0"/>
                      <w:szCs w:val="24"/>
                    </w:rPr>
                    <w:t>Altyapı</w:t>
                  </w:r>
                  <w:proofErr w:type="spellEnd"/>
                  <w:r w:rsidRPr="0041047A">
                    <w:rPr>
                      <w:rFonts w:cs="Times New Roman"/>
                      <w:b w:val="0"/>
                      <w:szCs w:val="24"/>
                    </w:rPr>
                    <w:t xml:space="preserve">, </w:t>
                  </w:r>
                  <w:proofErr w:type="spellStart"/>
                  <w:r w:rsidRPr="0041047A">
                    <w:rPr>
                      <w:rFonts w:cs="Times New Roman"/>
                      <w:b w:val="0"/>
                      <w:szCs w:val="24"/>
                    </w:rPr>
                    <w:t>gerektiğinde</w:t>
                  </w:r>
                  <w:proofErr w:type="spellEnd"/>
                  <w:r w:rsidRPr="0041047A">
                    <w:rPr>
                      <w:rFonts w:cs="Times New Roman"/>
                      <w:b w:val="0"/>
                      <w:szCs w:val="24"/>
                    </w:rPr>
                    <w:t xml:space="preserve"> </w:t>
                  </w:r>
                  <w:proofErr w:type="spellStart"/>
                  <w:r w:rsidRPr="0041047A">
                    <w:rPr>
                      <w:rFonts w:cs="Times New Roman"/>
                      <w:b w:val="0"/>
                      <w:szCs w:val="24"/>
                    </w:rPr>
                    <w:t>güncellenmeli</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yazılımların</w:t>
                  </w:r>
                  <w:proofErr w:type="spellEnd"/>
                  <w:r w:rsidRPr="0041047A">
                    <w:rPr>
                      <w:rFonts w:cs="Times New Roman"/>
                      <w:b w:val="0"/>
                      <w:szCs w:val="24"/>
                    </w:rPr>
                    <w:t xml:space="preserve"> </w:t>
                  </w:r>
                  <w:proofErr w:type="spellStart"/>
                  <w:r w:rsidRPr="0041047A">
                    <w:rPr>
                      <w:rFonts w:cs="Times New Roman"/>
                      <w:b w:val="0"/>
                      <w:szCs w:val="24"/>
                    </w:rPr>
                    <w:t>sorunsuz</w:t>
                  </w:r>
                  <w:proofErr w:type="spellEnd"/>
                  <w:r w:rsidRPr="0041047A">
                    <w:rPr>
                      <w:rFonts w:cs="Times New Roman"/>
                      <w:b w:val="0"/>
                      <w:szCs w:val="24"/>
                    </w:rPr>
                    <w:t xml:space="preserve"> </w:t>
                  </w:r>
                  <w:proofErr w:type="spellStart"/>
                  <w:r w:rsidRPr="0041047A">
                    <w:rPr>
                      <w:rFonts w:cs="Times New Roman"/>
                      <w:b w:val="0"/>
                      <w:szCs w:val="24"/>
                    </w:rPr>
                    <w:t>bir</w:t>
                  </w:r>
                  <w:proofErr w:type="spellEnd"/>
                  <w:r w:rsidRPr="0041047A">
                    <w:rPr>
                      <w:rFonts w:cs="Times New Roman"/>
                      <w:b w:val="0"/>
                      <w:szCs w:val="24"/>
                    </w:rPr>
                    <w:t xml:space="preserve"> </w:t>
                  </w:r>
                  <w:proofErr w:type="spellStart"/>
                  <w:r w:rsidRPr="0041047A">
                    <w:rPr>
                      <w:rFonts w:cs="Times New Roman"/>
                      <w:b w:val="0"/>
                      <w:szCs w:val="24"/>
                    </w:rPr>
                    <w:t>şekilde</w:t>
                  </w:r>
                  <w:proofErr w:type="spellEnd"/>
                  <w:r w:rsidRPr="0041047A">
                    <w:rPr>
                      <w:rFonts w:cs="Times New Roman"/>
                      <w:b w:val="0"/>
                      <w:szCs w:val="24"/>
                    </w:rPr>
                    <w:t xml:space="preserve"> </w:t>
                  </w:r>
                  <w:proofErr w:type="spellStart"/>
                  <w:r w:rsidRPr="0041047A">
                    <w:rPr>
                      <w:rFonts w:cs="Times New Roman"/>
                      <w:b w:val="0"/>
                      <w:szCs w:val="24"/>
                    </w:rPr>
                    <w:t>çalışması</w:t>
                  </w:r>
                  <w:proofErr w:type="spellEnd"/>
                  <w:r w:rsidRPr="0041047A">
                    <w:rPr>
                      <w:rFonts w:cs="Times New Roman"/>
                      <w:b w:val="0"/>
                      <w:szCs w:val="24"/>
                    </w:rPr>
                    <w:t xml:space="preserve"> </w:t>
                  </w:r>
                  <w:proofErr w:type="spellStart"/>
                  <w:r w:rsidRPr="0041047A">
                    <w:rPr>
                      <w:rFonts w:cs="Times New Roman"/>
                      <w:b w:val="0"/>
                      <w:szCs w:val="24"/>
                    </w:rPr>
                    <w:t>için</w:t>
                  </w:r>
                  <w:proofErr w:type="spellEnd"/>
                  <w:r w:rsidRPr="0041047A">
                    <w:rPr>
                      <w:rFonts w:cs="Times New Roman"/>
                      <w:b w:val="0"/>
                      <w:szCs w:val="24"/>
                    </w:rPr>
                    <w:t xml:space="preserve"> </w:t>
                  </w:r>
                  <w:proofErr w:type="spellStart"/>
                  <w:r w:rsidRPr="0041047A">
                    <w:rPr>
                      <w:rFonts w:cs="Times New Roman"/>
                      <w:b w:val="0"/>
                      <w:szCs w:val="24"/>
                    </w:rPr>
                    <w:t>gerekli</w:t>
                  </w:r>
                  <w:proofErr w:type="spellEnd"/>
                  <w:r w:rsidRPr="0041047A">
                    <w:rPr>
                      <w:rFonts w:cs="Times New Roman"/>
                      <w:b w:val="0"/>
                      <w:szCs w:val="24"/>
                    </w:rPr>
                    <w:t xml:space="preserve"> </w:t>
                  </w:r>
                  <w:proofErr w:type="spellStart"/>
                  <w:r w:rsidRPr="0041047A">
                    <w:rPr>
                      <w:rFonts w:cs="Times New Roman"/>
                      <w:b w:val="0"/>
                      <w:szCs w:val="24"/>
                    </w:rPr>
                    <w:t>olan</w:t>
                  </w:r>
                  <w:proofErr w:type="spellEnd"/>
                  <w:r w:rsidRPr="0041047A">
                    <w:rPr>
                      <w:rFonts w:cs="Times New Roman"/>
                      <w:b w:val="0"/>
                      <w:szCs w:val="24"/>
                    </w:rPr>
                    <w:t xml:space="preserve"> </w:t>
                  </w:r>
                  <w:proofErr w:type="spellStart"/>
                  <w:r w:rsidRPr="0041047A">
                    <w:rPr>
                      <w:rFonts w:cs="Times New Roman"/>
                      <w:b w:val="0"/>
                      <w:szCs w:val="24"/>
                    </w:rPr>
                    <w:t>tüm</w:t>
                  </w:r>
                  <w:proofErr w:type="spellEnd"/>
                  <w:r w:rsidRPr="0041047A">
                    <w:rPr>
                      <w:rFonts w:cs="Times New Roman"/>
                      <w:b w:val="0"/>
                      <w:szCs w:val="24"/>
                    </w:rPr>
                    <w:t xml:space="preserve"> </w:t>
                  </w:r>
                  <w:proofErr w:type="spellStart"/>
                  <w:r w:rsidRPr="0041047A">
                    <w:rPr>
                      <w:rFonts w:cs="Times New Roman"/>
                      <w:b w:val="0"/>
                      <w:szCs w:val="24"/>
                    </w:rPr>
                    <w:t>önlemler</w:t>
                  </w:r>
                  <w:proofErr w:type="spellEnd"/>
                  <w:r w:rsidRPr="0041047A">
                    <w:rPr>
                      <w:rFonts w:cs="Times New Roman"/>
                      <w:b w:val="0"/>
                      <w:szCs w:val="24"/>
                    </w:rPr>
                    <w:t xml:space="preserve"> </w:t>
                  </w:r>
                  <w:proofErr w:type="spellStart"/>
                  <w:r w:rsidRPr="0041047A">
                    <w:rPr>
                      <w:rFonts w:cs="Times New Roman"/>
                      <w:b w:val="0"/>
                      <w:szCs w:val="24"/>
                    </w:rPr>
                    <w:t>alınmalıdır</w:t>
                  </w:r>
                  <w:proofErr w:type="spellEnd"/>
                  <w:r w:rsidRPr="0041047A">
                    <w:rPr>
                      <w:rFonts w:cs="Times New Roman"/>
                      <w:b w:val="0"/>
                      <w:szCs w:val="24"/>
                    </w:rPr>
                    <w:t>.</w:t>
                  </w:r>
                </w:p>
              </w:tc>
            </w:tr>
            <w:tr w:rsidR="00790088" w:rsidRPr="0041047A" w14:paraId="2AA8F9F2" w14:textId="77777777" w:rsidTr="00E8622E">
              <w:trPr>
                <w:trHeight w:val="395"/>
              </w:trPr>
              <w:tc>
                <w:tcPr>
                  <w:tcW w:w="9051" w:type="dxa"/>
                  <w:gridSpan w:val="3"/>
                  <w:shd w:val="clear" w:color="auto" w:fill="FFF2CC" w:themeFill="accent4" w:themeFillTint="33"/>
                  <w:vAlign w:val="center"/>
                </w:tcPr>
                <w:p w14:paraId="7196362B" w14:textId="207D9F42" w:rsidR="00790088" w:rsidRPr="0041047A" w:rsidRDefault="00790088" w:rsidP="00790088">
                  <w:pPr>
                    <w:pStyle w:val="TableParagraph"/>
                    <w:ind w:left="110"/>
                    <w:jc w:val="left"/>
                    <w:rPr>
                      <w:rFonts w:cs="Times New Roman"/>
                      <w:szCs w:val="24"/>
                    </w:rPr>
                  </w:pPr>
                  <w:proofErr w:type="spellStart"/>
                  <w:r w:rsidRPr="003429AC">
                    <w:rPr>
                      <w:rFonts w:cs="Times New Roman"/>
                      <w:szCs w:val="24"/>
                    </w:rPr>
                    <w:t>Hedef</w:t>
                  </w:r>
                  <w:proofErr w:type="spellEnd"/>
                  <w:r w:rsidRPr="003429AC">
                    <w:rPr>
                      <w:rFonts w:cs="Times New Roman"/>
                      <w:szCs w:val="24"/>
                    </w:rPr>
                    <w:t xml:space="preserve"> : 2.1 </w:t>
                  </w:r>
                  <w:r w:rsidR="003429AC" w:rsidRPr="0041047A">
                    <w:rPr>
                      <w:rFonts w:cs="Times New Roman"/>
                      <w:szCs w:val="24"/>
                    </w:rPr>
                    <w:t xml:space="preserve">Her </w:t>
                  </w:r>
                  <w:proofErr w:type="spellStart"/>
                  <w:r w:rsidR="003429AC" w:rsidRPr="0041047A">
                    <w:rPr>
                      <w:rFonts w:cs="Times New Roman"/>
                      <w:szCs w:val="24"/>
                    </w:rPr>
                    <w:t>yıl</w:t>
                  </w:r>
                  <w:proofErr w:type="spellEnd"/>
                  <w:r w:rsidR="003429AC" w:rsidRPr="0041047A">
                    <w:rPr>
                      <w:rFonts w:cs="Times New Roman"/>
                      <w:szCs w:val="24"/>
                    </w:rPr>
                    <w:t xml:space="preserve"> TÜBİTAK, BAP </w:t>
                  </w:r>
                  <w:proofErr w:type="spellStart"/>
                  <w:r w:rsidR="003429AC" w:rsidRPr="0041047A">
                    <w:rPr>
                      <w:rFonts w:cs="Times New Roman"/>
                      <w:szCs w:val="24"/>
                    </w:rPr>
                    <w:t>ve</w:t>
                  </w:r>
                  <w:proofErr w:type="spellEnd"/>
                  <w:r w:rsidR="003429AC" w:rsidRPr="0041047A">
                    <w:rPr>
                      <w:rFonts w:cs="Times New Roman"/>
                      <w:szCs w:val="24"/>
                    </w:rPr>
                    <w:t xml:space="preserve"> Kamu </w:t>
                  </w:r>
                  <w:proofErr w:type="spellStart"/>
                  <w:r w:rsidR="003429AC" w:rsidRPr="0041047A">
                    <w:rPr>
                      <w:rFonts w:cs="Times New Roman"/>
                      <w:szCs w:val="24"/>
                    </w:rPr>
                    <w:t>kurum</w:t>
                  </w:r>
                  <w:proofErr w:type="spellEnd"/>
                  <w:r w:rsidR="003429AC" w:rsidRPr="0041047A">
                    <w:rPr>
                      <w:rFonts w:cs="Times New Roman"/>
                      <w:szCs w:val="24"/>
                    </w:rPr>
                    <w:t xml:space="preserve"> </w:t>
                  </w:r>
                  <w:proofErr w:type="spellStart"/>
                  <w:r w:rsidR="003429AC" w:rsidRPr="0041047A">
                    <w:rPr>
                      <w:rFonts w:cs="Times New Roman"/>
                      <w:szCs w:val="24"/>
                    </w:rPr>
                    <w:t>kuruluş</w:t>
                  </w:r>
                  <w:proofErr w:type="spellEnd"/>
                  <w:r w:rsidR="003429AC" w:rsidRPr="0041047A">
                    <w:rPr>
                      <w:rFonts w:cs="Times New Roman"/>
                      <w:szCs w:val="24"/>
                    </w:rPr>
                    <w:t xml:space="preserve"> </w:t>
                  </w:r>
                  <w:proofErr w:type="spellStart"/>
                  <w:r w:rsidR="003429AC" w:rsidRPr="0041047A">
                    <w:rPr>
                      <w:rFonts w:cs="Times New Roman"/>
                      <w:szCs w:val="24"/>
                    </w:rPr>
                    <w:t>vb’e</w:t>
                  </w:r>
                  <w:proofErr w:type="spellEnd"/>
                  <w:r w:rsidR="003429AC" w:rsidRPr="0041047A">
                    <w:rPr>
                      <w:rFonts w:cs="Times New Roman"/>
                      <w:szCs w:val="24"/>
                    </w:rPr>
                    <w:t xml:space="preserve"> </w:t>
                  </w:r>
                  <w:proofErr w:type="spellStart"/>
                  <w:r w:rsidR="003429AC" w:rsidRPr="0041047A">
                    <w:rPr>
                      <w:rFonts w:cs="Times New Roman"/>
                      <w:szCs w:val="24"/>
                    </w:rPr>
                    <w:t>sunulan</w:t>
                  </w:r>
                  <w:proofErr w:type="spellEnd"/>
                  <w:r w:rsidR="003429AC" w:rsidRPr="0041047A">
                    <w:rPr>
                      <w:rFonts w:cs="Times New Roman"/>
                      <w:szCs w:val="24"/>
                    </w:rPr>
                    <w:t xml:space="preserve"> </w:t>
                  </w:r>
                  <w:proofErr w:type="spellStart"/>
                  <w:r w:rsidR="003429AC" w:rsidRPr="0041047A">
                    <w:rPr>
                      <w:rFonts w:cs="Times New Roman"/>
                      <w:szCs w:val="24"/>
                    </w:rPr>
                    <w:t>projelerin</w:t>
                  </w:r>
                  <w:proofErr w:type="spellEnd"/>
                  <w:r w:rsidR="003429AC" w:rsidRPr="0041047A">
                    <w:rPr>
                      <w:rFonts w:cs="Times New Roman"/>
                      <w:szCs w:val="24"/>
                    </w:rPr>
                    <w:t xml:space="preserve"> </w:t>
                  </w:r>
                  <w:proofErr w:type="spellStart"/>
                  <w:r w:rsidR="003429AC" w:rsidRPr="0041047A">
                    <w:rPr>
                      <w:rFonts w:cs="Times New Roman"/>
                      <w:szCs w:val="24"/>
                    </w:rPr>
                    <w:t>sayısını</w:t>
                  </w:r>
                  <w:proofErr w:type="spellEnd"/>
                  <w:r w:rsidR="003429AC" w:rsidRPr="0041047A">
                    <w:rPr>
                      <w:rFonts w:cs="Times New Roman"/>
                      <w:szCs w:val="24"/>
                    </w:rPr>
                    <w:t xml:space="preserve"> </w:t>
                  </w:r>
                  <w:proofErr w:type="spellStart"/>
                  <w:r w:rsidR="003429AC" w:rsidRPr="0041047A">
                    <w:rPr>
                      <w:rFonts w:cs="Times New Roman"/>
                      <w:szCs w:val="24"/>
                    </w:rPr>
                    <w:t>arttırmak</w:t>
                  </w:r>
                  <w:proofErr w:type="spellEnd"/>
                </w:p>
              </w:tc>
            </w:tr>
            <w:tr w:rsidR="00790088" w:rsidRPr="0041047A" w14:paraId="196EC76B" w14:textId="77777777" w:rsidTr="00E8622E">
              <w:trPr>
                <w:trHeight w:val="390"/>
              </w:trPr>
              <w:tc>
                <w:tcPr>
                  <w:tcW w:w="3101" w:type="dxa"/>
                  <w:shd w:val="clear" w:color="auto" w:fill="FFF2CC" w:themeFill="accent4" w:themeFillTint="33"/>
                  <w:vAlign w:val="center"/>
                </w:tcPr>
                <w:p w14:paraId="2F89892A" w14:textId="62F6A629" w:rsidR="00790088" w:rsidRPr="0041047A" w:rsidRDefault="00790088" w:rsidP="00790088">
                  <w:pPr>
                    <w:pStyle w:val="TableParagraph"/>
                    <w:ind w:left="110"/>
                    <w:jc w:val="left"/>
                    <w:rPr>
                      <w:rFonts w:cs="Times New Roman"/>
                      <w:szCs w:val="24"/>
                    </w:rPr>
                  </w:pPr>
                  <w:r w:rsidRPr="0041047A">
                    <w:rPr>
                      <w:rFonts w:cs="Times New Roman"/>
                      <w:szCs w:val="24"/>
                    </w:rPr>
                    <w:t>Risk</w:t>
                  </w:r>
                </w:p>
              </w:tc>
              <w:tc>
                <w:tcPr>
                  <w:tcW w:w="3120" w:type="dxa"/>
                  <w:shd w:val="clear" w:color="auto" w:fill="FFF2CC" w:themeFill="accent4" w:themeFillTint="33"/>
                  <w:vAlign w:val="center"/>
                </w:tcPr>
                <w:p w14:paraId="4A5FD857" w14:textId="2B516204" w:rsidR="00790088" w:rsidRPr="0041047A" w:rsidRDefault="00790088" w:rsidP="00790088">
                  <w:pPr>
                    <w:pStyle w:val="TableParagraph"/>
                    <w:ind w:left="110"/>
                    <w:jc w:val="left"/>
                    <w:rPr>
                      <w:rFonts w:cs="Times New Roman"/>
                      <w:szCs w:val="24"/>
                    </w:rPr>
                  </w:pPr>
                  <w:r w:rsidRPr="0041047A">
                    <w:rPr>
                      <w:rFonts w:cs="Times New Roman"/>
                      <w:szCs w:val="24"/>
                    </w:rPr>
                    <w:t>Açıklama</w:t>
                  </w:r>
                </w:p>
              </w:tc>
              <w:tc>
                <w:tcPr>
                  <w:tcW w:w="2830" w:type="dxa"/>
                  <w:shd w:val="clear" w:color="auto" w:fill="FFF2CC" w:themeFill="accent4" w:themeFillTint="33"/>
                  <w:vAlign w:val="center"/>
                </w:tcPr>
                <w:p w14:paraId="59FB5167" w14:textId="6C29F53D" w:rsidR="00790088" w:rsidRPr="0041047A" w:rsidRDefault="00790088" w:rsidP="00790088">
                  <w:pPr>
                    <w:pStyle w:val="TableParagraph"/>
                    <w:ind w:left="110"/>
                    <w:jc w:val="left"/>
                    <w:rPr>
                      <w:rFonts w:cs="Times New Roman"/>
                      <w:szCs w:val="24"/>
                    </w:rPr>
                  </w:pPr>
                  <w:proofErr w:type="spellStart"/>
                  <w:r w:rsidRPr="0041047A">
                    <w:rPr>
                      <w:rFonts w:cs="Times New Roman"/>
                      <w:szCs w:val="24"/>
                    </w:rPr>
                    <w:t>Kontrol</w:t>
                  </w:r>
                  <w:proofErr w:type="spellEnd"/>
                  <w:r w:rsidRPr="0041047A">
                    <w:rPr>
                      <w:rFonts w:cs="Times New Roman"/>
                      <w:szCs w:val="24"/>
                    </w:rPr>
                    <w:t xml:space="preserve"> </w:t>
                  </w:r>
                  <w:proofErr w:type="spellStart"/>
                  <w:r w:rsidRPr="0041047A">
                    <w:rPr>
                      <w:rFonts w:cs="Times New Roman"/>
                      <w:szCs w:val="24"/>
                    </w:rPr>
                    <w:t>Faaliyetleri</w:t>
                  </w:r>
                  <w:proofErr w:type="spellEnd"/>
                </w:p>
              </w:tc>
            </w:tr>
            <w:tr w:rsidR="003429AC" w:rsidRPr="0041047A" w14:paraId="762C5027" w14:textId="77777777" w:rsidTr="008D576B">
              <w:trPr>
                <w:trHeight w:val="2620"/>
              </w:trPr>
              <w:tc>
                <w:tcPr>
                  <w:tcW w:w="3101" w:type="dxa"/>
                  <w:shd w:val="clear" w:color="auto" w:fill="FFFFFF" w:themeFill="background1"/>
                </w:tcPr>
                <w:p w14:paraId="7294B41A" w14:textId="77777777" w:rsidR="003429AC" w:rsidRPr="0041047A" w:rsidRDefault="003429AC" w:rsidP="003429AC">
                  <w:pPr>
                    <w:pStyle w:val="TableParagraph"/>
                    <w:numPr>
                      <w:ilvl w:val="0"/>
                      <w:numId w:val="90"/>
                    </w:numPr>
                    <w:jc w:val="left"/>
                    <w:rPr>
                      <w:rFonts w:cs="Times New Roman"/>
                      <w:b w:val="0"/>
                      <w:szCs w:val="24"/>
                    </w:rPr>
                  </w:pPr>
                  <w:proofErr w:type="spellStart"/>
                  <w:r w:rsidRPr="0041047A">
                    <w:rPr>
                      <w:rFonts w:cs="Times New Roman"/>
                      <w:b w:val="0"/>
                      <w:szCs w:val="24"/>
                    </w:rPr>
                    <w:lastRenderedPageBreak/>
                    <w:t>Yeterli</w:t>
                  </w:r>
                  <w:proofErr w:type="spellEnd"/>
                  <w:r w:rsidRPr="0041047A">
                    <w:rPr>
                      <w:rFonts w:cs="Times New Roman"/>
                      <w:b w:val="0"/>
                      <w:szCs w:val="24"/>
                    </w:rPr>
                    <w:t xml:space="preserve"> </w:t>
                  </w:r>
                  <w:proofErr w:type="spellStart"/>
                  <w:r w:rsidRPr="0041047A">
                    <w:rPr>
                      <w:rFonts w:cs="Times New Roman"/>
                      <w:b w:val="0"/>
                      <w:szCs w:val="24"/>
                    </w:rPr>
                    <w:t>finansman</w:t>
                  </w:r>
                  <w:proofErr w:type="spellEnd"/>
                  <w:r w:rsidRPr="0041047A">
                    <w:rPr>
                      <w:rFonts w:cs="Times New Roman"/>
                      <w:b w:val="0"/>
                      <w:szCs w:val="24"/>
                    </w:rPr>
                    <w:t xml:space="preserve"> </w:t>
                  </w:r>
                  <w:proofErr w:type="spellStart"/>
                  <w:r w:rsidRPr="0041047A">
                    <w:rPr>
                      <w:rFonts w:cs="Times New Roman"/>
                      <w:b w:val="0"/>
                      <w:szCs w:val="24"/>
                    </w:rPr>
                    <w:t>kaynağının</w:t>
                  </w:r>
                  <w:proofErr w:type="spellEnd"/>
                  <w:r w:rsidRPr="0041047A">
                    <w:rPr>
                      <w:rFonts w:cs="Times New Roman"/>
                      <w:b w:val="0"/>
                      <w:szCs w:val="24"/>
                    </w:rPr>
                    <w:t xml:space="preserve"> </w:t>
                  </w:r>
                  <w:proofErr w:type="spellStart"/>
                  <w:r w:rsidRPr="0041047A">
                    <w:rPr>
                      <w:rFonts w:cs="Times New Roman"/>
                      <w:b w:val="0"/>
                      <w:szCs w:val="24"/>
                    </w:rPr>
                    <w:t>sağlanamaması</w:t>
                  </w:r>
                  <w:proofErr w:type="spellEnd"/>
                  <w:r w:rsidRPr="0041047A">
                    <w:rPr>
                      <w:rFonts w:cs="Times New Roman"/>
                      <w:b w:val="0"/>
                      <w:szCs w:val="24"/>
                    </w:rPr>
                    <w:t>.</w:t>
                  </w:r>
                </w:p>
                <w:p w14:paraId="49E51608" w14:textId="6B0B3D6E" w:rsidR="003429AC" w:rsidRPr="0041047A" w:rsidRDefault="003429AC" w:rsidP="003429AC">
                  <w:pPr>
                    <w:pStyle w:val="TableParagraph"/>
                    <w:numPr>
                      <w:ilvl w:val="0"/>
                      <w:numId w:val="87"/>
                    </w:numPr>
                    <w:jc w:val="left"/>
                    <w:rPr>
                      <w:rFonts w:cs="Times New Roman"/>
                      <w:b w:val="0"/>
                      <w:szCs w:val="24"/>
                    </w:rPr>
                  </w:pPr>
                  <w:proofErr w:type="spellStart"/>
                  <w:r>
                    <w:rPr>
                      <w:rFonts w:cs="Times New Roman"/>
                      <w:b w:val="0"/>
                      <w:szCs w:val="24"/>
                    </w:rPr>
                    <w:t>M</w:t>
                  </w:r>
                  <w:r w:rsidRPr="0041047A">
                    <w:rPr>
                      <w:rFonts w:cs="Times New Roman"/>
                      <w:b w:val="0"/>
                      <w:szCs w:val="24"/>
                    </w:rPr>
                    <w:t>aliyetlerin</w:t>
                  </w:r>
                  <w:proofErr w:type="spellEnd"/>
                  <w:r w:rsidRPr="0041047A">
                    <w:rPr>
                      <w:rFonts w:cs="Times New Roman"/>
                      <w:b w:val="0"/>
                      <w:szCs w:val="24"/>
                    </w:rPr>
                    <w:t xml:space="preserve"> </w:t>
                  </w:r>
                  <w:proofErr w:type="spellStart"/>
                  <w:r w:rsidRPr="0041047A">
                    <w:rPr>
                      <w:rFonts w:cs="Times New Roman"/>
                      <w:b w:val="0"/>
                      <w:szCs w:val="24"/>
                    </w:rPr>
                    <w:t>aniden</w:t>
                  </w:r>
                  <w:proofErr w:type="spellEnd"/>
                  <w:r w:rsidRPr="0041047A">
                    <w:rPr>
                      <w:rFonts w:cs="Times New Roman"/>
                      <w:b w:val="0"/>
                      <w:szCs w:val="24"/>
                    </w:rPr>
                    <w:t xml:space="preserve"> </w:t>
                  </w:r>
                  <w:proofErr w:type="spellStart"/>
                  <w:r w:rsidRPr="0041047A">
                    <w:rPr>
                      <w:rFonts w:cs="Times New Roman"/>
                      <w:b w:val="0"/>
                      <w:szCs w:val="24"/>
                    </w:rPr>
                    <w:t>yükselmesi</w:t>
                  </w:r>
                  <w:proofErr w:type="spellEnd"/>
                  <w:r w:rsidRPr="0041047A">
                    <w:rPr>
                      <w:rFonts w:cs="Times New Roman"/>
                      <w:b w:val="0"/>
                      <w:szCs w:val="24"/>
                    </w:rPr>
                    <w:t xml:space="preserve"> </w:t>
                  </w:r>
                  <w:proofErr w:type="spellStart"/>
                  <w:r w:rsidRPr="0041047A">
                    <w:rPr>
                      <w:rFonts w:cs="Times New Roman"/>
                      <w:b w:val="0"/>
                      <w:szCs w:val="24"/>
                    </w:rPr>
                    <w:t>veya</w:t>
                  </w:r>
                  <w:proofErr w:type="spellEnd"/>
                  <w:r w:rsidRPr="0041047A">
                    <w:rPr>
                      <w:rFonts w:cs="Times New Roman"/>
                      <w:b w:val="0"/>
                      <w:szCs w:val="24"/>
                    </w:rPr>
                    <w:t xml:space="preserve"> </w:t>
                  </w:r>
                  <w:proofErr w:type="spellStart"/>
                  <w:r w:rsidRPr="0041047A">
                    <w:rPr>
                      <w:rFonts w:cs="Times New Roman"/>
                      <w:b w:val="0"/>
                      <w:szCs w:val="24"/>
                    </w:rPr>
                    <w:t>döviz</w:t>
                  </w:r>
                  <w:proofErr w:type="spellEnd"/>
                  <w:r w:rsidRPr="0041047A">
                    <w:rPr>
                      <w:rFonts w:cs="Times New Roman"/>
                      <w:b w:val="0"/>
                      <w:szCs w:val="24"/>
                    </w:rPr>
                    <w:t xml:space="preserve"> </w:t>
                  </w:r>
                  <w:proofErr w:type="spellStart"/>
                  <w:r w:rsidRPr="0041047A">
                    <w:rPr>
                      <w:rFonts w:cs="Times New Roman"/>
                      <w:b w:val="0"/>
                      <w:szCs w:val="24"/>
                    </w:rPr>
                    <w:t>kurlarındaki</w:t>
                  </w:r>
                  <w:proofErr w:type="spellEnd"/>
                  <w:r w:rsidRPr="0041047A">
                    <w:rPr>
                      <w:rFonts w:cs="Times New Roman"/>
                      <w:b w:val="0"/>
                      <w:szCs w:val="24"/>
                    </w:rPr>
                    <w:t xml:space="preserve"> ani </w:t>
                  </w:r>
                  <w:proofErr w:type="spellStart"/>
                  <w:r w:rsidRPr="0041047A">
                    <w:rPr>
                      <w:rFonts w:cs="Times New Roman"/>
                      <w:b w:val="0"/>
                      <w:szCs w:val="24"/>
                    </w:rPr>
                    <w:t>değişiklikler</w:t>
                  </w:r>
                  <w:proofErr w:type="spellEnd"/>
                  <w:r w:rsidRPr="0041047A">
                    <w:rPr>
                      <w:rFonts w:cs="Times New Roman"/>
                      <w:b w:val="0"/>
                      <w:szCs w:val="24"/>
                    </w:rPr>
                    <w:t>.</w:t>
                  </w:r>
                </w:p>
              </w:tc>
              <w:tc>
                <w:tcPr>
                  <w:tcW w:w="3120" w:type="dxa"/>
                  <w:shd w:val="clear" w:color="auto" w:fill="FFFFFF" w:themeFill="background1"/>
                </w:tcPr>
                <w:p w14:paraId="748B19A7" w14:textId="5AAFB097" w:rsidR="003429AC" w:rsidRPr="0041047A" w:rsidRDefault="003429AC" w:rsidP="003429AC">
                  <w:pPr>
                    <w:pStyle w:val="TableParagraph"/>
                    <w:numPr>
                      <w:ilvl w:val="0"/>
                      <w:numId w:val="87"/>
                    </w:numPr>
                    <w:jc w:val="left"/>
                    <w:rPr>
                      <w:rFonts w:cs="Times New Roman"/>
                      <w:b w:val="0"/>
                      <w:szCs w:val="24"/>
                    </w:rPr>
                  </w:pPr>
                  <w:proofErr w:type="spellStart"/>
                  <w:r w:rsidRPr="0041047A">
                    <w:rPr>
                      <w:rFonts w:cs="Times New Roman"/>
                      <w:b w:val="0"/>
                      <w:szCs w:val="24"/>
                    </w:rPr>
                    <w:t>Proje</w:t>
                  </w:r>
                  <w:proofErr w:type="spellEnd"/>
                  <w:r w:rsidRPr="0041047A">
                    <w:rPr>
                      <w:rFonts w:cs="Times New Roman"/>
                      <w:b w:val="0"/>
                      <w:szCs w:val="24"/>
                    </w:rPr>
                    <w:t xml:space="preserve"> </w:t>
                  </w:r>
                  <w:proofErr w:type="spellStart"/>
                  <w:r w:rsidRPr="0041047A">
                    <w:rPr>
                      <w:rFonts w:cs="Times New Roman"/>
                      <w:b w:val="0"/>
                      <w:szCs w:val="24"/>
                    </w:rPr>
                    <w:t>için</w:t>
                  </w:r>
                  <w:proofErr w:type="spellEnd"/>
                  <w:r w:rsidRPr="0041047A">
                    <w:rPr>
                      <w:rFonts w:cs="Times New Roman"/>
                      <w:b w:val="0"/>
                      <w:szCs w:val="24"/>
                    </w:rPr>
                    <w:t xml:space="preserve"> </w:t>
                  </w:r>
                  <w:proofErr w:type="spellStart"/>
                  <w:r w:rsidRPr="0041047A">
                    <w:rPr>
                      <w:rFonts w:cs="Times New Roman"/>
                      <w:b w:val="0"/>
                      <w:szCs w:val="24"/>
                    </w:rPr>
                    <w:t>yeterli</w:t>
                  </w:r>
                  <w:proofErr w:type="spellEnd"/>
                  <w:r w:rsidRPr="0041047A">
                    <w:rPr>
                      <w:rFonts w:cs="Times New Roman"/>
                      <w:b w:val="0"/>
                      <w:szCs w:val="24"/>
                    </w:rPr>
                    <w:t xml:space="preserve"> </w:t>
                  </w:r>
                  <w:proofErr w:type="spellStart"/>
                  <w:r w:rsidRPr="0041047A">
                    <w:rPr>
                      <w:rFonts w:cs="Times New Roman"/>
                      <w:b w:val="0"/>
                      <w:szCs w:val="24"/>
                    </w:rPr>
                    <w:t>finansman</w:t>
                  </w:r>
                  <w:proofErr w:type="spellEnd"/>
                  <w:r w:rsidRPr="0041047A">
                    <w:rPr>
                      <w:rFonts w:cs="Times New Roman"/>
                      <w:b w:val="0"/>
                      <w:szCs w:val="24"/>
                    </w:rPr>
                    <w:t xml:space="preserve"> </w:t>
                  </w:r>
                  <w:proofErr w:type="spellStart"/>
                  <w:r w:rsidRPr="0041047A">
                    <w:rPr>
                      <w:rFonts w:cs="Times New Roman"/>
                      <w:b w:val="0"/>
                      <w:szCs w:val="24"/>
                    </w:rPr>
                    <w:t>kaynağının</w:t>
                  </w:r>
                  <w:proofErr w:type="spellEnd"/>
                  <w:r w:rsidRPr="0041047A">
                    <w:rPr>
                      <w:rFonts w:cs="Times New Roman"/>
                      <w:b w:val="0"/>
                      <w:szCs w:val="24"/>
                    </w:rPr>
                    <w:t xml:space="preserve"> </w:t>
                  </w:r>
                  <w:proofErr w:type="spellStart"/>
                  <w:r w:rsidRPr="0041047A">
                    <w:rPr>
                      <w:rFonts w:cs="Times New Roman"/>
                      <w:b w:val="0"/>
                      <w:szCs w:val="24"/>
                    </w:rPr>
                    <w:t>sağlanamaması</w:t>
                  </w:r>
                  <w:proofErr w:type="spellEnd"/>
                  <w:r w:rsidRPr="0041047A">
                    <w:rPr>
                      <w:rFonts w:cs="Times New Roman"/>
                      <w:b w:val="0"/>
                      <w:szCs w:val="24"/>
                    </w:rPr>
                    <w:t xml:space="preserve">, </w:t>
                  </w:r>
                  <w:proofErr w:type="spellStart"/>
                  <w:r w:rsidRPr="0041047A">
                    <w:rPr>
                      <w:rFonts w:cs="Times New Roman"/>
                      <w:b w:val="0"/>
                      <w:szCs w:val="24"/>
                    </w:rPr>
                    <w:t>proje</w:t>
                  </w:r>
                  <w:proofErr w:type="spellEnd"/>
                  <w:r w:rsidRPr="0041047A">
                    <w:rPr>
                      <w:rFonts w:cs="Times New Roman"/>
                      <w:b w:val="0"/>
                      <w:szCs w:val="24"/>
                    </w:rPr>
                    <w:t xml:space="preserve"> </w:t>
                  </w:r>
                  <w:proofErr w:type="spellStart"/>
                  <w:r w:rsidRPr="0041047A">
                    <w:rPr>
                      <w:rFonts w:cs="Times New Roman"/>
                      <w:b w:val="0"/>
                      <w:szCs w:val="24"/>
                    </w:rPr>
                    <w:t>başarısızlığına</w:t>
                  </w:r>
                  <w:proofErr w:type="spellEnd"/>
                  <w:r w:rsidRPr="0041047A">
                    <w:rPr>
                      <w:rFonts w:cs="Times New Roman"/>
                      <w:b w:val="0"/>
                      <w:szCs w:val="24"/>
                    </w:rPr>
                    <w:t xml:space="preserve"> </w:t>
                  </w:r>
                  <w:proofErr w:type="spellStart"/>
                  <w:r w:rsidRPr="0041047A">
                    <w:rPr>
                      <w:rFonts w:cs="Times New Roman"/>
                      <w:b w:val="0"/>
                      <w:szCs w:val="24"/>
                    </w:rPr>
                    <w:t>veya</w:t>
                  </w:r>
                  <w:proofErr w:type="spellEnd"/>
                  <w:r w:rsidRPr="0041047A">
                    <w:rPr>
                      <w:rFonts w:cs="Times New Roman"/>
                      <w:b w:val="0"/>
                      <w:szCs w:val="24"/>
                    </w:rPr>
                    <w:t xml:space="preserve"> </w:t>
                  </w:r>
                  <w:proofErr w:type="spellStart"/>
                  <w:r w:rsidRPr="0041047A">
                    <w:rPr>
                      <w:rFonts w:cs="Times New Roman"/>
                      <w:b w:val="0"/>
                      <w:szCs w:val="24"/>
                    </w:rPr>
                    <w:t>belirlenen</w:t>
                  </w:r>
                  <w:proofErr w:type="spellEnd"/>
                  <w:r w:rsidRPr="0041047A">
                    <w:rPr>
                      <w:rFonts w:cs="Times New Roman"/>
                      <w:b w:val="0"/>
                      <w:szCs w:val="24"/>
                    </w:rPr>
                    <w:t xml:space="preserve"> </w:t>
                  </w:r>
                  <w:proofErr w:type="spellStart"/>
                  <w:r w:rsidRPr="0041047A">
                    <w:rPr>
                      <w:rFonts w:cs="Times New Roman"/>
                      <w:b w:val="0"/>
                      <w:szCs w:val="24"/>
                    </w:rPr>
                    <w:t>hedeflere</w:t>
                  </w:r>
                  <w:proofErr w:type="spellEnd"/>
                  <w:r w:rsidRPr="0041047A">
                    <w:rPr>
                      <w:rFonts w:cs="Times New Roman"/>
                      <w:b w:val="0"/>
                      <w:szCs w:val="24"/>
                    </w:rPr>
                    <w:t xml:space="preserve"> </w:t>
                  </w:r>
                  <w:proofErr w:type="spellStart"/>
                  <w:r w:rsidRPr="0041047A">
                    <w:rPr>
                      <w:rFonts w:cs="Times New Roman"/>
                      <w:b w:val="0"/>
                      <w:szCs w:val="24"/>
                    </w:rPr>
                    <w:t>ulaşılamamasına</w:t>
                  </w:r>
                  <w:proofErr w:type="spellEnd"/>
                  <w:r w:rsidRPr="0041047A">
                    <w:rPr>
                      <w:rFonts w:cs="Times New Roman"/>
                      <w:b w:val="0"/>
                      <w:szCs w:val="24"/>
                    </w:rPr>
                    <w:t xml:space="preserve"> </w:t>
                  </w:r>
                  <w:proofErr w:type="spellStart"/>
                  <w:r w:rsidRPr="0041047A">
                    <w:rPr>
                      <w:rFonts w:cs="Times New Roman"/>
                      <w:b w:val="0"/>
                      <w:szCs w:val="24"/>
                    </w:rPr>
                    <w:t>neden</w:t>
                  </w:r>
                  <w:proofErr w:type="spellEnd"/>
                  <w:r w:rsidRPr="0041047A">
                    <w:rPr>
                      <w:rFonts w:cs="Times New Roman"/>
                      <w:b w:val="0"/>
                      <w:szCs w:val="24"/>
                    </w:rPr>
                    <w:t xml:space="preserve"> </w:t>
                  </w:r>
                  <w:proofErr w:type="spellStart"/>
                  <w:r w:rsidRPr="0041047A">
                    <w:rPr>
                      <w:rFonts w:cs="Times New Roman"/>
                      <w:b w:val="0"/>
                      <w:szCs w:val="24"/>
                    </w:rPr>
                    <w:t>olabilir</w:t>
                  </w:r>
                  <w:proofErr w:type="spellEnd"/>
                  <w:r w:rsidRPr="0041047A">
                    <w:rPr>
                      <w:rFonts w:cs="Times New Roman"/>
                      <w:b w:val="0"/>
                      <w:szCs w:val="24"/>
                    </w:rPr>
                    <w:t>.</w:t>
                  </w:r>
                </w:p>
              </w:tc>
              <w:tc>
                <w:tcPr>
                  <w:tcW w:w="2830" w:type="dxa"/>
                  <w:shd w:val="clear" w:color="auto" w:fill="FFFFFF" w:themeFill="background1"/>
                </w:tcPr>
                <w:p w14:paraId="770A5DAC" w14:textId="77777777" w:rsidR="003429AC" w:rsidRPr="0041047A" w:rsidRDefault="003429AC" w:rsidP="003429AC">
                  <w:pPr>
                    <w:pStyle w:val="TableParagraph"/>
                    <w:numPr>
                      <w:ilvl w:val="0"/>
                      <w:numId w:val="90"/>
                    </w:numPr>
                    <w:jc w:val="left"/>
                    <w:rPr>
                      <w:rFonts w:cs="Times New Roman"/>
                      <w:b w:val="0"/>
                      <w:szCs w:val="24"/>
                    </w:rPr>
                  </w:pPr>
                  <w:proofErr w:type="spellStart"/>
                  <w:r w:rsidRPr="0041047A">
                    <w:rPr>
                      <w:rFonts w:cs="Times New Roman"/>
                      <w:b w:val="0"/>
                      <w:szCs w:val="24"/>
                    </w:rPr>
                    <w:t>Proje</w:t>
                  </w:r>
                  <w:proofErr w:type="spellEnd"/>
                  <w:r w:rsidRPr="0041047A">
                    <w:rPr>
                      <w:rFonts w:cs="Times New Roman"/>
                      <w:b w:val="0"/>
                      <w:szCs w:val="24"/>
                    </w:rPr>
                    <w:t xml:space="preserve"> </w:t>
                  </w:r>
                  <w:proofErr w:type="spellStart"/>
                  <w:r w:rsidRPr="0041047A">
                    <w:rPr>
                      <w:rFonts w:cs="Times New Roman"/>
                      <w:b w:val="0"/>
                      <w:szCs w:val="24"/>
                    </w:rPr>
                    <w:t>bütçesini</w:t>
                  </w:r>
                  <w:proofErr w:type="spellEnd"/>
                  <w:r w:rsidRPr="0041047A">
                    <w:rPr>
                      <w:rFonts w:cs="Times New Roman"/>
                      <w:b w:val="0"/>
                      <w:szCs w:val="24"/>
                    </w:rPr>
                    <w:t xml:space="preserve"> </w:t>
                  </w:r>
                  <w:proofErr w:type="spellStart"/>
                  <w:r w:rsidRPr="0041047A">
                    <w:rPr>
                      <w:rFonts w:cs="Times New Roman"/>
                      <w:b w:val="0"/>
                      <w:szCs w:val="24"/>
                    </w:rPr>
                    <w:t>detaylı</w:t>
                  </w:r>
                  <w:proofErr w:type="spellEnd"/>
                  <w:r w:rsidRPr="0041047A">
                    <w:rPr>
                      <w:rFonts w:cs="Times New Roman"/>
                      <w:b w:val="0"/>
                      <w:szCs w:val="24"/>
                    </w:rPr>
                    <w:t xml:space="preserve"> </w:t>
                  </w:r>
                  <w:proofErr w:type="spellStart"/>
                  <w:r w:rsidRPr="0041047A">
                    <w:rPr>
                      <w:rFonts w:cs="Times New Roman"/>
                      <w:b w:val="0"/>
                      <w:szCs w:val="24"/>
                    </w:rPr>
                    <w:t>bir</w:t>
                  </w:r>
                  <w:proofErr w:type="spellEnd"/>
                  <w:r w:rsidRPr="0041047A">
                    <w:rPr>
                      <w:rFonts w:cs="Times New Roman"/>
                      <w:b w:val="0"/>
                      <w:szCs w:val="24"/>
                    </w:rPr>
                    <w:t xml:space="preserve"> </w:t>
                  </w:r>
                  <w:proofErr w:type="spellStart"/>
                  <w:r w:rsidRPr="0041047A">
                    <w:rPr>
                      <w:rFonts w:cs="Times New Roman"/>
                      <w:b w:val="0"/>
                      <w:szCs w:val="24"/>
                    </w:rPr>
                    <w:t>şekilde</w:t>
                  </w:r>
                  <w:proofErr w:type="spellEnd"/>
                  <w:r w:rsidRPr="0041047A">
                    <w:rPr>
                      <w:rFonts w:cs="Times New Roman"/>
                      <w:b w:val="0"/>
                      <w:szCs w:val="24"/>
                    </w:rPr>
                    <w:t xml:space="preserve"> </w:t>
                  </w:r>
                  <w:proofErr w:type="spellStart"/>
                  <w:r w:rsidRPr="0041047A">
                    <w:rPr>
                      <w:rFonts w:cs="Times New Roman"/>
                      <w:b w:val="0"/>
                      <w:szCs w:val="24"/>
                    </w:rPr>
                    <w:t>oluşturarak</w:t>
                  </w:r>
                  <w:proofErr w:type="spellEnd"/>
                  <w:r w:rsidRPr="0041047A">
                    <w:rPr>
                      <w:rFonts w:cs="Times New Roman"/>
                      <w:b w:val="0"/>
                      <w:szCs w:val="24"/>
                    </w:rPr>
                    <w:t xml:space="preserve"> </w:t>
                  </w:r>
                  <w:proofErr w:type="spellStart"/>
                  <w:r w:rsidRPr="0041047A">
                    <w:rPr>
                      <w:rFonts w:cs="Times New Roman"/>
                      <w:b w:val="0"/>
                      <w:szCs w:val="24"/>
                    </w:rPr>
                    <w:t>finansman</w:t>
                  </w:r>
                  <w:proofErr w:type="spellEnd"/>
                  <w:r w:rsidRPr="0041047A">
                    <w:rPr>
                      <w:rFonts w:cs="Times New Roman"/>
                      <w:b w:val="0"/>
                      <w:szCs w:val="24"/>
                    </w:rPr>
                    <w:t xml:space="preserve"> </w:t>
                  </w:r>
                  <w:proofErr w:type="spellStart"/>
                  <w:r w:rsidRPr="0041047A">
                    <w:rPr>
                      <w:rFonts w:cs="Times New Roman"/>
                      <w:b w:val="0"/>
                      <w:szCs w:val="24"/>
                    </w:rPr>
                    <w:t>gereksinimlerini</w:t>
                  </w:r>
                  <w:proofErr w:type="spellEnd"/>
                  <w:r w:rsidRPr="0041047A">
                    <w:rPr>
                      <w:rFonts w:cs="Times New Roman"/>
                      <w:b w:val="0"/>
                      <w:szCs w:val="24"/>
                    </w:rPr>
                    <w:t xml:space="preserve"> </w:t>
                  </w:r>
                  <w:proofErr w:type="spellStart"/>
                  <w:r w:rsidRPr="0041047A">
                    <w:rPr>
                      <w:rFonts w:cs="Times New Roman"/>
                      <w:b w:val="0"/>
                      <w:szCs w:val="24"/>
                    </w:rPr>
                    <w:t>belirlemek</w:t>
                  </w:r>
                  <w:proofErr w:type="spellEnd"/>
                  <w:r w:rsidRPr="0041047A">
                    <w:rPr>
                      <w:rFonts w:cs="Times New Roman"/>
                      <w:b w:val="0"/>
                      <w:szCs w:val="24"/>
                    </w:rPr>
                    <w:t>.</w:t>
                  </w:r>
                </w:p>
                <w:p w14:paraId="63B89754" w14:textId="77777777" w:rsidR="003429AC" w:rsidRPr="0041047A" w:rsidRDefault="003429AC" w:rsidP="003429AC">
                  <w:pPr>
                    <w:pStyle w:val="TableParagraph"/>
                    <w:numPr>
                      <w:ilvl w:val="0"/>
                      <w:numId w:val="90"/>
                    </w:numPr>
                    <w:jc w:val="left"/>
                    <w:rPr>
                      <w:rFonts w:cs="Times New Roman"/>
                      <w:b w:val="0"/>
                      <w:szCs w:val="24"/>
                    </w:rPr>
                  </w:pPr>
                  <w:proofErr w:type="spellStart"/>
                  <w:r w:rsidRPr="0041047A">
                    <w:rPr>
                      <w:rFonts w:cs="Times New Roman"/>
                      <w:b w:val="0"/>
                      <w:szCs w:val="24"/>
                    </w:rPr>
                    <w:t>Çeşitli</w:t>
                  </w:r>
                  <w:proofErr w:type="spellEnd"/>
                  <w:r w:rsidRPr="0041047A">
                    <w:rPr>
                      <w:rFonts w:cs="Times New Roman"/>
                      <w:b w:val="0"/>
                      <w:szCs w:val="24"/>
                    </w:rPr>
                    <w:t xml:space="preserve"> </w:t>
                  </w:r>
                  <w:proofErr w:type="spellStart"/>
                  <w:r w:rsidRPr="0041047A">
                    <w:rPr>
                      <w:rFonts w:cs="Times New Roman"/>
                      <w:b w:val="0"/>
                      <w:szCs w:val="24"/>
                    </w:rPr>
                    <w:t>finansman</w:t>
                  </w:r>
                  <w:proofErr w:type="spellEnd"/>
                  <w:r w:rsidRPr="0041047A">
                    <w:rPr>
                      <w:rFonts w:cs="Times New Roman"/>
                      <w:b w:val="0"/>
                      <w:szCs w:val="24"/>
                    </w:rPr>
                    <w:t xml:space="preserve"> </w:t>
                  </w:r>
                  <w:proofErr w:type="spellStart"/>
                  <w:r w:rsidRPr="0041047A">
                    <w:rPr>
                      <w:rFonts w:cs="Times New Roman"/>
                      <w:b w:val="0"/>
                      <w:szCs w:val="24"/>
                    </w:rPr>
                    <w:t>kaynakları</w:t>
                  </w:r>
                  <w:proofErr w:type="spellEnd"/>
                  <w:r w:rsidRPr="0041047A">
                    <w:rPr>
                      <w:rFonts w:cs="Times New Roman"/>
                      <w:b w:val="0"/>
                      <w:szCs w:val="24"/>
                    </w:rPr>
                    <w:t xml:space="preserve"> </w:t>
                  </w:r>
                  <w:proofErr w:type="spellStart"/>
                  <w:r w:rsidRPr="0041047A">
                    <w:rPr>
                      <w:rFonts w:cs="Times New Roman"/>
                      <w:b w:val="0"/>
                      <w:szCs w:val="24"/>
                    </w:rPr>
                    <w:t>araştırarak</w:t>
                  </w:r>
                  <w:proofErr w:type="spellEnd"/>
                  <w:r w:rsidRPr="0041047A">
                    <w:rPr>
                      <w:rFonts w:cs="Times New Roman"/>
                      <w:b w:val="0"/>
                      <w:szCs w:val="24"/>
                    </w:rPr>
                    <w:t xml:space="preserve"> </w:t>
                  </w:r>
                  <w:proofErr w:type="spellStart"/>
                  <w:r w:rsidRPr="0041047A">
                    <w:rPr>
                      <w:rFonts w:cs="Times New Roman"/>
                      <w:b w:val="0"/>
                      <w:szCs w:val="24"/>
                    </w:rPr>
                    <w:t>riskleri</w:t>
                  </w:r>
                  <w:proofErr w:type="spellEnd"/>
                  <w:r w:rsidRPr="0041047A">
                    <w:rPr>
                      <w:rFonts w:cs="Times New Roman"/>
                      <w:b w:val="0"/>
                      <w:szCs w:val="24"/>
                    </w:rPr>
                    <w:t xml:space="preserve"> </w:t>
                  </w:r>
                  <w:proofErr w:type="spellStart"/>
                  <w:r w:rsidRPr="0041047A">
                    <w:rPr>
                      <w:rFonts w:cs="Times New Roman"/>
                      <w:b w:val="0"/>
                      <w:szCs w:val="24"/>
                    </w:rPr>
                    <w:t>çeşitlendirmek</w:t>
                  </w:r>
                  <w:proofErr w:type="spellEnd"/>
                  <w:r w:rsidRPr="0041047A">
                    <w:rPr>
                      <w:rFonts w:cs="Times New Roman"/>
                      <w:b w:val="0"/>
                      <w:szCs w:val="24"/>
                    </w:rPr>
                    <w:t>.</w:t>
                  </w:r>
                </w:p>
                <w:p w14:paraId="17641953" w14:textId="65C7E89C" w:rsidR="003429AC" w:rsidRPr="0041047A" w:rsidRDefault="003429AC" w:rsidP="003429AC">
                  <w:pPr>
                    <w:pStyle w:val="TableParagraph"/>
                    <w:numPr>
                      <w:ilvl w:val="0"/>
                      <w:numId w:val="87"/>
                    </w:numPr>
                    <w:jc w:val="left"/>
                    <w:rPr>
                      <w:rFonts w:cs="Times New Roman"/>
                      <w:b w:val="0"/>
                      <w:szCs w:val="24"/>
                    </w:rPr>
                  </w:pPr>
                  <w:proofErr w:type="spellStart"/>
                  <w:r w:rsidRPr="0041047A">
                    <w:rPr>
                      <w:rFonts w:cs="Times New Roman"/>
                      <w:b w:val="0"/>
                      <w:szCs w:val="24"/>
                    </w:rPr>
                    <w:t>Döviz</w:t>
                  </w:r>
                  <w:proofErr w:type="spellEnd"/>
                  <w:r w:rsidRPr="0041047A">
                    <w:rPr>
                      <w:rFonts w:cs="Times New Roman"/>
                      <w:b w:val="0"/>
                      <w:szCs w:val="24"/>
                    </w:rPr>
                    <w:t xml:space="preserve"> </w:t>
                  </w:r>
                  <w:proofErr w:type="spellStart"/>
                  <w:r w:rsidRPr="0041047A">
                    <w:rPr>
                      <w:rFonts w:cs="Times New Roman"/>
                      <w:b w:val="0"/>
                      <w:szCs w:val="24"/>
                    </w:rPr>
                    <w:t>kurlarındaki</w:t>
                  </w:r>
                  <w:proofErr w:type="spellEnd"/>
                  <w:r w:rsidRPr="0041047A">
                    <w:rPr>
                      <w:rFonts w:cs="Times New Roman"/>
                      <w:b w:val="0"/>
                      <w:szCs w:val="24"/>
                    </w:rPr>
                    <w:t xml:space="preserve"> </w:t>
                  </w:r>
                  <w:proofErr w:type="spellStart"/>
                  <w:r w:rsidRPr="0041047A">
                    <w:rPr>
                      <w:rFonts w:cs="Times New Roman"/>
                      <w:b w:val="0"/>
                      <w:szCs w:val="24"/>
                    </w:rPr>
                    <w:t>değişikliklere</w:t>
                  </w:r>
                  <w:proofErr w:type="spellEnd"/>
                  <w:r w:rsidRPr="0041047A">
                    <w:rPr>
                      <w:rFonts w:cs="Times New Roman"/>
                      <w:b w:val="0"/>
                      <w:szCs w:val="24"/>
                    </w:rPr>
                    <w:t xml:space="preserve"> </w:t>
                  </w:r>
                  <w:proofErr w:type="spellStart"/>
                  <w:r w:rsidRPr="0041047A">
                    <w:rPr>
                      <w:rFonts w:cs="Times New Roman"/>
                      <w:b w:val="0"/>
                      <w:szCs w:val="24"/>
                    </w:rPr>
                    <w:t>karşı</w:t>
                  </w:r>
                  <w:proofErr w:type="spellEnd"/>
                  <w:r w:rsidRPr="0041047A">
                    <w:rPr>
                      <w:rFonts w:cs="Times New Roman"/>
                      <w:b w:val="0"/>
                      <w:szCs w:val="24"/>
                    </w:rPr>
                    <w:t xml:space="preserve"> </w:t>
                  </w:r>
                  <w:proofErr w:type="spellStart"/>
                  <w:r w:rsidRPr="0041047A">
                    <w:rPr>
                      <w:rFonts w:cs="Times New Roman"/>
                      <w:b w:val="0"/>
                      <w:szCs w:val="24"/>
                    </w:rPr>
                    <w:t>korunma</w:t>
                  </w:r>
                  <w:proofErr w:type="spellEnd"/>
                  <w:r w:rsidRPr="0041047A">
                    <w:rPr>
                      <w:rFonts w:cs="Times New Roman"/>
                      <w:b w:val="0"/>
                      <w:szCs w:val="24"/>
                    </w:rPr>
                    <w:t xml:space="preserve"> </w:t>
                  </w:r>
                  <w:proofErr w:type="spellStart"/>
                  <w:r w:rsidRPr="0041047A">
                    <w:rPr>
                      <w:rFonts w:cs="Times New Roman"/>
                      <w:b w:val="0"/>
                      <w:szCs w:val="24"/>
                    </w:rPr>
                    <w:t>stratejileri</w:t>
                  </w:r>
                  <w:proofErr w:type="spellEnd"/>
                  <w:r w:rsidRPr="0041047A">
                    <w:rPr>
                      <w:rFonts w:cs="Times New Roman"/>
                      <w:b w:val="0"/>
                      <w:szCs w:val="24"/>
                    </w:rPr>
                    <w:t xml:space="preserve"> </w:t>
                  </w:r>
                  <w:proofErr w:type="spellStart"/>
                  <w:r w:rsidRPr="0041047A">
                    <w:rPr>
                      <w:rFonts w:cs="Times New Roman"/>
                      <w:b w:val="0"/>
                      <w:szCs w:val="24"/>
                    </w:rPr>
                    <w:t>oluşturmak</w:t>
                  </w:r>
                  <w:proofErr w:type="spellEnd"/>
                  <w:r w:rsidRPr="0041047A">
                    <w:rPr>
                      <w:rFonts w:cs="Times New Roman"/>
                      <w:b w:val="0"/>
                      <w:szCs w:val="24"/>
                    </w:rPr>
                    <w:t>.</w:t>
                  </w:r>
                </w:p>
              </w:tc>
            </w:tr>
            <w:tr w:rsidR="00790088" w:rsidRPr="0041047A" w14:paraId="6BD8C1F3" w14:textId="77777777" w:rsidTr="00E8622E">
              <w:trPr>
                <w:trHeight w:val="395"/>
              </w:trPr>
              <w:tc>
                <w:tcPr>
                  <w:tcW w:w="9051" w:type="dxa"/>
                  <w:gridSpan w:val="3"/>
                  <w:shd w:val="clear" w:color="auto" w:fill="FFF2CC" w:themeFill="accent4" w:themeFillTint="33"/>
                  <w:vAlign w:val="center"/>
                </w:tcPr>
                <w:p w14:paraId="327F6DD2" w14:textId="49FD877A" w:rsidR="00890FC1" w:rsidRPr="00890FC1" w:rsidRDefault="00790088" w:rsidP="00890FC1">
                  <w:pPr>
                    <w:pStyle w:val="TableParagraph"/>
                    <w:numPr>
                      <w:ilvl w:val="1"/>
                      <w:numId w:val="82"/>
                    </w:numPr>
                    <w:jc w:val="left"/>
                    <w:rPr>
                      <w:rFonts w:cs="Times New Roman"/>
                      <w:szCs w:val="24"/>
                      <w:lang w:val="tr-TR"/>
                    </w:rPr>
                  </w:pPr>
                  <w:proofErr w:type="spellStart"/>
                  <w:r w:rsidRPr="0041047A">
                    <w:rPr>
                      <w:rFonts w:cs="Times New Roman"/>
                      <w:szCs w:val="24"/>
                    </w:rPr>
                    <w:t>Hedef</w:t>
                  </w:r>
                  <w:proofErr w:type="spellEnd"/>
                  <w:r w:rsidRPr="0041047A">
                    <w:rPr>
                      <w:rFonts w:cs="Times New Roman"/>
                      <w:szCs w:val="24"/>
                    </w:rPr>
                    <w:t xml:space="preserve">: </w:t>
                  </w:r>
                  <w:proofErr w:type="spellStart"/>
                  <w:r w:rsidR="00890FC1" w:rsidRPr="00890FC1">
                    <w:rPr>
                      <w:rFonts w:cs="Times New Roman"/>
                      <w:szCs w:val="24"/>
                      <w:lang w:val="tr-TR"/>
                    </w:rPr>
                    <w:t>Indekslerce</w:t>
                  </w:r>
                  <w:proofErr w:type="spellEnd"/>
                  <w:r w:rsidR="00890FC1" w:rsidRPr="00890FC1">
                    <w:rPr>
                      <w:rFonts w:cs="Times New Roman"/>
                      <w:szCs w:val="24"/>
                      <w:lang w:val="tr-TR"/>
                    </w:rPr>
                    <w:t xml:space="preserve"> taranan dergilerdeki yayın sayısını arttırmak.</w:t>
                  </w:r>
                </w:p>
                <w:p w14:paraId="1D0BE18E" w14:textId="5DA4E6EE" w:rsidR="00790088" w:rsidRPr="0041047A" w:rsidRDefault="00790088" w:rsidP="00790088">
                  <w:pPr>
                    <w:pStyle w:val="TableParagraph"/>
                    <w:ind w:left="110"/>
                    <w:jc w:val="left"/>
                    <w:rPr>
                      <w:rFonts w:cs="Times New Roman"/>
                      <w:szCs w:val="24"/>
                    </w:rPr>
                  </w:pPr>
                </w:p>
              </w:tc>
            </w:tr>
            <w:tr w:rsidR="00790088" w:rsidRPr="0041047A" w14:paraId="2FCFC420" w14:textId="77777777" w:rsidTr="00E8622E">
              <w:trPr>
                <w:trHeight w:val="390"/>
              </w:trPr>
              <w:tc>
                <w:tcPr>
                  <w:tcW w:w="3101" w:type="dxa"/>
                  <w:shd w:val="clear" w:color="auto" w:fill="FFF2CC" w:themeFill="accent4" w:themeFillTint="33"/>
                  <w:vAlign w:val="center"/>
                </w:tcPr>
                <w:p w14:paraId="75957E69" w14:textId="27235837" w:rsidR="00790088" w:rsidRPr="0041047A" w:rsidRDefault="00790088" w:rsidP="00790088">
                  <w:pPr>
                    <w:pStyle w:val="TableParagraph"/>
                    <w:ind w:left="110"/>
                    <w:jc w:val="left"/>
                    <w:rPr>
                      <w:rFonts w:cs="Times New Roman"/>
                      <w:szCs w:val="24"/>
                    </w:rPr>
                  </w:pPr>
                  <w:r w:rsidRPr="0041047A">
                    <w:rPr>
                      <w:rFonts w:cs="Times New Roman"/>
                      <w:szCs w:val="24"/>
                    </w:rPr>
                    <w:t>Risk</w:t>
                  </w:r>
                </w:p>
              </w:tc>
              <w:tc>
                <w:tcPr>
                  <w:tcW w:w="3120" w:type="dxa"/>
                  <w:shd w:val="clear" w:color="auto" w:fill="FFF2CC" w:themeFill="accent4" w:themeFillTint="33"/>
                  <w:vAlign w:val="center"/>
                </w:tcPr>
                <w:p w14:paraId="031F7B28" w14:textId="11FBF094" w:rsidR="00790088" w:rsidRPr="0041047A" w:rsidRDefault="00790088" w:rsidP="00790088">
                  <w:pPr>
                    <w:pStyle w:val="TableParagraph"/>
                    <w:ind w:left="110"/>
                    <w:jc w:val="left"/>
                    <w:rPr>
                      <w:rFonts w:cs="Times New Roman"/>
                      <w:szCs w:val="24"/>
                    </w:rPr>
                  </w:pPr>
                  <w:r w:rsidRPr="0041047A">
                    <w:rPr>
                      <w:rFonts w:cs="Times New Roman"/>
                      <w:szCs w:val="24"/>
                    </w:rPr>
                    <w:t>Açıklama</w:t>
                  </w:r>
                </w:p>
              </w:tc>
              <w:tc>
                <w:tcPr>
                  <w:tcW w:w="2830" w:type="dxa"/>
                  <w:shd w:val="clear" w:color="auto" w:fill="FFF2CC" w:themeFill="accent4" w:themeFillTint="33"/>
                  <w:vAlign w:val="center"/>
                </w:tcPr>
                <w:p w14:paraId="69C46E7E" w14:textId="53668659" w:rsidR="00790088" w:rsidRPr="0041047A" w:rsidRDefault="00790088" w:rsidP="00790088">
                  <w:pPr>
                    <w:pStyle w:val="TableParagraph"/>
                    <w:ind w:left="110"/>
                    <w:jc w:val="left"/>
                    <w:rPr>
                      <w:rFonts w:cs="Times New Roman"/>
                      <w:szCs w:val="24"/>
                    </w:rPr>
                  </w:pPr>
                  <w:proofErr w:type="spellStart"/>
                  <w:r w:rsidRPr="0041047A">
                    <w:rPr>
                      <w:rFonts w:cs="Times New Roman"/>
                      <w:szCs w:val="24"/>
                    </w:rPr>
                    <w:t>Kontrol</w:t>
                  </w:r>
                  <w:proofErr w:type="spellEnd"/>
                  <w:r w:rsidRPr="0041047A">
                    <w:rPr>
                      <w:rFonts w:cs="Times New Roman"/>
                      <w:szCs w:val="24"/>
                    </w:rPr>
                    <w:t xml:space="preserve"> </w:t>
                  </w:r>
                  <w:proofErr w:type="spellStart"/>
                  <w:r w:rsidRPr="0041047A">
                    <w:rPr>
                      <w:rFonts w:cs="Times New Roman"/>
                      <w:szCs w:val="24"/>
                    </w:rPr>
                    <w:t>Faaliyetleri</w:t>
                  </w:r>
                  <w:proofErr w:type="spellEnd"/>
                </w:p>
              </w:tc>
            </w:tr>
            <w:tr w:rsidR="00890FC1" w:rsidRPr="0041047A" w14:paraId="4D2E7544" w14:textId="77777777" w:rsidTr="008D576B">
              <w:trPr>
                <w:trHeight w:val="2620"/>
              </w:trPr>
              <w:tc>
                <w:tcPr>
                  <w:tcW w:w="3101" w:type="dxa"/>
                  <w:shd w:val="clear" w:color="auto" w:fill="FFFFFF" w:themeFill="background1"/>
                </w:tcPr>
                <w:p w14:paraId="55D6B993" w14:textId="77777777" w:rsidR="00890FC1" w:rsidRPr="0041047A" w:rsidRDefault="00890FC1" w:rsidP="00890FC1">
                  <w:pPr>
                    <w:pStyle w:val="TableParagraph"/>
                    <w:numPr>
                      <w:ilvl w:val="0"/>
                      <w:numId w:val="90"/>
                    </w:numPr>
                    <w:jc w:val="left"/>
                    <w:rPr>
                      <w:rFonts w:cs="Times New Roman"/>
                      <w:b w:val="0"/>
                      <w:szCs w:val="24"/>
                    </w:rPr>
                  </w:pPr>
                  <w:proofErr w:type="spellStart"/>
                  <w:r w:rsidRPr="0041047A">
                    <w:rPr>
                      <w:rFonts w:cs="Times New Roman"/>
                      <w:b w:val="0"/>
                      <w:szCs w:val="24"/>
                    </w:rPr>
                    <w:t>Yeterli</w:t>
                  </w:r>
                  <w:proofErr w:type="spellEnd"/>
                  <w:r w:rsidRPr="0041047A">
                    <w:rPr>
                      <w:rFonts w:cs="Times New Roman"/>
                      <w:b w:val="0"/>
                      <w:szCs w:val="24"/>
                    </w:rPr>
                    <w:t xml:space="preserve"> </w:t>
                  </w:r>
                  <w:proofErr w:type="spellStart"/>
                  <w:r w:rsidRPr="0041047A">
                    <w:rPr>
                      <w:rFonts w:cs="Times New Roman"/>
                      <w:b w:val="0"/>
                      <w:szCs w:val="24"/>
                    </w:rPr>
                    <w:t>finansman</w:t>
                  </w:r>
                  <w:proofErr w:type="spellEnd"/>
                  <w:r w:rsidRPr="0041047A">
                    <w:rPr>
                      <w:rFonts w:cs="Times New Roman"/>
                      <w:b w:val="0"/>
                      <w:szCs w:val="24"/>
                    </w:rPr>
                    <w:t xml:space="preserve"> </w:t>
                  </w:r>
                  <w:proofErr w:type="spellStart"/>
                  <w:r w:rsidRPr="0041047A">
                    <w:rPr>
                      <w:rFonts w:cs="Times New Roman"/>
                      <w:b w:val="0"/>
                      <w:szCs w:val="24"/>
                    </w:rPr>
                    <w:t>kaynağının</w:t>
                  </w:r>
                  <w:proofErr w:type="spellEnd"/>
                  <w:r w:rsidRPr="0041047A">
                    <w:rPr>
                      <w:rFonts w:cs="Times New Roman"/>
                      <w:b w:val="0"/>
                      <w:szCs w:val="24"/>
                    </w:rPr>
                    <w:t xml:space="preserve"> </w:t>
                  </w:r>
                  <w:proofErr w:type="spellStart"/>
                  <w:r w:rsidRPr="0041047A">
                    <w:rPr>
                      <w:rFonts w:cs="Times New Roman"/>
                      <w:b w:val="0"/>
                      <w:szCs w:val="24"/>
                    </w:rPr>
                    <w:t>sağlanamaması</w:t>
                  </w:r>
                  <w:proofErr w:type="spellEnd"/>
                  <w:r w:rsidRPr="0041047A">
                    <w:rPr>
                      <w:rFonts w:cs="Times New Roman"/>
                      <w:b w:val="0"/>
                      <w:szCs w:val="24"/>
                    </w:rPr>
                    <w:t>.</w:t>
                  </w:r>
                </w:p>
                <w:p w14:paraId="00DBC0E2" w14:textId="77777777" w:rsidR="00890FC1" w:rsidRDefault="00890FC1" w:rsidP="00890FC1">
                  <w:pPr>
                    <w:pStyle w:val="TableParagraph"/>
                    <w:numPr>
                      <w:ilvl w:val="0"/>
                      <w:numId w:val="88"/>
                    </w:numPr>
                    <w:jc w:val="left"/>
                    <w:rPr>
                      <w:rFonts w:cs="Times New Roman"/>
                      <w:b w:val="0"/>
                      <w:szCs w:val="24"/>
                    </w:rPr>
                  </w:pPr>
                  <w:proofErr w:type="spellStart"/>
                  <w:r>
                    <w:rPr>
                      <w:rFonts w:cs="Times New Roman"/>
                      <w:b w:val="0"/>
                      <w:szCs w:val="24"/>
                    </w:rPr>
                    <w:t>M</w:t>
                  </w:r>
                  <w:r w:rsidRPr="0041047A">
                    <w:rPr>
                      <w:rFonts w:cs="Times New Roman"/>
                      <w:b w:val="0"/>
                      <w:szCs w:val="24"/>
                    </w:rPr>
                    <w:t>aliyetlerin</w:t>
                  </w:r>
                  <w:proofErr w:type="spellEnd"/>
                  <w:r w:rsidRPr="0041047A">
                    <w:rPr>
                      <w:rFonts w:cs="Times New Roman"/>
                      <w:b w:val="0"/>
                      <w:szCs w:val="24"/>
                    </w:rPr>
                    <w:t xml:space="preserve"> </w:t>
                  </w:r>
                  <w:proofErr w:type="spellStart"/>
                  <w:r w:rsidRPr="0041047A">
                    <w:rPr>
                      <w:rFonts w:cs="Times New Roman"/>
                      <w:b w:val="0"/>
                      <w:szCs w:val="24"/>
                    </w:rPr>
                    <w:t>aniden</w:t>
                  </w:r>
                  <w:proofErr w:type="spellEnd"/>
                  <w:r w:rsidRPr="0041047A">
                    <w:rPr>
                      <w:rFonts w:cs="Times New Roman"/>
                      <w:b w:val="0"/>
                      <w:szCs w:val="24"/>
                    </w:rPr>
                    <w:t xml:space="preserve"> </w:t>
                  </w:r>
                  <w:proofErr w:type="spellStart"/>
                  <w:r w:rsidRPr="0041047A">
                    <w:rPr>
                      <w:rFonts w:cs="Times New Roman"/>
                      <w:b w:val="0"/>
                      <w:szCs w:val="24"/>
                    </w:rPr>
                    <w:t>yükselmesi</w:t>
                  </w:r>
                  <w:proofErr w:type="spellEnd"/>
                  <w:r w:rsidRPr="0041047A">
                    <w:rPr>
                      <w:rFonts w:cs="Times New Roman"/>
                      <w:b w:val="0"/>
                      <w:szCs w:val="24"/>
                    </w:rPr>
                    <w:t xml:space="preserve"> </w:t>
                  </w:r>
                  <w:proofErr w:type="spellStart"/>
                  <w:r w:rsidRPr="0041047A">
                    <w:rPr>
                      <w:rFonts w:cs="Times New Roman"/>
                      <w:b w:val="0"/>
                      <w:szCs w:val="24"/>
                    </w:rPr>
                    <w:t>veya</w:t>
                  </w:r>
                  <w:proofErr w:type="spellEnd"/>
                  <w:r w:rsidRPr="0041047A">
                    <w:rPr>
                      <w:rFonts w:cs="Times New Roman"/>
                      <w:b w:val="0"/>
                      <w:szCs w:val="24"/>
                    </w:rPr>
                    <w:t xml:space="preserve"> </w:t>
                  </w:r>
                  <w:proofErr w:type="spellStart"/>
                  <w:r w:rsidRPr="0041047A">
                    <w:rPr>
                      <w:rFonts w:cs="Times New Roman"/>
                      <w:b w:val="0"/>
                      <w:szCs w:val="24"/>
                    </w:rPr>
                    <w:t>döviz</w:t>
                  </w:r>
                  <w:proofErr w:type="spellEnd"/>
                  <w:r w:rsidRPr="0041047A">
                    <w:rPr>
                      <w:rFonts w:cs="Times New Roman"/>
                      <w:b w:val="0"/>
                      <w:szCs w:val="24"/>
                    </w:rPr>
                    <w:t xml:space="preserve"> </w:t>
                  </w:r>
                  <w:proofErr w:type="spellStart"/>
                  <w:r w:rsidRPr="0041047A">
                    <w:rPr>
                      <w:rFonts w:cs="Times New Roman"/>
                      <w:b w:val="0"/>
                      <w:szCs w:val="24"/>
                    </w:rPr>
                    <w:t>kurlarındaki</w:t>
                  </w:r>
                  <w:proofErr w:type="spellEnd"/>
                  <w:r w:rsidRPr="0041047A">
                    <w:rPr>
                      <w:rFonts w:cs="Times New Roman"/>
                      <w:b w:val="0"/>
                      <w:szCs w:val="24"/>
                    </w:rPr>
                    <w:t xml:space="preserve"> ani </w:t>
                  </w:r>
                  <w:proofErr w:type="spellStart"/>
                  <w:r w:rsidRPr="0041047A">
                    <w:rPr>
                      <w:rFonts w:cs="Times New Roman"/>
                      <w:b w:val="0"/>
                      <w:szCs w:val="24"/>
                    </w:rPr>
                    <w:t>değişiklikler</w:t>
                  </w:r>
                  <w:proofErr w:type="spellEnd"/>
                  <w:r w:rsidRPr="0041047A">
                    <w:rPr>
                      <w:rFonts w:cs="Times New Roman"/>
                      <w:b w:val="0"/>
                      <w:szCs w:val="24"/>
                    </w:rPr>
                    <w:t>.</w:t>
                  </w:r>
                </w:p>
                <w:p w14:paraId="50A3BCC4" w14:textId="65F92992" w:rsidR="00890FC1" w:rsidRPr="0041047A" w:rsidRDefault="00890FC1" w:rsidP="00890FC1">
                  <w:pPr>
                    <w:pStyle w:val="TableParagraph"/>
                    <w:numPr>
                      <w:ilvl w:val="0"/>
                      <w:numId w:val="88"/>
                    </w:numPr>
                    <w:jc w:val="left"/>
                    <w:rPr>
                      <w:rFonts w:cs="Times New Roman"/>
                      <w:b w:val="0"/>
                      <w:szCs w:val="24"/>
                    </w:rPr>
                  </w:pPr>
                  <w:proofErr w:type="spellStart"/>
                  <w:r>
                    <w:rPr>
                      <w:rFonts w:cs="Times New Roman"/>
                      <w:b w:val="0"/>
                      <w:szCs w:val="24"/>
                    </w:rPr>
                    <w:t>Lisansüstü</w:t>
                  </w:r>
                  <w:proofErr w:type="spellEnd"/>
                  <w:r>
                    <w:rPr>
                      <w:rFonts w:cs="Times New Roman"/>
                      <w:b w:val="0"/>
                      <w:szCs w:val="24"/>
                    </w:rPr>
                    <w:t xml:space="preserve"> </w:t>
                  </w:r>
                  <w:proofErr w:type="spellStart"/>
                  <w:r>
                    <w:rPr>
                      <w:rFonts w:cs="Times New Roman"/>
                      <w:b w:val="0"/>
                      <w:szCs w:val="24"/>
                    </w:rPr>
                    <w:t>eğitiminde</w:t>
                  </w:r>
                  <w:proofErr w:type="spellEnd"/>
                  <w:r>
                    <w:rPr>
                      <w:rFonts w:cs="Times New Roman"/>
                      <w:b w:val="0"/>
                      <w:szCs w:val="24"/>
                    </w:rPr>
                    <w:t xml:space="preserve"> </w:t>
                  </w:r>
                  <w:proofErr w:type="spellStart"/>
                  <w:r>
                    <w:rPr>
                      <w:rFonts w:cs="Times New Roman"/>
                      <w:b w:val="0"/>
                      <w:szCs w:val="24"/>
                    </w:rPr>
                    <w:t>yeterli</w:t>
                  </w:r>
                  <w:proofErr w:type="spellEnd"/>
                  <w:r>
                    <w:rPr>
                      <w:rFonts w:cs="Times New Roman"/>
                      <w:b w:val="0"/>
                      <w:szCs w:val="24"/>
                    </w:rPr>
                    <w:t xml:space="preserve"> </w:t>
                  </w:r>
                  <w:proofErr w:type="spellStart"/>
                  <w:r>
                    <w:rPr>
                      <w:rFonts w:cs="Times New Roman"/>
                      <w:b w:val="0"/>
                      <w:szCs w:val="24"/>
                    </w:rPr>
                    <w:t>öğrenci</w:t>
                  </w:r>
                  <w:proofErr w:type="spellEnd"/>
                  <w:r>
                    <w:rPr>
                      <w:rFonts w:cs="Times New Roman"/>
                      <w:b w:val="0"/>
                      <w:szCs w:val="24"/>
                    </w:rPr>
                    <w:t xml:space="preserve"> </w:t>
                  </w:r>
                  <w:proofErr w:type="spellStart"/>
                  <w:r>
                    <w:rPr>
                      <w:rFonts w:cs="Times New Roman"/>
                      <w:b w:val="0"/>
                      <w:szCs w:val="24"/>
                    </w:rPr>
                    <w:t>sayısına</w:t>
                  </w:r>
                  <w:proofErr w:type="spellEnd"/>
                  <w:r>
                    <w:rPr>
                      <w:rFonts w:cs="Times New Roman"/>
                      <w:b w:val="0"/>
                      <w:szCs w:val="24"/>
                    </w:rPr>
                    <w:t xml:space="preserve"> </w:t>
                  </w:r>
                  <w:proofErr w:type="spellStart"/>
                  <w:r>
                    <w:rPr>
                      <w:rFonts w:cs="Times New Roman"/>
                      <w:b w:val="0"/>
                      <w:szCs w:val="24"/>
                    </w:rPr>
                    <w:t>ulaşılamaması</w:t>
                  </w:r>
                  <w:proofErr w:type="spellEnd"/>
                </w:p>
              </w:tc>
              <w:tc>
                <w:tcPr>
                  <w:tcW w:w="3120" w:type="dxa"/>
                  <w:shd w:val="clear" w:color="auto" w:fill="FFFFFF" w:themeFill="background1"/>
                </w:tcPr>
                <w:p w14:paraId="38EAEF2E" w14:textId="77777777" w:rsidR="00890FC1" w:rsidRDefault="00890FC1" w:rsidP="00890FC1">
                  <w:pPr>
                    <w:pStyle w:val="TableParagraph"/>
                    <w:numPr>
                      <w:ilvl w:val="0"/>
                      <w:numId w:val="88"/>
                    </w:numPr>
                    <w:jc w:val="left"/>
                    <w:rPr>
                      <w:rFonts w:cs="Times New Roman"/>
                      <w:b w:val="0"/>
                      <w:szCs w:val="24"/>
                    </w:rPr>
                  </w:pPr>
                  <w:proofErr w:type="spellStart"/>
                  <w:r w:rsidRPr="0041047A">
                    <w:rPr>
                      <w:rFonts w:cs="Times New Roman"/>
                      <w:b w:val="0"/>
                      <w:szCs w:val="24"/>
                    </w:rPr>
                    <w:t>Proje</w:t>
                  </w:r>
                  <w:proofErr w:type="spellEnd"/>
                  <w:r w:rsidRPr="0041047A">
                    <w:rPr>
                      <w:rFonts w:cs="Times New Roman"/>
                      <w:b w:val="0"/>
                      <w:szCs w:val="24"/>
                    </w:rPr>
                    <w:t xml:space="preserve"> </w:t>
                  </w:r>
                  <w:proofErr w:type="spellStart"/>
                  <w:r w:rsidRPr="0041047A">
                    <w:rPr>
                      <w:rFonts w:cs="Times New Roman"/>
                      <w:b w:val="0"/>
                      <w:szCs w:val="24"/>
                    </w:rPr>
                    <w:t>için</w:t>
                  </w:r>
                  <w:proofErr w:type="spellEnd"/>
                  <w:r w:rsidRPr="0041047A">
                    <w:rPr>
                      <w:rFonts w:cs="Times New Roman"/>
                      <w:b w:val="0"/>
                      <w:szCs w:val="24"/>
                    </w:rPr>
                    <w:t xml:space="preserve"> </w:t>
                  </w:r>
                  <w:proofErr w:type="spellStart"/>
                  <w:r w:rsidRPr="0041047A">
                    <w:rPr>
                      <w:rFonts w:cs="Times New Roman"/>
                      <w:b w:val="0"/>
                      <w:szCs w:val="24"/>
                    </w:rPr>
                    <w:t>yeterli</w:t>
                  </w:r>
                  <w:proofErr w:type="spellEnd"/>
                  <w:r w:rsidRPr="0041047A">
                    <w:rPr>
                      <w:rFonts w:cs="Times New Roman"/>
                      <w:b w:val="0"/>
                      <w:szCs w:val="24"/>
                    </w:rPr>
                    <w:t xml:space="preserve"> </w:t>
                  </w:r>
                  <w:proofErr w:type="spellStart"/>
                  <w:r w:rsidRPr="0041047A">
                    <w:rPr>
                      <w:rFonts w:cs="Times New Roman"/>
                      <w:b w:val="0"/>
                      <w:szCs w:val="24"/>
                    </w:rPr>
                    <w:t>finansman</w:t>
                  </w:r>
                  <w:proofErr w:type="spellEnd"/>
                  <w:r w:rsidRPr="0041047A">
                    <w:rPr>
                      <w:rFonts w:cs="Times New Roman"/>
                      <w:b w:val="0"/>
                      <w:szCs w:val="24"/>
                    </w:rPr>
                    <w:t xml:space="preserve"> </w:t>
                  </w:r>
                  <w:proofErr w:type="spellStart"/>
                  <w:r w:rsidRPr="0041047A">
                    <w:rPr>
                      <w:rFonts w:cs="Times New Roman"/>
                      <w:b w:val="0"/>
                      <w:szCs w:val="24"/>
                    </w:rPr>
                    <w:t>kaynağının</w:t>
                  </w:r>
                  <w:proofErr w:type="spellEnd"/>
                  <w:r w:rsidRPr="0041047A">
                    <w:rPr>
                      <w:rFonts w:cs="Times New Roman"/>
                      <w:b w:val="0"/>
                      <w:szCs w:val="24"/>
                    </w:rPr>
                    <w:t xml:space="preserve"> </w:t>
                  </w:r>
                  <w:proofErr w:type="spellStart"/>
                  <w:r w:rsidRPr="0041047A">
                    <w:rPr>
                      <w:rFonts w:cs="Times New Roman"/>
                      <w:b w:val="0"/>
                      <w:szCs w:val="24"/>
                    </w:rPr>
                    <w:t>sağlanamaması</w:t>
                  </w:r>
                  <w:proofErr w:type="spellEnd"/>
                  <w:r w:rsidRPr="0041047A">
                    <w:rPr>
                      <w:rFonts w:cs="Times New Roman"/>
                      <w:b w:val="0"/>
                      <w:szCs w:val="24"/>
                    </w:rPr>
                    <w:t xml:space="preserve">, </w:t>
                  </w:r>
                  <w:proofErr w:type="spellStart"/>
                  <w:r w:rsidRPr="0041047A">
                    <w:rPr>
                      <w:rFonts w:cs="Times New Roman"/>
                      <w:b w:val="0"/>
                      <w:szCs w:val="24"/>
                    </w:rPr>
                    <w:t>proje</w:t>
                  </w:r>
                  <w:proofErr w:type="spellEnd"/>
                  <w:r w:rsidRPr="0041047A">
                    <w:rPr>
                      <w:rFonts w:cs="Times New Roman"/>
                      <w:b w:val="0"/>
                      <w:szCs w:val="24"/>
                    </w:rPr>
                    <w:t xml:space="preserve"> </w:t>
                  </w:r>
                  <w:proofErr w:type="spellStart"/>
                  <w:r w:rsidRPr="0041047A">
                    <w:rPr>
                      <w:rFonts w:cs="Times New Roman"/>
                      <w:b w:val="0"/>
                      <w:szCs w:val="24"/>
                    </w:rPr>
                    <w:t>başarısızlığına</w:t>
                  </w:r>
                  <w:proofErr w:type="spellEnd"/>
                  <w:r w:rsidRPr="0041047A">
                    <w:rPr>
                      <w:rFonts w:cs="Times New Roman"/>
                      <w:b w:val="0"/>
                      <w:szCs w:val="24"/>
                    </w:rPr>
                    <w:t xml:space="preserve"> </w:t>
                  </w:r>
                  <w:proofErr w:type="spellStart"/>
                  <w:r w:rsidRPr="0041047A">
                    <w:rPr>
                      <w:rFonts w:cs="Times New Roman"/>
                      <w:b w:val="0"/>
                      <w:szCs w:val="24"/>
                    </w:rPr>
                    <w:t>veya</w:t>
                  </w:r>
                  <w:proofErr w:type="spellEnd"/>
                  <w:r w:rsidRPr="0041047A">
                    <w:rPr>
                      <w:rFonts w:cs="Times New Roman"/>
                      <w:b w:val="0"/>
                      <w:szCs w:val="24"/>
                    </w:rPr>
                    <w:t xml:space="preserve"> </w:t>
                  </w:r>
                  <w:proofErr w:type="spellStart"/>
                  <w:r w:rsidRPr="0041047A">
                    <w:rPr>
                      <w:rFonts w:cs="Times New Roman"/>
                      <w:b w:val="0"/>
                      <w:szCs w:val="24"/>
                    </w:rPr>
                    <w:t>belirlenen</w:t>
                  </w:r>
                  <w:proofErr w:type="spellEnd"/>
                  <w:r w:rsidRPr="0041047A">
                    <w:rPr>
                      <w:rFonts w:cs="Times New Roman"/>
                      <w:b w:val="0"/>
                      <w:szCs w:val="24"/>
                    </w:rPr>
                    <w:t xml:space="preserve"> </w:t>
                  </w:r>
                  <w:proofErr w:type="spellStart"/>
                  <w:r w:rsidRPr="0041047A">
                    <w:rPr>
                      <w:rFonts w:cs="Times New Roman"/>
                      <w:b w:val="0"/>
                      <w:szCs w:val="24"/>
                    </w:rPr>
                    <w:t>hedeflere</w:t>
                  </w:r>
                  <w:proofErr w:type="spellEnd"/>
                  <w:r w:rsidRPr="0041047A">
                    <w:rPr>
                      <w:rFonts w:cs="Times New Roman"/>
                      <w:b w:val="0"/>
                      <w:szCs w:val="24"/>
                    </w:rPr>
                    <w:t xml:space="preserve"> </w:t>
                  </w:r>
                  <w:proofErr w:type="spellStart"/>
                  <w:r w:rsidRPr="0041047A">
                    <w:rPr>
                      <w:rFonts w:cs="Times New Roman"/>
                      <w:b w:val="0"/>
                      <w:szCs w:val="24"/>
                    </w:rPr>
                    <w:t>ulaşılamamasına</w:t>
                  </w:r>
                  <w:proofErr w:type="spellEnd"/>
                  <w:r w:rsidRPr="0041047A">
                    <w:rPr>
                      <w:rFonts w:cs="Times New Roman"/>
                      <w:b w:val="0"/>
                      <w:szCs w:val="24"/>
                    </w:rPr>
                    <w:t xml:space="preserve"> </w:t>
                  </w:r>
                  <w:proofErr w:type="spellStart"/>
                  <w:r w:rsidRPr="0041047A">
                    <w:rPr>
                      <w:rFonts w:cs="Times New Roman"/>
                      <w:b w:val="0"/>
                      <w:szCs w:val="24"/>
                    </w:rPr>
                    <w:t>neden</w:t>
                  </w:r>
                  <w:proofErr w:type="spellEnd"/>
                  <w:r w:rsidRPr="0041047A">
                    <w:rPr>
                      <w:rFonts w:cs="Times New Roman"/>
                      <w:b w:val="0"/>
                      <w:szCs w:val="24"/>
                    </w:rPr>
                    <w:t xml:space="preserve"> </w:t>
                  </w:r>
                  <w:proofErr w:type="spellStart"/>
                  <w:r w:rsidRPr="0041047A">
                    <w:rPr>
                      <w:rFonts w:cs="Times New Roman"/>
                      <w:b w:val="0"/>
                      <w:szCs w:val="24"/>
                    </w:rPr>
                    <w:t>olabilir</w:t>
                  </w:r>
                  <w:proofErr w:type="spellEnd"/>
                  <w:r w:rsidRPr="0041047A">
                    <w:rPr>
                      <w:rFonts w:cs="Times New Roman"/>
                      <w:b w:val="0"/>
                      <w:szCs w:val="24"/>
                    </w:rPr>
                    <w:t>.</w:t>
                  </w:r>
                </w:p>
                <w:p w14:paraId="348D8D6F" w14:textId="080CCE68" w:rsidR="00890FC1" w:rsidRPr="0041047A" w:rsidRDefault="00890FC1" w:rsidP="00890FC1">
                  <w:pPr>
                    <w:pStyle w:val="TableParagraph"/>
                    <w:numPr>
                      <w:ilvl w:val="0"/>
                      <w:numId w:val="88"/>
                    </w:numPr>
                    <w:jc w:val="left"/>
                    <w:rPr>
                      <w:rFonts w:cs="Times New Roman"/>
                      <w:b w:val="0"/>
                      <w:szCs w:val="24"/>
                    </w:rPr>
                  </w:pPr>
                  <w:proofErr w:type="spellStart"/>
                  <w:r>
                    <w:rPr>
                      <w:rFonts w:cs="Times New Roman"/>
                      <w:b w:val="0"/>
                      <w:szCs w:val="24"/>
                    </w:rPr>
                    <w:t>Lisansüstü</w:t>
                  </w:r>
                  <w:proofErr w:type="spellEnd"/>
                  <w:r>
                    <w:rPr>
                      <w:rFonts w:cs="Times New Roman"/>
                      <w:b w:val="0"/>
                      <w:szCs w:val="24"/>
                    </w:rPr>
                    <w:t xml:space="preserve"> </w:t>
                  </w:r>
                  <w:proofErr w:type="spellStart"/>
                  <w:r>
                    <w:rPr>
                      <w:rFonts w:cs="Times New Roman"/>
                      <w:b w:val="0"/>
                      <w:szCs w:val="24"/>
                    </w:rPr>
                    <w:t>eğitiminde</w:t>
                  </w:r>
                  <w:proofErr w:type="spellEnd"/>
                  <w:r>
                    <w:rPr>
                      <w:rFonts w:cs="Times New Roman"/>
                      <w:b w:val="0"/>
                      <w:szCs w:val="24"/>
                    </w:rPr>
                    <w:t xml:space="preserve"> </w:t>
                  </w:r>
                  <w:proofErr w:type="spellStart"/>
                  <w:r>
                    <w:rPr>
                      <w:rFonts w:cs="Times New Roman"/>
                      <w:b w:val="0"/>
                      <w:szCs w:val="24"/>
                    </w:rPr>
                    <w:t>yeterli</w:t>
                  </w:r>
                  <w:proofErr w:type="spellEnd"/>
                  <w:r>
                    <w:rPr>
                      <w:rFonts w:cs="Times New Roman"/>
                      <w:b w:val="0"/>
                      <w:szCs w:val="24"/>
                    </w:rPr>
                    <w:t xml:space="preserve"> </w:t>
                  </w:r>
                  <w:proofErr w:type="spellStart"/>
                  <w:r>
                    <w:rPr>
                      <w:rFonts w:cs="Times New Roman"/>
                      <w:b w:val="0"/>
                      <w:szCs w:val="24"/>
                    </w:rPr>
                    <w:t>öğrenci</w:t>
                  </w:r>
                  <w:proofErr w:type="spellEnd"/>
                  <w:r>
                    <w:rPr>
                      <w:rFonts w:cs="Times New Roman"/>
                      <w:b w:val="0"/>
                      <w:szCs w:val="24"/>
                    </w:rPr>
                    <w:t xml:space="preserve"> </w:t>
                  </w:r>
                  <w:proofErr w:type="spellStart"/>
                  <w:r>
                    <w:rPr>
                      <w:rFonts w:cs="Times New Roman"/>
                      <w:b w:val="0"/>
                      <w:szCs w:val="24"/>
                    </w:rPr>
                    <w:t>sayısına</w:t>
                  </w:r>
                  <w:proofErr w:type="spellEnd"/>
                  <w:r>
                    <w:rPr>
                      <w:rFonts w:cs="Times New Roman"/>
                      <w:b w:val="0"/>
                      <w:szCs w:val="24"/>
                    </w:rPr>
                    <w:t xml:space="preserve"> </w:t>
                  </w:r>
                  <w:proofErr w:type="spellStart"/>
                  <w:r>
                    <w:rPr>
                      <w:rFonts w:cs="Times New Roman"/>
                      <w:b w:val="0"/>
                      <w:szCs w:val="24"/>
                    </w:rPr>
                    <w:t>ulaşılamamasından</w:t>
                  </w:r>
                  <w:proofErr w:type="spellEnd"/>
                  <w:r>
                    <w:rPr>
                      <w:rFonts w:cs="Times New Roman"/>
                      <w:b w:val="0"/>
                      <w:szCs w:val="24"/>
                    </w:rPr>
                    <w:t xml:space="preserve"> </w:t>
                  </w:r>
                  <w:proofErr w:type="spellStart"/>
                  <w:r>
                    <w:rPr>
                      <w:rFonts w:cs="Times New Roman"/>
                      <w:b w:val="0"/>
                      <w:szCs w:val="24"/>
                    </w:rPr>
                    <w:t>dolayı</w:t>
                  </w:r>
                  <w:proofErr w:type="spellEnd"/>
                  <w:r>
                    <w:rPr>
                      <w:rFonts w:cs="Times New Roman"/>
                      <w:b w:val="0"/>
                      <w:szCs w:val="24"/>
                    </w:rPr>
                    <w:t xml:space="preserve"> </w:t>
                  </w:r>
                  <w:proofErr w:type="spellStart"/>
                  <w:r>
                    <w:rPr>
                      <w:rFonts w:cs="Times New Roman"/>
                      <w:b w:val="0"/>
                      <w:szCs w:val="24"/>
                    </w:rPr>
                    <w:t>araştırma</w:t>
                  </w:r>
                  <w:proofErr w:type="spellEnd"/>
                  <w:r>
                    <w:rPr>
                      <w:rFonts w:cs="Times New Roman"/>
                      <w:b w:val="0"/>
                      <w:szCs w:val="24"/>
                    </w:rPr>
                    <w:t xml:space="preserve"> </w:t>
                  </w:r>
                  <w:proofErr w:type="spellStart"/>
                  <w:r>
                    <w:rPr>
                      <w:rFonts w:cs="Times New Roman"/>
                      <w:b w:val="0"/>
                      <w:szCs w:val="24"/>
                    </w:rPr>
                    <w:t>bütçelerinin</w:t>
                  </w:r>
                  <w:proofErr w:type="spellEnd"/>
                  <w:r>
                    <w:rPr>
                      <w:rFonts w:cs="Times New Roman"/>
                      <w:b w:val="0"/>
                      <w:szCs w:val="24"/>
                    </w:rPr>
                    <w:t xml:space="preserve"> </w:t>
                  </w:r>
                  <w:proofErr w:type="spellStart"/>
                  <w:r>
                    <w:rPr>
                      <w:rFonts w:cs="Times New Roman"/>
                      <w:b w:val="0"/>
                      <w:szCs w:val="24"/>
                    </w:rPr>
                    <w:t>alınamasına</w:t>
                  </w:r>
                  <w:proofErr w:type="spellEnd"/>
                  <w:r>
                    <w:rPr>
                      <w:rFonts w:cs="Times New Roman"/>
                      <w:b w:val="0"/>
                      <w:szCs w:val="24"/>
                    </w:rPr>
                    <w:t xml:space="preserve"> </w:t>
                  </w:r>
                  <w:proofErr w:type="spellStart"/>
                  <w:r>
                    <w:rPr>
                      <w:rFonts w:cs="Times New Roman"/>
                      <w:b w:val="0"/>
                      <w:szCs w:val="24"/>
                    </w:rPr>
                    <w:t>neden</w:t>
                  </w:r>
                  <w:proofErr w:type="spellEnd"/>
                  <w:r>
                    <w:rPr>
                      <w:rFonts w:cs="Times New Roman"/>
                      <w:b w:val="0"/>
                      <w:szCs w:val="24"/>
                    </w:rPr>
                    <w:t xml:space="preserve"> </w:t>
                  </w:r>
                  <w:proofErr w:type="spellStart"/>
                  <w:r>
                    <w:rPr>
                      <w:rFonts w:cs="Times New Roman"/>
                      <w:b w:val="0"/>
                      <w:szCs w:val="24"/>
                    </w:rPr>
                    <w:t>olabilir</w:t>
                  </w:r>
                  <w:proofErr w:type="spellEnd"/>
                  <w:r>
                    <w:rPr>
                      <w:rFonts w:cs="Times New Roman"/>
                      <w:b w:val="0"/>
                      <w:szCs w:val="24"/>
                    </w:rPr>
                    <w:t xml:space="preserve">. </w:t>
                  </w:r>
                </w:p>
              </w:tc>
              <w:tc>
                <w:tcPr>
                  <w:tcW w:w="2830" w:type="dxa"/>
                  <w:shd w:val="clear" w:color="auto" w:fill="FFFFFF" w:themeFill="background1"/>
                </w:tcPr>
                <w:p w14:paraId="4446830D" w14:textId="77777777" w:rsidR="00890FC1" w:rsidRPr="0041047A" w:rsidRDefault="00890FC1" w:rsidP="00890FC1">
                  <w:pPr>
                    <w:pStyle w:val="TableParagraph"/>
                    <w:numPr>
                      <w:ilvl w:val="0"/>
                      <w:numId w:val="90"/>
                    </w:numPr>
                    <w:jc w:val="left"/>
                    <w:rPr>
                      <w:rFonts w:cs="Times New Roman"/>
                      <w:b w:val="0"/>
                      <w:szCs w:val="24"/>
                    </w:rPr>
                  </w:pPr>
                  <w:proofErr w:type="spellStart"/>
                  <w:r w:rsidRPr="0041047A">
                    <w:rPr>
                      <w:rFonts w:cs="Times New Roman"/>
                      <w:b w:val="0"/>
                      <w:szCs w:val="24"/>
                    </w:rPr>
                    <w:t>Proje</w:t>
                  </w:r>
                  <w:proofErr w:type="spellEnd"/>
                  <w:r w:rsidRPr="0041047A">
                    <w:rPr>
                      <w:rFonts w:cs="Times New Roman"/>
                      <w:b w:val="0"/>
                      <w:szCs w:val="24"/>
                    </w:rPr>
                    <w:t xml:space="preserve"> </w:t>
                  </w:r>
                  <w:proofErr w:type="spellStart"/>
                  <w:r w:rsidRPr="0041047A">
                    <w:rPr>
                      <w:rFonts w:cs="Times New Roman"/>
                      <w:b w:val="0"/>
                      <w:szCs w:val="24"/>
                    </w:rPr>
                    <w:t>bütçesini</w:t>
                  </w:r>
                  <w:proofErr w:type="spellEnd"/>
                  <w:r w:rsidRPr="0041047A">
                    <w:rPr>
                      <w:rFonts w:cs="Times New Roman"/>
                      <w:b w:val="0"/>
                      <w:szCs w:val="24"/>
                    </w:rPr>
                    <w:t xml:space="preserve"> </w:t>
                  </w:r>
                  <w:proofErr w:type="spellStart"/>
                  <w:r w:rsidRPr="0041047A">
                    <w:rPr>
                      <w:rFonts w:cs="Times New Roman"/>
                      <w:b w:val="0"/>
                      <w:szCs w:val="24"/>
                    </w:rPr>
                    <w:t>detaylı</w:t>
                  </w:r>
                  <w:proofErr w:type="spellEnd"/>
                  <w:r w:rsidRPr="0041047A">
                    <w:rPr>
                      <w:rFonts w:cs="Times New Roman"/>
                      <w:b w:val="0"/>
                      <w:szCs w:val="24"/>
                    </w:rPr>
                    <w:t xml:space="preserve"> </w:t>
                  </w:r>
                  <w:proofErr w:type="spellStart"/>
                  <w:r w:rsidRPr="0041047A">
                    <w:rPr>
                      <w:rFonts w:cs="Times New Roman"/>
                      <w:b w:val="0"/>
                      <w:szCs w:val="24"/>
                    </w:rPr>
                    <w:t>bir</w:t>
                  </w:r>
                  <w:proofErr w:type="spellEnd"/>
                  <w:r w:rsidRPr="0041047A">
                    <w:rPr>
                      <w:rFonts w:cs="Times New Roman"/>
                      <w:b w:val="0"/>
                      <w:szCs w:val="24"/>
                    </w:rPr>
                    <w:t xml:space="preserve"> </w:t>
                  </w:r>
                  <w:proofErr w:type="spellStart"/>
                  <w:r w:rsidRPr="0041047A">
                    <w:rPr>
                      <w:rFonts w:cs="Times New Roman"/>
                      <w:b w:val="0"/>
                      <w:szCs w:val="24"/>
                    </w:rPr>
                    <w:t>şekilde</w:t>
                  </w:r>
                  <w:proofErr w:type="spellEnd"/>
                  <w:r w:rsidRPr="0041047A">
                    <w:rPr>
                      <w:rFonts w:cs="Times New Roman"/>
                      <w:b w:val="0"/>
                      <w:szCs w:val="24"/>
                    </w:rPr>
                    <w:t xml:space="preserve"> </w:t>
                  </w:r>
                  <w:proofErr w:type="spellStart"/>
                  <w:r w:rsidRPr="0041047A">
                    <w:rPr>
                      <w:rFonts w:cs="Times New Roman"/>
                      <w:b w:val="0"/>
                      <w:szCs w:val="24"/>
                    </w:rPr>
                    <w:t>oluşturarak</w:t>
                  </w:r>
                  <w:proofErr w:type="spellEnd"/>
                  <w:r w:rsidRPr="0041047A">
                    <w:rPr>
                      <w:rFonts w:cs="Times New Roman"/>
                      <w:b w:val="0"/>
                      <w:szCs w:val="24"/>
                    </w:rPr>
                    <w:t xml:space="preserve"> </w:t>
                  </w:r>
                  <w:proofErr w:type="spellStart"/>
                  <w:r w:rsidRPr="0041047A">
                    <w:rPr>
                      <w:rFonts w:cs="Times New Roman"/>
                      <w:b w:val="0"/>
                      <w:szCs w:val="24"/>
                    </w:rPr>
                    <w:t>finansman</w:t>
                  </w:r>
                  <w:proofErr w:type="spellEnd"/>
                  <w:r w:rsidRPr="0041047A">
                    <w:rPr>
                      <w:rFonts w:cs="Times New Roman"/>
                      <w:b w:val="0"/>
                      <w:szCs w:val="24"/>
                    </w:rPr>
                    <w:t xml:space="preserve"> </w:t>
                  </w:r>
                  <w:proofErr w:type="spellStart"/>
                  <w:r w:rsidRPr="0041047A">
                    <w:rPr>
                      <w:rFonts w:cs="Times New Roman"/>
                      <w:b w:val="0"/>
                      <w:szCs w:val="24"/>
                    </w:rPr>
                    <w:t>gereksinimlerini</w:t>
                  </w:r>
                  <w:proofErr w:type="spellEnd"/>
                  <w:r w:rsidRPr="0041047A">
                    <w:rPr>
                      <w:rFonts w:cs="Times New Roman"/>
                      <w:b w:val="0"/>
                      <w:szCs w:val="24"/>
                    </w:rPr>
                    <w:t xml:space="preserve"> </w:t>
                  </w:r>
                  <w:proofErr w:type="spellStart"/>
                  <w:r w:rsidRPr="0041047A">
                    <w:rPr>
                      <w:rFonts w:cs="Times New Roman"/>
                      <w:b w:val="0"/>
                      <w:szCs w:val="24"/>
                    </w:rPr>
                    <w:t>belirlemek</w:t>
                  </w:r>
                  <w:proofErr w:type="spellEnd"/>
                  <w:r w:rsidRPr="0041047A">
                    <w:rPr>
                      <w:rFonts w:cs="Times New Roman"/>
                      <w:b w:val="0"/>
                      <w:szCs w:val="24"/>
                    </w:rPr>
                    <w:t>.</w:t>
                  </w:r>
                </w:p>
                <w:p w14:paraId="601E6AC1" w14:textId="77777777" w:rsidR="00890FC1" w:rsidRPr="0041047A" w:rsidRDefault="00890FC1" w:rsidP="00890FC1">
                  <w:pPr>
                    <w:pStyle w:val="TableParagraph"/>
                    <w:numPr>
                      <w:ilvl w:val="0"/>
                      <w:numId w:val="90"/>
                    </w:numPr>
                    <w:jc w:val="left"/>
                    <w:rPr>
                      <w:rFonts w:cs="Times New Roman"/>
                      <w:b w:val="0"/>
                      <w:szCs w:val="24"/>
                    </w:rPr>
                  </w:pPr>
                  <w:proofErr w:type="spellStart"/>
                  <w:r w:rsidRPr="0041047A">
                    <w:rPr>
                      <w:rFonts w:cs="Times New Roman"/>
                      <w:b w:val="0"/>
                      <w:szCs w:val="24"/>
                    </w:rPr>
                    <w:t>Çeşitli</w:t>
                  </w:r>
                  <w:proofErr w:type="spellEnd"/>
                  <w:r w:rsidRPr="0041047A">
                    <w:rPr>
                      <w:rFonts w:cs="Times New Roman"/>
                      <w:b w:val="0"/>
                      <w:szCs w:val="24"/>
                    </w:rPr>
                    <w:t xml:space="preserve"> </w:t>
                  </w:r>
                  <w:proofErr w:type="spellStart"/>
                  <w:r w:rsidRPr="0041047A">
                    <w:rPr>
                      <w:rFonts w:cs="Times New Roman"/>
                      <w:b w:val="0"/>
                      <w:szCs w:val="24"/>
                    </w:rPr>
                    <w:t>finansman</w:t>
                  </w:r>
                  <w:proofErr w:type="spellEnd"/>
                  <w:r w:rsidRPr="0041047A">
                    <w:rPr>
                      <w:rFonts w:cs="Times New Roman"/>
                      <w:b w:val="0"/>
                      <w:szCs w:val="24"/>
                    </w:rPr>
                    <w:t xml:space="preserve"> </w:t>
                  </w:r>
                  <w:proofErr w:type="spellStart"/>
                  <w:r w:rsidRPr="0041047A">
                    <w:rPr>
                      <w:rFonts w:cs="Times New Roman"/>
                      <w:b w:val="0"/>
                      <w:szCs w:val="24"/>
                    </w:rPr>
                    <w:t>kaynakları</w:t>
                  </w:r>
                  <w:proofErr w:type="spellEnd"/>
                  <w:r w:rsidRPr="0041047A">
                    <w:rPr>
                      <w:rFonts w:cs="Times New Roman"/>
                      <w:b w:val="0"/>
                      <w:szCs w:val="24"/>
                    </w:rPr>
                    <w:t xml:space="preserve"> </w:t>
                  </w:r>
                  <w:proofErr w:type="spellStart"/>
                  <w:r w:rsidRPr="0041047A">
                    <w:rPr>
                      <w:rFonts w:cs="Times New Roman"/>
                      <w:b w:val="0"/>
                      <w:szCs w:val="24"/>
                    </w:rPr>
                    <w:t>araştırarak</w:t>
                  </w:r>
                  <w:proofErr w:type="spellEnd"/>
                  <w:r w:rsidRPr="0041047A">
                    <w:rPr>
                      <w:rFonts w:cs="Times New Roman"/>
                      <w:b w:val="0"/>
                      <w:szCs w:val="24"/>
                    </w:rPr>
                    <w:t xml:space="preserve"> </w:t>
                  </w:r>
                  <w:proofErr w:type="spellStart"/>
                  <w:r w:rsidRPr="0041047A">
                    <w:rPr>
                      <w:rFonts w:cs="Times New Roman"/>
                      <w:b w:val="0"/>
                      <w:szCs w:val="24"/>
                    </w:rPr>
                    <w:t>riskleri</w:t>
                  </w:r>
                  <w:proofErr w:type="spellEnd"/>
                  <w:r w:rsidRPr="0041047A">
                    <w:rPr>
                      <w:rFonts w:cs="Times New Roman"/>
                      <w:b w:val="0"/>
                      <w:szCs w:val="24"/>
                    </w:rPr>
                    <w:t xml:space="preserve"> </w:t>
                  </w:r>
                  <w:proofErr w:type="spellStart"/>
                  <w:r w:rsidRPr="0041047A">
                    <w:rPr>
                      <w:rFonts w:cs="Times New Roman"/>
                      <w:b w:val="0"/>
                      <w:szCs w:val="24"/>
                    </w:rPr>
                    <w:t>çeşitlendirmek</w:t>
                  </w:r>
                  <w:proofErr w:type="spellEnd"/>
                  <w:r w:rsidRPr="0041047A">
                    <w:rPr>
                      <w:rFonts w:cs="Times New Roman"/>
                      <w:b w:val="0"/>
                      <w:szCs w:val="24"/>
                    </w:rPr>
                    <w:t>.</w:t>
                  </w:r>
                </w:p>
                <w:p w14:paraId="1F9ED56B" w14:textId="77777777" w:rsidR="00890FC1" w:rsidRDefault="00890FC1" w:rsidP="00890FC1">
                  <w:pPr>
                    <w:pStyle w:val="TableParagraph"/>
                    <w:numPr>
                      <w:ilvl w:val="0"/>
                      <w:numId w:val="88"/>
                    </w:numPr>
                    <w:jc w:val="left"/>
                    <w:rPr>
                      <w:rFonts w:cs="Times New Roman"/>
                      <w:b w:val="0"/>
                      <w:szCs w:val="24"/>
                    </w:rPr>
                  </w:pPr>
                  <w:proofErr w:type="spellStart"/>
                  <w:r w:rsidRPr="0041047A">
                    <w:rPr>
                      <w:rFonts w:cs="Times New Roman"/>
                      <w:b w:val="0"/>
                      <w:szCs w:val="24"/>
                    </w:rPr>
                    <w:t>Döviz</w:t>
                  </w:r>
                  <w:proofErr w:type="spellEnd"/>
                  <w:r w:rsidRPr="0041047A">
                    <w:rPr>
                      <w:rFonts w:cs="Times New Roman"/>
                      <w:b w:val="0"/>
                      <w:szCs w:val="24"/>
                    </w:rPr>
                    <w:t xml:space="preserve"> </w:t>
                  </w:r>
                  <w:proofErr w:type="spellStart"/>
                  <w:r w:rsidRPr="0041047A">
                    <w:rPr>
                      <w:rFonts w:cs="Times New Roman"/>
                      <w:b w:val="0"/>
                      <w:szCs w:val="24"/>
                    </w:rPr>
                    <w:t>kurlarındaki</w:t>
                  </w:r>
                  <w:proofErr w:type="spellEnd"/>
                  <w:r w:rsidRPr="0041047A">
                    <w:rPr>
                      <w:rFonts w:cs="Times New Roman"/>
                      <w:b w:val="0"/>
                      <w:szCs w:val="24"/>
                    </w:rPr>
                    <w:t xml:space="preserve"> </w:t>
                  </w:r>
                  <w:proofErr w:type="spellStart"/>
                  <w:r w:rsidRPr="0041047A">
                    <w:rPr>
                      <w:rFonts w:cs="Times New Roman"/>
                      <w:b w:val="0"/>
                      <w:szCs w:val="24"/>
                    </w:rPr>
                    <w:t>değişikliklere</w:t>
                  </w:r>
                  <w:proofErr w:type="spellEnd"/>
                  <w:r w:rsidRPr="0041047A">
                    <w:rPr>
                      <w:rFonts w:cs="Times New Roman"/>
                      <w:b w:val="0"/>
                      <w:szCs w:val="24"/>
                    </w:rPr>
                    <w:t xml:space="preserve"> </w:t>
                  </w:r>
                  <w:proofErr w:type="spellStart"/>
                  <w:r w:rsidRPr="0041047A">
                    <w:rPr>
                      <w:rFonts w:cs="Times New Roman"/>
                      <w:b w:val="0"/>
                      <w:szCs w:val="24"/>
                    </w:rPr>
                    <w:t>karşı</w:t>
                  </w:r>
                  <w:proofErr w:type="spellEnd"/>
                  <w:r w:rsidRPr="0041047A">
                    <w:rPr>
                      <w:rFonts w:cs="Times New Roman"/>
                      <w:b w:val="0"/>
                      <w:szCs w:val="24"/>
                    </w:rPr>
                    <w:t xml:space="preserve"> </w:t>
                  </w:r>
                  <w:proofErr w:type="spellStart"/>
                  <w:r w:rsidRPr="0041047A">
                    <w:rPr>
                      <w:rFonts w:cs="Times New Roman"/>
                      <w:b w:val="0"/>
                      <w:szCs w:val="24"/>
                    </w:rPr>
                    <w:t>korunma</w:t>
                  </w:r>
                  <w:proofErr w:type="spellEnd"/>
                  <w:r w:rsidRPr="0041047A">
                    <w:rPr>
                      <w:rFonts w:cs="Times New Roman"/>
                      <w:b w:val="0"/>
                      <w:szCs w:val="24"/>
                    </w:rPr>
                    <w:t xml:space="preserve"> </w:t>
                  </w:r>
                  <w:proofErr w:type="spellStart"/>
                  <w:r w:rsidRPr="0041047A">
                    <w:rPr>
                      <w:rFonts w:cs="Times New Roman"/>
                      <w:b w:val="0"/>
                      <w:szCs w:val="24"/>
                    </w:rPr>
                    <w:t>stratejileri</w:t>
                  </w:r>
                  <w:proofErr w:type="spellEnd"/>
                  <w:r w:rsidRPr="0041047A">
                    <w:rPr>
                      <w:rFonts w:cs="Times New Roman"/>
                      <w:b w:val="0"/>
                      <w:szCs w:val="24"/>
                    </w:rPr>
                    <w:t xml:space="preserve"> </w:t>
                  </w:r>
                  <w:proofErr w:type="spellStart"/>
                  <w:r w:rsidRPr="0041047A">
                    <w:rPr>
                      <w:rFonts w:cs="Times New Roman"/>
                      <w:b w:val="0"/>
                      <w:szCs w:val="24"/>
                    </w:rPr>
                    <w:t>oluşturmak</w:t>
                  </w:r>
                  <w:proofErr w:type="spellEnd"/>
                  <w:r w:rsidRPr="0041047A">
                    <w:rPr>
                      <w:rFonts w:cs="Times New Roman"/>
                      <w:b w:val="0"/>
                      <w:szCs w:val="24"/>
                    </w:rPr>
                    <w:t>.</w:t>
                  </w:r>
                </w:p>
                <w:p w14:paraId="3577BA2F" w14:textId="66CE4667" w:rsidR="00890FC1" w:rsidRPr="0041047A" w:rsidRDefault="00890FC1" w:rsidP="00890FC1">
                  <w:pPr>
                    <w:pStyle w:val="TableParagraph"/>
                    <w:numPr>
                      <w:ilvl w:val="0"/>
                      <w:numId w:val="88"/>
                    </w:numPr>
                    <w:jc w:val="left"/>
                    <w:rPr>
                      <w:rFonts w:cs="Times New Roman"/>
                      <w:b w:val="0"/>
                      <w:szCs w:val="24"/>
                    </w:rPr>
                  </w:pPr>
                  <w:proofErr w:type="spellStart"/>
                  <w:r>
                    <w:rPr>
                      <w:rFonts w:cs="Times New Roman"/>
                      <w:b w:val="0"/>
                      <w:szCs w:val="24"/>
                    </w:rPr>
                    <w:t>Lisansüstü</w:t>
                  </w:r>
                  <w:proofErr w:type="spellEnd"/>
                  <w:r>
                    <w:rPr>
                      <w:rFonts w:cs="Times New Roman"/>
                      <w:b w:val="0"/>
                      <w:szCs w:val="24"/>
                    </w:rPr>
                    <w:t xml:space="preserve"> </w:t>
                  </w:r>
                  <w:proofErr w:type="spellStart"/>
                  <w:r>
                    <w:rPr>
                      <w:rFonts w:cs="Times New Roman"/>
                      <w:b w:val="0"/>
                      <w:szCs w:val="24"/>
                    </w:rPr>
                    <w:t>eğitiminde</w:t>
                  </w:r>
                  <w:proofErr w:type="spellEnd"/>
                  <w:r>
                    <w:rPr>
                      <w:rFonts w:cs="Times New Roman"/>
                      <w:b w:val="0"/>
                      <w:szCs w:val="24"/>
                    </w:rPr>
                    <w:t xml:space="preserve"> </w:t>
                  </w:r>
                  <w:proofErr w:type="spellStart"/>
                  <w:r>
                    <w:rPr>
                      <w:rFonts w:cs="Times New Roman"/>
                      <w:b w:val="0"/>
                      <w:szCs w:val="24"/>
                    </w:rPr>
                    <w:t>öğrenci</w:t>
                  </w:r>
                  <w:proofErr w:type="spellEnd"/>
                  <w:r>
                    <w:rPr>
                      <w:rFonts w:cs="Times New Roman"/>
                      <w:b w:val="0"/>
                      <w:szCs w:val="24"/>
                    </w:rPr>
                    <w:t xml:space="preserve"> </w:t>
                  </w:r>
                  <w:proofErr w:type="spellStart"/>
                  <w:r>
                    <w:rPr>
                      <w:rFonts w:cs="Times New Roman"/>
                      <w:b w:val="0"/>
                      <w:szCs w:val="24"/>
                    </w:rPr>
                    <w:t>sayısını</w:t>
                  </w:r>
                  <w:proofErr w:type="spellEnd"/>
                  <w:r>
                    <w:rPr>
                      <w:rFonts w:cs="Times New Roman"/>
                      <w:b w:val="0"/>
                      <w:szCs w:val="24"/>
                    </w:rPr>
                    <w:t xml:space="preserve"> </w:t>
                  </w:r>
                  <w:proofErr w:type="spellStart"/>
                  <w:r>
                    <w:rPr>
                      <w:rFonts w:cs="Times New Roman"/>
                      <w:b w:val="0"/>
                      <w:szCs w:val="24"/>
                    </w:rPr>
                    <w:t>arttırmak</w:t>
                  </w:r>
                  <w:proofErr w:type="spellEnd"/>
                  <w:r>
                    <w:rPr>
                      <w:rFonts w:cs="Times New Roman"/>
                      <w:b w:val="0"/>
                      <w:szCs w:val="24"/>
                    </w:rPr>
                    <w:t xml:space="preserve"> </w:t>
                  </w:r>
                  <w:proofErr w:type="spellStart"/>
                  <w:r>
                    <w:rPr>
                      <w:rFonts w:cs="Times New Roman"/>
                      <w:b w:val="0"/>
                      <w:szCs w:val="24"/>
                    </w:rPr>
                    <w:t>için</w:t>
                  </w:r>
                  <w:proofErr w:type="spellEnd"/>
                  <w:r>
                    <w:rPr>
                      <w:rFonts w:cs="Times New Roman"/>
                      <w:b w:val="0"/>
                      <w:szCs w:val="24"/>
                    </w:rPr>
                    <w:t xml:space="preserve"> </w:t>
                  </w:r>
                  <w:proofErr w:type="spellStart"/>
                  <w:r>
                    <w:rPr>
                      <w:rFonts w:cs="Times New Roman"/>
                      <w:b w:val="0"/>
                      <w:szCs w:val="24"/>
                    </w:rPr>
                    <w:t>strateji</w:t>
                  </w:r>
                  <w:proofErr w:type="spellEnd"/>
                  <w:r>
                    <w:rPr>
                      <w:rFonts w:cs="Times New Roman"/>
                      <w:b w:val="0"/>
                      <w:szCs w:val="24"/>
                    </w:rPr>
                    <w:t xml:space="preserve"> </w:t>
                  </w:r>
                  <w:proofErr w:type="spellStart"/>
                  <w:r>
                    <w:rPr>
                      <w:rFonts w:cs="Times New Roman"/>
                      <w:b w:val="0"/>
                      <w:szCs w:val="24"/>
                    </w:rPr>
                    <w:t>belirlemek</w:t>
                  </w:r>
                  <w:proofErr w:type="spellEnd"/>
                </w:p>
              </w:tc>
            </w:tr>
            <w:tr w:rsidR="00790088" w:rsidRPr="0041047A" w14:paraId="0DA39302" w14:textId="77777777" w:rsidTr="00E8622E">
              <w:trPr>
                <w:trHeight w:val="395"/>
              </w:trPr>
              <w:tc>
                <w:tcPr>
                  <w:tcW w:w="9051" w:type="dxa"/>
                  <w:gridSpan w:val="3"/>
                  <w:shd w:val="clear" w:color="auto" w:fill="FFF2CC" w:themeFill="accent4" w:themeFillTint="33"/>
                  <w:vAlign w:val="center"/>
                </w:tcPr>
                <w:p w14:paraId="0A558387" w14:textId="50056CBD" w:rsidR="00790088" w:rsidRPr="0041047A" w:rsidRDefault="00790088" w:rsidP="00790088">
                  <w:pPr>
                    <w:pStyle w:val="TableParagraph"/>
                    <w:ind w:left="110"/>
                    <w:jc w:val="left"/>
                    <w:rPr>
                      <w:rFonts w:cs="Times New Roman"/>
                      <w:szCs w:val="24"/>
                    </w:rPr>
                  </w:pPr>
                  <w:proofErr w:type="spellStart"/>
                  <w:r w:rsidRPr="0041047A">
                    <w:rPr>
                      <w:rFonts w:cs="Times New Roman"/>
                      <w:szCs w:val="24"/>
                    </w:rPr>
                    <w:t>Hedef</w:t>
                  </w:r>
                  <w:proofErr w:type="spellEnd"/>
                  <w:r w:rsidRPr="0041047A">
                    <w:rPr>
                      <w:rFonts w:cs="Times New Roman"/>
                      <w:szCs w:val="24"/>
                    </w:rPr>
                    <w:t xml:space="preserve">: 2.3 </w:t>
                  </w:r>
                  <w:proofErr w:type="spellStart"/>
                  <w:r w:rsidR="00FD4B6E" w:rsidRPr="0041047A">
                    <w:rPr>
                      <w:rFonts w:cs="Times New Roman"/>
                      <w:szCs w:val="24"/>
                    </w:rPr>
                    <w:t>Ulusal</w:t>
                  </w:r>
                  <w:proofErr w:type="spellEnd"/>
                  <w:r w:rsidR="00FD4B6E" w:rsidRPr="0041047A">
                    <w:rPr>
                      <w:rFonts w:cs="Times New Roman"/>
                      <w:szCs w:val="24"/>
                    </w:rPr>
                    <w:t xml:space="preserve"> </w:t>
                  </w:r>
                  <w:proofErr w:type="spellStart"/>
                  <w:r w:rsidR="00FD4B6E" w:rsidRPr="0041047A">
                    <w:rPr>
                      <w:rFonts w:cs="Times New Roman"/>
                      <w:szCs w:val="24"/>
                    </w:rPr>
                    <w:t>ve</w:t>
                  </w:r>
                  <w:proofErr w:type="spellEnd"/>
                  <w:r w:rsidR="00FD4B6E" w:rsidRPr="0041047A">
                    <w:rPr>
                      <w:rFonts w:cs="Times New Roman"/>
                      <w:szCs w:val="24"/>
                    </w:rPr>
                    <w:t xml:space="preserve"> </w:t>
                  </w:r>
                  <w:proofErr w:type="spellStart"/>
                  <w:r w:rsidR="00FD4B6E" w:rsidRPr="0041047A">
                    <w:rPr>
                      <w:rFonts w:cs="Times New Roman"/>
                      <w:szCs w:val="24"/>
                    </w:rPr>
                    <w:t>uluslararası</w:t>
                  </w:r>
                  <w:proofErr w:type="spellEnd"/>
                  <w:r w:rsidR="00FD4B6E" w:rsidRPr="0041047A">
                    <w:rPr>
                      <w:rFonts w:cs="Times New Roman"/>
                      <w:szCs w:val="24"/>
                    </w:rPr>
                    <w:t xml:space="preserve"> </w:t>
                  </w:r>
                  <w:proofErr w:type="spellStart"/>
                  <w:r w:rsidR="00FD4B6E" w:rsidRPr="0041047A">
                    <w:rPr>
                      <w:rFonts w:cs="Times New Roman"/>
                      <w:szCs w:val="24"/>
                    </w:rPr>
                    <w:t>düzeyde</w:t>
                  </w:r>
                  <w:proofErr w:type="spellEnd"/>
                  <w:r w:rsidR="00FD4B6E" w:rsidRPr="0041047A">
                    <w:rPr>
                      <w:rFonts w:cs="Times New Roman"/>
                      <w:szCs w:val="24"/>
                    </w:rPr>
                    <w:t xml:space="preserve"> </w:t>
                  </w:r>
                  <w:proofErr w:type="spellStart"/>
                  <w:r w:rsidR="00FD4B6E" w:rsidRPr="0041047A">
                    <w:rPr>
                      <w:rFonts w:cs="Times New Roman"/>
                      <w:szCs w:val="24"/>
                    </w:rPr>
                    <w:t>düzenlenen</w:t>
                  </w:r>
                  <w:proofErr w:type="spellEnd"/>
                  <w:r w:rsidR="00FD4B6E" w:rsidRPr="0041047A">
                    <w:rPr>
                      <w:rFonts w:cs="Times New Roman"/>
                      <w:szCs w:val="24"/>
                    </w:rPr>
                    <w:t xml:space="preserve"> </w:t>
                  </w:r>
                  <w:proofErr w:type="spellStart"/>
                  <w:r w:rsidR="00FD4B6E" w:rsidRPr="0041047A">
                    <w:rPr>
                      <w:rFonts w:cs="Times New Roman"/>
                      <w:szCs w:val="24"/>
                    </w:rPr>
                    <w:t>bilimsel</w:t>
                  </w:r>
                  <w:proofErr w:type="spellEnd"/>
                  <w:r w:rsidR="00FD4B6E" w:rsidRPr="0041047A">
                    <w:rPr>
                      <w:rFonts w:cs="Times New Roman"/>
                      <w:szCs w:val="24"/>
                    </w:rPr>
                    <w:t xml:space="preserve"> </w:t>
                  </w:r>
                  <w:proofErr w:type="spellStart"/>
                  <w:r w:rsidR="00FD4B6E" w:rsidRPr="0041047A">
                    <w:rPr>
                      <w:rFonts w:cs="Times New Roman"/>
                      <w:szCs w:val="24"/>
                    </w:rPr>
                    <w:t>toplantılara</w:t>
                  </w:r>
                  <w:proofErr w:type="spellEnd"/>
                  <w:r w:rsidR="00FD4B6E" w:rsidRPr="0041047A">
                    <w:rPr>
                      <w:rFonts w:cs="Times New Roman"/>
                      <w:szCs w:val="24"/>
                    </w:rPr>
                    <w:t xml:space="preserve"> </w:t>
                  </w:r>
                  <w:proofErr w:type="spellStart"/>
                  <w:r w:rsidR="00FD4B6E" w:rsidRPr="0041047A">
                    <w:rPr>
                      <w:rFonts w:cs="Times New Roman"/>
                      <w:szCs w:val="24"/>
                    </w:rPr>
                    <w:t>öğretim</w:t>
                  </w:r>
                  <w:proofErr w:type="spellEnd"/>
                  <w:r w:rsidR="00FD4B6E" w:rsidRPr="0041047A">
                    <w:rPr>
                      <w:rFonts w:cs="Times New Roman"/>
                      <w:szCs w:val="24"/>
                    </w:rPr>
                    <w:t xml:space="preserve"> </w:t>
                  </w:r>
                  <w:proofErr w:type="spellStart"/>
                  <w:r w:rsidR="00FD4B6E" w:rsidRPr="0041047A">
                    <w:rPr>
                      <w:rFonts w:cs="Times New Roman"/>
                      <w:szCs w:val="24"/>
                    </w:rPr>
                    <w:t>elemanlarının</w:t>
                  </w:r>
                  <w:proofErr w:type="spellEnd"/>
                  <w:r w:rsidR="00FD4B6E" w:rsidRPr="0041047A">
                    <w:rPr>
                      <w:rFonts w:cs="Times New Roman"/>
                      <w:szCs w:val="24"/>
                    </w:rPr>
                    <w:t xml:space="preserve"> </w:t>
                  </w:r>
                  <w:proofErr w:type="spellStart"/>
                  <w:r w:rsidR="00FD4B6E" w:rsidRPr="0041047A">
                    <w:rPr>
                      <w:rFonts w:cs="Times New Roman"/>
                      <w:szCs w:val="24"/>
                    </w:rPr>
                    <w:t>katılımını</w:t>
                  </w:r>
                  <w:proofErr w:type="spellEnd"/>
                  <w:r w:rsidR="00FD4B6E" w:rsidRPr="0041047A">
                    <w:rPr>
                      <w:rFonts w:cs="Times New Roman"/>
                      <w:szCs w:val="24"/>
                    </w:rPr>
                    <w:t xml:space="preserve"> </w:t>
                  </w:r>
                  <w:proofErr w:type="spellStart"/>
                  <w:r w:rsidR="00FD4B6E" w:rsidRPr="0041047A">
                    <w:rPr>
                      <w:rFonts w:cs="Times New Roman"/>
                      <w:szCs w:val="24"/>
                    </w:rPr>
                    <w:t>arttırmak</w:t>
                  </w:r>
                  <w:proofErr w:type="spellEnd"/>
                  <w:r w:rsidR="00FD4B6E" w:rsidRPr="0041047A">
                    <w:rPr>
                      <w:rFonts w:cs="Times New Roman"/>
                      <w:szCs w:val="24"/>
                    </w:rPr>
                    <w:t>.</w:t>
                  </w:r>
                </w:p>
              </w:tc>
            </w:tr>
            <w:tr w:rsidR="00790088" w:rsidRPr="0041047A" w14:paraId="21C441B4" w14:textId="77777777" w:rsidTr="00E8622E">
              <w:trPr>
                <w:trHeight w:val="390"/>
              </w:trPr>
              <w:tc>
                <w:tcPr>
                  <w:tcW w:w="3101" w:type="dxa"/>
                  <w:shd w:val="clear" w:color="auto" w:fill="FFF2CC" w:themeFill="accent4" w:themeFillTint="33"/>
                  <w:vAlign w:val="center"/>
                </w:tcPr>
                <w:p w14:paraId="574B79B5" w14:textId="0FA6D4A7" w:rsidR="00790088" w:rsidRPr="0041047A" w:rsidRDefault="00790088" w:rsidP="00790088">
                  <w:pPr>
                    <w:pStyle w:val="TableParagraph"/>
                    <w:ind w:left="110"/>
                    <w:jc w:val="left"/>
                    <w:rPr>
                      <w:rFonts w:cs="Times New Roman"/>
                      <w:szCs w:val="24"/>
                    </w:rPr>
                  </w:pPr>
                  <w:r w:rsidRPr="0041047A">
                    <w:rPr>
                      <w:rFonts w:cs="Times New Roman"/>
                      <w:szCs w:val="24"/>
                    </w:rPr>
                    <w:t>Risk</w:t>
                  </w:r>
                </w:p>
              </w:tc>
              <w:tc>
                <w:tcPr>
                  <w:tcW w:w="3120" w:type="dxa"/>
                  <w:shd w:val="clear" w:color="auto" w:fill="FFF2CC" w:themeFill="accent4" w:themeFillTint="33"/>
                  <w:vAlign w:val="center"/>
                </w:tcPr>
                <w:p w14:paraId="0589079F" w14:textId="0E38C245" w:rsidR="00790088" w:rsidRPr="0041047A" w:rsidRDefault="00790088" w:rsidP="00790088">
                  <w:pPr>
                    <w:pStyle w:val="TableParagraph"/>
                    <w:ind w:left="110"/>
                    <w:jc w:val="left"/>
                    <w:rPr>
                      <w:rFonts w:cs="Times New Roman"/>
                      <w:szCs w:val="24"/>
                    </w:rPr>
                  </w:pPr>
                  <w:r w:rsidRPr="0041047A">
                    <w:rPr>
                      <w:rFonts w:cs="Times New Roman"/>
                      <w:szCs w:val="24"/>
                    </w:rPr>
                    <w:t>Açıklama</w:t>
                  </w:r>
                </w:p>
              </w:tc>
              <w:tc>
                <w:tcPr>
                  <w:tcW w:w="2830" w:type="dxa"/>
                  <w:shd w:val="clear" w:color="auto" w:fill="FFF2CC" w:themeFill="accent4" w:themeFillTint="33"/>
                  <w:vAlign w:val="center"/>
                </w:tcPr>
                <w:p w14:paraId="74F623B1" w14:textId="2C7EE8EA" w:rsidR="00790088" w:rsidRPr="0041047A" w:rsidRDefault="00790088" w:rsidP="00790088">
                  <w:pPr>
                    <w:pStyle w:val="TableParagraph"/>
                    <w:ind w:left="110"/>
                    <w:jc w:val="left"/>
                    <w:rPr>
                      <w:rFonts w:cs="Times New Roman"/>
                      <w:szCs w:val="24"/>
                    </w:rPr>
                  </w:pPr>
                  <w:proofErr w:type="spellStart"/>
                  <w:r w:rsidRPr="0041047A">
                    <w:rPr>
                      <w:rFonts w:cs="Times New Roman"/>
                      <w:szCs w:val="24"/>
                    </w:rPr>
                    <w:t>Kontrol</w:t>
                  </w:r>
                  <w:proofErr w:type="spellEnd"/>
                  <w:r w:rsidRPr="0041047A">
                    <w:rPr>
                      <w:rFonts w:cs="Times New Roman"/>
                      <w:szCs w:val="24"/>
                    </w:rPr>
                    <w:t xml:space="preserve"> </w:t>
                  </w:r>
                  <w:proofErr w:type="spellStart"/>
                  <w:r w:rsidRPr="0041047A">
                    <w:rPr>
                      <w:rFonts w:cs="Times New Roman"/>
                      <w:szCs w:val="24"/>
                    </w:rPr>
                    <w:t>Faaliyetleri</w:t>
                  </w:r>
                  <w:proofErr w:type="spellEnd"/>
                </w:p>
              </w:tc>
            </w:tr>
            <w:tr w:rsidR="00FD4B6E" w:rsidRPr="0041047A" w14:paraId="2564E459" w14:textId="77777777" w:rsidTr="008D576B">
              <w:trPr>
                <w:trHeight w:val="2620"/>
              </w:trPr>
              <w:tc>
                <w:tcPr>
                  <w:tcW w:w="3101" w:type="dxa"/>
                  <w:shd w:val="clear" w:color="auto" w:fill="FFFFFF" w:themeFill="background1"/>
                </w:tcPr>
                <w:p w14:paraId="18DE0E3F" w14:textId="77777777" w:rsidR="00FD4B6E" w:rsidRDefault="00FD4B6E" w:rsidP="00FD4B6E">
                  <w:pPr>
                    <w:pStyle w:val="TableParagraph"/>
                    <w:numPr>
                      <w:ilvl w:val="0"/>
                      <w:numId w:val="97"/>
                    </w:numPr>
                    <w:jc w:val="left"/>
                    <w:rPr>
                      <w:rFonts w:cs="Times New Roman"/>
                      <w:b w:val="0"/>
                      <w:bCs/>
                      <w:szCs w:val="24"/>
                    </w:rPr>
                  </w:pPr>
                  <w:proofErr w:type="spellStart"/>
                  <w:r w:rsidRPr="00FD4B6E">
                    <w:rPr>
                      <w:rFonts w:cs="Times New Roman"/>
                      <w:b w:val="0"/>
                      <w:bCs/>
                      <w:szCs w:val="24"/>
                    </w:rPr>
                    <w:t>Ulusal</w:t>
                  </w:r>
                  <w:proofErr w:type="spellEnd"/>
                  <w:r w:rsidRPr="00FD4B6E">
                    <w:rPr>
                      <w:rFonts w:cs="Times New Roman"/>
                      <w:b w:val="0"/>
                      <w:bCs/>
                      <w:szCs w:val="24"/>
                    </w:rPr>
                    <w:t xml:space="preserve"> </w:t>
                  </w:r>
                  <w:proofErr w:type="spellStart"/>
                  <w:r w:rsidRPr="00FD4B6E">
                    <w:rPr>
                      <w:rFonts w:cs="Times New Roman"/>
                      <w:b w:val="0"/>
                      <w:bCs/>
                      <w:szCs w:val="24"/>
                    </w:rPr>
                    <w:t>ve</w:t>
                  </w:r>
                  <w:proofErr w:type="spellEnd"/>
                  <w:r w:rsidRPr="00FD4B6E">
                    <w:rPr>
                      <w:rFonts w:cs="Times New Roman"/>
                      <w:b w:val="0"/>
                      <w:bCs/>
                      <w:szCs w:val="24"/>
                    </w:rPr>
                    <w:t xml:space="preserve"> </w:t>
                  </w:r>
                  <w:proofErr w:type="spellStart"/>
                  <w:r w:rsidRPr="00FD4B6E">
                    <w:rPr>
                      <w:rFonts w:cs="Times New Roman"/>
                      <w:b w:val="0"/>
                      <w:bCs/>
                      <w:szCs w:val="24"/>
                    </w:rPr>
                    <w:t>uluslararası</w:t>
                  </w:r>
                  <w:proofErr w:type="spellEnd"/>
                  <w:r w:rsidRPr="00FD4B6E">
                    <w:rPr>
                      <w:rFonts w:cs="Times New Roman"/>
                      <w:b w:val="0"/>
                      <w:bCs/>
                      <w:szCs w:val="24"/>
                    </w:rPr>
                    <w:t xml:space="preserve"> </w:t>
                  </w:r>
                  <w:proofErr w:type="spellStart"/>
                  <w:r w:rsidRPr="00FD4B6E">
                    <w:rPr>
                      <w:rFonts w:cs="Times New Roman"/>
                      <w:b w:val="0"/>
                      <w:bCs/>
                      <w:szCs w:val="24"/>
                    </w:rPr>
                    <w:t>düzeyde</w:t>
                  </w:r>
                  <w:proofErr w:type="spellEnd"/>
                  <w:r w:rsidRPr="00FD4B6E">
                    <w:rPr>
                      <w:rFonts w:cs="Times New Roman"/>
                      <w:b w:val="0"/>
                      <w:bCs/>
                      <w:szCs w:val="24"/>
                    </w:rPr>
                    <w:t xml:space="preserve"> </w:t>
                  </w:r>
                  <w:proofErr w:type="spellStart"/>
                  <w:r w:rsidRPr="00FD4B6E">
                    <w:rPr>
                      <w:rFonts w:cs="Times New Roman"/>
                      <w:b w:val="0"/>
                      <w:bCs/>
                      <w:szCs w:val="24"/>
                    </w:rPr>
                    <w:t>düzenlenen</w:t>
                  </w:r>
                  <w:proofErr w:type="spellEnd"/>
                  <w:r w:rsidRPr="00FD4B6E">
                    <w:rPr>
                      <w:rFonts w:cs="Times New Roman"/>
                      <w:b w:val="0"/>
                      <w:bCs/>
                      <w:szCs w:val="24"/>
                    </w:rPr>
                    <w:t xml:space="preserve"> </w:t>
                  </w:r>
                  <w:proofErr w:type="spellStart"/>
                  <w:r w:rsidRPr="00FD4B6E">
                    <w:rPr>
                      <w:rFonts w:cs="Times New Roman"/>
                      <w:b w:val="0"/>
                      <w:bCs/>
                      <w:szCs w:val="24"/>
                    </w:rPr>
                    <w:t>bilimsel</w:t>
                  </w:r>
                  <w:proofErr w:type="spellEnd"/>
                  <w:r w:rsidRPr="00FD4B6E">
                    <w:rPr>
                      <w:rFonts w:cs="Times New Roman"/>
                      <w:b w:val="0"/>
                      <w:bCs/>
                      <w:szCs w:val="24"/>
                    </w:rPr>
                    <w:t xml:space="preserve"> </w:t>
                  </w:r>
                  <w:proofErr w:type="spellStart"/>
                  <w:r w:rsidRPr="00FD4B6E">
                    <w:rPr>
                      <w:rFonts w:cs="Times New Roman"/>
                      <w:b w:val="0"/>
                      <w:bCs/>
                      <w:szCs w:val="24"/>
                    </w:rPr>
                    <w:t>toplantılara</w:t>
                  </w:r>
                  <w:proofErr w:type="spellEnd"/>
                  <w:r w:rsidRPr="00FD4B6E">
                    <w:rPr>
                      <w:rFonts w:cs="Times New Roman"/>
                      <w:b w:val="0"/>
                      <w:bCs/>
                      <w:szCs w:val="24"/>
                    </w:rPr>
                    <w:t xml:space="preserve"> </w:t>
                  </w:r>
                  <w:proofErr w:type="spellStart"/>
                  <w:r w:rsidRPr="00FD4B6E">
                    <w:rPr>
                      <w:rFonts w:cs="Times New Roman"/>
                      <w:b w:val="0"/>
                      <w:bCs/>
                      <w:szCs w:val="24"/>
                    </w:rPr>
                    <w:t>öğretim</w:t>
                  </w:r>
                  <w:proofErr w:type="spellEnd"/>
                  <w:r w:rsidRPr="00FD4B6E">
                    <w:rPr>
                      <w:rFonts w:cs="Times New Roman"/>
                      <w:b w:val="0"/>
                      <w:bCs/>
                      <w:szCs w:val="24"/>
                    </w:rPr>
                    <w:t xml:space="preserve"> </w:t>
                  </w:r>
                  <w:proofErr w:type="spellStart"/>
                  <w:r w:rsidRPr="00FD4B6E">
                    <w:rPr>
                      <w:rFonts w:cs="Times New Roman"/>
                      <w:b w:val="0"/>
                      <w:bCs/>
                      <w:szCs w:val="24"/>
                    </w:rPr>
                    <w:t>elemanlarının</w:t>
                  </w:r>
                  <w:proofErr w:type="spellEnd"/>
                  <w:r w:rsidRPr="00FD4B6E">
                    <w:rPr>
                      <w:rFonts w:cs="Times New Roman"/>
                      <w:b w:val="0"/>
                      <w:bCs/>
                      <w:szCs w:val="24"/>
                    </w:rPr>
                    <w:t xml:space="preserve"> </w:t>
                  </w:r>
                  <w:proofErr w:type="spellStart"/>
                  <w:r w:rsidRPr="00FD4B6E">
                    <w:rPr>
                      <w:rFonts w:cs="Times New Roman"/>
                      <w:b w:val="0"/>
                      <w:bCs/>
                      <w:szCs w:val="24"/>
                    </w:rPr>
                    <w:t>katılımını</w:t>
                  </w:r>
                  <w:proofErr w:type="spellEnd"/>
                  <w:r w:rsidRPr="00FD4B6E">
                    <w:rPr>
                      <w:rFonts w:cs="Times New Roman"/>
                      <w:b w:val="0"/>
                      <w:bCs/>
                      <w:szCs w:val="24"/>
                    </w:rPr>
                    <w:t xml:space="preserve"> </w:t>
                  </w:r>
                  <w:proofErr w:type="spellStart"/>
                  <w:r w:rsidRPr="00FD4B6E">
                    <w:rPr>
                      <w:rFonts w:cs="Times New Roman"/>
                      <w:b w:val="0"/>
                      <w:bCs/>
                      <w:szCs w:val="24"/>
                    </w:rPr>
                    <w:t>arttırmak</w:t>
                  </w:r>
                  <w:proofErr w:type="spellEnd"/>
                  <w:r w:rsidRPr="00FD4B6E">
                    <w:rPr>
                      <w:rFonts w:cs="Times New Roman"/>
                      <w:b w:val="0"/>
                      <w:bCs/>
                      <w:szCs w:val="24"/>
                    </w:rPr>
                    <w:t xml:space="preserve"> </w:t>
                  </w:r>
                  <w:proofErr w:type="spellStart"/>
                  <w:r w:rsidRPr="00FD4B6E">
                    <w:rPr>
                      <w:rFonts w:cs="Times New Roman"/>
                      <w:b w:val="0"/>
                      <w:bCs/>
                      <w:szCs w:val="24"/>
                    </w:rPr>
                    <w:t>için</w:t>
                  </w:r>
                  <w:proofErr w:type="spellEnd"/>
                  <w:r w:rsidRPr="00FD4B6E">
                    <w:rPr>
                      <w:rFonts w:cs="Times New Roman"/>
                      <w:b w:val="0"/>
                      <w:bCs/>
                      <w:szCs w:val="24"/>
                    </w:rPr>
                    <w:t xml:space="preserve"> </w:t>
                  </w:r>
                  <w:proofErr w:type="spellStart"/>
                  <w:r w:rsidRPr="00FD4B6E">
                    <w:rPr>
                      <w:rFonts w:cs="Times New Roman"/>
                      <w:b w:val="0"/>
                      <w:bCs/>
                      <w:szCs w:val="24"/>
                    </w:rPr>
                    <w:t>yeterli</w:t>
                  </w:r>
                  <w:proofErr w:type="spellEnd"/>
                  <w:r w:rsidRPr="00FD4B6E">
                    <w:rPr>
                      <w:rFonts w:cs="Times New Roman"/>
                      <w:b w:val="0"/>
                      <w:bCs/>
                      <w:szCs w:val="24"/>
                    </w:rPr>
                    <w:t xml:space="preserve"> </w:t>
                  </w:r>
                  <w:proofErr w:type="spellStart"/>
                  <w:r w:rsidRPr="00FD4B6E">
                    <w:rPr>
                      <w:rFonts w:cs="Times New Roman"/>
                      <w:b w:val="0"/>
                      <w:bCs/>
                      <w:szCs w:val="24"/>
                    </w:rPr>
                    <w:t>finansmanın</w:t>
                  </w:r>
                  <w:proofErr w:type="spellEnd"/>
                  <w:r w:rsidRPr="00FD4B6E">
                    <w:rPr>
                      <w:rFonts w:cs="Times New Roman"/>
                      <w:b w:val="0"/>
                      <w:bCs/>
                      <w:szCs w:val="24"/>
                    </w:rPr>
                    <w:t xml:space="preserve"> </w:t>
                  </w:r>
                  <w:proofErr w:type="spellStart"/>
                  <w:r w:rsidRPr="00FD4B6E">
                    <w:rPr>
                      <w:rFonts w:cs="Times New Roman"/>
                      <w:b w:val="0"/>
                      <w:bCs/>
                      <w:szCs w:val="24"/>
                    </w:rPr>
                    <w:t>sağlanamamas</w:t>
                  </w:r>
                  <w:r>
                    <w:rPr>
                      <w:rFonts w:cs="Times New Roman"/>
                      <w:b w:val="0"/>
                      <w:bCs/>
                      <w:szCs w:val="24"/>
                    </w:rPr>
                    <w:t>ı</w:t>
                  </w:r>
                  <w:proofErr w:type="spellEnd"/>
                  <w:r>
                    <w:rPr>
                      <w:rFonts w:cs="Times New Roman"/>
                      <w:b w:val="0"/>
                      <w:bCs/>
                      <w:szCs w:val="24"/>
                    </w:rPr>
                    <w:t>.</w:t>
                  </w:r>
                </w:p>
                <w:p w14:paraId="0119485F" w14:textId="7D650515" w:rsidR="00FD4B6E" w:rsidRPr="00FD4B6E" w:rsidRDefault="00FD4B6E" w:rsidP="00FD4B6E">
                  <w:pPr>
                    <w:pStyle w:val="TableParagraph"/>
                    <w:numPr>
                      <w:ilvl w:val="0"/>
                      <w:numId w:val="97"/>
                    </w:numPr>
                    <w:jc w:val="left"/>
                    <w:rPr>
                      <w:rFonts w:cs="Times New Roman"/>
                      <w:b w:val="0"/>
                      <w:bCs/>
                      <w:szCs w:val="24"/>
                    </w:rPr>
                  </w:pPr>
                  <w:proofErr w:type="spellStart"/>
                  <w:r w:rsidRPr="00FD4B6E">
                    <w:rPr>
                      <w:rFonts w:cs="Times New Roman"/>
                      <w:b w:val="0"/>
                      <w:szCs w:val="24"/>
                    </w:rPr>
                    <w:t>Nitelikli</w:t>
                  </w:r>
                  <w:proofErr w:type="spellEnd"/>
                  <w:r w:rsidRPr="00FD4B6E">
                    <w:rPr>
                      <w:rFonts w:cs="Times New Roman"/>
                      <w:b w:val="0"/>
                      <w:szCs w:val="24"/>
                    </w:rPr>
                    <w:t xml:space="preserve"> </w:t>
                  </w:r>
                  <w:proofErr w:type="spellStart"/>
                  <w:r>
                    <w:rPr>
                      <w:rFonts w:cs="Times New Roman"/>
                      <w:b w:val="0"/>
                      <w:szCs w:val="24"/>
                    </w:rPr>
                    <w:t>bilimsel</w:t>
                  </w:r>
                  <w:proofErr w:type="spellEnd"/>
                  <w:r>
                    <w:rPr>
                      <w:rFonts w:cs="Times New Roman"/>
                      <w:b w:val="0"/>
                      <w:szCs w:val="24"/>
                    </w:rPr>
                    <w:t xml:space="preserve"> </w:t>
                  </w:r>
                  <w:proofErr w:type="spellStart"/>
                  <w:r>
                    <w:rPr>
                      <w:rFonts w:cs="Times New Roman"/>
                      <w:b w:val="0"/>
                      <w:szCs w:val="24"/>
                    </w:rPr>
                    <w:t>toplantılara</w:t>
                  </w:r>
                  <w:proofErr w:type="spellEnd"/>
                  <w:r>
                    <w:rPr>
                      <w:rFonts w:cs="Times New Roman"/>
                      <w:b w:val="0"/>
                      <w:szCs w:val="24"/>
                    </w:rPr>
                    <w:t xml:space="preserve"> </w:t>
                  </w:r>
                  <w:proofErr w:type="spellStart"/>
                  <w:r>
                    <w:rPr>
                      <w:rFonts w:cs="Times New Roman"/>
                      <w:b w:val="0"/>
                      <w:szCs w:val="24"/>
                    </w:rPr>
                    <w:t>katılımın</w:t>
                  </w:r>
                  <w:proofErr w:type="spellEnd"/>
                  <w:r>
                    <w:rPr>
                      <w:rFonts w:cs="Times New Roman"/>
                      <w:b w:val="0"/>
                      <w:szCs w:val="24"/>
                    </w:rPr>
                    <w:t xml:space="preserve"> </w:t>
                  </w:r>
                  <w:proofErr w:type="spellStart"/>
                  <w:r>
                    <w:rPr>
                      <w:rFonts w:cs="Times New Roman"/>
                      <w:b w:val="0"/>
                      <w:szCs w:val="24"/>
                    </w:rPr>
                    <w:t>sağlanamaması</w:t>
                  </w:r>
                  <w:proofErr w:type="spellEnd"/>
                  <w:r>
                    <w:rPr>
                      <w:rFonts w:cs="Times New Roman"/>
                      <w:b w:val="0"/>
                      <w:szCs w:val="24"/>
                    </w:rPr>
                    <w:t xml:space="preserve"> </w:t>
                  </w:r>
                </w:p>
              </w:tc>
              <w:tc>
                <w:tcPr>
                  <w:tcW w:w="3120" w:type="dxa"/>
                  <w:shd w:val="clear" w:color="auto" w:fill="FFFFFF" w:themeFill="background1"/>
                </w:tcPr>
                <w:p w14:paraId="41FA1DE8" w14:textId="2F53D562" w:rsidR="00FD4B6E" w:rsidRPr="00273B23" w:rsidRDefault="00273B23" w:rsidP="00273B23">
                  <w:pPr>
                    <w:pStyle w:val="TableParagraph"/>
                    <w:numPr>
                      <w:ilvl w:val="0"/>
                      <w:numId w:val="97"/>
                    </w:numPr>
                    <w:jc w:val="left"/>
                    <w:rPr>
                      <w:rFonts w:cs="Times New Roman"/>
                      <w:b w:val="0"/>
                      <w:bCs/>
                      <w:szCs w:val="24"/>
                    </w:rPr>
                  </w:pPr>
                  <w:proofErr w:type="spellStart"/>
                  <w:r w:rsidRPr="00FD4B6E">
                    <w:rPr>
                      <w:rFonts w:cs="Times New Roman"/>
                      <w:b w:val="0"/>
                      <w:bCs/>
                      <w:szCs w:val="24"/>
                    </w:rPr>
                    <w:t>Ulusal</w:t>
                  </w:r>
                  <w:proofErr w:type="spellEnd"/>
                  <w:r w:rsidRPr="00FD4B6E">
                    <w:rPr>
                      <w:rFonts w:cs="Times New Roman"/>
                      <w:b w:val="0"/>
                      <w:bCs/>
                      <w:szCs w:val="24"/>
                    </w:rPr>
                    <w:t xml:space="preserve"> </w:t>
                  </w:r>
                  <w:proofErr w:type="spellStart"/>
                  <w:r w:rsidRPr="00FD4B6E">
                    <w:rPr>
                      <w:rFonts w:cs="Times New Roman"/>
                      <w:b w:val="0"/>
                      <w:bCs/>
                      <w:szCs w:val="24"/>
                    </w:rPr>
                    <w:t>ve</w:t>
                  </w:r>
                  <w:proofErr w:type="spellEnd"/>
                  <w:r w:rsidRPr="00FD4B6E">
                    <w:rPr>
                      <w:rFonts w:cs="Times New Roman"/>
                      <w:b w:val="0"/>
                      <w:bCs/>
                      <w:szCs w:val="24"/>
                    </w:rPr>
                    <w:t xml:space="preserve"> </w:t>
                  </w:r>
                  <w:proofErr w:type="spellStart"/>
                  <w:r w:rsidRPr="00FD4B6E">
                    <w:rPr>
                      <w:rFonts w:cs="Times New Roman"/>
                      <w:b w:val="0"/>
                      <w:bCs/>
                      <w:szCs w:val="24"/>
                    </w:rPr>
                    <w:t>uluslararası</w:t>
                  </w:r>
                  <w:proofErr w:type="spellEnd"/>
                  <w:r w:rsidRPr="00FD4B6E">
                    <w:rPr>
                      <w:rFonts w:cs="Times New Roman"/>
                      <w:b w:val="0"/>
                      <w:bCs/>
                      <w:szCs w:val="24"/>
                    </w:rPr>
                    <w:t xml:space="preserve"> </w:t>
                  </w:r>
                  <w:proofErr w:type="spellStart"/>
                  <w:r w:rsidRPr="00FD4B6E">
                    <w:rPr>
                      <w:rFonts w:cs="Times New Roman"/>
                      <w:b w:val="0"/>
                      <w:bCs/>
                      <w:szCs w:val="24"/>
                    </w:rPr>
                    <w:t>düzeyde</w:t>
                  </w:r>
                  <w:proofErr w:type="spellEnd"/>
                  <w:r w:rsidRPr="00FD4B6E">
                    <w:rPr>
                      <w:rFonts w:cs="Times New Roman"/>
                      <w:b w:val="0"/>
                      <w:bCs/>
                      <w:szCs w:val="24"/>
                    </w:rPr>
                    <w:t xml:space="preserve"> </w:t>
                  </w:r>
                  <w:proofErr w:type="spellStart"/>
                  <w:r w:rsidRPr="00FD4B6E">
                    <w:rPr>
                      <w:rFonts w:cs="Times New Roman"/>
                      <w:b w:val="0"/>
                      <w:bCs/>
                      <w:szCs w:val="24"/>
                    </w:rPr>
                    <w:t>düzenlenen</w:t>
                  </w:r>
                  <w:proofErr w:type="spellEnd"/>
                  <w:r w:rsidRPr="00FD4B6E">
                    <w:rPr>
                      <w:rFonts w:cs="Times New Roman"/>
                      <w:b w:val="0"/>
                      <w:bCs/>
                      <w:szCs w:val="24"/>
                    </w:rPr>
                    <w:t xml:space="preserve"> </w:t>
                  </w:r>
                  <w:proofErr w:type="spellStart"/>
                  <w:r w:rsidRPr="00FD4B6E">
                    <w:rPr>
                      <w:rFonts w:cs="Times New Roman"/>
                      <w:b w:val="0"/>
                      <w:bCs/>
                      <w:szCs w:val="24"/>
                    </w:rPr>
                    <w:t>bilimsel</w:t>
                  </w:r>
                  <w:proofErr w:type="spellEnd"/>
                  <w:r w:rsidRPr="00FD4B6E">
                    <w:rPr>
                      <w:rFonts w:cs="Times New Roman"/>
                      <w:b w:val="0"/>
                      <w:bCs/>
                      <w:szCs w:val="24"/>
                    </w:rPr>
                    <w:t xml:space="preserve"> </w:t>
                  </w:r>
                  <w:proofErr w:type="spellStart"/>
                  <w:r w:rsidRPr="00FD4B6E">
                    <w:rPr>
                      <w:rFonts w:cs="Times New Roman"/>
                      <w:b w:val="0"/>
                      <w:bCs/>
                      <w:szCs w:val="24"/>
                    </w:rPr>
                    <w:t>toplantılara</w:t>
                  </w:r>
                  <w:proofErr w:type="spellEnd"/>
                  <w:r w:rsidRPr="00FD4B6E">
                    <w:rPr>
                      <w:rFonts w:cs="Times New Roman"/>
                      <w:b w:val="0"/>
                      <w:bCs/>
                      <w:szCs w:val="24"/>
                    </w:rPr>
                    <w:t xml:space="preserve"> </w:t>
                  </w:r>
                  <w:proofErr w:type="spellStart"/>
                  <w:r w:rsidRPr="00FD4B6E">
                    <w:rPr>
                      <w:rFonts w:cs="Times New Roman"/>
                      <w:b w:val="0"/>
                      <w:bCs/>
                      <w:szCs w:val="24"/>
                    </w:rPr>
                    <w:t>öğretim</w:t>
                  </w:r>
                  <w:proofErr w:type="spellEnd"/>
                  <w:r w:rsidRPr="00FD4B6E">
                    <w:rPr>
                      <w:rFonts w:cs="Times New Roman"/>
                      <w:b w:val="0"/>
                      <w:bCs/>
                      <w:szCs w:val="24"/>
                    </w:rPr>
                    <w:t xml:space="preserve"> </w:t>
                  </w:r>
                  <w:proofErr w:type="spellStart"/>
                  <w:r w:rsidRPr="00FD4B6E">
                    <w:rPr>
                      <w:rFonts w:cs="Times New Roman"/>
                      <w:b w:val="0"/>
                      <w:bCs/>
                      <w:szCs w:val="24"/>
                    </w:rPr>
                    <w:t>elemanlarının</w:t>
                  </w:r>
                  <w:proofErr w:type="spellEnd"/>
                  <w:r w:rsidRPr="00FD4B6E">
                    <w:rPr>
                      <w:rFonts w:cs="Times New Roman"/>
                      <w:b w:val="0"/>
                      <w:bCs/>
                      <w:szCs w:val="24"/>
                    </w:rPr>
                    <w:t xml:space="preserve"> </w:t>
                  </w:r>
                  <w:proofErr w:type="spellStart"/>
                  <w:r w:rsidRPr="00FD4B6E">
                    <w:rPr>
                      <w:rFonts w:cs="Times New Roman"/>
                      <w:b w:val="0"/>
                      <w:bCs/>
                      <w:szCs w:val="24"/>
                    </w:rPr>
                    <w:t>katılımını</w:t>
                  </w:r>
                  <w:proofErr w:type="spellEnd"/>
                  <w:r w:rsidRPr="00FD4B6E">
                    <w:rPr>
                      <w:rFonts w:cs="Times New Roman"/>
                      <w:b w:val="0"/>
                      <w:bCs/>
                      <w:szCs w:val="24"/>
                    </w:rPr>
                    <w:t xml:space="preserve"> </w:t>
                  </w:r>
                  <w:proofErr w:type="spellStart"/>
                  <w:r w:rsidRPr="00FD4B6E">
                    <w:rPr>
                      <w:rFonts w:cs="Times New Roman"/>
                      <w:b w:val="0"/>
                      <w:bCs/>
                      <w:szCs w:val="24"/>
                    </w:rPr>
                    <w:t>arttırmak</w:t>
                  </w:r>
                  <w:proofErr w:type="spellEnd"/>
                  <w:r w:rsidRPr="00FD4B6E">
                    <w:rPr>
                      <w:rFonts w:cs="Times New Roman"/>
                      <w:b w:val="0"/>
                      <w:bCs/>
                      <w:szCs w:val="24"/>
                    </w:rPr>
                    <w:t xml:space="preserve"> </w:t>
                  </w:r>
                  <w:proofErr w:type="spellStart"/>
                  <w:r w:rsidRPr="00FD4B6E">
                    <w:rPr>
                      <w:rFonts w:cs="Times New Roman"/>
                      <w:b w:val="0"/>
                      <w:bCs/>
                      <w:szCs w:val="24"/>
                    </w:rPr>
                    <w:t>için</w:t>
                  </w:r>
                  <w:proofErr w:type="spellEnd"/>
                  <w:r w:rsidRPr="00FD4B6E">
                    <w:rPr>
                      <w:rFonts w:cs="Times New Roman"/>
                      <w:b w:val="0"/>
                      <w:bCs/>
                      <w:szCs w:val="24"/>
                    </w:rPr>
                    <w:t xml:space="preserve"> </w:t>
                  </w:r>
                  <w:proofErr w:type="spellStart"/>
                  <w:r w:rsidRPr="00FD4B6E">
                    <w:rPr>
                      <w:rFonts w:cs="Times New Roman"/>
                      <w:b w:val="0"/>
                      <w:bCs/>
                      <w:szCs w:val="24"/>
                    </w:rPr>
                    <w:t>yeterli</w:t>
                  </w:r>
                  <w:proofErr w:type="spellEnd"/>
                  <w:r w:rsidRPr="00FD4B6E">
                    <w:rPr>
                      <w:rFonts w:cs="Times New Roman"/>
                      <w:b w:val="0"/>
                      <w:bCs/>
                      <w:szCs w:val="24"/>
                    </w:rPr>
                    <w:t xml:space="preserve"> </w:t>
                  </w:r>
                  <w:proofErr w:type="spellStart"/>
                  <w:r w:rsidRPr="00FD4B6E">
                    <w:rPr>
                      <w:rFonts w:cs="Times New Roman"/>
                      <w:b w:val="0"/>
                      <w:bCs/>
                      <w:szCs w:val="24"/>
                    </w:rPr>
                    <w:t>finansmanın</w:t>
                  </w:r>
                  <w:proofErr w:type="spellEnd"/>
                  <w:r w:rsidRPr="00FD4B6E">
                    <w:rPr>
                      <w:rFonts w:cs="Times New Roman"/>
                      <w:b w:val="0"/>
                      <w:bCs/>
                      <w:szCs w:val="24"/>
                    </w:rPr>
                    <w:t xml:space="preserve"> </w:t>
                  </w:r>
                  <w:proofErr w:type="spellStart"/>
                  <w:r w:rsidRPr="00FD4B6E">
                    <w:rPr>
                      <w:rFonts w:cs="Times New Roman"/>
                      <w:b w:val="0"/>
                      <w:bCs/>
                      <w:szCs w:val="24"/>
                    </w:rPr>
                    <w:t>sağlanamamas</w:t>
                  </w:r>
                  <w:r>
                    <w:rPr>
                      <w:rFonts w:cs="Times New Roman"/>
                      <w:b w:val="0"/>
                      <w:bCs/>
                      <w:szCs w:val="24"/>
                    </w:rPr>
                    <w:t>ından</w:t>
                  </w:r>
                  <w:proofErr w:type="spellEnd"/>
                  <w:r>
                    <w:rPr>
                      <w:rFonts w:cs="Times New Roman"/>
                      <w:b w:val="0"/>
                      <w:bCs/>
                      <w:szCs w:val="24"/>
                    </w:rPr>
                    <w:t xml:space="preserve"> </w:t>
                  </w:r>
                  <w:proofErr w:type="spellStart"/>
                  <w:r>
                    <w:rPr>
                      <w:rFonts w:cs="Times New Roman"/>
                      <w:b w:val="0"/>
                      <w:bCs/>
                      <w:szCs w:val="24"/>
                    </w:rPr>
                    <w:t>dolayı</w:t>
                  </w:r>
                  <w:proofErr w:type="spellEnd"/>
                  <w:r>
                    <w:rPr>
                      <w:rFonts w:cs="Times New Roman"/>
                      <w:b w:val="0"/>
                      <w:bCs/>
                      <w:szCs w:val="24"/>
                    </w:rPr>
                    <w:t xml:space="preserve"> </w:t>
                  </w:r>
                  <w:proofErr w:type="spellStart"/>
                  <w:r>
                    <w:rPr>
                      <w:rFonts w:cs="Times New Roman"/>
                      <w:b w:val="0"/>
                      <w:bCs/>
                      <w:szCs w:val="24"/>
                    </w:rPr>
                    <w:t>öğretim</w:t>
                  </w:r>
                  <w:proofErr w:type="spellEnd"/>
                  <w:r>
                    <w:rPr>
                      <w:rFonts w:cs="Times New Roman"/>
                      <w:b w:val="0"/>
                      <w:bCs/>
                      <w:szCs w:val="24"/>
                    </w:rPr>
                    <w:t xml:space="preserve"> </w:t>
                  </w:r>
                  <w:proofErr w:type="spellStart"/>
                  <w:r>
                    <w:rPr>
                      <w:rFonts w:cs="Times New Roman"/>
                      <w:b w:val="0"/>
                      <w:bCs/>
                      <w:szCs w:val="24"/>
                    </w:rPr>
                    <w:t>üyeleri</w:t>
                  </w:r>
                  <w:proofErr w:type="spellEnd"/>
                  <w:r>
                    <w:rPr>
                      <w:rFonts w:cs="Times New Roman"/>
                      <w:b w:val="0"/>
                      <w:bCs/>
                      <w:szCs w:val="24"/>
                    </w:rPr>
                    <w:t xml:space="preserve"> </w:t>
                  </w:r>
                  <w:proofErr w:type="spellStart"/>
                  <w:r>
                    <w:rPr>
                      <w:rFonts w:cs="Times New Roman"/>
                      <w:b w:val="0"/>
                      <w:bCs/>
                      <w:szCs w:val="24"/>
                    </w:rPr>
                    <w:t>kaliteli</w:t>
                  </w:r>
                  <w:proofErr w:type="spellEnd"/>
                  <w:r>
                    <w:rPr>
                      <w:rFonts w:cs="Times New Roman"/>
                      <w:b w:val="0"/>
                      <w:bCs/>
                      <w:szCs w:val="24"/>
                    </w:rPr>
                    <w:t xml:space="preserve"> </w:t>
                  </w:r>
                  <w:proofErr w:type="spellStart"/>
                  <w:r>
                    <w:rPr>
                      <w:rFonts w:cs="Times New Roman"/>
                      <w:b w:val="0"/>
                      <w:bCs/>
                      <w:szCs w:val="24"/>
                    </w:rPr>
                    <w:t>bilimsel</w:t>
                  </w:r>
                  <w:proofErr w:type="spellEnd"/>
                  <w:r>
                    <w:rPr>
                      <w:rFonts w:cs="Times New Roman"/>
                      <w:b w:val="0"/>
                      <w:bCs/>
                      <w:szCs w:val="24"/>
                    </w:rPr>
                    <w:t xml:space="preserve"> </w:t>
                  </w:r>
                  <w:proofErr w:type="spellStart"/>
                  <w:r>
                    <w:rPr>
                      <w:rFonts w:cs="Times New Roman"/>
                      <w:b w:val="0"/>
                      <w:bCs/>
                      <w:szCs w:val="24"/>
                    </w:rPr>
                    <w:t>toplantılara</w:t>
                  </w:r>
                  <w:proofErr w:type="spellEnd"/>
                  <w:r>
                    <w:rPr>
                      <w:rFonts w:cs="Times New Roman"/>
                      <w:b w:val="0"/>
                      <w:bCs/>
                      <w:szCs w:val="24"/>
                    </w:rPr>
                    <w:t xml:space="preserve"> </w:t>
                  </w:r>
                  <w:proofErr w:type="spellStart"/>
                  <w:r>
                    <w:rPr>
                      <w:rFonts w:cs="Times New Roman"/>
                      <w:b w:val="0"/>
                      <w:bCs/>
                      <w:szCs w:val="24"/>
                    </w:rPr>
                    <w:t>katılamayabilir</w:t>
                  </w:r>
                  <w:proofErr w:type="spellEnd"/>
                  <w:r>
                    <w:rPr>
                      <w:rFonts w:cs="Times New Roman"/>
                      <w:b w:val="0"/>
                      <w:bCs/>
                      <w:szCs w:val="24"/>
                    </w:rPr>
                    <w:t>.</w:t>
                  </w:r>
                </w:p>
              </w:tc>
              <w:tc>
                <w:tcPr>
                  <w:tcW w:w="2830" w:type="dxa"/>
                  <w:shd w:val="clear" w:color="auto" w:fill="FFFFFF" w:themeFill="background1"/>
                </w:tcPr>
                <w:p w14:paraId="4E9241BE" w14:textId="11F55644" w:rsidR="00273B23" w:rsidRPr="00273B23" w:rsidRDefault="00273B23" w:rsidP="00273B23">
                  <w:pPr>
                    <w:pStyle w:val="TableParagraph"/>
                    <w:numPr>
                      <w:ilvl w:val="0"/>
                      <w:numId w:val="97"/>
                    </w:numPr>
                    <w:jc w:val="left"/>
                    <w:rPr>
                      <w:rFonts w:cs="Times New Roman"/>
                      <w:b w:val="0"/>
                      <w:bCs/>
                      <w:szCs w:val="24"/>
                    </w:rPr>
                  </w:pPr>
                  <w:proofErr w:type="spellStart"/>
                  <w:r w:rsidRPr="00273B23">
                    <w:rPr>
                      <w:rFonts w:cs="Times New Roman"/>
                      <w:b w:val="0"/>
                      <w:bCs/>
                      <w:szCs w:val="24"/>
                    </w:rPr>
                    <w:t>Ulusal</w:t>
                  </w:r>
                  <w:proofErr w:type="spellEnd"/>
                  <w:r w:rsidRPr="00273B23">
                    <w:rPr>
                      <w:rFonts w:cs="Times New Roman"/>
                      <w:b w:val="0"/>
                      <w:bCs/>
                      <w:szCs w:val="24"/>
                    </w:rPr>
                    <w:t xml:space="preserve"> </w:t>
                  </w:r>
                  <w:proofErr w:type="spellStart"/>
                  <w:r w:rsidRPr="00273B23">
                    <w:rPr>
                      <w:rFonts w:cs="Times New Roman"/>
                      <w:b w:val="0"/>
                      <w:bCs/>
                      <w:szCs w:val="24"/>
                    </w:rPr>
                    <w:t>ve</w:t>
                  </w:r>
                  <w:proofErr w:type="spellEnd"/>
                  <w:r w:rsidRPr="00273B23">
                    <w:rPr>
                      <w:rFonts w:cs="Times New Roman"/>
                      <w:b w:val="0"/>
                      <w:bCs/>
                      <w:szCs w:val="24"/>
                    </w:rPr>
                    <w:t xml:space="preserve"> </w:t>
                  </w:r>
                  <w:proofErr w:type="spellStart"/>
                  <w:r w:rsidRPr="00273B23">
                    <w:rPr>
                      <w:rFonts w:cs="Times New Roman"/>
                      <w:b w:val="0"/>
                      <w:bCs/>
                      <w:szCs w:val="24"/>
                    </w:rPr>
                    <w:t>uluslararası</w:t>
                  </w:r>
                  <w:proofErr w:type="spellEnd"/>
                  <w:r w:rsidRPr="00273B23">
                    <w:rPr>
                      <w:rFonts w:cs="Times New Roman"/>
                      <w:b w:val="0"/>
                      <w:bCs/>
                      <w:szCs w:val="24"/>
                    </w:rPr>
                    <w:t xml:space="preserve"> </w:t>
                  </w:r>
                  <w:proofErr w:type="spellStart"/>
                  <w:r w:rsidRPr="00273B23">
                    <w:rPr>
                      <w:rFonts w:cs="Times New Roman"/>
                      <w:b w:val="0"/>
                      <w:bCs/>
                      <w:szCs w:val="24"/>
                    </w:rPr>
                    <w:t>düzeyde</w:t>
                  </w:r>
                  <w:proofErr w:type="spellEnd"/>
                  <w:r w:rsidRPr="00273B23">
                    <w:rPr>
                      <w:rFonts w:cs="Times New Roman"/>
                      <w:b w:val="0"/>
                      <w:bCs/>
                      <w:szCs w:val="24"/>
                    </w:rPr>
                    <w:t xml:space="preserve"> </w:t>
                  </w:r>
                  <w:proofErr w:type="spellStart"/>
                  <w:r w:rsidRPr="00273B23">
                    <w:rPr>
                      <w:rFonts w:cs="Times New Roman"/>
                      <w:b w:val="0"/>
                      <w:bCs/>
                      <w:szCs w:val="24"/>
                    </w:rPr>
                    <w:t>düzenlenen</w:t>
                  </w:r>
                  <w:proofErr w:type="spellEnd"/>
                  <w:r w:rsidRPr="00273B23">
                    <w:rPr>
                      <w:rFonts w:cs="Times New Roman"/>
                      <w:b w:val="0"/>
                      <w:bCs/>
                      <w:szCs w:val="24"/>
                    </w:rPr>
                    <w:t xml:space="preserve"> </w:t>
                  </w:r>
                  <w:proofErr w:type="spellStart"/>
                  <w:r w:rsidRPr="00273B23">
                    <w:rPr>
                      <w:rFonts w:cs="Times New Roman"/>
                      <w:b w:val="0"/>
                      <w:bCs/>
                      <w:szCs w:val="24"/>
                    </w:rPr>
                    <w:t>bilimsel</w:t>
                  </w:r>
                  <w:proofErr w:type="spellEnd"/>
                  <w:r w:rsidRPr="00273B23">
                    <w:rPr>
                      <w:rFonts w:cs="Times New Roman"/>
                      <w:b w:val="0"/>
                      <w:bCs/>
                      <w:szCs w:val="24"/>
                    </w:rPr>
                    <w:t xml:space="preserve"> </w:t>
                  </w:r>
                  <w:proofErr w:type="spellStart"/>
                  <w:r w:rsidRPr="00273B23">
                    <w:rPr>
                      <w:rFonts w:cs="Times New Roman"/>
                      <w:b w:val="0"/>
                      <w:bCs/>
                      <w:szCs w:val="24"/>
                    </w:rPr>
                    <w:t>toplantılara</w:t>
                  </w:r>
                  <w:proofErr w:type="spellEnd"/>
                  <w:r w:rsidRPr="00273B23">
                    <w:rPr>
                      <w:rFonts w:cs="Times New Roman"/>
                      <w:b w:val="0"/>
                      <w:bCs/>
                      <w:szCs w:val="24"/>
                    </w:rPr>
                    <w:t xml:space="preserve"> </w:t>
                  </w:r>
                  <w:proofErr w:type="spellStart"/>
                  <w:r>
                    <w:rPr>
                      <w:rFonts w:cs="Times New Roman"/>
                      <w:b w:val="0"/>
                      <w:bCs/>
                      <w:szCs w:val="24"/>
                    </w:rPr>
                    <w:t>katılım</w:t>
                  </w:r>
                  <w:proofErr w:type="spellEnd"/>
                  <w:r>
                    <w:rPr>
                      <w:rFonts w:cs="Times New Roman"/>
                      <w:b w:val="0"/>
                      <w:bCs/>
                      <w:szCs w:val="24"/>
                    </w:rPr>
                    <w:t xml:space="preserve"> </w:t>
                  </w:r>
                  <w:proofErr w:type="spellStart"/>
                  <w:r>
                    <w:rPr>
                      <w:rFonts w:cs="Times New Roman"/>
                      <w:b w:val="0"/>
                      <w:bCs/>
                      <w:szCs w:val="24"/>
                    </w:rPr>
                    <w:t>bütçesinin</w:t>
                  </w:r>
                  <w:proofErr w:type="spellEnd"/>
                  <w:r w:rsidRPr="00273B23">
                    <w:rPr>
                      <w:rFonts w:cs="Times New Roman"/>
                      <w:b w:val="0"/>
                      <w:bCs/>
                      <w:szCs w:val="24"/>
                    </w:rPr>
                    <w:t xml:space="preserve"> </w:t>
                  </w:r>
                  <w:proofErr w:type="spellStart"/>
                  <w:r w:rsidRPr="00273B23">
                    <w:rPr>
                      <w:rFonts w:cs="Times New Roman"/>
                      <w:b w:val="0"/>
                      <w:bCs/>
                      <w:szCs w:val="24"/>
                    </w:rPr>
                    <w:t>detaylı</w:t>
                  </w:r>
                  <w:proofErr w:type="spellEnd"/>
                  <w:r w:rsidRPr="00273B23">
                    <w:rPr>
                      <w:rFonts w:cs="Times New Roman"/>
                      <w:b w:val="0"/>
                      <w:bCs/>
                      <w:szCs w:val="24"/>
                    </w:rPr>
                    <w:t xml:space="preserve"> </w:t>
                  </w:r>
                  <w:proofErr w:type="spellStart"/>
                  <w:r w:rsidRPr="00273B23">
                    <w:rPr>
                      <w:rFonts w:cs="Times New Roman"/>
                      <w:b w:val="0"/>
                      <w:bCs/>
                      <w:szCs w:val="24"/>
                    </w:rPr>
                    <w:t>bir</w:t>
                  </w:r>
                  <w:proofErr w:type="spellEnd"/>
                  <w:r w:rsidRPr="00273B23">
                    <w:rPr>
                      <w:rFonts w:cs="Times New Roman"/>
                      <w:b w:val="0"/>
                      <w:bCs/>
                      <w:szCs w:val="24"/>
                    </w:rPr>
                    <w:t xml:space="preserve"> </w:t>
                  </w:r>
                  <w:proofErr w:type="spellStart"/>
                  <w:r w:rsidRPr="00273B23">
                    <w:rPr>
                      <w:rFonts w:cs="Times New Roman"/>
                      <w:b w:val="0"/>
                      <w:bCs/>
                      <w:szCs w:val="24"/>
                    </w:rPr>
                    <w:t>şekilde</w:t>
                  </w:r>
                  <w:proofErr w:type="spellEnd"/>
                  <w:r w:rsidRPr="00273B23">
                    <w:rPr>
                      <w:rFonts w:cs="Times New Roman"/>
                      <w:b w:val="0"/>
                      <w:bCs/>
                      <w:szCs w:val="24"/>
                    </w:rPr>
                    <w:t xml:space="preserve"> </w:t>
                  </w:r>
                  <w:proofErr w:type="spellStart"/>
                  <w:r w:rsidRPr="00273B23">
                    <w:rPr>
                      <w:rFonts w:cs="Times New Roman"/>
                      <w:b w:val="0"/>
                      <w:bCs/>
                      <w:szCs w:val="24"/>
                    </w:rPr>
                    <w:t>oluşturarak</w:t>
                  </w:r>
                  <w:proofErr w:type="spellEnd"/>
                  <w:r w:rsidRPr="00273B23">
                    <w:rPr>
                      <w:rFonts w:cs="Times New Roman"/>
                      <w:b w:val="0"/>
                      <w:bCs/>
                      <w:szCs w:val="24"/>
                    </w:rPr>
                    <w:t xml:space="preserve"> </w:t>
                  </w:r>
                  <w:proofErr w:type="spellStart"/>
                  <w:r w:rsidRPr="00273B23">
                    <w:rPr>
                      <w:rFonts w:cs="Times New Roman"/>
                      <w:b w:val="0"/>
                      <w:bCs/>
                      <w:szCs w:val="24"/>
                    </w:rPr>
                    <w:t>finansman</w:t>
                  </w:r>
                  <w:proofErr w:type="spellEnd"/>
                  <w:r w:rsidRPr="00273B23">
                    <w:rPr>
                      <w:rFonts w:cs="Times New Roman"/>
                      <w:b w:val="0"/>
                      <w:bCs/>
                      <w:szCs w:val="24"/>
                    </w:rPr>
                    <w:t xml:space="preserve"> </w:t>
                  </w:r>
                  <w:proofErr w:type="spellStart"/>
                  <w:r w:rsidRPr="00273B23">
                    <w:rPr>
                      <w:rFonts w:cs="Times New Roman"/>
                      <w:b w:val="0"/>
                      <w:bCs/>
                      <w:szCs w:val="24"/>
                    </w:rPr>
                    <w:t>gereksinimlerini</w:t>
                  </w:r>
                  <w:proofErr w:type="spellEnd"/>
                  <w:r w:rsidRPr="00273B23">
                    <w:rPr>
                      <w:rFonts w:cs="Times New Roman"/>
                      <w:b w:val="0"/>
                      <w:bCs/>
                      <w:szCs w:val="24"/>
                    </w:rPr>
                    <w:t xml:space="preserve"> </w:t>
                  </w:r>
                  <w:proofErr w:type="spellStart"/>
                  <w:r w:rsidRPr="00273B23">
                    <w:rPr>
                      <w:rFonts w:cs="Times New Roman"/>
                      <w:b w:val="0"/>
                      <w:bCs/>
                      <w:szCs w:val="24"/>
                    </w:rPr>
                    <w:t>belirlemek</w:t>
                  </w:r>
                  <w:proofErr w:type="spellEnd"/>
                  <w:r w:rsidRPr="00273B23">
                    <w:rPr>
                      <w:rFonts w:cs="Times New Roman"/>
                      <w:b w:val="0"/>
                      <w:bCs/>
                      <w:szCs w:val="24"/>
                    </w:rPr>
                    <w:t>.</w:t>
                  </w:r>
                </w:p>
                <w:p w14:paraId="5BF0E9F1" w14:textId="77777777" w:rsidR="00273B23" w:rsidRPr="0041047A" w:rsidRDefault="00273B23" w:rsidP="00273B23">
                  <w:pPr>
                    <w:pStyle w:val="TableParagraph"/>
                    <w:numPr>
                      <w:ilvl w:val="0"/>
                      <w:numId w:val="97"/>
                    </w:numPr>
                    <w:jc w:val="left"/>
                    <w:rPr>
                      <w:rFonts w:cs="Times New Roman"/>
                      <w:b w:val="0"/>
                      <w:szCs w:val="24"/>
                    </w:rPr>
                  </w:pPr>
                  <w:proofErr w:type="spellStart"/>
                  <w:r w:rsidRPr="0041047A">
                    <w:rPr>
                      <w:rFonts w:cs="Times New Roman"/>
                      <w:b w:val="0"/>
                      <w:szCs w:val="24"/>
                    </w:rPr>
                    <w:t>Çeşitli</w:t>
                  </w:r>
                  <w:proofErr w:type="spellEnd"/>
                  <w:r w:rsidRPr="0041047A">
                    <w:rPr>
                      <w:rFonts w:cs="Times New Roman"/>
                      <w:b w:val="0"/>
                      <w:szCs w:val="24"/>
                    </w:rPr>
                    <w:t xml:space="preserve"> </w:t>
                  </w:r>
                  <w:proofErr w:type="spellStart"/>
                  <w:r w:rsidRPr="0041047A">
                    <w:rPr>
                      <w:rFonts w:cs="Times New Roman"/>
                      <w:b w:val="0"/>
                      <w:szCs w:val="24"/>
                    </w:rPr>
                    <w:t>finansman</w:t>
                  </w:r>
                  <w:proofErr w:type="spellEnd"/>
                  <w:r w:rsidRPr="0041047A">
                    <w:rPr>
                      <w:rFonts w:cs="Times New Roman"/>
                      <w:b w:val="0"/>
                      <w:szCs w:val="24"/>
                    </w:rPr>
                    <w:t xml:space="preserve"> </w:t>
                  </w:r>
                  <w:proofErr w:type="spellStart"/>
                  <w:r w:rsidRPr="0041047A">
                    <w:rPr>
                      <w:rFonts w:cs="Times New Roman"/>
                      <w:b w:val="0"/>
                      <w:szCs w:val="24"/>
                    </w:rPr>
                    <w:t>kaynakları</w:t>
                  </w:r>
                  <w:proofErr w:type="spellEnd"/>
                  <w:r w:rsidRPr="0041047A">
                    <w:rPr>
                      <w:rFonts w:cs="Times New Roman"/>
                      <w:b w:val="0"/>
                      <w:szCs w:val="24"/>
                    </w:rPr>
                    <w:t xml:space="preserve"> </w:t>
                  </w:r>
                  <w:proofErr w:type="spellStart"/>
                  <w:r w:rsidRPr="0041047A">
                    <w:rPr>
                      <w:rFonts w:cs="Times New Roman"/>
                      <w:b w:val="0"/>
                      <w:szCs w:val="24"/>
                    </w:rPr>
                    <w:t>araştırarak</w:t>
                  </w:r>
                  <w:proofErr w:type="spellEnd"/>
                  <w:r w:rsidRPr="0041047A">
                    <w:rPr>
                      <w:rFonts w:cs="Times New Roman"/>
                      <w:b w:val="0"/>
                      <w:szCs w:val="24"/>
                    </w:rPr>
                    <w:t xml:space="preserve"> </w:t>
                  </w:r>
                  <w:proofErr w:type="spellStart"/>
                  <w:r w:rsidRPr="0041047A">
                    <w:rPr>
                      <w:rFonts w:cs="Times New Roman"/>
                      <w:b w:val="0"/>
                      <w:szCs w:val="24"/>
                    </w:rPr>
                    <w:t>riskleri</w:t>
                  </w:r>
                  <w:proofErr w:type="spellEnd"/>
                  <w:r w:rsidRPr="0041047A">
                    <w:rPr>
                      <w:rFonts w:cs="Times New Roman"/>
                      <w:b w:val="0"/>
                      <w:szCs w:val="24"/>
                    </w:rPr>
                    <w:t xml:space="preserve"> </w:t>
                  </w:r>
                  <w:proofErr w:type="spellStart"/>
                  <w:r w:rsidRPr="0041047A">
                    <w:rPr>
                      <w:rFonts w:cs="Times New Roman"/>
                      <w:b w:val="0"/>
                      <w:szCs w:val="24"/>
                    </w:rPr>
                    <w:t>çeşitlendirmek</w:t>
                  </w:r>
                  <w:proofErr w:type="spellEnd"/>
                  <w:r w:rsidRPr="0041047A">
                    <w:rPr>
                      <w:rFonts w:cs="Times New Roman"/>
                      <w:b w:val="0"/>
                      <w:szCs w:val="24"/>
                    </w:rPr>
                    <w:t>.</w:t>
                  </w:r>
                </w:p>
                <w:p w14:paraId="335A2C5E" w14:textId="0C978279" w:rsidR="00FD4B6E" w:rsidRPr="00273B23" w:rsidRDefault="00273B23" w:rsidP="00273B23">
                  <w:pPr>
                    <w:pStyle w:val="TableParagraph"/>
                    <w:numPr>
                      <w:ilvl w:val="0"/>
                      <w:numId w:val="97"/>
                    </w:numPr>
                    <w:jc w:val="left"/>
                    <w:rPr>
                      <w:rFonts w:cs="Times New Roman"/>
                      <w:b w:val="0"/>
                      <w:szCs w:val="24"/>
                    </w:rPr>
                  </w:pPr>
                  <w:proofErr w:type="spellStart"/>
                  <w:r w:rsidRPr="0041047A">
                    <w:rPr>
                      <w:rFonts w:cs="Times New Roman"/>
                      <w:b w:val="0"/>
                      <w:szCs w:val="24"/>
                    </w:rPr>
                    <w:t>Döviz</w:t>
                  </w:r>
                  <w:proofErr w:type="spellEnd"/>
                  <w:r w:rsidRPr="0041047A">
                    <w:rPr>
                      <w:rFonts w:cs="Times New Roman"/>
                      <w:b w:val="0"/>
                      <w:szCs w:val="24"/>
                    </w:rPr>
                    <w:t xml:space="preserve"> </w:t>
                  </w:r>
                  <w:proofErr w:type="spellStart"/>
                  <w:r w:rsidRPr="0041047A">
                    <w:rPr>
                      <w:rFonts w:cs="Times New Roman"/>
                      <w:b w:val="0"/>
                      <w:szCs w:val="24"/>
                    </w:rPr>
                    <w:t>kurlarındaki</w:t>
                  </w:r>
                  <w:proofErr w:type="spellEnd"/>
                  <w:r w:rsidRPr="0041047A">
                    <w:rPr>
                      <w:rFonts w:cs="Times New Roman"/>
                      <w:b w:val="0"/>
                      <w:szCs w:val="24"/>
                    </w:rPr>
                    <w:t xml:space="preserve"> </w:t>
                  </w:r>
                  <w:proofErr w:type="spellStart"/>
                  <w:r w:rsidRPr="0041047A">
                    <w:rPr>
                      <w:rFonts w:cs="Times New Roman"/>
                      <w:b w:val="0"/>
                      <w:szCs w:val="24"/>
                    </w:rPr>
                    <w:t>değişikliklere</w:t>
                  </w:r>
                  <w:proofErr w:type="spellEnd"/>
                  <w:r w:rsidRPr="0041047A">
                    <w:rPr>
                      <w:rFonts w:cs="Times New Roman"/>
                      <w:b w:val="0"/>
                      <w:szCs w:val="24"/>
                    </w:rPr>
                    <w:t xml:space="preserve"> </w:t>
                  </w:r>
                  <w:proofErr w:type="spellStart"/>
                  <w:r w:rsidRPr="0041047A">
                    <w:rPr>
                      <w:rFonts w:cs="Times New Roman"/>
                      <w:b w:val="0"/>
                      <w:szCs w:val="24"/>
                    </w:rPr>
                    <w:t>karşı</w:t>
                  </w:r>
                  <w:proofErr w:type="spellEnd"/>
                  <w:r w:rsidRPr="0041047A">
                    <w:rPr>
                      <w:rFonts w:cs="Times New Roman"/>
                      <w:b w:val="0"/>
                      <w:szCs w:val="24"/>
                    </w:rPr>
                    <w:t xml:space="preserve"> </w:t>
                  </w:r>
                  <w:proofErr w:type="spellStart"/>
                  <w:r w:rsidRPr="0041047A">
                    <w:rPr>
                      <w:rFonts w:cs="Times New Roman"/>
                      <w:b w:val="0"/>
                      <w:szCs w:val="24"/>
                    </w:rPr>
                    <w:t>korunma</w:t>
                  </w:r>
                  <w:proofErr w:type="spellEnd"/>
                  <w:r w:rsidRPr="0041047A">
                    <w:rPr>
                      <w:rFonts w:cs="Times New Roman"/>
                      <w:b w:val="0"/>
                      <w:szCs w:val="24"/>
                    </w:rPr>
                    <w:t xml:space="preserve"> </w:t>
                  </w:r>
                  <w:proofErr w:type="spellStart"/>
                  <w:r w:rsidRPr="0041047A">
                    <w:rPr>
                      <w:rFonts w:cs="Times New Roman"/>
                      <w:b w:val="0"/>
                      <w:szCs w:val="24"/>
                    </w:rPr>
                    <w:t>stratejileri</w:t>
                  </w:r>
                  <w:proofErr w:type="spellEnd"/>
                  <w:r w:rsidRPr="0041047A">
                    <w:rPr>
                      <w:rFonts w:cs="Times New Roman"/>
                      <w:b w:val="0"/>
                      <w:szCs w:val="24"/>
                    </w:rPr>
                    <w:t xml:space="preserve"> </w:t>
                  </w:r>
                  <w:proofErr w:type="spellStart"/>
                  <w:r w:rsidRPr="0041047A">
                    <w:rPr>
                      <w:rFonts w:cs="Times New Roman"/>
                      <w:b w:val="0"/>
                      <w:szCs w:val="24"/>
                    </w:rPr>
                    <w:t>oluşturmak</w:t>
                  </w:r>
                  <w:proofErr w:type="spellEnd"/>
                  <w:r w:rsidRPr="0041047A">
                    <w:rPr>
                      <w:rFonts w:cs="Times New Roman"/>
                      <w:b w:val="0"/>
                      <w:szCs w:val="24"/>
                    </w:rPr>
                    <w:t>.</w:t>
                  </w:r>
                </w:p>
              </w:tc>
            </w:tr>
            <w:tr w:rsidR="00790088" w:rsidRPr="0041047A" w14:paraId="47006EAC" w14:textId="77777777" w:rsidTr="00E8622E">
              <w:trPr>
                <w:trHeight w:val="395"/>
              </w:trPr>
              <w:tc>
                <w:tcPr>
                  <w:tcW w:w="9051" w:type="dxa"/>
                  <w:gridSpan w:val="3"/>
                  <w:shd w:val="clear" w:color="auto" w:fill="FFF2CC" w:themeFill="accent4" w:themeFillTint="33"/>
                  <w:vAlign w:val="center"/>
                </w:tcPr>
                <w:p w14:paraId="682288C6" w14:textId="77777777" w:rsidR="007E65AB" w:rsidRPr="007E65AB" w:rsidRDefault="00790088" w:rsidP="007E65AB">
                  <w:pPr>
                    <w:pStyle w:val="TableParagraph"/>
                    <w:jc w:val="left"/>
                    <w:rPr>
                      <w:rFonts w:cs="Times New Roman"/>
                      <w:szCs w:val="24"/>
                      <w:lang w:val="tr-TR"/>
                    </w:rPr>
                  </w:pPr>
                  <w:proofErr w:type="spellStart"/>
                  <w:r w:rsidRPr="0041047A">
                    <w:rPr>
                      <w:rFonts w:cs="Times New Roman"/>
                      <w:szCs w:val="24"/>
                    </w:rPr>
                    <w:lastRenderedPageBreak/>
                    <w:t>Hedef</w:t>
                  </w:r>
                  <w:proofErr w:type="spellEnd"/>
                  <w:r w:rsidRPr="0041047A">
                    <w:rPr>
                      <w:rFonts w:cs="Times New Roman"/>
                      <w:szCs w:val="24"/>
                    </w:rPr>
                    <w:t xml:space="preserve">: </w:t>
                  </w:r>
                  <w:r w:rsidR="007E65AB">
                    <w:rPr>
                      <w:rFonts w:cs="Times New Roman"/>
                      <w:szCs w:val="24"/>
                    </w:rPr>
                    <w:t xml:space="preserve">3.1. </w:t>
                  </w:r>
                  <w:r w:rsidR="007E65AB" w:rsidRPr="007E65AB">
                    <w:rPr>
                      <w:rFonts w:cs="Times New Roman"/>
                      <w:szCs w:val="24"/>
                      <w:lang w:val="tr-TR"/>
                    </w:rPr>
                    <w:t>Havaalanı yer hizmeti işletmeleri ile iletişim ağını güçlendirmek.</w:t>
                  </w:r>
                </w:p>
                <w:p w14:paraId="2A98E7C6" w14:textId="0FE5F9FC" w:rsidR="00790088" w:rsidRPr="0041047A" w:rsidRDefault="00790088" w:rsidP="00790088">
                  <w:pPr>
                    <w:pStyle w:val="TableParagraph"/>
                    <w:ind w:left="110"/>
                    <w:jc w:val="left"/>
                    <w:rPr>
                      <w:rFonts w:cs="Times New Roman"/>
                      <w:szCs w:val="24"/>
                    </w:rPr>
                  </w:pPr>
                </w:p>
              </w:tc>
            </w:tr>
            <w:tr w:rsidR="00790088" w:rsidRPr="0041047A" w14:paraId="7E9AF411" w14:textId="77777777" w:rsidTr="00E8622E">
              <w:trPr>
                <w:trHeight w:val="390"/>
              </w:trPr>
              <w:tc>
                <w:tcPr>
                  <w:tcW w:w="3101" w:type="dxa"/>
                  <w:shd w:val="clear" w:color="auto" w:fill="FFF2CC" w:themeFill="accent4" w:themeFillTint="33"/>
                  <w:vAlign w:val="center"/>
                </w:tcPr>
                <w:p w14:paraId="76A28ADB" w14:textId="3BFBD1AC" w:rsidR="00790088" w:rsidRPr="0041047A" w:rsidRDefault="00790088" w:rsidP="00790088">
                  <w:pPr>
                    <w:pStyle w:val="TableParagraph"/>
                    <w:ind w:left="110"/>
                    <w:jc w:val="left"/>
                    <w:rPr>
                      <w:rFonts w:cs="Times New Roman"/>
                      <w:szCs w:val="24"/>
                    </w:rPr>
                  </w:pPr>
                  <w:r w:rsidRPr="0041047A">
                    <w:rPr>
                      <w:rFonts w:cs="Times New Roman"/>
                      <w:szCs w:val="24"/>
                    </w:rPr>
                    <w:t>Risk</w:t>
                  </w:r>
                </w:p>
              </w:tc>
              <w:tc>
                <w:tcPr>
                  <w:tcW w:w="3120" w:type="dxa"/>
                  <w:shd w:val="clear" w:color="auto" w:fill="FFF2CC" w:themeFill="accent4" w:themeFillTint="33"/>
                  <w:vAlign w:val="center"/>
                </w:tcPr>
                <w:p w14:paraId="54B5F39C" w14:textId="25D41018" w:rsidR="00790088" w:rsidRPr="0041047A" w:rsidRDefault="00790088" w:rsidP="00790088">
                  <w:pPr>
                    <w:pStyle w:val="TableParagraph"/>
                    <w:ind w:left="110"/>
                    <w:jc w:val="left"/>
                    <w:rPr>
                      <w:rFonts w:cs="Times New Roman"/>
                      <w:szCs w:val="24"/>
                    </w:rPr>
                  </w:pPr>
                  <w:r w:rsidRPr="0041047A">
                    <w:rPr>
                      <w:rFonts w:cs="Times New Roman"/>
                      <w:szCs w:val="24"/>
                    </w:rPr>
                    <w:t>Açıklama</w:t>
                  </w:r>
                </w:p>
              </w:tc>
              <w:tc>
                <w:tcPr>
                  <w:tcW w:w="2830" w:type="dxa"/>
                  <w:shd w:val="clear" w:color="auto" w:fill="FFF2CC" w:themeFill="accent4" w:themeFillTint="33"/>
                  <w:vAlign w:val="center"/>
                </w:tcPr>
                <w:p w14:paraId="634F91D8" w14:textId="50B4E7B8" w:rsidR="00790088" w:rsidRPr="0041047A" w:rsidRDefault="00790088" w:rsidP="00790088">
                  <w:pPr>
                    <w:pStyle w:val="TableParagraph"/>
                    <w:ind w:left="110"/>
                    <w:jc w:val="left"/>
                    <w:rPr>
                      <w:rFonts w:cs="Times New Roman"/>
                      <w:szCs w:val="24"/>
                    </w:rPr>
                  </w:pPr>
                  <w:proofErr w:type="spellStart"/>
                  <w:r w:rsidRPr="0041047A">
                    <w:rPr>
                      <w:rFonts w:cs="Times New Roman"/>
                      <w:szCs w:val="24"/>
                    </w:rPr>
                    <w:t>Kontrol</w:t>
                  </w:r>
                  <w:proofErr w:type="spellEnd"/>
                  <w:r w:rsidRPr="0041047A">
                    <w:rPr>
                      <w:rFonts w:cs="Times New Roman"/>
                      <w:szCs w:val="24"/>
                    </w:rPr>
                    <w:t xml:space="preserve"> </w:t>
                  </w:r>
                  <w:proofErr w:type="spellStart"/>
                  <w:r w:rsidRPr="0041047A">
                    <w:rPr>
                      <w:rFonts w:cs="Times New Roman"/>
                      <w:szCs w:val="24"/>
                    </w:rPr>
                    <w:t>Faaliyetleri</w:t>
                  </w:r>
                  <w:proofErr w:type="spellEnd"/>
                </w:p>
              </w:tc>
            </w:tr>
            <w:tr w:rsidR="007E65AB" w:rsidRPr="0041047A" w14:paraId="107872C8" w14:textId="77777777" w:rsidTr="008D576B">
              <w:trPr>
                <w:trHeight w:val="2620"/>
              </w:trPr>
              <w:tc>
                <w:tcPr>
                  <w:tcW w:w="3101" w:type="dxa"/>
                  <w:shd w:val="clear" w:color="auto" w:fill="FFFFFF" w:themeFill="background1"/>
                </w:tcPr>
                <w:p w14:paraId="2A3A5BA4" w14:textId="349EF807" w:rsidR="007E65AB" w:rsidRPr="0041047A" w:rsidRDefault="007E65AB" w:rsidP="007E65AB">
                  <w:pPr>
                    <w:pStyle w:val="TableParagraph"/>
                    <w:numPr>
                      <w:ilvl w:val="0"/>
                      <w:numId w:val="92"/>
                    </w:numPr>
                    <w:jc w:val="left"/>
                    <w:rPr>
                      <w:rFonts w:cs="Times New Roman"/>
                      <w:b w:val="0"/>
                      <w:szCs w:val="24"/>
                    </w:rPr>
                  </w:pPr>
                  <w:r w:rsidRPr="007E65AB">
                    <w:rPr>
                      <w:rFonts w:cs="Times New Roman"/>
                      <w:b w:val="0"/>
                      <w:bCs/>
                      <w:szCs w:val="24"/>
                      <w:lang w:val="tr-TR"/>
                    </w:rPr>
                    <w:t xml:space="preserve">Havaalanı yer hizmeti işletmelerinin </w:t>
                  </w:r>
                  <w:proofErr w:type="spellStart"/>
                  <w:r w:rsidRPr="007E65AB">
                    <w:rPr>
                      <w:rFonts w:cs="Times New Roman"/>
                      <w:b w:val="0"/>
                      <w:bCs/>
                      <w:szCs w:val="24"/>
                    </w:rPr>
                    <w:t>işbirliği</w:t>
                  </w:r>
                  <w:proofErr w:type="spellEnd"/>
                  <w:r w:rsidRPr="007E65AB">
                    <w:rPr>
                      <w:rFonts w:cs="Times New Roman"/>
                      <w:b w:val="0"/>
                      <w:bCs/>
                      <w:szCs w:val="24"/>
                    </w:rPr>
                    <w:t xml:space="preserve"> </w:t>
                  </w:r>
                  <w:proofErr w:type="spellStart"/>
                  <w:r w:rsidRPr="007E65AB">
                    <w:rPr>
                      <w:rFonts w:cs="Times New Roman"/>
                      <w:b w:val="0"/>
                      <w:bCs/>
                      <w:szCs w:val="24"/>
                    </w:rPr>
                    <w:t>konusundaki</w:t>
                  </w:r>
                  <w:proofErr w:type="spellEnd"/>
                  <w:r w:rsidRPr="007E65AB">
                    <w:rPr>
                      <w:rFonts w:cs="Times New Roman"/>
                      <w:b w:val="0"/>
                      <w:bCs/>
                      <w:szCs w:val="24"/>
                    </w:rPr>
                    <w:t xml:space="preserve"> </w:t>
                  </w:r>
                  <w:proofErr w:type="spellStart"/>
                  <w:r w:rsidRPr="007E65AB">
                    <w:rPr>
                      <w:rFonts w:cs="Times New Roman"/>
                      <w:b w:val="0"/>
                      <w:bCs/>
                      <w:szCs w:val="24"/>
                    </w:rPr>
                    <w:t>tutumları</w:t>
                  </w:r>
                  <w:proofErr w:type="spellEnd"/>
                  <w:r w:rsidRPr="007E65AB">
                    <w:rPr>
                      <w:rFonts w:cs="Times New Roman"/>
                      <w:b w:val="0"/>
                      <w:bCs/>
                      <w:szCs w:val="24"/>
                    </w:rPr>
                    <w:t xml:space="preserve"> </w:t>
                  </w:r>
                  <w:proofErr w:type="spellStart"/>
                  <w:r w:rsidRPr="007E65AB">
                    <w:rPr>
                      <w:rFonts w:cs="Times New Roman"/>
                      <w:b w:val="0"/>
                      <w:bCs/>
                      <w:szCs w:val="24"/>
                    </w:rPr>
                    <w:t>ve</w:t>
                  </w:r>
                  <w:proofErr w:type="spellEnd"/>
                  <w:r w:rsidRPr="0041047A">
                    <w:rPr>
                      <w:rFonts w:cs="Times New Roman"/>
                      <w:b w:val="0"/>
                      <w:szCs w:val="24"/>
                    </w:rPr>
                    <w:t xml:space="preserve"> </w:t>
                  </w:r>
                  <w:proofErr w:type="spellStart"/>
                  <w:r w:rsidRPr="0041047A">
                    <w:rPr>
                      <w:rFonts w:cs="Times New Roman"/>
                      <w:b w:val="0"/>
                      <w:szCs w:val="24"/>
                    </w:rPr>
                    <w:t>bütçenin</w:t>
                  </w:r>
                  <w:proofErr w:type="spellEnd"/>
                  <w:r w:rsidRPr="0041047A">
                    <w:rPr>
                      <w:rFonts w:cs="Times New Roman"/>
                      <w:b w:val="0"/>
                      <w:szCs w:val="24"/>
                    </w:rPr>
                    <w:t xml:space="preserve"> </w:t>
                  </w:r>
                  <w:proofErr w:type="spellStart"/>
                  <w:r w:rsidRPr="0041047A">
                    <w:rPr>
                      <w:rFonts w:cs="Times New Roman"/>
                      <w:b w:val="0"/>
                      <w:szCs w:val="24"/>
                    </w:rPr>
                    <w:t>yetersizliği</w:t>
                  </w:r>
                  <w:proofErr w:type="spellEnd"/>
                </w:p>
                <w:p w14:paraId="19921FE6" w14:textId="0848E3DD" w:rsidR="007E65AB" w:rsidRPr="0041047A" w:rsidRDefault="007E65AB" w:rsidP="007E65AB">
                  <w:pPr>
                    <w:pStyle w:val="TableParagraph"/>
                    <w:numPr>
                      <w:ilvl w:val="0"/>
                      <w:numId w:val="90"/>
                    </w:numPr>
                    <w:jc w:val="left"/>
                    <w:rPr>
                      <w:rFonts w:cs="Times New Roman"/>
                      <w:b w:val="0"/>
                      <w:szCs w:val="24"/>
                    </w:rPr>
                  </w:pPr>
                  <w:r w:rsidRPr="007E65AB">
                    <w:rPr>
                      <w:rFonts w:cs="Times New Roman"/>
                      <w:b w:val="0"/>
                      <w:bCs/>
                      <w:szCs w:val="24"/>
                      <w:lang w:val="tr-TR"/>
                    </w:rPr>
                    <w:t>Havaalanı yer hizmeti işletmelerinin</w:t>
                  </w:r>
                  <w:r w:rsidRPr="0041047A">
                    <w:rPr>
                      <w:rFonts w:cs="Times New Roman"/>
                      <w:b w:val="0"/>
                      <w:szCs w:val="24"/>
                    </w:rPr>
                    <w:t xml:space="preserve"> </w:t>
                  </w:r>
                  <w:proofErr w:type="spellStart"/>
                  <w:r w:rsidRPr="0041047A">
                    <w:rPr>
                      <w:rFonts w:cs="Times New Roman"/>
                      <w:b w:val="0"/>
                      <w:szCs w:val="24"/>
                    </w:rPr>
                    <w:t>sayısının</w:t>
                  </w:r>
                  <w:proofErr w:type="spellEnd"/>
                  <w:r w:rsidRPr="0041047A">
                    <w:rPr>
                      <w:rFonts w:cs="Times New Roman"/>
                      <w:b w:val="0"/>
                      <w:szCs w:val="24"/>
                    </w:rPr>
                    <w:t xml:space="preserve"> </w:t>
                  </w:r>
                  <w:proofErr w:type="spellStart"/>
                  <w:r w:rsidRPr="0041047A">
                    <w:rPr>
                      <w:rFonts w:cs="Times New Roman"/>
                      <w:b w:val="0"/>
                      <w:szCs w:val="24"/>
                    </w:rPr>
                    <w:t>yetersizliği</w:t>
                  </w:r>
                  <w:proofErr w:type="spellEnd"/>
                </w:p>
              </w:tc>
              <w:tc>
                <w:tcPr>
                  <w:tcW w:w="3120" w:type="dxa"/>
                  <w:shd w:val="clear" w:color="auto" w:fill="FFFFFF" w:themeFill="background1"/>
                </w:tcPr>
                <w:p w14:paraId="2DA2DAD0" w14:textId="77777777" w:rsidR="007E65AB" w:rsidRDefault="007E65AB" w:rsidP="007E65AB">
                  <w:pPr>
                    <w:pStyle w:val="TableParagraph"/>
                    <w:numPr>
                      <w:ilvl w:val="0"/>
                      <w:numId w:val="90"/>
                    </w:numPr>
                    <w:jc w:val="left"/>
                    <w:rPr>
                      <w:rFonts w:cs="Times New Roman"/>
                      <w:b w:val="0"/>
                      <w:szCs w:val="24"/>
                    </w:rPr>
                  </w:pPr>
                  <w:r w:rsidRPr="007E65AB">
                    <w:rPr>
                      <w:rFonts w:cs="Times New Roman"/>
                      <w:b w:val="0"/>
                      <w:bCs/>
                      <w:szCs w:val="24"/>
                      <w:lang w:val="tr-TR"/>
                    </w:rPr>
                    <w:t xml:space="preserve">Havaalanı yer hizmeti işletmelerinin </w:t>
                  </w:r>
                  <w:proofErr w:type="spellStart"/>
                  <w:r w:rsidRPr="0041047A">
                    <w:rPr>
                      <w:rFonts w:cs="Times New Roman"/>
                      <w:b w:val="0"/>
                      <w:szCs w:val="24"/>
                    </w:rPr>
                    <w:t>işbirliği</w:t>
                  </w:r>
                  <w:proofErr w:type="spellEnd"/>
                  <w:r w:rsidRPr="0041047A">
                    <w:rPr>
                      <w:rFonts w:cs="Times New Roman"/>
                      <w:b w:val="0"/>
                      <w:szCs w:val="24"/>
                    </w:rPr>
                    <w:t xml:space="preserve"> </w:t>
                  </w:r>
                  <w:proofErr w:type="spellStart"/>
                  <w:r w:rsidRPr="0041047A">
                    <w:rPr>
                      <w:rFonts w:cs="Times New Roman"/>
                      <w:b w:val="0"/>
                      <w:szCs w:val="24"/>
                    </w:rPr>
                    <w:t>konusundaki</w:t>
                  </w:r>
                  <w:proofErr w:type="spellEnd"/>
                  <w:r w:rsidRPr="0041047A">
                    <w:rPr>
                      <w:rFonts w:cs="Times New Roman"/>
                      <w:b w:val="0"/>
                      <w:szCs w:val="24"/>
                    </w:rPr>
                    <w:t xml:space="preserve"> </w:t>
                  </w:r>
                  <w:proofErr w:type="spellStart"/>
                  <w:r w:rsidRPr="0041047A">
                    <w:rPr>
                      <w:rFonts w:cs="Times New Roman"/>
                      <w:b w:val="0"/>
                      <w:szCs w:val="24"/>
                    </w:rPr>
                    <w:t>olumsuz</w:t>
                  </w:r>
                  <w:proofErr w:type="spellEnd"/>
                  <w:r w:rsidRPr="0041047A">
                    <w:rPr>
                      <w:rFonts w:cs="Times New Roman"/>
                      <w:b w:val="0"/>
                      <w:szCs w:val="24"/>
                    </w:rPr>
                    <w:t xml:space="preserve"> </w:t>
                  </w:r>
                  <w:proofErr w:type="spellStart"/>
                  <w:r w:rsidRPr="0041047A">
                    <w:rPr>
                      <w:rFonts w:cs="Times New Roman"/>
                      <w:b w:val="0"/>
                      <w:szCs w:val="24"/>
                    </w:rPr>
                    <w:t>tutumu</w:t>
                  </w:r>
                  <w:proofErr w:type="spellEnd"/>
                  <w:r>
                    <w:rPr>
                      <w:rFonts w:cs="Times New Roman"/>
                      <w:b w:val="0"/>
                      <w:szCs w:val="24"/>
                    </w:rPr>
                    <w:t xml:space="preserve"> </w:t>
                  </w:r>
                  <w:proofErr w:type="spellStart"/>
                  <w:r>
                    <w:rPr>
                      <w:rFonts w:cs="Times New Roman"/>
                      <w:b w:val="0"/>
                      <w:szCs w:val="24"/>
                    </w:rPr>
                    <w:t>ve</w:t>
                  </w:r>
                  <w:proofErr w:type="spellEnd"/>
                  <w:r>
                    <w:rPr>
                      <w:rFonts w:cs="Times New Roman"/>
                      <w:b w:val="0"/>
                      <w:szCs w:val="24"/>
                    </w:rPr>
                    <w:t xml:space="preserve"> </w:t>
                  </w:r>
                  <w:proofErr w:type="spellStart"/>
                  <w:r>
                    <w:rPr>
                      <w:rFonts w:cs="Times New Roman"/>
                      <w:b w:val="0"/>
                      <w:szCs w:val="24"/>
                    </w:rPr>
                    <w:t>iletişime</w:t>
                  </w:r>
                  <w:proofErr w:type="spellEnd"/>
                  <w:r w:rsidRPr="0041047A">
                    <w:rPr>
                      <w:rFonts w:cs="Times New Roman"/>
                      <w:b w:val="0"/>
                      <w:szCs w:val="24"/>
                    </w:rPr>
                    <w:t xml:space="preserve"> </w:t>
                  </w:r>
                  <w:proofErr w:type="spellStart"/>
                  <w:r w:rsidRPr="0041047A">
                    <w:rPr>
                      <w:rFonts w:cs="Times New Roman"/>
                      <w:b w:val="0"/>
                      <w:szCs w:val="24"/>
                    </w:rPr>
                    <w:t>yeterince</w:t>
                  </w:r>
                  <w:proofErr w:type="spellEnd"/>
                  <w:r w:rsidRPr="0041047A">
                    <w:rPr>
                      <w:rFonts w:cs="Times New Roman"/>
                      <w:b w:val="0"/>
                      <w:szCs w:val="24"/>
                    </w:rPr>
                    <w:t xml:space="preserve"> </w:t>
                  </w:r>
                  <w:proofErr w:type="spellStart"/>
                  <w:r w:rsidRPr="0041047A">
                    <w:rPr>
                      <w:rFonts w:cs="Times New Roman"/>
                      <w:b w:val="0"/>
                      <w:szCs w:val="24"/>
                    </w:rPr>
                    <w:t>önem</w:t>
                  </w:r>
                  <w:proofErr w:type="spellEnd"/>
                  <w:r w:rsidRPr="0041047A">
                    <w:rPr>
                      <w:rFonts w:cs="Times New Roman"/>
                      <w:b w:val="0"/>
                      <w:szCs w:val="24"/>
                    </w:rPr>
                    <w:t xml:space="preserve"> </w:t>
                  </w:r>
                  <w:proofErr w:type="spellStart"/>
                  <w:r w:rsidRPr="0041047A">
                    <w:rPr>
                      <w:rFonts w:cs="Times New Roman"/>
                      <w:b w:val="0"/>
                      <w:szCs w:val="24"/>
                    </w:rPr>
                    <w:t>vermemeleri</w:t>
                  </w:r>
                  <w:proofErr w:type="spellEnd"/>
                  <w:r w:rsidRPr="0041047A">
                    <w:rPr>
                      <w:rFonts w:cs="Times New Roman"/>
                      <w:b w:val="0"/>
                      <w:szCs w:val="24"/>
                    </w:rPr>
                    <w:t xml:space="preserve"> </w:t>
                  </w:r>
                  <w:proofErr w:type="spellStart"/>
                  <w:r w:rsidRPr="0041047A">
                    <w:rPr>
                      <w:rFonts w:cs="Times New Roman"/>
                      <w:b w:val="0"/>
                      <w:szCs w:val="24"/>
                    </w:rPr>
                    <w:t>veya</w:t>
                  </w:r>
                  <w:proofErr w:type="spellEnd"/>
                  <w:r w:rsidRPr="0041047A">
                    <w:rPr>
                      <w:rFonts w:cs="Times New Roman"/>
                      <w:b w:val="0"/>
                      <w:szCs w:val="24"/>
                    </w:rPr>
                    <w:t xml:space="preserve"> </w:t>
                  </w:r>
                  <w:proofErr w:type="spellStart"/>
                  <w:r w:rsidRPr="0041047A">
                    <w:rPr>
                      <w:rFonts w:cs="Times New Roman"/>
                      <w:b w:val="0"/>
                      <w:szCs w:val="24"/>
                    </w:rPr>
                    <w:t>bütçe</w:t>
                  </w:r>
                  <w:proofErr w:type="spellEnd"/>
                  <w:r w:rsidRPr="0041047A">
                    <w:rPr>
                      <w:rFonts w:cs="Times New Roman"/>
                      <w:b w:val="0"/>
                      <w:szCs w:val="24"/>
                    </w:rPr>
                    <w:t xml:space="preserve"> </w:t>
                  </w:r>
                  <w:proofErr w:type="spellStart"/>
                  <w:r w:rsidRPr="0041047A">
                    <w:rPr>
                      <w:rFonts w:cs="Times New Roman"/>
                      <w:b w:val="0"/>
                      <w:szCs w:val="24"/>
                    </w:rPr>
                    <w:t>ayırmamaları</w:t>
                  </w:r>
                  <w:proofErr w:type="spellEnd"/>
                  <w:r w:rsidRPr="0041047A">
                    <w:rPr>
                      <w:rFonts w:cs="Times New Roman"/>
                      <w:b w:val="0"/>
                      <w:szCs w:val="24"/>
                    </w:rPr>
                    <w:t xml:space="preserve"> </w:t>
                  </w:r>
                  <w:proofErr w:type="spellStart"/>
                  <w:r w:rsidRPr="0041047A">
                    <w:rPr>
                      <w:rFonts w:cs="Times New Roman"/>
                      <w:b w:val="0"/>
                      <w:szCs w:val="24"/>
                    </w:rPr>
                    <w:t>anlamına</w:t>
                  </w:r>
                  <w:proofErr w:type="spellEnd"/>
                  <w:r w:rsidRPr="0041047A">
                    <w:rPr>
                      <w:rFonts w:cs="Times New Roman"/>
                      <w:b w:val="0"/>
                      <w:szCs w:val="24"/>
                    </w:rPr>
                    <w:t xml:space="preserve"> </w:t>
                  </w:r>
                  <w:proofErr w:type="spellStart"/>
                  <w:r w:rsidRPr="0041047A">
                    <w:rPr>
                      <w:rFonts w:cs="Times New Roman"/>
                      <w:b w:val="0"/>
                      <w:szCs w:val="24"/>
                    </w:rPr>
                    <w:t>gelebilir</w:t>
                  </w:r>
                  <w:proofErr w:type="spellEnd"/>
                  <w:r w:rsidRPr="0041047A">
                    <w:rPr>
                      <w:rFonts w:cs="Times New Roman"/>
                      <w:b w:val="0"/>
                      <w:szCs w:val="24"/>
                    </w:rPr>
                    <w:t>.</w:t>
                  </w:r>
                </w:p>
                <w:p w14:paraId="15DE6771" w14:textId="15E4500F" w:rsidR="007E65AB" w:rsidRPr="0041047A" w:rsidRDefault="007E65AB" w:rsidP="007E65AB">
                  <w:pPr>
                    <w:pStyle w:val="TableParagraph"/>
                    <w:numPr>
                      <w:ilvl w:val="0"/>
                      <w:numId w:val="90"/>
                    </w:numPr>
                    <w:jc w:val="left"/>
                    <w:rPr>
                      <w:rFonts w:cs="Times New Roman"/>
                      <w:b w:val="0"/>
                      <w:szCs w:val="24"/>
                    </w:rPr>
                  </w:pPr>
                  <w:r w:rsidRPr="007E65AB">
                    <w:rPr>
                      <w:rFonts w:cs="Times New Roman"/>
                      <w:b w:val="0"/>
                      <w:bCs/>
                      <w:szCs w:val="24"/>
                      <w:lang w:val="tr-TR"/>
                    </w:rPr>
                    <w:t>Havaalanı yer hizmeti işletmelerinin</w:t>
                  </w:r>
                  <w:r w:rsidRPr="0041047A">
                    <w:rPr>
                      <w:rFonts w:cs="Times New Roman"/>
                      <w:b w:val="0"/>
                      <w:szCs w:val="24"/>
                    </w:rPr>
                    <w:t xml:space="preserve"> </w:t>
                  </w:r>
                  <w:proofErr w:type="spellStart"/>
                  <w:r w:rsidRPr="0041047A">
                    <w:rPr>
                      <w:rFonts w:cs="Times New Roman"/>
                      <w:b w:val="0"/>
                      <w:szCs w:val="24"/>
                    </w:rPr>
                    <w:t>sayısının</w:t>
                  </w:r>
                  <w:proofErr w:type="spellEnd"/>
                  <w:r w:rsidRPr="0041047A">
                    <w:rPr>
                      <w:rFonts w:cs="Times New Roman"/>
                      <w:b w:val="0"/>
                      <w:szCs w:val="24"/>
                    </w:rPr>
                    <w:t xml:space="preserve"> </w:t>
                  </w:r>
                  <w:proofErr w:type="spellStart"/>
                  <w:r w:rsidRPr="0041047A">
                    <w:rPr>
                      <w:rFonts w:cs="Times New Roman"/>
                      <w:b w:val="0"/>
                      <w:szCs w:val="24"/>
                    </w:rPr>
                    <w:t>yetersiz</w:t>
                  </w:r>
                  <w:proofErr w:type="spellEnd"/>
                  <w:r w:rsidRPr="0041047A">
                    <w:rPr>
                      <w:rFonts w:cs="Times New Roman"/>
                      <w:b w:val="0"/>
                      <w:szCs w:val="24"/>
                    </w:rPr>
                    <w:t xml:space="preserve"> </w:t>
                  </w:r>
                  <w:proofErr w:type="spellStart"/>
                  <w:r w:rsidRPr="0041047A">
                    <w:rPr>
                      <w:rFonts w:cs="Times New Roman"/>
                      <w:b w:val="0"/>
                      <w:szCs w:val="24"/>
                    </w:rPr>
                    <w:t>olması</w:t>
                  </w:r>
                  <w:proofErr w:type="spellEnd"/>
                  <w:r w:rsidRPr="0041047A">
                    <w:rPr>
                      <w:rFonts w:cs="Times New Roman"/>
                      <w:b w:val="0"/>
                      <w:szCs w:val="24"/>
                    </w:rPr>
                    <w:t xml:space="preserve">, </w:t>
                  </w:r>
                  <w:proofErr w:type="spellStart"/>
                  <w:r w:rsidRPr="0041047A">
                    <w:rPr>
                      <w:rFonts w:cs="Times New Roman"/>
                      <w:b w:val="0"/>
                      <w:szCs w:val="24"/>
                    </w:rPr>
                    <w:t>işbirliği</w:t>
                  </w:r>
                  <w:proofErr w:type="spellEnd"/>
                  <w:r w:rsidRPr="0041047A">
                    <w:rPr>
                      <w:rFonts w:cs="Times New Roman"/>
                      <w:b w:val="0"/>
                      <w:szCs w:val="24"/>
                    </w:rPr>
                    <w:t xml:space="preserve"> </w:t>
                  </w:r>
                  <w:proofErr w:type="spellStart"/>
                  <w:r w:rsidRPr="0041047A">
                    <w:rPr>
                      <w:rFonts w:cs="Times New Roman"/>
                      <w:b w:val="0"/>
                      <w:szCs w:val="24"/>
                    </w:rPr>
                    <w:t>fırsatlarının</w:t>
                  </w:r>
                  <w:proofErr w:type="spellEnd"/>
                  <w:r w:rsidRPr="0041047A">
                    <w:rPr>
                      <w:rFonts w:cs="Times New Roman"/>
                      <w:b w:val="0"/>
                      <w:szCs w:val="24"/>
                    </w:rPr>
                    <w:t xml:space="preserve"> </w:t>
                  </w:r>
                  <w:proofErr w:type="spellStart"/>
                  <w:r w:rsidRPr="0041047A">
                    <w:rPr>
                      <w:rFonts w:cs="Times New Roman"/>
                      <w:b w:val="0"/>
                      <w:szCs w:val="24"/>
                    </w:rPr>
                    <w:t>azalmasına</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çeşitli</w:t>
                  </w:r>
                  <w:proofErr w:type="spellEnd"/>
                  <w:r w:rsidRPr="0041047A">
                    <w:rPr>
                      <w:rFonts w:cs="Times New Roman"/>
                      <w:b w:val="0"/>
                      <w:szCs w:val="24"/>
                    </w:rPr>
                    <w:t xml:space="preserve"> </w:t>
                  </w:r>
                  <w:proofErr w:type="spellStart"/>
                  <w:r w:rsidRPr="0041047A">
                    <w:rPr>
                      <w:rFonts w:cs="Times New Roman"/>
                      <w:b w:val="0"/>
                      <w:szCs w:val="24"/>
                    </w:rPr>
                    <w:t>uzmanlık</w:t>
                  </w:r>
                  <w:proofErr w:type="spellEnd"/>
                  <w:r w:rsidRPr="0041047A">
                    <w:rPr>
                      <w:rFonts w:cs="Times New Roman"/>
                      <w:b w:val="0"/>
                      <w:szCs w:val="24"/>
                    </w:rPr>
                    <w:t xml:space="preserve"> </w:t>
                  </w:r>
                  <w:proofErr w:type="spellStart"/>
                  <w:r w:rsidRPr="0041047A">
                    <w:rPr>
                      <w:rFonts w:cs="Times New Roman"/>
                      <w:b w:val="0"/>
                      <w:szCs w:val="24"/>
                    </w:rPr>
                    <w:t>alanlarının</w:t>
                  </w:r>
                  <w:proofErr w:type="spellEnd"/>
                  <w:r w:rsidRPr="0041047A">
                    <w:rPr>
                      <w:rFonts w:cs="Times New Roman"/>
                      <w:b w:val="0"/>
                      <w:szCs w:val="24"/>
                    </w:rPr>
                    <w:t xml:space="preserve"> </w:t>
                  </w:r>
                  <w:proofErr w:type="spellStart"/>
                  <w:r w:rsidRPr="0041047A">
                    <w:rPr>
                      <w:rFonts w:cs="Times New Roman"/>
                      <w:b w:val="0"/>
                      <w:szCs w:val="24"/>
                    </w:rPr>
                    <w:t>kapsanmasının</w:t>
                  </w:r>
                  <w:proofErr w:type="spellEnd"/>
                  <w:r w:rsidRPr="0041047A">
                    <w:rPr>
                      <w:rFonts w:cs="Times New Roman"/>
                      <w:b w:val="0"/>
                      <w:szCs w:val="24"/>
                    </w:rPr>
                    <w:t xml:space="preserve"> </w:t>
                  </w:r>
                  <w:proofErr w:type="spellStart"/>
                  <w:r w:rsidRPr="0041047A">
                    <w:rPr>
                      <w:rFonts w:cs="Times New Roman"/>
                      <w:b w:val="0"/>
                      <w:szCs w:val="24"/>
                    </w:rPr>
                    <w:t>zorlaşmasına</w:t>
                  </w:r>
                  <w:proofErr w:type="spellEnd"/>
                  <w:r w:rsidRPr="0041047A">
                    <w:rPr>
                      <w:rFonts w:cs="Times New Roman"/>
                      <w:b w:val="0"/>
                      <w:szCs w:val="24"/>
                    </w:rPr>
                    <w:t xml:space="preserve"> </w:t>
                  </w:r>
                  <w:proofErr w:type="spellStart"/>
                  <w:r w:rsidRPr="0041047A">
                    <w:rPr>
                      <w:rFonts w:cs="Times New Roman"/>
                      <w:b w:val="0"/>
                      <w:szCs w:val="24"/>
                    </w:rPr>
                    <w:t>neden</w:t>
                  </w:r>
                  <w:proofErr w:type="spellEnd"/>
                  <w:r w:rsidRPr="0041047A">
                    <w:rPr>
                      <w:rFonts w:cs="Times New Roman"/>
                      <w:b w:val="0"/>
                      <w:szCs w:val="24"/>
                    </w:rPr>
                    <w:t xml:space="preserve"> </w:t>
                  </w:r>
                  <w:proofErr w:type="spellStart"/>
                  <w:r w:rsidRPr="0041047A">
                    <w:rPr>
                      <w:rFonts w:cs="Times New Roman"/>
                      <w:b w:val="0"/>
                      <w:szCs w:val="24"/>
                    </w:rPr>
                    <w:t>olabilir</w:t>
                  </w:r>
                  <w:proofErr w:type="spellEnd"/>
                  <w:r w:rsidRPr="0041047A">
                    <w:rPr>
                      <w:rFonts w:cs="Times New Roman"/>
                      <w:b w:val="0"/>
                      <w:szCs w:val="24"/>
                    </w:rPr>
                    <w:t>.</w:t>
                  </w:r>
                </w:p>
              </w:tc>
              <w:tc>
                <w:tcPr>
                  <w:tcW w:w="2830" w:type="dxa"/>
                  <w:shd w:val="clear" w:color="auto" w:fill="FFFFFF" w:themeFill="background1"/>
                </w:tcPr>
                <w:p w14:paraId="35A73350" w14:textId="0C203206" w:rsidR="005007AF" w:rsidRDefault="005007AF" w:rsidP="007E65AB">
                  <w:pPr>
                    <w:pStyle w:val="TableParagraph"/>
                    <w:numPr>
                      <w:ilvl w:val="0"/>
                      <w:numId w:val="92"/>
                    </w:numPr>
                    <w:jc w:val="left"/>
                    <w:rPr>
                      <w:rFonts w:cs="Times New Roman"/>
                      <w:b w:val="0"/>
                      <w:szCs w:val="24"/>
                    </w:rPr>
                  </w:pPr>
                  <w:proofErr w:type="spellStart"/>
                  <w:r>
                    <w:rPr>
                      <w:rFonts w:cs="Times New Roman"/>
                      <w:b w:val="0"/>
                      <w:szCs w:val="24"/>
                    </w:rPr>
                    <w:t>Havacılıkla</w:t>
                  </w:r>
                  <w:proofErr w:type="spellEnd"/>
                  <w:r>
                    <w:rPr>
                      <w:rFonts w:cs="Times New Roman"/>
                      <w:b w:val="0"/>
                      <w:szCs w:val="24"/>
                    </w:rPr>
                    <w:t xml:space="preserve"> </w:t>
                  </w:r>
                  <w:proofErr w:type="spellStart"/>
                  <w:r>
                    <w:rPr>
                      <w:rFonts w:cs="Times New Roman"/>
                      <w:b w:val="0"/>
                      <w:szCs w:val="24"/>
                    </w:rPr>
                    <w:t>ilgili</w:t>
                  </w:r>
                  <w:proofErr w:type="spellEnd"/>
                  <w:r>
                    <w:rPr>
                      <w:rFonts w:cs="Times New Roman"/>
                      <w:b w:val="0"/>
                      <w:szCs w:val="24"/>
                    </w:rPr>
                    <w:t xml:space="preserve"> </w:t>
                  </w:r>
                  <w:r w:rsidR="007E65AB" w:rsidRPr="0041047A">
                    <w:rPr>
                      <w:rFonts w:cs="Times New Roman"/>
                      <w:b w:val="0"/>
                      <w:szCs w:val="24"/>
                    </w:rPr>
                    <w:t xml:space="preserve">Devlet </w:t>
                  </w:r>
                  <w:proofErr w:type="spellStart"/>
                  <w:r w:rsidR="007E65AB">
                    <w:rPr>
                      <w:rFonts w:cs="Times New Roman"/>
                      <w:b w:val="0"/>
                      <w:szCs w:val="24"/>
                    </w:rPr>
                    <w:t>kuruluşları</w:t>
                  </w:r>
                  <w:proofErr w:type="spellEnd"/>
                  <w:r w:rsidR="007E65AB">
                    <w:rPr>
                      <w:rFonts w:cs="Times New Roman"/>
                      <w:b w:val="0"/>
                      <w:szCs w:val="24"/>
                    </w:rPr>
                    <w:t xml:space="preserve"> </w:t>
                  </w:r>
                  <w:proofErr w:type="spellStart"/>
                  <w:r w:rsidR="007E65AB">
                    <w:rPr>
                      <w:rFonts w:cs="Times New Roman"/>
                      <w:b w:val="0"/>
                      <w:szCs w:val="24"/>
                    </w:rPr>
                    <w:t>ile</w:t>
                  </w:r>
                  <w:proofErr w:type="spellEnd"/>
                  <w:r w:rsidR="007E65AB">
                    <w:rPr>
                      <w:rFonts w:cs="Times New Roman"/>
                      <w:b w:val="0"/>
                      <w:szCs w:val="24"/>
                    </w:rPr>
                    <w:t xml:space="preserve"> </w:t>
                  </w:r>
                  <w:proofErr w:type="spellStart"/>
                  <w:r w:rsidR="007E65AB">
                    <w:rPr>
                      <w:rFonts w:cs="Times New Roman"/>
                      <w:b w:val="0"/>
                      <w:szCs w:val="24"/>
                    </w:rPr>
                    <w:t>iletişim</w:t>
                  </w:r>
                  <w:proofErr w:type="spellEnd"/>
                  <w:r w:rsidR="007E65AB">
                    <w:rPr>
                      <w:rFonts w:cs="Times New Roman"/>
                      <w:b w:val="0"/>
                      <w:szCs w:val="24"/>
                    </w:rPr>
                    <w:t xml:space="preserve"> </w:t>
                  </w:r>
                  <w:proofErr w:type="spellStart"/>
                  <w:r w:rsidR="007E65AB">
                    <w:rPr>
                      <w:rFonts w:cs="Times New Roman"/>
                      <w:b w:val="0"/>
                      <w:szCs w:val="24"/>
                    </w:rPr>
                    <w:t>ağını</w:t>
                  </w:r>
                  <w:proofErr w:type="spellEnd"/>
                  <w:r w:rsidR="007E65AB">
                    <w:rPr>
                      <w:rFonts w:cs="Times New Roman"/>
                      <w:b w:val="0"/>
                      <w:szCs w:val="24"/>
                    </w:rPr>
                    <w:t xml:space="preserve"> </w:t>
                  </w:r>
                  <w:proofErr w:type="spellStart"/>
                  <w:r w:rsidR="007E65AB">
                    <w:rPr>
                      <w:rFonts w:cs="Times New Roman"/>
                      <w:b w:val="0"/>
                      <w:szCs w:val="24"/>
                    </w:rPr>
                    <w:t>güçlendirmek</w:t>
                  </w:r>
                  <w:proofErr w:type="spellEnd"/>
                  <w:r>
                    <w:rPr>
                      <w:rFonts w:cs="Times New Roman"/>
                      <w:b w:val="0"/>
                      <w:szCs w:val="24"/>
                    </w:rPr>
                    <w:t xml:space="preserve"> </w:t>
                  </w:r>
                  <w:proofErr w:type="spellStart"/>
                  <w:r>
                    <w:rPr>
                      <w:rFonts w:cs="Times New Roman"/>
                      <w:b w:val="0"/>
                      <w:szCs w:val="24"/>
                    </w:rPr>
                    <w:t>için</w:t>
                  </w:r>
                  <w:proofErr w:type="spellEnd"/>
                  <w:r>
                    <w:rPr>
                      <w:rFonts w:cs="Times New Roman"/>
                      <w:b w:val="0"/>
                      <w:szCs w:val="24"/>
                    </w:rPr>
                    <w:t xml:space="preserve"> </w:t>
                  </w:r>
                  <w:proofErr w:type="spellStart"/>
                  <w:r>
                    <w:rPr>
                      <w:rFonts w:cs="Times New Roman"/>
                      <w:b w:val="0"/>
                      <w:szCs w:val="24"/>
                    </w:rPr>
                    <w:t>çeşitli</w:t>
                  </w:r>
                  <w:proofErr w:type="spellEnd"/>
                  <w:r>
                    <w:rPr>
                      <w:rFonts w:cs="Times New Roman"/>
                      <w:b w:val="0"/>
                      <w:szCs w:val="24"/>
                    </w:rPr>
                    <w:t xml:space="preserve"> </w:t>
                  </w:r>
                  <w:proofErr w:type="spellStart"/>
                  <w:r>
                    <w:rPr>
                      <w:rFonts w:cs="Times New Roman"/>
                      <w:b w:val="0"/>
                      <w:szCs w:val="24"/>
                    </w:rPr>
                    <w:t>stratejiler</w:t>
                  </w:r>
                  <w:proofErr w:type="spellEnd"/>
                  <w:r>
                    <w:rPr>
                      <w:rFonts w:cs="Times New Roman"/>
                      <w:b w:val="0"/>
                      <w:szCs w:val="24"/>
                    </w:rPr>
                    <w:t xml:space="preserve"> </w:t>
                  </w:r>
                  <w:proofErr w:type="spellStart"/>
                  <w:r>
                    <w:rPr>
                      <w:rFonts w:cs="Times New Roman"/>
                      <w:b w:val="0"/>
                      <w:szCs w:val="24"/>
                    </w:rPr>
                    <w:t>üretmek</w:t>
                  </w:r>
                  <w:proofErr w:type="spellEnd"/>
                </w:p>
                <w:p w14:paraId="103305F6" w14:textId="639F87BE" w:rsidR="007E65AB" w:rsidRPr="005007AF" w:rsidRDefault="005007AF" w:rsidP="005007AF">
                  <w:pPr>
                    <w:pStyle w:val="TableParagraph"/>
                    <w:numPr>
                      <w:ilvl w:val="0"/>
                      <w:numId w:val="92"/>
                    </w:numPr>
                    <w:jc w:val="left"/>
                    <w:rPr>
                      <w:rFonts w:cs="Times New Roman"/>
                      <w:b w:val="0"/>
                      <w:szCs w:val="24"/>
                    </w:rPr>
                  </w:pPr>
                  <w:r w:rsidRPr="007E65AB">
                    <w:rPr>
                      <w:rFonts w:cs="Times New Roman"/>
                      <w:b w:val="0"/>
                      <w:bCs/>
                      <w:szCs w:val="24"/>
                      <w:lang w:val="tr-TR"/>
                    </w:rPr>
                    <w:t>Havaalanı yer hizmeti işletmelerin</w:t>
                  </w:r>
                  <w:r>
                    <w:rPr>
                      <w:rFonts w:cs="Times New Roman"/>
                      <w:b w:val="0"/>
                      <w:bCs/>
                      <w:szCs w:val="24"/>
                      <w:lang w:val="tr-TR"/>
                    </w:rPr>
                    <w:t xml:space="preserve">e </w:t>
                  </w:r>
                  <w:proofErr w:type="spellStart"/>
                  <w:r w:rsidR="007E65AB" w:rsidRPr="005007AF">
                    <w:rPr>
                      <w:rFonts w:cs="Times New Roman"/>
                      <w:b w:val="0"/>
                      <w:szCs w:val="24"/>
                    </w:rPr>
                    <w:t>yönelik</w:t>
                  </w:r>
                  <w:proofErr w:type="spellEnd"/>
                  <w:r w:rsidR="007E65AB" w:rsidRPr="005007AF">
                    <w:rPr>
                      <w:rFonts w:cs="Times New Roman"/>
                      <w:b w:val="0"/>
                      <w:szCs w:val="24"/>
                    </w:rPr>
                    <w:t xml:space="preserve"> </w:t>
                  </w:r>
                  <w:proofErr w:type="spellStart"/>
                  <w:r w:rsidR="007E65AB" w:rsidRPr="005007AF">
                    <w:rPr>
                      <w:rFonts w:cs="Times New Roman"/>
                      <w:b w:val="0"/>
                      <w:szCs w:val="24"/>
                    </w:rPr>
                    <w:t>düzenlenen</w:t>
                  </w:r>
                  <w:proofErr w:type="spellEnd"/>
                  <w:r w:rsidR="007E65AB" w:rsidRPr="005007AF">
                    <w:rPr>
                      <w:rFonts w:cs="Times New Roman"/>
                      <w:b w:val="0"/>
                      <w:szCs w:val="24"/>
                    </w:rPr>
                    <w:t xml:space="preserve"> </w:t>
                  </w:r>
                  <w:proofErr w:type="spellStart"/>
                  <w:r w:rsidR="007E65AB" w:rsidRPr="005007AF">
                    <w:rPr>
                      <w:rFonts w:cs="Times New Roman"/>
                      <w:b w:val="0"/>
                      <w:szCs w:val="24"/>
                    </w:rPr>
                    <w:t>eğitim</w:t>
                  </w:r>
                  <w:proofErr w:type="spellEnd"/>
                  <w:r w:rsidR="007E65AB" w:rsidRPr="005007AF">
                    <w:rPr>
                      <w:rFonts w:cs="Times New Roman"/>
                      <w:b w:val="0"/>
                      <w:szCs w:val="24"/>
                    </w:rPr>
                    <w:t xml:space="preserve"> </w:t>
                  </w:r>
                  <w:proofErr w:type="spellStart"/>
                  <w:r w:rsidR="007E65AB" w:rsidRPr="005007AF">
                    <w:rPr>
                      <w:rFonts w:cs="Times New Roman"/>
                      <w:b w:val="0"/>
                      <w:szCs w:val="24"/>
                    </w:rPr>
                    <w:t>programları</w:t>
                  </w:r>
                  <w:proofErr w:type="spellEnd"/>
                  <w:r>
                    <w:rPr>
                      <w:rFonts w:cs="Times New Roman"/>
                      <w:b w:val="0"/>
                      <w:szCs w:val="24"/>
                    </w:rPr>
                    <w:t xml:space="preserve"> </w:t>
                  </w:r>
                  <w:proofErr w:type="spellStart"/>
                  <w:r>
                    <w:rPr>
                      <w:rFonts w:cs="Times New Roman"/>
                      <w:b w:val="0"/>
                      <w:szCs w:val="24"/>
                    </w:rPr>
                    <w:t>ve</w:t>
                  </w:r>
                  <w:proofErr w:type="spellEnd"/>
                  <w:r w:rsidR="007E65AB" w:rsidRPr="005007AF">
                    <w:rPr>
                      <w:rFonts w:cs="Times New Roman"/>
                      <w:b w:val="0"/>
                      <w:szCs w:val="24"/>
                    </w:rPr>
                    <w:t xml:space="preserve"> </w:t>
                  </w:r>
                  <w:proofErr w:type="spellStart"/>
                  <w:r w:rsidR="007E65AB" w:rsidRPr="005007AF">
                    <w:rPr>
                      <w:rFonts w:cs="Times New Roman"/>
                      <w:b w:val="0"/>
                      <w:szCs w:val="24"/>
                    </w:rPr>
                    <w:t>işbirliği</w:t>
                  </w:r>
                  <w:proofErr w:type="spellEnd"/>
                  <w:r w:rsidR="007E65AB" w:rsidRPr="005007AF">
                    <w:rPr>
                      <w:rFonts w:cs="Times New Roman"/>
                      <w:b w:val="0"/>
                      <w:szCs w:val="24"/>
                    </w:rPr>
                    <w:t xml:space="preserve"> </w:t>
                  </w:r>
                  <w:proofErr w:type="spellStart"/>
                  <w:r w:rsidR="007E65AB" w:rsidRPr="005007AF">
                    <w:rPr>
                      <w:rFonts w:cs="Times New Roman"/>
                      <w:b w:val="0"/>
                      <w:szCs w:val="24"/>
                    </w:rPr>
                    <w:t>konusundaki</w:t>
                  </w:r>
                  <w:proofErr w:type="spellEnd"/>
                  <w:r w:rsidR="007E65AB" w:rsidRPr="005007AF">
                    <w:rPr>
                      <w:rFonts w:cs="Times New Roman"/>
                      <w:b w:val="0"/>
                      <w:szCs w:val="24"/>
                    </w:rPr>
                    <w:t xml:space="preserve"> </w:t>
                  </w:r>
                  <w:proofErr w:type="spellStart"/>
                  <w:r w:rsidR="007E65AB" w:rsidRPr="005007AF">
                    <w:rPr>
                      <w:rFonts w:cs="Times New Roman"/>
                      <w:b w:val="0"/>
                      <w:szCs w:val="24"/>
                    </w:rPr>
                    <w:t>farkındalığı</w:t>
                  </w:r>
                  <w:proofErr w:type="spellEnd"/>
                  <w:r w:rsidR="007E65AB" w:rsidRPr="005007AF">
                    <w:rPr>
                      <w:rFonts w:cs="Times New Roman"/>
                      <w:b w:val="0"/>
                      <w:szCs w:val="24"/>
                    </w:rPr>
                    <w:t xml:space="preserve"> </w:t>
                  </w:r>
                  <w:proofErr w:type="spellStart"/>
                  <w:r w:rsidR="007E65AB" w:rsidRPr="005007AF">
                    <w:rPr>
                      <w:rFonts w:cs="Times New Roman"/>
                      <w:b w:val="0"/>
                      <w:szCs w:val="24"/>
                    </w:rPr>
                    <w:t>artırabilir</w:t>
                  </w:r>
                  <w:proofErr w:type="spellEnd"/>
                  <w:r>
                    <w:rPr>
                      <w:rFonts w:cs="Times New Roman"/>
                      <w:b w:val="0"/>
                      <w:szCs w:val="24"/>
                    </w:rPr>
                    <w:t>.</w:t>
                  </w:r>
                </w:p>
              </w:tc>
            </w:tr>
            <w:tr w:rsidR="00790088" w:rsidRPr="0041047A" w14:paraId="36E752C2" w14:textId="77777777" w:rsidTr="00E8622E">
              <w:trPr>
                <w:trHeight w:val="395"/>
              </w:trPr>
              <w:tc>
                <w:tcPr>
                  <w:tcW w:w="9051" w:type="dxa"/>
                  <w:gridSpan w:val="3"/>
                  <w:shd w:val="clear" w:color="auto" w:fill="FFF2CC" w:themeFill="accent4" w:themeFillTint="33"/>
                  <w:vAlign w:val="center"/>
                </w:tcPr>
                <w:p w14:paraId="77D80FE9" w14:textId="22C56D4B" w:rsidR="00790088" w:rsidRPr="0041047A" w:rsidRDefault="00790088" w:rsidP="00790088">
                  <w:pPr>
                    <w:pStyle w:val="TableParagraph"/>
                    <w:ind w:left="110"/>
                    <w:jc w:val="left"/>
                    <w:rPr>
                      <w:rFonts w:cs="Times New Roman"/>
                      <w:szCs w:val="24"/>
                    </w:rPr>
                  </w:pPr>
                  <w:proofErr w:type="spellStart"/>
                  <w:r w:rsidRPr="0041047A">
                    <w:rPr>
                      <w:rFonts w:cs="Times New Roman"/>
                      <w:szCs w:val="24"/>
                    </w:rPr>
                    <w:t>Hedef</w:t>
                  </w:r>
                  <w:proofErr w:type="spellEnd"/>
                  <w:r w:rsidRPr="0041047A">
                    <w:rPr>
                      <w:rFonts w:cs="Times New Roman"/>
                      <w:szCs w:val="24"/>
                    </w:rPr>
                    <w:t>: 3.</w:t>
                  </w:r>
                  <w:r w:rsidR="00FE1D4F">
                    <w:rPr>
                      <w:rFonts w:cs="Times New Roman"/>
                      <w:szCs w:val="24"/>
                    </w:rPr>
                    <w:t>2</w:t>
                  </w:r>
                  <w:r w:rsidRPr="0041047A">
                    <w:rPr>
                      <w:rFonts w:cs="Times New Roman"/>
                      <w:szCs w:val="24"/>
                    </w:rPr>
                    <w:t xml:space="preserve"> </w:t>
                  </w:r>
                  <w:proofErr w:type="spellStart"/>
                  <w:r w:rsidR="00FE1D4F" w:rsidRPr="0041047A">
                    <w:rPr>
                      <w:rFonts w:cs="Times New Roman"/>
                      <w:szCs w:val="24"/>
                    </w:rPr>
                    <w:t>Laboratuvar</w:t>
                  </w:r>
                  <w:proofErr w:type="spellEnd"/>
                  <w:r w:rsidR="00FE1D4F" w:rsidRPr="0041047A">
                    <w:rPr>
                      <w:rFonts w:cs="Times New Roman"/>
                      <w:szCs w:val="24"/>
                    </w:rPr>
                    <w:t xml:space="preserve"> </w:t>
                  </w:r>
                  <w:proofErr w:type="spellStart"/>
                  <w:r w:rsidR="00FE1D4F" w:rsidRPr="0041047A">
                    <w:rPr>
                      <w:rFonts w:cs="Times New Roman"/>
                      <w:szCs w:val="24"/>
                    </w:rPr>
                    <w:t>sayısının</w:t>
                  </w:r>
                  <w:proofErr w:type="spellEnd"/>
                  <w:r w:rsidR="00FE1D4F" w:rsidRPr="0041047A">
                    <w:rPr>
                      <w:rFonts w:cs="Times New Roman"/>
                      <w:szCs w:val="24"/>
                    </w:rPr>
                    <w:t xml:space="preserve"> </w:t>
                  </w:r>
                  <w:proofErr w:type="spellStart"/>
                  <w:r w:rsidR="00FE1D4F" w:rsidRPr="0041047A">
                    <w:rPr>
                      <w:rFonts w:cs="Times New Roman"/>
                      <w:szCs w:val="24"/>
                    </w:rPr>
                    <w:t>arttırılması</w:t>
                  </w:r>
                  <w:proofErr w:type="spellEnd"/>
                  <w:r w:rsidR="00FE1D4F">
                    <w:rPr>
                      <w:rFonts w:cs="Times New Roman"/>
                      <w:szCs w:val="24"/>
                    </w:rPr>
                    <w:t xml:space="preserve"> </w:t>
                  </w:r>
                  <w:proofErr w:type="spellStart"/>
                  <w:r w:rsidR="00FE1D4F">
                    <w:rPr>
                      <w:rFonts w:cs="Times New Roman"/>
                      <w:szCs w:val="24"/>
                    </w:rPr>
                    <w:t>ve</w:t>
                  </w:r>
                  <w:proofErr w:type="spellEnd"/>
                  <w:r w:rsidR="00FE1D4F" w:rsidRPr="0041047A">
                    <w:rPr>
                      <w:rFonts w:cs="Times New Roman"/>
                      <w:szCs w:val="24"/>
                    </w:rPr>
                    <w:t xml:space="preserve"> </w:t>
                  </w:r>
                  <w:proofErr w:type="spellStart"/>
                  <w:r w:rsidR="00FE1D4F" w:rsidRPr="0041047A">
                    <w:rPr>
                      <w:rFonts w:cs="Times New Roman"/>
                      <w:szCs w:val="24"/>
                    </w:rPr>
                    <w:t>mevcut</w:t>
                  </w:r>
                  <w:proofErr w:type="spellEnd"/>
                  <w:r w:rsidR="00FE1D4F" w:rsidRPr="0041047A">
                    <w:rPr>
                      <w:rFonts w:cs="Times New Roman"/>
                      <w:szCs w:val="24"/>
                    </w:rPr>
                    <w:t xml:space="preserve"> </w:t>
                  </w:r>
                  <w:proofErr w:type="spellStart"/>
                  <w:r w:rsidR="00FE1D4F" w:rsidRPr="0041047A">
                    <w:rPr>
                      <w:rFonts w:cs="Times New Roman"/>
                      <w:szCs w:val="24"/>
                    </w:rPr>
                    <w:t>olanların</w:t>
                  </w:r>
                  <w:proofErr w:type="spellEnd"/>
                  <w:r w:rsidR="00FE1D4F" w:rsidRPr="0041047A">
                    <w:rPr>
                      <w:rFonts w:cs="Times New Roman"/>
                      <w:szCs w:val="24"/>
                    </w:rPr>
                    <w:t xml:space="preserve"> </w:t>
                  </w:r>
                  <w:proofErr w:type="spellStart"/>
                  <w:r w:rsidR="00FE1D4F" w:rsidRPr="0041047A">
                    <w:rPr>
                      <w:rFonts w:cs="Times New Roman"/>
                      <w:szCs w:val="24"/>
                    </w:rPr>
                    <w:t>iyileştirilmesi</w:t>
                  </w:r>
                  <w:r w:rsidR="00FE1D4F">
                    <w:rPr>
                      <w:rFonts w:cs="Times New Roman"/>
                      <w:szCs w:val="24"/>
                    </w:rPr>
                    <w:t>ni</w:t>
                  </w:r>
                  <w:proofErr w:type="spellEnd"/>
                  <w:r w:rsidR="00FE1D4F">
                    <w:rPr>
                      <w:rFonts w:cs="Times New Roman"/>
                      <w:szCs w:val="24"/>
                    </w:rPr>
                    <w:t xml:space="preserve"> </w:t>
                  </w:r>
                  <w:proofErr w:type="spellStart"/>
                  <w:r w:rsidR="00FE1D4F">
                    <w:rPr>
                      <w:rFonts w:cs="Times New Roman"/>
                      <w:szCs w:val="24"/>
                    </w:rPr>
                    <w:t>sağlamak</w:t>
                  </w:r>
                  <w:proofErr w:type="spellEnd"/>
                </w:p>
              </w:tc>
            </w:tr>
            <w:tr w:rsidR="00790088" w:rsidRPr="0041047A" w14:paraId="37EA0973" w14:textId="77777777" w:rsidTr="00E8622E">
              <w:trPr>
                <w:trHeight w:val="390"/>
              </w:trPr>
              <w:tc>
                <w:tcPr>
                  <w:tcW w:w="3101" w:type="dxa"/>
                  <w:shd w:val="clear" w:color="auto" w:fill="FFF2CC" w:themeFill="accent4" w:themeFillTint="33"/>
                  <w:vAlign w:val="center"/>
                </w:tcPr>
                <w:p w14:paraId="635EB2B8" w14:textId="2CDC923F" w:rsidR="00790088" w:rsidRPr="0041047A" w:rsidRDefault="00790088" w:rsidP="00790088">
                  <w:pPr>
                    <w:pStyle w:val="TableParagraph"/>
                    <w:ind w:left="110"/>
                    <w:jc w:val="left"/>
                    <w:rPr>
                      <w:rFonts w:cs="Times New Roman"/>
                      <w:szCs w:val="24"/>
                    </w:rPr>
                  </w:pPr>
                  <w:r w:rsidRPr="0041047A">
                    <w:rPr>
                      <w:rFonts w:cs="Times New Roman"/>
                      <w:szCs w:val="24"/>
                    </w:rPr>
                    <w:t>Risk</w:t>
                  </w:r>
                </w:p>
              </w:tc>
              <w:tc>
                <w:tcPr>
                  <w:tcW w:w="3120" w:type="dxa"/>
                  <w:shd w:val="clear" w:color="auto" w:fill="FFF2CC" w:themeFill="accent4" w:themeFillTint="33"/>
                  <w:vAlign w:val="center"/>
                </w:tcPr>
                <w:p w14:paraId="42FB194E" w14:textId="3FEB789B" w:rsidR="00790088" w:rsidRPr="0041047A" w:rsidRDefault="00790088" w:rsidP="00790088">
                  <w:pPr>
                    <w:pStyle w:val="TableParagraph"/>
                    <w:ind w:left="110"/>
                    <w:jc w:val="left"/>
                    <w:rPr>
                      <w:rFonts w:cs="Times New Roman"/>
                      <w:szCs w:val="24"/>
                    </w:rPr>
                  </w:pPr>
                  <w:r w:rsidRPr="0041047A">
                    <w:rPr>
                      <w:rFonts w:cs="Times New Roman"/>
                      <w:szCs w:val="24"/>
                    </w:rPr>
                    <w:t>Açıklama</w:t>
                  </w:r>
                </w:p>
              </w:tc>
              <w:tc>
                <w:tcPr>
                  <w:tcW w:w="2830" w:type="dxa"/>
                  <w:shd w:val="clear" w:color="auto" w:fill="FFF2CC" w:themeFill="accent4" w:themeFillTint="33"/>
                  <w:vAlign w:val="center"/>
                </w:tcPr>
                <w:p w14:paraId="3606A4B8" w14:textId="70E58C42" w:rsidR="00790088" w:rsidRPr="0041047A" w:rsidRDefault="00790088" w:rsidP="00790088">
                  <w:pPr>
                    <w:pStyle w:val="TableParagraph"/>
                    <w:ind w:left="110"/>
                    <w:jc w:val="left"/>
                    <w:rPr>
                      <w:rFonts w:cs="Times New Roman"/>
                      <w:szCs w:val="24"/>
                    </w:rPr>
                  </w:pPr>
                  <w:proofErr w:type="spellStart"/>
                  <w:r w:rsidRPr="0041047A">
                    <w:rPr>
                      <w:rFonts w:cs="Times New Roman"/>
                      <w:szCs w:val="24"/>
                    </w:rPr>
                    <w:t>Kontrol</w:t>
                  </w:r>
                  <w:proofErr w:type="spellEnd"/>
                  <w:r w:rsidRPr="0041047A">
                    <w:rPr>
                      <w:rFonts w:cs="Times New Roman"/>
                      <w:szCs w:val="24"/>
                    </w:rPr>
                    <w:t xml:space="preserve"> </w:t>
                  </w:r>
                  <w:proofErr w:type="spellStart"/>
                  <w:r w:rsidRPr="0041047A">
                    <w:rPr>
                      <w:rFonts w:cs="Times New Roman"/>
                      <w:szCs w:val="24"/>
                    </w:rPr>
                    <w:t>Faaliyetleri</w:t>
                  </w:r>
                  <w:proofErr w:type="spellEnd"/>
                </w:p>
              </w:tc>
            </w:tr>
            <w:tr w:rsidR="00FE1D4F" w:rsidRPr="0041047A" w14:paraId="4987B4BE" w14:textId="77777777" w:rsidTr="008D576B">
              <w:trPr>
                <w:trHeight w:val="2620"/>
              </w:trPr>
              <w:tc>
                <w:tcPr>
                  <w:tcW w:w="3101" w:type="dxa"/>
                  <w:shd w:val="clear" w:color="auto" w:fill="FFFFFF" w:themeFill="background1"/>
                </w:tcPr>
                <w:p w14:paraId="3BC7F022" w14:textId="77777777" w:rsidR="00FE1D4F" w:rsidRDefault="00FE1D4F" w:rsidP="00FE1D4F">
                  <w:pPr>
                    <w:pStyle w:val="TableParagraph"/>
                    <w:numPr>
                      <w:ilvl w:val="0"/>
                      <w:numId w:val="91"/>
                    </w:numPr>
                    <w:jc w:val="left"/>
                    <w:rPr>
                      <w:rFonts w:cs="Times New Roman"/>
                      <w:b w:val="0"/>
                      <w:bCs/>
                      <w:szCs w:val="24"/>
                    </w:rPr>
                  </w:pPr>
                  <w:proofErr w:type="spellStart"/>
                  <w:r w:rsidRPr="00FE1D4F">
                    <w:rPr>
                      <w:rFonts w:cs="Times New Roman"/>
                      <w:b w:val="0"/>
                      <w:bCs/>
                      <w:szCs w:val="24"/>
                    </w:rPr>
                    <w:t>Laboratuvar</w:t>
                  </w:r>
                  <w:proofErr w:type="spellEnd"/>
                  <w:r w:rsidRPr="00FE1D4F">
                    <w:rPr>
                      <w:rFonts w:cs="Times New Roman"/>
                      <w:b w:val="0"/>
                      <w:bCs/>
                      <w:szCs w:val="24"/>
                    </w:rPr>
                    <w:t xml:space="preserve"> </w:t>
                  </w:r>
                  <w:proofErr w:type="spellStart"/>
                  <w:r w:rsidRPr="00FE1D4F">
                    <w:rPr>
                      <w:rFonts w:cs="Times New Roman"/>
                      <w:b w:val="0"/>
                      <w:bCs/>
                      <w:szCs w:val="24"/>
                    </w:rPr>
                    <w:t>sayısının</w:t>
                  </w:r>
                  <w:proofErr w:type="spellEnd"/>
                  <w:r w:rsidRPr="00FE1D4F">
                    <w:rPr>
                      <w:rFonts w:cs="Times New Roman"/>
                      <w:b w:val="0"/>
                      <w:bCs/>
                      <w:szCs w:val="24"/>
                    </w:rPr>
                    <w:t xml:space="preserve"> </w:t>
                  </w:r>
                  <w:proofErr w:type="spellStart"/>
                  <w:r w:rsidRPr="00FE1D4F">
                    <w:rPr>
                      <w:rFonts w:cs="Times New Roman"/>
                      <w:b w:val="0"/>
                      <w:bCs/>
                      <w:szCs w:val="24"/>
                    </w:rPr>
                    <w:t>arttırılması</w:t>
                  </w:r>
                  <w:proofErr w:type="spellEnd"/>
                  <w:r w:rsidRPr="00FE1D4F">
                    <w:rPr>
                      <w:rFonts w:cs="Times New Roman"/>
                      <w:b w:val="0"/>
                      <w:bCs/>
                      <w:szCs w:val="24"/>
                    </w:rPr>
                    <w:t xml:space="preserve"> </w:t>
                  </w:r>
                  <w:proofErr w:type="spellStart"/>
                  <w:r w:rsidRPr="00FE1D4F">
                    <w:rPr>
                      <w:rFonts w:cs="Times New Roman"/>
                      <w:b w:val="0"/>
                      <w:bCs/>
                      <w:szCs w:val="24"/>
                    </w:rPr>
                    <w:t>ve</w:t>
                  </w:r>
                  <w:proofErr w:type="spellEnd"/>
                  <w:r w:rsidRPr="00FE1D4F">
                    <w:rPr>
                      <w:rFonts w:cs="Times New Roman"/>
                      <w:b w:val="0"/>
                      <w:bCs/>
                      <w:szCs w:val="24"/>
                    </w:rPr>
                    <w:t xml:space="preserve"> </w:t>
                  </w:r>
                  <w:proofErr w:type="spellStart"/>
                  <w:r w:rsidRPr="00FE1D4F">
                    <w:rPr>
                      <w:rFonts w:cs="Times New Roman"/>
                      <w:b w:val="0"/>
                      <w:bCs/>
                      <w:szCs w:val="24"/>
                    </w:rPr>
                    <w:t>mevcut</w:t>
                  </w:r>
                  <w:proofErr w:type="spellEnd"/>
                  <w:r w:rsidRPr="00FE1D4F">
                    <w:rPr>
                      <w:rFonts w:cs="Times New Roman"/>
                      <w:b w:val="0"/>
                      <w:bCs/>
                      <w:szCs w:val="24"/>
                    </w:rPr>
                    <w:t xml:space="preserve"> </w:t>
                  </w:r>
                  <w:proofErr w:type="spellStart"/>
                  <w:r w:rsidRPr="00FE1D4F">
                    <w:rPr>
                      <w:rFonts w:cs="Times New Roman"/>
                      <w:b w:val="0"/>
                      <w:bCs/>
                      <w:szCs w:val="24"/>
                    </w:rPr>
                    <w:t>olanların</w:t>
                  </w:r>
                  <w:proofErr w:type="spellEnd"/>
                  <w:r w:rsidRPr="00FE1D4F">
                    <w:rPr>
                      <w:rFonts w:cs="Times New Roman"/>
                      <w:b w:val="0"/>
                      <w:bCs/>
                      <w:szCs w:val="24"/>
                    </w:rPr>
                    <w:t xml:space="preserve"> </w:t>
                  </w:r>
                  <w:proofErr w:type="spellStart"/>
                  <w:r w:rsidRPr="00FE1D4F">
                    <w:rPr>
                      <w:rFonts w:cs="Times New Roman"/>
                      <w:b w:val="0"/>
                      <w:bCs/>
                      <w:szCs w:val="24"/>
                    </w:rPr>
                    <w:t>iyileştirilmesi</w:t>
                  </w:r>
                  <w:proofErr w:type="spellEnd"/>
                  <w:r w:rsidRPr="00FE1D4F">
                    <w:rPr>
                      <w:rFonts w:cs="Times New Roman"/>
                      <w:b w:val="0"/>
                      <w:bCs/>
                      <w:szCs w:val="24"/>
                    </w:rPr>
                    <w:t xml:space="preserve"> </w:t>
                  </w:r>
                  <w:proofErr w:type="spellStart"/>
                  <w:r w:rsidRPr="00FE1D4F">
                    <w:rPr>
                      <w:rFonts w:cs="Times New Roman"/>
                      <w:b w:val="0"/>
                      <w:bCs/>
                      <w:szCs w:val="24"/>
                    </w:rPr>
                    <w:t>sürecinin</w:t>
                  </w:r>
                  <w:proofErr w:type="spellEnd"/>
                  <w:r w:rsidRPr="00FE1D4F">
                    <w:rPr>
                      <w:rFonts w:cs="Times New Roman"/>
                      <w:b w:val="0"/>
                      <w:bCs/>
                      <w:szCs w:val="24"/>
                    </w:rPr>
                    <w:t xml:space="preserve"> zaman </w:t>
                  </w:r>
                  <w:proofErr w:type="spellStart"/>
                  <w:r w:rsidRPr="00FE1D4F">
                    <w:rPr>
                      <w:rFonts w:cs="Times New Roman"/>
                      <w:b w:val="0"/>
                      <w:bCs/>
                      <w:szCs w:val="24"/>
                    </w:rPr>
                    <w:t>alması</w:t>
                  </w:r>
                  <w:proofErr w:type="spellEnd"/>
                </w:p>
                <w:p w14:paraId="28795C1E" w14:textId="468A5C8A" w:rsidR="00FE1D4F" w:rsidRPr="00FE1D4F" w:rsidRDefault="00FE1D4F" w:rsidP="00FE1D4F">
                  <w:pPr>
                    <w:pStyle w:val="TableParagraph"/>
                    <w:numPr>
                      <w:ilvl w:val="0"/>
                      <w:numId w:val="91"/>
                    </w:numPr>
                    <w:jc w:val="left"/>
                    <w:rPr>
                      <w:rFonts w:cs="Times New Roman"/>
                      <w:b w:val="0"/>
                      <w:bCs/>
                      <w:szCs w:val="24"/>
                    </w:rPr>
                  </w:pPr>
                  <w:proofErr w:type="spellStart"/>
                  <w:r w:rsidRPr="00FE1D4F">
                    <w:rPr>
                      <w:rFonts w:cs="Times New Roman"/>
                      <w:b w:val="0"/>
                      <w:bCs/>
                      <w:szCs w:val="24"/>
                    </w:rPr>
                    <w:t>Laboratuvar</w:t>
                  </w:r>
                  <w:proofErr w:type="spellEnd"/>
                  <w:r w:rsidRPr="00FE1D4F">
                    <w:rPr>
                      <w:rFonts w:cs="Times New Roman"/>
                      <w:b w:val="0"/>
                      <w:bCs/>
                      <w:szCs w:val="24"/>
                    </w:rPr>
                    <w:t xml:space="preserve"> </w:t>
                  </w:r>
                  <w:proofErr w:type="spellStart"/>
                  <w:r w:rsidRPr="00FE1D4F">
                    <w:rPr>
                      <w:rFonts w:cs="Times New Roman"/>
                      <w:b w:val="0"/>
                      <w:bCs/>
                      <w:szCs w:val="24"/>
                    </w:rPr>
                    <w:t>sayısının</w:t>
                  </w:r>
                  <w:proofErr w:type="spellEnd"/>
                  <w:r w:rsidRPr="00FE1D4F">
                    <w:rPr>
                      <w:rFonts w:cs="Times New Roman"/>
                      <w:b w:val="0"/>
                      <w:bCs/>
                      <w:szCs w:val="24"/>
                    </w:rPr>
                    <w:t xml:space="preserve"> </w:t>
                  </w:r>
                  <w:proofErr w:type="spellStart"/>
                  <w:r w:rsidRPr="00FE1D4F">
                    <w:rPr>
                      <w:rFonts w:cs="Times New Roman"/>
                      <w:b w:val="0"/>
                      <w:bCs/>
                      <w:szCs w:val="24"/>
                    </w:rPr>
                    <w:t>arttırılması</w:t>
                  </w:r>
                  <w:proofErr w:type="spellEnd"/>
                  <w:r w:rsidRPr="00FE1D4F">
                    <w:rPr>
                      <w:rFonts w:cs="Times New Roman"/>
                      <w:b w:val="0"/>
                      <w:bCs/>
                      <w:szCs w:val="24"/>
                    </w:rPr>
                    <w:t xml:space="preserve"> </w:t>
                  </w:r>
                  <w:proofErr w:type="spellStart"/>
                  <w:r w:rsidRPr="00FE1D4F">
                    <w:rPr>
                      <w:rFonts w:cs="Times New Roman"/>
                      <w:b w:val="0"/>
                      <w:bCs/>
                      <w:szCs w:val="24"/>
                    </w:rPr>
                    <w:t>ve</w:t>
                  </w:r>
                  <w:proofErr w:type="spellEnd"/>
                  <w:r w:rsidRPr="00FE1D4F">
                    <w:rPr>
                      <w:rFonts w:cs="Times New Roman"/>
                      <w:b w:val="0"/>
                      <w:bCs/>
                      <w:szCs w:val="24"/>
                    </w:rPr>
                    <w:t xml:space="preserve"> </w:t>
                  </w:r>
                  <w:proofErr w:type="spellStart"/>
                  <w:r w:rsidRPr="00FE1D4F">
                    <w:rPr>
                      <w:rFonts w:cs="Times New Roman"/>
                      <w:b w:val="0"/>
                      <w:bCs/>
                      <w:szCs w:val="24"/>
                    </w:rPr>
                    <w:t>mevcut</w:t>
                  </w:r>
                  <w:proofErr w:type="spellEnd"/>
                  <w:r w:rsidRPr="00FE1D4F">
                    <w:rPr>
                      <w:rFonts w:cs="Times New Roman"/>
                      <w:b w:val="0"/>
                      <w:bCs/>
                      <w:szCs w:val="24"/>
                    </w:rPr>
                    <w:t xml:space="preserve"> </w:t>
                  </w:r>
                  <w:proofErr w:type="spellStart"/>
                  <w:r w:rsidRPr="00FE1D4F">
                    <w:rPr>
                      <w:rFonts w:cs="Times New Roman"/>
                      <w:b w:val="0"/>
                      <w:bCs/>
                      <w:szCs w:val="24"/>
                    </w:rPr>
                    <w:t>olanların</w:t>
                  </w:r>
                  <w:proofErr w:type="spellEnd"/>
                  <w:r w:rsidRPr="00FE1D4F">
                    <w:rPr>
                      <w:rFonts w:cs="Times New Roman"/>
                      <w:b w:val="0"/>
                      <w:bCs/>
                      <w:szCs w:val="24"/>
                    </w:rPr>
                    <w:t xml:space="preserve"> </w:t>
                  </w:r>
                  <w:proofErr w:type="spellStart"/>
                  <w:r w:rsidRPr="00FE1D4F">
                    <w:rPr>
                      <w:rFonts w:cs="Times New Roman"/>
                      <w:b w:val="0"/>
                      <w:bCs/>
                      <w:szCs w:val="24"/>
                    </w:rPr>
                    <w:t>iyileştirilmesi</w:t>
                  </w:r>
                  <w:proofErr w:type="spellEnd"/>
                  <w:r w:rsidRPr="00FE1D4F">
                    <w:rPr>
                      <w:rFonts w:cs="Times New Roman"/>
                      <w:b w:val="0"/>
                      <w:bCs/>
                      <w:szCs w:val="24"/>
                    </w:rPr>
                    <w:t xml:space="preserve"> </w:t>
                  </w:r>
                  <w:proofErr w:type="spellStart"/>
                  <w:r>
                    <w:rPr>
                      <w:rFonts w:cs="Times New Roman"/>
                      <w:b w:val="0"/>
                      <w:bCs/>
                      <w:szCs w:val="24"/>
                    </w:rPr>
                    <w:t>için</w:t>
                  </w:r>
                  <w:proofErr w:type="spellEnd"/>
                  <w:r>
                    <w:rPr>
                      <w:rFonts w:cs="Times New Roman"/>
                      <w:b w:val="0"/>
                      <w:bCs/>
                      <w:szCs w:val="24"/>
                    </w:rPr>
                    <w:t xml:space="preserve"> </w:t>
                  </w:r>
                  <w:proofErr w:type="spellStart"/>
                  <w:r>
                    <w:rPr>
                      <w:rFonts w:cs="Times New Roman"/>
                      <w:b w:val="0"/>
                      <w:bCs/>
                      <w:szCs w:val="24"/>
                    </w:rPr>
                    <w:t>gerekli</w:t>
                  </w:r>
                  <w:proofErr w:type="spellEnd"/>
                  <w:r>
                    <w:rPr>
                      <w:rFonts w:cs="Times New Roman"/>
                      <w:b w:val="0"/>
                      <w:bCs/>
                      <w:szCs w:val="24"/>
                    </w:rPr>
                    <w:t xml:space="preserve"> </w:t>
                  </w:r>
                  <w:proofErr w:type="spellStart"/>
                  <w:r>
                    <w:rPr>
                      <w:rFonts w:cs="Times New Roman"/>
                      <w:b w:val="0"/>
                      <w:bCs/>
                      <w:szCs w:val="24"/>
                    </w:rPr>
                    <w:t>bütçenin</w:t>
                  </w:r>
                  <w:proofErr w:type="spellEnd"/>
                  <w:r>
                    <w:rPr>
                      <w:rFonts w:cs="Times New Roman"/>
                      <w:b w:val="0"/>
                      <w:bCs/>
                      <w:szCs w:val="24"/>
                    </w:rPr>
                    <w:t xml:space="preserve"> </w:t>
                  </w:r>
                  <w:proofErr w:type="spellStart"/>
                  <w:r>
                    <w:rPr>
                      <w:rFonts w:cs="Times New Roman"/>
                      <w:b w:val="0"/>
                      <w:bCs/>
                      <w:szCs w:val="24"/>
                    </w:rPr>
                    <w:t>bulunamaması</w:t>
                  </w:r>
                  <w:proofErr w:type="spellEnd"/>
                </w:p>
              </w:tc>
              <w:tc>
                <w:tcPr>
                  <w:tcW w:w="3120" w:type="dxa"/>
                  <w:shd w:val="clear" w:color="auto" w:fill="FFFFFF" w:themeFill="background1"/>
                </w:tcPr>
                <w:p w14:paraId="52CFAE7C" w14:textId="30942165" w:rsidR="00FE1D4F" w:rsidRPr="0041047A" w:rsidRDefault="00FE1D4F" w:rsidP="00FE1D4F">
                  <w:pPr>
                    <w:pStyle w:val="TableParagraph"/>
                    <w:numPr>
                      <w:ilvl w:val="0"/>
                      <w:numId w:val="91"/>
                    </w:numPr>
                    <w:jc w:val="left"/>
                    <w:rPr>
                      <w:rFonts w:cs="Times New Roman"/>
                      <w:b w:val="0"/>
                      <w:szCs w:val="24"/>
                    </w:rPr>
                  </w:pPr>
                  <w:proofErr w:type="spellStart"/>
                  <w:r w:rsidRPr="00FE1D4F">
                    <w:rPr>
                      <w:rFonts w:cs="Times New Roman"/>
                      <w:b w:val="0"/>
                      <w:bCs/>
                      <w:szCs w:val="24"/>
                    </w:rPr>
                    <w:t>Laboratuvar</w:t>
                  </w:r>
                  <w:proofErr w:type="spellEnd"/>
                  <w:r w:rsidRPr="00FE1D4F">
                    <w:rPr>
                      <w:rFonts w:cs="Times New Roman"/>
                      <w:b w:val="0"/>
                      <w:bCs/>
                      <w:szCs w:val="24"/>
                    </w:rPr>
                    <w:t xml:space="preserve"> </w:t>
                  </w:r>
                  <w:proofErr w:type="spellStart"/>
                  <w:r w:rsidRPr="00FE1D4F">
                    <w:rPr>
                      <w:rFonts w:cs="Times New Roman"/>
                      <w:b w:val="0"/>
                      <w:bCs/>
                      <w:szCs w:val="24"/>
                    </w:rPr>
                    <w:t>sayısının</w:t>
                  </w:r>
                  <w:proofErr w:type="spellEnd"/>
                  <w:r w:rsidRPr="00FE1D4F">
                    <w:rPr>
                      <w:rFonts w:cs="Times New Roman"/>
                      <w:b w:val="0"/>
                      <w:bCs/>
                      <w:szCs w:val="24"/>
                    </w:rPr>
                    <w:t xml:space="preserve"> </w:t>
                  </w:r>
                  <w:proofErr w:type="spellStart"/>
                  <w:r w:rsidRPr="00FE1D4F">
                    <w:rPr>
                      <w:rFonts w:cs="Times New Roman"/>
                      <w:b w:val="0"/>
                      <w:bCs/>
                      <w:szCs w:val="24"/>
                    </w:rPr>
                    <w:t>arttırılması</w:t>
                  </w:r>
                  <w:proofErr w:type="spellEnd"/>
                  <w:r w:rsidRPr="00FE1D4F">
                    <w:rPr>
                      <w:rFonts w:cs="Times New Roman"/>
                      <w:b w:val="0"/>
                      <w:bCs/>
                      <w:szCs w:val="24"/>
                    </w:rPr>
                    <w:t xml:space="preserve"> </w:t>
                  </w:r>
                  <w:proofErr w:type="spellStart"/>
                  <w:r w:rsidRPr="00FE1D4F">
                    <w:rPr>
                      <w:rFonts w:cs="Times New Roman"/>
                      <w:b w:val="0"/>
                      <w:bCs/>
                      <w:szCs w:val="24"/>
                    </w:rPr>
                    <w:t>ve</w:t>
                  </w:r>
                  <w:proofErr w:type="spellEnd"/>
                  <w:r w:rsidRPr="00FE1D4F">
                    <w:rPr>
                      <w:rFonts w:cs="Times New Roman"/>
                      <w:b w:val="0"/>
                      <w:bCs/>
                      <w:szCs w:val="24"/>
                    </w:rPr>
                    <w:t xml:space="preserve"> </w:t>
                  </w:r>
                  <w:proofErr w:type="spellStart"/>
                  <w:r w:rsidRPr="00FE1D4F">
                    <w:rPr>
                      <w:rFonts w:cs="Times New Roman"/>
                      <w:b w:val="0"/>
                      <w:bCs/>
                      <w:szCs w:val="24"/>
                    </w:rPr>
                    <w:t>mevcut</w:t>
                  </w:r>
                  <w:proofErr w:type="spellEnd"/>
                  <w:r w:rsidRPr="00FE1D4F">
                    <w:rPr>
                      <w:rFonts w:cs="Times New Roman"/>
                      <w:b w:val="0"/>
                      <w:bCs/>
                      <w:szCs w:val="24"/>
                    </w:rPr>
                    <w:t xml:space="preserve"> </w:t>
                  </w:r>
                  <w:proofErr w:type="spellStart"/>
                  <w:r w:rsidRPr="00FE1D4F">
                    <w:rPr>
                      <w:rFonts w:cs="Times New Roman"/>
                      <w:b w:val="0"/>
                      <w:bCs/>
                      <w:szCs w:val="24"/>
                    </w:rPr>
                    <w:t>olanların</w:t>
                  </w:r>
                  <w:proofErr w:type="spellEnd"/>
                  <w:r w:rsidRPr="00FE1D4F">
                    <w:rPr>
                      <w:rFonts w:cs="Times New Roman"/>
                      <w:b w:val="0"/>
                      <w:bCs/>
                      <w:szCs w:val="24"/>
                    </w:rPr>
                    <w:t xml:space="preserve"> </w:t>
                  </w:r>
                  <w:proofErr w:type="spellStart"/>
                  <w:r w:rsidRPr="00FE1D4F">
                    <w:rPr>
                      <w:rFonts w:cs="Times New Roman"/>
                      <w:b w:val="0"/>
                      <w:bCs/>
                      <w:szCs w:val="24"/>
                    </w:rPr>
                    <w:t>iyileştirilmesi</w:t>
                  </w:r>
                  <w:proofErr w:type="spellEnd"/>
                  <w:r w:rsidRPr="00FE1D4F">
                    <w:rPr>
                      <w:rFonts w:cs="Times New Roman"/>
                      <w:b w:val="0"/>
                      <w:bCs/>
                      <w:szCs w:val="24"/>
                    </w:rPr>
                    <w:t xml:space="preserve"> </w:t>
                  </w:r>
                  <w:proofErr w:type="spellStart"/>
                  <w:r w:rsidRPr="00FE1D4F">
                    <w:rPr>
                      <w:rFonts w:cs="Times New Roman"/>
                      <w:b w:val="0"/>
                      <w:bCs/>
                      <w:szCs w:val="24"/>
                    </w:rPr>
                    <w:t>sürecinin</w:t>
                  </w:r>
                  <w:proofErr w:type="spellEnd"/>
                  <w:r w:rsidRPr="0041047A">
                    <w:rPr>
                      <w:rFonts w:cs="Times New Roman"/>
                      <w:b w:val="0"/>
                      <w:szCs w:val="24"/>
                    </w:rPr>
                    <w:t xml:space="preserve"> </w:t>
                  </w:r>
                  <w:proofErr w:type="spellStart"/>
                  <w:r w:rsidRPr="0041047A">
                    <w:rPr>
                      <w:rFonts w:cs="Times New Roman"/>
                      <w:b w:val="0"/>
                      <w:szCs w:val="24"/>
                    </w:rPr>
                    <w:t>uzun</w:t>
                  </w:r>
                  <w:proofErr w:type="spellEnd"/>
                  <w:r w:rsidRPr="0041047A">
                    <w:rPr>
                      <w:rFonts w:cs="Times New Roman"/>
                      <w:b w:val="0"/>
                      <w:szCs w:val="24"/>
                    </w:rPr>
                    <w:t xml:space="preserve"> </w:t>
                  </w:r>
                  <w:proofErr w:type="spellStart"/>
                  <w:r w:rsidRPr="0041047A">
                    <w:rPr>
                      <w:rFonts w:cs="Times New Roman"/>
                      <w:b w:val="0"/>
                      <w:szCs w:val="24"/>
                    </w:rPr>
                    <w:t>sürmesi</w:t>
                  </w:r>
                  <w:proofErr w:type="spellEnd"/>
                  <w:r w:rsidRPr="0041047A">
                    <w:rPr>
                      <w:rFonts w:cs="Times New Roman"/>
                      <w:b w:val="0"/>
                      <w:szCs w:val="24"/>
                    </w:rPr>
                    <w:t xml:space="preserve">, </w:t>
                  </w:r>
                  <w:proofErr w:type="spellStart"/>
                  <w:r w:rsidRPr="0041047A">
                    <w:rPr>
                      <w:rFonts w:cs="Times New Roman"/>
                      <w:b w:val="0"/>
                      <w:szCs w:val="24"/>
                    </w:rPr>
                    <w:t>kuruluşların</w:t>
                  </w:r>
                  <w:proofErr w:type="spellEnd"/>
                  <w:r w:rsidRPr="0041047A">
                    <w:rPr>
                      <w:rFonts w:cs="Times New Roman"/>
                      <w:b w:val="0"/>
                      <w:szCs w:val="24"/>
                    </w:rPr>
                    <w:t xml:space="preserve"> </w:t>
                  </w:r>
                  <w:proofErr w:type="spellStart"/>
                  <w:r w:rsidRPr="0041047A">
                    <w:rPr>
                      <w:rFonts w:cs="Times New Roman"/>
                      <w:b w:val="0"/>
                      <w:szCs w:val="24"/>
                    </w:rPr>
                    <w:t>belirli</w:t>
                  </w:r>
                  <w:proofErr w:type="spellEnd"/>
                  <w:r w:rsidRPr="0041047A">
                    <w:rPr>
                      <w:rFonts w:cs="Times New Roman"/>
                      <w:b w:val="0"/>
                      <w:szCs w:val="24"/>
                    </w:rPr>
                    <w:t xml:space="preserve"> </w:t>
                  </w:r>
                  <w:proofErr w:type="spellStart"/>
                  <w:r w:rsidRPr="0041047A">
                    <w:rPr>
                      <w:rFonts w:cs="Times New Roman"/>
                      <w:b w:val="0"/>
                      <w:szCs w:val="24"/>
                    </w:rPr>
                    <w:t>standartlara</w:t>
                  </w:r>
                  <w:proofErr w:type="spellEnd"/>
                  <w:r w:rsidRPr="0041047A">
                    <w:rPr>
                      <w:rFonts w:cs="Times New Roman"/>
                      <w:b w:val="0"/>
                      <w:szCs w:val="24"/>
                    </w:rPr>
                    <w:t xml:space="preserve"> </w:t>
                  </w:r>
                  <w:proofErr w:type="spellStart"/>
                  <w:r w:rsidRPr="0041047A">
                    <w:rPr>
                      <w:rFonts w:cs="Times New Roman"/>
                      <w:b w:val="0"/>
                      <w:szCs w:val="24"/>
                    </w:rPr>
                    <w:t>ulaşmalarını</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işbirliği</w:t>
                  </w:r>
                  <w:proofErr w:type="spellEnd"/>
                  <w:r w:rsidRPr="0041047A">
                    <w:rPr>
                      <w:rFonts w:cs="Times New Roman"/>
                      <w:b w:val="0"/>
                      <w:szCs w:val="24"/>
                    </w:rPr>
                    <w:t xml:space="preserve"> </w:t>
                  </w:r>
                  <w:proofErr w:type="spellStart"/>
                  <w:r w:rsidRPr="0041047A">
                    <w:rPr>
                      <w:rFonts w:cs="Times New Roman"/>
                      <w:b w:val="0"/>
                      <w:szCs w:val="24"/>
                    </w:rPr>
                    <w:t>potansiyelini</w:t>
                  </w:r>
                  <w:proofErr w:type="spellEnd"/>
                  <w:r w:rsidRPr="0041047A">
                    <w:rPr>
                      <w:rFonts w:cs="Times New Roman"/>
                      <w:b w:val="0"/>
                      <w:szCs w:val="24"/>
                    </w:rPr>
                    <w:t xml:space="preserve"> </w:t>
                  </w:r>
                  <w:proofErr w:type="spellStart"/>
                  <w:r w:rsidRPr="0041047A">
                    <w:rPr>
                      <w:rFonts w:cs="Times New Roman"/>
                      <w:b w:val="0"/>
                      <w:szCs w:val="24"/>
                    </w:rPr>
                    <w:t>gerçekleştirmelerini</w:t>
                  </w:r>
                  <w:proofErr w:type="spellEnd"/>
                  <w:r w:rsidRPr="0041047A">
                    <w:rPr>
                      <w:rFonts w:cs="Times New Roman"/>
                      <w:b w:val="0"/>
                      <w:szCs w:val="24"/>
                    </w:rPr>
                    <w:t xml:space="preserve"> </w:t>
                  </w:r>
                  <w:proofErr w:type="spellStart"/>
                  <w:r w:rsidRPr="0041047A">
                    <w:rPr>
                      <w:rFonts w:cs="Times New Roman"/>
                      <w:b w:val="0"/>
                      <w:szCs w:val="24"/>
                    </w:rPr>
                    <w:t>geciktirebilir</w:t>
                  </w:r>
                  <w:proofErr w:type="spellEnd"/>
                  <w:r w:rsidRPr="0041047A">
                    <w:rPr>
                      <w:rFonts w:cs="Times New Roman"/>
                      <w:b w:val="0"/>
                      <w:szCs w:val="24"/>
                    </w:rPr>
                    <w:t>.</w:t>
                  </w:r>
                </w:p>
              </w:tc>
              <w:tc>
                <w:tcPr>
                  <w:tcW w:w="2830" w:type="dxa"/>
                  <w:shd w:val="clear" w:color="auto" w:fill="FFFFFF" w:themeFill="background1"/>
                </w:tcPr>
                <w:p w14:paraId="085CAFF3" w14:textId="49B08E43" w:rsidR="00FE1D4F" w:rsidRPr="0041047A" w:rsidRDefault="00FE1D4F" w:rsidP="00C9602E">
                  <w:pPr>
                    <w:pStyle w:val="TableParagraph"/>
                    <w:numPr>
                      <w:ilvl w:val="0"/>
                      <w:numId w:val="93"/>
                    </w:numPr>
                    <w:jc w:val="left"/>
                    <w:rPr>
                      <w:rFonts w:cs="Times New Roman"/>
                      <w:b w:val="0"/>
                      <w:szCs w:val="24"/>
                    </w:rPr>
                  </w:pPr>
                  <w:proofErr w:type="spellStart"/>
                  <w:r w:rsidRPr="00FE1D4F">
                    <w:rPr>
                      <w:rFonts w:cs="Times New Roman"/>
                      <w:b w:val="0"/>
                      <w:bCs/>
                      <w:szCs w:val="24"/>
                    </w:rPr>
                    <w:t>Laboratuvar</w:t>
                  </w:r>
                  <w:proofErr w:type="spellEnd"/>
                  <w:r w:rsidRPr="00FE1D4F">
                    <w:rPr>
                      <w:rFonts w:cs="Times New Roman"/>
                      <w:b w:val="0"/>
                      <w:bCs/>
                      <w:szCs w:val="24"/>
                    </w:rPr>
                    <w:t xml:space="preserve"> </w:t>
                  </w:r>
                  <w:proofErr w:type="spellStart"/>
                  <w:r w:rsidRPr="00FE1D4F">
                    <w:rPr>
                      <w:rFonts w:cs="Times New Roman"/>
                      <w:b w:val="0"/>
                      <w:bCs/>
                      <w:szCs w:val="24"/>
                    </w:rPr>
                    <w:t>sayısının</w:t>
                  </w:r>
                  <w:proofErr w:type="spellEnd"/>
                  <w:r w:rsidRPr="00FE1D4F">
                    <w:rPr>
                      <w:rFonts w:cs="Times New Roman"/>
                      <w:b w:val="0"/>
                      <w:bCs/>
                      <w:szCs w:val="24"/>
                    </w:rPr>
                    <w:t xml:space="preserve"> </w:t>
                  </w:r>
                  <w:proofErr w:type="spellStart"/>
                  <w:r w:rsidRPr="00FE1D4F">
                    <w:rPr>
                      <w:rFonts w:cs="Times New Roman"/>
                      <w:b w:val="0"/>
                      <w:bCs/>
                      <w:szCs w:val="24"/>
                    </w:rPr>
                    <w:t>arttırılması</w:t>
                  </w:r>
                  <w:proofErr w:type="spellEnd"/>
                  <w:r w:rsidRPr="00FE1D4F">
                    <w:rPr>
                      <w:rFonts w:cs="Times New Roman"/>
                      <w:b w:val="0"/>
                      <w:bCs/>
                      <w:szCs w:val="24"/>
                    </w:rPr>
                    <w:t xml:space="preserve"> </w:t>
                  </w:r>
                  <w:proofErr w:type="spellStart"/>
                  <w:r w:rsidRPr="00FE1D4F">
                    <w:rPr>
                      <w:rFonts w:cs="Times New Roman"/>
                      <w:b w:val="0"/>
                      <w:bCs/>
                      <w:szCs w:val="24"/>
                    </w:rPr>
                    <w:t>ve</w:t>
                  </w:r>
                  <w:proofErr w:type="spellEnd"/>
                  <w:r w:rsidRPr="00FE1D4F">
                    <w:rPr>
                      <w:rFonts w:cs="Times New Roman"/>
                      <w:b w:val="0"/>
                      <w:bCs/>
                      <w:szCs w:val="24"/>
                    </w:rPr>
                    <w:t xml:space="preserve"> </w:t>
                  </w:r>
                  <w:proofErr w:type="spellStart"/>
                  <w:r w:rsidRPr="00FE1D4F">
                    <w:rPr>
                      <w:rFonts w:cs="Times New Roman"/>
                      <w:b w:val="0"/>
                      <w:bCs/>
                      <w:szCs w:val="24"/>
                    </w:rPr>
                    <w:t>mevcut</w:t>
                  </w:r>
                  <w:proofErr w:type="spellEnd"/>
                  <w:r w:rsidRPr="00FE1D4F">
                    <w:rPr>
                      <w:rFonts w:cs="Times New Roman"/>
                      <w:b w:val="0"/>
                      <w:bCs/>
                      <w:szCs w:val="24"/>
                    </w:rPr>
                    <w:t xml:space="preserve"> </w:t>
                  </w:r>
                  <w:proofErr w:type="spellStart"/>
                  <w:r w:rsidRPr="00FE1D4F">
                    <w:rPr>
                      <w:rFonts w:cs="Times New Roman"/>
                      <w:b w:val="0"/>
                      <w:bCs/>
                      <w:szCs w:val="24"/>
                    </w:rPr>
                    <w:t>olanların</w:t>
                  </w:r>
                  <w:proofErr w:type="spellEnd"/>
                  <w:r w:rsidRPr="00FE1D4F">
                    <w:rPr>
                      <w:rFonts w:cs="Times New Roman"/>
                      <w:b w:val="0"/>
                      <w:bCs/>
                      <w:szCs w:val="24"/>
                    </w:rPr>
                    <w:t xml:space="preserve"> </w:t>
                  </w:r>
                  <w:proofErr w:type="spellStart"/>
                  <w:r w:rsidRPr="00FE1D4F">
                    <w:rPr>
                      <w:rFonts w:cs="Times New Roman"/>
                      <w:b w:val="0"/>
                      <w:bCs/>
                      <w:szCs w:val="24"/>
                    </w:rPr>
                    <w:t>iyileştirilmesi</w:t>
                  </w:r>
                  <w:proofErr w:type="spellEnd"/>
                  <w:r w:rsidRPr="00FE1D4F">
                    <w:rPr>
                      <w:rFonts w:cs="Times New Roman"/>
                      <w:b w:val="0"/>
                      <w:bCs/>
                      <w:szCs w:val="24"/>
                    </w:rPr>
                    <w:t xml:space="preserve"> </w:t>
                  </w:r>
                  <w:proofErr w:type="spellStart"/>
                  <w:r w:rsidRPr="0041047A">
                    <w:rPr>
                      <w:rFonts w:cs="Times New Roman"/>
                      <w:b w:val="0"/>
                      <w:szCs w:val="24"/>
                    </w:rPr>
                    <w:t>süreçlerini</w:t>
                  </w:r>
                  <w:proofErr w:type="spellEnd"/>
                  <w:r w:rsidRPr="0041047A">
                    <w:rPr>
                      <w:rFonts w:cs="Times New Roman"/>
                      <w:b w:val="0"/>
                      <w:szCs w:val="24"/>
                    </w:rPr>
                    <w:t xml:space="preserve"> </w:t>
                  </w:r>
                  <w:proofErr w:type="spellStart"/>
                  <w:r w:rsidRPr="0041047A">
                    <w:rPr>
                      <w:rFonts w:cs="Times New Roman"/>
                      <w:b w:val="0"/>
                      <w:szCs w:val="24"/>
                    </w:rPr>
                    <w:t>hızlandırmak</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daha</w:t>
                  </w:r>
                  <w:proofErr w:type="spellEnd"/>
                  <w:r w:rsidRPr="0041047A">
                    <w:rPr>
                      <w:rFonts w:cs="Times New Roman"/>
                      <w:b w:val="0"/>
                      <w:szCs w:val="24"/>
                    </w:rPr>
                    <w:t xml:space="preserve"> </w:t>
                  </w:r>
                  <w:proofErr w:type="spellStart"/>
                  <w:r w:rsidRPr="0041047A">
                    <w:rPr>
                      <w:rFonts w:cs="Times New Roman"/>
                      <w:b w:val="0"/>
                      <w:szCs w:val="24"/>
                    </w:rPr>
                    <w:t>etkin</w:t>
                  </w:r>
                  <w:proofErr w:type="spellEnd"/>
                  <w:r w:rsidRPr="0041047A">
                    <w:rPr>
                      <w:rFonts w:cs="Times New Roman"/>
                      <w:b w:val="0"/>
                      <w:szCs w:val="24"/>
                    </w:rPr>
                    <w:t xml:space="preserve"> hale </w:t>
                  </w:r>
                  <w:proofErr w:type="spellStart"/>
                  <w:r w:rsidRPr="0041047A">
                    <w:rPr>
                      <w:rFonts w:cs="Times New Roman"/>
                      <w:b w:val="0"/>
                      <w:szCs w:val="24"/>
                    </w:rPr>
                    <w:t>getirmek</w:t>
                  </w:r>
                  <w:proofErr w:type="spellEnd"/>
                  <w:r w:rsidRPr="0041047A">
                    <w:rPr>
                      <w:rFonts w:cs="Times New Roman"/>
                      <w:b w:val="0"/>
                      <w:szCs w:val="24"/>
                    </w:rPr>
                    <w:t xml:space="preserve"> </w:t>
                  </w:r>
                  <w:proofErr w:type="spellStart"/>
                  <w:r w:rsidRPr="0041047A">
                    <w:rPr>
                      <w:rFonts w:cs="Times New Roman"/>
                      <w:b w:val="0"/>
                      <w:szCs w:val="24"/>
                    </w:rPr>
                    <w:t>için</w:t>
                  </w:r>
                  <w:proofErr w:type="spellEnd"/>
                  <w:r w:rsidRPr="0041047A">
                    <w:rPr>
                      <w:rFonts w:cs="Times New Roman"/>
                      <w:b w:val="0"/>
                      <w:szCs w:val="24"/>
                    </w:rPr>
                    <w:t xml:space="preserve"> </w:t>
                  </w:r>
                  <w:proofErr w:type="spellStart"/>
                  <w:r w:rsidRPr="0041047A">
                    <w:rPr>
                      <w:rFonts w:cs="Times New Roman"/>
                      <w:b w:val="0"/>
                      <w:szCs w:val="24"/>
                    </w:rPr>
                    <w:t>özel</w:t>
                  </w:r>
                  <w:proofErr w:type="spellEnd"/>
                  <w:r w:rsidRPr="0041047A">
                    <w:rPr>
                      <w:rFonts w:cs="Times New Roman"/>
                      <w:b w:val="0"/>
                      <w:szCs w:val="24"/>
                    </w:rPr>
                    <w:t xml:space="preserve"> </w:t>
                  </w:r>
                  <w:proofErr w:type="spellStart"/>
                  <w:r w:rsidRPr="0041047A">
                    <w:rPr>
                      <w:rFonts w:cs="Times New Roman"/>
                      <w:b w:val="0"/>
                      <w:szCs w:val="24"/>
                    </w:rPr>
                    <w:t>önlemler</w:t>
                  </w:r>
                  <w:proofErr w:type="spellEnd"/>
                  <w:r w:rsidRPr="0041047A">
                    <w:rPr>
                      <w:rFonts w:cs="Times New Roman"/>
                      <w:b w:val="0"/>
                      <w:szCs w:val="24"/>
                    </w:rPr>
                    <w:t xml:space="preserve"> </w:t>
                  </w:r>
                  <w:proofErr w:type="spellStart"/>
                  <w:r w:rsidRPr="0041047A">
                    <w:rPr>
                      <w:rFonts w:cs="Times New Roman"/>
                      <w:b w:val="0"/>
                      <w:szCs w:val="24"/>
                    </w:rPr>
                    <w:t>alabilirler</w:t>
                  </w:r>
                  <w:proofErr w:type="spellEnd"/>
                  <w:r w:rsidRPr="0041047A">
                    <w:rPr>
                      <w:rFonts w:cs="Times New Roman"/>
                      <w:b w:val="0"/>
                      <w:szCs w:val="24"/>
                    </w:rPr>
                    <w:t>.</w:t>
                  </w:r>
                </w:p>
                <w:p w14:paraId="2850A879" w14:textId="77777777" w:rsidR="00C9602E" w:rsidRPr="0041047A" w:rsidRDefault="00C9602E" w:rsidP="00C9602E">
                  <w:pPr>
                    <w:pStyle w:val="TableParagraph"/>
                    <w:numPr>
                      <w:ilvl w:val="0"/>
                      <w:numId w:val="93"/>
                    </w:numPr>
                    <w:jc w:val="left"/>
                    <w:rPr>
                      <w:rFonts w:cs="Times New Roman"/>
                      <w:b w:val="0"/>
                      <w:szCs w:val="24"/>
                    </w:rPr>
                  </w:pPr>
                  <w:proofErr w:type="spellStart"/>
                  <w:r w:rsidRPr="0041047A">
                    <w:rPr>
                      <w:rFonts w:cs="Times New Roman"/>
                      <w:b w:val="0"/>
                      <w:szCs w:val="24"/>
                    </w:rPr>
                    <w:t>Çeşitli</w:t>
                  </w:r>
                  <w:proofErr w:type="spellEnd"/>
                  <w:r w:rsidRPr="0041047A">
                    <w:rPr>
                      <w:rFonts w:cs="Times New Roman"/>
                      <w:b w:val="0"/>
                      <w:szCs w:val="24"/>
                    </w:rPr>
                    <w:t xml:space="preserve"> </w:t>
                  </w:r>
                  <w:proofErr w:type="spellStart"/>
                  <w:r w:rsidRPr="0041047A">
                    <w:rPr>
                      <w:rFonts w:cs="Times New Roman"/>
                      <w:b w:val="0"/>
                      <w:szCs w:val="24"/>
                    </w:rPr>
                    <w:t>finansman</w:t>
                  </w:r>
                  <w:proofErr w:type="spellEnd"/>
                  <w:r w:rsidRPr="0041047A">
                    <w:rPr>
                      <w:rFonts w:cs="Times New Roman"/>
                      <w:b w:val="0"/>
                      <w:szCs w:val="24"/>
                    </w:rPr>
                    <w:t xml:space="preserve"> </w:t>
                  </w:r>
                  <w:proofErr w:type="spellStart"/>
                  <w:r w:rsidRPr="0041047A">
                    <w:rPr>
                      <w:rFonts w:cs="Times New Roman"/>
                      <w:b w:val="0"/>
                      <w:szCs w:val="24"/>
                    </w:rPr>
                    <w:t>kaynakları</w:t>
                  </w:r>
                  <w:proofErr w:type="spellEnd"/>
                  <w:r w:rsidRPr="0041047A">
                    <w:rPr>
                      <w:rFonts w:cs="Times New Roman"/>
                      <w:b w:val="0"/>
                      <w:szCs w:val="24"/>
                    </w:rPr>
                    <w:t xml:space="preserve"> </w:t>
                  </w:r>
                  <w:proofErr w:type="spellStart"/>
                  <w:r w:rsidRPr="0041047A">
                    <w:rPr>
                      <w:rFonts w:cs="Times New Roman"/>
                      <w:b w:val="0"/>
                      <w:szCs w:val="24"/>
                    </w:rPr>
                    <w:t>araştırarak</w:t>
                  </w:r>
                  <w:proofErr w:type="spellEnd"/>
                  <w:r w:rsidRPr="0041047A">
                    <w:rPr>
                      <w:rFonts w:cs="Times New Roman"/>
                      <w:b w:val="0"/>
                      <w:szCs w:val="24"/>
                    </w:rPr>
                    <w:t xml:space="preserve"> </w:t>
                  </w:r>
                  <w:proofErr w:type="spellStart"/>
                  <w:r w:rsidRPr="0041047A">
                    <w:rPr>
                      <w:rFonts w:cs="Times New Roman"/>
                      <w:b w:val="0"/>
                      <w:szCs w:val="24"/>
                    </w:rPr>
                    <w:t>riskleri</w:t>
                  </w:r>
                  <w:proofErr w:type="spellEnd"/>
                  <w:r w:rsidRPr="0041047A">
                    <w:rPr>
                      <w:rFonts w:cs="Times New Roman"/>
                      <w:b w:val="0"/>
                      <w:szCs w:val="24"/>
                    </w:rPr>
                    <w:t xml:space="preserve"> </w:t>
                  </w:r>
                  <w:proofErr w:type="spellStart"/>
                  <w:r w:rsidRPr="0041047A">
                    <w:rPr>
                      <w:rFonts w:cs="Times New Roman"/>
                      <w:b w:val="0"/>
                      <w:szCs w:val="24"/>
                    </w:rPr>
                    <w:t>çeşitlendirmek</w:t>
                  </w:r>
                  <w:proofErr w:type="spellEnd"/>
                  <w:r w:rsidRPr="0041047A">
                    <w:rPr>
                      <w:rFonts w:cs="Times New Roman"/>
                      <w:b w:val="0"/>
                      <w:szCs w:val="24"/>
                    </w:rPr>
                    <w:t>.</w:t>
                  </w:r>
                </w:p>
                <w:p w14:paraId="04659EBF" w14:textId="395BE8F9" w:rsidR="00FE1D4F" w:rsidRPr="0041047A" w:rsidRDefault="00C9602E" w:rsidP="00C9602E">
                  <w:pPr>
                    <w:pStyle w:val="TableParagraph"/>
                    <w:numPr>
                      <w:ilvl w:val="0"/>
                      <w:numId w:val="93"/>
                    </w:numPr>
                    <w:jc w:val="left"/>
                    <w:rPr>
                      <w:rFonts w:cs="Times New Roman"/>
                      <w:b w:val="0"/>
                      <w:szCs w:val="24"/>
                    </w:rPr>
                  </w:pPr>
                  <w:proofErr w:type="spellStart"/>
                  <w:r w:rsidRPr="0041047A">
                    <w:rPr>
                      <w:rFonts w:cs="Times New Roman"/>
                      <w:b w:val="0"/>
                      <w:szCs w:val="24"/>
                    </w:rPr>
                    <w:t>Döviz</w:t>
                  </w:r>
                  <w:proofErr w:type="spellEnd"/>
                  <w:r w:rsidRPr="0041047A">
                    <w:rPr>
                      <w:rFonts w:cs="Times New Roman"/>
                      <w:b w:val="0"/>
                      <w:szCs w:val="24"/>
                    </w:rPr>
                    <w:t xml:space="preserve"> </w:t>
                  </w:r>
                  <w:proofErr w:type="spellStart"/>
                  <w:r w:rsidRPr="0041047A">
                    <w:rPr>
                      <w:rFonts w:cs="Times New Roman"/>
                      <w:b w:val="0"/>
                      <w:szCs w:val="24"/>
                    </w:rPr>
                    <w:t>kurlarındaki</w:t>
                  </w:r>
                  <w:proofErr w:type="spellEnd"/>
                  <w:r w:rsidRPr="0041047A">
                    <w:rPr>
                      <w:rFonts w:cs="Times New Roman"/>
                      <w:b w:val="0"/>
                      <w:szCs w:val="24"/>
                    </w:rPr>
                    <w:t xml:space="preserve"> </w:t>
                  </w:r>
                  <w:proofErr w:type="spellStart"/>
                  <w:r w:rsidRPr="0041047A">
                    <w:rPr>
                      <w:rFonts w:cs="Times New Roman"/>
                      <w:b w:val="0"/>
                      <w:szCs w:val="24"/>
                    </w:rPr>
                    <w:t>değişikliklere</w:t>
                  </w:r>
                  <w:proofErr w:type="spellEnd"/>
                  <w:r w:rsidRPr="0041047A">
                    <w:rPr>
                      <w:rFonts w:cs="Times New Roman"/>
                      <w:b w:val="0"/>
                      <w:szCs w:val="24"/>
                    </w:rPr>
                    <w:t xml:space="preserve"> </w:t>
                  </w:r>
                  <w:proofErr w:type="spellStart"/>
                  <w:r w:rsidRPr="0041047A">
                    <w:rPr>
                      <w:rFonts w:cs="Times New Roman"/>
                      <w:b w:val="0"/>
                      <w:szCs w:val="24"/>
                    </w:rPr>
                    <w:t>karşı</w:t>
                  </w:r>
                  <w:proofErr w:type="spellEnd"/>
                  <w:r w:rsidRPr="0041047A">
                    <w:rPr>
                      <w:rFonts w:cs="Times New Roman"/>
                      <w:b w:val="0"/>
                      <w:szCs w:val="24"/>
                    </w:rPr>
                    <w:t xml:space="preserve"> </w:t>
                  </w:r>
                  <w:proofErr w:type="spellStart"/>
                  <w:r w:rsidRPr="0041047A">
                    <w:rPr>
                      <w:rFonts w:cs="Times New Roman"/>
                      <w:b w:val="0"/>
                      <w:szCs w:val="24"/>
                    </w:rPr>
                    <w:t>korunma</w:t>
                  </w:r>
                  <w:proofErr w:type="spellEnd"/>
                  <w:r w:rsidRPr="0041047A">
                    <w:rPr>
                      <w:rFonts w:cs="Times New Roman"/>
                      <w:b w:val="0"/>
                      <w:szCs w:val="24"/>
                    </w:rPr>
                    <w:t xml:space="preserve"> </w:t>
                  </w:r>
                  <w:proofErr w:type="spellStart"/>
                  <w:r w:rsidRPr="0041047A">
                    <w:rPr>
                      <w:rFonts w:cs="Times New Roman"/>
                      <w:b w:val="0"/>
                      <w:szCs w:val="24"/>
                    </w:rPr>
                    <w:t>stratejileri</w:t>
                  </w:r>
                  <w:proofErr w:type="spellEnd"/>
                  <w:r w:rsidRPr="0041047A">
                    <w:rPr>
                      <w:rFonts w:cs="Times New Roman"/>
                      <w:b w:val="0"/>
                      <w:szCs w:val="24"/>
                    </w:rPr>
                    <w:t xml:space="preserve"> </w:t>
                  </w:r>
                  <w:proofErr w:type="spellStart"/>
                  <w:r w:rsidRPr="0041047A">
                    <w:rPr>
                      <w:rFonts w:cs="Times New Roman"/>
                      <w:b w:val="0"/>
                      <w:szCs w:val="24"/>
                    </w:rPr>
                    <w:t>oluşturmak</w:t>
                  </w:r>
                  <w:proofErr w:type="spellEnd"/>
                  <w:r w:rsidRPr="0041047A">
                    <w:rPr>
                      <w:rFonts w:cs="Times New Roman"/>
                      <w:b w:val="0"/>
                      <w:szCs w:val="24"/>
                    </w:rPr>
                    <w:t>.</w:t>
                  </w:r>
                </w:p>
              </w:tc>
            </w:tr>
            <w:tr w:rsidR="00FE1D4F" w:rsidRPr="0041047A" w14:paraId="51A21B68" w14:textId="77777777" w:rsidTr="00E8622E">
              <w:trPr>
                <w:trHeight w:val="395"/>
              </w:trPr>
              <w:tc>
                <w:tcPr>
                  <w:tcW w:w="9051" w:type="dxa"/>
                  <w:gridSpan w:val="3"/>
                  <w:shd w:val="clear" w:color="auto" w:fill="FFF2CC" w:themeFill="accent4" w:themeFillTint="33"/>
                  <w:vAlign w:val="center"/>
                </w:tcPr>
                <w:p w14:paraId="762DAF11" w14:textId="2EB32196" w:rsidR="00FE1D4F" w:rsidRPr="0041047A" w:rsidRDefault="00FE1D4F" w:rsidP="00FE1D4F">
                  <w:pPr>
                    <w:pStyle w:val="TableParagraph"/>
                    <w:ind w:left="110"/>
                    <w:jc w:val="left"/>
                    <w:rPr>
                      <w:rFonts w:cs="Times New Roman"/>
                      <w:szCs w:val="24"/>
                    </w:rPr>
                  </w:pPr>
                  <w:proofErr w:type="spellStart"/>
                  <w:r w:rsidRPr="0041047A">
                    <w:rPr>
                      <w:rFonts w:cs="Times New Roman"/>
                      <w:szCs w:val="24"/>
                    </w:rPr>
                    <w:t>Hedef</w:t>
                  </w:r>
                  <w:proofErr w:type="spellEnd"/>
                  <w:r w:rsidRPr="0041047A">
                    <w:rPr>
                      <w:rFonts w:cs="Times New Roman"/>
                      <w:szCs w:val="24"/>
                    </w:rPr>
                    <w:t xml:space="preserve">: </w:t>
                  </w:r>
                  <w:r w:rsidR="001838C7">
                    <w:rPr>
                      <w:rFonts w:cs="Times New Roman"/>
                      <w:szCs w:val="24"/>
                    </w:rPr>
                    <w:t xml:space="preserve">4.1. </w:t>
                  </w:r>
                  <w:r w:rsidR="001838C7" w:rsidRPr="001838C7">
                    <w:rPr>
                      <w:rFonts w:cs="Times New Roman"/>
                      <w:szCs w:val="24"/>
                      <w:lang w:val="tr-TR"/>
                    </w:rPr>
                    <w:t>Yabancı Uyruklu Öğrenci sayısını arttırmak.</w:t>
                  </w:r>
                </w:p>
              </w:tc>
            </w:tr>
            <w:tr w:rsidR="00FE1D4F" w:rsidRPr="0041047A" w14:paraId="5C3BFDBD" w14:textId="77777777" w:rsidTr="00E8622E">
              <w:trPr>
                <w:trHeight w:val="390"/>
              </w:trPr>
              <w:tc>
                <w:tcPr>
                  <w:tcW w:w="3101" w:type="dxa"/>
                  <w:shd w:val="clear" w:color="auto" w:fill="FFF2CC" w:themeFill="accent4" w:themeFillTint="33"/>
                  <w:vAlign w:val="center"/>
                </w:tcPr>
                <w:p w14:paraId="530244EA" w14:textId="71BD8686" w:rsidR="00FE1D4F" w:rsidRPr="0041047A" w:rsidRDefault="00FE1D4F" w:rsidP="00FE1D4F">
                  <w:pPr>
                    <w:pStyle w:val="TableParagraph"/>
                    <w:ind w:left="110"/>
                    <w:jc w:val="left"/>
                    <w:rPr>
                      <w:rFonts w:cs="Times New Roman"/>
                      <w:szCs w:val="24"/>
                    </w:rPr>
                  </w:pPr>
                  <w:r w:rsidRPr="0041047A">
                    <w:rPr>
                      <w:rFonts w:cs="Times New Roman"/>
                      <w:szCs w:val="24"/>
                    </w:rPr>
                    <w:t>Risk</w:t>
                  </w:r>
                </w:p>
              </w:tc>
              <w:tc>
                <w:tcPr>
                  <w:tcW w:w="3120" w:type="dxa"/>
                  <w:shd w:val="clear" w:color="auto" w:fill="FFF2CC" w:themeFill="accent4" w:themeFillTint="33"/>
                  <w:vAlign w:val="center"/>
                </w:tcPr>
                <w:p w14:paraId="191AA093" w14:textId="13D2DF3F" w:rsidR="00FE1D4F" w:rsidRPr="0041047A" w:rsidRDefault="00FE1D4F" w:rsidP="00FE1D4F">
                  <w:pPr>
                    <w:pStyle w:val="TableParagraph"/>
                    <w:ind w:left="110"/>
                    <w:jc w:val="left"/>
                    <w:rPr>
                      <w:rFonts w:cs="Times New Roman"/>
                      <w:szCs w:val="24"/>
                    </w:rPr>
                  </w:pPr>
                  <w:r w:rsidRPr="0041047A">
                    <w:rPr>
                      <w:rFonts w:cs="Times New Roman"/>
                      <w:szCs w:val="24"/>
                    </w:rPr>
                    <w:t>Açıklama</w:t>
                  </w:r>
                </w:p>
              </w:tc>
              <w:tc>
                <w:tcPr>
                  <w:tcW w:w="2830" w:type="dxa"/>
                  <w:shd w:val="clear" w:color="auto" w:fill="FFF2CC" w:themeFill="accent4" w:themeFillTint="33"/>
                  <w:vAlign w:val="center"/>
                </w:tcPr>
                <w:p w14:paraId="2D8ED988" w14:textId="5123ED93" w:rsidR="00FE1D4F" w:rsidRPr="0041047A" w:rsidRDefault="00FE1D4F" w:rsidP="00FE1D4F">
                  <w:pPr>
                    <w:pStyle w:val="TableParagraph"/>
                    <w:ind w:left="110"/>
                    <w:jc w:val="left"/>
                    <w:rPr>
                      <w:rFonts w:cs="Times New Roman"/>
                      <w:szCs w:val="24"/>
                    </w:rPr>
                  </w:pPr>
                  <w:proofErr w:type="spellStart"/>
                  <w:r w:rsidRPr="0041047A">
                    <w:rPr>
                      <w:rFonts w:cs="Times New Roman"/>
                      <w:szCs w:val="24"/>
                    </w:rPr>
                    <w:t>Kontrol</w:t>
                  </w:r>
                  <w:proofErr w:type="spellEnd"/>
                  <w:r w:rsidRPr="0041047A">
                    <w:rPr>
                      <w:rFonts w:cs="Times New Roman"/>
                      <w:szCs w:val="24"/>
                    </w:rPr>
                    <w:t xml:space="preserve"> </w:t>
                  </w:r>
                  <w:proofErr w:type="spellStart"/>
                  <w:r w:rsidRPr="0041047A">
                    <w:rPr>
                      <w:rFonts w:cs="Times New Roman"/>
                      <w:szCs w:val="24"/>
                    </w:rPr>
                    <w:t>Faaliyetleri</w:t>
                  </w:r>
                  <w:proofErr w:type="spellEnd"/>
                </w:p>
              </w:tc>
            </w:tr>
            <w:tr w:rsidR="001838C7" w:rsidRPr="0041047A" w14:paraId="42171EFD" w14:textId="77777777" w:rsidTr="008D576B">
              <w:trPr>
                <w:trHeight w:val="2620"/>
              </w:trPr>
              <w:tc>
                <w:tcPr>
                  <w:tcW w:w="3101" w:type="dxa"/>
                  <w:shd w:val="clear" w:color="auto" w:fill="FFFFFF" w:themeFill="background1"/>
                </w:tcPr>
                <w:p w14:paraId="38424405" w14:textId="77777777" w:rsidR="001838C7" w:rsidRPr="0041047A" w:rsidRDefault="001838C7" w:rsidP="001838C7">
                  <w:pPr>
                    <w:pStyle w:val="TableParagraph"/>
                    <w:numPr>
                      <w:ilvl w:val="0"/>
                      <w:numId w:val="96"/>
                    </w:numPr>
                    <w:jc w:val="left"/>
                    <w:rPr>
                      <w:rFonts w:cs="Times New Roman"/>
                      <w:b w:val="0"/>
                      <w:szCs w:val="24"/>
                    </w:rPr>
                  </w:pPr>
                  <w:proofErr w:type="spellStart"/>
                  <w:r w:rsidRPr="0041047A">
                    <w:rPr>
                      <w:rFonts w:cs="Times New Roman"/>
                      <w:b w:val="0"/>
                      <w:szCs w:val="24"/>
                    </w:rPr>
                    <w:t>Yabancı</w:t>
                  </w:r>
                  <w:proofErr w:type="spellEnd"/>
                  <w:r w:rsidRPr="0041047A">
                    <w:rPr>
                      <w:rFonts w:cs="Times New Roman"/>
                      <w:b w:val="0"/>
                      <w:szCs w:val="24"/>
                    </w:rPr>
                    <w:t xml:space="preserve"> </w:t>
                  </w:r>
                  <w:proofErr w:type="spellStart"/>
                  <w:r w:rsidRPr="0041047A">
                    <w:rPr>
                      <w:rFonts w:cs="Times New Roman"/>
                      <w:b w:val="0"/>
                      <w:szCs w:val="24"/>
                    </w:rPr>
                    <w:t>uyruklu</w:t>
                  </w:r>
                  <w:proofErr w:type="spellEnd"/>
                  <w:r w:rsidRPr="0041047A">
                    <w:rPr>
                      <w:rFonts w:cs="Times New Roman"/>
                      <w:b w:val="0"/>
                      <w:szCs w:val="24"/>
                    </w:rPr>
                    <w:t xml:space="preserve"> </w:t>
                  </w:r>
                  <w:proofErr w:type="spellStart"/>
                  <w:r w:rsidRPr="0041047A">
                    <w:rPr>
                      <w:rFonts w:cs="Times New Roman"/>
                      <w:b w:val="0"/>
                      <w:szCs w:val="24"/>
                    </w:rPr>
                    <w:t>öğrencilerin</w:t>
                  </w:r>
                  <w:proofErr w:type="spellEnd"/>
                  <w:r w:rsidRPr="0041047A">
                    <w:rPr>
                      <w:rFonts w:cs="Times New Roman"/>
                      <w:b w:val="0"/>
                      <w:szCs w:val="24"/>
                    </w:rPr>
                    <w:t xml:space="preserve"> </w:t>
                  </w:r>
                  <w:proofErr w:type="spellStart"/>
                  <w:r w:rsidRPr="0041047A">
                    <w:rPr>
                      <w:rFonts w:cs="Times New Roman"/>
                      <w:b w:val="0"/>
                      <w:szCs w:val="24"/>
                    </w:rPr>
                    <w:t>dil</w:t>
                  </w:r>
                  <w:proofErr w:type="spellEnd"/>
                  <w:r w:rsidRPr="0041047A">
                    <w:rPr>
                      <w:rFonts w:cs="Times New Roman"/>
                      <w:b w:val="0"/>
                      <w:szCs w:val="24"/>
                    </w:rPr>
                    <w:t xml:space="preserve"> </w:t>
                  </w:r>
                  <w:proofErr w:type="spellStart"/>
                  <w:r w:rsidRPr="0041047A">
                    <w:rPr>
                      <w:rFonts w:cs="Times New Roman"/>
                      <w:b w:val="0"/>
                      <w:szCs w:val="24"/>
                    </w:rPr>
                    <w:t>sorunu</w:t>
                  </w:r>
                  <w:proofErr w:type="spellEnd"/>
                </w:p>
                <w:p w14:paraId="61384077" w14:textId="77777777" w:rsidR="001838C7" w:rsidRPr="0041047A" w:rsidRDefault="001838C7" w:rsidP="001838C7">
                  <w:pPr>
                    <w:pStyle w:val="TableParagraph"/>
                    <w:numPr>
                      <w:ilvl w:val="0"/>
                      <w:numId w:val="96"/>
                    </w:numPr>
                    <w:jc w:val="left"/>
                    <w:rPr>
                      <w:rFonts w:cs="Times New Roman"/>
                      <w:b w:val="0"/>
                      <w:szCs w:val="24"/>
                    </w:rPr>
                  </w:pPr>
                  <w:proofErr w:type="spellStart"/>
                  <w:r w:rsidRPr="0041047A">
                    <w:rPr>
                      <w:rFonts w:cs="Times New Roman"/>
                      <w:b w:val="0"/>
                      <w:szCs w:val="24"/>
                    </w:rPr>
                    <w:t>Yabancı</w:t>
                  </w:r>
                  <w:proofErr w:type="spellEnd"/>
                  <w:r w:rsidRPr="0041047A">
                    <w:rPr>
                      <w:rFonts w:cs="Times New Roman"/>
                      <w:b w:val="0"/>
                      <w:szCs w:val="24"/>
                    </w:rPr>
                    <w:t xml:space="preserve"> </w:t>
                  </w:r>
                  <w:proofErr w:type="spellStart"/>
                  <w:r w:rsidRPr="0041047A">
                    <w:rPr>
                      <w:rFonts w:cs="Times New Roman"/>
                      <w:b w:val="0"/>
                      <w:szCs w:val="24"/>
                    </w:rPr>
                    <w:t>uyruklu</w:t>
                  </w:r>
                  <w:proofErr w:type="spellEnd"/>
                  <w:r w:rsidRPr="0041047A">
                    <w:rPr>
                      <w:rFonts w:cs="Times New Roman"/>
                      <w:b w:val="0"/>
                      <w:szCs w:val="24"/>
                    </w:rPr>
                    <w:t xml:space="preserve"> </w:t>
                  </w:r>
                  <w:proofErr w:type="spellStart"/>
                  <w:r w:rsidRPr="0041047A">
                    <w:rPr>
                      <w:rFonts w:cs="Times New Roman"/>
                      <w:b w:val="0"/>
                      <w:szCs w:val="24"/>
                    </w:rPr>
                    <w:t>öğrencilerin</w:t>
                  </w:r>
                  <w:proofErr w:type="spellEnd"/>
                  <w:r w:rsidRPr="0041047A">
                    <w:rPr>
                      <w:rFonts w:cs="Times New Roman"/>
                      <w:b w:val="0"/>
                      <w:szCs w:val="24"/>
                    </w:rPr>
                    <w:t xml:space="preserve"> </w:t>
                  </w:r>
                  <w:proofErr w:type="spellStart"/>
                  <w:r w:rsidRPr="0041047A">
                    <w:rPr>
                      <w:rFonts w:cs="Times New Roman"/>
                      <w:b w:val="0"/>
                      <w:szCs w:val="24"/>
                    </w:rPr>
                    <w:t>uyum</w:t>
                  </w:r>
                  <w:proofErr w:type="spellEnd"/>
                  <w:r w:rsidRPr="0041047A">
                    <w:rPr>
                      <w:rFonts w:cs="Times New Roman"/>
                      <w:b w:val="0"/>
                      <w:szCs w:val="24"/>
                    </w:rPr>
                    <w:t xml:space="preserve"> </w:t>
                  </w:r>
                  <w:proofErr w:type="spellStart"/>
                  <w:r w:rsidRPr="0041047A">
                    <w:rPr>
                      <w:rFonts w:cs="Times New Roman"/>
                      <w:b w:val="0"/>
                      <w:szCs w:val="24"/>
                    </w:rPr>
                    <w:t>sorunu</w:t>
                  </w:r>
                  <w:proofErr w:type="spellEnd"/>
                </w:p>
                <w:p w14:paraId="460E0E77" w14:textId="77777777" w:rsidR="001838C7" w:rsidRPr="0041047A" w:rsidRDefault="001838C7" w:rsidP="001838C7">
                  <w:pPr>
                    <w:pStyle w:val="TableParagraph"/>
                    <w:numPr>
                      <w:ilvl w:val="0"/>
                      <w:numId w:val="96"/>
                    </w:numPr>
                    <w:jc w:val="left"/>
                    <w:rPr>
                      <w:rFonts w:cs="Times New Roman"/>
                      <w:b w:val="0"/>
                      <w:szCs w:val="24"/>
                    </w:rPr>
                  </w:pPr>
                  <w:proofErr w:type="spellStart"/>
                  <w:r w:rsidRPr="0041047A">
                    <w:rPr>
                      <w:rFonts w:cs="Times New Roman"/>
                      <w:b w:val="0"/>
                      <w:szCs w:val="24"/>
                    </w:rPr>
                    <w:t>Ülkeler</w:t>
                  </w:r>
                  <w:proofErr w:type="spellEnd"/>
                  <w:r w:rsidRPr="0041047A">
                    <w:rPr>
                      <w:rFonts w:cs="Times New Roman"/>
                      <w:b w:val="0"/>
                      <w:szCs w:val="24"/>
                    </w:rPr>
                    <w:t xml:space="preserve"> </w:t>
                  </w:r>
                  <w:proofErr w:type="spellStart"/>
                  <w:r w:rsidRPr="0041047A">
                    <w:rPr>
                      <w:rFonts w:cs="Times New Roman"/>
                      <w:b w:val="0"/>
                      <w:szCs w:val="24"/>
                    </w:rPr>
                    <w:t>arası</w:t>
                  </w:r>
                  <w:proofErr w:type="spellEnd"/>
                  <w:r w:rsidRPr="0041047A">
                    <w:rPr>
                      <w:rFonts w:cs="Times New Roman"/>
                      <w:b w:val="0"/>
                      <w:szCs w:val="24"/>
                    </w:rPr>
                    <w:t xml:space="preserve"> </w:t>
                  </w:r>
                  <w:proofErr w:type="spellStart"/>
                  <w:r w:rsidRPr="0041047A">
                    <w:rPr>
                      <w:rFonts w:cs="Times New Roman"/>
                      <w:b w:val="0"/>
                      <w:szCs w:val="24"/>
                    </w:rPr>
                    <w:t>eğitim</w:t>
                  </w:r>
                  <w:proofErr w:type="spellEnd"/>
                  <w:r w:rsidRPr="0041047A">
                    <w:rPr>
                      <w:rFonts w:cs="Times New Roman"/>
                      <w:b w:val="0"/>
                      <w:szCs w:val="24"/>
                    </w:rPr>
                    <w:t>/</w:t>
                  </w:r>
                  <w:proofErr w:type="spellStart"/>
                  <w:r w:rsidRPr="0041047A">
                    <w:rPr>
                      <w:rFonts w:cs="Times New Roman"/>
                      <w:b w:val="0"/>
                      <w:szCs w:val="24"/>
                    </w:rPr>
                    <w:t>öğretim</w:t>
                  </w:r>
                  <w:proofErr w:type="spellEnd"/>
                  <w:r w:rsidRPr="0041047A">
                    <w:rPr>
                      <w:rFonts w:cs="Times New Roman"/>
                      <w:b w:val="0"/>
                      <w:szCs w:val="24"/>
                    </w:rPr>
                    <w:t xml:space="preserve"> </w:t>
                  </w:r>
                  <w:proofErr w:type="spellStart"/>
                  <w:r w:rsidRPr="0041047A">
                    <w:rPr>
                      <w:rFonts w:cs="Times New Roman"/>
                      <w:b w:val="0"/>
                      <w:szCs w:val="24"/>
                    </w:rPr>
                    <w:t>müfredat</w:t>
                  </w:r>
                  <w:proofErr w:type="spellEnd"/>
                  <w:r w:rsidRPr="0041047A">
                    <w:rPr>
                      <w:rFonts w:cs="Times New Roman"/>
                      <w:b w:val="0"/>
                      <w:szCs w:val="24"/>
                    </w:rPr>
                    <w:t xml:space="preserve"> </w:t>
                  </w:r>
                  <w:proofErr w:type="spellStart"/>
                  <w:r w:rsidRPr="0041047A">
                    <w:rPr>
                      <w:rFonts w:cs="Times New Roman"/>
                      <w:b w:val="0"/>
                      <w:szCs w:val="24"/>
                    </w:rPr>
                    <w:t>farklılıkları</w:t>
                  </w:r>
                  <w:proofErr w:type="spellEnd"/>
                </w:p>
                <w:p w14:paraId="244DC106" w14:textId="77777777" w:rsidR="001838C7" w:rsidRPr="0041047A" w:rsidRDefault="001838C7" w:rsidP="001838C7">
                  <w:pPr>
                    <w:pStyle w:val="TableParagraph"/>
                    <w:numPr>
                      <w:ilvl w:val="0"/>
                      <w:numId w:val="96"/>
                    </w:numPr>
                    <w:jc w:val="left"/>
                    <w:rPr>
                      <w:rFonts w:cs="Times New Roman"/>
                      <w:b w:val="0"/>
                      <w:szCs w:val="24"/>
                    </w:rPr>
                  </w:pPr>
                  <w:proofErr w:type="spellStart"/>
                  <w:r w:rsidRPr="0041047A">
                    <w:rPr>
                      <w:rFonts w:cs="Times New Roman"/>
                      <w:b w:val="0"/>
                      <w:szCs w:val="24"/>
                    </w:rPr>
                    <w:t>Konaklama</w:t>
                  </w:r>
                  <w:proofErr w:type="spellEnd"/>
                  <w:r w:rsidRPr="0041047A">
                    <w:rPr>
                      <w:rFonts w:cs="Times New Roman"/>
                      <w:b w:val="0"/>
                      <w:szCs w:val="24"/>
                    </w:rPr>
                    <w:t xml:space="preserve"> </w:t>
                  </w:r>
                  <w:proofErr w:type="spellStart"/>
                  <w:r w:rsidRPr="0041047A">
                    <w:rPr>
                      <w:rFonts w:cs="Times New Roman"/>
                      <w:b w:val="0"/>
                      <w:szCs w:val="24"/>
                    </w:rPr>
                    <w:t>sorunu</w:t>
                  </w:r>
                  <w:proofErr w:type="spellEnd"/>
                </w:p>
                <w:p w14:paraId="04821282" w14:textId="55F2DC32" w:rsidR="001838C7" w:rsidRPr="0041047A" w:rsidRDefault="001838C7" w:rsidP="001838C7">
                  <w:pPr>
                    <w:pStyle w:val="TableParagraph"/>
                    <w:numPr>
                      <w:ilvl w:val="0"/>
                      <w:numId w:val="92"/>
                    </w:numPr>
                    <w:jc w:val="left"/>
                    <w:rPr>
                      <w:rFonts w:cs="Times New Roman"/>
                      <w:b w:val="0"/>
                      <w:szCs w:val="24"/>
                    </w:rPr>
                  </w:pPr>
                  <w:proofErr w:type="spellStart"/>
                  <w:r w:rsidRPr="0041047A">
                    <w:rPr>
                      <w:rFonts w:cs="Times New Roman"/>
                      <w:b w:val="0"/>
                      <w:szCs w:val="24"/>
                    </w:rPr>
                    <w:t>Sosyal</w:t>
                  </w:r>
                  <w:proofErr w:type="spellEnd"/>
                  <w:r w:rsidRPr="0041047A">
                    <w:rPr>
                      <w:rFonts w:cs="Times New Roman"/>
                      <w:b w:val="0"/>
                      <w:szCs w:val="24"/>
                    </w:rPr>
                    <w:t xml:space="preserve"> </w:t>
                  </w:r>
                  <w:proofErr w:type="spellStart"/>
                  <w:r w:rsidRPr="0041047A">
                    <w:rPr>
                      <w:rFonts w:cs="Times New Roman"/>
                      <w:b w:val="0"/>
                      <w:szCs w:val="24"/>
                    </w:rPr>
                    <w:t>altyapı</w:t>
                  </w:r>
                  <w:proofErr w:type="spellEnd"/>
                  <w:r w:rsidRPr="0041047A">
                    <w:rPr>
                      <w:rFonts w:cs="Times New Roman"/>
                      <w:b w:val="0"/>
                      <w:szCs w:val="24"/>
                    </w:rPr>
                    <w:t xml:space="preserve"> </w:t>
                  </w:r>
                  <w:proofErr w:type="spellStart"/>
                  <w:r w:rsidRPr="0041047A">
                    <w:rPr>
                      <w:rFonts w:cs="Times New Roman"/>
                      <w:b w:val="0"/>
                      <w:szCs w:val="24"/>
                    </w:rPr>
                    <w:t>sorunu</w:t>
                  </w:r>
                  <w:proofErr w:type="spellEnd"/>
                </w:p>
              </w:tc>
              <w:tc>
                <w:tcPr>
                  <w:tcW w:w="3120" w:type="dxa"/>
                  <w:shd w:val="clear" w:color="auto" w:fill="FFFFFF" w:themeFill="background1"/>
                </w:tcPr>
                <w:p w14:paraId="61653A00" w14:textId="77777777" w:rsidR="001838C7" w:rsidRPr="0041047A" w:rsidRDefault="001838C7" w:rsidP="001838C7">
                  <w:pPr>
                    <w:pStyle w:val="TableParagraph"/>
                    <w:numPr>
                      <w:ilvl w:val="0"/>
                      <w:numId w:val="96"/>
                    </w:numPr>
                    <w:jc w:val="left"/>
                    <w:rPr>
                      <w:rFonts w:cs="Times New Roman"/>
                      <w:b w:val="0"/>
                      <w:szCs w:val="24"/>
                    </w:rPr>
                  </w:pPr>
                  <w:proofErr w:type="spellStart"/>
                  <w:r w:rsidRPr="0041047A">
                    <w:rPr>
                      <w:rFonts w:cs="Times New Roman"/>
                      <w:b w:val="0"/>
                      <w:szCs w:val="24"/>
                    </w:rPr>
                    <w:t>Yeterli</w:t>
                  </w:r>
                  <w:proofErr w:type="spellEnd"/>
                  <w:r w:rsidRPr="0041047A">
                    <w:rPr>
                      <w:rFonts w:cs="Times New Roman"/>
                      <w:b w:val="0"/>
                      <w:szCs w:val="24"/>
                    </w:rPr>
                    <w:t xml:space="preserve"> </w:t>
                  </w:r>
                  <w:proofErr w:type="spellStart"/>
                  <w:r w:rsidRPr="0041047A">
                    <w:rPr>
                      <w:rFonts w:cs="Times New Roman"/>
                      <w:b w:val="0"/>
                      <w:szCs w:val="24"/>
                    </w:rPr>
                    <w:t>dil</w:t>
                  </w:r>
                  <w:proofErr w:type="spellEnd"/>
                  <w:r w:rsidRPr="0041047A">
                    <w:rPr>
                      <w:rFonts w:cs="Times New Roman"/>
                      <w:b w:val="0"/>
                      <w:szCs w:val="24"/>
                    </w:rPr>
                    <w:t xml:space="preserve"> </w:t>
                  </w:r>
                  <w:proofErr w:type="spellStart"/>
                  <w:r w:rsidRPr="0041047A">
                    <w:rPr>
                      <w:rFonts w:cs="Times New Roman"/>
                      <w:b w:val="0"/>
                      <w:szCs w:val="24"/>
                    </w:rPr>
                    <w:t>bilgisine</w:t>
                  </w:r>
                  <w:proofErr w:type="spellEnd"/>
                  <w:r w:rsidRPr="0041047A">
                    <w:rPr>
                      <w:rFonts w:cs="Times New Roman"/>
                      <w:b w:val="0"/>
                      <w:szCs w:val="24"/>
                    </w:rPr>
                    <w:t xml:space="preserve"> </w:t>
                  </w:r>
                  <w:proofErr w:type="spellStart"/>
                  <w:r w:rsidRPr="0041047A">
                    <w:rPr>
                      <w:rFonts w:cs="Times New Roman"/>
                      <w:b w:val="0"/>
                      <w:szCs w:val="24"/>
                    </w:rPr>
                    <w:t>sahip</w:t>
                  </w:r>
                  <w:proofErr w:type="spellEnd"/>
                  <w:r w:rsidRPr="0041047A">
                    <w:rPr>
                      <w:rFonts w:cs="Times New Roman"/>
                      <w:b w:val="0"/>
                      <w:szCs w:val="24"/>
                    </w:rPr>
                    <w:t xml:space="preserve"> </w:t>
                  </w:r>
                  <w:proofErr w:type="spellStart"/>
                  <w:r w:rsidRPr="0041047A">
                    <w:rPr>
                      <w:rFonts w:cs="Times New Roman"/>
                      <w:b w:val="0"/>
                      <w:szCs w:val="24"/>
                    </w:rPr>
                    <w:t>olmamaları</w:t>
                  </w:r>
                  <w:proofErr w:type="spellEnd"/>
                  <w:r w:rsidRPr="0041047A">
                    <w:rPr>
                      <w:rFonts w:cs="Times New Roman"/>
                      <w:b w:val="0"/>
                      <w:szCs w:val="24"/>
                    </w:rPr>
                    <w:t xml:space="preserve"> </w:t>
                  </w:r>
                  <w:proofErr w:type="spellStart"/>
                  <w:r w:rsidRPr="0041047A">
                    <w:rPr>
                      <w:rFonts w:cs="Times New Roman"/>
                      <w:b w:val="0"/>
                      <w:szCs w:val="24"/>
                    </w:rPr>
                    <w:t>veya</w:t>
                  </w:r>
                  <w:proofErr w:type="spellEnd"/>
                  <w:r w:rsidRPr="0041047A">
                    <w:rPr>
                      <w:rFonts w:cs="Times New Roman"/>
                      <w:b w:val="0"/>
                      <w:szCs w:val="24"/>
                    </w:rPr>
                    <w:t xml:space="preserve"> </w:t>
                  </w:r>
                  <w:proofErr w:type="spellStart"/>
                  <w:r w:rsidRPr="0041047A">
                    <w:rPr>
                      <w:rFonts w:cs="Times New Roman"/>
                      <w:b w:val="0"/>
                      <w:szCs w:val="24"/>
                    </w:rPr>
                    <w:t>dil</w:t>
                  </w:r>
                  <w:proofErr w:type="spellEnd"/>
                  <w:r w:rsidRPr="0041047A">
                    <w:rPr>
                      <w:rFonts w:cs="Times New Roman"/>
                      <w:b w:val="0"/>
                      <w:szCs w:val="24"/>
                    </w:rPr>
                    <w:t xml:space="preserve"> </w:t>
                  </w:r>
                  <w:proofErr w:type="spellStart"/>
                  <w:r w:rsidRPr="0041047A">
                    <w:rPr>
                      <w:rFonts w:cs="Times New Roman"/>
                      <w:b w:val="0"/>
                      <w:szCs w:val="24"/>
                    </w:rPr>
                    <w:t>yetersizliği</w:t>
                  </w:r>
                  <w:proofErr w:type="spellEnd"/>
                  <w:r w:rsidRPr="0041047A">
                    <w:rPr>
                      <w:rFonts w:cs="Times New Roman"/>
                      <w:b w:val="0"/>
                      <w:szCs w:val="24"/>
                    </w:rPr>
                    <w:t xml:space="preserve">, </w:t>
                  </w:r>
                  <w:proofErr w:type="spellStart"/>
                  <w:r w:rsidRPr="0041047A">
                    <w:rPr>
                      <w:rFonts w:cs="Times New Roman"/>
                      <w:b w:val="0"/>
                      <w:szCs w:val="24"/>
                    </w:rPr>
                    <w:t>iletişim</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anlama</w:t>
                  </w:r>
                  <w:proofErr w:type="spellEnd"/>
                  <w:r w:rsidRPr="0041047A">
                    <w:rPr>
                      <w:rFonts w:cs="Times New Roman"/>
                      <w:b w:val="0"/>
                      <w:szCs w:val="24"/>
                    </w:rPr>
                    <w:t xml:space="preserve"> </w:t>
                  </w:r>
                  <w:proofErr w:type="spellStart"/>
                  <w:r w:rsidRPr="0041047A">
                    <w:rPr>
                      <w:rFonts w:cs="Times New Roman"/>
                      <w:b w:val="0"/>
                      <w:szCs w:val="24"/>
                    </w:rPr>
                    <w:t>sorunlarına</w:t>
                  </w:r>
                  <w:proofErr w:type="spellEnd"/>
                  <w:r w:rsidRPr="0041047A">
                    <w:rPr>
                      <w:rFonts w:cs="Times New Roman"/>
                      <w:b w:val="0"/>
                      <w:szCs w:val="24"/>
                    </w:rPr>
                    <w:t xml:space="preserve"> </w:t>
                  </w:r>
                  <w:proofErr w:type="spellStart"/>
                  <w:r w:rsidRPr="0041047A">
                    <w:rPr>
                      <w:rFonts w:cs="Times New Roman"/>
                      <w:b w:val="0"/>
                      <w:szCs w:val="24"/>
                    </w:rPr>
                    <w:t>neden</w:t>
                  </w:r>
                  <w:proofErr w:type="spellEnd"/>
                  <w:r w:rsidRPr="0041047A">
                    <w:rPr>
                      <w:rFonts w:cs="Times New Roman"/>
                      <w:b w:val="0"/>
                      <w:szCs w:val="24"/>
                    </w:rPr>
                    <w:t xml:space="preserve"> </w:t>
                  </w:r>
                  <w:proofErr w:type="spellStart"/>
                  <w:r w:rsidRPr="0041047A">
                    <w:rPr>
                      <w:rFonts w:cs="Times New Roman"/>
                      <w:b w:val="0"/>
                      <w:szCs w:val="24"/>
                    </w:rPr>
                    <w:t>olabilir</w:t>
                  </w:r>
                  <w:proofErr w:type="spellEnd"/>
                  <w:r w:rsidRPr="0041047A">
                    <w:rPr>
                      <w:rFonts w:cs="Times New Roman"/>
                      <w:b w:val="0"/>
                      <w:szCs w:val="24"/>
                    </w:rPr>
                    <w:t>.</w:t>
                  </w:r>
                </w:p>
                <w:p w14:paraId="036F0279" w14:textId="77777777" w:rsidR="001838C7" w:rsidRPr="0041047A" w:rsidRDefault="001838C7" w:rsidP="001838C7">
                  <w:pPr>
                    <w:pStyle w:val="TableParagraph"/>
                    <w:numPr>
                      <w:ilvl w:val="0"/>
                      <w:numId w:val="96"/>
                    </w:numPr>
                    <w:jc w:val="left"/>
                    <w:rPr>
                      <w:rFonts w:cs="Times New Roman"/>
                      <w:b w:val="0"/>
                      <w:szCs w:val="24"/>
                    </w:rPr>
                  </w:pPr>
                  <w:r w:rsidRPr="0041047A">
                    <w:rPr>
                      <w:rFonts w:cs="Times New Roman"/>
                      <w:b w:val="0"/>
                      <w:szCs w:val="24"/>
                    </w:rPr>
                    <w:t xml:space="preserve">Yeni </w:t>
                  </w:r>
                  <w:proofErr w:type="spellStart"/>
                  <w:r w:rsidRPr="0041047A">
                    <w:rPr>
                      <w:rFonts w:cs="Times New Roman"/>
                      <w:b w:val="0"/>
                      <w:szCs w:val="24"/>
                    </w:rPr>
                    <w:t>kültür</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eğitim</w:t>
                  </w:r>
                  <w:proofErr w:type="spellEnd"/>
                  <w:r w:rsidRPr="0041047A">
                    <w:rPr>
                      <w:rFonts w:cs="Times New Roman"/>
                      <w:b w:val="0"/>
                      <w:szCs w:val="24"/>
                    </w:rPr>
                    <w:t xml:space="preserve"> </w:t>
                  </w:r>
                  <w:proofErr w:type="spellStart"/>
                  <w:r w:rsidRPr="0041047A">
                    <w:rPr>
                      <w:rFonts w:cs="Times New Roman"/>
                      <w:b w:val="0"/>
                      <w:szCs w:val="24"/>
                    </w:rPr>
                    <w:t>sistemiyle</w:t>
                  </w:r>
                  <w:proofErr w:type="spellEnd"/>
                  <w:r w:rsidRPr="0041047A">
                    <w:rPr>
                      <w:rFonts w:cs="Times New Roman"/>
                      <w:b w:val="0"/>
                      <w:szCs w:val="24"/>
                    </w:rPr>
                    <w:t xml:space="preserve"> </w:t>
                  </w:r>
                  <w:proofErr w:type="spellStart"/>
                  <w:r w:rsidRPr="0041047A">
                    <w:rPr>
                      <w:rFonts w:cs="Times New Roman"/>
                      <w:b w:val="0"/>
                      <w:szCs w:val="24"/>
                    </w:rPr>
                    <w:t>uyum</w:t>
                  </w:r>
                  <w:proofErr w:type="spellEnd"/>
                  <w:r w:rsidRPr="0041047A">
                    <w:rPr>
                      <w:rFonts w:cs="Times New Roman"/>
                      <w:b w:val="0"/>
                      <w:szCs w:val="24"/>
                    </w:rPr>
                    <w:t xml:space="preserve"> </w:t>
                  </w:r>
                  <w:proofErr w:type="spellStart"/>
                  <w:r w:rsidRPr="0041047A">
                    <w:rPr>
                      <w:rFonts w:cs="Times New Roman"/>
                      <w:b w:val="0"/>
                      <w:szCs w:val="24"/>
                    </w:rPr>
                    <w:t>sağlama</w:t>
                  </w:r>
                  <w:proofErr w:type="spellEnd"/>
                  <w:r w:rsidRPr="0041047A">
                    <w:rPr>
                      <w:rFonts w:cs="Times New Roman"/>
                      <w:b w:val="0"/>
                      <w:szCs w:val="24"/>
                    </w:rPr>
                    <w:t xml:space="preserve"> </w:t>
                  </w:r>
                  <w:proofErr w:type="spellStart"/>
                  <w:r w:rsidRPr="0041047A">
                    <w:rPr>
                      <w:rFonts w:cs="Times New Roman"/>
                      <w:b w:val="0"/>
                      <w:szCs w:val="24"/>
                    </w:rPr>
                    <w:t>zorluğu</w:t>
                  </w:r>
                  <w:proofErr w:type="spellEnd"/>
                  <w:r w:rsidRPr="0041047A">
                    <w:rPr>
                      <w:rFonts w:cs="Times New Roman"/>
                      <w:b w:val="0"/>
                      <w:szCs w:val="24"/>
                    </w:rPr>
                    <w:t>.</w:t>
                  </w:r>
                </w:p>
                <w:p w14:paraId="54BE81B8" w14:textId="77777777" w:rsidR="001838C7" w:rsidRPr="0041047A" w:rsidRDefault="001838C7" w:rsidP="001838C7">
                  <w:pPr>
                    <w:pStyle w:val="TableParagraph"/>
                    <w:numPr>
                      <w:ilvl w:val="0"/>
                      <w:numId w:val="96"/>
                    </w:numPr>
                    <w:jc w:val="left"/>
                    <w:rPr>
                      <w:rFonts w:cs="Times New Roman"/>
                      <w:b w:val="0"/>
                      <w:szCs w:val="24"/>
                    </w:rPr>
                  </w:pPr>
                  <w:proofErr w:type="spellStart"/>
                  <w:r w:rsidRPr="0041047A">
                    <w:rPr>
                      <w:rFonts w:cs="Times New Roman"/>
                      <w:b w:val="0"/>
                      <w:szCs w:val="24"/>
                    </w:rPr>
                    <w:t>Öğrencilerin</w:t>
                  </w:r>
                  <w:proofErr w:type="spellEnd"/>
                  <w:r w:rsidRPr="0041047A">
                    <w:rPr>
                      <w:rFonts w:cs="Times New Roman"/>
                      <w:b w:val="0"/>
                      <w:szCs w:val="24"/>
                    </w:rPr>
                    <w:t xml:space="preserve"> </w:t>
                  </w:r>
                  <w:proofErr w:type="spellStart"/>
                  <w:r w:rsidRPr="0041047A">
                    <w:rPr>
                      <w:rFonts w:cs="Times New Roman"/>
                      <w:b w:val="0"/>
                      <w:szCs w:val="24"/>
                    </w:rPr>
                    <w:t>geldikleri</w:t>
                  </w:r>
                  <w:proofErr w:type="spellEnd"/>
                  <w:r w:rsidRPr="0041047A">
                    <w:rPr>
                      <w:rFonts w:cs="Times New Roman"/>
                      <w:b w:val="0"/>
                      <w:szCs w:val="24"/>
                    </w:rPr>
                    <w:t xml:space="preserve"> </w:t>
                  </w:r>
                  <w:proofErr w:type="spellStart"/>
                  <w:r w:rsidRPr="0041047A">
                    <w:rPr>
                      <w:rFonts w:cs="Times New Roman"/>
                      <w:b w:val="0"/>
                      <w:szCs w:val="24"/>
                    </w:rPr>
                    <w:t>ülkedeki</w:t>
                  </w:r>
                  <w:proofErr w:type="spellEnd"/>
                  <w:r w:rsidRPr="0041047A">
                    <w:rPr>
                      <w:rFonts w:cs="Times New Roman"/>
                      <w:b w:val="0"/>
                      <w:szCs w:val="24"/>
                    </w:rPr>
                    <w:t xml:space="preserve"> </w:t>
                  </w:r>
                  <w:proofErr w:type="spellStart"/>
                  <w:r w:rsidRPr="0041047A">
                    <w:rPr>
                      <w:rFonts w:cs="Times New Roman"/>
                      <w:b w:val="0"/>
                      <w:szCs w:val="24"/>
                    </w:rPr>
                    <w:t>eğitim</w:t>
                  </w:r>
                  <w:proofErr w:type="spellEnd"/>
                  <w:r w:rsidRPr="0041047A">
                    <w:rPr>
                      <w:rFonts w:cs="Times New Roman"/>
                      <w:b w:val="0"/>
                      <w:szCs w:val="24"/>
                    </w:rPr>
                    <w:t xml:space="preserve"> </w:t>
                  </w:r>
                  <w:proofErr w:type="spellStart"/>
                  <w:r w:rsidRPr="0041047A">
                    <w:rPr>
                      <w:rFonts w:cs="Times New Roman"/>
                      <w:b w:val="0"/>
                      <w:szCs w:val="24"/>
                    </w:rPr>
                    <w:t>sistemiyle</w:t>
                  </w:r>
                  <w:proofErr w:type="spellEnd"/>
                  <w:r w:rsidRPr="0041047A">
                    <w:rPr>
                      <w:rFonts w:cs="Times New Roman"/>
                      <w:b w:val="0"/>
                      <w:szCs w:val="24"/>
                    </w:rPr>
                    <w:t xml:space="preserve"> </w:t>
                  </w:r>
                  <w:proofErr w:type="spellStart"/>
                  <w:r w:rsidRPr="0041047A">
                    <w:rPr>
                      <w:rFonts w:cs="Times New Roman"/>
                      <w:b w:val="0"/>
                      <w:szCs w:val="24"/>
                    </w:rPr>
                    <w:t>farklılıklar</w:t>
                  </w:r>
                  <w:proofErr w:type="spellEnd"/>
                  <w:r w:rsidRPr="0041047A">
                    <w:rPr>
                      <w:rFonts w:cs="Times New Roman"/>
                      <w:b w:val="0"/>
                      <w:szCs w:val="24"/>
                    </w:rPr>
                    <w:t>.</w:t>
                  </w:r>
                </w:p>
                <w:p w14:paraId="2B835EAA" w14:textId="77777777" w:rsidR="001838C7" w:rsidRPr="0041047A" w:rsidRDefault="001838C7" w:rsidP="001838C7">
                  <w:pPr>
                    <w:pStyle w:val="TableParagraph"/>
                    <w:numPr>
                      <w:ilvl w:val="0"/>
                      <w:numId w:val="96"/>
                    </w:numPr>
                    <w:jc w:val="left"/>
                    <w:rPr>
                      <w:rFonts w:cs="Times New Roman"/>
                      <w:b w:val="0"/>
                      <w:szCs w:val="24"/>
                    </w:rPr>
                  </w:pPr>
                  <w:r w:rsidRPr="0041047A">
                    <w:rPr>
                      <w:rFonts w:cs="Times New Roman"/>
                      <w:b w:val="0"/>
                      <w:szCs w:val="24"/>
                    </w:rPr>
                    <w:t xml:space="preserve">Uygun </w:t>
                  </w:r>
                  <w:proofErr w:type="spellStart"/>
                  <w:r w:rsidRPr="0041047A">
                    <w:rPr>
                      <w:rFonts w:cs="Times New Roman"/>
                      <w:b w:val="0"/>
                      <w:szCs w:val="24"/>
                    </w:rPr>
                    <w:t>konaklama</w:t>
                  </w:r>
                  <w:proofErr w:type="spellEnd"/>
                  <w:r w:rsidRPr="0041047A">
                    <w:rPr>
                      <w:rFonts w:cs="Times New Roman"/>
                      <w:b w:val="0"/>
                      <w:szCs w:val="24"/>
                    </w:rPr>
                    <w:t xml:space="preserve"> </w:t>
                  </w:r>
                  <w:proofErr w:type="spellStart"/>
                  <w:r w:rsidRPr="0041047A">
                    <w:rPr>
                      <w:rFonts w:cs="Times New Roman"/>
                      <w:b w:val="0"/>
                      <w:szCs w:val="24"/>
                    </w:rPr>
                    <w:lastRenderedPageBreak/>
                    <w:t>bulunamaması</w:t>
                  </w:r>
                  <w:proofErr w:type="spellEnd"/>
                  <w:r w:rsidRPr="0041047A">
                    <w:rPr>
                      <w:rFonts w:cs="Times New Roman"/>
                      <w:b w:val="0"/>
                      <w:szCs w:val="24"/>
                    </w:rPr>
                    <w:t xml:space="preserve">, </w:t>
                  </w:r>
                  <w:proofErr w:type="spellStart"/>
                  <w:r w:rsidRPr="0041047A">
                    <w:rPr>
                      <w:rFonts w:cs="Times New Roman"/>
                      <w:b w:val="0"/>
                      <w:szCs w:val="24"/>
                    </w:rPr>
                    <w:t>öğrencilerin</w:t>
                  </w:r>
                  <w:proofErr w:type="spellEnd"/>
                  <w:r w:rsidRPr="0041047A">
                    <w:rPr>
                      <w:rFonts w:cs="Times New Roman"/>
                      <w:b w:val="0"/>
                      <w:szCs w:val="24"/>
                    </w:rPr>
                    <w:t xml:space="preserve"> </w:t>
                  </w:r>
                  <w:proofErr w:type="spellStart"/>
                  <w:r w:rsidRPr="0041047A">
                    <w:rPr>
                      <w:rFonts w:cs="Times New Roman"/>
                      <w:b w:val="0"/>
                      <w:szCs w:val="24"/>
                    </w:rPr>
                    <w:t>rahat</w:t>
                  </w:r>
                  <w:proofErr w:type="spellEnd"/>
                  <w:r w:rsidRPr="0041047A">
                    <w:rPr>
                      <w:rFonts w:cs="Times New Roman"/>
                      <w:b w:val="0"/>
                      <w:szCs w:val="24"/>
                    </w:rPr>
                    <w:t xml:space="preserve"> </w:t>
                  </w:r>
                  <w:proofErr w:type="spellStart"/>
                  <w:r w:rsidRPr="0041047A">
                    <w:rPr>
                      <w:rFonts w:cs="Times New Roman"/>
                      <w:b w:val="0"/>
                      <w:szCs w:val="24"/>
                    </w:rPr>
                    <w:t>bir</w:t>
                  </w:r>
                  <w:proofErr w:type="spellEnd"/>
                  <w:r w:rsidRPr="0041047A">
                    <w:rPr>
                      <w:rFonts w:cs="Times New Roman"/>
                      <w:b w:val="0"/>
                      <w:szCs w:val="24"/>
                    </w:rPr>
                    <w:t xml:space="preserve"> </w:t>
                  </w:r>
                  <w:proofErr w:type="spellStart"/>
                  <w:r w:rsidRPr="0041047A">
                    <w:rPr>
                      <w:rFonts w:cs="Times New Roman"/>
                      <w:b w:val="0"/>
                      <w:szCs w:val="24"/>
                    </w:rPr>
                    <w:t>yaşam</w:t>
                  </w:r>
                  <w:proofErr w:type="spellEnd"/>
                  <w:r w:rsidRPr="0041047A">
                    <w:rPr>
                      <w:rFonts w:cs="Times New Roman"/>
                      <w:b w:val="0"/>
                      <w:szCs w:val="24"/>
                    </w:rPr>
                    <w:t xml:space="preserve"> </w:t>
                  </w:r>
                  <w:proofErr w:type="spellStart"/>
                  <w:r w:rsidRPr="0041047A">
                    <w:rPr>
                      <w:rFonts w:cs="Times New Roman"/>
                      <w:b w:val="0"/>
                      <w:szCs w:val="24"/>
                    </w:rPr>
                    <w:t>sürmelerini</w:t>
                  </w:r>
                  <w:proofErr w:type="spellEnd"/>
                  <w:r w:rsidRPr="0041047A">
                    <w:rPr>
                      <w:rFonts w:cs="Times New Roman"/>
                      <w:b w:val="0"/>
                      <w:szCs w:val="24"/>
                    </w:rPr>
                    <w:t xml:space="preserve"> </w:t>
                  </w:r>
                  <w:proofErr w:type="spellStart"/>
                  <w:r w:rsidRPr="0041047A">
                    <w:rPr>
                      <w:rFonts w:cs="Times New Roman"/>
                      <w:b w:val="0"/>
                      <w:szCs w:val="24"/>
                    </w:rPr>
                    <w:t>engelleyebilir</w:t>
                  </w:r>
                  <w:proofErr w:type="spellEnd"/>
                </w:p>
                <w:p w14:paraId="0D0CA659" w14:textId="69D36C08" w:rsidR="001838C7" w:rsidRPr="0041047A" w:rsidRDefault="001838C7" w:rsidP="001838C7">
                  <w:pPr>
                    <w:pStyle w:val="TableParagraph"/>
                    <w:numPr>
                      <w:ilvl w:val="0"/>
                      <w:numId w:val="92"/>
                    </w:numPr>
                    <w:jc w:val="left"/>
                    <w:rPr>
                      <w:rFonts w:cs="Times New Roman"/>
                      <w:b w:val="0"/>
                      <w:szCs w:val="24"/>
                    </w:rPr>
                  </w:pPr>
                  <w:proofErr w:type="spellStart"/>
                  <w:r w:rsidRPr="0041047A">
                    <w:rPr>
                      <w:rFonts w:cs="Times New Roman"/>
                      <w:b w:val="0"/>
                      <w:szCs w:val="24"/>
                    </w:rPr>
                    <w:t>oplumsal</w:t>
                  </w:r>
                  <w:proofErr w:type="spellEnd"/>
                  <w:r w:rsidRPr="0041047A">
                    <w:rPr>
                      <w:rFonts w:cs="Times New Roman"/>
                      <w:b w:val="0"/>
                      <w:szCs w:val="24"/>
                    </w:rPr>
                    <w:t xml:space="preserve"> </w:t>
                  </w:r>
                  <w:proofErr w:type="spellStart"/>
                  <w:r w:rsidRPr="0041047A">
                    <w:rPr>
                      <w:rFonts w:cs="Times New Roman"/>
                      <w:b w:val="0"/>
                      <w:szCs w:val="24"/>
                    </w:rPr>
                    <w:t>hizmetlere</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sosyal</w:t>
                  </w:r>
                  <w:proofErr w:type="spellEnd"/>
                  <w:r w:rsidRPr="0041047A">
                    <w:rPr>
                      <w:rFonts w:cs="Times New Roman"/>
                      <w:b w:val="0"/>
                      <w:szCs w:val="24"/>
                    </w:rPr>
                    <w:t xml:space="preserve"> </w:t>
                  </w:r>
                  <w:proofErr w:type="spellStart"/>
                  <w:r w:rsidRPr="0041047A">
                    <w:rPr>
                      <w:rFonts w:cs="Times New Roman"/>
                      <w:b w:val="0"/>
                      <w:szCs w:val="24"/>
                    </w:rPr>
                    <w:t>altyapıya</w:t>
                  </w:r>
                  <w:proofErr w:type="spellEnd"/>
                  <w:r w:rsidRPr="0041047A">
                    <w:rPr>
                      <w:rFonts w:cs="Times New Roman"/>
                      <w:b w:val="0"/>
                      <w:szCs w:val="24"/>
                    </w:rPr>
                    <w:t xml:space="preserve"> </w:t>
                  </w:r>
                  <w:proofErr w:type="spellStart"/>
                  <w:r w:rsidRPr="0041047A">
                    <w:rPr>
                      <w:rFonts w:cs="Times New Roman"/>
                      <w:b w:val="0"/>
                      <w:szCs w:val="24"/>
                    </w:rPr>
                    <w:t>erişimde</w:t>
                  </w:r>
                  <w:proofErr w:type="spellEnd"/>
                  <w:r w:rsidRPr="0041047A">
                    <w:rPr>
                      <w:rFonts w:cs="Times New Roman"/>
                      <w:b w:val="0"/>
                      <w:szCs w:val="24"/>
                    </w:rPr>
                    <w:t xml:space="preserve"> </w:t>
                  </w:r>
                  <w:proofErr w:type="spellStart"/>
                  <w:r w:rsidRPr="0041047A">
                    <w:rPr>
                      <w:rFonts w:cs="Times New Roman"/>
                      <w:b w:val="0"/>
                      <w:szCs w:val="24"/>
                    </w:rPr>
                    <w:t>sorunlar</w:t>
                  </w:r>
                  <w:proofErr w:type="spellEnd"/>
                  <w:r w:rsidRPr="0041047A">
                    <w:rPr>
                      <w:rFonts w:cs="Times New Roman"/>
                      <w:b w:val="0"/>
                      <w:szCs w:val="24"/>
                    </w:rPr>
                    <w:t>.</w:t>
                  </w:r>
                </w:p>
              </w:tc>
              <w:tc>
                <w:tcPr>
                  <w:tcW w:w="2830" w:type="dxa"/>
                  <w:shd w:val="clear" w:color="auto" w:fill="FFFFFF" w:themeFill="background1"/>
                </w:tcPr>
                <w:p w14:paraId="4C031CCB" w14:textId="77777777" w:rsidR="001838C7" w:rsidRPr="0041047A" w:rsidRDefault="001838C7" w:rsidP="001838C7">
                  <w:pPr>
                    <w:pStyle w:val="TableParagraph"/>
                    <w:numPr>
                      <w:ilvl w:val="0"/>
                      <w:numId w:val="96"/>
                    </w:numPr>
                    <w:pBdr>
                      <w:top w:val="single" w:sz="2" w:space="0" w:color="D9D9E3"/>
                      <w:left w:val="single" w:sz="2" w:space="5" w:color="D9D9E3"/>
                      <w:bottom w:val="single" w:sz="2" w:space="0" w:color="D9D9E3"/>
                      <w:right w:val="single" w:sz="2" w:space="0" w:color="D9D9E3"/>
                    </w:pBdr>
                    <w:jc w:val="left"/>
                    <w:rPr>
                      <w:rFonts w:cs="Times New Roman"/>
                      <w:b w:val="0"/>
                      <w:szCs w:val="24"/>
                    </w:rPr>
                  </w:pPr>
                  <w:r w:rsidRPr="0041047A">
                    <w:rPr>
                      <w:rFonts w:cs="Times New Roman"/>
                      <w:b w:val="0"/>
                      <w:szCs w:val="24"/>
                    </w:rPr>
                    <w:lastRenderedPageBreak/>
                    <w:t xml:space="preserve">Dil </w:t>
                  </w:r>
                  <w:proofErr w:type="spellStart"/>
                  <w:r w:rsidRPr="0041047A">
                    <w:rPr>
                      <w:rFonts w:cs="Times New Roman"/>
                      <w:b w:val="0"/>
                      <w:szCs w:val="24"/>
                    </w:rPr>
                    <w:t>destek</w:t>
                  </w:r>
                  <w:proofErr w:type="spellEnd"/>
                  <w:r w:rsidRPr="0041047A">
                    <w:rPr>
                      <w:rFonts w:cs="Times New Roman"/>
                      <w:b w:val="0"/>
                      <w:szCs w:val="24"/>
                    </w:rPr>
                    <w:t xml:space="preserve"> </w:t>
                  </w:r>
                  <w:proofErr w:type="spellStart"/>
                  <w:r w:rsidRPr="0041047A">
                    <w:rPr>
                      <w:rFonts w:cs="Times New Roman"/>
                      <w:b w:val="0"/>
                      <w:szCs w:val="24"/>
                    </w:rPr>
                    <w:t>programları</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kursları</w:t>
                  </w:r>
                  <w:proofErr w:type="spellEnd"/>
                  <w:r w:rsidRPr="0041047A">
                    <w:rPr>
                      <w:rFonts w:cs="Times New Roman"/>
                      <w:b w:val="0"/>
                      <w:szCs w:val="24"/>
                    </w:rPr>
                    <w:t xml:space="preserve"> </w:t>
                  </w:r>
                  <w:proofErr w:type="spellStart"/>
                  <w:r w:rsidRPr="0041047A">
                    <w:rPr>
                      <w:rFonts w:cs="Times New Roman"/>
                      <w:b w:val="0"/>
                      <w:szCs w:val="24"/>
                    </w:rPr>
                    <w:t>düzenleyerek</w:t>
                  </w:r>
                  <w:proofErr w:type="spellEnd"/>
                  <w:r w:rsidRPr="0041047A">
                    <w:rPr>
                      <w:rFonts w:cs="Times New Roman"/>
                      <w:b w:val="0"/>
                      <w:szCs w:val="24"/>
                    </w:rPr>
                    <w:t xml:space="preserve"> </w:t>
                  </w:r>
                  <w:proofErr w:type="spellStart"/>
                  <w:r w:rsidRPr="0041047A">
                    <w:rPr>
                      <w:rFonts w:cs="Times New Roman"/>
                      <w:b w:val="0"/>
                      <w:szCs w:val="24"/>
                    </w:rPr>
                    <w:t>öğrencilerin</w:t>
                  </w:r>
                  <w:proofErr w:type="spellEnd"/>
                  <w:r w:rsidRPr="0041047A">
                    <w:rPr>
                      <w:rFonts w:cs="Times New Roman"/>
                      <w:b w:val="0"/>
                      <w:szCs w:val="24"/>
                    </w:rPr>
                    <w:t xml:space="preserve"> </w:t>
                  </w:r>
                  <w:proofErr w:type="spellStart"/>
                  <w:r w:rsidRPr="0041047A">
                    <w:rPr>
                      <w:rFonts w:cs="Times New Roman"/>
                      <w:b w:val="0"/>
                      <w:szCs w:val="24"/>
                    </w:rPr>
                    <w:t>dil</w:t>
                  </w:r>
                  <w:proofErr w:type="spellEnd"/>
                  <w:r w:rsidRPr="0041047A">
                    <w:rPr>
                      <w:rFonts w:cs="Times New Roman"/>
                      <w:b w:val="0"/>
                      <w:szCs w:val="24"/>
                    </w:rPr>
                    <w:t xml:space="preserve"> </w:t>
                  </w:r>
                  <w:proofErr w:type="spellStart"/>
                  <w:r w:rsidRPr="0041047A">
                    <w:rPr>
                      <w:rFonts w:cs="Times New Roman"/>
                      <w:b w:val="0"/>
                      <w:szCs w:val="24"/>
                    </w:rPr>
                    <w:t>becerilerini</w:t>
                  </w:r>
                  <w:proofErr w:type="spellEnd"/>
                  <w:r w:rsidRPr="0041047A">
                    <w:rPr>
                      <w:rFonts w:cs="Times New Roman"/>
                      <w:b w:val="0"/>
                      <w:szCs w:val="24"/>
                    </w:rPr>
                    <w:t xml:space="preserve"> </w:t>
                  </w:r>
                  <w:proofErr w:type="spellStart"/>
                  <w:r w:rsidRPr="0041047A">
                    <w:rPr>
                      <w:rFonts w:cs="Times New Roman"/>
                      <w:b w:val="0"/>
                      <w:szCs w:val="24"/>
                    </w:rPr>
                    <w:t>artırmak</w:t>
                  </w:r>
                  <w:proofErr w:type="spellEnd"/>
                  <w:r w:rsidRPr="0041047A">
                    <w:rPr>
                      <w:rFonts w:cs="Times New Roman"/>
                      <w:b w:val="0"/>
                      <w:szCs w:val="24"/>
                    </w:rPr>
                    <w:t>.</w:t>
                  </w:r>
                </w:p>
                <w:p w14:paraId="2E746EE4" w14:textId="77777777" w:rsidR="001838C7" w:rsidRPr="0041047A" w:rsidRDefault="001838C7" w:rsidP="001838C7">
                  <w:pPr>
                    <w:pStyle w:val="TableParagraph"/>
                    <w:numPr>
                      <w:ilvl w:val="0"/>
                      <w:numId w:val="96"/>
                    </w:numPr>
                    <w:pBdr>
                      <w:top w:val="single" w:sz="2" w:space="0" w:color="D9D9E3"/>
                      <w:left w:val="single" w:sz="2" w:space="5" w:color="D9D9E3"/>
                      <w:bottom w:val="single" w:sz="2" w:space="0" w:color="D9D9E3"/>
                      <w:right w:val="single" w:sz="2" w:space="0" w:color="D9D9E3"/>
                    </w:pBdr>
                    <w:jc w:val="left"/>
                    <w:rPr>
                      <w:rFonts w:cs="Times New Roman"/>
                      <w:b w:val="0"/>
                      <w:szCs w:val="24"/>
                    </w:rPr>
                  </w:pPr>
                  <w:r w:rsidRPr="0041047A">
                    <w:rPr>
                      <w:rFonts w:cs="Times New Roman"/>
                      <w:b w:val="0"/>
                      <w:szCs w:val="24"/>
                    </w:rPr>
                    <w:t xml:space="preserve">Akademik </w:t>
                  </w:r>
                  <w:proofErr w:type="spellStart"/>
                  <w:r w:rsidRPr="0041047A">
                    <w:rPr>
                      <w:rFonts w:cs="Times New Roman"/>
                      <w:b w:val="0"/>
                      <w:szCs w:val="24"/>
                    </w:rPr>
                    <w:t>destek</w:t>
                  </w:r>
                  <w:proofErr w:type="spellEnd"/>
                  <w:r w:rsidRPr="0041047A">
                    <w:rPr>
                      <w:rFonts w:cs="Times New Roman"/>
                      <w:b w:val="0"/>
                      <w:szCs w:val="24"/>
                    </w:rPr>
                    <w:t xml:space="preserve"> </w:t>
                  </w:r>
                  <w:proofErr w:type="spellStart"/>
                  <w:r w:rsidRPr="0041047A">
                    <w:rPr>
                      <w:rFonts w:cs="Times New Roman"/>
                      <w:b w:val="0"/>
                      <w:szCs w:val="24"/>
                    </w:rPr>
                    <w:t>birimleri</w:t>
                  </w:r>
                  <w:proofErr w:type="spellEnd"/>
                  <w:r w:rsidRPr="0041047A">
                    <w:rPr>
                      <w:rFonts w:cs="Times New Roman"/>
                      <w:b w:val="0"/>
                      <w:szCs w:val="24"/>
                    </w:rPr>
                    <w:t xml:space="preserve"> </w:t>
                  </w:r>
                  <w:proofErr w:type="spellStart"/>
                  <w:r w:rsidRPr="0041047A">
                    <w:rPr>
                      <w:rFonts w:cs="Times New Roman"/>
                      <w:b w:val="0"/>
                      <w:szCs w:val="24"/>
                    </w:rPr>
                    <w:t>aracılığıyla</w:t>
                  </w:r>
                  <w:proofErr w:type="spellEnd"/>
                  <w:r w:rsidRPr="0041047A">
                    <w:rPr>
                      <w:rFonts w:cs="Times New Roman"/>
                      <w:b w:val="0"/>
                      <w:szCs w:val="24"/>
                    </w:rPr>
                    <w:t xml:space="preserve"> </w:t>
                  </w:r>
                  <w:proofErr w:type="spellStart"/>
                  <w:r w:rsidRPr="0041047A">
                    <w:rPr>
                      <w:rFonts w:cs="Times New Roman"/>
                      <w:b w:val="0"/>
                      <w:szCs w:val="24"/>
                    </w:rPr>
                    <w:t>dil</w:t>
                  </w:r>
                  <w:proofErr w:type="spellEnd"/>
                  <w:r w:rsidRPr="0041047A">
                    <w:rPr>
                      <w:rFonts w:cs="Times New Roman"/>
                      <w:b w:val="0"/>
                      <w:szCs w:val="24"/>
                    </w:rPr>
                    <w:t xml:space="preserve"> </w:t>
                  </w:r>
                  <w:proofErr w:type="spellStart"/>
                  <w:r w:rsidRPr="0041047A">
                    <w:rPr>
                      <w:rFonts w:cs="Times New Roman"/>
                      <w:b w:val="0"/>
                      <w:szCs w:val="24"/>
                    </w:rPr>
                    <w:t>konusunda</w:t>
                  </w:r>
                  <w:proofErr w:type="spellEnd"/>
                  <w:r w:rsidRPr="0041047A">
                    <w:rPr>
                      <w:rFonts w:cs="Times New Roman"/>
                      <w:b w:val="0"/>
                      <w:szCs w:val="24"/>
                    </w:rPr>
                    <w:t xml:space="preserve"> </w:t>
                  </w:r>
                  <w:proofErr w:type="spellStart"/>
                  <w:r w:rsidRPr="0041047A">
                    <w:rPr>
                      <w:rFonts w:cs="Times New Roman"/>
                      <w:b w:val="0"/>
                      <w:szCs w:val="24"/>
                    </w:rPr>
                    <w:t>yardımcı</w:t>
                  </w:r>
                  <w:proofErr w:type="spellEnd"/>
                  <w:r w:rsidRPr="0041047A">
                    <w:rPr>
                      <w:rFonts w:cs="Times New Roman"/>
                      <w:b w:val="0"/>
                      <w:szCs w:val="24"/>
                    </w:rPr>
                    <w:t xml:space="preserve"> </w:t>
                  </w:r>
                  <w:proofErr w:type="spellStart"/>
                  <w:r w:rsidRPr="0041047A">
                    <w:rPr>
                      <w:rFonts w:cs="Times New Roman"/>
                      <w:b w:val="0"/>
                      <w:szCs w:val="24"/>
                    </w:rPr>
                    <w:t>olmak</w:t>
                  </w:r>
                  <w:proofErr w:type="spellEnd"/>
                  <w:r w:rsidRPr="0041047A">
                    <w:rPr>
                      <w:rFonts w:cs="Times New Roman"/>
                      <w:b w:val="0"/>
                      <w:szCs w:val="24"/>
                    </w:rPr>
                    <w:t>.</w:t>
                  </w:r>
                </w:p>
                <w:p w14:paraId="43CEDDD2" w14:textId="77777777" w:rsidR="001838C7" w:rsidRPr="0041047A" w:rsidRDefault="001838C7" w:rsidP="001838C7">
                  <w:pPr>
                    <w:pStyle w:val="TableParagraph"/>
                    <w:numPr>
                      <w:ilvl w:val="0"/>
                      <w:numId w:val="96"/>
                    </w:numPr>
                    <w:pBdr>
                      <w:top w:val="single" w:sz="2" w:space="0" w:color="D9D9E3"/>
                      <w:left w:val="single" w:sz="2" w:space="5" w:color="D9D9E3"/>
                      <w:bottom w:val="single" w:sz="2" w:space="0" w:color="D9D9E3"/>
                      <w:right w:val="single" w:sz="2" w:space="0" w:color="D9D9E3"/>
                    </w:pBdr>
                    <w:jc w:val="left"/>
                    <w:rPr>
                      <w:rFonts w:cs="Times New Roman"/>
                      <w:b w:val="0"/>
                      <w:szCs w:val="24"/>
                    </w:rPr>
                  </w:pPr>
                  <w:proofErr w:type="spellStart"/>
                  <w:r w:rsidRPr="0041047A">
                    <w:rPr>
                      <w:rFonts w:cs="Times New Roman"/>
                      <w:b w:val="0"/>
                      <w:szCs w:val="24"/>
                    </w:rPr>
                    <w:t>Uyum</w:t>
                  </w:r>
                  <w:proofErr w:type="spellEnd"/>
                  <w:r w:rsidRPr="0041047A">
                    <w:rPr>
                      <w:rFonts w:cs="Times New Roman"/>
                      <w:b w:val="0"/>
                      <w:szCs w:val="24"/>
                    </w:rPr>
                    <w:t xml:space="preserve"> </w:t>
                  </w:r>
                  <w:proofErr w:type="spellStart"/>
                  <w:r w:rsidRPr="0041047A">
                    <w:rPr>
                      <w:rFonts w:cs="Times New Roman"/>
                      <w:b w:val="0"/>
                      <w:szCs w:val="24"/>
                    </w:rPr>
                    <w:t>programları</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mentörlük</w:t>
                  </w:r>
                  <w:proofErr w:type="spellEnd"/>
                  <w:r w:rsidRPr="0041047A">
                    <w:rPr>
                      <w:rFonts w:cs="Times New Roman"/>
                      <w:b w:val="0"/>
                      <w:szCs w:val="24"/>
                    </w:rPr>
                    <w:t xml:space="preserve"> </w:t>
                  </w:r>
                  <w:proofErr w:type="spellStart"/>
                  <w:r w:rsidRPr="0041047A">
                    <w:rPr>
                      <w:rFonts w:cs="Times New Roman"/>
                      <w:b w:val="0"/>
                      <w:szCs w:val="24"/>
                    </w:rPr>
                    <w:t>sistemi</w:t>
                  </w:r>
                  <w:proofErr w:type="spellEnd"/>
                  <w:r w:rsidRPr="0041047A">
                    <w:rPr>
                      <w:rFonts w:cs="Times New Roman"/>
                      <w:b w:val="0"/>
                      <w:szCs w:val="24"/>
                    </w:rPr>
                    <w:t xml:space="preserve"> </w:t>
                  </w:r>
                  <w:proofErr w:type="spellStart"/>
                  <w:r w:rsidRPr="0041047A">
                    <w:rPr>
                      <w:rFonts w:cs="Times New Roman"/>
                      <w:b w:val="0"/>
                      <w:szCs w:val="24"/>
                    </w:rPr>
                    <w:t>oluşturarak</w:t>
                  </w:r>
                  <w:proofErr w:type="spellEnd"/>
                  <w:r w:rsidRPr="0041047A">
                    <w:rPr>
                      <w:rFonts w:cs="Times New Roman"/>
                      <w:b w:val="0"/>
                      <w:szCs w:val="24"/>
                    </w:rPr>
                    <w:t xml:space="preserve"> </w:t>
                  </w:r>
                  <w:proofErr w:type="spellStart"/>
                  <w:r w:rsidRPr="0041047A">
                    <w:rPr>
                      <w:rFonts w:cs="Times New Roman"/>
                      <w:b w:val="0"/>
                      <w:szCs w:val="24"/>
                    </w:rPr>
                    <w:t>sosyal</w:t>
                  </w:r>
                  <w:proofErr w:type="spellEnd"/>
                  <w:r w:rsidRPr="0041047A">
                    <w:rPr>
                      <w:rFonts w:cs="Times New Roman"/>
                      <w:b w:val="0"/>
                      <w:szCs w:val="24"/>
                    </w:rPr>
                    <w:t xml:space="preserve"> </w:t>
                  </w:r>
                  <w:proofErr w:type="spellStart"/>
                  <w:r w:rsidRPr="0041047A">
                    <w:rPr>
                      <w:rFonts w:cs="Times New Roman"/>
                      <w:b w:val="0"/>
                      <w:szCs w:val="24"/>
                    </w:rPr>
                    <w:t>destek</w:t>
                  </w:r>
                  <w:proofErr w:type="spellEnd"/>
                  <w:r w:rsidRPr="0041047A">
                    <w:rPr>
                      <w:rFonts w:cs="Times New Roman"/>
                      <w:b w:val="0"/>
                      <w:szCs w:val="24"/>
                    </w:rPr>
                    <w:t xml:space="preserve"> </w:t>
                  </w:r>
                  <w:proofErr w:type="spellStart"/>
                  <w:r w:rsidRPr="0041047A">
                    <w:rPr>
                      <w:rFonts w:cs="Times New Roman"/>
                      <w:b w:val="0"/>
                      <w:szCs w:val="24"/>
                    </w:rPr>
                    <w:t>sağlamak</w:t>
                  </w:r>
                  <w:proofErr w:type="spellEnd"/>
                  <w:r w:rsidRPr="0041047A">
                    <w:rPr>
                      <w:rFonts w:cs="Times New Roman"/>
                      <w:b w:val="0"/>
                      <w:szCs w:val="24"/>
                    </w:rPr>
                    <w:t>.</w:t>
                  </w:r>
                </w:p>
                <w:p w14:paraId="72209595" w14:textId="77777777" w:rsidR="001838C7" w:rsidRPr="0041047A" w:rsidRDefault="001838C7" w:rsidP="001838C7">
                  <w:pPr>
                    <w:pStyle w:val="TableParagraph"/>
                    <w:numPr>
                      <w:ilvl w:val="0"/>
                      <w:numId w:val="96"/>
                    </w:numPr>
                    <w:pBdr>
                      <w:top w:val="single" w:sz="2" w:space="0" w:color="D9D9E3"/>
                      <w:left w:val="single" w:sz="2" w:space="5" w:color="D9D9E3"/>
                      <w:bottom w:val="single" w:sz="2" w:space="0" w:color="D9D9E3"/>
                      <w:right w:val="single" w:sz="2" w:space="0" w:color="D9D9E3"/>
                    </w:pBdr>
                    <w:jc w:val="left"/>
                    <w:rPr>
                      <w:rFonts w:cs="Times New Roman"/>
                      <w:b w:val="0"/>
                      <w:szCs w:val="24"/>
                    </w:rPr>
                  </w:pPr>
                  <w:proofErr w:type="spellStart"/>
                  <w:r w:rsidRPr="0041047A">
                    <w:rPr>
                      <w:rFonts w:cs="Times New Roman"/>
                      <w:b w:val="0"/>
                      <w:szCs w:val="24"/>
                    </w:rPr>
                    <w:lastRenderedPageBreak/>
                    <w:t>Kültür</w:t>
                  </w:r>
                  <w:proofErr w:type="spellEnd"/>
                  <w:r w:rsidRPr="0041047A">
                    <w:rPr>
                      <w:rFonts w:cs="Times New Roman"/>
                      <w:b w:val="0"/>
                      <w:szCs w:val="24"/>
                    </w:rPr>
                    <w:t xml:space="preserve"> </w:t>
                  </w:r>
                  <w:proofErr w:type="spellStart"/>
                  <w:r w:rsidRPr="0041047A">
                    <w:rPr>
                      <w:rFonts w:cs="Times New Roman"/>
                      <w:b w:val="0"/>
                      <w:szCs w:val="24"/>
                    </w:rPr>
                    <w:t>alışverişi</w:t>
                  </w:r>
                  <w:proofErr w:type="spellEnd"/>
                  <w:r w:rsidRPr="0041047A">
                    <w:rPr>
                      <w:rFonts w:cs="Times New Roman"/>
                      <w:b w:val="0"/>
                      <w:szCs w:val="24"/>
                    </w:rPr>
                    <w:t xml:space="preserve"> </w:t>
                  </w:r>
                  <w:proofErr w:type="spellStart"/>
                  <w:r w:rsidRPr="0041047A">
                    <w:rPr>
                      <w:rFonts w:cs="Times New Roman"/>
                      <w:b w:val="0"/>
                      <w:szCs w:val="24"/>
                    </w:rPr>
                    <w:t>etkinlikleri</w:t>
                  </w:r>
                  <w:proofErr w:type="spellEnd"/>
                  <w:r w:rsidRPr="0041047A">
                    <w:rPr>
                      <w:rFonts w:cs="Times New Roman"/>
                      <w:b w:val="0"/>
                      <w:szCs w:val="24"/>
                    </w:rPr>
                    <w:t xml:space="preserve"> </w:t>
                  </w:r>
                  <w:proofErr w:type="spellStart"/>
                  <w:r w:rsidRPr="0041047A">
                    <w:rPr>
                      <w:rFonts w:cs="Times New Roman"/>
                      <w:b w:val="0"/>
                      <w:szCs w:val="24"/>
                    </w:rPr>
                    <w:t>düzenleyerek</w:t>
                  </w:r>
                  <w:proofErr w:type="spellEnd"/>
                  <w:r w:rsidRPr="0041047A">
                    <w:rPr>
                      <w:rFonts w:cs="Times New Roman"/>
                      <w:b w:val="0"/>
                      <w:szCs w:val="24"/>
                    </w:rPr>
                    <w:t xml:space="preserve"> </w:t>
                  </w:r>
                  <w:proofErr w:type="spellStart"/>
                  <w:r w:rsidRPr="0041047A">
                    <w:rPr>
                      <w:rFonts w:cs="Times New Roman"/>
                      <w:b w:val="0"/>
                      <w:szCs w:val="24"/>
                    </w:rPr>
                    <w:t>yerel</w:t>
                  </w:r>
                  <w:proofErr w:type="spellEnd"/>
                  <w:r w:rsidRPr="0041047A">
                    <w:rPr>
                      <w:rFonts w:cs="Times New Roman"/>
                      <w:b w:val="0"/>
                      <w:szCs w:val="24"/>
                    </w:rPr>
                    <w:t xml:space="preserve"> </w:t>
                  </w:r>
                  <w:proofErr w:type="spellStart"/>
                  <w:r w:rsidRPr="0041047A">
                    <w:rPr>
                      <w:rFonts w:cs="Times New Roman"/>
                      <w:b w:val="0"/>
                      <w:szCs w:val="24"/>
                    </w:rPr>
                    <w:t>toplulukla</w:t>
                  </w:r>
                  <w:proofErr w:type="spellEnd"/>
                  <w:r w:rsidRPr="0041047A">
                    <w:rPr>
                      <w:rFonts w:cs="Times New Roman"/>
                      <w:b w:val="0"/>
                      <w:szCs w:val="24"/>
                    </w:rPr>
                    <w:t xml:space="preserve"> </w:t>
                  </w:r>
                  <w:proofErr w:type="spellStart"/>
                  <w:r w:rsidRPr="0041047A">
                    <w:rPr>
                      <w:rFonts w:cs="Times New Roman"/>
                      <w:b w:val="0"/>
                      <w:szCs w:val="24"/>
                    </w:rPr>
                    <w:t>etkileşimi</w:t>
                  </w:r>
                  <w:proofErr w:type="spellEnd"/>
                  <w:r w:rsidRPr="0041047A">
                    <w:rPr>
                      <w:rFonts w:cs="Times New Roman"/>
                      <w:b w:val="0"/>
                      <w:szCs w:val="24"/>
                    </w:rPr>
                    <w:t xml:space="preserve"> </w:t>
                  </w:r>
                  <w:proofErr w:type="spellStart"/>
                  <w:r w:rsidRPr="0041047A">
                    <w:rPr>
                      <w:rFonts w:cs="Times New Roman"/>
                      <w:b w:val="0"/>
                      <w:szCs w:val="24"/>
                    </w:rPr>
                    <w:t>artırmak</w:t>
                  </w:r>
                  <w:proofErr w:type="spellEnd"/>
                  <w:r w:rsidRPr="0041047A">
                    <w:rPr>
                      <w:rFonts w:cs="Times New Roman"/>
                      <w:b w:val="0"/>
                      <w:szCs w:val="24"/>
                    </w:rPr>
                    <w:t>.</w:t>
                  </w:r>
                </w:p>
                <w:p w14:paraId="67175C3A" w14:textId="77777777" w:rsidR="001838C7" w:rsidRPr="0041047A" w:rsidRDefault="001838C7" w:rsidP="001838C7">
                  <w:pPr>
                    <w:pStyle w:val="TableParagraph"/>
                    <w:numPr>
                      <w:ilvl w:val="0"/>
                      <w:numId w:val="96"/>
                    </w:numPr>
                    <w:pBdr>
                      <w:top w:val="single" w:sz="2" w:space="0" w:color="D9D9E3"/>
                      <w:left w:val="single" w:sz="2" w:space="5" w:color="D9D9E3"/>
                      <w:bottom w:val="single" w:sz="2" w:space="0" w:color="D9D9E3"/>
                      <w:right w:val="single" w:sz="2" w:space="0" w:color="D9D9E3"/>
                    </w:pBdr>
                    <w:jc w:val="left"/>
                    <w:rPr>
                      <w:rFonts w:cs="Times New Roman"/>
                      <w:b w:val="0"/>
                      <w:szCs w:val="24"/>
                    </w:rPr>
                  </w:pPr>
                  <w:proofErr w:type="spellStart"/>
                  <w:r w:rsidRPr="0041047A">
                    <w:rPr>
                      <w:rFonts w:cs="Times New Roman"/>
                      <w:b w:val="0"/>
                      <w:szCs w:val="24"/>
                    </w:rPr>
                    <w:t>Uluslararası</w:t>
                  </w:r>
                  <w:proofErr w:type="spellEnd"/>
                  <w:r w:rsidRPr="0041047A">
                    <w:rPr>
                      <w:rFonts w:cs="Times New Roman"/>
                      <w:b w:val="0"/>
                      <w:szCs w:val="24"/>
                    </w:rPr>
                    <w:t xml:space="preserve"> </w:t>
                  </w:r>
                  <w:proofErr w:type="spellStart"/>
                  <w:r w:rsidRPr="0041047A">
                    <w:rPr>
                      <w:rFonts w:cs="Times New Roman"/>
                      <w:b w:val="0"/>
                      <w:szCs w:val="24"/>
                    </w:rPr>
                    <w:t>öğrencilere</w:t>
                  </w:r>
                  <w:proofErr w:type="spellEnd"/>
                  <w:r w:rsidRPr="0041047A">
                    <w:rPr>
                      <w:rFonts w:cs="Times New Roman"/>
                      <w:b w:val="0"/>
                      <w:szCs w:val="24"/>
                    </w:rPr>
                    <w:t xml:space="preserve"> </w:t>
                  </w:r>
                  <w:proofErr w:type="spellStart"/>
                  <w:r w:rsidRPr="0041047A">
                    <w:rPr>
                      <w:rFonts w:cs="Times New Roman"/>
                      <w:b w:val="0"/>
                      <w:szCs w:val="24"/>
                    </w:rPr>
                    <w:t>yönelik</w:t>
                  </w:r>
                  <w:proofErr w:type="spellEnd"/>
                  <w:r w:rsidRPr="0041047A">
                    <w:rPr>
                      <w:rFonts w:cs="Times New Roman"/>
                      <w:b w:val="0"/>
                      <w:szCs w:val="24"/>
                    </w:rPr>
                    <w:t xml:space="preserve"> </w:t>
                  </w:r>
                  <w:proofErr w:type="spellStart"/>
                  <w:r w:rsidRPr="0041047A">
                    <w:rPr>
                      <w:rFonts w:cs="Times New Roman"/>
                      <w:b w:val="0"/>
                      <w:szCs w:val="24"/>
                    </w:rPr>
                    <w:t>adaptasyon</w:t>
                  </w:r>
                  <w:proofErr w:type="spellEnd"/>
                  <w:r w:rsidRPr="0041047A">
                    <w:rPr>
                      <w:rFonts w:cs="Times New Roman"/>
                      <w:b w:val="0"/>
                      <w:szCs w:val="24"/>
                    </w:rPr>
                    <w:t xml:space="preserve"> </w:t>
                  </w:r>
                  <w:proofErr w:type="spellStart"/>
                  <w:r w:rsidRPr="0041047A">
                    <w:rPr>
                      <w:rFonts w:cs="Times New Roman"/>
                      <w:b w:val="0"/>
                      <w:szCs w:val="24"/>
                    </w:rPr>
                    <w:t>kursları</w:t>
                  </w:r>
                  <w:proofErr w:type="spellEnd"/>
                  <w:r w:rsidRPr="0041047A">
                    <w:rPr>
                      <w:rFonts w:cs="Times New Roman"/>
                      <w:b w:val="0"/>
                      <w:szCs w:val="24"/>
                    </w:rPr>
                    <w:t xml:space="preserve"> </w:t>
                  </w:r>
                  <w:proofErr w:type="spellStart"/>
                  <w:r w:rsidRPr="0041047A">
                    <w:rPr>
                      <w:rFonts w:cs="Times New Roman"/>
                      <w:b w:val="0"/>
                      <w:szCs w:val="24"/>
                    </w:rPr>
                    <w:t>düzenlemek</w:t>
                  </w:r>
                  <w:proofErr w:type="spellEnd"/>
                  <w:r w:rsidRPr="0041047A">
                    <w:rPr>
                      <w:rFonts w:cs="Times New Roman"/>
                      <w:b w:val="0"/>
                      <w:szCs w:val="24"/>
                    </w:rPr>
                    <w:t>.</w:t>
                  </w:r>
                </w:p>
                <w:p w14:paraId="063A1AE1" w14:textId="77777777" w:rsidR="001838C7" w:rsidRPr="0041047A" w:rsidRDefault="001838C7" w:rsidP="001838C7">
                  <w:pPr>
                    <w:pStyle w:val="TableParagraph"/>
                    <w:numPr>
                      <w:ilvl w:val="0"/>
                      <w:numId w:val="96"/>
                    </w:numPr>
                    <w:pBdr>
                      <w:top w:val="single" w:sz="2" w:space="0" w:color="D9D9E3"/>
                      <w:left w:val="single" w:sz="2" w:space="5" w:color="D9D9E3"/>
                      <w:bottom w:val="single" w:sz="2" w:space="0" w:color="D9D9E3"/>
                      <w:right w:val="single" w:sz="2" w:space="0" w:color="D9D9E3"/>
                    </w:pBdr>
                    <w:jc w:val="left"/>
                    <w:rPr>
                      <w:rFonts w:cs="Times New Roman"/>
                      <w:b w:val="0"/>
                      <w:szCs w:val="24"/>
                    </w:rPr>
                  </w:pPr>
                  <w:proofErr w:type="spellStart"/>
                  <w:r w:rsidRPr="0041047A">
                    <w:rPr>
                      <w:rFonts w:cs="Times New Roman"/>
                      <w:b w:val="0"/>
                      <w:szCs w:val="24"/>
                    </w:rPr>
                    <w:t>Öğrencilere</w:t>
                  </w:r>
                  <w:proofErr w:type="spellEnd"/>
                  <w:r w:rsidRPr="0041047A">
                    <w:rPr>
                      <w:rFonts w:cs="Times New Roman"/>
                      <w:b w:val="0"/>
                      <w:szCs w:val="24"/>
                    </w:rPr>
                    <w:t xml:space="preserve"> </w:t>
                  </w:r>
                  <w:proofErr w:type="spellStart"/>
                  <w:r w:rsidRPr="0041047A">
                    <w:rPr>
                      <w:rFonts w:cs="Times New Roman"/>
                      <w:b w:val="0"/>
                      <w:szCs w:val="24"/>
                    </w:rPr>
                    <w:t>eğitim</w:t>
                  </w:r>
                  <w:proofErr w:type="spellEnd"/>
                  <w:r w:rsidRPr="0041047A">
                    <w:rPr>
                      <w:rFonts w:cs="Times New Roman"/>
                      <w:b w:val="0"/>
                      <w:szCs w:val="24"/>
                    </w:rPr>
                    <w:t xml:space="preserve"> </w:t>
                  </w:r>
                  <w:proofErr w:type="spellStart"/>
                  <w:r w:rsidRPr="0041047A">
                    <w:rPr>
                      <w:rFonts w:cs="Times New Roman"/>
                      <w:b w:val="0"/>
                      <w:szCs w:val="24"/>
                    </w:rPr>
                    <w:t>müfredatı</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beklentiler</w:t>
                  </w:r>
                  <w:proofErr w:type="spellEnd"/>
                  <w:r w:rsidRPr="0041047A">
                    <w:rPr>
                      <w:rFonts w:cs="Times New Roman"/>
                      <w:b w:val="0"/>
                      <w:szCs w:val="24"/>
                    </w:rPr>
                    <w:t xml:space="preserve"> </w:t>
                  </w:r>
                  <w:proofErr w:type="spellStart"/>
                  <w:r w:rsidRPr="0041047A">
                    <w:rPr>
                      <w:rFonts w:cs="Times New Roman"/>
                      <w:b w:val="0"/>
                      <w:szCs w:val="24"/>
                    </w:rPr>
                    <w:t>konusunda</w:t>
                  </w:r>
                  <w:proofErr w:type="spellEnd"/>
                  <w:r w:rsidRPr="0041047A">
                    <w:rPr>
                      <w:rFonts w:cs="Times New Roman"/>
                      <w:b w:val="0"/>
                      <w:szCs w:val="24"/>
                    </w:rPr>
                    <w:t xml:space="preserve"> </w:t>
                  </w:r>
                  <w:proofErr w:type="spellStart"/>
                  <w:r w:rsidRPr="0041047A">
                    <w:rPr>
                      <w:rFonts w:cs="Times New Roman"/>
                      <w:b w:val="0"/>
                      <w:szCs w:val="24"/>
                    </w:rPr>
                    <w:t>rehberlik</w:t>
                  </w:r>
                  <w:proofErr w:type="spellEnd"/>
                  <w:r w:rsidRPr="0041047A">
                    <w:rPr>
                      <w:rFonts w:cs="Times New Roman"/>
                      <w:b w:val="0"/>
                      <w:szCs w:val="24"/>
                    </w:rPr>
                    <w:t xml:space="preserve"> </w:t>
                  </w:r>
                  <w:proofErr w:type="spellStart"/>
                  <w:r w:rsidRPr="0041047A">
                    <w:rPr>
                      <w:rFonts w:cs="Times New Roman"/>
                      <w:b w:val="0"/>
                      <w:szCs w:val="24"/>
                    </w:rPr>
                    <w:t>sağlamak</w:t>
                  </w:r>
                  <w:proofErr w:type="spellEnd"/>
                  <w:r w:rsidRPr="0041047A">
                    <w:rPr>
                      <w:rFonts w:cs="Times New Roman"/>
                      <w:b w:val="0"/>
                      <w:szCs w:val="24"/>
                    </w:rPr>
                    <w:t>.</w:t>
                  </w:r>
                </w:p>
                <w:p w14:paraId="7E25DC3D" w14:textId="77777777" w:rsidR="001838C7" w:rsidRPr="0041047A" w:rsidRDefault="001838C7" w:rsidP="001838C7">
                  <w:pPr>
                    <w:pStyle w:val="TableParagraph"/>
                    <w:numPr>
                      <w:ilvl w:val="0"/>
                      <w:numId w:val="96"/>
                    </w:numPr>
                    <w:pBdr>
                      <w:top w:val="single" w:sz="2" w:space="0" w:color="D9D9E3"/>
                      <w:left w:val="single" w:sz="2" w:space="5" w:color="D9D9E3"/>
                      <w:bottom w:val="single" w:sz="2" w:space="0" w:color="D9D9E3"/>
                      <w:right w:val="single" w:sz="2" w:space="0" w:color="D9D9E3"/>
                    </w:pBdr>
                    <w:jc w:val="left"/>
                    <w:rPr>
                      <w:rFonts w:cs="Times New Roman"/>
                      <w:b w:val="0"/>
                      <w:szCs w:val="24"/>
                    </w:rPr>
                  </w:pPr>
                  <w:proofErr w:type="spellStart"/>
                  <w:r w:rsidRPr="0041047A">
                    <w:rPr>
                      <w:rFonts w:cs="Times New Roman"/>
                      <w:b w:val="0"/>
                      <w:szCs w:val="24"/>
                    </w:rPr>
                    <w:t>Öğrencilere</w:t>
                  </w:r>
                  <w:proofErr w:type="spellEnd"/>
                  <w:r w:rsidRPr="0041047A">
                    <w:rPr>
                      <w:rFonts w:cs="Times New Roman"/>
                      <w:b w:val="0"/>
                      <w:szCs w:val="24"/>
                    </w:rPr>
                    <w:t xml:space="preserve"> </w:t>
                  </w:r>
                  <w:proofErr w:type="spellStart"/>
                  <w:r w:rsidRPr="0041047A">
                    <w:rPr>
                      <w:rFonts w:cs="Times New Roman"/>
                      <w:b w:val="0"/>
                      <w:szCs w:val="24"/>
                    </w:rPr>
                    <w:t>konaklama</w:t>
                  </w:r>
                  <w:proofErr w:type="spellEnd"/>
                  <w:r w:rsidRPr="0041047A">
                    <w:rPr>
                      <w:rFonts w:cs="Times New Roman"/>
                      <w:b w:val="0"/>
                      <w:szCs w:val="24"/>
                    </w:rPr>
                    <w:t xml:space="preserve"> </w:t>
                  </w:r>
                  <w:proofErr w:type="spellStart"/>
                  <w:r w:rsidRPr="0041047A">
                    <w:rPr>
                      <w:rFonts w:cs="Times New Roman"/>
                      <w:b w:val="0"/>
                      <w:szCs w:val="24"/>
                    </w:rPr>
                    <w:t>konusunda</w:t>
                  </w:r>
                  <w:proofErr w:type="spellEnd"/>
                  <w:r w:rsidRPr="0041047A">
                    <w:rPr>
                      <w:rFonts w:cs="Times New Roman"/>
                      <w:b w:val="0"/>
                      <w:szCs w:val="24"/>
                    </w:rPr>
                    <w:t xml:space="preserve"> </w:t>
                  </w:r>
                  <w:proofErr w:type="spellStart"/>
                  <w:r w:rsidRPr="0041047A">
                    <w:rPr>
                      <w:rFonts w:cs="Times New Roman"/>
                      <w:b w:val="0"/>
                      <w:szCs w:val="24"/>
                    </w:rPr>
                    <w:t>rehberlik</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destek</w:t>
                  </w:r>
                  <w:proofErr w:type="spellEnd"/>
                  <w:r w:rsidRPr="0041047A">
                    <w:rPr>
                      <w:rFonts w:cs="Times New Roman"/>
                      <w:b w:val="0"/>
                      <w:szCs w:val="24"/>
                    </w:rPr>
                    <w:t xml:space="preserve"> </w:t>
                  </w:r>
                  <w:proofErr w:type="spellStart"/>
                  <w:r w:rsidRPr="0041047A">
                    <w:rPr>
                      <w:rFonts w:cs="Times New Roman"/>
                      <w:b w:val="0"/>
                      <w:szCs w:val="24"/>
                    </w:rPr>
                    <w:t>sunmak</w:t>
                  </w:r>
                  <w:proofErr w:type="spellEnd"/>
                  <w:r w:rsidRPr="0041047A">
                    <w:rPr>
                      <w:rFonts w:cs="Times New Roman"/>
                      <w:b w:val="0"/>
                      <w:szCs w:val="24"/>
                    </w:rPr>
                    <w:t>.</w:t>
                  </w:r>
                </w:p>
                <w:p w14:paraId="0D7EFA56" w14:textId="77777777" w:rsidR="001838C7" w:rsidRPr="0041047A" w:rsidRDefault="001838C7" w:rsidP="001838C7">
                  <w:pPr>
                    <w:pStyle w:val="TableParagraph"/>
                    <w:numPr>
                      <w:ilvl w:val="0"/>
                      <w:numId w:val="96"/>
                    </w:numPr>
                    <w:pBdr>
                      <w:top w:val="single" w:sz="2" w:space="0" w:color="D9D9E3"/>
                      <w:left w:val="single" w:sz="2" w:space="5" w:color="D9D9E3"/>
                      <w:bottom w:val="single" w:sz="2" w:space="0" w:color="D9D9E3"/>
                      <w:right w:val="single" w:sz="2" w:space="0" w:color="D9D9E3"/>
                    </w:pBdr>
                    <w:jc w:val="left"/>
                    <w:rPr>
                      <w:rFonts w:cs="Times New Roman"/>
                      <w:b w:val="0"/>
                      <w:szCs w:val="24"/>
                    </w:rPr>
                  </w:pPr>
                  <w:proofErr w:type="spellStart"/>
                  <w:r w:rsidRPr="0041047A">
                    <w:rPr>
                      <w:rFonts w:cs="Times New Roman"/>
                      <w:b w:val="0"/>
                      <w:szCs w:val="24"/>
                    </w:rPr>
                    <w:t>İşbirliği</w:t>
                  </w:r>
                  <w:proofErr w:type="spellEnd"/>
                  <w:r w:rsidRPr="0041047A">
                    <w:rPr>
                      <w:rFonts w:cs="Times New Roman"/>
                      <w:b w:val="0"/>
                      <w:szCs w:val="24"/>
                    </w:rPr>
                    <w:t xml:space="preserve"> </w:t>
                  </w:r>
                  <w:proofErr w:type="spellStart"/>
                  <w:r w:rsidRPr="0041047A">
                    <w:rPr>
                      <w:rFonts w:cs="Times New Roman"/>
                      <w:b w:val="0"/>
                      <w:szCs w:val="24"/>
                    </w:rPr>
                    <w:t>yapılan</w:t>
                  </w:r>
                  <w:proofErr w:type="spellEnd"/>
                  <w:r w:rsidRPr="0041047A">
                    <w:rPr>
                      <w:rFonts w:cs="Times New Roman"/>
                      <w:b w:val="0"/>
                      <w:szCs w:val="24"/>
                    </w:rPr>
                    <w:t xml:space="preserve"> </w:t>
                  </w:r>
                  <w:proofErr w:type="spellStart"/>
                  <w:r w:rsidRPr="0041047A">
                    <w:rPr>
                      <w:rFonts w:cs="Times New Roman"/>
                      <w:b w:val="0"/>
                      <w:szCs w:val="24"/>
                    </w:rPr>
                    <w:t>konaklama</w:t>
                  </w:r>
                  <w:proofErr w:type="spellEnd"/>
                  <w:r w:rsidRPr="0041047A">
                    <w:rPr>
                      <w:rFonts w:cs="Times New Roman"/>
                      <w:b w:val="0"/>
                      <w:szCs w:val="24"/>
                    </w:rPr>
                    <w:t xml:space="preserve"> </w:t>
                  </w:r>
                  <w:proofErr w:type="spellStart"/>
                  <w:r w:rsidRPr="0041047A">
                    <w:rPr>
                      <w:rFonts w:cs="Times New Roman"/>
                      <w:b w:val="0"/>
                      <w:szCs w:val="24"/>
                    </w:rPr>
                    <w:t>yerleriyle</w:t>
                  </w:r>
                  <w:proofErr w:type="spellEnd"/>
                  <w:r w:rsidRPr="0041047A">
                    <w:rPr>
                      <w:rFonts w:cs="Times New Roman"/>
                      <w:b w:val="0"/>
                      <w:szCs w:val="24"/>
                    </w:rPr>
                    <w:t xml:space="preserve"> </w:t>
                  </w:r>
                  <w:proofErr w:type="spellStart"/>
                  <w:r w:rsidRPr="0041047A">
                    <w:rPr>
                      <w:rFonts w:cs="Times New Roman"/>
                      <w:b w:val="0"/>
                      <w:szCs w:val="24"/>
                    </w:rPr>
                    <w:t>sürekli</w:t>
                  </w:r>
                  <w:proofErr w:type="spellEnd"/>
                  <w:r w:rsidRPr="0041047A">
                    <w:rPr>
                      <w:rFonts w:cs="Times New Roman"/>
                      <w:b w:val="0"/>
                      <w:szCs w:val="24"/>
                    </w:rPr>
                    <w:t xml:space="preserve"> </w:t>
                  </w:r>
                  <w:proofErr w:type="spellStart"/>
                  <w:r w:rsidRPr="0041047A">
                    <w:rPr>
                      <w:rFonts w:cs="Times New Roman"/>
                      <w:b w:val="0"/>
                      <w:szCs w:val="24"/>
                    </w:rPr>
                    <w:t>iletişimde</w:t>
                  </w:r>
                  <w:proofErr w:type="spellEnd"/>
                  <w:r w:rsidRPr="0041047A">
                    <w:rPr>
                      <w:rFonts w:cs="Times New Roman"/>
                      <w:b w:val="0"/>
                      <w:szCs w:val="24"/>
                    </w:rPr>
                    <w:t xml:space="preserve"> </w:t>
                  </w:r>
                  <w:proofErr w:type="spellStart"/>
                  <w:r w:rsidRPr="0041047A">
                    <w:rPr>
                      <w:rFonts w:cs="Times New Roman"/>
                      <w:b w:val="0"/>
                      <w:szCs w:val="24"/>
                    </w:rPr>
                    <w:t>olmak</w:t>
                  </w:r>
                  <w:proofErr w:type="spellEnd"/>
                  <w:r w:rsidRPr="0041047A">
                    <w:rPr>
                      <w:rFonts w:cs="Times New Roman"/>
                      <w:b w:val="0"/>
                      <w:szCs w:val="24"/>
                    </w:rPr>
                    <w:t>.</w:t>
                  </w:r>
                </w:p>
                <w:p w14:paraId="5B56778D" w14:textId="77777777" w:rsidR="001838C7" w:rsidRPr="0041047A" w:rsidRDefault="001838C7" w:rsidP="001838C7">
                  <w:pPr>
                    <w:pStyle w:val="TableParagraph"/>
                    <w:numPr>
                      <w:ilvl w:val="0"/>
                      <w:numId w:val="96"/>
                    </w:numPr>
                    <w:pBdr>
                      <w:top w:val="single" w:sz="2" w:space="0" w:color="D9D9E3"/>
                      <w:left w:val="single" w:sz="2" w:space="5" w:color="D9D9E3"/>
                      <w:bottom w:val="single" w:sz="2" w:space="0" w:color="D9D9E3"/>
                      <w:right w:val="single" w:sz="2" w:space="0" w:color="D9D9E3"/>
                    </w:pBdr>
                    <w:jc w:val="left"/>
                    <w:rPr>
                      <w:rFonts w:cs="Times New Roman"/>
                      <w:b w:val="0"/>
                      <w:szCs w:val="24"/>
                    </w:rPr>
                  </w:pPr>
                  <w:proofErr w:type="spellStart"/>
                  <w:r w:rsidRPr="0041047A">
                    <w:rPr>
                      <w:rFonts w:cs="Times New Roman"/>
                      <w:b w:val="0"/>
                      <w:szCs w:val="24"/>
                    </w:rPr>
                    <w:t>Sosyal</w:t>
                  </w:r>
                  <w:proofErr w:type="spellEnd"/>
                  <w:r w:rsidRPr="0041047A">
                    <w:rPr>
                      <w:rFonts w:cs="Times New Roman"/>
                      <w:b w:val="0"/>
                      <w:szCs w:val="24"/>
                    </w:rPr>
                    <w:t xml:space="preserve"> </w:t>
                  </w:r>
                  <w:proofErr w:type="spellStart"/>
                  <w:r w:rsidRPr="0041047A">
                    <w:rPr>
                      <w:rFonts w:cs="Times New Roman"/>
                      <w:b w:val="0"/>
                      <w:szCs w:val="24"/>
                    </w:rPr>
                    <w:t>hizmet</w:t>
                  </w:r>
                  <w:proofErr w:type="spellEnd"/>
                  <w:r w:rsidRPr="0041047A">
                    <w:rPr>
                      <w:rFonts w:cs="Times New Roman"/>
                      <w:b w:val="0"/>
                      <w:szCs w:val="24"/>
                    </w:rPr>
                    <w:t xml:space="preserve"> </w:t>
                  </w:r>
                  <w:proofErr w:type="spellStart"/>
                  <w:r w:rsidRPr="0041047A">
                    <w:rPr>
                      <w:rFonts w:cs="Times New Roman"/>
                      <w:b w:val="0"/>
                      <w:szCs w:val="24"/>
                    </w:rPr>
                    <w:t>birimleri</w:t>
                  </w:r>
                  <w:proofErr w:type="spellEnd"/>
                  <w:r w:rsidRPr="0041047A">
                    <w:rPr>
                      <w:rFonts w:cs="Times New Roman"/>
                      <w:b w:val="0"/>
                      <w:szCs w:val="24"/>
                    </w:rPr>
                    <w:t xml:space="preserve"> </w:t>
                  </w:r>
                  <w:proofErr w:type="spellStart"/>
                  <w:r w:rsidRPr="0041047A">
                    <w:rPr>
                      <w:rFonts w:cs="Times New Roman"/>
                      <w:b w:val="0"/>
                      <w:szCs w:val="24"/>
                    </w:rPr>
                    <w:t>oluşturarak</w:t>
                  </w:r>
                  <w:proofErr w:type="spellEnd"/>
                  <w:r w:rsidRPr="0041047A">
                    <w:rPr>
                      <w:rFonts w:cs="Times New Roman"/>
                      <w:b w:val="0"/>
                      <w:szCs w:val="24"/>
                    </w:rPr>
                    <w:t xml:space="preserve"> </w:t>
                  </w:r>
                  <w:proofErr w:type="spellStart"/>
                  <w:r w:rsidRPr="0041047A">
                    <w:rPr>
                      <w:rFonts w:cs="Times New Roman"/>
                      <w:b w:val="0"/>
                      <w:szCs w:val="24"/>
                    </w:rPr>
                    <w:t>öğrencilere</w:t>
                  </w:r>
                  <w:proofErr w:type="spellEnd"/>
                  <w:r w:rsidRPr="0041047A">
                    <w:rPr>
                      <w:rFonts w:cs="Times New Roman"/>
                      <w:b w:val="0"/>
                      <w:szCs w:val="24"/>
                    </w:rPr>
                    <w:t xml:space="preserve"> </w:t>
                  </w:r>
                  <w:proofErr w:type="spellStart"/>
                  <w:r w:rsidRPr="0041047A">
                    <w:rPr>
                      <w:rFonts w:cs="Times New Roman"/>
                      <w:b w:val="0"/>
                      <w:szCs w:val="24"/>
                    </w:rPr>
                    <w:t>destek</w:t>
                  </w:r>
                  <w:proofErr w:type="spellEnd"/>
                  <w:r w:rsidRPr="0041047A">
                    <w:rPr>
                      <w:rFonts w:cs="Times New Roman"/>
                      <w:b w:val="0"/>
                      <w:szCs w:val="24"/>
                    </w:rPr>
                    <w:t xml:space="preserve"> </w:t>
                  </w:r>
                  <w:proofErr w:type="spellStart"/>
                  <w:r w:rsidRPr="0041047A">
                    <w:rPr>
                      <w:rFonts w:cs="Times New Roman"/>
                      <w:b w:val="0"/>
                      <w:szCs w:val="24"/>
                    </w:rPr>
                    <w:t>sağlamak</w:t>
                  </w:r>
                  <w:proofErr w:type="spellEnd"/>
                  <w:r w:rsidRPr="0041047A">
                    <w:rPr>
                      <w:rFonts w:cs="Times New Roman"/>
                      <w:b w:val="0"/>
                      <w:szCs w:val="24"/>
                    </w:rPr>
                    <w:t>.</w:t>
                  </w:r>
                </w:p>
                <w:p w14:paraId="395662BF" w14:textId="1F3552E9" w:rsidR="001838C7" w:rsidRPr="0041047A" w:rsidRDefault="001838C7" w:rsidP="001838C7">
                  <w:pPr>
                    <w:pStyle w:val="TableParagraph"/>
                    <w:numPr>
                      <w:ilvl w:val="0"/>
                      <w:numId w:val="92"/>
                    </w:numPr>
                    <w:jc w:val="left"/>
                    <w:rPr>
                      <w:rFonts w:cs="Times New Roman"/>
                      <w:b w:val="0"/>
                      <w:szCs w:val="24"/>
                    </w:rPr>
                  </w:pPr>
                  <w:proofErr w:type="spellStart"/>
                  <w:r w:rsidRPr="0041047A">
                    <w:rPr>
                      <w:rFonts w:cs="Times New Roman"/>
                      <w:b w:val="0"/>
                      <w:szCs w:val="24"/>
                    </w:rPr>
                    <w:t>Topluluk</w:t>
                  </w:r>
                  <w:proofErr w:type="spellEnd"/>
                  <w:r w:rsidRPr="0041047A">
                    <w:rPr>
                      <w:rFonts w:cs="Times New Roman"/>
                      <w:b w:val="0"/>
                      <w:szCs w:val="24"/>
                    </w:rPr>
                    <w:t xml:space="preserve"> </w:t>
                  </w:r>
                  <w:proofErr w:type="spellStart"/>
                  <w:r w:rsidRPr="0041047A">
                    <w:rPr>
                      <w:rFonts w:cs="Times New Roman"/>
                      <w:b w:val="0"/>
                      <w:szCs w:val="24"/>
                    </w:rPr>
                    <w:t>projeleri</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etkinlikleri</w:t>
                  </w:r>
                  <w:proofErr w:type="spellEnd"/>
                  <w:r w:rsidRPr="0041047A">
                    <w:rPr>
                      <w:rFonts w:cs="Times New Roman"/>
                      <w:b w:val="0"/>
                      <w:szCs w:val="24"/>
                    </w:rPr>
                    <w:t xml:space="preserve"> </w:t>
                  </w:r>
                  <w:proofErr w:type="spellStart"/>
                  <w:r w:rsidRPr="0041047A">
                    <w:rPr>
                      <w:rFonts w:cs="Times New Roman"/>
                      <w:b w:val="0"/>
                      <w:szCs w:val="24"/>
                    </w:rPr>
                    <w:t>düzenleyerek</w:t>
                  </w:r>
                  <w:proofErr w:type="spellEnd"/>
                  <w:r w:rsidRPr="0041047A">
                    <w:rPr>
                      <w:rFonts w:cs="Times New Roman"/>
                      <w:b w:val="0"/>
                      <w:szCs w:val="24"/>
                    </w:rPr>
                    <w:t xml:space="preserve"> </w:t>
                  </w:r>
                  <w:proofErr w:type="spellStart"/>
                  <w:r w:rsidRPr="0041047A">
                    <w:rPr>
                      <w:rFonts w:cs="Times New Roman"/>
                      <w:b w:val="0"/>
                      <w:szCs w:val="24"/>
                    </w:rPr>
                    <w:t>sosyal</w:t>
                  </w:r>
                  <w:proofErr w:type="spellEnd"/>
                  <w:r w:rsidRPr="0041047A">
                    <w:rPr>
                      <w:rFonts w:cs="Times New Roman"/>
                      <w:b w:val="0"/>
                      <w:szCs w:val="24"/>
                    </w:rPr>
                    <w:t xml:space="preserve"> </w:t>
                  </w:r>
                  <w:proofErr w:type="spellStart"/>
                  <w:r w:rsidRPr="0041047A">
                    <w:rPr>
                      <w:rFonts w:cs="Times New Roman"/>
                      <w:b w:val="0"/>
                      <w:szCs w:val="24"/>
                    </w:rPr>
                    <w:t>çevrelerini</w:t>
                  </w:r>
                  <w:proofErr w:type="spellEnd"/>
                  <w:r w:rsidRPr="0041047A">
                    <w:rPr>
                      <w:rFonts w:cs="Times New Roman"/>
                      <w:b w:val="0"/>
                      <w:szCs w:val="24"/>
                    </w:rPr>
                    <w:t xml:space="preserve"> </w:t>
                  </w:r>
                  <w:proofErr w:type="spellStart"/>
                  <w:r w:rsidRPr="0041047A">
                    <w:rPr>
                      <w:rFonts w:cs="Times New Roman"/>
                      <w:b w:val="0"/>
                      <w:szCs w:val="24"/>
                    </w:rPr>
                    <w:t>genişletmek</w:t>
                  </w:r>
                  <w:proofErr w:type="spellEnd"/>
                  <w:r w:rsidRPr="0041047A">
                    <w:rPr>
                      <w:rFonts w:cs="Times New Roman"/>
                      <w:b w:val="0"/>
                      <w:szCs w:val="24"/>
                    </w:rPr>
                    <w:t>.</w:t>
                  </w:r>
                </w:p>
              </w:tc>
            </w:tr>
            <w:tr w:rsidR="00FE1D4F" w:rsidRPr="0041047A" w14:paraId="5E99683F" w14:textId="77777777" w:rsidTr="005F1471">
              <w:trPr>
                <w:trHeight w:val="395"/>
              </w:trPr>
              <w:tc>
                <w:tcPr>
                  <w:tcW w:w="9051" w:type="dxa"/>
                  <w:gridSpan w:val="3"/>
                  <w:shd w:val="clear" w:color="auto" w:fill="FFF2CC" w:themeFill="accent4" w:themeFillTint="33"/>
                  <w:vAlign w:val="center"/>
                </w:tcPr>
                <w:p w14:paraId="2DDE5E3C" w14:textId="503C79A3" w:rsidR="001838C7" w:rsidRPr="001838C7" w:rsidRDefault="001838C7" w:rsidP="001838C7">
                  <w:pPr>
                    <w:pStyle w:val="TableParagraph"/>
                    <w:jc w:val="left"/>
                    <w:rPr>
                      <w:rFonts w:cs="Times New Roman"/>
                      <w:szCs w:val="24"/>
                      <w:lang w:val="tr-TR"/>
                    </w:rPr>
                  </w:pPr>
                  <w:proofErr w:type="spellStart"/>
                  <w:r w:rsidRPr="0041047A">
                    <w:rPr>
                      <w:rFonts w:cs="Times New Roman"/>
                      <w:szCs w:val="24"/>
                    </w:rPr>
                    <w:lastRenderedPageBreak/>
                    <w:t>Hedef</w:t>
                  </w:r>
                  <w:proofErr w:type="spellEnd"/>
                  <w:r w:rsidRPr="0041047A">
                    <w:rPr>
                      <w:rFonts w:cs="Times New Roman"/>
                      <w:szCs w:val="24"/>
                    </w:rPr>
                    <w:t xml:space="preserve">: </w:t>
                  </w:r>
                  <w:r>
                    <w:rPr>
                      <w:rFonts w:cs="Times New Roman"/>
                      <w:szCs w:val="24"/>
                    </w:rPr>
                    <w:t xml:space="preserve"> 5.1  </w:t>
                  </w:r>
                  <w:r w:rsidRPr="001838C7">
                    <w:rPr>
                      <w:rFonts w:cs="Times New Roman"/>
                      <w:szCs w:val="24"/>
                      <w:lang w:val="tr-TR"/>
                    </w:rPr>
                    <w:t>Çalışanlar (Akademik ve İdari),  öğrenciler ve paydaşlar ile düzenli etkileşim halinde olmak</w:t>
                  </w:r>
                </w:p>
                <w:p w14:paraId="0C0CB571" w14:textId="46D1FA30" w:rsidR="00FE1D4F" w:rsidRPr="0041047A" w:rsidRDefault="00FE1D4F" w:rsidP="00FE1D4F">
                  <w:pPr>
                    <w:pStyle w:val="TableParagraph"/>
                    <w:ind w:left="110"/>
                    <w:jc w:val="left"/>
                    <w:rPr>
                      <w:rFonts w:cs="Times New Roman"/>
                      <w:szCs w:val="24"/>
                    </w:rPr>
                  </w:pPr>
                </w:p>
              </w:tc>
            </w:tr>
            <w:tr w:rsidR="00FE1D4F" w:rsidRPr="0041047A" w14:paraId="108EE12A" w14:textId="77777777" w:rsidTr="005F1471">
              <w:trPr>
                <w:trHeight w:val="390"/>
              </w:trPr>
              <w:tc>
                <w:tcPr>
                  <w:tcW w:w="3101" w:type="dxa"/>
                  <w:shd w:val="clear" w:color="auto" w:fill="FFF2CC" w:themeFill="accent4" w:themeFillTint="33"/>
                  <w:vAlign w:val="center"/>
                </w:tcPr>
                <w:p w14:paraId="3E411B91" w14:textId="73F54CE6" w:rsidR="00FE1D4F" w:rsidRPr="0041047A" w:rsidRDefault="00FE1D4F" w:rsidP="00FE1D4F">
                  <w:pPr>
                    <w:pStyle w:val="TableParagraph"/>
                    <w:ind w:left="110"/>
                    <w:jc w:val="left"/>
                    <w:rPr>
                      <w:rFonts w:cs="Times New Roman"/>
                      <w:szCs w:val="24"/>
                    </w:rPr>
                  </w:pPr>
                  <w:r w:rsidRPr="0041047A">
                    <w:rPr>
                      <w:rFonts w:cs="Times New Roman"/>
                      <w:szCs w:val="24"/>
                    </w:rPr>
                    <w:t>Risk</w:t>
                  </w:r>
                </w:p>
              </w:tc>
              <w:tc>
                <w:tcPr>
                  <w:tcW w:w="3120" w:type="dxa"/>
                  <w:shd w:val="clear" w:color="auto" w:fill="FFF2CC" w:themeFill="accent4" w:themeFillTint="33"/>
                  <w:vAlign w:val="center"/>
                </w:tcPr>
                <w:p w14:paraId="62CB6BFB" w14:textId="5F81CE53" w:rsidR="00FE1D4F" w:rsidRPr="0041047A" w:rsidRDefault="00FE1D4F" w:rsidP="00FE1D4F">
                  <w:pPr>
                    <w:pStyle w:val="TableParagraph"/>
                    <w:ind w:left="110"/>
                    <w:jc w:val="left"/>
                    <w:rPr>
                      <w:rFonts w:cs="Times New Roman"/>
                      <w:szCs w:val="24"/>
                    </w:rPr>
                  </w:pPr>
                  <w:r w:rsidRPr="0041047A">
                    <w:rPr>
                      <w:rFonts w:cs="Times New Roman"/>
                      <w:szCs w:val="24"/>
                    </w:rPr>
                    <w:t>Açıklama</w:t>
                  </w:r>
                </w:p>
              </w:tc>
              <w:tc>
                <w:tcPr>
                  <w:tcW w:w="2830" w:type="dxa"/>
                  <w:shd w:val="clear" w:color="auto" w:fill="FFF2CC" w:themeFill="accent4" w:themeFillTint="33"/>
                  <w:vAlign w:val="center"/>
                </w:tcPr>
                <w:p w14:paraId="30FA6203" w14:textId="15A5F78B" w:rsidR="00FE1D4F" w:rsidRPr="0041047A" w:rsidRDefault="00FE1D4F" w:rsidP="00FE1D4F">
                  <w:pPr>
                    <w:pStyle w:val="TableParagraph"/>
                    <w:ind w:left="110"/>
                    <w:jc w:val="left"/>
                    <w:rPr>
                      <w:rFonts w:cs="Times New Roman"/>
                      <w:szCs w:val="24"/>
                    </w:rPr>
                  </w:pPr>
                  <w:proofErr w:type="spellStart"/>
                  <w:r w:rsidRPr="0041047A">
                    <w:rPr>
                      <w:rFonts w:cs="Times New Roman"/>
                      <w:szCs w:val="24"/>
                    </w:rPr>
                    <w:t>Kontrol</w:t>
                  </w:r>
                  <w:proofErr w:type="spellEnd"/>
                  <w:r w:rsidRPr="0041047A">
                    <w:rPr>
                      <w:rFonts w:cs="Times New Roman"/>
                      <w:szCs w:val="24"/>
                    </w:rPr>
                    <w:t xml:space="preserve"> </w:t>
                  </w:r>
                  <w:proofErr w:type="spellStart"/>
                  <w:r w:rsidRPr="0041047A">
                    <w:rPr>
                      <w:rFonts w:cs="Times New Roman"/>
                      <w:szCs w:val="24"/>
                    </w:rPr>
                    <w:t>Faaliyetleri</w:t>
                  </w:r>
                  <w:proofErr w:type="spellEnd"/>
                </w:p>
              </w:tc>
            </w:tr>
            <w:tr w:rsidR="001838C7" w:rsidRPr="0041047A" w14:paraId="4A47D197" w14:textId="77777777" w:rsidTr="008D576B">
              <w:trPr>
                <w:trHeight w:val="2620"/>
              </w:trPr>
              <w:tc>
                <w:tcPr>
                  <w:tcW w:w="3101" w:type="dxa"/>
                  <w:shd w:val="clear" w:color="auto" w:fill="FFFFFF" w:themeFill="background1"/>
                </w:tcPr>
                <w:p w14:paraId="2B170091" w14:textId="77777777" w:rsidR="001838C7" w:rsidRPr="0041047A" w:rsidRDefault="001838C7" w:rsidP="001838C7">
                  <w:pPr>
                    <w:pStyle w:val="TableParagraph"/>
                    <w:numPr>
                      <w:ilvl w:val="0"/>
                      <w:numId w:val="98"/>
                    </w:numPr>
                    <w:jc w:val="left"/>
                    <w:rPr>
                      <w:rFonts w:cs="Times New Roman"/>
                      <w:b w:val="0"/>
                      <w:szCs w:val="24"/>
                    </w:rPr>
                  </w:pPr>
                  <w:proofErr w:type="spellStart"/>
                  <w:r w:rsidRPr="0041047A">
                    <w:rPr>
                      <w:rFonts w:cs="Times New Roman"/>
                      <w:b w:val="0"/>
                      <w:szCs w:val="24"/>
                    </w:rPr>
                    <w:t>Etkileşim</w:t>
                  </w:r>
                  <w:proofErr w:type="spellEnd"/>
                  <w:r w:rsidRPr="0041047A">
                    <w:rPr>
                      <w:rFonts w:cs="Times New Roman"/>
                      <w:b w:val="0"/>
                      <w:szCs w:val="24"/>
                    </w:rPr>
                    <w:t xml:space="preserve"> </w:t>
                  </w:r>
                  <w:proofErr w:type="spellStart"/>
                  <w:r w:rsidRPr="0041047A">
                    <w:rPr>
                      <w:rFonts w:cs="Times New Roman"/>
                      <w:b w:val="0"/>
                      <w:szCs w:val="24"/>
                    </w:rPr>
                    <w:t>sürecinde</w:t>
                  </w:r>
                  <w:proofErr w:type="spellEnd"/>
                  <w:r w:rsidRPr="0041047A">
                    <w:rPr>
                      <w:rFonts w:cs="Times New Roman"/>
                      <w:b w:val="0"/>
                      <w:szCs w:val="24"/>
                    </w:rPr>
                    <w:t xml:space="preserve">, </w:t>
                  </w:r>
                  <w:proofErr w:type="spellStart"/>
                  <w:r w:rsidRPr="0041047A">
                    <w:rPr>
                      <w:rFonts w:cs="Times New Roman"/>
                      <w:b w:val="0"/>
                      <w:szCs w:val="24"/>
                    </w:rPr>
                    <w:t>bir</w:t>
                  </w:r>
                  <w:proofErr w:type="spellEnd"/>
                  <w:r w:rsidRPr="0041047A">
                    <w:rPr>
                      <w:rFonts w:cs="Times New Roman"/>
                      <w:b w:val="0"/>
                      <w:szCs w:val="24"/>
                    </w:rPr>
                    <w:t xml:space="preserve"> </w:t>
                  </w:r>
                  <w:proofErr w:type="spellStart"/>
                  <w:r w:rsidRPr="0041047A">
                    <w:rPr>
                      <w:rFonts w:cs="Times New Roman"/>
                      <w:b w:val="0"/>
                      <w:szCs w:val="24"/>
                    </w:rPr>
                    <w:t>yönlü</w:t>
                  </w:r>
                  <w:proofErr w:type="spellEnd"/>
                  <w:r w:rsidRPr="0041047A">
                    <w:rPr>
                      <w:rFonts w:cs="Times New Roman"/>
                      <w:b w:val="0"/>
                      <w:szCs w:val="24"/>
                    </w:rPr>
                    <w:t xml:space="preserve"> </w:t>
                  </w:r>
                  <w:proofErr w:type="spellStart"/>
                  <w:r w:rsidRPr="0041047A">
                    <w:rPr>
                      <w:rFonts w:cs="Times New Roman"/>
                      <w:b w:val="0"/>
                      <w:szCs w:val="24"/>
                    </w:rPr>
                    <w:t>iletişim</w:t>
                  </w:r>
                  <w:proofErr w:type="spellEnd"/>
                  <w:r w:rsidRPr="0041047A">
                    <w:rPr>
                      <w:rFonts w:cs="Times New Roman"/>
                      <w:b w:val="0"/>
                      <w:szCs w:val="24"/>
                    </w:rPr>
                    <w:t xml:space="preserve"> </w:t>
                  </w:r>
                  <w:proofErr w:type="spellStart"/>
                  <w:r w:rsidRPr="0041047A">
                    <w:rPr>
                      <w:rFonts w:cs="Times New Roman"/>
                      <w:b w:val="0"/>
                      <w:szCs w:val="24"/>
                    </w:rPr>
                    <w:t>tehlikesi</w:t>
                  </w:r>
                  <w:proofErr w:type="spellEnd"/>
                  <w:r w:rsidRPr="0041047A">
                    <w:rPr>
                      <w:rFonts w:cs="Times New Roman"/>
                      <w:b w:val="0"/>
                      <w:szCs w:val="24"/>
                    </w:rPr>
                    <w:t xml:space="preserve"> </w:t>
                  </w:r>
                  <w:proofErr w:type="spellStart"/>
                  <w:r w:rsidRPr="0041047A">
                    <w:rPr>
                      <w:rFonts w:cs="Times New Roman"/>
                      <w:b w:val="0"/>
                      <w:szCs w:val="24"/>
                    </w:rPr>
                    <w:t>bulunabilir</w:t>
                  </w:r>
                  <w:proofErr w:type="spellEnd"/>
                  <w:r w:rsidRPr="0041047A">
                    <w:rPr>
                      <w:rFonts w:cs="Times New Roman"/>
                      <w:b w:val="0"/>
                      <w:szCs w:val="24"/>
                    </w:rPr>
                    <w:t xml:space="preserve">. </w:t>
                  </w:r>
                </w:p>
                <w:p w14:paraId="2C7D8455" w14:textId="77777777" w:rsidR="001838C7" w:rsidRPr="0041047A" w:rsidRDefault="001838C7" w:rsidP="001838C7">
                  <w:pPr>
                    <w:pStyle w:val="TableParagraph"/>
                    <w:numPr>
                      <w:ilvl w:val="0"/>
                      <w:numId w:val="98"/>
                    </w:numPr>
                    <w:jc w:val="left"/>
                    <w:rPr>
                      <w:rFonts w:cs="Times New Roman"/>
                      <w:b w:val="0"/>
                      <w:szCs w:val="24"/>
                    </w:rPr>
                  </w:pPr>
                  <w:proofErr w:type="spellStart"/>
                  <w:r w:rsidRPr="0041047A">
                    <w:rPr>
                      <w:rFonts w:cs="Times New Roman"/>
                      <w:b w:val="0"/>
                      <w:szCs w:val="24"/>
                    </w:rPr>
                    <w:t>Sürekli</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rutin </w:t>
                  </w:r>
                  <w:proofErr w:type="spellStart"/>
                  <w:r w:rsidRPr="0041047A">
                    <w:rPr>
                      <w:rFonts w:cs="Times New Roman"/>
                      <w:b w:val="0"/>
                      <w:szCs w:val="24"/>
                    </w:rPr>
                    <w:t>etkileşim</w:t>
                  </w:r>
                  <w:proofErr w:type="spellEnd"/>
                  <w:r w:rsidRPr="0041047A">
                    <w:rPr>
                      <w:rFonts w:cs="Times New Roman"/>
                      <w:b w:val="0"/>
                      <w:szCs w:val="24"/>
                    </w:rPr>
                    <w:t xml:space="preserve">, </w:t>
                  </w:r>
                  <w:proofErr w:type="spellStart"/>
                  <w:r w:rsidRPr="0041047A">
                    <w:rPr>
                      <w:rFonts w:cs="Times New Roman"/>
                      <w:b w:val="0"/>
                      <w:szCs w:val="24"/>
                    </w:rPr>
                    <w:t>katılımcılarda</w:t>
                  </w:r>
                  <w:proofErr w:type="spellEnd"/>
                  <w:r w:rsidRPr="0041047A">
                    <w:rPr>
                      <w:rFonts w:cs="Times New Roman"/>
                      <w:b w:val="0"/>
                      <w:szCs w:val="24"/>
                    </w:rPr>
                    <w:t xml:space="preserve"> </w:t>
                  </w:r>
                  <w:proofErr w:type="spellStart"/>
                  <w:r w:rsidRPr="0041047A">
                    <w:rPr>
                      <w:rFonts w:cs="Times New Roman"/>
                      <w:b w:val="0"/>
                      <w:szCs w:val="24"/>
                    </w:rPr>
                    <w:t>yorgunluk</w:t>
                  </w:r>
                  <w:proofErr w:type="spellEnd"/>
                  <w:r w:rsidRPr="0041047A">
                    <w:rPr>
                      <w:rFonts w:cs="Times New Roman"/>
                      <w:b w:val="0"/>
                      <w:szCs w:val="24"/>
                    </w:rPr>
                    <w:t xml:space="preserve"> </w:t>
                  </w:r>
                  <w:proofErr w:type="spellStart"/>
                  <w:r w:rsidRPr="0041047A">
                    <w:rPr>
                      <w:rFonts w:cs="Times New Roman"/>
                      <w:b w:val="0"/>
                      <w:szCs w:val="24"/>
                    </w:rPr>
                    <w:t>hissi</w:t>
                  </w:r>
                  <w:proofErr w:type="spellEnd"/>
                  <w:r w:rsidRPr="0041047A">
                    <w:rPr>
                      <w:rFonts w:cs="Times New Roman"/>
                      <w:b w:val="0"/>
                      <w:szCs w:val="24"/>
                    </w:rPr>
                    <w:t xml:space="preserve"> </w:t>
                  </w:r>
                  <w:proofErr w:type="spellStart"/>
                  <w:r w:rsidRPr="0041047A">
                    <w:rPr>
                      <w:rFonts w:cs="Times New Roman"/>
                      <w:b w:val="0"/>
                      <w:szCs w:val="24"/>
                    </w:rPr>
                    <w:t>oluşturabilir</w:t>
                  </w:r>
                  <w:proofErr w:type="spellEnd"/>
                  <w:r w:rsidRPr="0041047A">
                    <w:rPr>
                      <w:rFonts w:cs="Times New Roman"/>
                      <w:b w:val="0"/>
                      <w:szCs w:val="24"/>
                    </w:rPr>
                    <w:t xml:space="preserve">. Bu durum, </w:t>
                  </w:r>
                  <w:proofErr w:type="spellStart"/>
                  <w:r w:rsidRPr="0041047A">
                    <w:rPr>
                      <w:rFonts w:cs="Times New Roman"/>
                      <w:b w:val="0"/>
                      <w:szCs w:val="24"/>
                    </w:rPr>
                    <w:t>iletişimde</w:t>
                  </w:r>
                  <w:proofErr w:type="spellEnd"/>
                  <w:r w:rsidRPr="0041047A">
                    <w:rPr>
                      <w:rFonts w:cs="Times New Roman"/>
                      <w:b w:val="0"/>
                      <w:szCs w:val="24"/>
                    </w:rPr>
                    <w:t xml:space="preserve"> </w:t>
                  </w:r>
                  <w:proofErr w:type="spellStart"/>
                  <w:r w:rsidRPr="0041047A">
                    <w:rPr>
                      <w:rFonts w:cs="Times New Roman"/>
                      <w:b w:val="0"/>
                      <w:szCs w:val="24"/>
                    </w:rPr>
                    <w:t>azalma</w:t>
                  </w:r>
                  <w:proofErr w:type="spellEnd"/>
                  <w:r w:rsidRPr="0041047A">
                    <w:rPr>
                      <w:rFonts w:cs="Times New Roman"/>
                      <w:b w:val="0"/>
                      <w:szCs w:val="24"/>
                    </w:rPr>
                    <w:t xml:space="preserve">, </w:t>
                  </w:r>
                  <w:proofErr w:type="spellStart"/>
                  <w:r w:rsidRPr="0041047A">
                    <w:rPr>
                      <w:rFonts w:cs="Times New Roman"/>
                      <w:b w:val="0"/>
                      <w:szCs w:val="24"/>
                    </w:rPr>
                    <w:t>katılım</w:t>
                  </w:r>
                  <w:proofErr w:type="spellEnd"/>
                  <w:r w:rsidRPr="0041047A">
                    <w:rPr>
                      <w:rFonts w:cs="Times New Roman"/>
                      <w:b w:val="0"/>
                      <w:szCs w:val="24"/>
                    </w:rPr>
                    <w:t xml:space="preserve"> </w:t>
                  </w:r>
                  <w:proofErr w:type="spellStart"/>
                  <w:r w:rsidRPr="0041047A">
                    <w:rPr>
                      <w:rFonts w:cs="Times New Roman"/>
                      <w:b w:val="0"/>
                      <w:szCs w:val="24"/>
                    </w:rPr>
                    <w:t>düşüklüğü</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ilgi</w:t>
                  </w:r>
                  <w:proofErr w:type="spellEnd"/>
                  <w:r w:rsidRPr="0041047A">
                    <w:rPr>
                      <w:rFonts w:cs="Times New Roman"/>
                      <w:b w:val="0"/>
                      <w:szCs w:val="24"/>
                    </w:rPr>
                    <w:t xml:space="preserve"> </w:t>
                  </w:r>
                  <w:proofErr w:type="spellStart"/>
                  <w:r w:rsidRPr="0041047A">
                    <w:rPr>
                      <w:rFonts w:cs="Times New Roman"/>
                      <w:b w:val="0"/>
                      <w:szCs w:val="24"/>
                    </w:rPr>
                    <w:t>kaybına</w:t>
                  </w:r>
                  <w:proofErr w:type="spellEnd"/>
                  <w:r w:rsidRPr="0041047A">
                    <w:rPr>
                      <w:rFonts w:cs="Times New Roman"/>
                      <w:b w:val="0"/>
                      <w:szCs w:val="24"/>
                    </w:rPr>
                    <w:t xml:space="preserve"> </w:t>
                  </w:r>
                  <w:proofErr w:type="spellStart"/>
                  <w:r w:rsidRPr="0041047A">
                    <w:rPr>
                      <w:rFonts w:cs="Times New Roman"/>
                      <w:b w:val="0"/>
                      <w:szCs w:val="24"/>
                    </w:rPr>
                    <w:t>neden</w:t>
                  </w:r>
                  <w:proofErr w:type="spellEnd"/>
                  <w:r w:rsidRPr="0041047A">
                    <w:rPr>
                      <w:rFonts w:cs="Times New Roman"/>
                      <w:b w:val="0"/>
                      <w:szCs w:val="24"/>
                    </w:rPr>
                    <w:t xml:space="preserve"> </w:t>
                  </w:r>
                  <w:proofErr w:type="spellStart"/>
                  <w:r w:rsidRPr="0041047A">
                    <w:rPr>
                      <w:rFonts w:cs="Times New Roman"/>
                      <w:b w:val="0"/>
                      <w:szCs w:val="24"/>
                    </w:rPr>
                    <w:t>olabilir</w:t>
                  </w:r>
                  <w:proofErr w:type="spellEnd"/>
                  <w:r w:rsidRPr="0041047A">
                    <w:rPr>
                      <w:rFonts w:cs="Times New Roman"/>
                      <w:b w:val="0"/>
                      <w:szCs w:val="24"/>
                    </w:rPr>
                    <w:t>.</w:t>
                  </w:r>
                </w:p>
                <w:p w14:paraId="664A798F" w14:textId="77777777" w:rsidR="001838C7" w:rsidRPr="0041047A" w:rsidRDefault="001838C7" w:rsidP="001838C7">
                  <w:pPr>
                    <w:pStyle w:val="TableParagraph"/>
                    <w:numPr>
                      <w:ilvl w:val="0"/>
                      <w:numId w:val="98"/>
                    </w:numPr>
                    <w:jc w:val="left"/>
                    <w:rPr>
                      <w:rFonts w:cs="Times New Roman"/>
                      <w:b w:val="0"/>
                      <w:szCs w:val="24"/>
                    </w:rPr>
                  </w:pPr>
                  <w:r w:rsidRPr="0041047A">
                    <w:rPr>
                      <w:rFonts w:cs="Times New Roman"/>
                      <w:b w:val="0"/>
                      <w:szCs w:val="24"/>
                    </w:rPr>
                    <w:t xml:space="preserve">Hassas </w:t>
                  </w:r>
                  <w:proofErr w:type="spellStart"/>
                  <w:r w:rsidRPr="0041047A">
                    <w:rPr>
                      <w:rFonts w:cs="Times New Roman"/>
                      <w:b w:val="0"/>
                      <w:szCs w:val="24"/>
                    </w:rPr>
                    <w:t>bilgilerin</w:t>
                  </w:r>
                  <w:proofErr w:type="spellEnd"/>
                  <w:r w:rsidRPr="0041047A">
                    <w:rPr>
                      <w:rFonts w:cs="Times New Roman"/>
                      <w:b w:val="0"/>
                      <w:szCs w:val="24"/>
                    </w:rPr>
                    <w:t xml:space="preserve"> </w:t>
                  </w:r>
                  <w:proofErr w:type="spellStart"/>
                  <w:r w:rsidRPr="0041047A">
                    <w:rPr>
                      <w:rFonts w:cs="Times New Roman"/>
                      <w:b w:val="0"/>
                      <w:szCs w:val="24"/>
                    </w:rPr>
                    <w:t>paylaşılmasıyla</w:t>
                  </w:r>
                  <w:proofErr w:type="spellEnd"/>
                  <w:r w:rsidRPr="0041047A">
                    <w:rPr>
                      <w:rFonts w:cs="Times New Roman"/>
                      <w:b w:val="0"/>
                      <w:szCs w:val="24"/>
                    </w:rPr>
                    <w:t xml:space="preserve"> </w:t>
                  </w:r>
                  <w:proofErr w:type="spellStart"/>
                  <w:r w:rsidRPr="0041047A">
                    <w:rPr>
                      <w:rFonts w:cs="Times New Roman"/>
                      <w:b w:val="0"/>
                      <w:szCs w:val="24"/>
                    </w:rPr>
                    <w:t>ilgili</w:t>
                  </w:r>
                  <w:proofErr w:type="spellEnd"/>
                  <w:r w:rsidRPr="0041047A">
                    <w:rPr>
                      <w:rFonts w:cs="Times New Roman"/>
                      <w:b w:val="0"/>
                      <w:szCs w:val="24"/>
                    </w:rPr>
                    <w:t xml:space="preserve"> </w:t>
                  </w:r>
                  <w:proofErr w:type="spellStart"/>
                  <w:r w:rsidRPr="0041047A">
                    <w:rPr>
                      <w:rFonts w:cs="Times New Roman"/>
                      <w:b w:val="0"/>
                      <w:szCs w:val="24"/>
                    </w:rPr>
                    <w:t>endişeler</w:t>
                  </w:r>
                  <w:proofErr w:type="spellEnd"/>
                  <w:r w:rsidRPr="0041047A">
                    <w:rPr>
                      <w:rFonts w:cs="Times New Roman"/>
                      <w:b w:val="0"/>
                      <w:szCs w:val="24"/>
                    </w:rPr>
                    <w:t xml:space="preserve">, </w:t>
                  </w:r>
                  <w:proofErr w:type="spellStart"/>
                  <w:r w:rsidRPr="0041047A">
                    <w:rPr>
                      <w:rFonts w:cs="Times New Roman"/>
                      <w:b w:val="0"/>
                      <w:szCs w:val="24"/>
                    </w:rPr>
                    <w:t>çalışanlar</w:t>
                  </w:r>
                  <w:proofErr w:type="spellEnd"/>
                  <w:r w:rsidRPr="0041047A">
                    <w:rPr>
                      <w:rFonts w:cs="Times New Roman"/>
                      <w:b w:val="0"/>
                      <w:szCs w:val="24"/>
                    </w:rPr>
                    <w:t xml:space="preserve">, </w:t>
                  </w:r>
                  <w:proofErr w:type="spellStart"/>
                  <w:r w:rsidRPr="0041047A">
                    <w:rPr>
                      <w:rFonts w:cs="Times New Roman"/>
                      <w:b w:val="0"/>
                      <w:szCs w:val="24"/>
                    </w:rPr>
                    <w:t>öğrenciler</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paydaşlar</w:t>
                  </w:r>
                  <w:proofErr w:type="spellEnd"/>
                  <w:r w:rsidRPr="0041047A">
                    <w:rPr>
                      <w:rFonts w:cs="Times New Roman"/>
                      <w:b w:val="0"/>
                      <w:szCs w:val="24"/>
                    </w:rPr>
                    <w:t xml:space="preserve"> </w:t>
                  </w:r>
                  <w:proofErr w:type="spellStart"/>
                  <w:r w:rsidRPr="0041047A">
                    <w:rPr>
                      <w:rFonts w:cs="Times New Roman"/>
                      <w:b w:val="0"/>
                      <w:szCs w:val="24"/>
                    </w:rPr>
                    <w:t>arasındaki</w:t>
                  </w:r>
                  <w:proofErr w:type="spellEnd"/>
                  <w:r w:rsidRPr="0041047A">
                    <w:rPr>
                      <w:rFonts w:cs="Times New Roman"/>
                      <w:b w:val="0"/>
                      <w:szCs w:val="24"/>
                    </w:rPr>
                    <w:t xml:space="preserve"> </w:t>
                  </w:r>
                  <w:proofErr w:type="spellStart"/>
                  <w:r w:rsidRPr="0041047A">
                    <w:rPr>
                      <w:rFonts w:cs="Times New Roman"/>
                      <w:b w:val="0"/>
                      <w:szCs w:val="24"/>
                    </w:rPr>
                    <w:t>etkileşimde</w:t>
                  </w:r>
                  <w:proofErr w:type="spellEnd"/>
                  <w:r w:rsidRPr="0041047A">
                    <w:rPr>
                      <w:rFonts w:cs="Times New Roman"/>
                      <w:b w:val="0"/>
                      <w:szCs w:val="24"/>
                    </w:rPr>
                    <w:t xml:space="preserve"> </w:t>
                  </w:r>
                  <w:proofErr w:type="spellStart"/>
                  <w:r w:rsidRPr="0041047A">
                    <w:rPr>
                      <w:rFonts w:cs="Times New Roman"/>
                      <w:b w:val="0"/>
                      <w:szCs w:val="24"/>
                    </w:rPr>
                    <w:t>güven</w:t>
                  </w:r>
                  <w:proofErr w:type="spellEnd"/>
                  <w:r w:rsidRPr="0041047A">
                    <w:rPr>
                      <w:rFonts w:cs="Times New Roman"/>
                      <w:b w:val="0"/>
                      <w:szCs w:val="24"/>
                    </w:rPr>
                    <w:t xml:space="preserve"> </w:t>
                  </w:r>
                  <w:proofErr w:type="spellStart"/>
                  <w:r w:rsidRPr="0041047A">
                    <w:rPr>
                      <w:rFonts w:cs="Times New Roman"/>
                      <w:b w:val="0"/>
                      <w:szCs w:val="24"/>
                    </w:rPr>
                    <w:t>sorunlarına</w:t>
                  </w:r>
                  <w:proofErr w:type="spellEnd"/>
                  <w:r w:rsidRPr="0041047A">
                    <w:rPr>
                      <w:rFonts w:cs="Times New Roman"/>
                      <w:b w:val="0"/>
                      <w:szCs w:val="24"/>
                    </w:rPr>
                    <w:t xml:space="preserve"> </w:t>
                  </w:r>
                  <w:proofErr w:type="spellStart"/>
                  <w:r w:rsidRPr="0041047A">
                    <w:rPr>
                      <w:rFonts w:cs="Times New Roman"/>
                      <w:b w:val="0"/>
                      <w:szCs w:val="24"/>
                    </w:rPr>
                    <w:t>yol</w:t>
                  </w:r>
                  <w:proofErr w:type="spellEnd"/>
                  <w:r w:rsidRPr="0041047A">
                    <w:rPr>
                      <w:rFonts w:cs="Times New Roman"/>
                      <w:b w:val="0"/>
                      <w:szCs w:val="24"/>
                    </w:rPr>
                    <w:t xml:space="preserve"> </w:t>
                  </w:r>
                  <w:proofErr w:type="spellStart"/>
                  <w:r w:rsidRPr="0041047A">
                    <w:rPr>
                      <w:rFonts w:cs="Times New Roman"/>
                      <w:b w:val="0"/>
                      <w:szCs w:val="24"/>
                    </w:rPr>
                    <w:t>açabilir</w:t>
                  </w:r>
                  <w:proofErr w:type="spellEnd"/>
                  <w:r w:rsidRPr="0041047A">
                    <w:rPr>
                      <w:rFonts w:cs="Times New Roman"/>
                      <w:b w:val="0"/>
                      <w:szCs w:val="24"/>
                    </w:rPr>
                    <w:t xml:space="preserve">. Bu durum, </w:t>
                  </w:r>
                  <w:proofErr w:type="spellStart"/>
                  <w:r w:rsidRPr="0041047A">
                    <w:rPr>
                      <w:rFonts w:cs="Times New Roman"/>
                      <w:b w:val="0"/>
                      <w:szCs w:val="24"/>
                    </w:rPr>
                    <w:t>açık</w:t>
                  </w:r>
                  <w:proofErr w:type="spellEnd"/>
                  <w:r w:rsidRPr="0041047A">
                    <w:rPr>
                      <w:rFonts w:cs="Times New Roman"/>
                      <w:b w:val="0"/>
                      <w:szCs w:val="24"/>
                    </w:rPr>
                    <w:t xml:space="preserve"> </w:t>
                  </w:r>
                  <w:proofErr w:type="spellStart"/>
                  <w:r w:rsidRPr="0041047A">
                    <w:rPr>
                      <w:rFonts w:cs="Times New Roman"/>
                      <w:b w:val="0"/>
                      <w:szCs w:val="24"/>
                    </w:rPr>
                    <w:t>iletişimi</w:t>
                  </w:r>
                  <w:proofErr w:type="spellEnd"/>
                  <w:r w:rsidRPr="0041047A">
                    <w:rPr>
                      <w:rFonts w:cs="Times New Roman"/>
                      <w:b w:val="0"/>
                      <w:szCs w:val="24"/>
                    </w:rPr>
                    <w:t xml:space="preserve"> </w:t>
                  </w:r>
                  <w:proofErr w:type="spellStart"/>
                  <w:r w:rsidRPr="0041047A">
                    <w:rPr>
                      <w:rFonts w:cs="Times New Roman"/>
                      <w:b w:val="0"/>
                      <w:szCs w:val="24"/>
                    </w:rPr>
                    <w:t>zorlaştırabilir</w:t>
                  </w:r>
                  <w:proofErr w:type="spellEnd"/>
                  <w:r w:rsidRPr="0041047A">
                    <w:rPr>
                      <w:rFonts w:cs="Times New Roman"/>
                      <w:b w:val="0"/>
                      <w:szCs w:val="24"/>
                    </w:rPr>
                    <w:t>.</w:t>
                  </w:r>
                </w:p>
                <w:p w14:paraId="52264421" w14:textId="77777777" w:rsidR="001838C7" w:rsidRPr="0041047A" w:rsidRDefault="001838C7" w:rsidP="001838C7">
                  <w:pPr>
                    <w:pStyle w:val="TableParagraph"/>
                    <w:numPr>
                      <w:ilvl w:val="0"/>
                      <w:numId w:val="98"/>
                    </w:numPr>
                    <w:jc w:val="left"/>
                    <w:rPr>
                      <w:rFonts w:cs="Times New Roman"/>
                      <w:b w:val="0"/>
                      <w:szCs w:val="24"/>
                    </w:rPr>
                  </w:pPr>
                  <w:proofErr w:type="spellStart"/>
                  <w:r w:rsidRPr="0041047A">
                    <w:rPr>
                      <w:rFonts w:cs="Times New Roman"/>
                      <w:b w:val="0"/>
                      <w:szCs w:val="24"/>
                    </w:rPr>
                    <w:t>Farklı</w:t>
                  </w:r>
                  <w:proofErr w:type="spellEnd"/>
                  <w:r w:rsidRPr="0041047A">
                    <w:rPr>
                      <w:rFonts w:cs="Times New Roman"/>
                      <w:b w:val="0"/>
                      <w:szCs w:val="24"/>
                    </w:rPr>
                    <w:t xml:space="preserve"> </w:t>
                  </w:r>
                  <w:proofErr w:type="spellStart"/>
                  <w:r w:rsidRPr="0041047A">
                    <w:rPr>
                      <w:rFonts w:cs="Times New Roman"/>
                      <w:b w:val="0"/>
                      <w:szCs w:val="24"/>
                    </w:rPr>
                    <w:t>paydaş</w:t>
                  </w:r>
                  <w:proofErr w:type="spellEnd"/>
                  <w:r w:rsidRPr="0041047A">
                    <w:rPr>
                      <w:rFonts w:cs="Times New Roman"/>
                      <w:b w:val="0"/>
                      <w:szCs w:val="24"/>
                    </w:rPr>
                    <w:t xml:space="preserve"> </w:t>
                  </w:r>
                  <w:proofErr w:type="spellStart"/>
                  <w:r w:rsidRPr="0041047A">
                    <w:rPr>
                      <w:rFonts w:cs="Times New Roman"/>
                      <w:b w:val="0"/>
                      <w:szCs w:val="24"/>
                    </w:rPr>
                    <w:t>grupları</w:t>
                  </w:r>
                  <w:proofErr w:type="spellEnd"/>
                  <w:r w:rsidRPr="0041047A">
                    <w:rPr>
                      <w:rFonts w:cs="Times New Roman"/>
                      <w:b w:val="0"/>
                      <w:szCs w:val="24"/>
                    </w:rPr>
                    <w:t xml:space="preserve"> </w:t>
                  </w:r>
                  <w:proofErr w:type="spellStart"/>
                  <w:r w:rsidRPr="0041047A">
                    <w:rPr>
                      <w:rFonts w:cs="Times New Roman"/>
                      <w:b w:val="0"/>
                      <w:szCs w:val="24"/>
                    </w:rPr>
                    <w:t>arasında</w:t>
                  </w:r>
                  <w:proofErr w:type="spellEnd"/>
                  <w:r w:rsidRPr="0041047A">
                    <w:rPr>
                      <w:rFonts w:cs="Times New Roman"/>
                      <w:b w:val="0"/>
                      <w:szCs w:val="24"/>
                    </w:rPr>
                    <w:t xml:space="preserve"> </w:t>
                  </w:r>
                  <w:proofErr w:type="spellStart"/>
                  <w:r w:rsidRPr="0041047A">
                    <w:rPr>
                      <w:rFonts w:cs="Times New Roman"/>
                      <w:b w:val="0"/>
                      <w:szCs w:val="24"/>
                    </w:rPr>
                    <w:t>etkileşim</w:t>
                  </w:r>
                  <w:proofErr w:type="spellEnd"/>
                  <w:r w:rsidRPr="0041047A">
                    <w:rPr>
                      <w:rFonts w:cs="Times New Roman"/>
                      <w:b w:val="0"/>
                      <w:szCs w:val="24"/>
                    </w:rPr>
                    <w:t xml:space="preserve">, </w:t>
                  </w:r>
                  <w:proofErr w:type="spellStart"/>
                  <w:r w:rsidRPr="0041047A">
                    <w:rPr>
                      <w:rFonts w:cs="Times New Roman"/>
                      <w:b w:val="0"/>
                      <w:szCs w:val="24"/>
                    </w:rPr>
                    <w:t>iletişim</w:t>
                  </w:r>
                  <w:proofErr w:type="spellEnd"/>
                  <w:r w:rsidRPr="0041047A">
                    <w:rPr>
                      <w:rFonts w:cs="Times New Roman"/>
                      <w:b w:val="0"/>
                      <w:szCs w:val="24"/>
                    </w:rPr>
                    <w:t xml:space="preserve"> </w:t>
                  </w:r>
                  <w:proofErr w:type="spellStart"/>
                  <w:r w:rsidRPr="0041047A">
                    <w:rPr>
                      <w:rFonts w:cs="Times New Roman"/>
                      <w:b w:val="0"/>
                      <w:szCs w:val="24"/>
                    </w:rPr>
                    <w:t>bozukluklarına</w:t>
                  </w:r>
                  <w:proofErr w:type="spellEnd"/>
                  <w:r w:rsidRPr="0041047A">
                    <w:rPr>
                      <w:rFonts w:cs="Times New Roman"/>
                      <w:b w:val="0"/>
                      <w:szCs w:val="24"/>
                    </w:rPr>
                    <w:t xml:space="preserve"> </w:t>
                  </w:r>
                  <w:proofErr w:type="spellStart"/>
                  <w:r w:rsidRPr="0041047A">
                    <w:rPr>
                      <w:rFonts w:cs="Times New Roman"/>
                      <w:b w:val="0"/>
                      <w:szCs w:val="24"/>
                    </w:rPr>
                    <w:t>neden</w:t>
                  </w:r>
                  <w:proofErr w:type="spellEnd"/>
                  <w:r w:rsidRPr="0041047A">
                    <w:rPr>
                      <w:rFonts w:cs="Times New Roman"/>
                      <w:b w:val="0"/>
                      <w:szCs w:val="24"/>
                    </w:rPr>
                    <w:t xml:space="preserve"> </w:t>
                  </w:r>
                  <w:proofErr w:type="spellStart"/>
                  <w:r w:rsidRPr="0041047A">
                    <w:rPr>
                      <w:rFonts w:cs="Times New Roman"/>
                      <w:b w:val="0"/>
                      <w:szCs w:val="24"/>
                    </w:rPr>
                    <w:t>olabilir</w:t>
                  </w:r>
                  <w:proofErr w:type="spellEnd"/>
                  <w:r w:rsidRPr="0041047A">
                    <w:rPr>
                      <w:rFonts w:cs="Times New Roman"/>
                      <w:b w:val="0"/>
                      <w:szCs w:val="24"/>
                    </w:rPr>
                    <w:t xml:space="preserve">. </w:t>
                  </w:r>
                  <w:proofErr w:type="spellStart"/>
                  <w:r w:rsidRPr="0041047A">
                    <w:rPr>
                      <w:rFonts w:cs="Times New Roman"/>
                      <w:b w:val="0"/>
                      <w:szCs w:val="24"/>
                    </w:rPr>
                    <w:t>Farklı</w:t>
                  </w:r>
                  <w:proofErr w:type="spellEnd"/>
                  <w:r w:rsidRPr="0041047A">
                    <w:rPr>
                      <w:rFonts w:cs="Times New Roman"/>
                      <w:b w:val="0"/>
                      <w:szCs w:val="24"/>
                    </w:rPr>
                    <w:t xml:space="preserve"> </w:t>
                  </w:r>
                  <w:proofErr w:type="spellStart"/>
                  <w:r w:rsidRPr="0041047A">
                    <w:rPr>
                      <w:rFonts w:cs="Times New Roman"/>
                      <w:b w:val="0"/>
                      <w:szCs w:val="24"/>
                    </w:rPr>
                    <w:t>dil</w:t>
                  </w:r>
                  <w:proofErr w:type="spellEnd"/>
                  <w:r w:rsidRPr="0041047A">
                    <w:rPr>
                      <w:rFonts w:cs="Times New Roman"/>
                      <w:b w:val="0"/>
                      <w:szCs w:val="24"/>
                    </w:rPr>
                    <w:t xml:space="preserve"> </w:t>
                  </w:r>
                  <w:proofErr w:type="spellStart"/>
                  <w:r w:rsidRPr="0041047A">
                    <w:rPr>
                      <w:rFonts w:cs="Times New Roman"/>
                      <w:b w:val="0"/>
                      <w:szCs w:val="24"/>
                    </w:rPr>
                    <w:t>becerileri</w:t>
                  </w:r>
                  <w:proofErr w:type="spellEnd"/>
                  <w:r w:rsidRPr="0041047A">
                    <w:rPr>
                      <w:rFonts w:cs="Times New Roman"/>
                      <w:b w:val="0"/>
                      <w:szCs w:val="24"/>
                    </w:rPr>
                    <w:t xml:space="preserve">, </w:t>
                  </w:r>
                  <w:proofErr w:type="spellStart"/>
                  <w:r w:rsidRPr="0041047A">
                    <w:rPr>
                      <w:rFonts w:cs="Times New Roman"/>
                      <w:b w:val="0"/>
                      <w:szCs w:val="24"/>
                    </w:rPr>
                    <w:lastRenderedPageBreak/>
                    <w:t>beklentiler</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iletişim</w:t>
                  </w:r>
                  <w:proofErr w:type="spellEnd"/>
                  <w:r w:rsidRPr="0041047A">
                    <w:rPr>
                      <w:rFonts w:cs="Times New Roman"/>
                      <w:b w:val="0"/>
                      <w:szCs w:val="24"/>
                    </w:rPr>
                    <w:t xml:space="preserve"> </w:t>
                  </w:r>
                  <w:proofErr w:type="spellStart"/>
                  <w:r w:rsidRPr="0041047A">
                    <w:rPr>
                      <w:rFonts w:cs="Times New Roman"/>
                      <w:b w:val="0"/>
                      <w:szCs w:val="24"/>
                    </w:rPr>
                    <w:t>stilleri</w:t>
                  </w:r>
                  <w:proofErr w:type="spellEnd"/>
                  <w:r w:rsidRPr="0041047A">
                    <w:rPr>
                      <w:rFonts w:cs="Times New Roman"/>
                      <w:b w:val="0"/>
                      <w:szCs w:val="24"/>
                    </w:rPr>
                    <w:t xml:space="preserve">, </w:t>
                  </w:r>
                  <w:proofErr w:type="spellStart"/>
                  <w:r w:rsidRPr="0041047A">
                    <w:rPr>
                      <w:rFonts w:cs="Times New Roman"/>
                      <w:b w:val="0"/>
                      <w:szCs w:val="24"/>
                    </w:rPr>
                    <w:t>etkileşim</w:t>
                  </w:r>
                  <w:proofErr w:type="spellEnd"/>
                  <w:r w:rsidRPr="0041047A">
                    <w:rPr>
                      <w:rFonts w:cs="Times New Roman"/>
                      <w:b w:val="0"/>
                      <w:szCs w:val="24"/>
                    </w:rPr>
                    <w:t xml:space="preserve"> </w:t>
                  </w:r>
                  <w:proofErr w:type="spellStart"/>
                  <w:r w:rsidRPr="0041047A">
                    <w:rPr>
                      <w:rFonts w:cs="Times New Roman"/>
                      <w:b w:val="0"/>
                      <w:szCs w:val="24"/>
                    </w:rPr>
                    <w:t>sırasında</w:t>
                  </w:r>
                  <w:proofErr w:type="spellEnd"/>
                  <w:r w:rsidRPr="0041047A">
                    <w:rPr>
                      <w:rFonts w:cs="Times New Roman"/>
                      <w:b w:val="0"/>
                      <w:szCs w:val="24"/>
                    </w:rPr>
                    <w:t xml:space="preserve"> </w:t>
                  </w:r>
                  <w:proofErr w:type="spellStart"/>
                  <w:r w:rsidRPr="0041047A">
                    <w:rPr>
                      <w:rFonts w:cs="Times New Roman"/>
                      <w:b w:val="0"/>
                      <w:szCs w:val="24"/>
                    </w:rPr>
                    <w:t>anlaşılabilirlik</w:t>
                  </w:r>
                  <w:proofErr w:type="spellEnd"/>
                  <w:r w:rsidRPr="0041047A">
                    <w:rPr>
                      <w:rFonts w:cs="Times New Roman"/>
                      <w:b w:val="0"/>
                      <w:szCs w:val="24"/>
                    </w:rPr>
                    <w:t xml:space="preserve"> </w:t>
                  </w:r>
                  <w:proofErr w:type="spellStart"/>
                  <w:r w:rsidRPr="0041047A">
                    <w:rPr>
                      <w:rFonts w:cs="Times New Roman"/>
                      <w:b w:val="0"/>
                      <w:szCs w:val="24"/>
                    </w:rPr>
                    <w:t>sorunlarına</w:t>
                  </w:r>
                  <w:proofErr w:type="spellEnd"/>
                  <w:r w:rsidRPr="0041047A">
                    <w:rPr>
                      <w:rFonts w:cs="Times New Roman"/>
                      <w:b w:val="0"/>
                      <w:szCs w:val="24"/>
                    </w:rPr>
                    <w:t xml:space="preserve"> </w:t>
                  </w:r>
                  <w:proofErr w:type="spellStart"/>
                  <w:r w:rsidRPr="0041047A">
                    <w:rPr>
                      <w:rFonts w:cs="Times New Roman"/>
                      <w:b w:val="0"/>
                      <w:szCs w:val="24"/>
                    </w:rPr>
                    <w:t>yol</w:t>
                  </w:r>
                  <w:proofErr w:type="spellEnd"/>
                  <w:r w:rsidRPr="0041047A">
                    <w:rPr>
                      <w:rFonts w:cs="Times New Roman"/>
                      <w:b w:val="0"/>
                      <w:szCs w:val="24"/>
                    </w:rPr>
                    <w:t xml:space="preserve"> </w:t>
                  </w:r>
                  <w:proofErr w:type="spellStart"/>
                  <w:r w:rsidRPr="0041047A">
                    <w:rPr>
                      <w:rFonts w:cs="Times New Roman"/>
                      <w:b w:val="0"/>
                      <w:szCs w:val="24"/>
                    </w:rPr>
                    <w:t>açabilir</w:t>
                  </w:r>
                  <w:proofErr w:type="spellEnd"/>
                  <w:r w:rsidRPr="0041047A">
                    <w:rPr>
                      <w:rFonts w:cs="Times New Roman"/>
                      <w:b w:val="0"/>
                      <w:szCs w:val="24"/>
                    </w:rPr>
                    <w:t>.</w:t>
                  </w:r>
                </w:p>
                <w:p w14:paraId="5460B417" w14:textId="21109662" w:rsidR="001838C7" w:rsidRPr="0041047A" w:rsidRDefault="001838C7" w:rsidP="001838C7">
                  <w:pPr>
                    <w:pStyle w:val="TableParagraph"/>
                    <w:numPr>
                      <w:ilvl w:val="0"/>
                      <w:numId w:val="93"/>
                    </w:numPr>
                    <w:jc w:val="left"/>
                    <w:rPr>
                      <w:rFonts w:cs="Times New Roman"/>
                      <w:b w:val="0"/>
                      <w:szCs w:val="24"/>
                    </w:rPr>
                  </w:pPr>
                  <w:proofErr w:type="spellStart"/>
                  <w:r w:rsidRPr="0041047A">
                    <w:rPr>
                      <w:rFonts w:cs="Times New Roman"/>
                      <w:b w:val="0"/>
                      <w:szCs w:val="24"/>
                    </w:rPr>
                    <w:t>Düzenli</w:t>
                  </w:r>
                  <w:proofErr w:type="spellEnd"/>
                  <w:r w:rsidRPr="0041047A">
                    <w:rPr>
                      <w:rFonts w:cs="Times New Roman"/>
                      <w:b w:val="0"/>
                      <w:szCs w:val="24"/>
                    </w:rPr>
                    <w:t xml:space="preserve"> </w:t>
                  </w:r>
                  <w:proofErr w:type="spellStart"/>
                  <w:r w:rsidRPr="0041047A">
                    <w:rPr>
                      <w:rFonts w:cs="Times New Roman"/>
                      <w:b w:val="0"/>
                      <w:szCs w:val="24"/>
                    </w:rPr>
                    <w:t>etkileşim</w:t>
                  </w:r>
                  <w:proofErr w:type="spellEnd"/>
                  <w:r w:rsidRPr="0041047A">
                    <w:rPr>
                      <w:rFonts w:cs="Times New Roman"/>
                      <w:b w:val="0"/>
                      <w:szCs w:val="24"/>
                    </w:rPr>
                    <w:t xml:space="preserve">, </w:t>
                  </w:r>
                  <w:proofErr w:type="spellStart"/>
                  <w:r w:rsidRPr="0041047A">
                    <w:rPr>
                      <w:rFonts w:cs="Times New Roman"/>
                      <w:b w:val="0"/>
                      <w:szCs w:val="24"/>
                    </w:rPr>
                    <w:t>organizasyonun</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yöneticilerin</w:t>
                  </w:r>
                  <w:proofErr w:type="spellEnd"/>
                  <w:r w:rsidRPr="0041047A">
                    <w:rPr>
                      <w:rFonts w:cs="Times New Roman"/>
                      <w:b w:val="0"/>
                      <w:szCs w:val="24"/>
                    </w:rPr>
                    <w:t xml:space="preserve"> </w:t>
                  </w:r>
                  <w:proofErr w:type="spellStart"/>
                  <w:r w:rsidRPr="0041047A">
                    <w:rPr>
                      <w:rFonts w:cs="Times New Roman"/>
                      <w:b w:val="0"/>
                      <w:szCs w:val="24"/>
                    </w:rPr>
                    <w:t>sınırlı</w:t>
                  </w:r>
                  <w:proofErr w:type="spellEnd"/>
                  <w:r w:rsidRPr="0041047A">
                    <w:rPr>
                      <w:rFonts w:cs="Times New Roman"/>
                      <w:b w:val="0"/>
                      <w:szCs w:val="24"/>
                    </w:rPr>
                    <w:t xml:space="preserve"> zaman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kaynaklarına</w:t>
                  </w:r>
                  <w:proofErr w:type="spellEnd"/>
                  <w:r w:rsidRPr="0041047A">
                    <w:rPr>
                      <w:rFonts w:cs="Times New Roman"/>
                      <w:b w:val="0"/>
                      <w:szCs w:val="24"/>
                    </w:rPr>
                    <w:t xml:space="preserve"> ek </w:t>
                  </w:r>
                  <w:proofErr w:type="spellStart"/>
                  <w:r w:rsidRPr="0041047A">
                    <w:rPr>
                      <w:rFonts w:cs="Times New Roman"/>
                      <w:b w:val="0"/>
                      <w:szCs w:val="24"/>
                    </w:rPr>
                    <w:t>bir</w:t>
                  </w:r>
                  <w:proofErr w:type="spellEnd"/>
                  <w:r w:rsidRPr="0041047A">
                    <w:rPr>
                      <w:rFonts w:cs="Times New Roman"/>
                      <w:b w:val="0"/>
                      <w:szCs w:val="24"/>
                    </w:rPr>
                    <w:t xml:space="preserve"> </w:t>
                  </w:r>
                  <w:proofErr w:type="spellStart"/>
                  <w:r w:rsidRPr="0041047A">
                    <w:rPr>
                      <w:rFonts w:cs="Times New Roman"/>
                      <w:b w:val="0"/>
                      <w:szCs w:val="24"/>
                    </w:rPr>
                    <w:t>yük</w:t>
                  </w:r>
                  <w:proofErr w:type="spellEnd"/>
                  <w:r w:rsidRPr="0041047A">
                    <w:rPr>
                      <w:rFonts w:cs="Times New Roman"/>
                      <w:b w:val="0"/>
                      <w:szCs w:val="24"/>
                    </w:rPr>
                    <w:t xml:space="preserve"> </w:t>
                  </w:r>
                  <w:proofErr w:type="spellStart"/>
                  <w:r w:rsidRPr="0041047A">
                    <w:rPr>
                      <w:rFonts w:cs="Times New Roman"/>
                      <w:b w:val="0"/>
                      <w:szCs w:val="24"/>
                    </w:rPr>
                    <w:t>getirebilir</w:t>
                  </w:r>
                  <w:proofErr w:type="spellEnd"/>
                  <w:r w:rsidRPr="0041047A">
                    <w:rPr>
                      <w:rFonts w:cs="Times New Roman"/>
                      <w:b w:val="0"/>
                      <w:szCs w:val="24"/>
                    </w:rPr>
                    <w:t xml:space="preserve">. Bu durum, </w:t>
                  </w:r>
                  <w:proofErr w:type="spellStart"/>
                  <w:r w:rsidRPr="0041047A">
                    <w:rPr>
                      <w:rFonts w:cs="Times New Roman"/>
                      <w:b w:val="0"/>
                      <w:szCs w:val="24"/>
                    </w:rPr>
                    <w:t>diğer</w:t>
                  </w:r>
                  <w:proofErr w:type="spellEnd"/>
                  <w:r w:rsidRPr="0041047A">
                    <w:rPr>
                      <w:rFonts w:cs="Times New Roman"/>
                      <w:b w:val="0"/>
                      <w:szCs w:val="24"/>
                    </w:rPr>
                    <w:t xml:space="preserve"> </w:t>
                  </w:r>
                  <w:proofErr w:type="spellStart"/>
                  <w:r w:rsidRPr="0041047A">
                    <w:rPr>
                      <w:rFonts w:cs="Times New Roman"/>
                      <w:b w:val="0"/>
                      <w:szCs w:val="24"/>
                    </w:rPr>
                    <w:t>kritik</w:t>
                  </w:r>
                  <w:proofErr w:type="spellEnd"/>
                  <w:r w:rsidRPr="0041047A">
                    <w:rPr>
                      <w:rFonts w:cs="Times New Roman"/>
                      <w:b w:val="0"/>
                      <w:szCs w:val="24"/>
                    </w:rPr>
                    <w:t xml:space="preserve"> </w:t>
                  </w:r>
                  <w:proofErr w:type="spellStart"/>
                  <w:r w:rsidRPr="0041047A">
                    <w:rPr>
                      <w:rFonts w:cs="Times New Roman"/>
                      <w:b w:val="0"/>
                      <w:szCs w:val="24"/>
                    </w:rPr>
                    <w:t>görevleri</w:t>
                  </w:r>
                  <w:proofErr w:type="spellEnd"/>
                  <w:r w:rsidRPr="0041047A">
                    <w:rPr>
                      <w:rFonts w:cs="Times New Roman"/>
                      <w:b w:val="0"/>
                      <w:szCs w:val="24"/>
                    </w:rPr>
                    <w:t xml:space="preserve"> </w:t>
                  </w:r>
                  <w:proofErr w:type="spellStart"/>
                  <w:r w:rsidRPr="0041047A">
                    <w:rPr>
                      <w:rFonts w:cs="Times New Roman"/>
                      <w:b w:val="0"/>
                      <w:szCs w:val="24"/>
                    </w:rPr>
                    <w:t>yerine</w:t>
                  </w:r>
                  <w:proofErr w:type="spellEnd"/>
                  <w:r w:rsidRPr="0041047A">
                    <w:rPr>
                      <w:rFonts w:cs="Times New Roman"/>
                      <w:b w:val="0"/>
                      <w:szCs w:val="24"/>
                    </w:rPr>
                    <w:t xml:space="preserve"> </w:t>
                  </w:r>
                  <w:proofErr w:type="spellStart"/>
                  <w:r w:rsidRPr="0041047A">
                    <w:rPr>
                      <w:rFonts w:cs="Times New Roman"/>
                      <w:b w:val="0"/>
                      <w:szCs w:val="24"/>
                    </w:rPr>
                    <w:t>getirme</w:t>
                  </w:r>
                  <w:proofErr w:type="spellEnd"/>
                  <w:r w:rsidRPr="0041047A">
                    <w:rPr>
                      <w:rFonts w:cs="Times New Roman"/>
                      <w:b w:val="0"/>
                      <w:szCs w:val="24"/>
                    </w:rPr>
                    <w:t xml:space="preserve"> </w:t>
                  </w:r>
                  <w:proofErr w:type="spellStart"/>
                  <w:r w:rsidRPr="0041047A">
                    <w:rPr>
                      <w:rFonts w:cs="Times New Roman"/>
                      <w:b w:val="0"/>
                      <w:szCs w:val="24"/>
                    </w:rPr>
                    <w:t>kapasitesini</w:t>
                  </w:r>
                  <w:proofErr w:type="spellEnd"/>
                  <w:r w:rsidRPr="0041047A">
                    <w:rPr>
                      <w:rFonts w:cs="Times New Roman"/>
                      <w:b w:val="0"/>
                      <w:szCs w:val="24"/>
                    </w:rPr>
                    <w:t xml:space="preserve"> </w:t>
                  </w:r>
                  <w:proofErr w:type="spellStart"/>
                  <w:r w:rsidRPr="0041047A">
                    <w:rPr>
                      <w:rFonts w:cs="Times New Roman"/>
                      <w:b w:val="0"/>
                      <w:szCs w:val="24"/>
                    </w:rPr>
                    <w:t>etkileyebilir</w:t>
                  </w:r>
                  <w:proofErr w:type="spellEnd"/>
                  <w:r w:rsidRPr="0041047A">
                    <w:rPr>
                      <w:rFonts w:cs="Times New Roman"/>
                      <w:b w:val="0"/>
                      <w:szCs w:val="24"/>
                    </w:rPr>
                    <w:t>.</w:t>
                  </w:r>
                </w:p>
              </w:tc>
              <w:tc>
                <w:tcPr>
                  <w:tcW w:w="3120" w:type="dxa"/>
                  <w:shd w:val="clear" w:color="auto" w:fill="FFFFFF" w:themeFill="background1"/>
                </w:tcPr>
                <w:p w14:paraId="261EEF6B" w14:textId="77777777" w:rsidR="001838C7" w:rsidRPr="0041047A" w:rsidRDefault="001838C7" w:rsidP="001838C7">
                  <w:pPr>
                    <w:pStyle w:val="TableParagraph"/>
                    <w:numPr>
                      <w:ilvl w:val="0"/>
                      <w:numId w:val="98"/>
                    </w:numPr>
                    <w:jc w:val="left"/>
                    <w:rPr>
                      <w:rFonts w:cs="Times New Roman"/>
                      <w:b w:val="0"/>
                      <w:szCs w:val="24"/>
                    </w:rPr>
                  </w:pPr>
                  <w:proofErr w:type="spellStart"/>
                  <w:r w:rsidRPr="0041047A">
                    <w:rPr>
                      <w:rFonts w:cs="Times New Roman"/>
                      <w:b w:val="0"/>
                      <w:szCs w:val="24"/>
                    </w:rPr>
                    <w:lastRenderedPageBreak/>
                    <w:t>Etkileşim</w:t>
                  </w:r>
                  <w:proofErr w:type="spellEnd"/>
                  <w:r w:rsidRPr="0041047A">
                    <w:rPr>
                      <w:rFonts w:cs="Times New Roman"/>
                      <w:b w:val="0"/>
                      <w:szCs w:val="24"/>
                    </w:rPr>
                    <w:t xml:space="preserve"> </w:t>
                  </w:r>
                  <w:proofErr w:type="spellStart"/>
                  <w:r w:rsidRPr="0041047A">
                    <w:rPr>
                      <w:rFonts w:cs="Times New Roman"/>
                      <w:b w:val="0"/>
                      <w:szCs w:val="24"/>
                    </w:rPr>
                    <w:t>sürecinde</w:t>
                  </w:r>
                  <w:proofErr w:type="spellEnd"/>
                  <w:r w:rsidRPr="0041047A">
                    <w:rPr>
                      <w:rFonts w:cs="Times New Roman"/>
                      <w:b w:val="0"/>
                      <w:szCs w:val="24"/>
                    </w:rPr>
                    <w:t xml:space="preserve"> </w:t>
                  </w:r>
                  <w:proofErr w:type="spellStart"/>
                  <w:r w:rsidRPr="0041047A">
                    <w:rPr>
                      <w:rFonts w:cs="Times New Roman"/>
                      <w:b w:val="0"/>
                      <w:szCs w:val="24"/>
                    </w:rPr>
                    <w:t>sadece</w:t>
                  </w:r>
                  <w:proofErr w:type="spellEnd"/>
                  <w:r w:rsidRPr="0041047A">
                    <w:rPr>
                      <w:rFonts w:cs="Times New Roman"/>
                      <w:b w:val="0"/>
                      <w:szCs w:val="24"/>
                    </w:rPr>
                    <w:t xml:space="preserve"> </w:t>
                  </w:r>
                  <w:proofErr w:type="spellStart"/>
                  <w:r w:rsidRPr="0041047A">
                    <w:rPr>
                      <w:rFonts w:cs="Times New Roman"/>
                      <w:b w:val="0"/>
                      <w:szCs w:val="24"/>
                    </w:rPr>
                    <w:t>bir</w:t>
                  </w:r>
                  <w:proofErr w:type="spellEnd"/>
                  <w:r w:rsidRPr="0041047A">
                    <w:rPr>
                      <w:rFonts w:cs="Times New Roman"/>
                      <w:b w:val="0"/>
                      <w:szCs w:val="24"/>
                    </w:rPr>
                    <w:t xml:space="preserve"> </w:t>
                  </w:r>
                  <w:proofErr w:type="spellStart"/>
                  <w:r w:rsidRPr="0041047A">
                    <w:rPr>
                      <w:rFonts w:cs="Times New Roman"/>
                      <w:b w:val="0"/>
                      <w:szCs w:val="24"/>
                    </w:rPr>
                    <w:t>yönlü</w:t>
                  </w:r>
                  <w:proofErr w:type="spellEnd"/>
                  <w:r w:rsidRPr="0041047A">
                    <w:rPr>
                      <w:rFonts w:cs="Times New Roman"/>
                      <w:b w:val="0"/>
                      <w:szCs w:val="24"/>
                    </w:rPr>
                    <w:t xml:space="preserve"> </w:t>
                  </w:r>
                  <w:proofErr w:type="spellStart"/>
                  <w:r w:rsidRPr="0041047A">
                    <w:rPr>
                      <w:rFonts w:cs="Times New Roman"/>
                      <w:b w:val="0"/>
                      <w:szCs w:val="24"/>
                    </w:rPr>
                    <w:t>iletişim</w:t>
                  </w:r>
                  <w:proofErr w:type="spellEnd"/>
                  <w:r w:rsidRPr="0041047A">
                    <w:rPr>
                      <w:rFonts w:cs="Times New Roman"/>
                      <w:b w:val="0"/>
                      <w:szCs w:val="24"/>
                    </w:rPr>
                    <w:t xml:space="preserve">, </w:t>
                  </w:r>
                  <w:proofErr w:type="spellStart"/>
                  <w:r w:rsidRPr="0041047A">
                    <w:rPr>
                      <w:rFonts w:cs="Times New Roman"/>
                      <w:b w:val="0"/>
                      <w:szCs w:val="24"/>
                    </w:rPr>
                    <w:t>katılımcıların</w:t>
                  </w:r>
                  <w:proofErr w:type="spellEnd"/>
                  <w:r w:rsidRPr="0041047A">
                    <w:rPr>
                      <w:rFonts w:cs="Times New Roman"/>
                      <w:b w:val="0"/>
                      <w:szCs w:val="24"/>
                    </w:rPr>
                    <w:t xml:space="preserve"> </w:t>
                  </w:r>
                  <w:proofErr w:type="spellStart"/>
                  <w:r w:rsidRPr="0041047A">
                    <w:rPr>
                      <w:rFonts w:cs="Times New Roman"/>
                      <w:b w:val="0"/>
                      <w:szCs w:val="24"/>
                    </w:rPr>
                    <w:t>geri</w:t>
                  </w:r>
                  <w:proofErr w:type="spellEnd"/>
                  <w:r w:rsidRPr="0041047A">
                    <w:rPr>
                      <w:rFonts w:cs="Times New Roman"/>
                      <w:b w:val="0"/>
                      <w:szCs w:val="24"/>
                    </w:rPr>
                    <w:t xml:space="preserve"> </w:t>
                  </w:r>
                  <w:proofErr w:type="spellStart"/>
                  <w:r w:rsidRPr="0041047A">
                    <w:rPr>
                      <w:rFonts w:cs="Times New Roman"/>
                      <w:b w:val="0"/>
                      <w:szCs w:val="24"/>
                    </w:rPr>
                    <w:t>bildirim</w:t>
                  </w:r>
                  <w:proofErr w:type="spellEnd"/>
                  <w:r w:rsidRPr="0041047A">
                    <w:rPr>
                      <w:rFonts w:cs="Times New Roman"/>
                      <w:b w:val="0"/>
                      <w:szCs w:val="24"/>
                    </w:rPr>
                    <w:t xml:space="preserve"> </w:t>
                  </w:r>
                  <w:proofErr w:type="spellStart"/>
                  <w:r w:rsidRPr="0041047A">
                    <w:rPr>
                      <w:rFonts w:cs="Times New Roman"/>
                      <w:b w:val="0"/>
                      <w:szCs w:val="24"/>
                    </w:rPr>
                    <w:t>verme</w:t>
                  </w:r>
                  <w:proofErr w:type="spellEnd"/>
                  <w:r w:rsidRPr="0041047A">
                    <w:rPr>
                      <w:rFonts w:cs="Times New Roman"/>
                      <w:b w:val="0"/>
                      <w:szCs w:val="24"/>
                    </w:rPr>
                    <w:t xml:space="preserve"> </w:t>
                  </w:r>
                  <w:proofErr w:type="spellStart"/>
                  <w:r w:rsidRPr="0041047A">
                    <w:rPr>
                      <w:rFonts w:cs="Times New Roman"/>
                      <w:b w:val="0"/>
                      <w:szCs w:val="24"/>
                    </w:rPr>
                    <w:t>veya</w:t>
                  </w:r>
                  <w:proofErr w:type="spellEnd"/>
                  <w:r w:rsidRPr="0041047A">
                    <w:rPr>
                      <w:rFonts w:cs="Times New Roman"/>
                      <w:b w:val="0"/>
                      <w:szCs w:val="24"/>
                    </w:rPr>
                    <w:t xml:space="preserve"> </w:t>
                  </w:r>
                  <w:proofErr w:type="spellStart"/>
                  <w:r w:rsidRPr="0041047A">
                    <w:rPr>
                      <w:rFonts w:cs="Times New Roman"/>
                      <w:b w:val="0"/>
                      <w:szCs w:val="24"/>
                    </w:rPr>
                    <w:t>etkileşime</w:t>
                  </w:r>
                  <w:proofErr w:type="spellEnd"/>
                  <w:r w:rsidRPr="0041047A">
                    <w:rPr>
                      <w:rFonts w:cs="Times New Roman"/>
                      <w:b w:val="0"/>
                      <w:szCs w:val="24"/>
                    </w:rPr>
                    <w:t xml:space="preserve"> </w:t>
                  </w:r>
                  <w:proofErr w:type="spellStart"/>
                  <w:r w:rsidRPr="0041047A">
                    <w:rPr>
                      <w:rFonts w:cs="Times New Roman"/>
                      <w:b w:val="0"/>
                      <w:szCs w:val="24"/>
                    </w:rPr>
                    <w:t>aktif</w:t>
                  </w:r>
                  <w:proofErr w:type="spellEnd"/>
                  <w:r w:rsidRPr="0041047A">
                    <w:rPr>
                      <w:rFonts w:cs="Times New Roman"/>
                      <w:b w:val="0"/>
                      <w:szCs w:val="24"/>
                    </w:rPr>
                    <w:t xml:space="preserve"> </w:t>
                  </w:r>
                  <w:proofErr w:type="spellStart"/>
                  <w:r w:rsidRPr="0041047A">
                    <w:rPr>
                      <w:rFonts w:cs="Times New Roman"/>
                      <w:b w:val="0"/>
                      <w:szCs w:val="24"/>
                    </w:rPr>
                    <w:t>olarak</w:t>
                  </w:r>
                  <w:proofErr w:type="spellEnd"/>
                  <w:r w:rsidRPr="0041047A">
                    <w:rPr>
                      <w:rFonts w:cs="Times New Roman"/>
                      <w:b w:val="0"/>
                      <w:szCs w:val="24"/>
                    </w:rPr>
                    <w:t xml:space="preserve"> </w:t>
                  </w:r>
                  <w:proofErr w:type="spellStart"/>
                  <w:r w:rsidRPr="0041047A">
                    <w:rPr>
                      <w:rFonts w:cs="Times New Roman"/>
                      <w:b w:val="0"/>
                      <w:szCs w:val="24"/>
                    </w:rPr>
                    <w:t>katılma</w:t>
                  </w:r>
                  <w:proofErr w:type="spellEnd"/>
                  <w:r w:rsidRPr="0041047A">
                    <w:rPr>
                      <w:rFonts w:cs="Times New Roman"/>
                      <w:b w:val="0"/>
                      <w:szCs w:val="24"/>
                    </w:rPr>
                    <w:t xml:space="preserve"> </w:t>
                  </w:r>
                  <w:proofErr w:type="spellStart"/>
                  <w:r w:rsidRPr="0041047A">
                    <w:rPr>
                      <w:rFonts w:cs="Times New Roman"/>
                      <w:b w:val="0"/>
                      <w:szCs w:val="24"/>
                    </w:rPr>
                    <w:t>şansını</w:t>
                  </w:r>
                  <w:proofErr w:type="spellEnd"/>
                  <w:r w:rsidRPr="0041047A">
                    <w:rPr>
                      <w:rFonts w:cs="Times New Roman"/>
                      <w:b w:val="0"/>
                      <w:szCs w:val="24"/>
                    </w:rPr>
                    <w:t xml:space="preserve"> </w:t>
                  </w:r>
                  <w:proofErr w:type="spellStart"/>
                  <w:r w:rsidRPr="0041047A">
                    <w:rPr>
                      <w:rFonts w:cs="Times New Roman"/>
                      <w:b w:val="0"/>
                      <w:szCs w:val="24"/>
                    </w:rPr>
                    <w:t>sınırlayabilir</w:t>
                  </w:r>
                  <w:proofErr w:type="spellEnd"/>
                  <w:r w:rsidRPr="0041047A">
                    <w:rPr>
                      <w:rFonts w:cs="Times New Roman"/>
                      <w:b w:val="0"/>
                      <w:szCs w:val="24"/>
                    </w:rPr>
                    <w:t>.</w:t>
                  </w:r>
                </w:p>
                <w:p w14:paraId="0BD3A7C7" w14:textId="77777777" w:rsidR="001838C7" w:rsidRPr="0041047A" w:rsidRDefault="001838C7" w:rsidP="001838C7">
                  <w:pPr>
                    <w:pStyle w:val="TableParagraph"/>
                    <w:numPr>
                      <w:ilvl w:val="0"/>
                      <w:numId w:val="98"/>
                    </w:numPr>
                    <w:jc w:val="left"/>
                    <w:rPr>
                      <w:rFonts w:cs="Times New Roman"/>
                      <w:b w:val="0"/>
                      <w:szCs w:val="24"/>
                    </w:rPr>
                  </w:pPr>
                  <w:proofErr w:type="spellStart"/>
                  <w:r w:rsidRPr="0041047A">
                    <w:rPr>
                      <w:rFonts w:cs="Times New Roman"/>
                      <w:b w:val="0"/>
                      <w:szCs w:val="24"/>
                    </w:rPr>
                    <w:t>Sürekli</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rutin </w:t>
                  </w:r>
                  <w:proofErr w:type="spellStart"/>
                  <w:r w:rsidRPr="0041047A">
                    <w:rPr>
                      <w:rFonts w:cs="Times New Roman"/>
                      <w:b w:val="0"/>
                      <w:szCs w:val="24"/>
                    </w:rPr>
                    <w:t>etkileşim</w:t>
                  </w:r>
                  <w:proofErr w:type="spellEnd"/>
                  <w:r w:rsidRPr="0041047A">
                    <w:rPr>
                      <w:rFonts w:cs="Times New Roman"/>
                      <w:b w:val="0"/>
                      <w:szCs w:val="24"/>
                    </w:rPr>
                    <w:t xml:space="preserve">, </w:t>
                  </w:r>
                  <w:proofErr w:type="spellStart"/>
                  <w:r w:rsidRPr="0041047A">
                    <w:rPr>
                      <w:rFonts w:cs="Times New Roman"/>
                      <w:b w:val="0"/>
                      <w:szCs w:val="24"/>
                    </w:rPr>
                    <w:t>katılımcılarda</w:t>
                  </w:r>
                  <w:proofErr w:type="spellEnd"/>
                  <w:r w:rsidRPr="0041047A">
                    <w:rPr>
                      <w:rFonts w:cs="Times New Roman"/>
                      <w:b w:val="0"/>
                      <w:szCs w:val="24"/>
                    </w:rPr>
                    <w:t xml:space="preserve"> </w:t>
                  </w:r>
                  <w:proofErr w:type="spellStart"/>
                  <w:r w:rsidRPr="0041047A">
                    <w:rPr>
                      <w:rFonts w:cs="Times New Roman"/>
                      <w:b w:val="0"/>
                      <w:szCs w:val="24"/>
                    </w:rPr>
                    <w:t>yorgunluk</w:t>
                  </w:r>
                  <w:proofErr w:type="spellEnd"/>
                  <w:r w:rsidRPr="0041047A">
                    <w:rPr>
                      <w:rFonts w:cs="Times New Roman"/>
                      <w:b w:val="0"/>
                      <w:szCs w:val="24"/>
                    </w:rPr>
                    <w:t xml:space="preserve"> </w:t>
                  </w:r>
                  <w:proofErr w:type="spellStart"/>
                  <w:r w:rsidRPr="0041047A">
                    <w:rPr>
                      <w:rFonts w:cs="Times New Roman"/>
                      <w:b w:val="0"/>
                      <w:szCs w:val="24"/>
                    </w:rPr>
                    <w:t>hissi</w:t>
                  </w:r>
                  <w:proofErr w:type="spellEnd"/>
                  <w:r w:rsidRPr="0041047A">
                    <w:rPr>
                      <w:rFonts w:cs="Times New Roman"/>
                      <w:b w:val="0"/>
                      <w:szCs w:val="24"/>
                    </w:rPr>
                    <w:t xml:space="preserve"> </w:t>
                  </w:r>
                  <w:proofErr w:type="spellStart"/>
                  <w:r w:rsidRPr="0041047A">
                    <w:rPr>
                      <w:rFonts w:cs="Times New Roman"/>
                      <w:b w:val="0"/>
                      <w:szCs w:val="24"/>
                    </w:rPr>
                    <w:t>oluşturabilir</w:t>
                  </w:r>
                  <w:proofErr w:type="spellEnd"/>
                  <w:r w:rsidRPr="0041047A">
                    <w:rPr>
                      <w:rFonts w:cs="Times New Roman"/>
                      <w:b w:val="0"/>
                      <w:szCs w:val="24"/>
                    </w:rPr>
                    <w:t xml:space="preserve">, </w:t>
                  </w:r>
                  <w:proofErr w:type="spellStart"/>
                  <w:r w:rsidRPr="0041047A">
                    <w:rPr>
                      <w:rFonts w:cs="Times New Roman"/>
                      <w:b w:val="0"/>
                      <w:szCs w:val="24"/>
                    </w:rPr>
                    <w:t>bu</w:t>
                  </w:r>
                  <w:proofErr w:type="spellEnd"/>
                  <w:r w:rsidRPr="0041047A">
                    <w:rPr>
                      <w:rFonts w:cs="Times New Roman"/>
                      <w:b w:val="0"/>
                      <w:szCs w:val="24"/>
                    </w:rPr>
                    <w:t xml:space="preserve"> da </w:t>
                  </w:r>
                  <w:proofErr w:type="spellStart"/>
                  <w:r w:rsidRPr="0041047A">
                    <w:rPr>
                      <w:rFonts w:cs="Times New Roman"/>
                      <w:b w:val="0"/>
                      <w:szCs w:val="24"/>
                    </w:rPr>
                    <w:t>iletişimde</w:t>
                  </w:r>
                  <w:proofErr w:type="spellEnd"/>
                  <w:r w:rsidRPr="0041047A">
                    <w:rPr>
                      <w:rFonts w:cs="Times New Roman"/>
                      <w:b w:val="0"/>
                      <w:szCs w:val="24"/>
                    </w:rPr>
                    <w:t xml:space="preserve"> </w:t>
                  </w:r>
                  <w:proofErr w:type="spellStart"/>
                  <w:r w:rsidRPr="0041047A">
                    <w:rPr>
                      <w:rFonts w:cs="Times New Roman"/>
                      <w:b w:val="0"/>
                      <w:szCs w:val="24"/>
                    </w:rPr>
                    <w:t>azalmaya</w:t>
                  </w:r>
                  <w:proofErr w:type="spellEnd"/>
                  <w:r w:rsidRPr="0041047A">
                    <w:rPr>
                      <w:rFonts w:cs="Times New Roman"/>
                      <w:b w:val="0"/>
                      <w:szCs w:val="24"/>
                    </w:rPr>
                    <w:t xml:space="preserve">, </w:t>
                  </w:r>
                  <w:proofErr w:type="spellStart"/>
                  <w:r w:rsidRPr="0041047A">
                    <w:rPr>
                      <w:rFonts w:cs="Times New Roman"/>
                      <w:b w:val="0"/>
                      <w:szCs w:val="24"/>
                    </w:rPr>
                    <w:t>katılım</w:t>
                  </w:r>
                  <w:proofErr w:type="spellEnd"/>
                  <w:r w:rsidRPr="0041047A">
                    <w:rPr>
                      <w:rFonts w:cs="Times New Roman"/>
                      <w:b w:val="0"/>
                      <w:szCs w:val="24"/>
                    </w:rPr>
                    <w:t xml:space="preserve"> </w:t>
                  </w:r>
                  <w:proofErr w:type="spellStart"/>
                  <w:r w:rsidRPr="0041047A">
                    <w:rPr>
                      <w:rFonts w:cs="Times New Roman"/>
                      <w:b w:val="0"/>
                      <w:szCs w:val="24"/>
                    </w:rPr>
                    <w:t>düşüklüğüne</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ilgi</w:t>
                  </w:r>
                  <w:proofErr w:type="spellEnd"/>
                  <w:r w:rsidRPr="0041047A">
                    <w:rPr>
                      <w:rFonts w:cs="Times New Roman"/>
                      <w:b w:val="0"/>
                      <w:szCs w:val="24"/>
                    </w:rPr>
                    <w:t xml:space="preserve"> </w:t>
                  </w:r>
                  <w:proofErr w:type="spellStart"/>
                  <w:r w:rsidRPr="0041047A">
                    <w:rPr>
                      <w:rFonts w:cs="Times New Roman"/>
                      <w:b w:val="0"/>
                      <w:szCs w:val="24"/>
                    </w:rPr>
                    <w:t>kaybına</w:t>
                  </w:r>
                  <w:proofErr w:type="spellEnd"/>
                  <w:r w:rsidRPr="0041047A">
                    <w:rPr>
                      <w:rFonts w:cs="Times New Roman"/>
                      <w:b w:val="0"/>
                      <w:szCs w:val="24"/>
                    </w:rPr>
                    <w:t xml:space="preserve"> </w:t>
                  </w:r>
                  <w:proofErr w:type="spellStart"/>
                  <w:r w:rsidRPr="0041047A">
                    <w:rPr>
                      <w:rFonts w:cs="Times New Roman"/>
                      <w:b w:val="0"/>
                      <w:szCs w:val="24"/>
                    </w:rPr>
                    <w:t>yol</w:t>
                  </w:r>
                  <w:proofErr w:type="spellEnd"/>
                  <w:r w:rsidRPr="0041047A">
                    <w:rPr>
                      <w:rFonts w:cs="Times New Roman"/>
                      <w:b w:val="0"/>
                      <w:szCs w:val="24"/>
                    </w:rPr>
                    <w:t xml:space="preserve"> </w:t>
                  </w:r>
                  <w:proofErr w:type="spellStart"/>
                  <w:r w:rsidRPr="0041047A">
                    <w:rPr>
                      <w:rFonts w:cs="Times New Roman"/>
                      <w:b w:val="0"/>
                      <w:szCs w:val="24"/>
                    </w:rPr>
                    <w:t>açabilir</w:t>
                  </w:r>
                  <w:proofErr w:type="spellEnd"/>
                  <w:r w:rsidRPr="0041047A">
                    <w:rPr>
                      <w:rFonts w:cs="Times New Roman"/>
                      <w:b w:val="0"/>
                      <w:szCs w:val="24"/>
                    </w:rPr>
                    <w:t>.</w:t>
                  </w:r>
                </w:p>
                <w:p w14:paraId="51D830D8" w14:textId="77777777" w:rsidR="001838C7" w:rsidRPr="0041047A" w:rsidRDefault="001838C7" w:rsidP="001838C7">
                  <w:pPr>
                    <w:pStyle w:val="TableParagraph"/>
                    <w:numPr>
                      <w:ilvl w:val="0"/>
                      <w:numId w:val="98"/>
                    </w:numPr>
                    <w:jc w:val="left"/>
                    <w:rPr>
                      <w:rFonts w:cs="Times New Roman"/>
                      <w:b w:val="0"/>
                      <w:szCs w:val="24"/>
                    </w:rPr>
                  </w:pPr>
                  <w:r w:rsidRPr="0041047A">
                    <w:rPr>
                      <w:rFonts w:cs="Times New Roman"/>
                      <w:b w:val="0"/>
                      <w:szCs w:val="24"/>
                    </w:rPr>
                    <w:t xml:space="preserve">Hassas </w:t>
                  </w:r>
                  <w:proofErr w:type="spellStart"/>
                  <w:r w:rsidRPr="0041047A">
                    <w:rPr>
                      <w:rFonts w:cs="Times New Roman"/>
                      <w:b w:val="0"/>
                      <w:szCs w:val="24"/>
                    </w:rPr>
                    <w:t>bilgilerin</w:t>
                  </w:r>
                  <w:proofErr w:type="spellEnd"/>
                  <w:r w:rsidRPr="0041047A">
                    <w:rPr>
                      <w:rFonts w:cs="Times New Roman"/>
                      <w:b w:val="0"/>
                      <w:szCs w:val="24"/>
                    </w:rPr>
                    <w:t xml:space="preserve"> </w:t>
                  </w:r>
                  <w:proofErr w:type="spellStart"/>
                  <w:r w:rsidRPr="0041047A">
                    <w:rPr>
                      <w:rFonts w:cs="Times New Roman"/>
                      <w:b w:val="0"/>
                      <w:szCs w:val="24"/>
                    </w:rPr>
                    <w:t>paylaşılması</w:t>
                  </w:r>
                  <w:proofErr w:type="spellEnd"/>
                  <w:r w:rsidRPr="0041047A">
                    <w:rPr>
                      <w:rFonts w:cs="Times New Roman"/>
                      <w:b w:val="0"/>
                      <w:szCs w:val="24"/>
                    </w:rPr>
                    <w:t xml:space="preserve"> </w:t>
                  </w:r>
                  <w:proofErr w:type="spellStart"/>
                  <w:r w:rsidRPr="0041047A">
                    <w:rPr>
                      <w:rFonts w:cs="Times New Roman"/>
                      <w:b w:val="0"/>
                      <w:szCs w:val="24"/>
                    </w:rPr>
                    <w:t>endişeleri</w:t>
                  </w:r>
                  <w:proofErr w:type="spellEnd"/>
                  <w:r w:rsidRPr="0041047A">
                    <w:rPr>
                      <w:rFonts w:cs="Times New Roman"/>
                      <w:b w:val="0"/>
                      <w:szCs w:val="24"/>
                    </w:rPr>
                    <w:t xml:space="preserve">, </w:t>
                  </w:r>
                  <w:proofErr w:type="spellStart"/>
                  <w:r w:rsidRPr="0041047A">
                    <w:rPr>
                      <w:rFonts w:cs="Times New Roman"/>
                      <w:b w:val="0"/>
                      <w:szCs w:val="24"/>
                    </w:rPr>
                    <w:t>güven</w:t>
                  </w:r>
                  <w:proofErr w:type="spellEnd"/>
                  <w:r w:rsidRPr="0041047A">
                    <w:rPr>
                      <w:rFonts w:cs="Times New Roman"/>
                      <w:b w:val="0"/>
                      <w:szCs w:val="24"/>
                    </w:rPr>
                    <w:t xml:space="preserve"> </w:t>
                  </w:r>
                  <w:proofErr w:type="spellStart"/>
                  <w:r w:rsidRPr="0041047A">
                    <w:rPr>
                      <w:rFonts w:cs="Times New Roman"/>
                      <w:b w:val="0"/>
                      <w:szCs w:val="24"/>
                    </w:rPr>
                    <w:t>sorunlarına</w:t>
                  </w:r>
                  <w:proofErr w:type="spellEnd"/>
                  <w:r w:rsidRPr="0041047A">
                    <w:rPr>
                      <w:rFonts w:cs="Times New Roman"/>
                      <w:b w:val="0"/>
                      <w:szCs w:val="24"/>
                    </w:rPr>
                    <w:t xml:space="preserve"> </w:t>
                  </w:r>
                  <w:proofErr w:type="spellStart"/>
                  <w:r w:rsidRPr="0041047A">
                    <w:rPr>
                      <w:rFonts w:cs="Times New Roman"/>
                      <w:b w:val="0"/>
                      <w:szCs w:val="24"/>
                    </w:rPr>
                    <w:t>yol</w:t>
                  </w:r>
                  <w:proofErr w:type="spellEnd"/>
                  <w:r w:rsidRPr="0041047A">
                    <w:rPr>
                      <w:rFonts w:cs="Times New Roman"/>
                      <w:b w:val="0"/>
                      <w:szCs w:val="24"/>
                    </w:rPr>
                    <w:t xml:space="preserve"> </w:t>
                  </w:r>
                  <w:proofErr w:type="spellStart"/>
                  <w:r w:rsidRPr="0041047A">
                    <w:rPr>
                      <w:rFonts w:cs="Times New Roman"/>
                      <w:b w:val="0"/>
                      <w:szCs w:val="24"/>
                    </w:rPr>
                    <w:t>açabilir</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açık</w:t>
                  </w:r>
                  <w:proofErr w:type="spellEnd"/>
                  <w:r w:rsidRPr="0041047A">
                    <w:rPr>
                      <w:rFonts w:cs="Times New Roman"/>
                      <w:b w:val="0"/>
                      <w:szCs w:val="24"/>
                    </w:rPr>
                    <w:t xml:space="preserve"> </w:t>
                  </w:r>
                  <w:proofErr w:type="spellStart"/>
                  <w:r w:rsidRPr="0041047A">
                    <w:rPr>
                      <w:rFonts w:cs="Times New Roman"/>
                      <w:b w:val="0"/>
                      <w:szCs w:val="24"/>
                    </w:rPr>
                    <w:t>iletişimi</w:t>
                  </w:r>
                  <w:proofErr w:type="spellEnd"/>
                  <w:r w:rsidRPr="0041047A">
                    <w:rPr>
                      <w:rFonts w:cs="Times New Roman"/>
                      <w:b w:val="0"/>
                      <w:szCs w:val="24"/>
                    </w:rPr>
                    <w:t xml:space="preserve"> </w:t>
                  </w:r>
                  <w:proofErr w:type="spellStart"/>
                  <w:r w:rsidRPr="0041047A">
                    <w:rPr>
                      <w:rFonts w:cs="Times New Roman"/>
                      <w:b w:val="0"/>
                      <w:szCs w:val="24"/>
                    </w:rPr>
                    <w:t>zorlaştırabilir</w:t>
                  </w:r>
                  <w:proofErr w:type="spellEnd"/>
                  <w:r w:rsidRPr="0041047A">
                    <w:rPr>
                      <w:rFonts w:cs="Times New Roman"/>
                      <w:b w:val="0"/>
                      <w:szCs w:val="24"/>
                    </w:rPr>
                    <w:t>.</w:t>
                  </w:r>
                </w:p>
                <w:p w14:paraId="6DD6A71B" w14:textId="77777777" w:rsidR="001838C7" w:rsidRPr="0041047A" w:rsidRDefault="001838C7" w:rsidP="001838C7">
                  <w:pPr>
                    <w:pStyle w:val="TableParagraph"/>
                    <w:numPr>
                      <w:ilvl w:val="0"/>
                      <w:numId w:val="98"/>
                    </w:numPr>
                    <w:jc w:val="left"/>
                    <w:rPr>
                      <w:rFonts w:cs="Times New Roman"/>
                      <w:b w:val="0"/>
                      <w:szCs w:val="24"/>
                    </w:rPr>
                  </w:pPr>
                  <w:proofErr w:type="spellStart"/>
                  <w:r w:rsidRPr="0041047A">
                    <w:rPr>
                      <w:rFonts w:cs="Times New Roman"/>
                      <w:b w:val="0"/>
                      <w:szCs w:val="24"/>
                    </w:rPr>
                    <w:t>Farklı</w:t>
                  </w:r>
                  <w:proofErr w:type="spellEnd"/>
                  <w:r w:rsidRPr="0041047A">
                    <w:rPr>
                      <w:rFonts w:cs="Times New Roman"/>
                      <w:b w:val="0"/>
                      <w:szCs w:val="24"/>
                    </w:rPr>
                    <w:t xml:space="preserve"> </w:t>
                  </w:r>
                  <w:proofErr w:type="spellStart"/>
                  <w:r w:rsidRPr="0041047A">
                    <w:rPr>
                      <w:rFonts w:cs="Times New Roman"/>
                      <w:b w:val="0"/>
                      <w:szCs w:val="24"/>
                    </w:rPr>
                    <w:t>paydaş</w:t>
                  </w:r>
                  <w:proofErr w:type="spellEnd"/>
                  <w:r w:rsidRPr="0041047A">
                    <w:rPr>
                      <w:rFonts w:cs="Times New Roman"/>
                      <w:b w:val="0"/>
                      <w:szCs w:val="24"/>
                    </w:rPr>
                    <w:t xml:space="preserve"> </w:t>
                  </w:r>
                  <w:proofErr w:type="spellStart"/>
                  <w:r w:rsidRPr="0041047A">
                    <w:rPr>
                      <w:rFonts w:cs="Times New Roman"/>
                      <w:b w:val="0"/>
                      <w:szCs w:val="24"/>
                    </w:rPr>
                    <w:t>grupları</w:t>
                  </w:r>
                  <w:proofErr w:type="spellEnd"/>
                  <w:r w:rsidRPr="0041047A">
                    <w:rPr>
                      <w:rFonts w:cs="Times New Roman"/>
                      <w:b w:val="0"/>
                      <w:szCs w:val="24"/>
                    </w:rPr>
                    <w:t xml:space="preserve"> </w:t>
                  </w:r>
                  <w:proofErr w:type="spellStart"/>
                  <w:r w:rsidRPr="0041047A">
                    <w:rPr>
                      <w:rFonts w:cs="Times New Roman"/>
                      <w:b w:val="0"/>
                      <w:szCs w:val="24"/>
                    </w:rPr>
                    <w:t>arasındaki</w:t>
                  </w:r>
                  <w:proofErr w:type="spellEnd"/>
                  <w:r w:rsidRPr="0041047A">
                    <w:rPr>
                      <w:rFonts w:cs="Times New Roman"/>
                      <w:b w:val="0"/>
                      <w:szCs w:val="24"/>
                    </w:rPr>
                    <w:t xml:space="preserve"> </w:t>
                  </w:r>
                  <w:proofErr w:type="spellStart"/>
                  <w:r w:rsidRPr="0041047A">
                    <w:rPr>
                      <w:rFonts w:cs="Times New Roman"/>
                      <w:b w:val="0"/>
                      <w:szCs w:val="24"/>
                    </w:rPr>
                    <w:t>iletişim</w:t>
                  </w:r>
                  <w:proofErr w:type="spellEnd"/>
                  <w:r w:rsidRPr="0041047A">
                    <w:rPr>
                      <w:rFonts w:cs="Times New Roman"/>
                      <w:b w:val="0"/>
                      <w:szCs w:val="24"/>
                    </w:rPr>
                    <w:t xml:space="preserve"> </w:t>
                  </w:r>
                  <w:proofErr w:type="spellStart"/>
                  <w:r w:rsidRPr="0041047A">
                    <w:rPr>
                      <w:rFonts w:cs="Times New Roman"/>
                      <w:b w:val="0"/>
                      <w:szCs w:val="24"/>
                    </w:rPr>
                    <w:t>bozuklukları</w:t>
                  </w:r>
                  <w:proofErr w:type="spellEnd"/>
                  <w:r w:rsidRPr="0041047A">
                    <w:rPr>
                      <w:rFonts w:cs="Times New Roman"/>
                      <w:b w:val="0"/>
                      <w:szCs w:val="24"/>
                    </w:rPr>
                    <w:t xml:space="preserve">, </w:t>
                  </w:r>
                  <w:proofErr w:type="spellStart"/>
                  <w:r w:rsidRPr="0041047A">
                    <w:rPr>
                      <w:rFonts w:cs="Times New Roman"/>
                      <w:b w:val="0"/>
                      <w:szCs w:val="24"/>
                    </w:rPr>
                    <w:t>dil</w:t>
                  </w:r>
                  <w:proofErr w:type="spellEnd"/>
                  <w:r w:rsidRPr="0041047A">
                    <w:rPr>
                      <w:rFonts w:cs="Times New Roman"/>
                      <w:b w:val="0"/>
                      <w:szCs w:val="24"/>
                    </w:rPr>
                    <w:t xml:space="preserve"> </w:t>
                  </w:r>
                  <w:proofErr w:type="spellStart"/>
                  <w:r w:rsidRPr="0041047A">
                    <w:rPr>
                      <w:rFonts w:cs="Times New Roman"/>
                      <w:b w:val="0"/>
                      <w:szCs w:val="24"/>
                    </w:rPr>
                    <w:t>becerileri</w:t>
                  </w:r>
                  <w:proofErr w:type="spellEnd"/>
                  <w:r w:rsidRPr="0041047A">
                    <w:rPr>
                      <w:rFonts w:cs="Times New Roman"/>
                      <w:b w:val="0"/>
                      <w:szCs w:val="24"/>
                    </w:rPr>
                    <w:t xml:space="preserve">, </w:t>
                  </w:r>
                  <w:proofErr w:type="spellStart"/>
                  <w:r w:rsidRPr="0041047A">
                    <w:rPr>
                      <w:rFonts w:cs="Times New Roman"/>
                      <w:b w:val="0"/>
                      <w:szCs w:val="24"/>
                    </w:rPr>
                    <w:t>beklentiler</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iletişim</w:t>
                  </w:r>
                  <w:proofErr w:type="spellEnd"/>
                  <w:r w:rsidRPr="0041047A">
                    <w:rPr>
                      <w:rFonts w:cs="Times New Roman"/>
                      <w:b w:val="0"/>
                      <w:szCs w:val="24"/>
                    </w:rPr>
                    <w:t xml:space="preserve"> </w:t>
                  </w:r>
                  <w:proofErr w:type="spellStart"/>
                  <w:r w:rsidRPr="0041047A">
                    <w:rPr>
                      <w:rFonts w:cs="Times New Roman"/>
                      <w:b w:val="0"/>
                      <w:szCs w:val="24"/>
                    </w:rPr>
                    <w:lastRenderedPageBreak/>
                    <w:t>stilleri</w:t>
                  </w:r>
                  <w:proofErr w:type="spellEnd"/>
                  <w:r w:rsidRPr="0041047A">
                    <w:rPr>
                      <w:rFonts w:cs="Times New Roman"/>
                      <w:b w:val="0"/>
                      <w:szCs w:val="24"/>
                    </w:rPr>
                    <w:t xml:space="preserve"> </w:t>
                  </w:r>
                  <w:proofErr w:type="spellStart"/>
                  <w:r w:rsidRPr="0041047A">
                    <w:rPr>
                      <w:rFonts w:cs="Times New Roman"/>
                      <w:b w:val="0"/>
                      <w:szCs w:val="24"/>
                    </w:rPr>
                    <w:t>nedeniyle</w:t>
                  </w:r>
                  <w:proofErr w:type="spellEnd"/>
                  <w:r w:rsidRPr="0041047A">
                    <w:rPr>
                      <w:rFonts w:cs="Times New Roman"/>
                      <w:b w:val="0"/>
                      <w:szCs w:val="24"/>
                    </w:rPr>
                    <w:t xml:space="preserve"> </w:t>
                  </w:r>
                  <w:proofErr w:type="spellStart"/>
                  <w:r w:rsidRPr="0041047A">
                    <w:rPr>
                      <w:rFonts w:cs="Times New Roman"/>
                      <w:b w:val="0"/>
                      <w:szCs w:val="24"/>
                    </w:rPr>
                    <w:t>anlaşılabilirlik</w:t>
                  </w:r>
                  <w:proofErr w:type="spellEnd"/>
                  <w:r w:rsidRPr="0041047A">
                    <w:rPr>
                      <w:rFonts w:cs="Times New Roman"/>
                      <w:b w:val="0"/>
                      <w:szCs w:val="24"/>
                    </w:rPr>
                    <w:t xml:space="preserve"> </w:t>
                  </w:r>
                  <w:proofErr w:type="spellStart"/>
                  <w:r w:rsidRPr="0041047A">
                    <w:rPr>
                      <w:rFonts w:cs="Times New Roman"/>
                      <w:b w:val="0"/>
                      <w:szCs w:val="24"/>
                    </w:rPr>
                    <w:t>sorunlarına</w:t>
                  </w:r>
                  <w:proofErr w:type="spellEnd"/>
                  <w:r w:rsidRPr="0041047A">
                    <w:rPr>
                      <w:rFonts w:cs="Times New Roman"/>
                      <w:b w:val="0"/>
                      <w:szCs w:val="24"/>
                    </w:rPr>
                    <w:t xml:space="preserve"> </w:t>
                  </w:r>
                  <w:proofErr w:type="spellStart"/>
                  <w:r w:rsidRPr="0041047A">
                    <w:rPr>
                      <w:rFonts w:cs="Times New Roman"/>
                      <w:b w:val="0"/>
                      <w:szCs w:val="24"/>
                    </w:rPr>
                    <w:t>yol</w:t>
                  </w:r>
                  <w:proofErr w:type="spellEnd"/>
                  <w:r w:rsidRPr="0041047A">
                    <w:rPr>
                      <w:rFonts w:cs="Times New Roman"/>
                      <w:b w:val="0"/>
                      <w:szCs w:val="24"/>
                    </w:rPr>
                    <w:t xml:space="preserve"> </w:t>
                  </w:r>
                  <w:proofErr w:type="spellStart"/>
                  <w:r w:rsidRPr="0041047A">
                    <w:rPr>
                      <w:rFonts w:cs="Times New Roman"/>
                      <w:b w:val="0"/>
                      <w:szCs w:val="24"/>
                    </w:rPr>
                    <w:t>açabilir</w:t>
                  </w:r>
                  <w:proofErr w:type="spellEnd"/>
                  <w:r w:rsidRPr="0041047A">
                    <w:rPr>
                      <w:rFonts w:cs="Times New Roman"/>
                      <w:b w:val="0"/>
                      <w:szCs w:val="24"/>
                    </w:rPr>
                    <w:t>.</w:t>
                  </w:r>
                </w:p>
                <w:p w14:paraId="1CE9BA2A" w14:textId="5ED5B270" w:rsidR="001838C7" w:rsidRPr="0041047A" w:rsidRDefault="001838C7" w:rsidP="001838C7">
                  <w:pPr>
                    <w:pStyle w:val="TableParagraph"/>
                    <w:numPr>
                      <w:ilvl w:val="0"/>
                      <w:numId w:val="93"/>
                    </w:numPr>
                    <w:jc w:val="left"/>
                    <w:rPr>
                      <w:rFonts w:cs="Times New Roman"/>
                      <w:b w:val="0"/>
                      <w:szCs w:val="24"/>
                    </w:rPr>
                  </w:pPr>
                  <w:proofErr w:type="spellStart"/>
                  <w:r w:rsidRPr="0041047A">
                    <w:rPr>
                      <w:rFonts w:cs="Times New Roman"/>
                      <w:b w:val="0"/>
                      <w:szCs w:val="24"/>
                    </w:rPr>
                    <w:t>Düzenli</w:t>
                  </w:r>
                  <w:proofErr w:type="spellEnd"/>
                  <w:r w:rsidRPr="0041047A">
                    <w:rPr>
                      <w:rFonts w:cs="Times New Roman"/>
                      <w:b w:val="0"/>
                      <w:szCs w:val="24"/>
                    </w:rPr>
                    <w:t xml:space="preserve"> </w:t>
                  </w:r>
                  <w:proofErr w:type="spellStart"/>
                  <w:r w:rsidRPr="0041047A">
                    <w:rPr>
                      <w:rFonts w:cs="Times New Roman"/>
                      <w:b w:val="0"/>
                      <w:szCs w:val="24"/>
                    </w:rPr>
                    <w:t>etkileşim</w:t>
                  </w:r>
                  <w:proofErr w:type="spellEnd"/>
                  <w:r w:rsidRPr="0041047A">
                    <w:rPr>
                      <w:rFonts w:cs="Times New Roman"/>
                      <w:b w:val="0"/>
                      <w:szCs w:val="24"/>
                    </w:rPr>
                    <w:t xml:space="preserve">, </w:t>
                  </w:r>
                  <w:proofErr w:type="spellStart"/>
                  <w:r w:rsidRPr="0041047A">
                    <w:rPr>
                      <w:rFonts w:cs="Times New Roman"/>
                      <w:b w:val="0"/>
                      <w:szCs w:val="24"/>
                    </w:rPr>
                    <w:t>organizasyonun</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yöneticilerin</w:t>
                  </w:r>
                  <w:proofErr w:type="spellEnd"/>
                  <w:r w:rsidRPr="0041047A">
                    <w:rPr>
                      <w:rFonts w:cs="Times New Roman"/>
                      <w:b w:val="0"/>
                      <w:szCs w:val="24"/>
                    </w:rPr>
                    <w:t xml:space="preserve"> </w:t>
                  </w:r>
                  <w:proofErr w:type="spellStart"/>
                  <w:r w:rsidRPr="0041047A">
                    <w:rPr>
                      <w:rFonts w:cs="Times New Roman"/>
                      <w:b w:val="0"/>
                      <w:szCs w:val="24"/>
                    </w:rPr>
                    <w:t>sınırlı</w:t>
                  </w:r>
                  <w:proofErr w:type="spellEnd"/>
                  <w:r w:rsidRPr="0041047A">
                    <w:rPr>
                      <w:rFonts w:cs="Times New Roman"/>
                      <w:b w:val="0"/>
                      <w:szCs w:val="24"/>
                    </w:rPr>
                    <w:t xml:space="preserve"> zaman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kaynaklarına</w:t>
                  </w:r>
                  <w:proofErr w:type="spellEnd"/>
                  <w:r w:rsidRPr="0041047A">
                    <w:rPr>
                      <w:rFonts w:cs="Times New Roman"/>
                      <w:b w:val="0"/>
                      <w:szCs w:val="24"/>
                    </w:rPr>
                    <w:t xml:space="preserve"> ek </w:t>
                  </w:r>
                  <w:proofErr w:type="spellStart"/>
                  <w:r w:rsidRPr="0041047A">
                    <w:rPr>
                      <w:rFonts w:cs="Times New Roman"/>
                      <w:b w:val="0"/>
                      <w:szCs w:val="24"/>
                    </w:rPr>
                    <w:t>bir</w:t>
                  </w:r>
                  <w:proofErr w:type="spellEnd"/>
                  <w:r w:rsidRPr="0041047A">
                    <w:rPr>
                      <w:rFonts w:cs="Times New Roman"/>
                      <w:b w:val="0"/>
                      <w:szCs w:val="24"/>
                    </w:rPr>
                    <w:t xml:space="preserve"> </w:t>
                  </w:r>
                  <w:proofErr w:type="spellStart"/>
                  <w:r w:rsidRPr="0041047A">
                    <w:rPr>
                      <w:rFonts w:cs="Times New Roman"/>
                      <w:b w:val="0"/>
                      <w:szCs w:val="24"/>
                    </w:rPr>
                    <w:t>yük</w:t>
                  </w:r>
                  <w:proofErr w:type="spellEnd"/>
                  <w:r w:rsidRPr="0041047A">
                    <w:rPr>
                      <w:rFonts w:cs="Times New Roman"/>
                      <w:b w:val="0"/>
                      <w:szCs w:val="24"/>
                    </w:rPr>
                    <w:t xml:space="preserve"> </w:t>
                  </w:r>
                  <w:proofErr w:type="spellStart"/>
                  <w:r w:rsidRPr="0041047A">
                    <w:rPr>
                      <w:rFonts w:cs="Times New Roman"/>
                      <w:b w:val="0"/>
                      <w:szCs w:val="24"/>
                    </w:rPr>
                    <w:t>getirebilir</w:t>
                  </w:r>
                  <w:proofErr w:type="spellEnd"/>
                  <w:r w:rsidRPr="0041047A">
                    <w:rPr>
                      <w:rFonts w:cs="Times New Roman"/>
                      <w:b w:val="0"/>
                      <w:szCs w:val="24"/>
                    </w:rPr>
                    <w:t>.</w:t>
                  </w:r>
                </w:p>
              </w:tc>
              <w:tc>
                <w:tcPr>
                  <w:tcW w:w="2830" w:type="dxa"/>
                  <w:shd w:val="clear" w:color="auto" w:fill="FFFFFF" w:themeFill="background1"/>
                </w:tcPr>
                <w:p w14:paraId="472B67CD" w14:textId="77777777" w:rsidR="001838C7" w:rsidRPr="0041047A" w:rsidRDefault="001838C7" w:rsidP="001838C7">
                  <w:pPr>
                    <w:pStyle w:val="TableParagraph"/>
                    <w:numPr>
                      <w:ilvl w:val="0"/>
                      <w:numId w:val="98"/>
                    </w:numPr>
                    <w:jc w:val="left"/>
                    <w:rPr>
                      <w:rFonts w:cs="Times New Roman"/>
                      <w:b w:val="0"/>
                      <w:szCs w:val="24"/>
                    </w:rPr>
                  </w:pPr>
                  <w:r w:rsidRPr="0041047A">
                    <w:rPr>
                      <w:rFonts w:cs="Times New Roman"/>
                      <w:b w:val="0"/>
                      <w:szCs w:val="24"/>
                    </w:rPr>
                    <w:lastRenderedPageBreak/>
                    <w:t xml:space="preserve">İki </w:t>
                  </w:r>
                  <w:proofErr w:type="spellStart"/>
                  <w:r w:rsidRPr="0041047A">
                    <w:rPr>
                      <w:rFonts w:cs="Times New Roman"/>
                      <w:b w:val="0"/>
                      <w:szCs w:val="24"/>
                    </w:rPr>
                    <w:t>yönlü</w:t>
                  </w:r>
                  <w:proofErr w:type="spellEnd"/>
                  <w:r w:rsidRPr="0041047A">
                    <w:rPr>
                      <w:rFonts w:cs="Times New Roman"/>
                      <w:b w:val="0"/>
                      <w:szCs w:val="24"/>
                    </w:rPr>
                    <w:t xml:space="preserve"> </w:t>
                  </w:r>
                  <w:proofErr w:type="spellStart"/>
                  <w:r w:rsidRPr="0041047A">
                    <w:rPr>
                      <w:rFonts w:cs="Times New Roman"/>
                      <w:b w:val="0"/>
                      <w:szCs w:val="24"/>
                    </w:rPr>
                    <w:t>iletişimi</w:t>
                  </w:r>
                  <w:proofErr w:type="spellEnd"/>
                  <w:r w:rsidRPr="0041047A">
                    <w:rPr>
                      <w:rFonts w:cs="Times New Roman"/>
                      <w:b w:val="0"/>
                      <w:szCs w:val="24"/>
                    </w:rPr>
                    <w:t xml:space="preserve"> </w:t>
                  </w:r>
                  <w:proofErr w:type="spellStart"/>
                  <w:r w:rsidRPr="0041047A">
                    <w:rPr>
                      <w:rFonts w:cs="Times New Roman"/>
                      <w:b w:val="0"/>
                      <w:szCs w:val="24"/>
                    </w:rPr>
                    <w:t>teşvik</w:t>
                  </w:r>
                  <w:proofErr w:type="spellEnd"/>
                  <w:r w:rsidRPr="0041047A">
                    <w:rPr>
                      <w:rFonts w:cs="Times New Roman"/>
                      <w:b w:val="0"/>
                      <w:szCs w:val="24"/>
                    </w:rPr>
                    <w:t xml:space="preserve"> </w:t>
                  </w:r>
                  <w:proofErr w:type="spellStart"/>
                  <w:r w:rsidRPr="0041047A">
                    <w:rPr>
                      <w:rFonts w:cs="Times New Roman"/>
                      <w:b w:val="0"/>
                      <w:szCs w:val="24"/>
                    </w:rPr>
                    <w:t>etmek</w:t>
                  </w:r>
                  <w:proofErr w:type="spellEnd"/>
                  <w:r w:rsidRPr="0041047A">
                    <w:rPr>
                      <w:rFonts w:cs="Times New Roman"/>
                      <w:b w:val="0"/>
                      <w:szCs w:val="24"/>
                    </w:rPr>
                    <w:t xml:space="preserve"> </w:t>
                  </w:r>
                  <w:proofErr w:type="spellStart"/>
                  <w:r w:rsidRPr="0041047A">
                    <w:rPr>
                      <w:rFonts w:cs="Times New Roman"/>
                      <w:b w:val="0"/>
                      <w:szCs w:val="24"/>
                    </w:rPr>
                    <w:t>için</w:t>
                  </w:r>
                  <w:proofErr w:type="spellEnd"/>
                  <w:r w:rsidRPr="0041047A">
                    <w:rPr>
                      <w:rFonts w:cs="Times New Roman"/>
                      <w:b w:val="0"/>
                      <w:szCs w:val="24"/>
                    </w:rPr>
                    <w:t xml:space="preserve"> </w:t>
                  </w:r>
                  <w:proofErr w:type="spellStart"/>
                  <w:r w:rsidRPr="0041047A">
                    <w:rPr>
                      <w:rFonts w:cs="Times New Roman"/>
                      <w:b w:val="0"/>
                      <w:szCs w:val="24"/>
                    </w:rPr>
                    <w:t>interaktif</w:t>
                  </w:r>
                  <w:proofErr w:type="spellEnd"/>
                  <w:r w:rsidRPr="0041047A">
                    <w:rPr>
                      <w:rFonts w:cs="Times New Roman"/>
                      <w:b w:val="0"/>
                      <w:szCs w:val="24"/>
                    </w:rPr>
                    <w:t xml:space="preserve"> </w:t>
                  </w:r>
                  <w:proofErr w:type="spellStart"/>
                  <w:r w:rsidRPr="0041047A">
                    <w:rPr>
                      <w:rFonts w:cs="Times New Roman"/>
                      <w:b w:val="0"/>
                      <w:szCs w:val="24"/>
                    </w:rPr>
                    <w:t>platformlar</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geri</w:t>
                  </w:r>
                  <w:proofErr w:type="spellEnd"/>
                  <w:r w:rsidRPr="0041047A">
                    <w:rPr>
                      <w:rFonts w:cs="Times New Roman"/>
                      <w:b w:val="0"/>
                      <w:szCs w:val="24"/>
                    </w:rPr>
                    <w:t xml:space="preserve"> </w:t>
                  </w:r>
                  <w:proofErr w:type="spellStart"/>
                  <w:r w:rsidRPr="0041047A">
                    <w:rPr>
                      <w:rFonts w:cs="Times New Roman"/>
                      <w:b w:val="0"/>
                      <w:szCs w:val="24"/>
                    </w:rPr>
                    <w:t>bildirim</w:t>
                  </w:r>
                  <w:proofErr w:type="spellEnd"/>
                  <w:r w:rsidRPr="0041047A">
                    <w:rPr>
                      <w:rFonts w:cs="Times New Roman"/>
                      <w:b w:val="0"/>
                      <w:szCs w:val="24"/>
                    </w:rPr>
                    <w:t xml:space="preserve"> </w:t>
                  </w:r>
                  <w:proofErr w:type="spellStart"/>
                  <w:r w:rsidRPr="0041047A">
                    <w:rPr>
                      <w:rFonts w:cs="Times New Roman"/>
                      <w:b w:val="0"/>
                      <w:szCs w:val="24"/>
                    </w:rPr>
                    <w:t>mekanizmaları</w:t>
                  </w:r>
                  <w:proofErr w:type="spellEnd"/>
                  <w:r w:rsidRPr="0041047A">
                    <w:rPr>
                      <w:rFonts w:cs="Times New Roman"/>
                      <w:b w:val="0"/>
                      <w:szCs w:val="24"/>
                    </w:rPr>
                    <w:t xml:space="preserve"> </w:t>
                  </w:r>
                  <w:proofErr w:type="spellStart"/>
                  <w:r w:rsidRPr="0041047A">
                    <w:rPr>
                      <w:rFonts w:cs="Times New Roman"/>
                      <w:b w:val="0"/>
                      <w:szCs w:val="24"/>
                    </w:rPr>
                    <w:t>oluşturmak</w:t>
                  </w:r>
                  <w:proofErr w:type="spellEnd"/>
                  <w:r w:rsidRPr="0041047A">
                    <w:rPr>
                      <w:rFonts w:cs="Times New Roman"/>
                      <w:b w:val="0"/>
                      <w:szCs w:val="24"/>
                    </w:rPr>
                    <w:t>.</w:t>
                  </w:r>
                </w:p>
                <w:p w14:paraId="6739F9A3" w14:textId="77777777" w:rsidR="001838C7" w:rsidRPr="0041047A" w:rsidRDefault="001838C7" w:rsidP="001838C7">
                  <w:pPr>
                    <w:pStyle w:val="TableParagraph"/>
                    <w:numPr>
                      <w:ilvl w:val="0"/>
                      <w:numId w:val="98"/>
                    </w:numPr>
                    <w:jc w:val="left"/>
                    <w:rPr>
                      <w:rFonts w:cs="Times New Roman"/>
                      <w:b w:val="0"/>
                      <w:szCs w:val="24"/>
                    </w:rPr>
                  </w:pPr>
                  <w:proofErr w:type="spellStart"/>
                  <w:r w:rsidRPr="0041047A">
                    <w:rPr>
                      <w:rFonts w:cs="Times New Roman"/>
                      <w:b w:val="0"/>
                      <w:szCs w:val="24"/>
                    </w:rPr>
                    <w:t>Çalışanlara</w:t>
                  </w:r>
                  <w:proofErr w:type="spellEnd"/>
                  <w:r w:rsidRPr="0041047A">
                    <w:rPr>
                      <w:rFonts w:cs="Times New Roman"/>
                      <w:b w:val="0"/>
                      <w:szCs w:val="24"/>
                    </w:rPr>
                    <w:t xml:space="preserve">, </w:t>
                  </w:r>
                  <w:proofErr w:type="spellStart"/>
                  <w:r w:rsidRPr="0041047A">
                    <w:rPr>
                      <w:rFonts w:cs="Times New Roman"/>
                      <w:b w:val="0"/>
                      <w:szCs w:val="24"/>
                    </w:rPr>
                    <w:t>öğrencilere</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paydaşlara</w:t>
                  </w:r>
                  <w:proofErr w:type="spellEnd"/>
                  <w:r w:rsidRPr="0041047A">
                    <w:rPr>
                      <w:rFonts w:cs="Times New Roman"/>
                      <w:b w:val="0"/>
                      <w:szCs w:val="24"/>
                    </w:rPr>
                    <w:t xml:space="preserve"> </w:t>
                  </w:r>
                  <w:proofErr w:type="spellStart"/>
                  <w:r w:rsidRPr="0041047A">
                    <w:rPr>
                      <w:rFonts w:cs="Times New Roman"/>
                      <w:b w:val="0"/>
                      <w:szCs w:val="24"/>
                    </w:rPr>
                    <w:t>açık</w:t>
                  </w:r>
                  <w:proofErr w:type="spellEnd"/>
                  <w:r w:rsidRPr="0041047A">
                    <w:rPr>
                      <w:rFonts w:cs="Times New Roman"/>
                      <w:b w:val="0"/>
                      <w:szCs w:val="24"/>
                    </w:rPr>
                    <w:t xml:space="preserve"> </w:t>
                  </w:r>
                  <w:proofErr w:type="spellStart"/>
                  <w:r w:rsidRPr="0041047A">
                    <w:rPr>
                      <w:rFonts w:cs="Times New Roman"/>
                      <w:b w:val="0"/>
                      <w:szCs w:val="24"/>
                    </w:rPr>
                    <w:t>iletişim</w:t>
                  </w:r>
                  <w:proofErr w:type="spellEnd"/>
                  <w:r w:rsidRPr="0041047A">
                    <w:rPr>
                      <w:rFonts w:cs="Times New Roman"/>
                      <w:b w:val="0"/>
                      <w:szCs w:val="24"/>
                    </w:rPr>
                    <w:t xml:space="preserve"> </w:t>
                  </w:r>
                  <w:proofErr w:type="spellStart"/>
                  <w:r w:rsidRPr="0041047A">
                    <w:rPr>
                      <w:rFonts w:cs="Times New Roman"/>
                      <w:b w:val="0"/>
                      <w:szCs w:val="24"/>
                    </w:rPr>
                    <w:t>kanalları</w:t>
                  </w:r>
                  <w:proofErr w:type="spellEnd"/>
                  <w:r w:rsidRPr="0041047A">
                    <w:rPr>
                      <w:rFonts w:cs="Times New Roman"/>
                      <w:b w:val="0"/>
                      <w:szCs w:val="24"/>
                    </w:rPr>
                    <w:t xml:space="preserve"> </w:t>
                  </w:r>
                  <w:proofErr w:type="spellStart"/>
                  <w:r w:rsidRPr="0041047A">
                    <w:rPr>
                      <w:rFonts w:cs="Times New Roman"/>
                      <w:b w:val="0"/>
                      <w:szCs w:val="24"/>
                    </w:rPr>
                    <w:t>sağlamak</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onların</w:t>
                  </w:r>
                  <w:proofErr w:type="spellEnd"/>
                  <w:r w:rsidRPr="0041047A">
                    <w:rPr>
                      <w:rFonts w:cs="Times New Roman"/>
                      <w:b w:val="0"/>
                      <w:szCs w:val="24"/>
                    </w:rPr>
                    <w:t xml:space="preserve"> </w:t>
                  </w:r>
                  <w:proofErr w:type="spellStart"/>
                  <w:r w:rsidRPr="0041047A">
                    <w:rPr>
                      <w:rFonts w:cs="Times New Roman"/>
                      <w:b w:val="0"/>
                      <w:szCs w:val="24"/>
                    </w:rPr>
                    <w:t>görüşlerini</w:t>
                  </w:r>
                  <w:proofErr w:type="spellEnd"/>
                  <w:r w:rsidRPr="0041047A">
                    <w:rPr>
                      <w:rFonts w:cs="Times New Roman"/>
                      <w:b w:val="0"/>
                      <w:szCs w:val="24"/>
                    </w:rPr>
                    <w:t xml:space="preserve"> </w:t>
                  </w:r>
                  <w:proofErr w:type="spellStart"/>
                  <w:r w:rsidRPr="0041047A">
                    <w:rPr>
                      <w:rFonts w:cs="Times New Roman"/>
                      <w:b w:val="0"/>
                      <w:szCs w:val="24"/>
                    </w:rPr>
                    <w:t>önemsemek</w:t>
                  </w:r>
                  <w:proofErr w:type="spellEnd"/>
                  <w:r w:rsidRPr="0041047A">
                    <w:rPr>
                      <w:rFonts w:cs="Times New Roman"/>
                      <w:b w:val="0"/>
                      <w:szCs w:val="24"/>
                    </w:rPr>
                    <w:t>.</w:t>
                  </w:r>
                </w:p>
                <w:p w14:paraId="362ADE12" w14:textId="77777777" w:rsidR="001838C7" w:rsidRPr="0041047A" w:rsidRDefault="001838C7" w:rsidP="001838C7">
                  <w:pPr>
                    <w:pStyle w:val="TableParagraph"/>
                    <w:numPr>
                      <w:ilvl w:val="0"/>
                      <w:numId w:val="98"/>
                    </w:numPr>
                    <w:jc w:val="left"/>
                    <w:rPr>
                      <w:rFonts w:cs="Times New Roman"/>
                      <w:b w:val="0"/>
                      <w:szCs w:val="24"/>
                    </w:rPr>
                  </w:pPr>
                  <w:proofErr w:type="spellStart"/>
                  <w:r w:rsidRPr="0041047A">
                    <w:rPr>
                      <w:rFonts w:cs="Times New Roman"/>
                      <w:b w:val="0"/>
                      <w:szCs w:val="24"/>
                    </w:rPr>
                    <w:t>Etkileşim</w:t>
                  </w:r>
                  <w:proofErr w:type="spellEnd"/>
                  <w:r w:rsidRPr="0041047A">
                    <w:rPr>
                      <w:rFonts w:cs="Times New Roman"/>
                      <w:b w:val="0"/>
                      <w:szCs w:val="24"/>
                    </w:rPr>
                    <w:t xml:space="preserve"> </w:t>
                  </w:r>
                  <w:proofErr w:type="spellStart"/>
                  <w:r w:rsidRPr="0041047A">
                    <w:rPr>
                      <w:rFonts w:cs="Times New Roman"/>
                      <w:b w:val="0"/>
                      <w:szCs w:val="24"/>
                    </w:rPr>
                    <w:t>sürecini</w:t>
                  </w:r>
                  <w:proofErr w:type="spellEnd"/>
                  <w:r w:rsidRPr="0041047A">
                    <w:rPr>
                      <w:rFonts w:cs="Times New Roman"/>
                      <w:b w:val="0"/>
                      <w:szCs w:val="24"/>
                    </w:rPr>
                    <w:t xml:space="preserve"> </w:t>
                  </w:r>
                  <w:proofErr w:type="spellStart"/>
                  <w:r w:rsidRPr="0041047A">
                    <w:rPr>
                      <w:rFonts w:cs="Times New Roman"/>
                      <w:b w:val="0"/>
                      <w:szCs w:val="24"/>
                    </w:rPr>
                    <w:t>çeşitlendirmek</w:t>
                  </w:r>
                  <w:proofErr w:type="spellEnd"/>
                  <w:r w:rsidRPr="0041047A">
                    <w:rPr>
                      <w:rFonts w:cs="Times New Roman"/>
                      <w:b w:val="0"/>
                      <w:szCs w:val="24"/>
                    </w:rPr>
                    <w:t xml:space="preserve">, </w:t>
                  </w:r>
                  <w:proofErr w:type="spellStart"/>
                  <w:r w:rsidRPr="0041047A">
                    <w:rPr>
                      <w:rFonts w:cs="Times New Roman"/>
                      <w:b w:val="0"/>
                      <w:szCs w:val="24"/>
                    </w:rPr>
                    <w:t>farklı</w:t>
                  </w:r>
                  <w:proofErr w:type="spellEnd"/>
                  <w:r w:rsidRPr="0041047A">
                    <w:rPr>
                      <w:rFonts w:cs="Times New Roman"/>
                      <w:b w:val="0"/>
                      <w:szCs w:val="24"/>
                    </w:rPr>
                    <w:t xml:space="preserve"> </w:t>
                  </w:r>
                  <w:proofErr w:type="spellStart"/>
                  <w:r w:rsidRPr="0041047A">
                    <w:rPr>
                      <w:rFonts w:cs="Times New Roman"/>
                      <w:b w:val="0"/>
                      <w:szCs w:val="24"/>
                    </w:rPr>
                    <w:t>iletişim</w:t>
                  </w:r>
                  <w:proofErr w:type="spellEnd"/>
                  <w:r w:rsidRPr="0041047A">
                    <w:rPr>
                      <w:rFonts w:cs="Times New Roman"/>
                      <w:b w:val="0"/>
                      <w:szCs w:val="24"/>
                    </w:rPr>
                    <w:t xml:space="preserve"> </w:t>
                  </w:r>
                  <w:proofErr w:type="spellStart"/>
                  <w:r w:rsidRPr="0041047A">
                    <w:rPr>
                      <w:rFonts w:cs="Times New Roman"/>
                      <w:b w:val="0"/>
                      <w:szCs w:val="24"/>
                    </w:rPr>
                    <w:t>yöntemlerini</w:t>
                  </w:r>
                  <w:proofErr w:type="spellEnd"/>
                  <w:r w:rsidRPr="0041047A">
                    <w:rPr>
                      <w:rFonts w:cs="Times New Roman"/>
                      <w:b w:val="0"/>
                      <w:szCs w:val="24"/>
                    </w:rPr>
                    <w:t xml:space="preserve"> </w:t>
                  </w:r>
                  <w:proofErr w:type="spellStart"/>
                  <w:r w:rsidRPr="0041047A">
                    <w:rPr>
                      <w:rFonts w:cs="Times New Roman"/>
                      <w:b w:val="0"/>
                      <w:szCs w:val="24"/>
                    </w:rPr>
                    <w:t>kullanmak</w:t>
                  </w:r>
                  <w:proofErr w:type="spellEnd"/>
                  <w:r w:rsidRPr="0041047A">
                    <w:rPr>
                      <w:rFonts w:cs="Times New Roman"/>
                      <w:b w:val="0"/>
                      <w:szCs w:val="24"/>
                    </w:rPr>
                    <w:t>.</w:t>
                  </w:r>
                </w:p>
                <w:p w14:paraId="25963C0C" w14:textId="77777777" w:rsidR="001838C7" w:rsidRPr="0041047A" w:rsidRDefault="001838C7" w:rsidP="001838C7">
                  <w:pPr>
                    <w:pStyle w:val="TableParagraph"/>
                    <w:numPr>
                      <w:ilvl w:val="0"/>
                      <w:numId w:val="98"/>
                    </w:numPr>
                    <w:jc w:val="left"/>
                    <w:rPr>
                      <w:rFonts w:cs="Times New Roman"/>
                      <w:b w:val="0"/>
                      <w:szCs w:val="24"/>
                    </w:rPr>
                  </w:pPr>
                  <w:proofErr w:type="spellStart"/>
                  <w:r w:rsidRPr="0041047A">
                    <w:rPr>
                      <w:rFonts w:cs="Times New Roman"/>
                      <w:b w:val="0"/>
                      <w:szCs w:val="24"/>
                    </w:rPr>
                    <w:t>Etkileşim</w:t>
                  </w:r>
                  <w:proofErr w:type="spellEnd"/>
                  <w:r w:rsidRPr="0041047A">
                    <w:rPr>
                      <w:rFonts w:cs="Times New Roman"/>
                      <w:b w:val="0"/>
                      <w:szCs w:val="24"/>
                    </w:rPr>
                    <w:t xml:space="preserve"> </w:t>
                  </w:r>
                  <w:proofErr w:type="spellStart"/>
                  <w:r w:rsidRPr="0041047A">
                    <w:rPr>
                      <w:rFonts w:cs="Times New Roman"/>
                      <w:b w:val="0"/>
                      <w:szCs w:val="24"/>
                    </w:rPr>
                    <w:t>sıklığını</w:t>
                  </w:r>
                  <w:proofErr w:type="spellEnd"/>
                  <w:r w:rsidRPr="0041047A">
                    <w:rPr>
                      <w:rFonts w:cs="Times New Roman"/>
                      <w:b w:val="0"/>
                      <w:szCs w:val="24"/>
                    </w:rPr>
                    <w:t xml:space="preserve"> </w:t>
                  </w:r>
                  <w:proofErr w:type="spellStart"/>
                  <w:r w:rsidRPr="0041047A">
                    <w:rPr>
                      <w:rFonts w:cs="Times New Roman"/>
                      <w:b w:val="0"/>
                      <w:szCs w:val="24"/>
                    </w:rPr>
                    <w:t>dikkatlice</w:t>
                  </w:r>
                  <w:proofErr w:type="spellEnd"/>
                  <w:r w:rsidRPr="0041047A">
                    <w:rPr>
                      <w:rFonts w:cs="Times New Roman"/>
                      <w:b w:val="0"/>
                      <w:szCs w:val="24"/>
                    </w:rPr>
                    <w:t xml:space="preserve"> </w:t>
                  </w:r>
                  <w:proofErr w:type="spellStart"/>
                  <w:r w:rsidRPr="0041047A">
                    <w:rPr>
                      <w:rFonts w:cs="Times New Roman"/>
                      <w:b w:val="0"/>
                      <w:szCs w:val="24"/>
                    </w:rPr>
                    <w:t>planlamak</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gerekli</w:t>
                  </w:r>
                  <w:proofErr w:type="spellEnd"/>
                  <w:r w:rsidRPr="0041047A">
                    <w:rPr>
                      <w:rFonts w:cs="Times New Roman"/>
                      <w:b w:val="0"/>
                      <w:szCs w:val="24"/>
                    </w:rPr>
                    <w:t xml:space="preserve"> </w:t>
                  </w:r>
                  <w:proofErr w:type="spellStart"/>
                  <w:r w:rsidRPr="0041047A">
                    <w:rPr>
                      <w:rFonts w:cs="Times New Roman"/>
                      <w:b w:val="0"/>
                      <w:szCs w:val="24"/>
                    </w:rPr>
                    <w:t>aralıklarla</w:t>
                  </w:r>
                  <w:proofErr w:type="spellEnd"/>
                  <w:r w:rsidRPr="0041047A">
                    <w:rPr>
                      <w:rFonts w:cs="Times New Roman"/>
                      <w:b w:val="0"/>
                      <w:szCs w:val="24"/>
                    </w:rPr>
                    <w:t xml:space="preserve"> </w:t>
                  </w:r>
                  <w:proofErr w:type="spellStart"/>
                  <w:r w:rsidRPr="0041047A">
                    <w:rPr>
                      <w:rFonts w:cs="Times New Roman"/>
                      <w:b w:val="0"/>
                      <w:szCs w:val="24"/>
                    </w:rPr>
                    <w:t>dinlenme</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nefes</w:t>
                  </w:r>
                  <w:proofErr w:type="spellEnd"/>
                  <w:r w:rsidRPr="0041047A">
                    <w:rPr>
                      <w:rFonts w:cs="Times New Roman"/>
                      <w:b w:val="0"/>
                      <w:szCs w:val="24"/>
                    </w:rPr>
                    <w:t xml:space="preserve"> alma </w:t>
                  </w:r>
                  <w:proofErr w:type="spellStart"/>
                  <w:r w:rsidRPr="0041047A">
                    <w:rPr>
                      <w:rFonts w:cs="Times New Roman"/>
                      <w:b w:val="0"/>
                      <w:szCs w:val="24"/>
                    </w:rPr>
                    <w:t>fırsatları</w:t>
                  </w:r>
                  <w:proofErr w:type="spellEnd"/>
                  <w:r w:rsidRPr="0041047A">
                    <w:rPr>
                      <w:rFonts w:cs="Times New Roman"/>
                      <w:b w:val="0"/>
                      <w:szCs w:val="24"/>
                    </w:rPr>
                    <w:t xml:space="preserve"> </w:t>
                  </w:r>
                  <w:proofErr w:type="spellStart"/>
                  <w:r w:rsidRPr="0041047A">
                    <w:rPr>
                      <w:rFonts w:cs="Times New Roman"/>
                      <w:b w:val="0"/>
                      <w:szCs w:val="24"/>
                    </w:rPr>
                    <w:t>sağlamak</w:t>
                  </w:r>
                  <w:proofErr w:type="spellEnd"/>
                  <w:r w:rsidRPr="0041047A">
                    <w:rPr>
                      <w:rFonts w:cs="Times New Roman"/>
                      <w:b w:val="0"/>
                      <w:szCs w:val="24"/>
                    </w:rPr>
                    <w:t>.</w:t>
                  </w:r>
                </w:p>
                <w:p w14:paraId="0F8A543B" w14:textId="77777777" w:rsidR="001838C7" w:rsidRPr="0041047A" w:rsidRDefault="001838C7" w:rsidP="001838C7">
                  <w:pPr>
                    <w:pStyle w:val="TableParagraph"/>
                    <w:numPr>
                      <w:ilvl w:val="0"/>
                      <w:numId w:val="98"/>
                    </w:numPr>
                    <w:jc w:val="left"/>
                    <w:rPr>
                      <w:rFonts w:cs="Times New Roman"/>
                      <w:b w:val="0"/>
                      <w:szCs w:val="24"/>
                    </w:rPr>
                  </w:pPr>
                  <w:proofErr w:type="spellStart"/>
                  <w:r w:rsidRPr="0041047A">
                    <w:rPr>
                      <w:rFonts w:cs="Times New Roman"/>
                      <w:b w:val="0"/>
                      <w:szCs w:val="24"/>
                    </w:rPr>
                    <w:t>Güvenilir</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şeffaf</w:t>
                  </w:r>
                  <w:proofErr w:type="spellEnd"/>
                  <w:r w:rsidRPr="0041047A">
                    <w:rPr>
                      <w:rFonts w:cs="Times New Roman"/>
                      <w:b w:val="0"/>
                      <w:szCs w:val="24"/>
                    </w:rPr>
                    <w:t xml:space="preserve"> </w:t>
                  </w:r>
                  <w:proofErr w:type="spellStart"/>
                  <w:r w:rsidRPr="0041047A">
                    <w:rPr>
                      <w:rFonts w:cs="Times New Roman"/>
                      <w:b w:val="0"/>
                      <w:szCs w:val="24"/>
                    </w:rPr>
                    <w:t>bir</w:t>
                  </w:r>
                  <w:proofErr w:type="spellEnd"/>
                  <w:r w:rsidRPr="0041047A">
                    <w:rPr>
                      <w:rFonts w:cs="Times New Roman"/>
                      <w:b w:val="0"/>
                      <w:szCs w:val="24"/>
                    </w:rPr>
                    <w:t xml:space="preserve"> </w:t>
                  </w:r>
                  <w:proofErr w:type="spellStart"/>
                  <w:r w:rsidRPr="0041047A">
                    <w:rPr>
                      <w:rFonts w:cs="Times New Roman"/>
                      <w:b w:val="0"/>
                      <w:szCs w:val="24"/>
                    </w:rPr>
                    <w:t>iletişim</w:t>
                  </w:r>
                  <w:proofErr w:type="spellEnd"/>
                  <w:r w:rsidRPr="0041047A">
                    <w:rPr>
                      <w:rFonts w:cs="Times New Roman"/>
                      <w:b w:val="0"/>
                      <w:szCs w:val="24"/>
                    </w:rPr>
                    <w:t xml:space="preserve"> </w:t>
                  </w:r>
                  <w:proofErr w:type="spellStart"/>
                  <w:r w:rsidRPr="0041047A">
                    <w:rPr>
                      <w:rFonts w:cs="Times New Roman"/>
                      <w:b w:val="0"/>
                      <w:szCs w:val="24"/>
                    </w:rPr>
                    <w:t>politikası</w:t>
                  </w:r>
                  <w:proofErr w:type="spellEnd"/>
                  <w:r w:rsidRPr="0041047A">
                    <w:rPr>
                      <w:rFonts w:cs="Times New Roman"/>
                      <w:b w:val="0"/>
                      <w:szCs w:val="24"/>
                    </w:rPr>
                    <w:t xml:space="preserve"> </w:t>
                  </w:r>
                  <w:proofErr w:type="spellStart"/>
                  <w:r w:rsidRPr="0041047A">
                    <w:rPr>
                      <w:rFonts w:cs="Times New Roman"/>
                      <w:b w:val="0"/>
                      <w:szCs w:val="24"/>
                    </w:rPr>
                    <w:lastRenderedPageBreak/>
                    <w:t>oluşturmak</w:t>
                  </w:r>
                  <w:proofErr w:type="spellEnd"/>
                  <w:r w:rsidRPr="0041047A">
                    <w:rPr>
                      <w:rFonts w:cs="Times New Roman"/>
                      <w:b w:val="0"/>
                      <w:szCs w:val="24"/>
                    </w:rPr>
                    <w:t>.</w:t>
                  </w:r>
                </w:p>
                <w:p w14:paraId="48CE13EE" w14:textId="77777777" w:rsidR="001838C7" w:rsidRPr="0041047A" w:rsidRDefault="001838C7" w:rsidP="001838C7">
                  <w:pPr>
                    <w:pStyle w:val="TableParagraph"/>
                    <w:numPr>
                      <w:ilvl w:val="0"/>
                      <w:numId w:val="98"/>
                    </w:numPr>
                    <w:jc w:val="left"/>
                    <w:rPr>
                      <w:rFonts w:cs="Times New Roman"/>
                      <w:b w:val="0"/>
                      <w:szCs w:val="24"/>
                    </w:rPr>
                  </w:pPr>
                  <w:r w:rsidRPr="0041047A">
                    <w:rPr>
                      <w:rFonts w:cs="Times New Roman"/>
                      <w:b w:val="0"/>
                      <w:szCs w:val="24"/>
                    </w:rPr>
                    <w:t xml:space="preserve">Hassas </w:t>
                  </w:r>
                  <w:proofErr w:type="spellStart"/>
                  <w:r w:rsidRPr="0041047A">
                    <w:rPr>
                      <w:rFonts w:cs="Times New Roman"/>
                      <w:b w:val="0"/>
                      <w:szCs w:val="24"/>
                    </w:rPr>
                    <w:t>bilgilerin</w:t>
                  </w:r>
                  <w:proofErr w:type="spellEnd"/>
                  <w:r w:rsidRPr="0041047A">
                    <w:rPr>
                      <w:rFonts w:cs="Times New Roman"/>
                      <w:b w:val="0"/>
                      <w:szCs w:val="24"/>
                    </w:rPr>
                    <w:t xml:space="preserve"> </w:t>
                  </w:r>
                  <w:proofErr w:type="spellStart"/>
                  <w:r w:rsidRPr="0041047A">
                    <w:rPr>
                      <w:rFonts w:cs="Times New Roman"/>
                      <w:b w:val="0"/>
                      <w:szCs w:val="24"/>
                    </w:rPr>
                    <w:t>paylaşılması</w:t>
                  </w:r>
                  <w:proofErr w:type="spellEnd"/>
                  <w:r w:rsidRPr="0041047A">
                    <w:rPr>
                      <w:rFonts w:cs="Times New Roman"/>
                      <w:b w:val="0"/>
                      <w:szCs w:val="24"/>
                    </w:rPr>
                    <w:t xml:space="preserve"> </w:t>
                  </w:r>
                  <w:proofErr w:type="spellStart"/>
                  <w:r w:rsidRPr="0041047A">
                    <w:rPr>
                      <w:rFonts w:cs="Times New Roman"/>
                      <w:b w:val="0"/>
                      <w:szCs w:val="24"/>
                    </w:rPr>
                    <w:t>konusunda</w:t>
                  </w:r>
                  <w:proofErr w:type="spellEnd"/>
                  <w:r w:rsidRPr="0041047A">
                    <w:rPr>
                      <w:rFonts w:cs="Times New Roman"/>
                      <w:b w:val="0"/>
                      <w:szCs w:val="24"/>
                    </w:rPr>
                    <w:t xml:space="preserve"> net </w:t>
                  </w:r>
                  <w:proofErr w:type="spellStart"/>
                  <w:r w:rsidRPr="0041047A">
                    <w:rPr>
                      <w:rFonts w:cs="Times New Roman"/>
                      <w:b w:val="0"/>
                      <w:szCs w:val="24"/>
                    </w:rPr>
                    <w:t>prosedürler</w:t>
                  </w:r>
                  <w:proofErr w:type="spellEnd"/>
                  <w:r w:rsidRPr="0041047A">
                    <w:rPr>
                      <w:rFonts w:cs="Times New Roman"/>
                      <w:b w:val="0"/>
                      <w:szCs w:val="24"/>
                    </w:rPr>
                    <w:t xml:space="preserve"> </w:t>
                  </w:r>
                  <w:proofErr w:type="spellStart"/>
                  <w:r w:rsidRPr="0041047A">
                    <w:rPr>
                      <w:rFonts w:cs="Times New Roman"/>
                      <w:b w:val="0"/>
                      <w:szCs w:val="24"/>
                    </w:rPr>
                    <w:t>belirlemek</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bu</w:t>
                  </w:r>
                  <w:proofErr w:type="spellEnd"/>
                  <w:r w:rsidRPr="0041047A">
                    <w:rPr>
                      <w:rFonts w:cs="Times New Roman"/>
                      <w:b w:val="0"/>
                      <w:szCs w:val="24"/>
                    </w:rPr>
                    <w:t xml:space="preserve"> </w:t>
                  </w:r>
                  <w:proofErr w:type="spellStart"/>
                  <w:r w:rsidRPr="0041047A">
                    <w:rPr>
                      <w:rFonts w:cs="Times New Roman"/>
                      <w:b w:val="0"/>
                      <w:szCs w:val="24"/>
                    </w:rPr>
                    <w:t>prosedürlere</w:t>
                  </w:r>
                  <w:proofErr w:type="spellEnd"/>
                  <w:r w:rsidRPr="0041047A">
                    <w:rPr>
                      <w:rFonts w:cs="Times New Roman"/>
                      <w:b w:val="0"/>
                      <w:szCs w:val="24"/>
                    </w:rPr>
                    <w:t xml:space="preserve"> </w:t>
                  </w:r>
                  <w:proofErr w:type="spellStart"/>
                  <w:r w:rsidRPr="0041047A">
                    <w:rPr>
                      <w:rFonts w:cs="Times New Roman"/>
                      <w:b w:val="0"/>
                      <w:szCs w:val="24"/>
                    </w:rPr>
                    <w:t>uyumu</w:t>
                  </w:r>
                  <w:proofErr w:type="spellEnd"/>
                  <w:r w:rsidRPr="0041047A">
                    <w:rPr>
                      <w:rFonts w:cs="Times New Roman"/>
                      <w:b w:val="0"/>
                      <w:szCs w:val="24"/>
                    </w:rPr>
                    <w:t xml:space="preserve"> </w:t>
                  </w:r>
                  <w:proofErr w:type="spellStart"/>
                  <w:r w:rsidRPr="0041047A">
                    <w:rPr>
                      <w:rFonts w:cs="Times New Roman"/>
                      <w:b w:val="0"/>
                      <w:szCs w:val="24"/>
                    </w:rPr>
                    <w:t>sağlamak</w:t>
                  </w:r>
                  <w:proofErr w:type="spellEnd"/>
                  <w:r w:rsidRPr="0041047A">
                    <w:rPr>
                      <w:rFonts w:cs="Times New Roman"/>
                      <w:b w:val="0"/>
                      <w:szCs w:val="24"/>
                    </w:rPr>
                    <w:t>.</w:t>
                  </w:r>
                </w:p>
                <w:p w14:paraId="24DF69A7" w14:textId="77777777" w:rsidR="001838C7" w:rsidRPr="0041047A" w:rsidRDefault="001838C7" w:rsidP="001838C7">
                  <w:pPr>
                    <w:pStyle w:val="TableParagraph"/>
                    <w:numPr>
                      <w:ilvl w:val="0"/>
                      <w:numId w:val="98"/>
                    </w:numPr>
                    <w:jc w:val="left"/>
                    <w:rPr>
                      <w:rFonts w:cs="Times New Roman"/>
                      <w:b w:val="0"/>
                      <w:szCs w:val="24"/>
                    </w:rPr>
                  </w:pPr>
                  <w:r w:rsidRPr="0041047A">
                    <w:rPr>
                      <w:rFonts w:cs="Times New Roman"/>
                      <w:b w:val="0"/>
                      <w:szCs w:val="24"/>
                    </w:rPr>
                    <w:t xml:space="preserve">Dil </w:t>
                  </w:r>
                  <w:proofErr w:type="spellStart"/>
                  <w:r w:rsidRPr="0041047A">
                    <w:rPr>
                      <w:rFonts w:cs="Times New Roman"/>
                      <w:b w:val="0"/>
                      <w:szCs w:val="24"/>
                    </w:rPr>
                    <w:t>çeşitliliğini</w:t>
                  </w:r>
                  <w:proofErr w:type="spellEnd"/>
                  <w:r w:rsidRPr="0041047A">
                    <w:rPr>
                      <w:rFonts w:cs="Times New Roman"/>
                      <w:b w:val="0"/>
                      <w:szCs w:val="24"/>
                    </w:rPr>
                    <w:t xml:space="preserve"> </w:t>
                  </w:r>
                  <w:proofErr w:type="spellStart"/>
                  <w:r w:rsidRPr="0041047A">
                    <w:rPr>
                      <w:rFonts w:cs="Times New Roman"/>
                      <w:b w:val="0"/>
                      <w:szCs w:val="24"/>
                    </w:rPr>
                    <w:t>dikkate</w:t>
                  </w:r>
                  <w:proofErr w:type="spellEnd"/>
                  <w:r w:rsidRPr="0041047A">
                    <w:rPr>
                      <w:rFonts w:cs="Times New Roman"/>
                      <w:b w:val="0"/>
                      <w:szCs w:val="24"/>
                    </w:rPr>
                    <w:t xml:space="preserve"> </w:t>
                  </w:r>
                  <w:proofErr w:type="spellStart"/>
                  <w:r w:rsidRPr="0041047A">
                    <w:rPr>
                      <w:rFonts w:cs="Times New Roman"/>
                      <w:b w:val="0"/>
                      <w:szCs w:val="24"/>
                    </w:rPr>
                    <w:t>alarak</w:t>
                  </w:r>
                  <w:proofErr w:type="spellEnd"/>
                  <w:r w:rsidRPr="0041047A">
                    <w:rPr>
                      <w:rFonts w:cs="Times New Roman"/>
                      <w:b w:val="0"/>
                      <w:szCs w:val="24"/>
                    </w:rPr>
                    <w:t xml:space="preserve"> </w:t>
                  </w:r>
                  <w:proofErr w:type="spellStart"/>
                  <w:r w:rsidRPr="0041047A">
                    <w:rPr>
                      <w:rFonts w:cs="Times New Roman"/>
                      <w:b w:val="0"/>
                      <w:szCs w:val="24"/>
                    </w:rPr>
                    <w:t>çok</w:t>
                  </w:r>
                  <w:proofErr w:type="spellEnd"/>
                  <w:r w:rsidRPr="0041047A">
                    <w:rPr>
                      <w:rFonts w:cs="Times New Roman"/>
                      <w:b w:val="0"/>
                      <w:szCs w:val="24"/>
                    </w:rPr>
                    <w:t xml:space="preserve"> </w:t>
                  </w:r>
                  <w:proofErr w:type="spellStart"/>
                  <w:r w:rsidRPr="0041047A">
                    <w:rPr>
                      <w:rFonts w:cs="Times New Roman"/>
                      <w:b w:val="0"/>
                      <w:szCs w:val="24"/>
                    </w:rPr>
                    <w:t>dilli</w:t>
                  </w:r>
                  <w:proofErr w:type="spellEnd"/>
                  <w:r w:rsidRPr="0041047A">
                    <w:rPr>
                      <w:rFonts w:cs="Times New Roman"/>
                      <w:b w:val="0"/>
                      <w:szCs w:val="24"/>
                    </w:rPr>
                    <w:t xml:space="preserve"> </w:t>
                  </w:r>
                  <w:proofErr w:type="spellStart"/>
                  <w:r w:rsidRPr="0041047A">
                    <w:rPr>
                      <w:rFonts w:cs="Times New Roman"/>
                      <w:b w:val="0"/>
                      <w:szCs w:val="24"/>
                    </w:rPr>
                    <w:t>iletişim</w:t>
                  </w:r>
                  <w:proofErr w:type="spellEnd"/>
                  <w:r w:rsidRPr="0041047A">
                    <w:rPr>
                      <w:rFonts w:cs="Times New Roman"/>
                      <w:b w:val="0"/>
                      <w:szCs w:val="24"/>
                    </w:rPr>
                    <w:t xml:space="preserve"> </w:t>
                  </w:r>
                  <w:proofErr w:type="spellStart"/>
                  <w:r w:rsidRPr="0041047A">
                    <w:rPr>
                      <w:rFonts w:cs="Times New Roman"/>
                      <w:b w:val="0"/>
                      <w:szCs w:val="24"/>
                    </w:rPr>
                    <w:t>stratejileri</w:t>
                  </w:r>
                  <w:proofErr w:type="spellEnd"/>
                  <w:r w:rsidRPr="0041047A">
                    <w:rPr>
                      <w:rFonts w:cs="Times New Roman"/>
                      <w:b w:val="0"/>
                      <w:szCs w:val="24"/>
                    </w:rPr>
                    <w:t xml:space="preserve"> </w:t>
                  </w:r>
                  <w:proofErr w:type="spellStart"/>
                  <w:r w:rsidRPr="0041047A">
                    <w:rPr>
                      <w:rFonts w:cs="Times New Roman"/>
                      <w:b w:val="0"/>
                      <w:szCs w:val="24"/>
                    </w:rPr>
                    <w:t>geliştirmek</w:t>
                  </w:r>
                  <w:proofErr w:type="spellEnd"/>
                  <w:r w:rsidRPr="0041047A">
                    <w:rPr>
                      <w:rFonts w:cs="Times New Roman"/>
                      <w:b w:val="0"/>
                      <w:szCs w:val="24"/>
                    </w:rPr>
                    <w:t>.</w:t>
                  </w:r>
                </w:p>
                <w:p w14:paraId="29E4FD7E" w14:textId="77777777" w:rsidR="001838C7" w:rsidRPr="0041047A" w:rsidRDefault="001838C7" w:rsidP="001838C7">
                  <w:pPr>
                    <w:pStyle w:val="TableParagraph"/>
                    <w:numPr>
                      <w:ilvl w:val="0"/>
                      <w:numId w:val="98"/>
                    </w:numPr>
                    <w:jc w:val="left"/>
                    <w:rPr>
                      <w:rFonts w:cs="Times New Roman"/>
                      <w:b w:val="0"/>
                      <w:szCs w:val="24"/>
                    </w:rPr>
                  </w:pPr>
                  <w:proofErr w:type="spellStart"/>
                  <w:r w:rsidRPr="0041047A">
                    <w:rPr>
                      <w:rFonts w:cs="Times New Roman"/>
                      <w:b w:val="0"/>
                      <w:szCs w:val="24"/>
                    </w:rPr>
                    <w:t>Farklı</w:t>
                  </w:r>
                  <w:proofErr w:type="spellEnd"/>
                  <w:r w:rsidRPr="0041047A">
                    <w:rPr>
                      <w:rFonts w:cs="Times New Roman"/>
                      <w:b w:val="0"/>
                      <w:szCs w:val="24"/>
                    </w:rPr>
                    <w:t xml:space="preserve"> </w:t>
                  </w:r>
                  <w:proofErr w:type="spellStart"/>
                  <w:r w:rsidRPr="0041047A">
                    <w:rPr>
                      <w:rFonts w:cs="Times New Roman"/>
                      <w:b w:val="0"/>
                      <w:szCs w:val="24"/>
                    </w:rPr>
                    <w:t>paydaş</w:t>
                  </w:r>
                  <w:proofErr w:type="spellEnd"/>
                  <w:r w:rsidRPr="0041047A">
                    <w:rPr>
                      <w:rFonts w:cs="Times New Roman"/>
                      <w:b w:val="0"/>
                      <w:szCs w:val="24"/>
                    </w:rPr>
                    <w:t xml:space="preserve"> </w:t>
                  </w:r>
                  <w:proofErr w:type="spellStart"/>
                  <w:r w:rsidRPr="0041047A">
                    <w:rPr>
                      <w:rFonts w:cs="Times New Roman"/>
                      <w:b w:val="0"/>
                      <w:szCs w:val="24"/>
                    </w:rPr>
                    <w:t>gruplarıyla</w:t>
                  </w:r>
                  <w:proofErr w:type="spellEnd"/>
                  <w:r w:rsidRPr="0041047A">
                    <w:rPr>
                      <w:rFonts w:cs="Times New Roman"/>
                      <w:b w:val="0"/>
                      <w:szCs w:val="24"/>
                    </w:rPr>
                    <w:t xml:space="preserve"> </w:t>
                  </w:r>
                  <w:proofErr w:type="spellStart"/>
                  <w:r w:rsidRPr="0041047A">
                    <w:rPr>
                      <w:rFonts w:cs="Times New Roman"/>
                      <w:b w:val="0"/>
                      <w:szCs w:val="24"/>
                    </w:rPr>
                    <w:t>düzenli</w:t>
                  </w:r>
                  <w:proofErr w:type="spellEnd"/>
                  <w:r w:rsidRPr="0041047A">
                    <w:rPr>
                      <w:rFonts w:cs="Times New Roman"/>
                      <w:b w:val="0"/>
                      <w:szCs w:val="24"/>
                    </w:rPr>
                    <w:t xml:space="preserve"> </w:t>
                  </w:r>
                  <w:proofErr w:type="spellStart"/>
                  <w:r w:rsidRPr="0041047A">
                    <w:rPr>
                      <w:rFonts w:cs="Times New Roman"/>
                      <w:b w:val="0"/>
                      <w:szCs w:val="24"/>
                    </w:rPr>
                    <w:t>iletişim</w:t>
                  </w:r>
                  <w:proofErr w:type="spellEnd"/>
                  <w:r w:rsidRPr="0041047A">
                    <w:rPr>
                      <w:rFonts w:cs="Times New Roman"/>
                      <w:b w:val="0"/>
                      <w:szCs w:val="24"/>
                    </w:rPr>
                    <w:t xml:space="preserve"> </w:t>
                  </w:r>
                  <w:proofErr w:type="spellStart"/>
                  <w:r w:rsidRPr="0041047A">
                    <w:rPr>
                      <w:rFonts w:cs="Times New Roman"/>
                      <w:b w:val="0"/>
                      <w:szCs w:val="24"/>
                    </w:rPr>
                    <w:t>kurarak</w:t>
                  </w:r>
                  <w:proofErr w:type="spellEnd"/>
                  <w:r w:rsidRPr="0041047A">
                    <w:rPr>
                      <w:rFonts w:cs="Times New Roman"/>
                      <w:b w:val="0"/>
                      <w:szCs w:val="24"/>
                    </w:rPr>
                    <w:t xml:space="preserve"> </w:t>
                  </w:r>
                  <w:proofErr w:type="spellStart"/>
                  <w:r w:rsidRPr="0041047A">
                    <w:rPr>
                      <w:rFonts w:cs="Times New Roman"/>
                      <w:b w:val="0"/>
                      <w:szCs w:val="24"/>
                    </w:rPr>
                    <w:t>karşılıklı</w:t>
                  </w:r>
                  <w:proofErr w:type="spellEnd"/>
                  <w:r w:rsidRPr="0041047A">
                    <w:rPr>
                      <w:rFonts w:cs="Times New Roman"/>
                      <w:b w:val="0"/>
                      <w:szCs w:val="24"/>
                    </w:rPr>
                    <w:t xml:space="preserve"> </w:t>
                  </w:r>
                  <w:proofErr w:type="spellStart"/>
                  <w:r w:rsidRPr="0041047A">
                    <w:rPr>
                      <w:rFonts w:cs="Times New Roman"/>
                      <w:b w:val="0"/>
                      <w:szCs w:val="24"/>
                    </w:rPr>
                    <w:t>anlayışı</w:t>
                  </w:r>
                  <w:proofErr w:type="spellEnd"/>
                  <w:r w:rsidRPr="0041047A">
                    <w:rPr>
                      <w:rFonts w:cs="Times New Roman"/>
                      <w:b w:val="0"/>
                      <w:szCs w:val="24"/>
                    </w:rPr>
                    <w:t xml:space="preserve"> </w:t>
                  </w:r>
                  <w:proofErr w:type="spellStart"/>
                  <w:r w:rsidRPr="0041047A">
                    <w:rPr>
                      <w:rFonts w:cs="Times New Roman"/>
                      <w:b w:val="0"/>
                      <w:szCs w:val="24"/>
                    </w:rPr>
                    <w:t>artırmak</w:t>
                  </w:r>
                  <w:proofErr w:type="spellEnd"/>
                  <w:r w:rsidRPr="0041047A">
                    <w:rPr>
                      <w:rFonts w:cs="Times New Roman"/>
                      <w:b w:val="0"/>
                      <w:szCs w:val="24"/>
                    </w:rPr>
                    <w:t>.</w:t>
                  </w:r>
                </w:p>
                <w:p w14:paraId="50DD8BBC" w14:textId="77777777" w:rsidR="001838C7" w:rsidRPr="0041047A" w:rsidRDefault="001838C7" w:rsidP="001838C7">
                  <w:pPr>
                    <w:pStyle w:val="TableParagraph"/>
                    <w:numPr>
                      <w:ilvl w:val="0"/>
                      <w:numId w:val="98"/>
                    </w:numPr>
                    <w:jc w:val="left"/>
                    <w:rPr>
                      <w:rFonts w:cs="Times New Roman"/>
                      <w:b w:val="0"/>
                      <w:szCs w:val="24"/>
                    </w:rPr>
                  </w:pPr>
                  <w:proofErr w:type="spellStart"/>
                  <w:r w:rsidRPr="0041047A">
                    <w:rPr>
                      <w:rFonts w:cs="Times New Roman"/>
                      <w:b w:val="0"/>
                      <w:szCs w:val="24"/>
                    </w:rPr>
                    <w:t>Etkileşim</w:t>
                  </w:r>
                  <w:proofErr w:type="spellEnd"/>
                  <w:r w:rsidRPr="0041047A">
                    <w:rPr>
                      <w:rFonts w:cs="Times New Roman"/>
                      <w:b w:val="0"/>
                      <w:szCs w:val="24"/>
                    </w:rPr>
                    <w:t xml:space="preserve"> </w:t>
                  </w:r>
                  <w:proofErr w:type="spellStart"/>
                  <w:r w:rsidRPr="0041047A">
                    <w:rPr>
                      <w:rFonts w:cs="Times New Roman"/>
                      <w:b w:val="0"/>
                      <w:szCs w:val="24"/>
                    </w:rPr>
                    <w:t>sürecini</w:t>
                  </w:r>
                  <w:proofErr w:type="spellEnd"/>
                  <w:r w:rsidRPr="0041047A">
                    <w:rPr>
                      <w:rFonts w:cs="Times New Roman"/>
                      <w:b w:val="0"/>
                      <w:szCs w:val="24"/>
                    </w:rPr>
                    <w:t xml:space="preserve"> </w:t>
                  </w:r>
                  <w:proofErr w:type="spellStart"/>
                  <w:r w:rsidRPr="0041047A">
                    <w:rPr>
                      <w:rFonts w:cs="Times New Roman"/>
                      <w:b w:val="0"/>
                      <w:szCs w:val="24"/>
                    </w:rPr>
                    <w:t>planlamak</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sürdürülebilir</w:t>
                  </w:r>
                  <w:proofErr w:type="spellEnd"/>
                  <w:r w:rsidRPr="0041047A">
                    <w:rPr>
                      <w:rFonts w:cs="Times New Roman"/>
                      <w:b w:val="0"/>
                      <w:szCs w:val="24"/>
                    </w:rPr>
                    <w:t xml:space="preserve"> </w:t>
                  </w:r>
                  <w:proofErr w:type="spellStart"/>
                  <w:r w:rsidRPr="0041047A">
                    <w:rPr>
                      <w:rFonts w:cs="Times New Roman"/>
                      <w:b w:val="0"/>
                      <w:szCs w:val="24"/>
                    </w:rPr>
                    <w:t>bir</w:t>
                  </w:r>
                  <w:proofErr w:type="spellEnd"/>
                  <w:r w:rsidRPr="0041047A">
                    <w:rPr>
                      <w:rFonts w:cs="Times New Roman"/>
                      <w:b w:val="0"/>
                      <w:szCs w:val="24"/>
                    </w:rPr>
                    <w:t xml:space="preserve"> </w:t>
                  </w:r>
                  <w:proofErr w:type="spellStart"/>
                  <w:r w:rsidRPr="0041047A">
                    <w:rPr>
                      <w:rFonts w:cs="Times New Roman"/>
                      <w:b w:val="0"/>
                      <w:szCs w:val="24"/>
                    </w:rPr>
                    <w:t>şekilde</w:t>
                  </w:r>
                  <w:proofErr w:type="spellEnd"/>
                  <w:r w:rsidRPr="0041047A">
                    <w:rPr>
                      <w:rFonts w:cs="Times New Roman"/>
                      <w:b w:val="0"/>
                      <w:szCs w:val="24"/>
                    </w:rPr>
                    <w:t xml:space="preserve"> </w:t>
                  </w:r>
                  <w:proofErr w:type="spellStart"/>
                  <w:r w:rsidRPr="0041047A">
                    <w:rPr>
                      <w:rFonts w:cs="Times New Roman"/>
                      <w:b w:val="0"/>
                      <w:szCs w:val="24"/>
                    </w:rPr>
                    <w:t>yönetmek</w:t>
                  </w:r>
                  <w:proofErr w:type="spellEnd"/>
                  <w:r w:rsidRPr="0041047A">
                    <w:rPr>
                      <w:rFonts w:cs="Times New Roman"/>
                      <w:b w:val="0"/>
                      <w:szCs w:val="24"/>
                    </w:rPr>
                    <w:t>.</w:t>
                  </w:r>
                </w:p>
                <w:p w14:paraId="4D978EA3" w14:textId="5E4697A4" w:rsidR="001838C7" w:rsidRPr="0041047A" w:rsidRDefault="001838C7" w:rsidP="001838C7">
                  <w:pPr>
                    <w:pStyle w:val="TableParagraph"/>
                    <w:jc w:val="left"/>
                    <w:rPr>
                      <w:rFonts w:cs="Times New Roman"/>
                      <w:b w:val="0"/>
                      <w:szCs w:val="24"/>
                    </w:rPr>
                  </w:pPr>
                  <w:proofErr w:type="spellStart"/>
                  <w:r w:rsidRPr="0041047A">
                    <w:rPr>
                      <w:rFonts w:cs="Times New Roman"/>
                      <w:b w:val="0"/>
                      <w:szCs w:val="24"/>
                    </w:rPr>
                    <w:t>Otomatikleştirilmiş</w:t>
                  </w:r>
                  <w:proofErr w:type="spellEnd"/>
                  <w:r w:rsidRPr="0041047A">
                    <w:rPr>
                      <w:rFonts w:cs="Times New Roman"/>
                      <w:b w:val="0"/>
                      <w:szCs w:val="24"/>
                    </w:rPr>
                    <w:t xml:space="preserve"> </w:t>
                  </w:r>
                  <w:proofErr w:type="spellStart"/>
                  <w:r w:rsidRPr="0041047A">
                    <w:rPr>
                      <w:rFonts w:cs="Times New Roman"/>
                      <w:b w:val="0"/>
                      <w:szCs w:val="24"/>
                    </w:rPr>
                    <w:t>iletişim</w:t>
                  </w:r>
                  <w:proofErr w:type="spellEnd"/>
                  <w:r w:rsidRPr="0041047A">
                    <w:rPr>
                      <w:rFonts w:cs="Times New Roman"/>
                      <w:b w:val="0"/>
                      <w:szCs w:val="24"/>
                    </w:rPr>
                    <w:t xml:space="preserve"> </w:t>
                  </w:r>
                  <w:proofErr w:type="spellStart"/>
                  <w:r w:rsidRPr="0041047A">
                    <w:rPr>
                      <w:rFonts w:cs="Times New Roman"/>
                      <w:b w:val="0"/>
                      <w:szCs w:val="24"/>
                    </w:rPr>
                    <w:t>araçları</w:t>
                  </w:r>
                  <w:proofErr w:type="spellEnd"/>
                  <w:r w:rsidRPr="0041047A">
                    <w:rPr>
                      <w:rFonts w:cs="Times New Roman"/>
                      <w:b w:val="0"/>
                      <w:szCs w:val="24"/>
                    </w:rPr>
                    <w:t xml:space="preserve"> </w:t>
                  </w:r>
                  <w:proofErr w:type="spellStart"/>
                  <w:r w:rsidRPr="0041047A">
                    <w:rPr>
                      <w:rFonts w:cs="Times New Roman"/>
                      <w:b w:val="0"/>
                      <w:szCs w:val="24"/>
                    </w:rPr>
                    <w:t>kullanarak</w:t>
                  </w:r>
                  <w:proofErr w:type="spellEnd"/>
                  <w:r w:rsidRPr="0041047A">
                    <w:rPr>
                      <w:rFonts w:cs="Times New Roman"/>
                      <w:b w:val="0"/>
                      <w:szCs w:val="24"/>
                    </w:rPr>
                    <w:t xml:space="preserve"> zaman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kaynak</w:t>
                  </w:r>
                  <w:proofErr w:type="spellEnd"/>
                  <w:r w:rsidRPr="0041047A">
                    <w:rPr>
                      <w:rFonts w:cs="Times New Roman"/>
                      <w:b w:val="0"/>
                      <w:szCs w:val="24"/>
                    </w:rPr>
                    <w:t xml:space="preserve"> </w:t>
                  </w:r>
                  <w:proofErr w:type="spellStart"/>
                  <w:r w:rsidRPr="0041047A">
                    <w:rPr>
                      <w:rFonts w:cs="Times New Roman"/>
                      <w:b w:val="0"/>
                      <w:szCs w:val="24"/>
                    </w:rPr>
                    <w:t>tasarrufu</w:t>
                  </w:r>
                  <w:proofErr w:type="spellEnd"/>
                  <w:r w:rsidRPr="0041047A">
                    <w:rPr>
                      <w:rFonts w:cs="Times New Roman"/>
                      <w:b w:val="0"/>
                      <w:szCs w:val="24"/>
                    </w:rPr>
                    <w:t xml:space="preserve"> </w:t>
                  </w:r>
                  <w:proofErr w:type="spellStart"/>
                  <w:r w:rsidRPr="0041047A">
                    <w:rPr>
                      <w:rFonts w:cs="Times New Roman"/>
                      <w:b w:val="0"/>
                      <w:szCs w:val="24"/>
                    </w:rPr>
                    <w:t>sağlamak</w:t>
                  </w:r>
                  <w:proofErr w:type="spellEnd"/>
                  <w:r w:rsidRPr="0041047A">
                    <w:rPr>
                      <w:rFonts w:cs="Times New Roman"/>
                      <w:b w:val="0"/>
                      <w:szCs w:val="24"/>
                    </w:rPr>
                    <w:t>.</w:t>
                  </w:r>
                </w:p>
              </w:tc>
            </w:tr>
          </w:tbl>
          <w:p w14:paraId="375AFB36" w14:textId="4E430B8F" w:rsidR="005460EB" w:rsidRPr="0041047A" w:rsidRDefault="005460EB" w:rsidP="00BE1965">
            <w:pPr>
              <w:pStyle w:val="TableParagraph"/>
              <w:ind w:left="110"/>
              <w:jc w:val="left"/>
              <w:rPr>
                <w:rFonts w:cs="Times New Roman"/>
                <w:b w:val="0"/>
                <w:szCs w:val="24"/>
              </w:rPr>
            </w:pPr>
          </w:p>
        </w:tc>
      </w:tr>
      <w:bookmarkEnd w:id="56"/>
    </w:tbl>
    <w:p w14:paraId="1014F251" w14:textId="787CBD61" w:rsidR="00550E81" w:rsidRPr="0041047A" w:rsidRDefault="00550E81" w:rsidP="00BE1965">
      <w:pPr>
        <w:pStyle w:val="TableParagraph"/>
        <w:spacing w:before="64"/>
        <w:ind w:left="110"/>
        <w:jc w:val="left"/>
        <w:rPr>
          <w:rFonts w:cs="Times New Roman"/>
          <w:b w:val="0"/>
          <w:szCs w:val="24"/>
          <w:lang w:val="en-US"/>
        </w:rPr>
      </w:pPr>
    </w:p>
    <w:p w14:paraId="58428586" w14:textId="1054C87A" w:rsidR="002012BB" w:rsidRDefault="002012BB" w:rsidP="002012BB">
      <w:pPr>
        <w:pStyle w:val="Balk1"/>
        <w:jc w:val="left"/>
      </w:pPr>
      <w:bookmarkStart w:id="57" w:name="_Toc152321458"/>
      <w:r>
        <w:t>4. BÖLÜM: İZLEME DEĞERLENDİRME FAALİYETLERİ</w:t>
      </w:r>
      <w:bookmarkEnd w:id="57"/>
      <w:r>
        <w:t xml:space="preserve"> </w:t>
      </w:r>
    </w:p>
    <w:p w14:paraId="0B095DF1" w14:textId="77777777" w:rsidR="002012BB" w:rsidRDefault="002012BB" w:rsidP="002012BB">
      <w:pPr>
        <w:jc w:val="both"/>
        <w:rPr>
          <w:rFonts w:ascii="Times New Roman" w:hAnsi="Times New Roman" w:cs="Times New Roman"/>
          <w:sz w:val="24"/>
          <w:szCs w:val="24"/>
        </w:rPr>
      </w:pPr>
      <w:r>
        <w:rPr>
          <w:rFonts w:ascii="Times New Roman" w:hAnsi="Times New Roman" w:cs="Times New Roman"/>
          <w:sz w:val="24"/>
          <w:szCs w:val="24"/>
        </w:rPr>
        <w:t xml:space="preserve">Not: Stratejik plan hazırlama rehberi bölüm 7 den istifade edilebilir. Biriminizin mevcut amaç, hedeflerinin 6 aylık periyotlarda izleme ve değerlendirmesi için aşağıdaki tablolar oluşturulmalıdır. Bu tablolar oluşturulacak ve izleme ve değerlendirme dönemlerinde sunulacaktır. </w:t>
      </w:r>
    </w:p>
    <w:p w14:paraId="0165AE7C" w14:textId="0335D171" w:rsidR="002012BB" w:rsidRDefault="002012BB" w:rsidP="002012BB">
      <w:pPr>
        <w:pStyle w:val="ResimYazs"/>
        <w:keepNext/>
        <w:jc w:val="both"/>
        <w:rPr>
          <w:rFonts w:ascii="Times New Roman" w:hAnsi="Times New Roman" w:cs="Times New Roman"/>
          <w:color w:val="auto"/>
        </w:rPr>
      </w:pPr>
      <w:bookmarkStart w:id="58" w:name="_Toc152317083"/>
      <w:r>
        <w:rPr>
          <w:rFonts w:ascii="Times New Roman" w:hAnsi="Times New Roman" w:cs="Times New Roman"/>
          <w:b/>
          <w:i w:val="0"/>
          <w:color w:val="auto"/>
          <w:sz w:val="24"/>
          <w:szCs w:val="24"/>
        </w:rPr>
        <w:t xml:space="preserve">Tablo </w:t>
      </w:r>
      <w:r w:rsidR="00137A6F">
        <w:rPr>
          <w:rFonts w:ascii="Times New Roman" w:hAnsi="Times New Roman" w:cs="Times New Roman"/>
          <w:b/>
          <w:i w:val="0"/>
          <w:noProof/>
          <w:color w:val="auto"/>
          <w:sz w:val="24"/>
          <w:szCs w:val="24"/>
        </w:rPr>
        <w:t>28</w:t>
      </w:r>
      <w:r>
        <w:rPr>
          <w:rFonts w:ascii="Times New Roman" w:hAnsi="Times New Roman" w:cs="Times New Roman"/>
          <w:b/>
          <w:i w:val="0"/>
          <w:color w:val="auto"/>
          <w:sz w:val="24"/>
          <w:szCs w:val="24"/>
        </w:rPr>
        <w:t>. Stratejik Plan Değerlendirme Tablosu</w:t>
      </w:r>
      <w:bookmarkEnd w:id="58"/>
    </w:p>
    <w:p w14:paraId="34E38CE9" w14:textId="77777777" w:rsidR="002012BB" w:rsidRDefault="002012BB" w:rsidP="002012BB">
      <w:pPr>
        <w:pStyle w:val="GvdeMetni"/>
        <w:spacing w:before="10"/>
        <w:rPr>
          <w:rFonts w:ascii="Times New Roman" w:hAnsi="Times New Roman" w:cs="Times New Roman"/>
          <w:b/>
        </w:rPr>
      </w:pPr>
    </w:p>
    <w:tbl>
      <w:tblPr>
        <w:tblStyle w:val="TableNormal"/>
        <w:tblW w:w="9075" w:type="dxa"/>
        <w:tblInd w:w="15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539"/>
        <w:gridCol w:w="1092"/>
        <w:gridCol w:w="1515"/>
        <w:gridCol w:w="2029"/>
        <w:gridCol w:w="1583"/>
        <w:gridCol w:w="1317"/>
      </w:tblGrid>
      <w:tr w:rsidR="002012BB" w14:paraId="24DEC74D" w14:textId="77777777" w:rsidTr="002012BB">
        <w:trPr>
          <w:trHeight w:val="398"/>
        </w:trPr>
        <w:tc>
          <w:tcPr>
            <w:tcW w:w="2631" w:type="dxa"/>
            <w:gridSpan w:val="2"/>
            <w:tcBorders>
              <w:top w:val="single" w:sz="2" w:space="0" w:color="000000"/>
              <w:left w:val="single" w:sz="2" w:space="0" w:color="000000"/>
              <w:bottom w:val="single" w:sz="2" w:space="0" w:color="000000"/>
              <w:right w:val="single" w:sz="4" w:space="0" w:color="000000"/>
            </w:tcBorders>
            <w:shd w:val="clear" w:color="auto" w:fill="FFF2CC" w:themeFill="accent4" w:themeFillTint="33"/>
            <w:vAlign w:val="center"/>
            <w:hideMark/>
          </w:tcPr>
          <w:p w14:paraId="18A19386" w14:textId="77777777" w:rsidR="002012BB" w:rsidRDefault="002012BB">
            <w:pPr>
              <w:pStyle w:val="TableParagraph"/>
              <w:ind w:left="107"/>
              <w:rPr>
                <w:rFonts w:cs="Times New Roman"/>
                <w:b w:val="0"/>
                <w:szCs w:val="24"/>
              </w:rPr>
            </w:pPr>
            <w:r>
              <w:rPr>
                <w:rFonts w:cs="Times New Roman"/>
                <w:szCs w:val="24"/>
              </w:rPr>
              <w:t>A1</w:t>
            </w:r>
          </w:p>
        </w:tc>
        <w:tc>
          <w:tcPr>
            <w:tcW w:w="6441" w:type="dxa"/>
            <w:gridSpan w:val="4"/>
            <w:tcBorders>
              <w:top w:val="single" w:sz="2" w:space="0" w:color="000000"/>
              <w:left w:val="single" w:sz="4" w:space="0" w:color="000000"/>
              <w:bottom w:val="single" w:sz="2" w:space="0" w:color="000000"/>
              <w:right w:val="single" w:sz="4" w:space="0" w:color="000000"/>
            </w:tcBorders>
          </w:tcPr>
          <w:p w14:paraId="09A54899" w14:textId="77777777" w:rsidR="002012BB" w:rsidRDefault="002012BB">
            <w:pPr>
              <w:pStyle w:val="TableParagraph"/>
              <w:rPr>
                <w:rFonts w:cs="Times New Roman"/>
                <w:szCs w:val="24"/>
              </w:rPr>
            </w:pPr>
          </w:p>
        </w:tc>
      </w:tr>
      <w:tr w:rsidR="002012BB" w14:paraId="79768420" w14:textId="77777777" w:rsidTr="002012BB">
        <w:trPr>
          <w:trHeight w:val="395"/>
        </w:trPr>
        <w:tc>
          <w:tcPr>
            <w:tcW w:w="2631" w:type="dxa"/>
            <w:gridSpan w:val="2"/>
            <w:tcBorders>
              <w:top w:val="single" w:sz="2" w:space="0" w:color="000000"/>
              <w:left w:val="single" w:sz="2" w:space="0" w:color="000000"/>
              <w:bottom w:val="single" w:sz="2" w:space="0" w:color="000000"/>
              <w:right w:val="single" w:sz="4" w:space="0" w:color="000000"/>
            </w:tcBorders>
            <w:shd w:val="clear" w:color="auto" w:fill="FFF2CC" w:themeFill="accent4" w:themeFillTint="33"/>
            <w:vAlign w:val="center"/>
            <w:hideMark/>
          </w:tcPr>
          <w:p w14:paraId="1190892A" w14:textId="77777777" w:rsidR="002012BB" w:rsidRDefault="002012BB">
            <w:pPr>
              <w:pStyle w:val="TableParagraph"/>
              <w:ind w:left="107"/>
              <w:rPr>
                <w:rFonts w:cs="Times New Roman"/>
                <w:b w:val="0"/>
                <w:szCs w:val="24"/>
              </w:rPr>
            </w:pPr>
            <w:r>
              <w:rPr>
                <w:rFonts w:cs="Times New Roman"/>
                <w:szCs w:val="24"/>
              </w:rPr>
              <w:t>H1.1</w:t>
            </w:r>
          </w:p>
        </w:tc>
        <w:tc>
          <w:tcPr>
            <w:tcW w:w="6441" w:type="dxa"/>
            <w:gridSpan w:val="4"/>
            <w:tcBorders>
              <w:top w:val="single" w:sz="2" w:space="0" w:color="000000"/>
              <w:left w:val="single" w:sz="4" w:space="0" w:color="000000"/>
              <w:bottom w:val="single" w:sz="2" w:space="0" w:color="000000"/>
              <w:right w:val="single" w:sz="4" w:space="0" w:color="000000"/>
            </w:tcBorders>
          </w:tcPr>
          <w:p w14:paraId="70EAC438" w14:textId="77777777" w:rsidR="002012BB" w:rsidRDefault="002012BB">
            <w:pPr>
              <w:pStyle w:val="TableParagraph"/>
              <w:rPr>
                <w:rFonts w:cs="Times New Roman"/>
                <w:szCs w:val="24"/>
              </w:rPr>
            </w:pPr>
          </w:p>
        </w:tc>
      </w:tr>
      <w:tr w:rsidR="002012BB" w14:paraId="0AC0B5CA" w14:textId="77777777" w:rsidTr="002012BB">
        <w:trPr>
          <w:trHeight w:val="657"/>
        </w:trPr>
        <w:tc>
          <w:tcPr>
            <w:tcW w:w="2631" w:type="dxa"/>
            <w:gridSpan w:val="2"/>
            <w:tcBorders>
              <w:top w:val="single" w:sz="2" w:space="0" w:color="000000"/>
              <w:left w:val="single" w:sz="2" w:space="0" w:color="000000"/>
              <w:bottom w:val="single" w:sz="2" w:space="0" w:color="000000"/>
              <w:right w:val="single" w:sz="4" w:space="0" w:color="000000"/>
            </w:tcBorders>
            <w:shd w:val="clear" w:color="auto" w:fill="FFF2CC" w:themeFill="accent4" w:themeFillTint="33"/>
            <w:vAlign w:val="center"/>
            <w:hideMark/>
          </w:tcPr>
          <w:p w14:paraId="52B7B7E2" w14:textId="77777777" w:rsidR="002012BB" w:rsidRDefault="002012BB">
            <w:pPr>
              <w:pStyle w:val="TableParagraph"/>
              <w:ind w:left="107" w:right="166"/>
              <w:rPr>
                <w:rFonts w:cs="Times New Roman"/>
                <w:b w:val="0"/>
                <w:szCs w:val="24"/>
              </w:rPr>
            </w:pPr>
            <w:proofErr w:type="spellStart"/>
            <w:r>
              <w:rPr>
                <w:rFonts w:cs="Times New Roman"/>
                <w:szCs w:val="24"/>
              </w:rPr>
              <w:t>Amacın</w:t>
            </w:r>
            <w:proofErr w:type="spellEnd"/>
            <w:r>
              <w:rPr>
                <w:rFonts w:cs="Times New Roman"/>
                <w:szCs w:val="24"/>
              </w:rPr>
              <w:t xml:space="preserve"> </w:t>
            </w:r>
            <w:proofErr w:type="spellStart"/>
            <w:r>
              <w:rPr>
                <w:rFonts w:cs="Times New Roman"/>
                <w:szCs w:val="24"/>
              </w:rPr>
              <w:t>İlgili</w:t>
            </w:r>
            <w:proofErr w:type="spellEnd"/>
            <w:r>
              <w:rPr>
                <w:rFonts w:cs="Times New Roman"/>
                <w:szCs w:val="24"/>
              </w:rPr>
              <w:t xml:space="preserve"> </w:t>
            </w:r>
            <w:proofErr w:type="spellStart"/>
            <w:r>
              <w:rPr>
                <w:rFonts w:cs="Times New Roman"/>
                <w:szCs w:val="24"/>
              </w:rPr>
              <w:t>Olduğu</w:t>
            </w:r>
            <w:proofErr w:type="spellEnd"/>
            <w:r>
              <w:rPr>
                <w:rFonts w:cs="Times New Roman"/>
                <w:szCs w:val="24"/>
              </w:rPr>
              <w:t xml:space="preserve"> Program/Alt Program </w:t>
            </w:r>
            <w:proofErr w:type="spellStart"/>
            <w:r>
              <w:rPr>
                <w:rFonts w:cs="Times New Roman"/>
                <w:szCs w:val="24"/>
              </w:rPr>
              <w:t>Adı</w:t>
            </w:r>
            <w:proofErr w:type="spellEnd"/>
          </w:p>
        </w:tc>
        <w:tc>
          <w:tcPr>
            <w:tcW w:w="6441" w:type="dxa"/>
            <w:gridSpan w:val="4"/>
            <w:tcBorders>
              <w:top w:val="single" w:sz="2" w:space="0" w:color="000000"/>
              <w:left w:val="single" w:sz="4" w:space="0" w:color="000000"/>
              <w:bottom w:val="single" w:sz="2" w:space="0" w:color="000000"/>
              <w:right w:val="single" w:sz="4" w:space="0" w:color="000000"/>
            </w:tcBorders>
          </w:tcPr>
          <w:p w14:paraId="6D164778" w14:textId="77777777" w:rsidR="002012BB" w:rsidRDefault="002012BB">
            <w:pPr>
              <w:pStyle w:val="TableParagraph"/>
              <w:rPr>
                <w:rFonts w:cs="Times New Roman"/>
                <w:szCs w:val="24"/>
              </w:rPr>
            </w:pPr>
          </w:p>
        </w:tc>
      </w:tr>
      <w:tr w:rsidR="002012BB" w14:paraId="24B95F8F" w14:textId="77777777" w:rsidTr="002012BB">
        <w:trPr>
          <w:trHeight w:val="657"/>
        </w:trPr>
        <w:tc>
          <w:tcPr>
            <w:tcW w:w="2631" w:type="dxa"/>
            <w:gridSpan w:val="2"/>
            <w:tcBorders>
              <w:top w:val="single" w:sz="2" w:space="0" w:color="000000"/>
              <w:left w:val="single" w:sz="2" w:space="0" w:color="000000"/>
              <w:bottom w:val="single" w:sz="2" w:space="0" w:color="000000"/>
              <w:right w:val="single" w:sz="4" w:space="0" w:color="000000"/>
            </w:tcBorders>
            <w:shd w:val="clear" w:color="auto" w:fill="FFF2CC" w:themeFill="accent4" w:themeFillTint="33"/>
            <w:vAlign w:val="center"/>
            <w:hideMark/>
          </w:tcPr>
          <w:p w14:paraId="1E0ACF24" w14:textId="77777777" w:rsidR="002012BB" w:rsidRDefault="002012BB">
            <w:pPr>
              <w:pStyle w:val="TableParagraph"/>
              <w:ind w:left="107" w:right="215"/>
              <w:rPr>
                <w:rFonts w:cs="Times New Roman"/>
                <w:b w:val="0"/>
                <w:szCs w:val="24"/>
              </w:rPr>
            </w:pPr>
            <w:proofErr w:type="spellStart"/>
            <w:r>
              <w:rPr>
                <w:rFonts w:cs="Times New Roman"/>
                <w:szCs w:val="24"/>
              </w:rPr>
              <w:t>Amacın</w:t>
            </w:r>
            <w:proofErr w:type="spellEnd"/>
            <w:r>
              <w:rPr>
                <w:rFonts w:cs="Times New Roman"/>
                <w:szCs w:val="24"/>
              </w:rPr>
              <w:t xml:space="preserve"> </w:t>
            </w:r>
            <w:proofErr w:type="spellStart"/>
            <w:r>
              <w:rPr>
                <w:rFonts w:cs="Times New Roman"/>
                <w:szCs w:val="24"/>
              </w:rPr>
              <w:t>İlişkili</w:t>
            </w:r>
            <w:proofErr w:type="spellEnd"/>
            <w:r>
              <w:rPr>
                <w:rFonts w:cs="Times New Roman"/>
                <w:szCs w:val="24"/>
              </w:rPr>
              <w:t xml:space="preserve"> </w:t>
            </w:r>
            <w:proofErr w:type="spellStart"/>
            <w:r>
              <w:rPr>
                <w:rFonts w:cs="Times New Roman"/>
                <w:szCs w:val="24"/>
              </w:rPr>
              <w:t>Olduğu</w:t>
            </w:r>
            <w:proofErr w:type="spellEnd"/>
            <w:r>
              <w:rPr>
                <w:rFonts w:cs="Times New Roman"/>
                <w:szCs w:val="24"/>
              </w:rPr>
              <w:t xml:space="preserve"> Alt Program </w:t>
            </w:r>
            <w:proofErr w:type="spellStart"/>
            <w:r>
              <w:rPr>
                <w:rFonts w:cs="Times New Roman"/>
                <w:szCs w:val="24"/>
              </w:rPr>
              <w:t>Hedefi</w:t>
            </w:r>
            <w:proofErr w:type="spellEnd"/>
          </w:p>
        </w:tc>
        <w:tc>
          <w:tcPr>
            <w:tcW w:w="6441" w:type="dxa"/>
            <w:gridSpan w:val="4"/>
            <w:tcBorders>
              <w:top w:val="single" w:sz="2" w:space="0" w:color="000000"/>
              <w:left w:val="single" w:sz="4" w:space="0" w:color="000000"/>
              <w:bottom w:val="single" w:sz="2" w:space="0" w:color="000000"/>
              <w:right w:val="single" w:sz="4" w:space="0" w:color="000000"/>
            </w:tcBorders>
          </w:tcPr>
          <w:p w14:paraId="1FB959DE" w14:textId="77777777" w:rsidR="002012BB" w:rsidRDefault="002012BB">
            <w:pPr>
              <w:pStyle w:val="TableParagraph"/>
              <w:rPr>
                <w:rFonts w:cs="Times New Roman"/>
                <w:szCs w:val="24"/>
              </w:rPr>
            </w:pPr>
          </w:p>
        </w:tc>
      </w:tr>
      <w:tr w:rsidR="002012BB" w14:paraId="0EC1CF2F" w14:textId="77777777" w:rsidTr="002012BB">
        <w:trPr>
          <w:trHeight w:val="654"/>
        </w:trPr>
        <w:tc>
          <w:tcPr>
            <w:tcW w:w="2631" w:type="dxa"/>
            <w:gridSpan w:val="2"/>
            <w:tcBorders>
              <w:top w:val="single" w:sz="2" w:space="0" w:color="000000"/>
              <w:left w:val="single" w:sz="2" w:space="0" w:color="000000"/>
              <w:bottom w:val="single" w:sz="4" w:space="0" w:color="000000"/>
              <w:right w:val="single" w:sz="4" w:space="0" w:color="000000"/>
            </w:tcBorders>
            <w:shd w:val="clear" w:color="auto" w:fill="FFF2CC" w:themeFill="accent4" w:themeFillTint="33"/>
            <w:vAlign w:val="center"/>
            <w:hideMark/>
          </w:tcPr>
          <w:p w14:paraId="7693B67B" w14:textId="77777777" w:rsidR="002012BB" w:rsidRDefault="002012BB">
            <w:pPr>
              <w:pStyle w:val="TableParagraph"/>
              <w:ind w:left="107"/>
              <w:rPr>
                <w:rFonts w:cs="Times New Roman"/>
                <w:b w:val="0"/>
                <w:szCs w:val="24"/>
              </w:rPr>
            </w:pPr>
            <w:r>
              <w:rPr>
                <w:rFonts w:cs="Times New Roman"/>
                <w:szCs w:val="24"/>
              </w:rPr>
              <w:t xml:space="preserve">H1.1 </w:t>
            </w:r>
            <w:proofErr w:type="spellStart"/>
            <w:r>
              <w:rPr>
                <w:rFonts w:cs="Times New Roman"/>
                <w:szCs w:val="24"/>
              </w:rPr>
              <w:t>Performansı</w:t>
            </w:r>
            <w:proofErr w:type="spellEnd"/>
          </w:p>
        </w:tc>
        <w:tc>
          <w:tcPr>
            <w:tcW w:w="6441" w:type="dxa"/>
            <w:gridSpan w:val="4"/>
            <w:tcBorders>
              <w:top w:val="single" w:sz="2" w:space="0" w:color="000000"/>
              <w:left w:val="single" w:sz="4" w:space="0" w:color="000000"/>
              <w:bottom w:val="single" w:sz="2" w:space="0" w:color="000000"/>
              <w:right w:val="single" w:sz="4" w:space="0" w:color="000000"/>
            </w:tcBorders>
            <w:hideMark/>
          </w:tcPr>
          <w:p w14:paraId="1BCC7C1B" w14:textId="77777777" w:rsidR="002012BB" w:rsidRDefault="002012BB">
            <w:pPr>
              <w:pStyle w:val="TableParagraph"/>
              <w:ind w:left="107" w:right="669"/>
              <w:rPr>
                <w:rFonts w:cs="Times New Roman"/>
                <w:szCs w:val="24"/>
              </w:rPr>
            </w:pPr>
            <w:r>
              <w:rPr>
                <w:rFonts w:cs="Times New Roman"/>
                <w:szCs w:val="24"/>
              </w:rPr>
              <w:t xml:space="preserve">(PG1.1.1 </w:t>
            </w:r>
            <w:proofErr w:type="spellStart"/>
            <w:r>
              <w:rPr>
                <w:rFonts w:cs="Times New Roman"/>
                <w:szCs w:val="24"/>
              </w:rPr>
              <w:t>Performansı</w:t>
            </w:r>
            <w:proofErr w:type="spellEnd"/>
            <w:r>
              <w:rPr>
                <w:rFonts w:cs="Times New Roman"/>
                <w:szCs w:val="24"/>
              </w:rPr>
              <w:t xml:space="preserve"> X </w:t>
            </w:r>
            <w:proofErr w:type="spellStart"/>
            <w:r>
              <w:rPr>
                <w:rFonts w:cs="Times New Roman"/>
                <w:szCs w:val="24"/>
              </w:rPr>
              <w:t>Hedefe</w:t>
            </w:r>
            <w:proofErr w:type="spellEnd"/>
            <w:r>
              <w:rPr>
                <w:rFonts w:cs="Times New Roman"/>
                <w:szCs w:val="24"/>
              </w:rPr>
              <w:t xml:space="preserve"> Etkisi) + (PG1.1.2 </w:t>
            </w:r>
            <w:proofErr w:type="spellStart"/>
            <w:r>
              <w:rPr>
                <w:rFonts w:cs="Times New Roman"/>
                <w:szCs w:val="24"/>
              </w:rPr>
              <w:t>Performansı</w:t>
            </w:r>
            <w:proofErr w:type="spellEnd"/>
            <w:r>
              <w:rPr>
                <w:rFonts w:cs="Times New Roman"/>
                <w:szCs w:val="24"/>
              </w:rPr>
              <w:t xml:space="preserve"> X </w:t>
            </w:r>
            <w:proofErr w:type="spellStart"/>
            <w:r>
              <w:rPr>
                <w:rFonts w:cs="Times New Roman"/>
                <w:szCs w:val="24"/>
              </w:rPr>
              <w:t>Hedefe</w:t>
            </w:r>
            <w:proofErr w:type="spellEnd"/>
            <w:r>
              <w:rPr>
                <w:rFonts w:cs="Times New Roman"/>
                <w:szCs w:val="24"/>
              </w:rPr>
              <w:t xml:space="preserve"> Etkisi)</w:t>
            </w:r>
          </w:p>
        </w:tc>
      </w:tr>
      <w:tr w:rsidR="002012BB" w14:paraId="2B728692" w14:textId="77777777" w:rsidTr="002012BB">
        <w:trPr>
          <w:trHeight w:val="401"/>
        </w:trPr>
        <w:tc>
          <w:tcPr>
            <w:tcW w:w="2631" w:type="dxa"/>
            <w:gridSpan w:val="2"/>
            <w:tcBorders>
              <w:top w:val="single" w:sz="4" w:space="0" w:color="000000"/>
              <w:left w:val="single" w:sz="2" w:space="0" w:color="000000"/>
              <w:bottom w:val="single" w:sz="2" w:space="0" w:color="000000"/>
              <w:right w:val="single" w:sz="4" w:space="0" w:color="000000"/>
            </w:tcBorders>
            <w:shd w:val="clear" w:color="auto" w:fill="FFF2CC" w:themeFill="accent4" w:themeFillTint="33"/>
            <w:vAlign w:val="center"/>
            <w:hideMark/>
          </w:tcPr>
          <w:p w14:paraId="3C35FA78" w14:textId="77777777" w:rsidR="002012BB" w:rsidRDefault="002012BB">
            <w:pPr>
              <w:pStyle w:val="TableParagraph"/>
              <w:ind w:left="107"/>
              <w:rPr>
                <w:rFonts w:cs="Times New Roman"/>
                <w:b w:val="0"/>
                <w:szCs w:val="24"/>
              </w:rPr>
            </w:pPr>
            <w:proofErr w:type="spellStart"/>
            <w:r>
              <w:rPr>
                <w:rFonts w:cs="Times New Roman"/>
                <w:szCs w:val="24"/>
              </w:rPr>
              <w:t>Sorumlu</w:t>
            </w:r>
            <w:proofErr w:type="spellEnd"/>
            <w:r>
              <w:rPr>
                <w:rFonts w:cs="Times New Roman"/>
                <w:szCs w:val="24"/>
              </w:rPr>
              <w:t xml:space="preserve"> </w:t>
            </w:r>
            <w:proofErr w:type="spellStart"/>
            <w:r>
              <w:rPr>
                <w:rFonts w:cs="Times New Roman"/>
                <w:szCs w:val="24"/>
              </w:rPr>
              <w:t>Birim</w:t>
            </w:r>
            <w:proofErr w:type="spellEnd"/>
          </w:p>
        </w:tc>
        <w:tc>
          <w:tcPr>
            <w:tcW w:w="6441" w:type="dxa"/>
            <w:gridSpan w:val="4"/>
            <w:tcBorders>
              <w:top w:val="single" w:sz="2" w:space="0" w:color="000000"/>
              <w:left w:val="single" w:sz="4" w:space="0" w:color="000000"/>
              <w:bottom w:val="single" w:sz="2" w:space="0" w:color="000000"/>
              <w:right w:val="single" w:sz="4" w:space="0" w:color="000000"/>
            </w:tcBorders>
          </w:tcPr>
          <w:p w14:paraId="7DD69080" w14:textId="77777777" w:rsidR="002012BB" w:rsidRDefault="002012BB">
            <w:pPr>
              <w:pStyle w:val="TableParagraph"/>
              <w:rPr>
                <w:rFonts w:cs="Times New Roman"/>
                <w:szCs w:val="24"/>
              </w:rPr>
            </w:pPr>
          </w:p>
        </w:tc>
      </w:tr>
      <w:tr w:rsidR="002012BB" w14:paraId="20E8FE4B" w14:textId="77777777" w:rsidTr="002012BB">
        <w:trPr>
          <w:trHeight w:val="1192"/>
        </w:trPr>
        <w:tc>
          <w:tcPr>
            <w:tcW w:w="1539" w:type="dxa"/>
            <w:tcBorders>
              <w:top w:val="single" w:sz="2" w:space="0" w:color="000000"/>
              <w:left w:val="single" w:sz="2" w:space="0" w:color="000000"/>
              <w:bottom w:val="single" w:sz="2" w:space="0" w:color="000000"/>
              <w:right w:val="single" w:sz="2" w:space="0" w:color="000000"/>
            </w:tcBorders>
            <w:shd w:val="clear" w:color="auto" w:fill="FFF2CC" w:themeFill="accent4" w:themeFillTint="33"/>
            <w:vAlign w:val="center"/>
            <w:hideMark/>
          </w:tcPr>
          <w:p w14:paraId="63A1637B" w14:textId="77777777" w:rsidR="002012BB" w:rsidRDefault="002012BB">
            <w:pPr>
              <w:pStyle w:val="TableParagraph"/>
              <w:ind w:right="242"/>
              <w:rPr>
                <w:rFonts w:cs="Times New Roman"/>
                <w:b w:val="0"/>
                <w:szCs w:val="24"/>
              </w:rPr>
            </w:pPr>
            <w:proofErr w:type="spellStart"/>
            <w:r>
              <w:rPr>
                <w:rFonts w:cs="Times New Roman"/>
                <w:szCs w:val="24"/>
              </w:rPr>
              <w:t>Performans</w:t>
            </w:r>
            <w:proofErr w:type="spellEnd"/>
            <w:r>
              <w:rPr>
                <w:rFonts w:cs="Times New Roman"/>
                <w:szCs w:val="24"/>
              </w:rPr>
              <w:t xml:space="preserve"> </w:t>
            </w:r>
            <w:proofErr w:type="spellStart"/>
            <w:r>
              <w:rPr>
                <w:rFonts w:cs="Times New Roman"/>
                <w:szCs w:val="24"/>
              </w:rPr>
              <w:t>Göstergesi</w:t>
            </w:r>
            <w:proofErr w:type="spellEnd"/>
          </w:p>
        </w:tc>
        <w:tc>
          <w:tcPr>
            <w:tcW w:w="1092" w:type="dxa"/>
            <w:tcBorders>
              <w:top w:val="single" w:sz="2" w:space="0" w:color="000000"/>
              <w:left w:val="single" w:sz="2" w:space="0" w:color="000000"/>
              <w:bottom w:val="single" w:sz="2" w:space="0" w:color="000000"/>
              <w:right w:val="single" w:sz="4" w:space="0" w:color="000000"/>
            </w:tcBorders>
            <w:shd w:val="clear" w:color="auto" w:fill="FFF2CC" w:themeFill="accent4" w:themeFillTint="33"/>
            <w:vAlign w:val="center"/>
            <w:hideMark/>
          </w:tcPr>
          <w:p w14:paraId="41725AB9" w14:textId="77777777" w:rsidR="002012BB" w:rsidRDefault="002012BB">
            <w:pPr>
              <w:pStyle w:val="TableParagraph"/>
              <w:ind w:right="154"/>
              <w:rPr>
                <w:rFonts w:cs="Times New Roman"/>
                <w:b w:val="0"/>
                <w:szCs w:val="24"/>
              </w:rPr>
            </w:pPr>
            <w:proofErr w:type="spellStart"/>
            <w:r>
              <w:rPr>
                <w:rFonts w:cs="Times New Roman"/>
                <w:szCs w:val="24"/>
              </w:rPr>
              <w:t>Hedefe</w:t>
            </w:r>
            <w:proofErr w:type="spellEnd"/>
            <w:r>
              <w:rPr>
                <w:rFonts w:cs="Times New Roman"/>
                <w:szCs w:val="24"/>
              </w:rPr>
              <w:t xml:space="preserve"> Etkisi (%)</w:t>
            </w:r>
          </w:p>
        </w:tc>
        <w:tc>
          <w:tcPr>
            <w:tcW w:w="1514" w:type="dxa"/>
            <w:tcBorders>
              <w:top w:val="single" w:sz="2" w:space="0" w:color="000000"/>
              <w:left w:val="single" w:sz="4" w:space="0" w:color="000000"/>
              <w:bottom w:val="single" w:sz="2" w:space="0" w:color="000000"/>
              <w:right w:val="single" w:sz="2" w:space="0" w:color="000000"/>
            </w:tcBorders>
            <w:shd w:val="clear" w:color="auto" w:fill="FFF2CC" w:themeFill="accent4" w:themeFillTint="33"/>
            <w:vAlign w:val="center"/>
            <w:hideMark/>
          </w:tcPr>
          <w:p w14:paraId="5B0F3A68" w14:textId="77777777" w:rsidR="002012BB" w:rsidRDefault="002012BB">
            <w:pPr>
              <w:pStyle w:val="TableParagraph"/>
              <w:ind w:right="165"/>
              <w:rPr>
                <w:rFonts w:cs="Times New Roman"/>
                <w:b w:val="0"/>
                <w:szCs w:val="24"/>
              </w:rPr>
            </w:pPr>
            <w:r>
              <w:rPr>
                <w:rFonts w:cs="Times New Roman"/>
                <w:szCs w:val="24"/>
              </w:rPr>
              <w:t xml:space="preserve">Plan </w:t>
            </w:r>
            <w:proofErr w:type="spellStart"/>
            <w:r>
              <w:rPr>
                <w:rFonts w:cs="Times New Roman"/>
                <w:szCs w:val="24"/>
              </w:rPr>
              <w:t>Dönemi</w:t>
            </w:r>
            <w:proofErr w:type="spellEnd"/>
            <w:r>
              <w:rPr>
                <w:rFonts w:cs="Times New Roman"/>
                <w:szCs w:val="24"/>
              </w:rPr>
              <w:t xml:space="preserve"> </w:t>
            </w:r>
            <w:proofErr w:type="spellStart"/>
            <w:r>
              <w:rPr>
                <w:rFonts w:cs="Times New Roman"/>
                <w:szCs w:val="24"/>
              </w:rPr>
              <w:t>Başlangıç</w:t>
            </w:r>
            <w:proofErr w:type="spellEnd"/>
            <w:r>
              <w:rPr>
                <w:rFonts w:cs="Times New Roman"/>
                <w:szCs w:val="24"/>
              </w:rPr>
              <w:t xml:space="preserve"> </w:t>
            </w:r>
            <w:proofErr w:type="spellStart"/>
            <w:r>
              <w:rPr>
                <w:rFonts w:cs="Times New Roman"/>
                <w:szCs w:val="24"/>
              </w:rPr>
              <w:t>Değeri</w:t>
            </w:r>
            <w:proofErr w:type="spellEnd"/>
            <w:r>
              <w:rPr>
                <w:rFonts w:cs="Times New Roman"/>
                <w:szCs w:val="24"/>
                <w:vertAlign w:val="superscript"/>
              </w:rPr>
              <w:t>*</w:t>
            </w:r>
            <w:r>
              <w:rPr>
                <w:rFonts w:cs="Times New Roman"/>
                <w:szCs w:val="24"/>
              </w:rPr>
              <w:t xml:space="preserve"> (A)</w:t>
            </w:r>
          </w:p>
        </w:tc>
        <w:tc>
          <w:tcPr>
            <w:tcW w:w="2028" w:type="dxa"/>
            <w:tcBorders>
              <w:top w:val="single" w:sz="2" w:space="0" w:color="000000"/>
              <w:left w:val="single" w:sz="2" w:space="0" w:color="000000"/>
              <w:bottom w:val="single" w:sz="2" w:space="0" w:color="000000"/>
              <w:right w:val="single" w:sz="2" w:space="0" w:color="000000"/>
            </w:tcBorders>
            <w:shd w:val="clear" w:color="auto" w:fill="FFF2CC" w:themeFill="accent4" w:themeFillTint="33"/>
            <w:vAlign w:val="center"/>
            <w:hideMark/>
          </w:tcPr>
          <w:p w14:paraId="72408165" w14:textId="77777777" w:rsidR="002012BB" w:rsidRDefault="002012BB">
            <w:pPr>
              <w:pStyle w:val="TableParagraph"/>
              <w:ind w:right="117"/>
              <w:rPr>
                <w:rFonts w:cs="Times New Roman"/>
                <w:b w:val="0"/>
                <w:szCs w:val="24"/>
              </w:rPr>
            </w:pPr>
            <w:proofErr w:type="spellStart"/>
            <w:r>
              <w:rPr>
                <w:rFonts w:cs="Times New Roman"/>
                <w:szCs w:val="24"/>
              </w:rPr>
              <w:t>Değerlendirme</w:t>
            </w:r>
            <w:proofErr w:type="spellEnd"/>
            <w:r>
              <w:rPr>
                <w:rFonts w:cs="Times New Roman"/>
                <w:szCs w:val="24"/>
              </w:rPr>
              <w:t xml:space="preserve"> </w:t>
            </w:r>
            <w:proofErr w:type="spellStart"/>
            <w:r>
              <w:rPr>
                <w:rFonts w:cs="Times New Roman"/>
                <w:szCs w:val="24"/>
              </w:rPr>
              <w:t>Dönemindeki</w:t>
            </w:r>
            <w:proofErr w:type="spellEnd"/>
            <w:r>
              <w:rPr>
                <w:rFonts w:cs="Times New Roman"/>
                <w:szCs w:val="24"/>
              </w:rPr>
              <w:t xml:space="preserve"> </w:t>
            </w:r>
            <w:proofErr w:type="spellStart"/>
            <w:r>
              <w:rPr>
                <w:rFonts w:cs="Times New Roman"/>
                <w:szCs w:val="24"/>
              </w:rPr>
              <w:t>Yılsonu</w:t>
            </w:r>
            <w:proofErr w:type="spellEnd"/>
            <w:r>
              <w:rPr>
                <w:rFonts w:cs="Times New Roman"/>
                <w:szCs w:val="24"/>
              </w:rPr>
              <w:t xml:space="preserve"> </w:t>
            </w:r>
            <w:proofErr w:type="spellStart"/>
            <w:r>
              <w:rPr>
                <w:rFonts w:cs="Times New Roman"/>
                <w:szCs w:val="24"/>
              </w:rPr>
              <w:t>Hedeflenen</w:t>
            </w:r>
            <w:proofErr w:type="spellEnd"/>
            <w:r>
              <w:rPr>
                <w:rFonts w:cs="Times New Roman"/>
                <w:szCs w:val="24"/>
              </w:rPr>
              <w:t xml:space="preserve"> Değer (B)</w:t>
            </w:r>
          </w:p>
        </w:tc>
        <w:tc>
          <w:tcPr>
            <w:tcW w:w="1582" w:type="dxa"/>
            <w:tcBorders>
              <w:top w:val="single" w:sz="2" w:space="0" w:color="000000"/>
              <w:left w:val="single" w:sz="2" w:space="0" w:color="000000"/>
              <w:bottom w:val="single" w:sz="2" w:space="0" w:color="000000"/>
              <w:right w:val="single" w:sz="2" w:space="0" w:color="000000"/>
            </w:tcBorders>
            <w:shd w:val="clear" w:color="auto" w:fill="FFF2CC" w:themeFill="accent4" w:themeFillTint="33"/>
            <w:vAlign w:val="center"/>
            <w:hideMark/>
          </w:tcPr>
          <w:p w14:paraId="2FB0E2D3" w14:textId="77777777" w:rsidR="002012BB" w:rsidRDefault="002012BB">
            <w:pPr>
              <w:pStyle w:val="TableParagraph"/>
              <w:rPr>
                <w:rFonts w:cs="Times New Roman"/>
                <w:b w:val="0"/>
                <w:szCs w:val="24"/>
              </w:rPr>
            </w:pPr>
            <w:proofErr w:type="spellStart"/>
            <w:r>
              <w:rPr>
                <w:rFonts w:cs="Times New Roman"/>
                <w:szCs w:val="24"/>
              </w:rPr>
              <w:t>Değerlendirme</w:t>
            </w:r>
            <w:proofErr w:type="spellEnd"/>
            <w:r>
              <w:rPr>
                <w:rFonts w:cs="Times New Roman"/>
                <w:szCs w:val="24"/>
              </w:rPr>
              <w:t xml:space="preserve"> </w:t>
            </w:r>
            <w:proofErr w:type="spellStart"/>
            <w:r>
              <w:rPr>
                <w:rFonts w:cs="Times New Roman"/>
                <w:szCs w:val="24"/>
              </w:rPr>
              <w:t>Dönemindeki</w:t>
            </w:r>
            <w:proofErr w:type="spellEnd"/>
            <w:r>
              <w:rPr>
                <w:rFonts w:cs="Times New Roman"/>
                <w:szCs w:val="24"/>
              </w:rPr>
              <w:t xml:space="preserve"> </w:t>
            </w:r>
            <w:proofErr w:type="spellStart"/>
            <w:r>
              <w:rPr>
                <w:rFonts w:cs="Times New Roman"/>
                <w:szCs w:val="24"/>
              </w:rPr>
              <w:t>Gerçekleşme</w:t>
            </w:r>
            <w:proofErr w:type="spellEnd"/>
            <w:r>
              <w:rPr>
                <w:rFonts w:cs="Times New Roman"/>
                <w:szCs w:val="24"/>
              </w:rPr>
              <w:t xml:space="preserve"> </w:t>
            </w:r>
            <w:proofErr w:type="spellStart"/>
            <w:r>
              <w:rPr>
                <w:rFonts w:cs="Times New Roman"/>
                <w:szCs w:val="24"/>
              </w:rPr>
              <w:t>Değeri</w:t>
            </w:r>
            <w:proofErr w:type="spellEnd"/>
            <w:r>
              <w:rPr>
                <w:rFonts w:cs="Times New Roman"/>
                <w:szCs w:val="24"/>
              </w:rPr>
              <w:t xml:space="preserve"> (C)</w:t>
            </w:r>
          </w:p>
        </w:tc>
        <w:tc>
          <w:tcPr>
            <w:tcW w:w="1317" w:type="dxa"/>
            <w:tcBorders>
              <w:top w:val="single" w:sz="2" w:space="0" w:color="000000"/>
              <w:left w:val="single" w:sz="2" w:space="0" w:color="000000"/>
              <w:bottom w:val="single" w:sz="2" w:space="0" w:color="000000"/>
              <w:right w:val="single" w:sz="4" w:space="0" w:color="000000"/>
            </w:tcBorders>
            <w:shd w:val="clear" w:color="auto" w:fill="FFF2CC" w:themeFill="accent4" w:themeFillTint="33"/>
            <w:vAlign w:val="center"/>
            <w:hideMark/>
          </w:tcPr>
          <w:p w14:paraId="2FFA781E" w14:textId="77777777" w:rsidR="002012BB" w:rsidRDefault="002012BB">
            <w:pPr>
              <w:pStyle w:val="TableParagraph"/>
              <w:ind w:left="128" w:right="112"/>
              <w:rPr>
                <w:rFonts w:cs="Times New Roman"/>
                <w:b w:val="0"/>
                <w:szCs w:val="24"/>
              </w:rPr>
            </w:pPr>
            <w:proofErr w:type="spellStart"/>
            <w:r>
              <w:rPr>
                <w:rFonts w:cs="Times New Roman"/>
                <w:szCs w:val="24"/>
              </w:rPr>
              <w:t>Performans</w:t>
            </w:r>
            <w:proofErr w:type="spellEnd"/>
            <w:r>
              <w:rPr>
                <w:rFonts w:cs="Times New Roman"/>
                <w:szCs w:val="24"/>
              </w:rPr>
              <w:t xml:space="preserve"> (%)</w:t>
            </w:r>
          </w:p>
          <w:p w14:paraId="36DEEAF8" w14:textId="77777777" w:rsidR="002012BB" w:rsidRDefault="002012BB">
            <w:pPr>
              <w:pStyle w:val="TableParagraph"/>
              <w:ind w:left="19"/>
              <w:rPr>
                <w:rFonts w:cs="Times New Roman"/>
                <w:b w:val="0"/>
                <w:szCs w:val="24"/>
              </w:rPr>
            </w:pPr>
            <w:r>
              <w:rPr>
                <w:rFonts w:cs="Times New Roman"/>
                <w:szCs w:val="24"/>
              </w:rPr>
              <w:t>(C-A)/(B-A)</w:t>
            </w:r>
          </w:p>
        </w:tc>
      </w:tr>
      <w:tr w:rsidR="002012BB" w14:paraId="4C2384DB" w14:textId="77777777" w:rsidTr="002012BB">
        <w:trPr>
          <w:trHeight w:val="388"/>
        </w:trPr>
        <w:tc>
          <w:tcPr>
            <w:tcW w:w="1539" w:type="dxa"/>
            <w:tcBorders>
              <w:top w:val="single" w:sz="2" w:space="0" w:color="000000"/>
              <w:left w:val="single" w:sz="2" w:space="0" w:color="000000"/>
              <w:bottom w:val="single" w:sz="2" w:space="0" w:color="000000"/>
              <w:right w:val="single" w:sz="2" w:space="0" w:color="000000"/>
            </w:tcBorders>
            <w:vAlign w:val="center"/>
            <w:hideMark/>
          </w:tcPr>
          <w:p w14:paraId="257040B0" w14:textId="77777777" w:rsidR="002012BB" w:rsidRDefault="002012BB">
            <w:pPr>
              <w:pStyle w:val="TableParagraph"/>
              <w:ind w:left="107"/>
              <w:rPr>
                <w:rFonts w:cs="Times New Roman"/>
                <w:b w:val="0"/>
                <w:szCs w:val="24"/>
              </w:rPr>
            </w:pPr>
            <w:r>
              <w:rPr>
                <w:rFonts w:cs="Times New Roman"/>
                <w:szCs w:val="24"/>
              </w:rPr>
              <w:lastRenderedPageBreak/>
              <w:t>PG1.1.1:</w:t>
            </w:r>
          </w:p>
        </w:tc>
        <w:tc>
          <w:tcPr>
            <w:tcW w:w="1092" w:type="dxa"/>
            <w:tcBorders>
              <w:top w:val="single" w:sz="2" w:space="0" w:color="000000"/>
              <w:left w:val="single" w:sz="2" w:space="0" w:color="000000"/>
              <w:bottom w:val="single" w:sz="2" w:space="0" w:color="000000"/>
              <w:right w:val="single" w:sz="4" w:space="0" w:color="000000"/>
            </w:tcBorders>
            <w:vAlign w:val="center"/>
          </w:tcPr>
          <w:p w14:paraId="5E6E77AD" w14:textId="77777777" w:rsidR="002012BB" w:rsidRDefault="002012BB">
            <w:pPr>
              <w:pStyle w:val="TableParagraph"/>
              <w:rPr>
                <w:rFonts w:cs="Times New Roman"/>
                <w:szCs w:val="24"/>
              </w:rPr>
            </w:pPr>
          </w:p>
        </w:tc>
        <w:tc>
          <w:tcPr>
            <w:tcW w:w="1514" w:type="dxa"/>
            <w:tcBorders>
              <w:top w:val="single" w:sz="2" w:space="0" w:color="000000"/>
              <w:left w:val="single" w:sz="4" w:space="0" w:color="000000"/>
              <w:bottom w:val="single" w:sz="2" w:space="0" w:color="000000"/>
              <w:right w:val="single" w:sz="2" w:space="0" w:color="000000"/>
            </w:tcBorders>
          </w:tcPr>
          <w:p w14:paraId="4EF21C96" w14:textId="77777777" w:rsidR="002012BB" w:rsidRDefault="002012BB">
            <w:pPr>
              <w:pStyle w:val="TableParagraph"/>
              <w:rPr>
                <w:rFonts w:cs="Times New Roman"/>
                <w:szCs w:val="24"/>
              </w:rPr>
            </w:pPr>
          </w:p>
        </w:tc>
        <w:tc>
          <w:tcPr>
            <w:tcW w:w="2028" w:type="dxa"/>
            <w:tcBorders>
              <w:top w:val="single" w:sz="2" w:space="0" w:color="000000"/>
              <w:left w:val="single" w:sz="2" w:space="0" w:color="000000"/>
              <w:bottom w:val="single" w:sz="2" w:space="0" w:color="000000"/>
              <w:right w:val="single" w:sz="2" w:space="0" w:color="000000"/>
            </w:tcBorders>
          </w:tcPr>
          <w:p w14:paraId="393F802F" w14:textId="77777777" w:rsidR="002012BB" w:rsidRDefault="002012BB">
            <w:pPr>
              <w:pStyle w:val="TableParagraph"/>
              <w:rPr>
                <w:rFonts w:cs="Times New Roman"/>
                <w:szCs w:val="24"/>
              </w:rPr>
            </w:pPr>
          </w:p>
        </w:tc>
        <w:tc>
          <w:tcPr>
            <w:tcW w:w="1582" w:type="dxa"/>
            <w:tcBorders>
              <w:top w:val="single" w:sz="2" w:space="0" w:color="000000"/>
              <w:left w:val="single" w:sz="2" w:space="0" w:color="000000"/>
              <w:bottom w:val="single" w:sz="2" w:space="0" w:color="000000"/>
              <w:right w:val="single" w:sz="2" w:space="0" w:color="000000"/>
            </w:tcBorders>
          </w:tcPr>
          <w:p w14:paraId="54254ECF" w14:textId="77777777" w:rsidR="002012BB" w:rsidRDefault="002012BB">
            <w:pPr>
              <w:pStyle w:val="TableParagraph"/>
              <w:rPr>
                <w:rFonts w:cs="Times New Roman"/>
                <w:szCs w:val="24"/>
              </w:rPr>
            </w:pPr>
          </w:p>
        </w:tc>
        <w:tc>
          <w:tcPr>
            <w:tcW w:w="1317" w:type="dxa"/>
            <w:tcBorders>
              <w:top w:val="single" w:sz="2" w:space="0" w:color="000000"/>
              <w:left w:val="single" w:sz="2" w:space="0" w:color="000000"/>
              <w:bottom w:val="single" w:sz="2" w:space="0" w:color="000000"/>
              <w:right w:val="single" w:sz="4" w:space="0" w:color="000000"/>
            </w:tcBorders>
          </w:tcPr>
          <w:p w14:paraId="364D3CD5" w14:textId="77777777" w:rsidR="002012BB" w:rsidRDefault="002012BB">
            <w:pPr>
              <w:pStyle w:val="TableParagraph"/>
              <w:rPr>
                <w:rFonts w:cs="Times New Roman"/>
                <w:szCs w:val="24"/>
              </w:rPr>
            </w:pPr>
          </w:p>
        </w:tc>
      </w:tr>
      <w:tr w:rsidR="002012BB" w14:paraId="4590EAB0" w14:textId="77777777" w:rsidTr="002012BB">
        <w:trPr>
          <w:trHeight w:val="388"/>
        </w:trPr>
        <w:tc>
          <w:tcPr>
            <w:tcW w:w="1539" w:type="dxa"/>
            <w:tcBorders>
              <w:top w:val="single" w:sz="2" w:space="0" w:color="000000"/>
              <w:left w:val="single" w:sz="2" w:space="0" w:color="000000"/>
              <w:bottom w:val="single" w:sz="2" w:space="0" w:color="000000"/>
              <w:right w:val="single" w:sz="2" w:space="0" w:color="000000"/>
            </w:tcBorders>
            <w:vAlign w:val="center"/>
            <w:hideMark/>
          </w:tcPr>
          <w:p w14:paraId="09AC985C" w14:textId="77777777" w:rsidR="002012BB" w:rsidRDefault="002012BB">
            <w:pPr>
              <w:pStyle w:val="TableParagraph"/>
              <w:ind w:left="107"/>
              <w:rPr>
                <w:rFonts w:cs="Times New Roman"/>
                <w:b w:val="0"/>
                <w:szCs w:val="24"/>
              </w:rPr>
            </w:pPr>
            <w:r>
              <w:rPr>
                <w:rFonts w:cs="Times New Roman"/>
                <w:szCs w:val="24"/>
              </w:rPr>
              <w:t>PG1.1.2:</w:t>
            </w:r>
          </w:p>
        </w:tc>
        <w:tc>
          <w:tcPr>
            <w:tcW w:w="1092" w:type="dxa"/>
            <w:tcBorders>
              <w:top w:val="single" w:sz="2" w:space="0" w:color="000000"/>
              <w:left w:val="single" w:sz="2" w:space="0" w:color="000000"/>
              <w:bottom w:val="single" w:sz="2" w:space="0" w:color="000000"/>
              <w:right w:val="single" w:sz="4" w:space="0" w:color="000000"/>
            </w:tcBorders>
            <w:vAlign w:val="center"/>
          </w:tcPr>
          <w:p w14:paraId="3D5DA9E2" w14:textId="77777777" w:rsidR="002012BB" w:rsidRDefault="002012BB">
            <w:pPr>
              <w:pStyle w:val="TableParagraph"/>
              <w:rPr>
                <w:rFonts w:cs="Times New Roman"/>
                <w:szCs w:val="24"/>
              </w:rPr>
            </w:pPr>
          </w:p>
        </w:tc>
        <w:tc>
          <w:tcPr>
            <w:tcW w:w="1514" w:type="dxa"/>
            <w:tcBorders>
              <w:top w:val="single" w:sz="2" w:space="0" w:color="000000"/>
              <w:left w:val="single" w:sz="4" w:space="0" w:color="000000"/>
              <w:bottom w:val="single" w:sz="2" w:space="0" w:color="000000"/>
              <w:right w:val="single" w:sz="2" w:space="0" w:color="000000"/>
            </w:tcBorders>
          </w:tcPr>
          <w:p w14:paraId="4D4B203D" w14:textId="77777777" w:rsidR="002012BB" w:rsidRDefault="002012BB">
            <w:pPr>
              <w:pStyle w:val="TableParagraph"/>
              <w:rPr>
                <w:rFonts w:cs="Times New Roman"/>
                <w:szCs w:val="24"/>
              </w:rPr>
            </w:pPr>
          </w:p>
        </w:tc>
        <w:tc>
          <w:tcPr>
            <w:tcW w:w="2028" w:type="dxa"/>
            <w:tcBorders>
              <w:top w:val="single" w:sz="2" w:space="0" w:color="000000"/>
              <w:left w:val="single" w:sz="2" w:space="0" w:color="000000"/>
              <w:bottom w:val="single" w:sz="2" w:space="0" w:color="000000"/>
              <w:right w:val="single" w:sz="2" w:space="0" w:color="000000"/>
            </w:tcBorders>
          </w:tcPr>
          <w:p w14:paraId="56209588" w14:textId="77777777" w:rsidR="002012BB" w:rsidRDefault="002012BB">
            <w:pPr>
              <w:pStyle w:val="TableParagraph"/>
              <w:rPr>
                <w:rFonts w:cs="Times New Roman"/>
                <w:szCs w:val="24"/>
              </w:rPr>
            </w:pPr>
          </w:p>
        </w:tc>
        <w:tc>
          <w:tcPr>
            <w:tcW w:w="1582" w:type="dxa"/>
            <w:tcBorders>
              <w:top w:val="single" w:sz="2" w:space="0" w:color="000000"/>
              <w:left w:val="single" w:sz="2" w:space="0" w:color="000000"/>
              <w:bottom w:val="single" w:sz="2" w:space="0" w:color="000000"/>
              <w:right w:val="single" w:sz="2" w:space="0" w:color="000000"/>
            </w:tcBorders>
          </w:tcPr>
          <w:p w14:paraId="3B156649" w14:textId="77777777" w:rsidR="002012BB" w:rsidRDefault="002012BB">
            <w:pPr>
              <w:pStyle w:val="TableParagraph"/>
              <w:rPr>
                <w:rFonts w:cs="Times New Roman"/>
                <w:szCs w:val="24"/>
              </w:rPr>
            </w:pPr>
          </w:p>
        </w:tc>
        <w:tc>
          <w:tcPr>
            <w:tcW w:w="1317" w:type="dxa"/>
            <w:tcBorders>
              <w:top w:val="single" w:sz="2" w:space="0" w:color="000000"/>
              <w:left w:val="single" w:sz="2" w:space="0" w:color="000000"/>
              <w:bottom w:val="single" w:sz="2" w:space="0" w:color="000000"/>
              <w:right w:val="single" w:sz="4" w:space="0" w:color="000000"/>
            </w:tcBorders>
          </w:tcPr>
          <w:p w14:paraId="3F01DD3B" w14:textId="77777777" w:rsidR="002012BB" w:rsidRDefault="002012BB">
            <w:pPr>
              <w:pStyle w:val="TableParagraph"/>
              <w:rPr>
                <w:rFonts w:cs="Times New Roman"/>
                <w:szCs w:val="24"/>
              </w:rPr>
            </w:pPr>
          </w:p>
        </w:tc>
      </w:tr>
      <w:tr w:rsidR="002012BB" w14:paraId="7C72B293" w14:textId="77777777" w:rsidTr="002012BB">
        <w:trPr>
          <w:trHeight w:val="398"/>
        </w:trPr>
        <w:tc>
          <w:tcPr>
            <w:tcW w:w="9072" w:type="dxa"/>
            <w:gridSpan w:val="6"/>
            <w:tcBorders>
              <w:top w:val="single" w:sz="2" w:space="0" w:color="000000"/>
              <w:left w:val="single" w:sz="2" w:space="0" w:color="000000"/>
              <w:bottom w:val="single" w:sz="2" w:space="0" w:color="000000"/>
              <w:right w:val="single" w:sz="4" w:space="0" w:color="000000"/>
            </w:tcBorders>
            <w:shd w:val="clear" w:color="auto" w:fill="FFF2CC" w:themeFill="accent4" w:themeFillTint="33"/>
            <w:vAlign w:val="center"/>
            <w:hideMark/>
          </w:tcPr>
          <w:p w14:paraId="63883C00" w14:textId="77777777" w:rsidR="002012BB" w:rsidRDefault="002012BB">
            <w:pPr>
              <w:pStyle w:val="TableParagraph"/>
              <w:ind w:right="2962"/>
              <w:rPr>
                <w:rFonts w:cs="Times New Roman"/>
                <w:b w:val="0"/>
                <w:szCs w:val="24"/>
              </w:rPr>
            </w:pPr>
            <w:proofErr w:type="spellStart"/>
            <w:r>
              <w:rPr>
                <w:rFonts w:cs="Times New Roman"/>
                <w:szCs w:val="24"/>
              </w:rPr>
              <w:t>Hedefe</w:t>
            </w:r>
            <w:proofErr w:type="spellEnd"/>
            <w:r>
              <w:rPr>
                <w:rFonts w:cs="Times New Roman"/>
                <w:szCs w:val="24"/>
              </w:rPr>
              <w:t xml:space="preserve"> </w:t>
            </w:r>
            <w:proofErr w:type="spellStart"/>
            <w:r>
              <w:rPr>
                <w:rFonts w:cs="Times New Roman"/>
                <w:szCs w:val="24"/>
              </w:rPr>
              <w:t>İlişkin</w:t>
            </w:r>
            <w:proofErr w:type="spellEnd"/>
            <w:r>
              <w:rPr>
                <w:rFonts w:cs="Times New Roman"/>
                <w:szCs w:val="24"/>
              </w:rPr>
              <w:t xml:space="preserve"> </w:t>
            </w:r>
            <w:proofErr w:type="spellStart"/>
            <w:r>
              <w:rPr>
                <w:rFonts w:cs="Times New Roman"/>
                <w:szCs w:val="24"/>
              </w:rPr>
              <w:t>Değerlendirmeler</w:t>
            </w:r>
            <w:proofErr w:type="spellEnd"/>
            <w:r>
              <w:rPr>
                <w:rFonts w:cs="Times New Roman"/>
                <w:szCs w:val="24"/>
                <w:vertAlign w:val="superscript"/>
              </w:rPr>
              <w:t>**</w:t>
            </w:r>
          </w:p>
        </w:tc>
      </w:tr>
      <w:tr w:rsidR="002012BB" w14:paraId="5973CF18" w14:textId="77777777" w:rsidTr="002012BB">
        <w:trPr>
          <w:trHeight w:val="720"/>
        </w:trPr>
        <w:tc>
          <w:tcPr>
            <w:tcW w:w="9072" w:type="dxa"/>
            <w:gridSpan w:val="6"/>
            <w:tcBorders>
              <w:top w:val="single" w:sz="2" w:space="0" w:color="000000"/>
              <w:left w:val="single" w:sz="2" w:space="0" w:color="000000"/>
              <w:bottom w:val="single" w:sz="2" w:space="0" w:color="000000"/>
              <w:right w:val="single" w:sz="4" w:space="0" w:color="000000"/>
            </w:tcBorders>
            <w:vAlign w:val="center"/>
          </w:tcPr>
          <w:p w14:paraId="5739A4CA" w14:textId="77777777" w:rsidR="002012BB" w:rsidRDefault="002012BB">
            <w:pPr>
              <w:pStyle w:val="TableParagraph"/>
              <w:rPr>
                <w:rFonts w:cs="Times New Roman"/>
                <w:szCs w:val="24"/>
              </w:rPr>
            </w:pPr>
          </w:p>
        </w:tc>
      </w:tr>
    </w:tbl>
    <w:p w14:paraId="647A3177" w14:textId="35EC3C31" w:rsidR="005C4DCE" w:rsidRPr="0041047A" w:rsidRDefault="005C4DCE" w:rsidP="00BE1965">
      <w:pPr>
        <w:rPr>
          <w:rFonts w:ascii="Times New Roman" w:hAnsi="Times New Roman" w:cs="Times New Roman"/>
          <w:sz w:val="24"/>
          <w:szCs w:val="24"/>
        </w:rPr>
      </w:pPr>
    </w:p>
    <w:p w14:paraId="42CDECC8" w14:textId="71018B58" w:rsidR="002F443E" w:rsidRPr="0041047A" w:rsidRDefault="002F443E" w:rsidP="00BE1965">
      <w:pPr>
        <w:rPr>
          <w:rFonts w:ascii="Times New Roman" w:hAnsi="Times New Roman" w:cs="Times New Roman"/>
          <w:sz w:val="24"/>
          <w:szCs w:val="24"/>
        </w:rPr>
      </w:pPr>
    </w:p>
    <w:p w14:paraId="5FF7B00D" w14:textId="22856CEF" w:rsidR="002F443E" w:rsidRPr="0041047A" w:rsidRDefault="002F443E" w:rsidP="00BE1965">
      <w:pPr>
        <w:rPr>
          <w:rFonts w:ascii="Times New Roman" w:hAnsi="Times New Roman" w:cs="Times New Roman"/>
          <w:sz w:val="24"/>
          <w:szCs w:val="24"/>
        </w:rPr>
      </w:pPr>
    </w:p>
    <w:p w14:paraId="73B0C099" w14:textId="65377E05" w:rsidR="00677F18" w:rsidRPr="0041047A" w:rsidRDefault="00677F18" w:rsidP="00BE1965">
      <w:pPr>
        <w:rPr>
          <w:rFonts w:ascii="Times New Roman" w:hAnsi="Times New Roman" w:cs="Times New Roman"/>
          <w:sz w:val="24"/>
          <w:szCs w:val="24"/>
        </w:rPr>
      </w:pPr>
    </w:p>
    <w:p w14:paraId="1CEA710B" w14:textId="0815503E" w:rsidR="00677F18" w:rsidRPr="0041047A" w:rsidRDefault="00677F18" w:rsidP="00BE1965">
      <w:pPr>
        <w:rPr>
          <w:rFonts w:ascii="Times New Roman" w:hAnsi="Times New Roman" w:cs="Times New Roman"/>
          <w:sz w:val="24"/>
          <w:szCs w:val="24"/>
        </w:rPr>
      </w:pPr>
    </w:p>
    <w:p w14:paraId="34B40D1A" w14:textId="08276F68" w:rsidR="00677F18" w:rsidRPr="0041047A" w:rsidRDefault="00677F18" w:rsidP="00BE1965">
      <w:pPr>
        <w:rPr>
          <w:rFonts w:ascii="Times New Roman" w:hAnsi="Times New Roman" w:cs="Times New Roman"/>
          <w:sz w:val="24"/>
          <w:szCs w:val="24"/>
        </w:rPr>
      </w:pPr>
    </w:p>
    <w:p w14:paraId="6BE98CBF" w14:textId="186AA480" w:rsidR="00677F18" w:rsidRPr="0041047A" w:rsidRDefault="00677F18" w:rsidP="00BE1965">
      <w:pPr>
        <w:rPr>
          <w:rFonts w:ascii="Times New Roman" w:hAnsi="Times New Roman" w:cs="Times New Roman"/>
          <w:sz w:val="24"/>
          <w:szCs w:val="24"/>
        </w:rPr>
      </w:pPr>
    </w:p>
    <w:p w14:paraId="4E358C14" w14:textId="14BD4315" w:rsidR="00677F18" w:rsidRPr="0041047A" w:rsidRDefault="00677F18" w:rsidP="00BE1965">
      <w:pPr>
        <w:rPr>
          <w:rFonts w:ascii="Times New Roman" w:hAnsi="Times New Roman" w:cs="Times New Roman"/>
          <w:sz w:val="24"/>
          <w:szCs w:val="24"/>
        </w:rPr>
      </w:pPr>
    </w:p>
    <w:sectPr w:rsidR="00677F18" w:rsidRPr="0041047A" w:rsidSect="005573EF">
      <w:pgSz w:w="11906" w:h="16838"/>
      <w:pgMar w:top="1417" w:right="283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5E6220" w14:textId="77777777" w:rsidR="00DF32B9" w:rsidRDefault="00DF32B9" w:rsidP="007963E8">
      <w:pPr>
        <w:spacing w:after="0" w:line="240" w:lineRule="auto"/>
      </w:pPr>
      <w:r>
        <w:separator/>
      </w:r>
    </w:p>
  </w:endnote>
  <w:endnote w:type="continuationSeparator" w:id="0">
    <w:p w14:paraId="1A5B4259" w14:textId="77777777" w:rsidR="00DF32B9" w:rsidRDefault="00DF32B9" w:rsidP="00796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sig w:usb0="E10002FF" w:usb1="5000ECFF" w:usb2="00000009" w:usb3="00000000" w:csb0="000001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Nunito">
    <w:charset w:val="A2"/>
    <w:family w:val="auto"/>
    <w:pitch w:val="variable"/>
    <w:sig w:usb0="A00002FF" w:usb1="5000204B" w:usb2="00000000" w:usb3="00000000" w:csb0="00000197"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rPr>
      <w:id w:val="807745854"/>
      <w:docPartObj>
        <w:docPartGallery w:val="Page Numbers (Bottom of Page)"/>
        <w:docPartUnique/>
      </w:docPartObj>
    </w:sdtPr>
    <w:sdtEndPr>
      <w:rPr>
        <w:sz w:val="22"/>
      </w:rPr>
    </w:sdtEndPr>
    <w:sdtContent>
      <w:p w14:paraId="1EB8CDE1" w14:textId="2DD1447C" w:rsidR="0082709A" w:rsidRPr="00876755" w:rsidRDefault="0082709A">
        <w:pPr>
          <w:pStyle w:val="AltBilgi"/>
          <w:jc w:val="center"/>
          <w:rPr>
            <w:rFonts w:ascii="Times New Roman" w:hAnsi="Times New Roman" w:cs="Times New Roman"/>
          </w:rPr>
        </w:pPr>
        <w:r w:rsidRPr="00876755">
          <w:rPr>
            <w:rFonts w:ascii="Times New Roman" w:hAnsi="Times New Roman" w:cs="Times New Roman"/>
          </w:rPr>
          <w:fldChar w:fldCharType="begin"/>
        </w:r>
        <w:r w:rsidRPr="00876755">
          <w:rPr>
            <w:rFonts w:ascii="Times New Roman" w:hAnsi="Times New Roman" w:cs="Times New Roman"/>
          </w:rPr>
          <w:instrText>PAGE   \* MERGEFORMAT</w:instrText>
        </w:r>
        <w:r w:rsidRPr="00876755">
          <w:rPr>
            <w:rFonts w:ascii="Times New Roman" w:hAnsi="Times New Roman" w:cs="Times New Roman"/>
          </w:rPr>
          <w:fldChar w:fldCharType="separate"/>
        </w:r>
        <w:r w:rsidR="005017D4">
          <w:rPr>
            <w:rFonts w:ascii="Times New Roman" w:hAnsi="Times New Roman" w:cs="Times New Roman"/>
            <w:noProof/>
          </w:rPr>
          <w:t>9</w:t>
        </w:r>
        <w:r w:rsidRPr="00876755">
          <w:rPr>
            <w:rFonts w:ascii="Times New Roman" w:hAnsi="Times New Roman" w:cs="Times New Roman"/>
          </w:rPr>
          <w:fldChar w:fldCharType="end"/>
        </w:r>
      </w:p>
    </w:sdtContent>
  </w:sdt>
  <w:p w14:paraId="148ACB2E" w14:textId="77777777" w:rsidR="0082709A" w:rsidRDefault="0082709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582E3B" w14:textId="77777777" w:rsidR="00DF32B9" w:rsidRDefault="00DF32B9" w:rsidP="007963E8">
      <w:pPr>
        <w:spacing w:after="0" w:line="240" w:lineRule="auto"/>
      </w:pPr>
      <w:r>
        <w:separator/>
      </w:r>
    </w:p>
  </w:footnote>
  <w:footnote w:type="continuationSeparator" w:id="0">
    <w:p w14:paraId="1E04018C" w14:textId="77777777" w:rsidR="00DF32B9" w:rsidRDefault="00DF32B9" w:rsidP="007963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47F37"/>
    <w:multiLevelType w:val="hybridMultilevel"/>
    <w:tmpl w:val="B286659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016A6C5D"/>
    <w:multiLevelType w:val="hybridMultilevel"/>
    <w:tmpl w:val="54328C76"/>
    <w:lvl w:ilvl="0" w:tplc="8F6487E2">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0235541C"/>
    <w:multiLevelType w:val="multilevel"/>
    <w:tmpl w:val="088AD3F0"/>
    <w:lvl w:ilvl="0">
      <w:start w:val="1"/>
      <w:numFmt w:val="decimal"/>
      <w:lvlText w:val="%1."/>
      <w:lvlJc w:val="left"/>
      <w:pPr>
        <w:ind w:left="360" w:hanging="360"/>
      </w:pPr>
      <w:rPr>
        <w:rFonts w:hint="default"/>
      </w:rPr>
    </w:lvl>
    <w:lvl w:ilvl="1">
      <w:start w:val="3"/>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28C7505"/>
    <w:multiLevelType w:val="hybridMultilevel"/>
    <w:tmpl w:val="5464E668"/>
    <w:lvl w:ilvl="0" w:tplc="FFFFFFFF">
      <w:start w:val="1"/>
      <w:numFmt w:val="decimal"/>
      <w:lvlText w:val="%1."/>
      <w:lvlJc w:val="left"/>
      <w:pPr>
        <w:ind w:left="829" w:hanging="360"/>
      </w:pPr>
    </w:lvl>
    <w:lvl w:ilvl="1" w:tplc="FFFFFFFF" w:tentative="1">
      <w:start w:val="1"/>
      <w:numFmt w:val="lowerLetter"/>
      <w:lvlText w:val="%2."/>
      <w:lvlJc w:val="left"/>
      <w:pPr>
        <w:ind w:left="1549" w:hanging="360"/>
      </w:pPr>
    </w:lvl>
    <w:lvl w:ilvl="2" w:tplc="FFFFFFFF" w:tentative="1">
      <w:start w:val="1"/>
      <w:numFmt w:val="lowerRoman"/>
      <w:lvlText w:val="%3."/>
      <w:lvlJc w:val="right"/>
      <w:pPr>
        <w:ind w:left="2269" w:hanging="180"/>
      </w:pPr>
    </w:lvl>
    <w:lvl w:ilvl="3" w:tplc="FFFFFFFF" w:tentative="1">
      <w:start w:val="1"/>
      <w:numFmt w:val="decimal"/>
      <w:lvlText w:val="%4."/>
      <w:lvlJc w:val="left"/>
      <w:pPr>
        <w:ind w:left="2989" w:hanging="360"/>
      </w:pPr>
    </w:lvl>
    <w:lvl w:ilvl="4" w:tplc="FFFFFFFF" w:tentative="1">
      <w:start w:val="1"/>
      <w:numFmt w:val="lowerLetter"/>
      <w:lvlText w:val="%5."/>
      <w:lvlJc w:val="left"/>
      <w:pPr>
        <w:ind w:left="3709" w:hanging="360"/>
      </w:pPr>
    </w:lvl>
    <w:lvl w:ilvl="5" w:tplc="FFFFFFFF" w:tentative="1">
      <w:start w:val="1"/>
      <w:numFmt w:val="lowerRoman"/>
      <w:lvlText w:val="%6."/>
      <w:lvlJc w:val="right"/>
      <w:pPr>
        <w:ind w:left="4429" w:hanging="180"/>
      </w:pPr>
    </w:lvl>
    <w:lvl w:ilvl="6" w:tplc="FFFFFFFF" w:tentative="1">
      <w:start w:val="1"/>
      <w:numFmt w:val="decimal"/>
      <w:lvlText w:val="%7."/>
      <w:lvlJc w:val="left"/>
      <w:pPr>
        <w:ind w:left="5149" w:hanging="360"/>
      </w:pPr>
    </w:lvl>
    <w:lvl w:ilvl="7" w:tplc="FFFFFFFF" w:tentative="1">
      <w:start w:val="1"/>
      <w:numFmt w:val="lowerLetter"/>
      <w:lvlText w:val="%8."/>
      <w:lvlJc w:val="left"/>
      <w:pPr>
        <w:ind w:left="5869" w:hanging="360"/>
      </w:pPr>
    </w:lvl>
    <w:lvl w:ilvl="8" w:tplc="FFFFFFFF" w:tentative="1">
      <w:start w:val="1"/>
      <w:numFmt w:val="lowerRoman"/>
      <w:lvlText w:val="%9."/>
      <w:lvlJc w:val="right"/>
      <w:pPr>
        <w:ind w:left="6589" w:hanging="180"/>
      </w:pPr>
    </w:lvl>
  </w:abstractNum>
  <w:abstractNum w:abstractNumId="4" w15:restartNumberingAfterBreak="0">
    <w:nsid w:val="02DC52FB"/>
    <w:multiLevelType w:val="hybridMultilevel"/>
    <w:tmpl w:val="4B3464EC"/>
    <w:lvl w:ilvl="0" w:tplc="C11265A8">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031D2888"/>
    <w:multiLevelType w:val="multilevel"/>
    <w:tmpl w:val="74041BAA"/>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6" w15:restartNumberingAfterBreak="0">
    <w:nsid w:val="041D0282"/>
    <w:multiLevelType w:val="hybridMultilevel"/>
    <w:tmpl w:val="D03E8BC6"/>
    <w:lvl w:ilvl="0" w:tplc="B9F46D6C">
      <w:start w:val="1"/>
      <w:numFmt w:val="decimal"/>
      <w:lvlText w:val="%1."/>
      <w:lvlJc w:val="left"/>
      <w:pPr>
        <w:ind w:left="360" w:hanging="360"/>
      </w:pPr>
      <w:rPr>
        <w:rFonts w:hint="default"/>
      </w:rPr>
    </w:lvl>
    <w:lvl w:ilvl="1" w:tplc="041F0019" w:tentative="1">
      <w:start w:val="1"/>
      <w:numFmt w:val="lowerLetter"/>
      <w:lvlText w:val="%2."/>
      <w:lvlJc w:val="left"/>
      <w:pPr>
        <w:ind w:left="1331" w:hanging="360"/>
      </w:pPr>
    </w:lvl>
    <w:lvl w:ilvl="2" w:tplc="041F001B" w:tentative="1">
      <w:start w:val="1"/>
      <w:numFmt w:val="lowerRoman"/>
      <w:lvlText w:val="%3."/>
      <w:lvlJc w:val="right"/>
      <w:pPr>
        <w:ind w:left="2051" w:hanging="180"/>
      </w:pPr>
    </w:lvl>
    <w:lvl w:ilvl="3" w:tplc="041F000F" w:tentative="1">
      <w:start w:val="1"/>
      <w:numFmt w:val="decimal"/>
      <w:lvlText w:val="%4."/>
      <w:lvlJc w:val="left"/>
      <w:pPr>
        <w:ind w:left="2771" w:hanging="360"/>
      </w:pPr>
    </w:lvl>
    <w:lvl w:ilvl="4" w:tplc="041F0019" w:tentative="1">
      <w:start w:val="1"/>
      <w:numFmt w:val="lowerLetter"/>
      <w:lvlText w:val="%5."/>
      <w:lvlJc w:val="left"/>
      <w:pPr>
        <w:ind w:left="3491" w:hanging="360"/>
      </w:pPr>
    </w:lvl>
    <w:lvl w:ilvl="5" w:tplc="041F001B" w:tentative="1">
      <w:start w:val="1"/>
      <w:numFmt w:val="lowerRoman"/>
      <w:lvlText w:val="%6."/>
      <w:lvlJc w:val="right"/>
      <w:pPr>
        <w:ind w:left="4211" w:hanging="180"/>
      </w:pPr>
    </w:lvl>
    <w:lvl w:ilvl="6" w:tplc="041F000F" w:tentative="1">
      <w:start w:val="1"/>
      <w:numFmt w:val="decimal"/>
      <w:lvlText w:val="%7."/>
      <w:lvlJc w:val="left"/>
      <w:pPr>
        <w:ind w:left="4931" w:hanging="360"/>
      </w:pPr>
    </w:lvl>
    <w:lvl w:ilvl="7" w:tplc="041F0019" w:tentative="1">
      <w:start w:val="1"/>
      <w:numFmt w:val="lowerLetter"/>
      <w:lvlText w:val="%8."/>
      <w:lvlJc w:val="left"/>
      <w:pPr>
        <w:ind w:left="5651" w:hanging="360"/>
      </w:pPr>
    </w:lvl>
    <w:lvl w:ilvl="8" w:tplc="041F001B" w:tentative="1">
      <w:start w:val="1"/>
      <w:numFmt w:val="lowerRoman"/>
      <w:lvlText w:val="%9."/>
      <w:lvlJc w:val="right"/>
      <w:pPr>
        <w:ind w:left="6371" w:hanging="180"/>
      </w:pPr>
    </w:lvl>
  </w:abstractNum>
  <w:abstractNum w:abstractNumId="7" w15:restartNumberingAfterBreak="0">
    <w:nsid w:val="059859AF"/>
    <w:multiLevelType w:val="hybridMultilevel"/>
    <w:tmpl w:val="D75EB7BE"/>
    <w:lvl w:ilvl="0" w:tplc="041F0001">
      <w:start w:val="1"/>
      <w:numFmt w:val="bullet"/>
      <w:lvlText w:val=""/>
      <w:lvlJc w:val="left"/>
      <w:pPr>
        <w:ind w:left="360" w:hanging="360"/>
      </w:pPr>
      <w:rPr>
        <w:rFonts w:ascii="Symbol" w:hAnsi="Symbol" w:hint="default"/>
      </w:rPr>
    </w:lvl>
    <w:lvl w:ilvl="1" w:tplc="87C03772">
      <w:start w:val="3"/>
      <w:numFmt w:val="bullet"/>
      <w:lvlText w:val="•"/>
      <w:lvlJc w:val="left"/>
      <w:pPr>
        <w:ind w:left="1320" w:hanging="600"/>
      </w:pPr>
      <w:rPr>
        <w:rFonts w:ascii="Times New Roman" w:eastAsia="Carlito" w:hAnsi="Times New Roman" w:cs="Times New Roman"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0719777B"/>
    <w:multiLevelType w:val="multilevel"/>
    <w:tmpl w:val="D95C1CB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927A68"/>
    <w:multiLevelType w:val="hybridMultilevel"/>
    <w:tmpl w:val="704EC4AA"/>
    <w:lvl w:ilvl="0" w:tplc="C11265A8">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09F704A6"/>
    <w:multiLevelType w:val="hybridMultilevel"/>
    <w:tmpl w:val="4036D57C"/>
    <w:lvl w:ilvl="0" w:tplc="0409000F">
      <w:start w:val="1"/>
      <w:numFmt w:val="decimal"/>
      <w:lvlText w:val="%1."/>
      <w:lvlJc w:val="left"/>
      <w:pPr>
        <w:ind w:left="829" w:hanging="360"/>
      </w:pPr>
    </w:lvl>
    <w:lvl w:ilvl="1" w:tplc="04090019" w:tentative="1">
      <w:start w:val="1"/>
      <w:numFmt w:val="lowerLetter"/>
      <w:lvlText w:val="%2."/>
      <w:lvlJc w:val="left"/>
      <w:pPr>
        <w:ind w:left="1549" w:hanging="360"/>
      </w:pPr>
    </w:lvl>
    <w:lvl w:ilvl="2" w:tplc="0409001B" w:tentative="1">
      <w:start w:val="1"/>
      <w:numFmt w:val="lowerRoman"/>
      <w:lvlText w:val="%3."/>
      <w:lvlJc w:val="right"/>
      <w:pPr>
        <w:ind w:left="2269" w:hanging="180"/>
      </w:pPr>
    </w:lvl>
    <w:lvl w:ilvl="3" w:tplc="0409000F" w:tentative="1">
      <w:start w:val="1"/>
      <w:numFmt w:val="decimal"/>
      <w:lvlText w:val="%4."/>
      <w:lvlJc w:val="left"/>
      <w:pPr>
        <w:ind w:left="2989" w:hanging="360"/>
      </w:pPr>
    </w:lvl>
    <w:lvl w:ilvl="4" w:tplc="04090019" w:tentative="1">
      <w:start w:val="1"/>
      <w:numFmt w:val="lowerLetter"/>
      <w:lvlText w:val="%5."/>
      <w:lvlJc w:val="left"/>
      <w:pPr>
        <w:ind w:left="3709" w:hanging="360"/>
      </w:pPr>
    </w:lvl>
    <w:lvl w:ilvl="5" w:tplc="0409001B" w:tentative="1">
      <w:start w:val="1"/>
      <w:numFmt w:val="lowerRoman"/>
      <w:lvlText w:val="%6."/>
      <w:lvlJc w:val="right"/>
      <w:pPr>
        <w:ind w:left="4429" w:hanging="180"/>
      </w:pPr>
    </w:lvl>
    <w:lvl w:ilvl="6" w:tplc="0409000F" w:tentative="1">
      <w:start w:val="1"/>
      <w:numFmt w:val="decimal"/>
      <w:lvlText w:val="%7."/>
      <w:lvlJc w:val="left"/>
      <w:pPr>
        <w:ind w:left="5149" w:hanging="360"/>
      </w:pPr>
    </w:lvl>
    <w:lvl w:ilvl="7" w:tplc="04090019" w:tentative="1">
      <w:start w:val="1"/>
      <w:numFmt w:val="lowerLetter"/>
      <w:lvlText w:val="%8."/>
      <w:lvlJc w:val="left"/>
      <w:pPr>
        <w:ind w:left="5869" w:hanging="360"/>
      </w:pPr>
    </w:lvl>
    <w:lvl w:ilvl="8" w:tplc="0409001B" w:tentative="1">
      <w:start w:val="1"/>
      <w:numFmt w:val="lowerRoman"/>
      <w:lvlText w:val="%9."/>
      <w:lvlJc w:val="right"/>
      <w:pPr>
        <w:ind w:left="6589" w:hanging="180"/>
      </w:pPr>
    </w:lvl>
  </w:abstractNum>
  <w:abstractNum w:abstractNumId="11" w15:restartNumberingAfterBreak="0">
    <w:nsid w:val="0B254D34"/>
    <w:multiLevelType w:val="hybridMultilevel"/>
    <w:tmpl w:val="24BA55AE"/>
    <w:lvl w:ilvl="0" w:tplc="0409000F">
      <w:start w:val="1"/>
      <w:numFmt w:val="decimal"/>
      <w:lvlText w:val="%1."/>
      <w:lvlJc w:val="left"/>
      <w:pPr>
        <w:ind w:left="829" w:hanging="360"/>
      </w:pPr>
    </w:lvl>
    <w:lvl w:ilvl="1" w:tplc="04090019" w:tentative="1">
      <w:start w:val="1"/>
      <w:numFmt w:val="lowerLetter"/>
      <w:lvlText w:val="%2."/>
      <w:lvlJc w:val="left"/>
      <w:pPr>
        <w:ind w:left="1549" w:hanging="360"/>
      </w:pPr>
    </w:lvl>
    <w:lvl w:ilvl="2" w:tplc="0409001B" w:tentative="1">
      <w:start w:val="1"/>
      <w:numFmt w:val="lowerRoman"/>
      <w:lvlText w:val="%3."/>
      <w:lvlJc w:val="right"/>
      <w:pPr>
        <w:ind w:left="2269" w:hanging="180"/>
      </w:pPr>
    </w:lvl>
    <w:lvl w:ilvl="3" w:tplc="0409000F" w:tentative="1">
      <w:start w:val="1"/>
      <w:numFmt w:val="decimal"/>
      <w:lvlText w:val="%4."/>
      <w:lvlJc w:val="left"/>
      <w:pPr>
        <w:ind w:left="2989" w:hanging="360"/>
      </w:pPr>
    </w:lvl>
    <w:lvl w:ilvl="4" w:tplc="04090019" w:tentative="1">
      <w:start w:val="1"/>
      <w:numFmt w:val="lowerLetter"/>
      <w:lvlText w:val="%5."/>
      <w:lvlJc w:val="left"/>
      <w:pPr>
        <w:ind w:left="3709" w:hanging="360"/>
      </w:pPr>
    </w:lvl>
    <w:lvl w:ilvl="5" w:tplc="0409001B" w:tentative="1">
      <w:start w:val="1"/>
      <w:numFmt w:val="lowerRoman"/>
      <w:lvlText w:val="%6."/>
      <w:lvlJc w:val="right"/>
      <w:pPr>
        <w:ind w:left="4429" w:hanging="180"/>
      </w:pPr>
    </w:lvl>
    <w:lvl w:ilvl="6" w:tplc="0409000F" w:tentative="1">
      <w:start w:val="1"/>
      <w:numFmt w:val="decimal"/>
      <w:lvlText w:val="%7."/>
      <w:lvlJc w:val="left"/>
      <w:pPr>
        <w:ind w:left="5149" w:hanging="360"/>
      </w:pPr>
    </w:lvl>
    <w:lvl w:ilvl="7" w:tplc="04090019" w:tentative="1">
      <w:start w:val="1"/>
      <w:numFmt w:val="lowerLetter"/>
      <w:lvlText w:val="%8."/>
      <w:lvlJc w:val="left"/>
      <w:pPr>
        <w:ind w:left="5869" w:hanging="360"/>
      </w:pPr>
    </w:lvl>
    <w:lvl w:ilvl="8" w:tplc="0409001B" w:tentative="1">
      <w:start w:val="1"/>
      <w:numFmt w:val="lowerRoman"/>
      <w:lvlText w:val="%9."/>
      <w:lvlJc w:val="right"/>
      <w:pPr>
        <w:ind w:left="6589" w:hanging="180"/>
      </w:pPr>
    </w:lvl>
  </w:abstractNum>
  <w:abstractNum w:abstractNumId="12" w15:restartNumberingAfterBreak="0">
    <w:nsid w:val="0D663AE4"/>
    <w:multiLevelType w:val="hybridMultilevel"/>
    <w:tmpl w:val="E3387A3A"/>
    <w:lvl w:ilvl="0" w:tplc="0409000F">
      <w:start w:val="1"/>
      <w:numFmt w:val="decimal"/>
      <w:lvlText w:val="%1."/>
      <w:lvlJc w:val="left"/>
      <w:pPr>
        <w:ind w:left="829" w:hanging="360"/>
      </w:pPr>
    </w:lvl>
    <w:lvl w:ilvl="1" w:tplc="04090019" w:tentative="1">
      <w:start w:val="1"/>
      <w:numFmt w:val="lowerLetter"/>
      <w:lvlText w:val="%2."/>
      <w:lvlJc w:val="left"/>
      <w:pPr>
        <w:ind w:left="1549" w:hanging="360"/>
      </w:pPr>
    </w:lvl>
    <w:lvl w:ilvl="2" w:tplc="0409001B" w:tentative="1">
      <w:start w:val="1"/>
      <w:numFmt w:val="lowerRoman"/>
      <w:lvlText w:val="%3."/>
      <w:lvlJc w:val="right"/>
      <w:pPr>
        <w:ind w:left="2269" w:hanging="180"/>
      </w:pPr>
    </w:lvl>
    <w:lvl w:ilvl="3" w:tplc="0409000F" w:tentative="1">
      <w:start w:val="1"/>
      <w:numFmt w:val="decimal"/>
      <w:lvlText w:val="%4."/>
      <w:lvlJc w:val="left"/>
      <w:pPr>
        <w:ind w:left="2989" w:hanging="360"/>
      </w:pPr>
    </w:lvl>
    <w:lvl w:ilvl="4" w:tplc="04090019" w:tentative="1">
      <w:start w:val="1"/>
      <w:numFmt w:val="lowerLetter"/>
      <w:lvlText w:val="%5."/>
      <w:lvlJc w:val="left"/>
      <w:pPr>
        <w:ind w:left="3709" w:hanging="360"/>
      </w:pPr>
    </w:lvl>
    <w:lvl w:ilvl="5" w:tplc="0409001B" w:tentative="1">
      <w:start w:val="1"/>
      <w:numFmt w:val="lowerRoman"/>
      <w:lvlText w:val="%6."/>
      <w:lvlJc w:val="right"/>
      <w:pPr>
        <w:ind w:left="4429" w:hanging="180"/>
      </w:pPr>
    </w:lvl>
    <w:lvl w:ilvl="6" w:tplc="0409000F" w:tentative="1">
      <w:start w:val="1"/>
      <w:numFmt w:val="decimal"/>
      <w:lvlText w:val="%7."/>
      <w:lvlJc w:val="left"/>
      <w:pPr>
        <w:ind w:left="5149" w:hanging="360"/>
      </w:pPr>
    </w:lvl>
    <w:lvl w:ilvl="7" w:tplc="04090019" w:tentative="1">
      <w:start w:val="1"/>
      <w:numFmt w:val="lowerLetter"/>
      <w:lvlText w:val="%8."/>
      <w:lvlJc w:val="left"/>
      <w:pPr>
        <w:ind w:left="5869" w:hanging="360"/>
      </w:pPr>
    </w:lvl>
    <w:lvl w:ilvl="8" w:tplc="0409001B" w:tentative="1">
      <w:start w:val="1"/>
      <w:numFmt w:val="lowerRoman"/>
      <w:lvlText w:val="%9."/>
      <w:lvlJc w:val="right"/>
      <w:pPr>
        <w:ind w:left="6589" w:hanging="180"/>
      </w:pPr>
    </w:lvl>
  </w:abstractNum>
  <w:abstractNum w:abstractNumId="13" w15:restartNumberingAfterBreak="0">
    <w:nsid w:val="0E503669"/>
    <w:multiLevelType w:val="hybridMultilevel"/>
    <w:tmpl w:val="C220C6E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0EA32A72"/>
    <w:multiLevelType w:val="hybridMultilevel"/>
    <w:tmpl w:val="2466AA12"/>
    <w:lvl w:ilvl="0" w:tplc="B9F46D6C">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10B17954"/>
    <w:multiLevelType w:val="hybridMultilevel"/>
    <w:tmpl w:val="5464E6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11B798B"/>
    <w:multiLevelType w:val="hybridMultilevel"/>
    <w:tmpl w:val="6748D05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12200E08"/>
    <w:multiLevelType w:val="hybridMultilevel"/>
    <w:tmpl w:val="99527BE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15575FEE"/>
    <w:multiLevelType w:val="hybridMultilevel"/>
    <w:tmpl w:val="F2903CB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62F3D7B"/>
    <w:multiLevelType w:val="hybridMultilevel"/>
    <w:tmpl w:val="F01E6A0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177D5DC6"/>
    <w:multiLevelType w:val="hybridMultilevel"/>
    <w:tmpl w:val="6748D054"/>
    <w:lvl w:ilvl="0" w:tplc="0409000F">
      <w:start w:val="1"/>
      <w:numFmt w:val="decimal"/>
      <w:lvlText w:val="%1."/>
      <w:lvlJc w:val="left"/>
      <w:pPr>
        <w:ind w:left="829" w:hanging="360"/>
      </w:pPr>
    </w:lvl>
    <w:lvl w:ilvl="1" w:tplc="04090019" w:tentative="1">
      <w:start w:val="1"/>
      <w:numFmt w:val="lowerLetter"/>
      <w:lvlText w:val="%2."/>
      <w:lvlJc w:val="left"/>
      <w:pPr>
        <w:ind w:left="1549" w:hanging="360"/>
      </w:pPr>
    </w:lvl>
    <w:lvl w:ilvl="2" w:tplc="0409001B" w:tentative="1">
      <w:start w:val="1"/>
      <w:numFmt w:val="lowerRoman"/>
      <w:lvlText w:val="%3."/>
      <w:lvlJc w:val="right"/>
      <w:pPr>
        <w:ind w:left="2269" w:hanging="180"/>
      </w:pPr>
    </w:lvl>
    <w:lvl w:ilvl="3" w:tplc="0409000F" w:tentative="1">
      <w:start w:val="1"/>
      <w:numFmt w:val="decimal"/>
      <w:lvlText w:val="%4."/>
      <w:lvlJc w:val="left"/>
      <w:pPr>
        <w:ind w:left="2989" w:hanging="360"/>
      </w:pPr>
    </w:lvl>
    <w:lvl w:ilvl="4" w:tplc="04090019" w:tentative="1">
      <w:start w:val="1"/>
      <w:numFmt w:val="lowerLetter"/>
      <w:lvlText w:val="%5."/>
      <w:lvlJc w:val="left"/>
      <w:pPr>
        <w:ind w:left="3709" w:hanging="360"/>
      </w:pPr>
    </w:lvl>
    <w:lvl w:ilvl="5" w:tplc="0409001B" w:tentative="1">
      <w:start w:val="1"/>
      <w:numFmt w:val="lowerRoman"/>
      <w:lvlText w:val="%6."/>
      <w:lvlJc w:val="right"/>
      <w:pPr>
        <w:ind w:left="4429" w:hanging="180"/>
      </w:pPr>
    </w:lvl>
    <w:lvl w:ilvl="6" w:tplc="0409000F" w:tentative="1">
      <w:start w:val="1"/>
      <w:numFmt w:val="decimal"/>
      <w:lvlText w:val="%7."/>
      <w:lvlJc w:val="left"/>
      <w:pPr>
        <w:ind w:left="5149" w:hanging="360"/>
      </w:pPr>
    </w:lvl>
    <w:lvl w:ilvl="7" w:tplc="04090019" w:tentative="1">
      <w:start w:val="1"/>
      <w:numFmt w:val="lowerLetter"/>
      <w:lvlText w:val="%8."/>
      <w:lvlJc w:val="left"/>
      <w:pPr>
        <w:ind w:left="5869" w:hanging="360"/>
      </w:pPr>
    </w:lvl>
    <w:lvl w:ilvl="8" w:tplc="0409001B" w:tentative="1">
      <w:start w:val="1"/>
      <w:numFmt w:val="lowerRoman"/>
      <w:lvlText w:val="%9."/>
      <w:lvlJc w:val="right"/>
      <w:pPr>
        <w:ind w:left="6589" w:hanging="180"/>
      </w:pPr>
    </w:lvl>
  </w:abstractNum>
  <w:abstractNum w:abstractNumId="21" w15:restartNumberingAfterBreak="0">
    <w:nsid w:val="17B668DB"/>
    <w:multiLevelType w:val="hybridMultilevel"/>
    <w:tmpl w:val="CF00C42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15:restartNumberingAfterBreak="0">
    <w:nsid w:val="180F2754"/>
    <w:multiLevelType w:val="hybridMultilevel"/>
    <w:tmpl w:val="0A769C2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3" w15:restartNumberingAfterBreak="0">
    <w:nsid w:val="18582260"/>
    <w:multiLevelType w:val="multilevel"/>
    <w:tmpl w:val="1EAE7784"/>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1897124E"/>
    <w:multiLevelType w:val="hybridMultilevel"/>
    <w:tmpl w:val="5464E66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1A14317E"/>
    <w:multiLevelType w:val="hybridMultilevel"/>
    <w:tmpl w:val="4036D57C"/>
    <w:lvl w:ilvl="0" w:tplc="0409000F">
      <w:start w:val="1"/>
      <w:numFmt w:val="decimal"/>
      <w:lvlText w:val="%1."/>
      <w:lvlJc w:val="left"/>
      <w:pPr>
        <w:ind w:left="829" w:hanging="360"/>
      </w:pPr>
    </w:lvl>
    <w:lvl w:ilvl="1" w:tplc="04090019" w:tentative="1">
      <w:start w:val="1"/>
      <w:numFmt w:val="lowerLetter"/>
      <w:lvlText w:val="%2."/>
      <w:lvlJc w:val="left"/>
      <w:pPr>
        <w:ind w:left="1549" w:hanging="360"/>
      </w:pPr>
    </w:lvl>
    <w:lvl w:ilvl="2" w:tplc="0409001B" w:tentative="1">
      <w:start w:val="1"/>
      <w:numFmt w:val="lowerRoman"/>
      <w:lvlText w:val="%3."/>
      <w:lvlJc w:val="right"/>
      <w:pPr>
        <w:ind w:left="2269" w:hanging="180"/>
      </w:pPr>
    </w:lvl>
    <w:lvl w:ilvl="3" w:tplc="0409000F" w:tentative="1">
      <w:start w:val="1"/>
      <w:numFmt w:val="decimal"/>
      <w:lvlText w:val="%4."/>
      <w:lvlJc w:val="left"/>
      <w:pPr>
        <w:ind w:left="2989" w:hanging="360"/>
      </w:pPr>
    </w:lvl>
    <w:lvl w:ilvl="4" w:tplc="04090019" w:tentative="1">
      <w:start w:val="1"/>
      <w:numFmt w:val="lowerLetter"/>
      <w:lvlText w:val="%5."/>
      <w:lvlJc w:val="left"/>
      <w:pPr>
        <w:ind w:left="3709" w:hanging="360"/>
      </w:pPr>
    </w:lvl>
    <w:lvl w:ilvl="5" w:tplc="0409001B" w:tentative="1">
      <w:start w:val="1"/>
      <w:numFmt w:val="lowerRoman"/>
      <w:lvlText w:val="%6."/>
      <w:lvlJc w:val="right"/>
      <w:pPr>
        <w:ind w:left="4429" w:hanging="180"/>
      </w:pPr>
    </w:lvl>
    <w:lvl w:ilvl="6" w:tplc="0409000F" w:tentative="1">
      <w:start w:val="1"/>
      <w:numFmt w:val="decimal"/>
      <w:lvlText w:val="%7."/>
      <w:lvlJc w:val="left"/>
      <w:pPr>
        <w:ind w:left="5149" w:hanging="360"/>
      </w:pPr>
    </w:lvl>
    <w:lvl w:ilvl="7" w:tplc="04090019" w:tentative="1">
      <w:start w:val="1"/>
      <w:numFmt w:val="lowerLetter"/>
      <w:lvlText w:val="%8."/>
      <w:lvlJc w:val="left"/>
      <w:pPr>
        <w:ind w:left="5869" w:hanging="360"/>
      </w:pPr>
    </w:lvl>
    <w:lvl w:ilvl="8" w:tplc="0409001B" w:tentative="1">
      <w:start w:val="1"/>
      <w:numFmt w:val="lowerRoman"/>
      <w:lvlText w:val="%9."/>
      <w:lvlJc w:val="right"/>
      <w:pPr>
        <w:ind w:left="6589" w:hanging="180"/>
      </w:pPr>
    </w:lvl>
  </w:abstractNum>
  <w:abstractNum w:abstractNumId="26" w15:restartNumberingAfterBreak="0">
    <w:nsid w:val="1C994CA1"/>
    <w:multiLevelType w:val="multilevel"/>
    <w:tmpl w:val="E7345A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D447F29"/>
    <w:multiLevelType w:val="hybridMultilevel"/>
    <w:tmpl w:val="288A9EC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8" w15:restartNumberingAfterBreak="0">
    <w:nsid w:val="1E277A60"/>
    <w:multiLevelType w:val="hybridMultilevel"/>
    <w:tmpl w:val="0A2227FA"/>
    <w:lvl w:ilvl="0" w:tplc="FFFFFFFF">
      <w:start w:val="1"/>
      <w:numFmt w:val="decimal"/>
      <w:lvlText w:val="%1."/>
      <w:lvlJc w:val="left"/>
      <w:pPr>
        <w:ind w:left="360" w:hanging="360"/>
      </w:pPr>
      <w:rPr>
        <w:rFont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9" w15:restartNumberingAfterBreak="0">
    <w:nsid w:val="21B7124F"/>
    <w:multiLevelType w:val="multilevel"/>
    <w:tmpl w:val="74041BAA"/>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0" w15:restartNumberingAfterBreak="0">
    <w:nsid w:val="22393057"/>
    <w:multiLevelType w:val="hybridMultilevel"/>
    <w:tmpl w:val="096CC9A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22B0044F"/>
    <w:multiLevelType w:val="hybridMultilevel"/>
    <w:tmpl w:val="F2903C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22D92164"/>
    <w:multiLevelType w:val="hybridMultilevel"/>
    <w:tmpl w:val="AE16F2F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3" w15:restartNumberingAfterBreak="0">
    <w:nsid w:val="232048D1"/>
    <w:multiLevelType w:val="hybridMultilevel"/>
    <w:tmpl w:val="6F8A932E"/>
    <w:lvl w:ilvl="0" w:tplc="483EC120">
      <w:start w:val="1"/>
      <w:numFmt w:val="decimal"/>
      <w:lvlText w:val="%1."/>
      <w:lvlJc w:val="left"/>
      <w:pPr>
        <w:ind w:left="467" w:hanging="360"/>
      </w:pPr>
      <w:rPr>
        <w:rFonts w:hint="default"/>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34" w15:restartNumberingAfterBreak="0">
    <w:nsid w:val="24062E24"/>
    <w:multiLevelType w:val="hybridMultilevel"/>
    <w:tmpl w:val="CD48B79C"/>
    <w:lvl w:ilvl="0" w:tplc="0409000F">
      <w:start w:val="1"/>
      <w:numFmt w:val="decimal"/>
      <w:lvlText w:val="%1."/>
      <w:lvlJc w:val="left"/>
      <w:pPr>
        <w:ind w:left="829" w:hanging="360"/>
      </w:pPr>
    </w:lvl>
    <w:lvl w:ilvl="1" w:tplc="04090019" w:tentative="1">
      <w:start w:val="1"/>
      <w:numFmt w:val="lowerLetter"/>
      <w:lvlText w:val="%2."/>
      <w:lvlJc w:val="left"/>
      <w:pPr>
        <w:ind w:left="1549" w:hanging="360"/>
      </w:pPr>
    </w:lvl>
    <w:lvl w:ilvl="2" w:tplc="0409001B" w:tentative="1">
      <w:start w:val="1"/>
      <w:numFmt w:val="lowerRoman"/>
      <w:lvlText w:val="%3."/>
      <w:lvlJc w:val="right"/>
      <w:pPr>
        <w:ind w:left="2269" w:hanging="180"/>
      </w:pPr>
    </w:lvl>
    <w:lvl w:ilvl="3" w:tplc="0409000F" w:tentative="1">
      <w:start w:val="1"/>
      <w:numFmt w:val="decimal"/>
      <w:lvlText w:val="%4."/>
      <w:lvlJc w:val="left"/>
      <w:pPr>
        <w:ind w:left="2989" w:hanging="360"/>
      </w:pPr>
    </w:lvl>
    <w:lvl w:ilvl="4" w:tplc="04090019" w:tentative="1">
      <w:start w:val="1"/>
      <w:numFmt w:val="lowerLetter"/>
      <w:lvlText w:val="%5."/>
      <w:lvlJc w:val="left"/>
      <w:pPr>
        <w:ind w:left="3709" w:hanging="360"/>
      </w:pPr>
    </w:lvl>
    <w:lvl w:ilvl="5" w:tplc="0409001B" w:tentative="1">
      <w:start w:val="1"/>
      <w:numFmt w:val="lowerRoman"/>
      <w:lvlText w:val="%6."/>
      <w:lvlJc w:val="right"/>
      <w:pPr>
        <w:ind w:left="4429" w:hanging="180"/>
      </w:pPr>
    </w:lvl>
    <w:lvl w:ilvl="6" w:tplc="0409000F" w:tentative="1">
      <w:start w:val="1"/>
      <w:numFmt w:val="decimal"/>
      <w:lvlText w:val="%7."/>
      <w:lvlJc w:val="left"/>
      <w:pPr>
        <w:ind w:left="5149" w:hanging="360"/>
      </w:pPr>
    </w:lvl>
    <w:lvl w:ilvl="7" w:tplc="04090019" w:tentative="1">
      <w:start w:val="1"/>
      <w:numFmt w:val="lowerLetter"/>
      <w:lvlText w:val="%8."/>
      <w:lvlJc w:val="left"/>
      <w:pPr>
        <w:ind w:left="5869" w:hanging="360"/>
      </w:pPr>
    </w:lvl>
    <w:lvl w:ilvl="8" w:tplc="0409001B" w:tentative="1">
      <w:start w:val="1"/>
      <w:numFmt w:val="lowerRoman"/>
      <w:lvlText w:val="%9."/>
      <w:lvlJc w:val="right"/>
      <w:pPr>
        <w:ind w:left="6589" w:hanging="180"/>
      </w:pPr>
    </w:lvl>
  </w:abstractNum>
  <w:abstractNum w:abstractNumId="35" w15:restartNumberingAfterBreak="0">
    <w:nsid w:val="255C6A90"/>
    <w:multiLevelType w:val="hybridMultilevel"/>
    <w:tmpl w:val="A0FC6FA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6" w15:restartNumberingAfterBreak="0">
    <w:nsid w:val="25A27B98"/>
    <w:multiLevelType w:val="hybridMultilevel"/>
    <w:tmpl w:val="1AEE6C7E"/>
    <w:lvl w:ilvl="0" w:tplc="FFFFFFF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28991FD1"/>
    <w:multiLevelType w:val="hybridMultilevel"/>
    <w:tmpl w:val="24BA55AE"/>
    <w:lvl w:ilvl="0" w:tplc="0409000F">
      <w:start w:val="1"/>
      <w:numFmt w:val="decimal"/>
      <w:lvlText w:val="%1."/>
      <w:lvlJc w:val="left"/>
      <w:pPr>
        <w:ind w:left="829" w:hanging="360"/>
      </w:pPr>
    </w:lvl>
    <w:lvl w:ilvl="1" w:tplc="04090019" w:tentative="1">
      <w:start w:val="1"/>
      <w:numFmt w:val="lowerLetter"/>
      <w:lvlText w:val="%2."/>
      <w:lvlJc w:val="left"/>
      <w:pPr>
        <w:ind w:left="1549" w:hanging="360"/>
      </w:pPr>
    </w:lvl>
    <w:lvl w:ilvl="2" w:tplc="0409001B" w:tentative="1">
      <w:start w:val="1"/>
      <w:numFmt w:val="lowerRoman"/>
      <w:lvlText w:val="%3."/>
      <w:lvlJc w:val="right"/>
      <w:pPr>
        <w:ind w:left="2269" w:hanging="180"/>
      </w:pPr>
    </w:lvl>
    <w:lvl w:ilvl="3" w:tplc="0409000F" w:tentative="1">
      <w:start w:val="1"/>
      <w:numFmt w:val="decimal"/>
      <w:lvlText w:val="%4."/>
      <w:lvlJc w:val="left"/>
      <w:pPr>
        <w:ind w:left="2989" w:hanging="360"/>
      </w:pPr>
    </w:lvl>
    <w:lvl w:ilvl="4" w:tplc="04090019" w:tentative="1">
      <w:start w:val="1"/>
      <w:numFmt w:val="lowerLetter"/>
      <w:lvlText w:val="%5."/>
      <w:lvlJc w:val="left"/>
      <w:pPr>
        <w:ind w:left="3709" w:hanging="360"/>
      </w:pPr>
    </w:lvl>
    <w:lvl w:ilvl="5" w:tplc="0409001B" w:tentative="1">
      <w:start w:val="1"/>
      <w:numFmt w:val="lowerRoman"/>
      <w:lvlText w:val="%6."/>
      <w:lvlJc w:val="right"/>
      <w:pPr>
        <w:ind w:left="4429" w:hanging="180"/>
      </w:pPr>
    </w:lvl>
    <w:lvl w:ilvl="6" w:tplc="0409000F" w:tentative="1">
      <w:start w:val="1"/>
      <w:numFmt w:val="decimal"/>
      <w:lvlText w:val="%7."/>
      <w:lvlJc w:val="left"/>
      <w:pPr>
        <w:ind w:left="5149" w:hanging="360"/>
      </w:pPr>
    </w:lvl>
    <w:lvl w:ilvl="7" w:tplc="04090019" w:tentative="1">
      <w:start w:val="1"/>
      <w:numFmt w:val="lowerLetter"/>
      <w:lvlText w:val="%8."/>
      <w:lvlJc w:val="left"/>
      <w:pPr>
        <w:ind w:left="5869" w:hanging="360"/>
      </w:pPr>
    </w:lvl>
    <w:lvl w:ilvl="8" w:tplc="0409001B" w:tentative="1">
      <w:start w:val="1"/>
      <w:numFmt w:val="lowerRoman"/>
      <w:lvlText w:val="%9."/>
      <w:lvlJc w:val="right"/>
      <w:pPr>
        <w:ind w:left="6589" w:hanging="180"/>
      </w:pPr>
    </w:lvl>
  </w:abstractNum>
  <w:abstractNum w:abstractNumId="38" w15:restartNumberingAfterBreak="0">
    <w:nsid w:val="2B867383"/>
    <w:multiLevelType w:val="hybridMultilevel"/>
    <w:tmpl w:val="63F8BB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2C050629"/>
    <w:multiLevelType w:val="hybridMultilevel"/>
    <w:tmpl w:val="F2903CB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2C0A3244"/>
    <w:multiLevelType w:val="hybridMultilevel"/>
    <w:tmpl w:val="5464E6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2CD21E40"/>
    <w:multiLevelType w:val="hybridMultilevel"/>
    <w:tmpl w:val="3422461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2EF057EE"/>
    <w:multiLevelType w:val="hybridMultilevel"/>
    <w:tmpl w:val="4036D57C"/>
    <w:lvl w:ilvl="0" w:tplc="0409000F">
      <w:start w:val="1"/>
      <w:numFmt w:val="decimal"/>
      <w:lvlText w:val="%1."/>
      <w:lvlJc w:val="left"/>
      <w:pPr>
        <w:ind w:left="829" w:hanging="360"/>
      </w:pPr>
    </w:lvl>
    <w:lvl w:ilvl="1" w:tplc="04090019" w:tentative="1">
      <w:start w:val="1"/>
      <w:numFmt w:val="lowerLetter"/>
      <w:lvlText w:val="%2."/>
      <w:lvlJc w:val="left"/>
      <w:pPr>
        <w:ind w:left="1549" w:hanging="360"/>
      </w:pPr>
    </w:lvl>
    <w:lvl w:ilvl="2" w:tplc="0409001B" w:tentative="1">
      <w:start w:val="1"/>
      <w:numFmt w:val="lowerRoman"/>
      <w:lvlText w:val="%3."/>
      <w:lvlJc w:val="right"/>
      <w:pPr>
        <w:ind w:left="2269" w:hanging="180"/>
      </w:pPr>
    </w:lvl>
    <w:lvl w:ilvl="3" w:tplc="0409000F" w:tentative="1">
      <w:start w:val="1"/>
      <w:numFmt w:val="decimal"/>
      <w:lvlText w:val="%4."/>
      <w:lvlJc w:val="left"/>
      <w:pPr>
        <w:ind w:left="2989" w:hanging="360"/>
      </w:pPr>
    </w:lvl>
    <w:lvl w:ilvl="4" w:tplc="04090019" w:tentative="1">
      <w:start w:val="1"/>
      <w:numFmt w:val="lowerLetter"/>
      <w:lvlText w:val="%5."/>
      <w:lvlJc w:val="left"/>
      <w:pPr>
        <w:ind w:left="3709" w:hanging="360"/>
      </w:pPr>
    </w:lvl>
    <w:lvl w:ilvl="5" w:tplc="0409001B" w:tentative="1">
      <w:start w:val="1"/>
      <w:numFmt w:val="lowerRoman"/>
      <w:lvlText w:val="%6."/>
      <w:lvlJc w:val="right"/>
      <w:pPr>
        <w:ind w:left="4429" w:hanging="180"/>
      </w:pPr>
    </w:lvl>
    <w:lvl w:ilvl="6" w:tplc="0409000F" w:tentative="1">
      <w:start w:val="1"/>
      <w:numFmt w:val="decimal"/>
      <w:lvlText w:val="%7."/>
      <w:lvlJc w:val="left"/>
      <w:pPr>
        <w:ind w:left="5149" w:hanging="360"/>
      </w:pPr>
    </w:lvl>
    <w:lvl w:ilvl="7" w:tplc="04090019" w:tentative="1">
      <w:start w:val="1"/>
      <w:numFmt w:val="lowerLetter"/>
      <w:lvlText w:val="%8."/>
      <w:lvlJc w:val="left"/>
      <w:pPr>
        <w:ind w:left="5869" w:hanging="360"/>
      </w:pPr>
    </w:lvl>
    <w:lvl w:ilvl="8" w:tplc="0409001B" w:tentative="1">
      <w:start w:val="1"/>
      <w:numFmt w:val="lowerRoman"/>
      <w:lvlText w:val="%9."/>
      <w:lvlJc w:val="right"/>
      <w:pPr>
        <w:ind w:left="6589" w:hanging="180"/>
      </w:pPr>
    </w:lvl>
  </w:abstractNum>
  <w:abstractNum w:abstractNumId="43" w15:restartNumberingAfterBreak="0">
    <w:nsid w:val="2F62722C"/>
    <w:multiLevelType w:val="hybridMultilevel"/>
    <w:tmpl w:val="F232095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2FC553A8"/>
    <w:multiLevelType w:val="hybridMultilevel"/>
    <w:tmpl w:val="54500C18"/>
    <w:lvl w:ilvl="0" w:tplc="FFFFFFFF">
      <w:start w:val="1"/>
      <w:numFmt w:val="decimal"/>
      <w:lvlText w:val="%1."/>
      <w:lvlJc w:val="left"/>
      <w:pPr>
        <w:ind w:left="360" w:hanging="360"/>
      </w:pPr>
      <w:rPr>
        <w:rFont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5" w15:restartNumberingAfterBreak="0">
    <w:nsid w:val="30E046DB"/>
    <w:multiLevelType w:val="hybridMultilevel"/>
    <w:tmpl w:val="E3327D26"/>
    <w:lvl w:ilvl="0" w:tplc="C11265A8">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31D62E69"/>
    <w:multiLevelType w:val="hybridMultilevel"/>
    <w:tmpl w:val="9A74D9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344F0185"/>
    <w:multiLevelType w:val="multilevel"/>
    <w:tmpl w:val="1EA855CA"/>
    <w:lvl w:ilvl="0">
      <w:start w:val="1"/>
      <w:numFmt w:val="decimal"/>
      <w:lvlText w:val="%1."/>
      <w:lvlJc w:val="left"/>
      <w:pPr>
        <w:ind w:left="36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8" w15:restartNumberingAfterBreak="0">
    <w:nsid w:val="34A559D5"/>
    <w:multiLevelType w:val="hybridMultilevel"/>
    <w:tmpl w:val="8C9E24EC"/>
    <w:lvl w:ilvl="0" w:tplc="0409000F">
      <w:start w:val="1"/>
      <w:numFmt w:val="decimal"/>
      <w:lvlText w:val="%1."/>
      <w:lvlJc w:val="left"/>
      <w:pPr>
        <w:ind w:left="829" w:hanging="360"/>
      </w:pPr>
    </w:lvl>
    <w:lvl w:ilvl="1" w:tplc="04090019" w:tentative="1">
      <w:start w:val="1"/>
      <w:numFmt w:val="lowerLetter"/>
      <w:lvlText w:val="%2."/>
      <w:lvlJc w:val="left"/>
      <w:pPr>
        <w:ind w:left="1549" w:hanging="360"/>
      </w:pPr>
    </w:lvl>
    <w:lvl w:ilvl="2" w:tplc="0409001B" w:tentative="1">
      <w:start w:val="1"/>
      <w:numFmt w:val="lowerRoman"/>
      <w:lvlText w:val="%3."/>
      <w:lvlJc w:val="right"/>
      <w:pPr>
        <w:ind w:left="2269" w:hanging="180"/>
      </w:pPr>
    </w:lvl>
    <w:lvl w:ilvl="3" w:tplc="0409000F" w:tentative="1">
      <w:start w:val="1"/>
      <w:numFmt w:val="decimal"/>
      <w:lvlText w:val="%4."/>
      <w:lvlJc w:val="left"/>
      <w:pPr>
        <w:ind w:left="2989" w:hanging="360"/>
      </w:pPr>
    </w:lvl>
    <w:lvl w:ilvl="4" w:tplc="04090019" w:tentative="1">
      <w:start w:val="1"/>
      <w:numFmt w:val="lowerLetter"/>
      <w:lvlText w:val="%5."/>
      <w:lvlJc w:val="left"/>
      <w:pPr>
        <w:ind w:left="3709" w:hanging="360"/>
      </w:pPr>
    </w:lvl>
    <w:lvl w:ilvl="5" w:tplc="0409001B" w:tentative="1">
      <w:start w:val="1"/>
      <w:numFmt w:val="lowerRoman"/>
      <w:lvlText w:val="%6."/>
      <w:lvlJc w:val="right"/>
      <w:pPr>
        <w:ind w:left="4429" w:hanging="180"/>
      </w:pPr>
    </w:lvl>
    <w:lvl w:ilvl="6" w:tplc="0409000F" w:tentative="1">
      <w:start w:val="1"/>
      <w:numFmt w:val="decimal"/>
      <w:lvlText w:val="%7."/>
      <w:lvlJc w:val="left"/>
      <w:pPr>
        <w:ind w:left="5149" w:hanging="360"/>
      </w:pPr>
    </w:lvl>
    <w:lvl w:ilvl="7" w:tplc="04090019" w:tentative="1">
      <w:start w:val="1"/>
      <w:numFmt w:val="lowerLetter"/>
      <w:lvlText w:val="%8."/>
      <w:lvlJc w:val="left"/>
      <w:pPr>
        <w:ind w:left="5869" w:hanging="360"/>
      </w:pPr>
    </w:lvl>
    <w:lvl w:ilvl="8" w:tplc="0409001B" w:tentative="1">
      <w:start w:val="1"/>
      <w:numFmt w:val="lowerRoman"/>
      <w:lvlText w:val="%9."/>
      <w:lvlJc w:val="right"/>
      <w:pPr>
        <w:ind w:left="6589" w:hanging="180"/>
      </w:pPr>
    </w:lvl>
  </w:abstractNum>
  <w:abstractNum w:abstractNumId="49" w15:restartNumberingAfterBreak="0">
    <w:nsid w:val="34C81D5F"/>
    <w:multiLevelType w:val="hybridMultilevel"/>
    <w:tmpl w:val="04741030"/>
    <w:lvl w:ilvl="0" w:tplc="FFFFFFFF">
      <w:start w:val="1"/>
      <w:numFmt w:val="decimal"/>
      <w:lvlText w:val="%1."/>
      <w:lvlJc w:val="left"/>
      <w:pPr>
        <w:ind w:left="360" w:hanging="360"/>
      </w:pPr>
      <w:rPr>
        <w:rFont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0" w15:restartNumberingAfterBreak="0">
    <w:nsid w:val="356C2A3A"/>
    <w:multiLevelType w:val="hybridMultilevel"/>
    <w:tmpl w:val="99527BE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1" w15:restartNumberingAfterBreak="0">
    <w:nsid w:val="3613248E"/>
    <w:multiLevelType w:val="hybridMultilevel"/>
    <w:tmpl w:val="92EA939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2" w15:restartNumberingAfterBreak="0">
    <w:nsid w:val="36AD44AD"/>
    <w:multiLevelType w:val="hybridMultilevel"/>
    <w:tmpl w:val="D2CC5AF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3" w15:restartNumberingAfterBreak="0">
    <w:nsid w:val="377B2BEA"/>
    <w:multiLevelType w:val="hybridMultilevel"/>
    <w:tmpl w:val="965854FA"/>
    <w:lvl w:ilvl="0" w:tplc="FFFFFFF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4" w15:restartNumberingAfterBreak="0">
    <w:nsid w:val="3ABE5B75"/>
    <w:multiLevelType w:val="multilevel"/>
    <w:tmpl w:val="4EA6BB68"/>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5" w15:restartNumberingAfterBreak="0">
    <w:nsid w:val="3BCC3D4E"/>
    <w:multiLevelType w:val="hybridMultilevel"/>
    <w:tmpl w:val="2FD6A342"/>
    <w:lvl w:ilvl="0" w:tplc="FFFFFFFF">
      <w:start w:val="1"/>
      <w:numFmt w:val="decimal"/>
      <w:lvlText w:val="%1."/>
      <w:lvlJc w:val="left"/>
      <w:pPr>
        <w:ind w:left="360" w:hanging="360"/>
      </w:pPr>
      <w:rPr>
        <w:rFont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6" w15:restartNumberingAfterBreak="0">
    <w:nsid w:val="3C99688A"/>
    <w:multiLevelType w:val="hybridMultilevel"/>
    <w:tmpl w:val="C90ECE3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7" w15:restartNumberingAfterBreak="0">
    <w:nsid w:val="3DA94C50"/>
    <w:multiLevelType w:val="hybridMultilevel"/>
    <w:tmpl w:val="5464E66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8" w15:restartNumberingAfterBreak="0">
    <w:nsid w:val="3EAE6739"/>
    <w:multiLevelType w:val="hybridMultilevel"/>
    <w:tmpl w:val="65282F4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9" w15:restartNumberingAfterBreak="0">
    <w:nsid w:val="3EB445FB"/>
    <w:multiLevelType w:val="hybridMultilevel"/>
    <w:tmpl w:val="4036D57C"/>
    <w:lvl w:ilvl="0" w:tplc="0409000F">
      <w:start w:val="1"/>
      <w:numFmt w:val="decimal"/>
      <w:lvlText w:val="%1."/>
      <w:lvlJc w:val="left"/>
      <w:pPr>
        <w:ind w:left="829" w:hanging="360"/>
      </w:pPr>
    </w:lvl>
    <w:lvl w:ilvl="1" w:tplc="04090019" w:tentative="1">
      <w:start w:val="1"/>
      <w:numFmt w:val="lowerLetter"/>
      <w:lvlText w:val="%2."/>
      <w:lvlJc w:val="left"/>
      <w:pPr>
        <w:ind w:left="1549" w:hanging="360"/>
      </w:pPr>
    </w:lvl>
    <w:lvl w:ilvl="2" w:tplc="0409001B" w:tentative="1">
      <w:start w:val="1"/>
      <w:numFmt w:val="lowerRoman"/>
      <w:lvlText w:val="%3."/>
      <w:lvlJc w:val="right"/>
      <w:pPr>
        <w:ind w:left="2269" w:hanging="180"/>
      </w:pPr>
    </w:lvl>
    <w:lvl w:ilvl="3" w:tplc="0409000F" w:tentative="1">
      <w:start w:val="1"/>
      <w:numFmt w:val="decimal"/>
      <w:lvlText w:val="%4."/>
      <w:lvlJc w:val="left"/>
      <w:pPr>
        <w:ind w:left="2989" w:hanging="360"/>
      </w:pPr>
    </w:lvl>
    <w:lvl w:ilvl="4" w:tplc="04090019" w:tentative="1">
      <w:start w:val="1"/>
      <w:numFmt w:val="lowerLetter"/>
      <w:lvlText w:val="%5."/>
      <w:lvlJc w:val="left"/>
      <w:pPr>
        <w:ind w:left="3709" w:hanging="360"/>
      </w:pPr>
    </w:lvl>
    <w:lvl w:ilvl="5" w:tplc="0409001B" w:tentative="1">
      <w:start w:val="1"/>
      <w:numFmt w:val="lowerRoman"/>
      <w:lvlText w:val="%6."/>
      <w:lvlJc w:val="right"/>
      <w:pPr>
        <w:ind w:left="4429" w:hanging="180"/>
      </w:pPr>
    </w:lvl>
    <w:lvl w:ilvl="6" w:tplc="0409000F" w:tentative="1">
      <w:start w:val="1"/>
      <w:numFmt w:val="decimal"/>
      <w:lvlText w:val="%7."/>
      <w:lvlJc w:val="left"/>
      <w:pPr>
        <w:ind w:left="5149" w:hanging="360"/>
      </w:pPr>
    </w:lvl>
    <w:lvl w:ilvl="7" w:tplc="04090019" w:tentative="1">
      <w:start w:val="1"/>
      <w:numFmt w:val="lowerLetter"/>
      <w:lvlText w:val="%8."/>
      <w:lvlJc w:val="left"/>
      <w:pPr>
        <w:ind w:left="5869" w:hanging="360"/>
      </w:pPr>
    </w:lvl>
    <w:lvl w:ilvl="8" w:tplc="0409001B" w:tentative="1">
      <w:start w:val="1"/>
      <w:numFmt w:val="lowerRoman"/>
      <w:lvlText w:val="%9."/>
      <w:lvlJc w:val="right"/>
      <w:pPr>
        <w:ind w:left="6589" w:hanging="180"/>
      </w:pPr>
    </w:lvl>
  </w:abstractNum>
  <w:abstractNum w:abstractNumId="60" w15:restartNumberingAfterBreak="0">
    <w:nsid w:val="41201B49"/>
    <w:multiLevelType w:val="hybridMultilevel"/>
    <w:tmpl w:val="4036D57C"/>
    <w:lvl w:ilvl="0" w:tplc="0409000F">
      <w:start w:val="1"/>
      <w:numFmt w:val="decimal"/>
      <w:lvlText w:val="%1."/>
      <w:lvlJc w:val="left"/>
      <w:pPr>
        <w:ind w:left="829" w:hanging="360"/>
      </w:pPr>
    </w:lvl>
    <w:lvl w:ilvl="1" w:tplc="04090019" w:tentative="1">
      <w:start w:val="1"/>
      <w:numFmt w:val="lowerLetter"/>
      <w:lvlText w:val="%2."/>
      <w:lvlJc w:val="left"/>
      <w:pPr>
        <w:ind w:left="1549" w:hanging="360"/>
      </w:pPr>
    </w:lvl>
    <w:lvl w:ilvl="2" w:tplc="0409001B" w:tentative="1">
      <w:start w:val="1"/>
      <w:numFmt w:val="lowerRoman"/>
      <w:lvlText w:val="%3."/>
      <w:lvlJc w:val="right"/>
      <w:pPr>
        <w:ind w:left="2269" w:hanging="180"/>
      </w:pPr>
    </w:lvl>
    <w:lvl w:ilvl="3" w:tplc="0409000F" w:tentative="1">
      <w:start w:val="1"/>
      <w:numFmt w:val="decimal"/>
      <w:lvlText w:val="%4."/>
      <w:lvlJc w:val="left"/>
      <w:pPr>
        <w:ind w:left="2989" w:hanging="360"/>
      </w:pPr>
    </w:lvl>
    <w:lvl w:ilvl="4" w:tplc="04090019" w:tentative="1">
      <w:start w:val="1"/>
      <w:numFmt w:val="lowerLetter"/>
      <w:lvlText w:val="%5."/>
      <w:lvlJc w:val="left"/>
      <w:pPr>
        <w:ind w:left="3709" w:hanging="360"/>
      </w:pPr>
    </w:lvl>
    <w:lvl w:ilvl="5" w:tplc="0409001B" w:tentative="1">
      <w:start w:val="1"/>
      <w:numFmt w:val="lowerRoman"/>
      <w:lvlText w:val="%6."/>
      <w:lvlJc w:val="right"/>
      <w:pPr>
        <w:ind w:left="4429" w:hanging="180"/>
      </w:pPr>
    </w:lvl>
    <w:lvl w:ilvl="6" w:tplc="0409000F" w:tentative="1">
      <w:start w:val="1"/>
      <w:numFmt w:val="decimal"/>
      <w:lvlText w:val="%7."/>
      <w:lvlJc w:val="left"/>
      <w:pPr>
        <w:ind w:left="5149" w:hanging="360"/>
      </w:pPr>
    </w:lvl>
    <w:lvl w:ilvl="7" w:tplc="04090019" w:tentative="1">
      <w:start w:val="1"/>
      <w:numFmt w:val="lowerLetter"/>
      <w:lvlText w:val="%8."/>
      <w:lvlJc w:val="left"/>
      <w:pPr>
        <w:ind w:left="5869" w:hanging="360"/>
      </w:pPr>
    </w:lvl>
    <w:lvl w:ilvl="8" w:tplc="0409001B" w:tentative="1">
      <w:start w:val="1"/>
      <w:numFmt w:val="lowerRoman"/>
      <w:lvlText w:val="%9."/>
      <w:lvlJc w:val="right"/>
      <w:pPr>
        <w:ind w:left="6589" w:hanging="180"/>
      </w:pPr>
    </w:lvl>
  </w:abstractNum>
  <w:abstractNum w:abstractNumId="61" w15:restartNumberingAfterBreak="0">
    <w:nsid w:val="428C24B2"/>
    <w:multiLevelType w:val="multilevel"/>
    <w:tmpl w:val="088AD3F0"/>
    <w:lvl w:ilvl="0">
      <w:start w:val="1"/>
      <w:numFmt w:val="decimal"/>
      <w:lvlText w:val="%1."/>
      <w:lvlJc w:val="left"/>
      <w:pPr>
        <w:ind w:left="360" w:hanging="360"/>
      </w:pPr>
      <w:rPr>
        <w:rFonts w:hint="default"/>
      </w:rPr>
    </w:lvl>
    <w:lvl w:ilvl="1">
      <w:start w:val="3"/>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2" w15:restartNumberingAfterBreak="0">
    <w:nsid w:val="43845EDF"/>
    <w:multiLevelType w:val="hybridMultilevel"/>
    <w:tmpl w:val="FDE8721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3" w15:restartNumberingAfterBreak="0">
    <w:nsid w:val="4472058D"/>
    <w:multiLevelType w:val="hybridMultilevel"/>
    <w:tmpl w:val="519AD91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4" w15:restartNumberingAfterBreak="0">
    <w:nsid w:val="44D44E35"/>
    <w:multiLevelType w:val="multilevel"/>
    <w:tmpl w:val="4EA6BB68"/>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65" w15:restartNumberingAfterBreak="0">
    <w:nsid w:val="45FA5A85"/>
    <w:multiLevelType w:val="hybridMultilevel"/>
    <w:tmpl w:val="F23209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46091B09"/>
    <w:multiLevelType w:val="hybridMultilevel"/>
    <w:tmpl w:val="B49C32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7" w15:restartNumberingAfterBreak="0">
    <w:nsid w:val="46A74AF9"/>
    <w:multiLevelType w:val="hybridMultilevel"/>
    <w:tmpl w:val="6748D05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8" w15:restartNumberingAfterBreak="0">
    <w:nsid w:val="46DA6012"/>
    <w:multiLevelType w:val="hybridMultilevel"/>
    <w:tmpl w:val="E3387A3A"/>
    <w:lvl w:ilvl="0" w:tplc="0409000F">
      <w:start w:val="1"/>
      <w:numFmt w:val="decimal"/>
      <w:lvlText w:val="%1."/>
      <w:lvlJc w:val="left"/>
      <w:pPr>
        <w:ind w:left="829" w:hanging="360"/>
      </w:pPr>
    </w:lvl>
    <w:lvl w:ilvl="1" w:tplc="04090019" w:tentative="1">
      <w:start w:val="1"/>
      <w:numFmt w:val="lowerLetter"/>
      <w:lvlText w:val="%2."/>
      <w:lvlJc w:val="left"/>
      <w:pPr>
        <w:ind w:left="1549" w:hanging="360"/>
      </w:pPr>
    </w:lvl>
    <w:lvl w:ilvl="2" w:tplc="0409001B" w:tentative="1">
      <w:start w:val="1"/>
      <w:numFmt w:val="lowerRoman"/>
      <w:lvlText w:val="%3."/>
      <w:lvlJc w:val="right"/>
      <w:pPr>
        <w:ind w:left="2269" w:hanging="180"/>
      </w:pPr>
    </w:lvl>
    <w:lvl w:ilvl="3" w:tplc="0409000F" w:tentative="1">
      <w:start w:val="1"/>
      <w:numFmt w:val="decimal"/>
      <w:lvlText w:val="%4."/>
      <w:lvlJc w:val="left"/>
      <w:pPr>
        <w:ind w:left="2989" w:hanging="360"/>
      </w:pPr>
    </w:lvl>
    <w:lvl w:ilvl="4" w:tplc="04090019" w:tentative="1">
      <w:start w:val="1"/>
      <w:numFmt w:val="lowerLetter"/>
      <w:lvlText w:val="%5."/>
      <w:lvlJc w:val="left"/>
      <w:pPr>
        <w:ind w:left="3709" w:hanging="360"/>
      </w:pPr>
    </w:lvl>
    <w:lvl w:ilvl="5" w:tplc="0409001B" w:tentative="1">
      <w:start w:val="1"/>
      <w:numFmt w:val="lowerRoman"/>
      <w:lvlText w:val="%6."/>
      <w:lvlJc w:val="right"/>
      <w:pPr>
        <w:ind w:left="4429" w:hanging="180"/>
      </w:pPr>
    </w:lvl>
    <w:lvl w:ilvl="6" w:tplc="0409000F" w:tentative="1">
      <w:start w:val="1"/>
      <w:numFmt w:val="decimal"/>
      <w:lvlText w:val="%7."/>
      <w:lvlJc w:val="left"/>
      <w:pPr>
        <w:ind w:left="5149" w:hanging="360"/>
      </w:pPr>
    </w:lvl>
    <w:lvl w:ilvl="7" w:tplc="04090019" w:tentative="1">
      <w:start w:val="1"/>
      <w:numFmt w:val="lowerLetter"/>
      <w:lvlText w:val="%8."/>
      <w:lvlJc w:val="left"/>
      <w:pPr>
        <w:ind w:left="5869" w:hanging="360"/>
      </w:pPr>
    </w:lvl>
    <w:lvl w:ilvl="8" w:tplc="0409001B" w:tentative="1">
      <w:start w:val="1"/>
      <w:numFmt w:val="lowerRoman"/>
      <w:lvlText w:val="%9."/>
      <w:lvlJc w:val="right"/>
      <w:pPr>
        <w:ind w:left="6589" w:hanging="180"/>
      </w:pPr>
    </w:lvl>
  </w:abstractNum>
  <w:abstractNum w:abstractNumId="69" w15:restartNumberingAfterBreak="0">
    <w:nsid w:val="4A957056"/>
    <w:multiLevelType w:val="multilevel"/>
    <w:tmpl w:val="D38E984E"/>
    <w:lvl w:ilvl="0">
      <w:start w:val="2"/>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70" w15:restartNumberingAfterBreak="0">
    <w:nsid w:val="4B9F5CE6"/>
    <w:multiLevelType w:val="hybridMultilevel"/>
    <w:tmpl w:val="6748D0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4CEE7B22"/>
    <w:multiLevelType w:val="hybridMultilevel"/>
    <w:tmpl w:val="E3387A3A"/>
    <w:lvl w:ilvl="0" w:tplc="0409000F">
      <w:start w:val="1"/>
      <w:numFmt w:val="decimal"/>
      <w:lvlText w:val="%1."/>
      <w:lvlJc w:val="left"/>
      <w:pPr>
        <w:ind w:left="829" w:hanging="360"/>
      </w:pPr>
    </w:lvl>
    <w:lvl w:ilvl="1" w:tplc="04090019" w:tentative="1">
      <w:start w:val="1"/>
      <w:numFmt w:val="lowerLetter"/>
      <w:lvlText w:val="%2."/>
      <w:lvlJc w:val="left"/>
      <w:pPr>
        <w:ind w:left="1549" w:hanging="360"/>
      </w:pPr>
    </w:lvl>
    <w:lvl w:ilvl="2" w:tplc="0409001B" w:tentative="1">
      <w:start w:val="1"/>
      <w:numFmt w:val="lowerRoman"/>
      <w:lvlText w:val="%3."/>
      <w:lvlJc w:val="right"/>
      <w:pPr>
        <w:ind w:left="2269" w:hanging="180"/>
      </w:pPr>
    </w:lvl>
    <w:lvl w:ilvl="3" w:tplc="0409000F" w:tentative="1">
      <w:start w:val="1"/>
      <w:numFmt w:val="decimal"/>
      <w:lvlText w:val="%4."/>
      <w:lvlJc w:val="left"/>
      <w:pPr>
        <w:ind w:left="2989" w:hanging="360"/>
      </w:pPr>
    </w:lvl>
    <w:lvl w:ilvl="4" w:tplc="04090019" w:tentative="1">
      <w:start w:val="1"/>
      <w:numFmt w:val="lowerLetter"/>
      <w:lvlText w:val="%5."/>
      <w:lvlJc w:val="left"/>
      <w:pPr>
        <w:ind w:left="3709" w:hanging="360"/>
      </w:pPr>
    </w:lvl>
    <w:lvl w:ilvl="5" w:tplc="0409001B" w:tentative="1">
      <w:start w:val="1"/>
      <w:numFmt w:val="lowerRoman"/>
      <w:lvlText w:val="%6."/>
      <w:lvlJc w:val="right"/>
      <w:pPr>
        <w:ind w:left="4429" w:hanging="180"/>
      </w:pPr>
    </w:lvl>
    <w:lvl w:ilvl="6" w:tplc="0409000F" w:tentative="1">
      <w:start w:val="1"/>
      <w:numFmt w:val="decimal"/>
      <w:lvlText w:val="%7."/>
      <w:lvlJc w:val="left"/>
      <w:pPr>
        <w:ind w:left="5149" w:hanging="360"/>
      </w:pPr>
    </w:lvl>
    <w:lvl w:ilvl="7" w:tplc="04090019" w:tentative="1">
      <w:start w:val="1"/>
      <w:numFmt w:val="lowerLetter"/>
      <w:lvlText w:val="%8."/>
      <w:lvlJc w:val="left"/>
      <w:pPr>
        <w:ind w:left="5869" w:hanging="360"/>
      </w:pPr>
    </w:lvl>
    <w:lvl w:ilvl="8" w:tplc="0409001B" w:tentative="1">
      <w:start w:val="1"/>
      <w:numFmt w:val="lowerRoman"/>
      <w:lvlText w:val="%9."/>
      <w:lvlJc w:val="right"/>
      <w:pPr>
        <w:ind w:left="6589" w:hanging="180"/>
      </w:pPr>
    </w:lvl>
  </w:abstractNum>
  <w:abstractNum w:abstractNumId="72" w15:restartNumberingAfterBreak="0">
    <w:nsid w:val="4D2F5743"/>
    <w:multiLevelType w:val="hybridMultilevel"/>
    <w:tmpl w:val="C5D4EE60"/>
    <w:lvl w:ilvl="0" w:tplc="FFFFFFFF">
      <w:start w:val="1"/>
      <w:numFmt w:val="decimal"/>
      <w:lvlText w:val="%1."/>
      <w:lvlJc w:val="left"/>
      <w:pPr>
        <w:ind w:left="360" w:hanging="360"/>
      </w:pPr>
      <w:rPr>
        <w:rFont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3" w15:restartNumberingAfterBreak="0">
    <w:nsid w:val="4E9143D3"/>
    <w:multiLevelType w:val="hybridMultilevel"/>
    <w:tmpl w:val="6B484B7E"/>
    <w:lvl w:ilvl="0" w:tplc="041F000F">
      <w:start w:val="1"/>
      <w:numFmt w:val="decimal"/>
      <w:lvlText w:val="%1."/>
      <w:lvlJc w:val="left"/>
      <w:pPr>
        <w:ind w:left="829" w:hanging="360"/>
      </w:pPr>
    </w:lvl>
    <w:lvl w:ilvl="1" w:tplc="041F0019" w:tentative="1">
      <w:start w:val="1"/>
      <w:numFmt w:val="lowerLetter"/>
      <w:lvlText w:val="%2."/>
      <w:lvlJc w:val="left"/>
      <w:pPr>
        <w:ind w:left="1549" w:hanging="360"/>
      </w:pPr>
    </w:lvl>
    <w:lvl w:ilvl="2" w:tplc="041F001B" w:tentative="1">
      <w:start w:val="1"/>
      <w:numFmt w:val="lowerRoman"/>
      <w:lvlText w:val="%3."/>
      <w:lvlJc w:val="right"/>
      <w:pPr>
        <w:ind w:left="2269" w:hanging="180"/>
      </w:pPr>
    </w:lvl>
    <w:lvl w:ilvl="3" w:tplc="041F000F" w:tentative="1">
      <w:start w:val="1"/>
      <w:numFmt w:val="decimal"/>
      <w:lvlText w:val="%4."/>
      <w:lvlJc w:val="left"/>
      <w:pPr>
        <w:ind w:left="2989" w:hanging="360"/>
      </w:pPr>
    </w:lvl>
    <w:lvl w:ilvl="4" w:tplc="041F0019" w:tentative="1">
      <w:start w:val="1"/>
      <w:numFmt w:val="lowerLetter"/>
      <w:lvlText w:val="%5."/>
      <w:lvlJc w:val="left"/>
      <w:pPr>
        <w:ind w:left="3709" w:hanging="360"/>
      </w:pPr>
    </w:lvl>
    <w:lvl w:ilvl="5" w:tplc="041F001B" w:tentative="1">
      <w:start w:val="1"/>
      <w:numFmt w:val="lowerRoman"/>
      <w:lvlText w:val="%6."/>
      <w:lvlJc w:val="right"/>
      <w:pPr>
        <w:ind w:left="4429" w:hanging="180"/>
      </w:pPr>
    </w:lvl>
    <w:lvl w:ilvl="6" w:tplc="041F000F" w:tentative="1">
      <w:start w:val="1"/>
      <w:numFmt w:val="decimal"/>
      <w:lvlText w:val="%7."/>
      <w:lvlJc w:val="left"/>
      <w:pPr>
        <w:ind w:left="5149" w:hanging="360"/>
      </w:pPr>
    </w:lvl>
    <w:lvl w:ilvl="7" w:tplc="041F0019" w:tentative="1">
      <w:start w:val="1"/>
      <w:numFmt w:val="lowerLetter"/>
      <w:lvlText w:val="%8."/>
      <w:lvlJc w:val="left"/>
      <w:pPr>
        <w:ind w:left="5869" w:hanging="360"/>
      </w:pPr>
    </w:lvl>
    <w:lvl w:ilvl="8" w:tplc="041F001B" w:tentative="1">
      <w:start w:val="1"/>
      <w:numFmt w:val="lowerRoman"/>
      <w:lvlText w:val="%9."/>
      <w:lvlJc w:val="right"/>
      <w:pPr>
        <w:ind w:left="6589" w:hanging="180"/>
      </w:pPr>
    </w:lvl>
  </w:abstractNum>
  <w:abstractNum w:abstractNumId="74" w15:restartNumberingAfterBreak="0">
    <w:nsid w:val="501E4723"/>
    <w:multiLevelType w:val="hybridMultilevel"/>
    <w:tmpl w:val="F2903C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53BB7F32"/>
    <w:multiLevelType w:val="multilevel"/>
    <w:tmpl w:val="74041BAA"/>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76" w15:restartNumberingAfterBreak="0">
    <w:nsid w:val="547E2776"/>
    <w:multiLevelType w:val="hybridMultilevel"/>
    <w:tmpl w:val="08004366"/>
    <w:lvl w:ilvl="0" w:tplc="F1A6F73A">
      <w:start w:val="1"/>
      <w:numFmt w:val="decimal"/>
      <w:lvlText w:val="%1."/>
      <w:lvlJc w:val="left"/>
      <w:pPr>
        <w:ind w:left="360" w:hanging="360"/>
      </w:pPr>
      <w:rPr>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7" w15:restartNumberingAfterBreak="0">
    <w:nsid w:val="57C023DE"/>
    <w:multiLevelType w:val="hybridMultilevel"/>
    <w:tmpl w:val="6C62547C"/>
    <w:lvl w:ilvl="0" w:tplc="B9F46D6C">
      <w:start w:val="1"/>
      <w:numFmt w:val="decimal"/>
      <w:lvlText w:val="%1."/>
      <w:lvlJc w:val="left"/>
      <w:pPr>
        <w:ind w:left="360" w:hanging="360"/>
      </w:pPr>
      <w:rPr>
        <w:rFonts w:hint="default"/>
      </w:rPr>
    </w:lvl>
    <w:lvl w:ilvl="1" w:tplc="041F0019" w:tentative="1">
      <w:start w:val="1"/>
      <w:numFmt w:val="lowerLetter"/>
      <w:lvlText w:val="%2."/>
      <w:lvlJc w:val="left"/>
      <w:pPr>
        <w:ind w:left="1331" w:hanging="360"/>
      </w:pPr>
    </w:lvl>
    <w:lvl w:ilvl="2" w:tplc="041F001B" w:tentative="1">
      <w:start w:val="1"/>
      <w:numFmt w:val="lowerRoman"/>
      <w:lvlText w:val="%3."/>
      <w:lvlJc w:val="right"/>
      <w:pPr>
        <w:ind w:left="2051" w:hanging="180"/>
      </w:pPr>
    </w:lvl>
    <w:lvl w:ilvl="3" w:tplc="041F000F" w:tentative="1">
      <w:start w:val="1"/>
      <w:numFmt w:val="decimal"/>
      <w:lvlText w:val="%4."/>
      <w:lvlJc w:val="left"/>
      <w:pPr>
        <w:ind w:left="2771" w:hanging="360"/>
      </w:pPr>
    </w:lvl>
    <w:lvl w:ilvl="4" w:tplc="041F0019" w:tentative="1">
      <w:start w:val="1"/>
      <w:numFmt w:val="lowerLetter"/>
      <w:lvlText w:val="%5."/>
      <w:lvlJc w:val="left"/>
      <w:pPr>
        <w:ind w:left="3491" w:hanging="360"/>
      </w:pPr>
    </w:lvl>
    <w:lvl w:ilvl="5" w:tplc="041F001B" w:tentative="1">
      <w:start w:val="1"/>
      <w:numFmt w:val="lowerRoman"/>
      <w:lvlText w:val="%6."/>
      <w:lvlJc w:val="right"/>
      <w:pPr>
        <w:ind w:left="4211" w:hanging="180"/>
      </w:pPr>
    </w:lvl>
    <w:lvl w:ilvl="6" w:tplc="041F000F" w:tentative="1">
      <w:start w:val="1"/>
      <w:numFmt w:val="decimal"/>
      <w:lvlText w:val="%7."/>
      <w:lvlJc w:val="left"/>
      <w:pPr>
        <w:ind w:left="4931" w:hanging="360"/>
      </w:pPr>
    </w:lvl>
    <w:lvl w:ilvl="7" w:tplc="041F0019" w:tentative="1">
      <w:start w:val="1"/>
      <w:numFmt w:val="lowerLetter"/>
      <w:lvlText w:val="%8."/>
      <w:lvlJc w:val="left"/>
      <w:pPr>
        <w:ind w:left="5651" w:hanging="360"/>
      </w:pPr>
    </w:lvl>
    <w:lvl w:ilvl="8" w:tplc="041F001B" w:tentative="1">
      <w:start w:val="1"/>
      <w:numFmt w:val="lowerRoman"/>
      <w:lvlText w:val="%9."/>
      <w:lvlJc w:val="right"/>
      <w:pPr>
        <w:ind w:left="6371" w:hanging="180"/>
      </w:pPr>
    </w:lvl>
  </w:abstractNum>
  <w:abstractNum w:abstractNumId="78" w15:restartNumberingAfterBreak="0">
    <w:nsid w:val="59B37E42"/>
    <w:multiLevelType w:val="hybridMultilevel"/>
    <w:tmpl w:val="EA66E34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9" w15:restartNumberingAfterBreak="0">
    <w:nsid w:val="5A246CC5"/>
    <w:multiLevelType w:val="hybridMultilevel"/>
    <w:tmpl w:val="3422461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0" w15:restartNumberingAfterBreak="0">
    <w:nsid w:val="5B2B5348"/>
    <w:multiLevelType w:val="hybridMultilevel"/>
    <w:tmpl w:val="CAF2288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1" w15:restartNumberingAfterBreak="0">
    <w:nsid w:val="5CA73C67"/>
    <w:multiLevelType w:val="hybridMultilevel"/>
    <w:tmpl w:val="020E224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2" w15:restartNumberingAfterBreak="0">
    <w:nsid w:val="62326CC1"/>
    <w:multiLevelType w:val="multilevel"/>
    <w:tmpl w:val="74041BAA"/>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83" w15:restartNumberingAfterBreak="0">
    <w:nsid w:val="6352023E"/>
    <w:multiLevelType w:val="hybridMultilevel"/>
    <w:tmpl w:val="8E5AB9B6"/>
    <w:lvl w:ilvl="0" w:tplc="3536CEA4">
      <w:start w:val="1"/>
      <w:numFmt w:val="decimal"/>
      <w:lvlText w:val="%1."/>
      <w:lvlJc w:val="right"/>
      <w:pPr>
        <w:ind w:left="720" w:hanging="360"/>
      </w:pPr>
      <w:rPr>
        <w:rFonts w:ascii="Times New Roman" w:eastAsia="Carlito"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4" w15:restartNumberingAfterBreak="0">
    <w:nsid w:val="659C601A"/>
    <w:multiLevelType w:val="multilevel"/>
    <w:tmpl w:val="088AD3F0"/>
    <w:lvl w:ilvl="0">
      <w:start w:val="1"/>
      <w:numFmt w:val="decimal"/>
      <w:lvlText w:val="%1."/>
      <w:lvlJc w:val="left"/>
      <w:pPr>
        <w:ind w:left="360" w:hanging="360"/>
      </w:pPr>
      <w:rPr>
        <w:rFonts w:hint="default"/>
      </w:rPr>
    </w:lvl>
    <w:lvl w:ilvl="1">
      <w:start w:val="3"/>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5" w15:restartNumberingAfterBreak="0">
    <w:nsid w:val="67EE5FA2"/>
    <w:multiLevelType w:val="hybridMultilevel"/>
    <w:tmpl w:val="43F68220"/>
    <w:lvl w:ilvl="0" w:tplc="FFFFFFF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6" w15:restartNumberingAfterBreak="0">
    <w:nsid w:val="69E82B98"/>
    <w:multiLevelType w:val="hybridMultilevel"/>
    <w:tmpl w:val="217E49A0"/>
    <w:lvl w:ilvl="0" w:tplc="B9F46D6C">
      <w:start w:val="1"/>
      <w:numFmt w:val="decimal"/>
      <w:lvlText w:val="%1."/>
      <w:lvlJc w:val="left"/>
      <w:pPr>
        <w:ind w:left="360" w:hanging="360"/>
      </w:pPr>
      <w:rPr>
        <w:rFonts w:hint="default"/>
      </w:rPr>
    </w:lvl>
    <w:lvl w:ilvl="1" w:tplc="041F0019" w:tentative="1">
      <w:start w:val="1"/>
      <w:numFmt w:val="lowerLetter"/>
      <w:lvlText w:val="%2."/>
      <w:lvlJc w:val="left"/>
      <w:pPr>
        <w:ind w:left="1331" w:hanging="360"/>
      </w:pPr>
    </w:lvl>
    <w:lvl w:ilvl="2" w:tplc="041F001B" w:tentative="1">
      <w:start w:val="1"/>
      <w:numFmt w:val="lowerRoman"/>
      <w:lvlText w:val="%3."/>
      <w:lvlJc w:val="right"/>
      <w:pPr>
        <w:ind w:left="2051" w:hanging="180"/>
      </w:pPr>
    </w:lvl>
    <w:lvl w:ilvl="3" w:tplc="041F000F" w:tentative="1">
      <w:start w:val="1"/>
      <w:numFmt w:val="decimal"/>
      <w:lvlText w:val="%4."/>
      <w:lvlJc w:val="left"/>
      <w:pPr>
        <w:ind w:left="2771" w:hanging="360"/>
      </w:pPr>
    </w:lvl>
    <w:lvl w:ilvl="4" w:tplc="041F0019" w:tentative="1">
      <w:start w:val="1"/>
      <w:numFmt w:val="lowerLetter"/>
      <w:lvlText w:val="%5."/>
      <w:lvlJc w:val="left"/>
      <w:pPr>
        <w:ind w:left="3491" w:hanging="360"/>
      </w:pPr>
    </w:lvl>
    <w:lvl w:ilvl="5" w:tplc="041F001B" w:tentative="1">
      <w:start w:val="1"/>
      <w:numFmt w:val="lowerRoman"/>
      <w:lvlText w:val="%6."/>
      <w:lvlJc w:val="right"/>
      <w:pPr>
        <w:ind w:left="4211" w:hanging="180"/>
      </w:pPr>
    </w:lvl>
    <w:lvl w:ilvl="6" w:tplc="041F000F" w:tentative="1">
      <w:start w:val="1"/>
      <w:numFmt w:val="decimal"/>
      <w:lvlText w:val="%7."/>
      <w:lvlJc w:val="left"/>
      <w:pPr>
        <w:ind w:left="4931" w:hanging="360"/>
      </w:pPr>
    </w:lvl>
    <w:lvl w:ilvl="7" w:tplc="041F0019" w:tentative="1">
      <w:start w:val="1"/>
      <w:numFmt w:val="lowerLetter"/>
      <w:lvlText w:val="%8."/>
      <w:lvlJc w:val="left"/>
      <w:pPr>
        <w:ind w:left="5651" w:hanging="360"/>
      </w:pPr>
    </w:lvl>
    <w:lvl w:ilvl="8" w:tplc="041F001B" w:tentative="1">
      <w:start w:val="1"/>
      <w:numFmt w:val="lowerRoman"/>
      <w:lvlText w:val="%9."/>
      <w:lvlJc w:val="right"/>
      <w:pPr>
        <w:ind w:left="6371" w:hanging="180"/>
      </w:pPr>
    </w:lvl>
  </w:abstractNum>
  <w:abstractNum w:abstractNumId="87" w15:restartNumberingAfterBreak="0">
    <w:nsid w:val="6B4E6FC4"/>
    <w:multiLevelType w:val="hybridMultilevel"/>
    <w:tmpl w:val="F2903CB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8" w15:restartNumberingAfterBreak="0">
    <w:nsid w:val="6B974451"/>
    <w:multiLevelType w:val="multilevel"/>
    <w:tmpl w:val="4EA6BB68"/>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89" w15:restartNumberingAfterBreak="0">
    <w:nsid w:val="6CD271A4"/>
    <w:multiLevelType w:val="hybridMultilevel"/>
    <w:tmpl w:val="F232095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0" w15:restartNumberingAfterBreak="0">
    <w:nsid w:val="6FD50B22"/>
    <w:multiLevelType w:val="hybridMultilevel"/>
    <w:tmpl w:val="DFC894E8"/>
    <w:lvl w:ilvl="0" w:tplc="041F0001">
      <w:start w:val="1"/>
      <w:numFmt w:val="bullet"/>
      <w:lvlText w:val=""/>
      <w:lvlJc w:val="left"/>
      <w:pPr>
        <w:ind w:left="470" w:hanging="360"/>
      </w:pPr>
      <w:rPr>
        <w:rFonts w:ascii="Symbol" w:hAnsi="Symbol" w:hint="default"/>
      </w:rPr>
    </w:lvl>
    <w:lvl w:ilvl="1" w:tplc="041F0003" w:tentative="1">
      <w:start w:val="1"/>
      <w:numFmt w:val="bullet"/>
      <w:lvlText w:val="o"/>
      <w:lvlJc w:val="left"/>
      <w:pPr>
        <w:ind w:left="1190" w:hanging="360"/>
      </w:pPr>
      <w:rPr>
        <w:rFonts w:ascii="Courier New" w:hAnsi="Courier New" w:cs="Courier New" w:hint="default"/>
      </w:rPr>
    </w:lvl>
    <w:lvl w:ilvl="2" w:tplc="041F0005" w:tentative="1">
      <w:start w:val="1"/>
      <w:numFmt w:val="bullet"/>
      <w:lvlText w:val=""/>
      <w:lvlJc w:val="left"/>
      <w:pPr>
        <w:ind w:left="1910" w:hanging="360"/>
      </w:pPr>
      <w:rPr>
        <w:rFonts w:ascii="Wingdings" w:hAnsi="Wingdings" w:hint="default"/>
      </w:rPr>
    </w:lvl>
    <w:lvl w:ilvl="3" w:tplc="041F0001" w:tentative="1">
      <w:start w:val="1"/>
      <w:numFmt w:val="bullet"/>
      <w:lvlText w:val=""/>
      <w:lvlJc w:val="left"/>
      <w:pPr>
        <w:ind w:left="2630" w:hanging="360"/>
      </w:pPr>
      <w:rPr>
        <w:rFonts w:ascii="Symbol" w:hAnsi="Symbol" w:hint="default"/>
      </w:rPr>
    </w:lvl>
    <w:lvl w:ilvl="4" w:tplc="041F0003" w:tentative="1">
      <w:start w:val="1"/>
      <w:numFmt w:val="bullet"/>
      <w:lvlText w:val="o"/>
      <w:lvlJc w:val="left"/>
      <w:pPr>
        <w:ind w:left="3350" w:hanging="360"/>
      </w:pPr>
      <w:rPr>
        <w:rFonts w:ascii="Courier New" w:hAnsi="Courier New" w:cs="Courier New" w:hint="default"/>
      </w:rPr>
    </w:lvl>
    <w:lvl w:ilvl="5" w:tplc="041F0005" w:tentative="1">
      <w:start w:val="1"/>
      <w:numFmt w:val="bullet"/>
      <w:lvlText w:val=""/>
      <w:lvlJc w:val="left"/>
      <w:pPr>
        <w:ind w:left="4070" w:hanging="360"/>
      </w:pPr>
      <w:rPr>
        <w:rFonts w:ascii="Wingdings" w:hAnsi="Wingdings" w:hint="default"/>
      </w:rPr>
    </w:lvl>
    <w:lvl w:ilvl="6" w:tplc="041F0001" w:tentative="1">
      <w:start w:val="1"/>
      <w:numFmt w:val="bullet"/>
      <w:lvlText w:val=""/>
      <w:lvlJc w:val="left"/>
      <w:pPr>
        <w:ind w:left="4790" w:hanging="360"/>
      </w:pPr>
      <w:rPr>
        <w:rFonts w:ascii="Symbol" w:hAnsi="Symbol" w:hint="default"/>
      </w:rPr>
    </w:lvl>
    <w:lvl w:ilvl="7" w:tplc="041F0003" w:tentative="1">
      <w:start w:val="1"/>
      <w:numFmt w:val="bullet"/>
      <w:lvlText w:val="o"/>
      <w:lvlJc w:val="left"/>
      <w:pPr>
        <w:ind w:left="5510" w:hanging="360"/>
      </w:pPr>
      <w:rPr>
        <w:rFonts w:ascii="Courier New" w:hAnsi="Courier New" w:cs="Courier New" w:hint="default"/>
      </w:rPr>
    </w:lvl>
    <w:lvl w:ilvl="8" w:tplc="041F0005" w:tentative="1">
      <w:start w:val="1"/>
      <w:numFmt w:val="bullet"/>
      <w:lvlText w:val=""/>
      <w:lvlJc w:val="left"/>
      <w:pPr>
        <w:ind w:left="6230" w:hanging="360"/>
      </w:pPr>
      <w:rPr>
        <w:rFonts w:ascii="Wingdings" w:hAnsi="Wingdings" w:hint="default"/>
      </w:rPr>
    </w:lvl>
  </w:abstractNum>
  <w:abstractNum w:abstractNumId="91" w15:restartNumberingAfterBreak="0">
    <w:nsid w:val="7012430C"/>
    <w:multiLevelType w:val="hybridMultilevel"/>
    <w:tmpl w:val="24BA55AE"/>
    <w:lvl w:ilvl="0" w:tplc="0409000F">
      <w:start w:val="1"/>
      <w:numFmt w:val="decimal"/>
      <w:lvlText w:val="%1."/>
      <w:lvlJc w:val="left"/>
      <w:pPr>
        <w:ind w:left="829" w:hanging="360"/>
      </w:pPr>
    </w:lvl>
    <w:lvl w:ilvl="1" w:tplc="04090019" w:tentative="1">
      <w:start w:val="1"/>
      <w:numFmt w:val="lowerLetter"/>
      <w:lvlText w:val="%2."/>
      <w:lvlJc w:val="left"/>
      <w:pPr>
        <w:ind w:left="1549" w:hanging="360"/>
      </w:pPr>
    </w:lvl>
    <w:lvl w:ilvl="2" w:tplc="0409001B" w:tentative="1">
      <w:start w:val="1"/>
      <w:numFmt w:val="lowerRoman"/>
      <w:lvlText w:val="%3."/>
      <w:lvlJc w:val="right"/>
      <w:pPr>
        <w:ind w:left="2269" w:hanging="180"/>
      </w:pPr>
    </w:lvl>
    <w:lvl w:ilvl="3" w:tplc="0409000F" w:tentative="1">
      <w:start w:val="1"/>
      <w:numFmt w:val="decimal"/>
      <w:lvlText w:val="%4."/>
      <w:lvlJc w:val="left"/>
      <w:pPr>
        <w:ind w:left="2989" w:hanging="360"/>
      </w:pPr>
    </w:lvl>
    <w:lvl w:ilvl="4" w:tplc="04090019" w:tentative="1">
      <w:start w:val="1"/>
      <w:numFmt w:val="lowerLetter"/>
      <w:lvlText w:val="%5."/>
      <w:lvlJc w:val="left"/>
      <w:pPr>
        <w:ind w:left="3709" w:hanging="360"/>
      </w:pPr>
    </w:lvl>
    <w:lvl w:ilvl="5" w:tplc="0409001B" w:tentative="1">
      <w:start w:val="1"/>
      <w:numFmt w:val="lowerRoman"/>
      <w:lvlText w:val="%6."/>
      <w:lvlJc w:val="right"/>
      <w:pPr>
        <w:ind w:left="4429" w:hanging="180"/>
      </w:pPr>
    </w:lvl>
    <w:lvl w:ilvl="6" w:tplc="0409000F" w:tentative="1">
      <w:start w:val="1"/>
      <w:numFmt w:val="decimal"/>
      <w:lvlText w:val="%7."/>
      <w:lvlJc w:val="left"/>
      <w:pPr>
        <w:ind w:left="5149" w:hanging="360"/>
      </w:pPr>
    </w:lvl>
    <w:lvl w:ilvl="7" w:tplc="04090019" w:tentative="1">
      <w:start w:val="1"/>
      <w:numFmt w:val="lowerLetter"/>
      <w:lvlText w:val="%8."/>
      <w:lvlJc w:val="left"/>
      <w:pPr>
        <w:ind w:left="5869" w:hanging="360"/>
      </w:pPr>
    </w:lvl>
    <w:lvl w:ilvl="8" w:tplc="0409001B" w:tentative="1">
      <w:start w:val="1"/>
      <w:numFmt w:val="lowerRoman"/>
      <w:lvlText w:val="%9."/>
      <w:lvlJc w:val="right"/>
      <w:pPr>
        <w:ind w:left="6589" w:hanging="180"/>
      </w:pPr>
    </w:lvl>
  </w:abstractNum>
  <w:abstractNum w:abstractNumId="92" w15:restartNumberingAfterBreak="0">
    <w:nsid w:val="71355C2E"/>
    <w:multiLevelType w:val="hybridMultilevel"/>
    <w:tmpl w:val="F2903CB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3" w15:restartNumberingAfterBreak="0">
    <w:nsid w:val="7267181A"/>
    <w:multiLevelType w:val="hybridMultilevel"/>
    <w:tmpl w:val="E3387A3A"/>
    <w:lvl w:ilvl="0" w:tplc="0409000F">
      <w:start w:val="1"/>
      <w:numFmt w:val="decimal"/>
      <w:lvlText w:val="%1."/>
      <w:lvlJc w:val="left"/>
      <w:pPr>
        <w:ind w:left="829" w:hanging="360"/>
      </w:pPr>
    </w:lvl>
    <w:lvl w:ilvl="1" w:tplc="04090019" w:tentative="1">
      <w:start w:val="1"/>
      <w:numFmt w:val="lowerLetter"/>
      <w:lvlText w:val="%2."/>
      <w:lvlJc w:val="left"/>
      <w:pPr>
        <w:ind w:left="1549" w:hanging="360"/>
      </w:pPr>
    </w:lvl>
    <w:lvl w:ilvl="2" w:tplc="0409001B" w:tentative="1">
      <w:start w:val="1"/>
      <w:numFmt w:val="lowerRoman"/>
      <w:lvlText w:val="%3."/>
      <w:lvlJc w:val="right"/>
      <w:pPr>
        <w:ind w:left="2269" w:hanging="180"/>
      </w:pPr>
    </w:lvl>
    <w:lvl w:ilvl="3" w:tplc="0409000F" w:tentative="1">
      <w:start w:val="1"/>
      <w:numFmt w:val="decimal"/>
      <w:lvlText w:val="%4."/>
      <w:lvlJc w:val="left"/>
      <w:pPr>
        <w:ind w:left="2989" w:hanging="360"/>
      </w:pPr>
    </w:lvl>
    <w:lvl w:ilvl="4" w:tplc="04090019" w:tentative="1">
      <w:start w:val="1"/>
      <w:numFmt w:val="lowerLetter"/>
      <w:lvlText w:val="%5."/>
      <w:lvlJc w:val="left"/>
      <w:pPr>
        <w:ind w:left="3709" w:hanging="360"/>
      </w:pPr>
    </w:lvl>
    <w:lvl w:ilvl="5" w:tplc="0409001B" w:tentative="1">
      <w:start w:val="1"/>
      <w:numFmt w:val="lowerRoman"/>
      <w:lvlText w:val="%6."/>
      <w:lvlJc w:val="right"/>
      <w:pPr>
        <w:ind w:left="4429" w:hanging="180"/>
      </w:pPr>
    </w:lvl>
    <w:lvl w:ilvl="6" w:tplc="0409000F" w:tentative="1">
      <w:start w:val="1"/>
      <w:numFmt w:val="decimal"/>
      <w:lvlText w:val="%7."/>
      <w:lvlJc w:val="left"/>
      <w:pPr>
        <w:ind w:left="5149" w:hanging="360"/>
      </w:pPr>
    </w:lvl>
    <w:lvl w:ilvl="7" w:tplc="04090019" w:tentative="1">
      <w:start w:val="1"/>
      <w:numFmt w:val="lowerLetter"/>
      <w:lvlText w:val="%8."/>
      <w:lvlJc w:val="left"/>
      <w:pPr>
        <w:ind w:left="5869" w:hanging="360"/>
      </w:pPr>
    </w:lvl>
    <w:lvl w:ilvl="8" w:tplc="0409001B" w:tentative="1">
      <w:start w:val="1"/>
      <w:numFmt w:val="lowerRoman"/>
      <w:lvlText w:val="%9."/>
      <w:lvlJc w:val="right"/>
      <w:pPr>
        <w:ind w:left="6589" w:hanging="180"/>
      </w:pPr>
    </w:lvl>
  </w:abstractNum>
  <w:abstractNum w:abstractNumId="94" w15:restartNumberingAfterBreak="0">
    <w:nsid w:val="72836E65"/>
    <w:multiLevelType w:val="hybridMultilevel"/>
    <w:tmpl w:val="E8E2DF14"/>
    <w:lvl w:ilvl="0" w:tplc="041F0001">
      <w:start w:val="1"/>
      <w:numFmt w:val="bullet"/>
      <w:lvlText w:val=""/>
      <w:lvlJc w:val="left"/>
      <w:pPr>
        <w:ind w:left="470" w:hanging="360"/>
      </w:pPr>
      <w:rPr>
        <w:rFonts w:ascii="Symbol" w:hAnsi="Symbol" w:hint="default"/>
      </w:rPr>
    </w:lvl>
    <w:lvl w:ilvl="1" w:tplc="041F0003" w:tentative="1">
      <w:start w:val="1"/>
      <w:numFmt w:val="bullet"/>
      <w:lvlText w:val="o"/>
      <w:lvlJc w:val="left"/>
      <w:pPr>
        <w:ind w:left="1190" w:hanging="360"/>
      </w:pPr>
      <w:rPr>
        <w:rFonts w:ascii="Courier New" w:hAnsi="Courier New" w:cs="Courier New" w:hint="default"/>
      </w:rPr>
    </w:lvl>
    <w:lvl w:ilvl="2" w:tplc="041F0005" w:tentative="1">
      <w:start w:val="1"/>
      <w:numFmt w:val="bullet"/>
      <w:lvlText w:val=""/>
      <w:lvlJc w:val="left"/>
      <w:pPr>
        <w:ind w:left="1910" w:hanging="360"/>
      </w:pPr>
      <w:rPr>
        <w:rFonts w:ascii="Wingdings" w:hAnsi="Wingdings" w:hint="default"/>
      </w:rPr>
    </w:lvl>
    <w:lvl w:ilvl="3" w:tplc="041F0001" w:tentative="1">
      <w:start w:val="1"/>
      <w:numFmt w:val="bullet"/>
      <w:lvlText w:val=""/>
      <w:lvlJc w:val="left"/>
      <w:pPr>
        <w:ind w:left="2630" w:hanging="360"/>
      </w:pPr>
      <w:rPr>
        <w:rFonts w:ascii="Symbol" w:hAnsi="Symbol" w:hint="default"/>
      </w:rPr>
    </w:lvl>
    <w:lvl w:ilvl="4" w:tplc="041F0003" w:tentative="1">
      <w:start w:val="1"/>
      <w:numFmt w:val="bullet"/>
      <w:lvlText w:val="o"/>
      <w:lvlJc w:val="left"/>
      <w:pPr>
        <w:ind w:left="3350" w:hanging="360"/>
      </w:pPr>
      <w:rPr>
        <w:rFonts w:ascii="Courier New" w:hAnsi="Courier New" w:cs="Courier New" w:hint="default"/>
      </w:rPr>
    </w:lvl>
    <w:lvl w:ilvl="5" w:tplc="041F0005" w:tentative="1">
      <w:start w:val="1"/>
      <w:numFmt w:val="bullet"/>
      <w:lvlText w:val=""/>
      <w:lvlJc w:val="left"/>
      <w:pPr>
        <w:ind w:left="4070" w:hanging="360"/>
      </w:pPr>
      <w:rPr>
        <w:rFonts w:ascii="Wingdings" w:hAnsi="Wingdings" w:hint="default"/>
      </w:rPr>
    </w:lvl>
    <w:lvl w:ilvl="6" w:tplc="041F0001" w:tentative="1">
      <w:start w:val="1"/>
      <w:numFmt w:val="bullet"/>
      <w:lvlText w:val=""/>
      <w:lvlJc w:val="left"/>
      <w:pPr>
        <w:ind w:left="4790" w:hanging="360"/>
      </w:pPr>
      <w:rPr>
        <w:rFonts w:ascii="Symbol" w:hAnsi="Symbol" w:hint="default"/>
      </w:rPr>
    </w:lvl>
    <w:lvl w:ilvl="7" w:tplc="041F0003" w:tentative="1">
      <w:start w:val="1"/>
      <w:numFmt w:val="bullet"/>
      <w:lvlText w:val="o"/>
      <w:lvlJc w:val="left"/>
      <w:pPr>
        <w:ind w:left="5510" w:hanging="360"/>
      </w:pPr>
      <w:rPr>
        <w:rFonts w:ascii="Courier New" w:hAnsi="Courier New" w:cs="Courier New" w:hint="default"/>
      </w:rPr>
    </w:lvl>
    <w:lvl w:ilvl="8" w:tplc="041F0005" w:tentative="1">
      <w:start w:val="1"/>
      <w:numFmt w:val="bullet"/>
      <w:lvlText w:val=""/>
      <w:lvlJc w:val="left"/>
      <w:pPr>
        <w:ind w:left="6230" w:hanging="360"/>
      </w:pPr>
      <w:rPr>
        <w:rFonts w:ascii="Wingdings" w:hAnsi="Wingdings" w:hint="default"/>
      </w:rPr>
    </w:lvl>
  </w:abstractNum>
  <w:abstractNum w:abstractNumId="95" w15:restartNumberingAfterBreak="0">
    <w:nsid w:val="73124C4D"/>
    <w:multiLevelType w:val="hybridMultilevel"/>
    <w:tmpl w:val="71FC5238"/>
    <w:lvl w:ilvl="0" w:tplc="B68EEBB0">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6" w15:restartNumberingAfterBreak="0">
    <w:nsid w:val="749A17FD"/>
    <w:multiLevelType w:val="multilevel"/>
    <w:tmpl w:val="4478FDBC"/>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97" w15:restartNumberingAfterBreak="0">
    <w:nsid w:val="76725576"/>
    <w:multiLevelType w:val="hybridMultilevel"/>
    <w:tmpl w:val="C94A8F70"/>
    <w:lvl w:ilvl="0" w:tplc="B9F46D6C">
      <w:start w:val="1"/>
      <w:numFmt w:val="decimal"/>
      <w:lvlText w:val="%1."/>
      <w:lvlJc w:val="left"/>
      <w:pPr>
        <w:ind w:left="360" w:hanging="360"/>
      </w:pPr>
      <w:rPr>
        <w:rFonts w:hint="default"/>
      </w:rPr>
    </w:lvl>
    <w:lvl w:ilvl="1" w:tplc="041F0019" w:tentative="1">
      <w:start w:val="1"/>
      <w:numFmt w:val="lowerLetter"/>
      <w:lvlText w:val="%2."/>
      <w:lvlJc w:val="left"/>
      <w:pPr>
        <w:ind w:left="1331" w:hanging="360"/>
      </w:pPr>
    </w:lvl>
    <w:lvl w:ilvl="2" w:tplc="041F001B" w:tentative="1">
      <w:start w:val="1"/>
      <w:numFmt w:val="lowerRoman"/>
      <w:lvlText w:val="%3."/>
      <w:lvlJc w:val="right"/>
      <w:pPr>
        <w:ind w:left="2051" w:hanging="180"/>
      </w:pPr>
    </w:lvl>
    <w:lvl w:ilvl="3" w:tplc="041F000F" w:tentative="1">
      <w:start w:val="1"/>
      <w:numFmt w:val="decimal"/>
      <w:lvlText w:val="%4."/>
      <w:lvlJc w:val="left"/>
      <w:pPr>
        <w:ind w:left="2771" w:hanging="360"/>
      </w:pPr>
    </w:lvl>
    <w:lvl w:ilvl="4" w:tplc="041F0019" w:tentative="1">
      <w:start w:val="1"/>
      <w:numFmt w:val="lowerLetter"/>
      <w:lvlText w:val="%5."/>
      <w:lvlJc w:val="left"/>
      <w:pPr>
        <w:ind w:left="3491" w:hanging="360"/>
      </w:pPr>
    </w:lvl>
    <w:lvl w:ilvl="5" w:tplc="041F001B" w:tentative="1">
      <w:start w:val="1"/>
      <w:numFmt w:val="lowerRoman"/>
      <w:lvlText w:val="%6."/>
      <w:lvlJc w:val="right"/>
      <w:pPr>
        <w:ind w:left="4211" w:hanging="180"/>
      </w:pPr>
    </w:lvl>
    <w:lvl w:ilvl="6" w:tplc="041F000F" w:tentative="1">
      <w:start w:val="1"/>
      <w:numFmt w:val="decimal"/>
      <w:lvlText w:val="%7."/>
      <w:lvlJc w:val="left"/>
      <w:pPr>
        <w:ind w:left="4931" w:hanging="360"/>
      </w:pPr>
    </w:lvl>
    <w:lvl w:ilvl="7" w:tplc="041F0019" w:tentative="1">
      <w:start w:val="1"/>
      <w:numFmt w:val="lowerLetter"/>
      <w:lvlText w:val="%8."/>
      <w:lvlJc w:val="left"/>
      <w:pPr>
        <w:ind w:left="5651" w:hanging="360"/>
      </w:pPr>
    </w:lvl>
    <w:lvl w:ilvl="8" w:tplc="041F001B" w:tentative="1">
      <w:start w:val="1"/>
      <w:numFmt w:val="lowerRoman"/>
      <w:lvlText w:val="%9."/>
      <w:lvlJc w:val="right"/>
      <w:pPr>
        <w:ind w:left="6371" w:hanging="180"/>
      </w:pPr>
    </w:lvl>
  </w:abstractNum>
  <w:abstractNum w:abstractNumId="98" w15:restartNumberingAfterBreak="0">
    <w:nsid w:val="76D94004"/>
    <w:multiLevelType w:val="hybridMultilevel"/>
    <w:tmpl w:val="4FB8950A"/>
    <w:lvl w:ilvl="0" w:tplc="B9F46D6C">
      <w:start w:val="1"/>
      <w:numFmt w:val="decimal"/>
      <w:lvlText w:val="%1."/>
      <w:lvlJc w:val="left"/>
      <w:pPr>
        <w:ind w:left="360" w:hanging="360"/>
      </w:pPr>
      <w:rPr>
        <w:rFonts w:hint="default"/>
      </w:rPr>
    </w:lvl>
    <w:lvl w:ilvl="1" w:tplc="041F0019" w:tentative="1">
      <w:start w:val="1"/>
      <w:numFmt w:val="lowerLetter"/>
      <w:lvlText w:val="%2."/>
      <w:lvlJc w:val="left"/>
      <w:pPr>
        <w:ind w:left="1331" w:hanging="360"/>
      </w:pPr>
    </w:lvl>
    <w:lvl w:ilvl="2" w:tplc="041F001B" w:tentative="1">
      <w:start w:val="1"/>
      <w:numFmt w:val="lowerRoman"/>
      <w:lvlText w:val="%3."/>
      <w:lvlJc w:val="right"/>
      <w:pPr>
        <w:ind w:left="2051" w:hanging="180"/>
      </w:pPr>
    </w:lvl>
    <w:lvl w:ilvl="3" w:tplc="041F000F" w:tentative="1">
      <w:start w:val="1"/>
      <w:numFmt w:val="decimal"/>
      <w:lvlText w:val="%4."/>
      <w:lvlJc w:val="left"/>
      <w:pPr>
        <w:ind w:left="2771" w:hanging="360"/>
      </w:pPr>
    </w:lvl>
    <w:lvl w:ilvl="4" w:tplc="041F0019" w:tentative="1">
      <w:start w:val="1"/>
      <w:numFmt w:val="lowerLetter"/>
      <w:lvlText w:val="%5."/>
      <w:lvlJc w:val="left"/>
      <w:pPr>
        <w:ind w:left="3491" w:hanging="360"/>
      </w:pPr>
    </w:lvl>
    <w:lvl w:ilvl="5" w:tplc="041F001B" w:tentative="1">
      <w:start w:val="1"/>
      <w:numFmt w:val="lowerRoman"/>
      <w:lvlText w:val="%6."/>
      <w:lvlJc w:val="right"/>
      <w:pPr>
        <w:ind w:left="4211" w:hanging="180"/>
      </w:pPr>
    </w:lvl>
    <w:lvl w:ilvl="6" w:tplc="041F000F" w:tentative="1">
      <w:start w:val="1"/>
      <w:numFmt w:val="decimal"/>
      <w:lvlText w:val="%7."/>
      <w:lvlJc w:val="left"/>
      <w:pPr>
        <w:ind w:left="4931" w:hanging="360"/>
      </w:pPr>
    </w:lvl>
    <w:lvl w:ilvl="7" w:tplc="041F0019" w:tentative="1">
      <w:start w:val="1"/>
      <w:numFmt w:val="lowerLetter"/>
      <w:lvlText w:val="%8."/>
      <w:lvlJc w:val="left"/>
      <w:pPr>
        <w:ind w:left="5651" w:hanging="360"/>
      </w:pPr>
    </w:lvl>
    <w:lvl w:ilvl="8" w:tplc="041F001B" w:tentative="1">
      <w:start w:val="1"/>
      <w:numFmt w:val="lowerRoman"/>
      <w:lvlText w:val="%9."/>
      <w:lvlJc w:val="right"/>
      <w:pPr>
        <w:ind w:left="6371" w:hanging="180"/>
      </w:pPr>
    </w:lvl>
  </w:abstractNum>
  <w:abstractNum w:abstractNumId="99" w15:restartNumberingAfterBreak="0">
    <w:nsid w:val="784F2E10"/>
    <w:multiLevelType w:val="hybridMultilevel"/>
    <w:tmpl w:val="4036D57C"/>
    <w:lvl w:ilvl="0" w:tplc="0409000F">
      <w:start w:val="1"/>
      <w:numFmt w:val="decimal"/>
      <w:lvlText w:val="%1."/>
      <w:lvlJc w:val="left"/>
      <w:pPr>
        <w:ind w:left="829" w:hanging="360"/>
      </w:pPr>
    </w:lvl>
    <w:lvl w:ilvl="1" w:tplc="04090019" w:tentative="1">
      <w:start w:val="1"/>
      <w:numFmt w:val="lowerLetter"/>
      <w:lvlText w:val="%2."/>
      <w:lvlJc w:val="left"/>
      <w:pPr>
        <w:ind w:left="1549" w:hanging="360"/>
      </w:pPr>
    </w:lvl>
    <w:lvl w:ilvl="2" w:tplc="0409001B" w:tentative="1">
      <w:start w:val="1"/>
      <w:numFmt w:val="lowerRoman"/>
      <w:lvlText w:val="%3."/>
      <w:lvlJc w:val="right"/>
      <w:pPr>
        <w:ind w:left="2269" w:hanging="180"/>
      </w:pPr>
    </w:lvl>
    <w:lvl w:ilvl="3" w:tplc="0409000F" w:tentative="1">
      <w:start w:val="1"/>
      <w:numFmt w:val="decimal"/>
      <w:lvlText w:val="%4."/>
      <w:lvlJc w:val="left"/>
      <w:pPr>
        <w:ind w:left="2989" w:hanging="360"/>
      </w:pPr>
    </w:lvl>
    <w:lvl w:ilvl="4" w:tplc="04090019" w:tentative="1">
      <w:start w:val="1"/>
      <w:numFmt w:val="lowerLetter"/>
      <w:lvlText w:val="%5."/>
      <w:lvlJc w:val="left"/>
      <w:pPr>
        <w:ind w:left="3709" w:hanging="360"/>
      </w:pPr>
    </w:lvl>
    <w:lvl w:ilvl="5" w:tplc="0409001B" w:tentative="1">
      <w:start w:val="1"/>
      <w:numFmt w:val="lowerRoman"/>
      <w:lvlText w:val="%6."/>
      <w:lvlJc w:val="right"/>
      <w:pPr>
        <w:ind w:left="4429" w:hanging="180"/>
      </w:pPr>
    </w:lvl>
    <w:lvl w:ilvl="6" w:tplc="0409000F" w:tentative="1">
      <w:start w:val="1"/>
      <w:numFmt w:val="decimal"/>
      <w:lvlText w:val="%7."/>
      <w:lvlJc w:val="left"/>
      <w:pPr>
        <w:ind w:left="5149" w:hanging="360"/>
      </w:pPr>
    </w:lvl>
    <w:lvl w:ilvl="7" w:tplc="04090019" w:tentative="1">
      <w:start w:val="1"/>
      <w:numFmt w:val="lowerLetter"/>
      <w:lvlText w:val="%8."/>
      <w:lvlJc w:val="left"/>
      <w:pPr>
        <w:ind w:left="5869" w:hanging="360"/>
      </w:pPr>
    </w:lvl>
    <w:lvl w:ilvl="8" w:tplc="0409001B" w:tentative="1">
      <w:start w:val="1"/>
      <w:numFmt w:val="lowerRoman"/>
      <w:lvlText w:val="%9."/>
      <w:lvlJc w:val="right"/>
      <w:pPr>
        <w:ind w:left="6589" w:hanging="180"/>
      </w:pPr>
    </w:lvl>
  </w:abstractNum>
  <w:abstractNum w:abstractNumId="100" w15:restartNumberingAfterBreak="0">
    <w:nsid w:val="79B972C8"/>
    <w:multiLevelType w:val="hybridMultilevel"/>
    <w:tmpl w:val="6748D05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1" w15:restartNumberingAfterBreak="0">
    <w:nsid w:val="7C5F2CCE"/>
    <w:multiLevelType w:val="hybridMultilevel"/>
    <w:tmpl w:val="AD32F31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2" w15:restartNumberingAfterBreak="0">
    <w:nsid w:val="7DAC7864"/>
    <w:multiLevelType w:val="multilevel"/>
    <w:tmpl w:val="088AD3F0"/>
    <w:lvl w:ilvl="0">
      <w:start w:val="1"/>
      <w:numFmt w:val="decimal"/>
      <w:lvlText w:val="%1."/>
      <w:lvlJc w:val="left"/>
      <w:pPr>
        <w:ind w:left="360" w:hanging="360"/>
      </w:pPr>
      <w:rPr>
        <w:rFonts w:hint="default"/>
      </w:rPr>
    </w:lvl>
    <w:lvl w:ilvl="1">
      <w:start w:val="3"/>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3" w15:restartNumberingAfterBreak="0">
    <w:nsid w:val="7DC83ABA"/>
    <w:multiLevelType w:val="multilevel"/>
    <w:tmpl w:val="4EA6BB68"/>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04" w15:restartNumberingAfterBreak="0">
    <w:nsid w:val="7DFD1D3D"/>
    <w:multiLevelType w:val="hybridMultilevel"/>
    <w:tmpl w:val="DAA0C002"/>
    <w:lvl w:ilvl="0" w:tplc="B9F46D6C">
      <w:start w:val="1"/>
      <w:numFmt w:val="decimal"/>
      <w:lvlText w:val="%1."/>
      <w:lvlJc w:val="left"/>
      <w:pPr>
        <w:ind w:left="360" w:hanging="360"/>
      </w:pPr>
      <w:rPr>
        <w:rFonts w:hint="default"/>
      </w:rPr>
    </w:lvl>
    <w:lvl w:ilvl="1" w:tplc="041F0019" w:tentative="1">
      <w:start w:val="1"/>
      <w:numFmt w:val="lowerLetter"/>
      <w:lvlText w:val="%2."/>
      <w:lvlJc w:val="left"/>
      <w:pPr>
        <w:ind w:left="1331" w:hanging="360"/>
      </w:pPr>
    </w:lvl>
    <w:lvl w:ilvl="2" w:tplc="041F001B" w:tentative="1">
      <w:start w:val="1"/>
      <w:numFmt w:val="lowerRoman"/>
      <w:lvlText w:val="%3."/>
      <w:lvlJc w:val="right"/>
      <w:pPr>
        <w:ind w:left="2051" w:hanging="180"/>
      </w:pPr>
    </w:lvl>
    <w:lvl w:ilvl="3" w:tplc="041F000F" w:tentative="1">
      <w:start w:val="1"/>
      <w:numFmt w:val="decimal"/>
      <w:lvlText w:val="%4."/>
      <w:lvlJc w:val="left"/>
      <w:pPr>
        <w:ind w:left="2771" w:hanging="360"/>
      </w:pPr>
    </w:lvl>
    <w:lvl w:ilvl="4" w:tplc="041F0019" w:tentative="1">
      <w:start w:val="1"/>
      <w:numFmt w:val="lowerLetter"/>
      <w:lvlText w:val="%5."/>
      <w:lvlJc w:val="left"/>
      <w:pPr>
        <w:ind w:left="3491" w:hanging="360"/>
      </w:pPr>
    </w:lvl>
    <w:lvl w:ilvl="5" w:tplc="041F001B" w:tentative="1">
      <w:start w:val="1"/>
      <w:numFmt w:val="lowerRoman"/>
      <w:lvlText w:val="%6."/>
      <w:lvlJc w:val="right"/>
      <w:pPr>
        <w:ind w:left="4211" w:hanging="180"/>
      </w:pPr>
    </w:lvl>
    <w:lvl w:ilvl="6" w:tplc="041F000F" w:tentative="1">
      <w:start w:val="1"/>
      <w:numFmt w:val="decimal"/>
      <w:lvlText w:val="%7."/>
      <w:lvlJc w:val="left"/>
      <w:pPr>
        <w:ind w:left="4931" w:hanging="360"/>
      </w:pPr>
    </w:lvl>
    <w:lvl w:ilvl="7" w:tplc="041F0019" w:tentative="1">
      <w:start w:val="1"/>
      <w:numFmt w:val="lowerLetter"/>
      <w:lvlText w:val="%8."/>
      <w:lvlJc w:val="left"/>
      <w:pPr>
        <w:ind w:left="5651" w:hanging="360"/>
      </w:pPr>
    </w:lvl>
    <w:lvl w:ilvl="8" w:tplc="041F001B" w:tentative="1">
      <w:start w:val="1"/>
      <w:numFmt w:val="lowerRoman"/>
      <w:lvlText w:val="%9."/>
      <w:lvlJc w:val="right"/>
      <w:pPr>
        <w:ind w:left="6371" w:hanging="180"/>
      </w:pPr>
    </w:lvl>
  </w:abstractNum>
  <w:num w:numId="1" w16cid:durableId="22899120">
    <w:abstractNumId w:val="54"/>
  </w:num>
  <w:num w:numId="2" w16cid:durableId="638153286">
    <w:abstractNumId w:val="48"/>
  </w:num>
  <w:num w:numId="3" w16cid:durableId="204677600">
    <w:abstractNumId w:val="12"/>
  </w:num>
  <w:num w:numId="4" w16cid:durableId="1964312943">
    <w:abstractNumId w:val="25"/>
  </w:num>
  <w:num w:numId="5" w16cid:durableId="506290204">
    <w:abstractNumId w:val="60"/>
  </w:num>
  <w:num w:numId="6" w16cid:durableId="305161870">
    <w:abstractNumId w:val="10"/>
  </w:num>
  <w:num w:numId="7" w16cid:durableId="435293550">
    <w:abstractNumId w:val="42"/>
  </w:num>
  <w:num w:numId="8" w16cid:durableId="1633560308">
    <w:abstractNumId w:val="93"/>
  </w:num>
  <w:num w:numId="9" w16cid:durableId="676814077">
    <w:abstractNumId w:val="11"/>
  </w:num>
  <w:num w:numId="10" w16cid:durableId="213739474">
    <w:abstractNumId w:val="68"/>
  </w:num>
  <w:num w:numId="11" w16cid:durableId="1318992472">
    <w:abstractNumId w:val="71"/>
  </w:num>
  <w:num w:numId="12" w16cid:durableId="1887184020">
    <w:abstractNumId w:val="99"/>
  </w:num>
  <w:num w:numId="13" w16cid:durableId="1988515040">
    <w:abstractNumId w:val="59"/>
  </w:num>
  <w:num w:numId="14" w16cid:durableId="85225195">
    <w:abstractNumId w:val="91"/>
  </w:num>
  <w:num w:numId="15" w16cid:durableId="329987790">
    <w:abstractNumId w:val="37"/>
  </w:num>
  <w:num w:numId="16" w16cid:durableId="1465613711">
    <w:abstractNumId w:val="34"/>
  </w:num>
  <w:num w:numId="17" w16cid:durableId="947354736">
    <w:abstractNumId w:val="40"/>
  </w:num>
  <w:num w:numId="18" w16cid:durableId="2099449438">
    <w:abstractNumId w:val="31"/>
  </w:num>
  <w:num w:numId="19" w16cid:durableId="1811097455">
    <w:abstractNumId w:val="65"/>
  </w:num>
  <w:num w:numId="20" w16cid:durableId="692264309">
    <w:abstractNumId w:val="20"/>
  </w:num>
  <w:num w:numId="21" w16cid:durableId="503713068">
    <w:abstractNumId w:val="24"/>
  </w:num>
  <w:num w:numId="22" w16cid:durableId="1115834295">
    <w:abstractNumId w:val="87"/>
  </w:num>
  <w:num w:numId="23" w16cid:durableId="681778566">
    <w:abstractNumId w:val="89"/>
  </w:num>
  <w:num w:numId="24" w16cid:durableId="468745711">
    <w:abstractNumId w:val="67"/>
  </w:num>
  <w:num w:numId="25" w16cid:durableId="26419525">
    <w:abstractNumId w:val="3"/>
  </w:num>
  <w:num w:numId="26" w16cid:durableId="943726537">
    <w:abstractNumId w:val="18"/>
  </w:num>
  <w:num w:numId="27" w16cid:durableId="846987369">
    <w:abstractNumId w:val="43"/>
  </w:num>
  <w:num w:numId="28" w16cid:durableId="901214517">
    <w:abstractNumId w:val="16"/>
  </w:num>
  <w:num w:numId="29" w16cid:durableId="1845393501">
    <w:abstractNumId w:val="61"/>
  </w:num>
  <w:num w:numId="30" w16cid:durableId="1662269327">
    <w:abstractNumId w:val="2"/>
  </w:num>
  <w:num w:numId="31" w16cid:durableId="893662060">
    <w:abstractNumId w:val="102"/>
  </w:num>
  <w:num w:numId="32" w16cid:durableId="301615217">
    <w:abstractNumId w:val="84"/>
  </w:num>
  <w:num w:numId="33" w16cid:durableId="280036012">
    <w:abstractNumId w:val="1"/>
  </w:num>
  <w:num w:numId="34" w16cid:durableId="347488206">
    <w:abstractNumId w:val="95"/>
  </w:num>
  <w:num w:numId="35" w16cid:durableId="1614442225">
    <w:abstractNumId w:val="79"/>
  </w:num>
  <w:num w:numId="36" w16cid:durableId="1003632056">
    <w:abstractNumId w:val="41"/>
  </w:num>
  <w:num w:numId="37" w16cid:durableId="1564021243">
    <w:abstractNumId w:val="96"/>
  </w:num>
  <w:num w:numId="38" w16cid:durableId="1291286126">
    <w:abstractNumId w:val="103"/>
  </w:num>
  <w:num w:numId="39" w16cid:durableId="1353921624">
    <w:abstractNumId w:val="64"/>
  </w:num>
  <w:num w:numId="40" w16cid:durableId="1367608197">
    <w:abstractNumId w:val="69"/>
  </w:num>
  <w:num w:numId="41" w16cid:durableId="652493575">
    <w:abstractNumId w:val="75"/>
  </w:num>
  <w:num w:numId="42" w16cid:durableId="1715226641">
    <w:abstractNumId w:val="62"/>
  </w:num>
  <w:num w:numId="43" w16cid:durableId="435637000">
    <w:abstractNumId w:val="29"/>
  </w:num>
  <w:num w:numId="44" w16cid:durableId="1302928090">
    <w:abstractNumId w:val="82"/>
  </w:num>
  <w:num w:numId="45" w16cid:durableId="506868848">
    <w:abstractNumId w:val="5"/>
  </w:num>
  <w:num w:numId="46" w16cid:durableId="1695106219">
    <w:abstractNumId w:val="8"/>
  </w:num>
  <w:num w:numId="47" w16cid:durableId="656619215">
    <w:abstractNumId w:val="83"/>
  </w:num>
  <w:num w:numId="48" w16cid:durableId="1786003485">
    <w:abstractNumId w:val="14"/>
  </w:num>
  <w:num w:numId="49" w16cid:durableId="877551677">
    <w:abstractNumId w:val="6"/>
  </w:num>
  <w:num w:numId="50" w16cid:durableId="1399982976">
    <w:abstractNumId w:val="98"/>
  </w:num>
  <w:num w:numId="51" w16cid:durableId="412164257">
    <w:abstractNumId w:val="77"/>
  </w:num>
  <w:num w:numId="52" w16cid:durableId="789011037">
    <w:abstractNumId w:val="86"/>
  </w:num>
  <w:num w:numId="53" w16cid:durableId="502473866">
    <w:abstractNumId w:val="104"/>
  </w:num>
  <w:num w:numId="54" w16cid:durableId="184951956">
    <w:abstractNumId w:val="97"/>
  </w:num>
  <w:num w:numId="55" w16cid:durableId="1902591022">
    <w:abstractNumId w:val="15"/>
  </w:num>
  <w:num w:numId="56" w16cid:durableId="314917621">
    <w:abstractNumId w:val="74"/>
  </w:num>
  <w:num w:numId="57" w16cid:durableId="1109472875">
    <w:abstractNumId w:val="70"/>
  </w:num>
  <w:num w:numId="58" w16cid:durableId="1587111202">
    <w:abstractNumId w:val="57"/>
  </w:num>
  <w:num w:numId="59" w16cid:durableId="817114648">
    <w:abstractNumId w:val="92"/>
  </w:num>
  <w:num w:numId="60" w16cid:durableId="808596235">
    <w:abstractNumId w:val="23"/>
  </w:num>
  <w:num w:numId="61" w16cid:durableId="199511058">
    <w:abstractNumId w:val="30"/>
  </w:num>
  <w:num w:numId="62" w16cid:durableId="307326073">
    <w:abstractNumId w:val="39"/>
  </w:num>
  <w:num w:numId="63" w16cid:durableId="773789710">
    <w:abstractNumId w:val="100"/>
  </w:num>
  <w:num w:numId="64" w16cid:durableId="910232707">
    <w:abstractNumId w:val="55"/>
  </w:num>
  <w:num w:numId="65" w16cid:durableId="476453980">
    <w:abstractNumId w:val="72"/>
  </w:num>
  <w:num w:numId="66" w16cid:durableId="1956250412">
    <w:abstractNumId w:val="49"/>
  </w:num>
  <w:num w:numId="67" w16cid:durableId="1092968507">
    <w:abstractNumId w:val="44"/>
  </w:num>
  <w:num w:numId="68" w16cid:durableId="1959678555">
    <w:abstractNumId w:val="28"/>
  </w:num>
  <w:num w:numId="69" w16cid:durableId="1058014771">
    <w:abstractNumId w:val="85"/>
  </w:num>
  <w:num w:numId="70" w16cid:durableId="1096175408">
    <w:abstractNumId w:val="53"/>
  </w:num>
  <w:num w:numId="71" w16cid:durableId="1833905284">
    <w:abstractNumId w:val="36"/>
  </w:num>
  <w:num w:numId="72" w16cid:durableId="875236657">
    <w:abstractNumId w:val="4"/>
  </w:num>
  <w:num w:numId="73" w16cid:durableId="1372147072">
    <w:abstractNumId w:val="9"/>
  </w:num>
  <w:num w:numId="74" w16cid:durableId="1520778645">
    <w:abstractNumId w:val="45"/>
  </w:num>
  <w:num w:numId="75" w16cid:durableId="211427007">
    <w:abstractNumId w:val="33"/>
  </w:num>
  <w:num w:numId="76" w16cid:durableId="714163516">
    <w:abstractNumId w:val="76"/>
  </w:num>
  <w:num w:numId="77" w16cid:durableId="1051612854">
    <w:abstractNumId w:val="22"/>
  </w:num>
  <w:num w:numId="78" w16cid:durableId="1811243843">
    <w:abstractNumId w:val="73"/>
  </w:num>
  <w:num w:numId="79" w16cid:durableId="174073714">
    <w:abstractNumId w:val="63"/>
  </w:num>
  <w:num w:numId="80" w16cid:durableId="1605961748">
    <w:abstractNumId w:val="17"/>
  </w:num>
  <w:num w:numId="81" w16cid:durableId="228462349">
    <w:abstractNumId w:val="50"/>
  </w:num>
  <w:num w:numId="82" w16cid:durableId="502860918">
    <w:abstractNumId w:val="47"/>
  </w:num>
  <w:num w:numId="83" w16cid:durableId="1580098817">
    <w:abstractNumId w:val="0"/>
  </w:num>
  <w:num w:numId="84" w16cid:durableId="572816171">
    <w:abstractNumId w:val="90"/>
  </w:num>
  <w:num w:numId="85" w16cid:durableId="978608614">
    <w:abstractNumId w:val="94"/>
  </w:num>
  <w:num w:numId="86" w16cid:durableId="610818797">
    <w:abstractNumId w:val="32"/>
  </w:num>
  <w:num w:numId="87" w16cid:durableId="316691133">
    <w:abstractNumId w:val="27"/>
  </w:num>
  <w:num w:numId="88" w16cid:durableId="1299996210">
    <w:abstractNumId w:val="81"/>
  </w:num>
  <w:num w:numId="89" w16cid:durableId="1612934884">
    <w:abstractNumId w:val="101"/>
  </w:num>
  <w:num w:numId="90" w16cid:durableId="1828933377">
    <w:abstractNumId w:val="35"/>
  </w:num>
  <w:num w:numId="91" w16cid:durableId="233202161">
    <w:abstractNumId w:val="13"/>
  </w:num>
  <w:num w:numId="92" w16cid:durableId="1662468441">
    <w:abstractNumId w:val="19"/>
  </w:num>
  <w:num w:numId="93" w16cid:durableId="2115978590">
    <w:abstractNumId w:val="58"/>
  </w:num>
  <w:num w:numId="94" w16cid:durableId="1262567128">
    <w:abstractNumId w:val="7"/>
  </w:num>
  <w:num w:numId="95" w16cid:durableId="2128351030">
    <w:abstractNumId w:val="21"/>
  </w:num>
  <w:num w:numId="96" w16cid:durableId="2003854733">
    <w:abstractNumId w:val="56"/>
  </w:num>
  <w:num w:numId="97" w16cid:durableId="1585459535">
    <w:abstractNumId w:val="80"/>
  </w:num>
  <w:num w:numId="98" w16cid:durableId="1788155306">
    <w:abstractNumId w:val="51"/>
  </w:num>
  <w:num w:numId="99" w16cid:durableId="1459254787">
    <w:abstractNumId w:val="78"/>
  </w:num>
  <w:num w:numId="100" w16cid:durableId="463618730">
    <w:abstractNumId w:val="26"/>
  </w:num>
  <w:num w:numId="101" w16cid:durableId="1048800709">
    <w:abstractNumId w:val="88"/>
  </w:num>
  <w:num w:numId="102" w16cid:durableId="1857424238">
    <w:abstractNumId w:val="46"/>
  </w:num>
  <w:num w:numId="103" w16cid:durableId="901209586">
    <w:abstractNumId w:val="66"/>
  </w:num>
  <w:num w:numId="104" w16cid:durableId="1760176361">
    <w:abstractNumId w:val="52"/>
  </w:num>
  <w:num w:numId="105" w16cid:durableId="566691964">
    <w:abstractNumId w:val="38"/>
  </w:num>
  <w:num w:numId="106" w16cid:durableId="8630529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activeWritingStyle w:appName="MSWord" w:lang="en-US" w:vendorID="64" w:dllVersion="6" w:nlCheck="1" w:checkStyle="0"/>
  <w:activeWritingStyle w:appName="MSWord" w:lang="tr-TR" w:vendorID="64" w:dllVersion="4096" w:nlCheck="1" w:checkStyle="0"/>
  <w:activeWritingStyle w:appName="MSWord" w:lang="en-US" w:vendorID="64" w:dllVersion="4096" w:nlCheck="1" w:checkStyle="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816"/>
    <w:rsid w:val="00005006"/>
    <w:rsid w:val="00015083"/>
    <w:rsid w:val="000376B3"/>
    <w:rsid w:val="0004505C"/>
    <w:rsid w:val="0006021B"/>
    <w:rsid w:val="00062757"/>
    <w:rsid w:val="000747C3"/>
    <w:rsid w:val="0007499C"/>
    <w:rsid w:val="00081F2C"/>
    <w:rsid w:val="000868D4"/>
    <w:rsid w:val="000870A3"/>
    <w:rsid w:val="000910CF"/>
    <w:rsid w:val="000A248A"/>
    <w:rsid w:val="000B4263"/>
    <w:rsid w:val="000D1F22"/>
    <w:rsid w:val="000E72B3"/>
    <w:rsid w:val="000E7FFB"/>
    <w:rsid w:val="000F718C"/>
    <w:rsid w:val="00111B1C"/>
    <w:rsid w:val="0011646A"/>
    <w:rsid w:val="00127240"/>
    <w:rsid w:val="00132A1F"/>
    <w:rsid w:val="00137A6F"/>
    <w:rsid w:val="00141A37"/>
    <w:rsid w:val="00165502"/>
    <w:rsid w:val="00182BD4"/>
    <w:rsid w:val="001838C7"/>
    <w:rsid w:val="001A6178"/>
    <w:rsid w:val="001B5E5A"/>
    <w:rsid w:val="001B686E"/>
    <w:rsid w:val="001C30BF"/>
    <w:rsid w:val="001E4054"/>
    <w:rsid w:val="001E6454"/>
    <w:rsid w:val="001E68B3"/>
    <w:rsid w:val="001F0661"/>
    <w:rsid w:val="001F0962"/>
    <w:rsid w:val="001F2EA5"/>
    <w:rsid w:val="001F4FDB"/>
    <w:rsid w:val="002012BB"/>
    <w:rsid w:val="00233CE7"/>
    <w:rsid w:val="00234816"/>
    <w:rsid w:val="002371E6"/>
    <w:rsid w:val="00250B03"/>
    <w:rsid w:val="00271855"/>
    <w:rsid w:val="00273B23"/>
    <w:rsid w:val="002755AF"/>
    <w:rsid w:val="00277338"/>
    <w:rsid w:val="00280200"/>
    <w:rsid w:val="002A0100"/>
    <w:rsid w:val="002B08A0"/>
    <w:rsid w:val="002B35FC"/>
    <w:rsid w:val="002B4626"/>
    <w:rsid w:val="002B7E52"/>
    <w:rsid w:val="002E0113"/>
    <w:rsid w:val="002F443E"/>
    <w:rsid w:val="0030118A"/>
    <w:rsid w:val="00317F34"/>
    <w:rsid w:val="003342F4"/>
    <w:rsid w:val="00340F7A"/>
    <w:rsid w:val="00342178"/>
    <w:rsid w:val="003429AC"/>
    <w:rsid w:val="003449D8"/>
    <w:rsid w:val="00345AAC"/>
    <w:rsid w:val="00363288"/>
    <w:rsid w:val="003738CE"/>
    <w:rsid w:val="00374163"/>
    <w:rsid w:val="00376718"/>
    <w:rsid w:val="00384C6E"/>
    <w:rsid w:val="003878D5"/>
    <w:rsid w:val="00387E93"/>
    <w:rsid w:val="0039314B"/>
    <w:rsid w:val="003A0934"/>
    <w:rsid w:val="003A54D9"/>
    <w:rsid w:val="003B041D"/>
    <w:rsid w:val="003B4E4C"/>
    <w:rsid w:val="003B6A87"/>
    <w:rsid w:val="003C452D"/>
    <w:rsid w:val="003D4928"/>
    <w:rsid w:val="003D7BF2"/>
    <w:rsid w:val="003E06A5"/>
    <w:rsid w:val="003E0767"/>
    <w:rsid w:val="003E0E7E"/>
    <w:rsid w:val="003F5313"/>
    <w:rsid w:val="003F6FD2"/>
    <w:rsid w:val="003F7C78"/>
    <w:rsid w:val="0041047A"/>
    <w:rsid w:val="00435F3D"/>
    <w:rsid w:val="00447D5F"/>
    <w:rsid w:val="00462796"/>
    <w:rsid w:val="004703BE"/>
    <w:rsid w:val="0049796E"/>
    <w:rsid w:val="004A3690"/>
    <w:rsid w:val="004B2336"/>
    <w:rsid w:val="004C12BE"/>
    <w:rsid w:val="004D6113"/>
    <w:rsid w:val="004E0476"/>
    <w:rsid w:val="004E0830"/>
    <w:rsid w:val="004F13FD"/>
    <w:rsid w:val="005007AF"/>
    <w:rsid w:val="005017D4"/>
    <w:rsid w:val="0050728B"/>
    <w:rsid w:val="00511937"/>
    <w:rsid w:val="00516D3B"/>
    <w:rsid w:val="00532DA0"/>
    <w:rsid w:val="005460EB"/>
    <w:rsid w:val="00550E81"/>
    <w:rsid w:val="00551064"/>
    <w:rsid w:val="0055288D"/>
    <w:rsid w:val="0055329F"/>
    <w:rsid w:val="005573EF"/>
    <w:rsid w:val="005649C6"/>
    <w:rsid w:val="0056516E"/>
    <w:rsid w:val="00581711"/>
    <w:rsid w:val="00592830"/>
    <w:rsid w:val="005A5DA7"/>
    <w:rsid w:val="005B628B"/>
    <w:rsid w:val="005C1B28"/>
    <w:rsid w:val="005C4DCE"/>
    <w:rsid w:val="005D0402"/>
    <w:rsid w:val="005D2F84"/>
    <w:rsid w:val="005F1471"/>
    <w:rsid w:val="005F4EFA"/>
    <w:rsid w:val="005F62D1"/>
    <w:rsid w:val="0060193C"/>
    <w:rsid w:val="00602466"/>
    <w:rsid w:val="00615A19"/>
    <w:rsid w:val="00627597"/>
    <w:rsid w:val="00632BF4"/>
    <w:rsid w:val="006358B5"/>
    <w:rsid w:val="00650231"/>
    <w:rsid w:val="006541FE"/>
    <w:rsid w:val="00657DFE"/>
    <w:rsid w:val="00665E4F"/>
    <w:rsid w:val="00673F6A"/>
    <w:rsid w:val="00677F18"/>
    <w:rsid w:val="0069127E"/>
    <w:rsid w:val="006B53D9"/>
    <w:rsid w:val="006C6622"/>
    <w:rsid w:val="006E1033"/>
    <w:rsid w:val="006E2326"/>
    <w:rsid w:val="006E2E00"/>
    <w:rsid w:val="00701ED6"/>
    <w:rsid w:val="00717B69"/>
    <w:rsid w:val="0072320F"/>
    <w:rsid w:val="00732C29"/>
    <w:rsid w:val="007457D2"/>
    <w:rsid w:val="00745D67"/>
    <w:rsid w:val="007550A7"/>
    <w:rsid w:val="0075528B"/>
    <w:rsid w:val="007641EA"/>
    <w:rsid w:val="007673C0"/>
    <w:rsid w:val="00775593"/>
    <w:rsid w:val="00790088"/>
    <w:rsid w:val="007963E8"/>
    <w:rsid w:val="007A175A"/>
    <w:rsid w:val="007A2934"/>
    <w:rsid w:val="007A468B"/>
    <w:rsid w:val="007A6FB6"/>
    <w:rsid w:val="007B4B24"/>
    <w:rsid w:val="007C0070"/>
    <w:rsid w:val="007C7337"/>
    <w:rsid w:val="007E0454"/>
    <w:rsid w:val="007E31B4"/>
    <w:rsid w:val="007E65AB"/>
    <w:rsid w:val="007F0B85"/>
    <w:rsid w:val="007F16ED"/>
    <w:rsid w:val="00811756"/>
    <w:rsid w:val="00814B9D"/>
    <w:rsid w:val="0082709A"/>
    <w:rsid w:val="00831DC8"/>
    <w:rsid w:val="008442F8"/>
    <w:rsid w:val="00867A4C"/>
    <w:rsid w:val="00876755"/>
    <w:rsid w:val="00883AB6"/>
    <w:rsid w:val="00890FC1"/>
    <w:rsid w:val="00891B0D"/>
    <w:rsid w:val="00895C67"/>
    <w:rsid w:val="0089667E"/>
    <w:rsid w:val="008A089A"/>
    <w:rsid w:val="008A46BD"/>
    <w:rsid w:val="008B1663"/>
    <w:rsid w:val="008B19E9"/>
    <w:rsid w:val="008B6874"/>
    <w:rsid w:val="008C10BB"/>
    <w:rsid w:val="008C1D84"/>
    <w:rsid w:val="008C4037"/>
    <w:rsid w:val="008D576B"/>
    <w:rsid w:val="008D7489"/>
    <w:rsid w:val="008F36C5"/>
    <w:rsid w:val="008F3A9E"/>
    <w:rsid w:val="008F4C35"/>
    <w:rsid w:val="00904F31"/>
    <w:rsid w:val="00921CE4"/>
    <w:rsid w:val="00922969"/>
    <w:rsid w:val="009315C5"/>
    <w:rsid w:val="00931D90"/>
    <w:rsid w:val="0093489C"/>
    <w:rsid w:val="00936215"/>
    <w:rsid w:val="00965917"/>
    <w:rsid w:val="00987C55"/>
    <w:rsid w:val="009A61F9"/>
    <w:rsid w:val="009A792C"/>
    <w:rsid w:val="009B7A71"/>
    <w:rsid w:val="009C4DC1"/>
    <w:rsid w:val="009C56BE"/>
    <w:rsid w:val="009D1A62"/>
    <w:rsid w:val="009E6663"/>
    <w:rsid w:val="009E7054"/>
    <w:rsid w:val="009F4D2D"/>
    <w:rsid w:val="009F67AB"/>
    <w:rsid w:val="00A01E4E"/>
    <w:rsid w:val="00A22543"/>
    <w:rsid w:val="00A25272"/>
    <w:rsid w:val="00A30E9F"/>
    <w:rsid w:val="00A3301F"/>
    <w:rsid w:val="00A405FC"/>
    <w:rsid w:val="00A5154C"/>
    <w:rsid w:val="00A54EA1"/>
    <w:rsid w:val="00A55D49"/>
    <w:rsid w:val="00A85545"/>
    <w:rsid w:val="00A91B78"/>
    <w:rsid w:val="00A963A1"/>
    <w:rsid w:val="00AB0BC1"/>
    <w:rsid w:val="00AD1DCD"/>
    <w:rsid w:val="00AE35EA"/>
    <w:rsid w:val="00B14386"/>
    <w:rsid w:val="00B14981"/>
    <w:rsid w:val="00B15CA5"/>
    <w:rsid w:val="00B22CB2"/>
    <w:rsid w:val="00B40DA2"/>
    <w:rsid w:val="00B41367"/>
    <w:rsid w:val="00B540F3"/>
    <w:rsid w:val="00B63823"/>
    <w:rsid w:val="00B650B6"/>
    <w:rsid w:val="00B82AA5"/>
    <w:rsid w:val="00B82CC6"/>
    <w:rsid w:val="00B85DBD"/>
    <w:rsid w:val="00B96B6A"/>
    <w:rsid w:val="00BC020C"/>
    <w:rsid w:val="00BC5602"/>
    <w:rsid w:val="00BC5F82"/>
    <w:rsid w:val="00BD2704"/>
    <w:rsid w:val="00BD3D0B"/>
    <w:rsid w:val="00BD59F3"/>
    <w:rsid w:val="00BD64DB"/>
    <w:rsid w:val="00BE1965"/>
    <w:rsid w:val="00BE338C"/>
    <w:rsid w:val="00BE789C"/>
    <w:rsid w:val="00BF5960"/>
    <w:rsid w:val="00C11B16"/>
    <w:rsid w:val="00C138D5"/>
    <w:rsid w:val="00C13C8F"/>
    <w:rsid w:val="00C17B4F"/>
    <w:rsid w:val="00C2156D"/>
    <w:rsid w:val="00C25322"/>
    <w:rsid w:val="00C27264"/>
    <w:rsid w:val="00C42B2F"/>
    <w:rsid w:val="00C552F2"/>
    <w:rsid w:val="00C601C3"/>
    <w:rsid w:val="00C64FCA"/>
    <w:rsid w:val="00C72170"/>
    <w:rsid w:val="00C74210"/>
    <w:rsid w:val="00C816F1"/>
    <w:rsid w:val="00C878F7"/>
    <w:rsid w:val="00C87C94"/>
    <w:rsid w:val="00C9602E"/>
    <w:rsid w:val="00CA697D"/>
    <w:rsid w:val="00CB772B"/>
    <w:rsid w:val="00CC5686"/>
    <w:rsid w:val="00CD3745"/>
    <w:rsid w:val="00CE26F8"/>
    <w:rsid w:val="00CE4F54"/>
    <w:rsid w:val="00CF3F01"/>
    <w:rsid w:val="00CF6D16"/>
    <w:rsid w:val="00D02AE5"/>
    <w:rsid w:val="00D02EAA"/>
    <w:rsid w:val="00D0468A"/>
    <w:rsid w:val="00D11F41"/>
    <w:rsid w:val="00D15F58"/>
    <w:rsid w:val="00D3271F"/>
    <w:rsid w:val="00D33649"/>
    <w:rsid w:val="00D4048A"/>
    <w:rsid w:val="00D6033F"/>
    <w:rsid w:val="00D8547C"/>
    <w:rsid w:val="00D95AEE"/>
    <w:rsid w:val="00D97638"/>
    <w:rsid w:val="00DA72DC"/>
    <w:rsid w:val="00DB0C1E"/>
    <w:rsid w:val="00DB1587"/>
    <w:rsid w:val="00DC1917"/>
    <w:rsid w:val="00DC38BB"/>
    <w:rsid w:val="00DD22A7"/>
    <w:rsid w:val="00DD50BE"/>
    <w:rsid w:val="00DD5852"/>
    <w:rsid w:val="00DE6627"/>
    <w:rsid w:val="00DF32B9"/>
    <w:rsid w:val="00E0215B"/>
    <w:rsid w:val="00E053A0"/>
    <w:rsid w:val="00E05BFA"/>
    <w:rsid w:val="00E37B56"/>
    <w:rsid w:val="00E45DFA"/>
    <w:rsid w:val="00E60277"/>
    <w:rsid w:val="00E6140A"/>
    <w:rsid w:val="00E63A50"/>
    <w:rsid w:val="00E71F5A"/>
    <w:rsid w:val="00E7262C"/>
    <w:rsid w:val="00E750EF"/>
    <w:rsid w:val="00E814B4"/>
    <w:rsid w:val="00E84286"/>
    <w:rsid w:val="00E860E7"/>
    <w:rsid w:val="00E8622E"/>
    <w:rsid w:val="00E86CC4"/>
    <w:rsid w:val="00E96977"/>
    <w:rsid w:val="00EA2602"/>
    <w:rsid w:val="00EA76FB"/>
    <w:rsid w:val="00EB1A00"/>
    <w:rsid w:val="00EB6DF3"/>
    <w:rsid w:val="00EB799A"/>
    <w:rsid w:val="00EF1562"/>
    <w:rsid w:val="00EF367D"/>
    <w:rsid w:val="00EF39BF"/>
    <w:rsid w:val="00F01E24"/>
    <w:rsid w:val="00F0559A"/>
    <w:rsid w:val="00F2792E"/>
    <w:rsid w:val="00F50CF4"/>
    <w:rsid w:val="00F64AC7"/>
    <w:rsid w:val="00F67DDC"/>
    <w:rsid w:val="00F774B7"/>
    <w:rsid w:val="00F81F89"/>
    <w:rsid w:val="00F93A52"/>
    <w:rsid w:val="00F97816"/>
    <w:rsid w:val="00FA0709"/>
    <w:rsid w:val="00FA6397"/>
    <w:rsid w:val="00FB43DC"/>
    <w:rsid w:val="00FC3260"/>
    <w:rsid w:val="00FC66BA"/>
    <w:rsid w:val="00FC6F86"/>
    <w:rsid w:val="00FD0606"/>
    <w:rsid w:val="00FD4B6E"/>
    <w:rsid w:val="00FE1D4F"/>
    <w:rsid w:val="00FF4BB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149F58"/>
  <w15:chartTrackingRefBased/>
  <w15:docId w15:val="{AFF5B1E4-C671-4F43-A813-87F212940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3449D8"/>
    <w:pPr>
      <w:keepNext/>
      <w:keepLines/>
      <w:spacing w:before="240" w:after="0"/>
      <w:jc w:val="center"/>
      <w:outlineLvl w:val="0"/>
    </w:pPr>
    <w:rPr>
      <w:rFonts w:ascii="Times New Roman" w:eastAsiaTheme="majorEastAsia" w:hAnsi="Times New Roman" w:cstheme="majorBidi"/>
      <w:b/>
      <w:sz w:val="24"/>
      <w:szCs w:val="32"/>
    </w:rPr>
  </w:style>
  <w:style w:type="paragraph" w:styleId="Balk2">
    <w:name w:val="heading 2"/>
    <w:basedOn w:val="Normal"/>
    <w:next w:val="Normal"/>
    <w:link w:val="Balk2Char"/>
    <w:autoRedefine/>
    <w:uiPriority w:val="9"/>
    <w:unhideWhenUsed/>
    <w:qFormat/>
    <w:rsid w:val="003449D8"/>
    <w:pPr>
      <w:keepNext/>
      <w:keepLines/>
      <w:spacing w:before="40" w:after="0"/>
      <w:outlineLvl w:val="1"/>
    </w:pPr>
    <w:rPr>
      <w:rFonts w:ascii="Times New Roman" w:eastAsiaTheme="majorEastAsia" w:hAnsi="Times New Roman" w:cstheme="majorBidi"/>
      <w:b/>
      <w:sz w:val="24"/>
      <w:szCs w:val="26"/>
    </w:rPr>
  </w:style>
  <w:style w:type="paragraph" w:styleId="Balk3">
    <w:name w:val="heading 3"/>
    <w:basedOn w:val="Normal"/>
    <w:link w:val="Balk3Char"/>
    <w:uiPriority w:val="9"/>
    <w:unhideWhenUsed/>
    <w:qFormat/>
    <w:rsid w:val="00C816F1"/>
    <w:pPr>
      <w:widowControl w:val="0"/>
      <w:autoSpaceDE w:val="0"/>
      <w:autoSpaceDN w:val="0"/>
      <w:spacing w:after="0" w:line="240" w:lineRule="auto"/>
      <w:ind w:left="156"/>
      <w:jc w:val="both"/>
      <w:outlineLvl w:val="2"/>
    </w:pPr>
    <w:rPr>
      <w:rFonts w:ascii="Carlito" w:eastAsia="Carlito" w:hAnsi="Carlito" w:cs="Carlito"/>
      <w:b/>
      <w:bCs/>
      <w:kern w:val="0"/>
      <w:sz w:val="24"/>
      <w:szCs w:val="24"/>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C601C3"/>
    <w:pPr>
      <w:ind w:left="720"/>
      <w:contextualSpacing/>
    </w:pPr>
  </w:style>
  <w:style w:type="table" w:styleId="TabloKlavuzu">
    <w:name w:val="Table Grid"/>
    <w:basedOn w:val="NormalTablo"/>
    <w:uiPriority w:val="39"/>
    <w:rsid w:val="00C60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E60277"/>
    <w:pPr>
      <w:widowControl w:val="0"/>
      <w:autoSpaceDE w:val="0"/>
      <w:autoSpaceDN w:val="0"/>
      <w:spacing w:after="0" w:line="240" w:lineRule="auto"/>
    </w:pPr>
    <w:rPr>
      <w:rFonts w:ascii="Carlito" w:eastAsia="Carlito" w:hAnsi="Carlito" w:cs="Carlito"/>
      <w:kern w:val="0"/>
      <w:sz w:val="24"/>
      <w:szCs w:val="24"/>
      <w14:ligatures w14:val="none"/>
    </w:rPr>
  </w:style>
  <w:style w:type="character" w:customStyle="1" w:styleId="GvdeMetniChar">
    <w:name w:val="Gövde Metni Char"/>
    <w:basedOn w:val="VarsaylanParagrafYazTipi"/>
    <w:link w:val="GvdeMetni"/>
    <w:uiPriority w:val="1"/>
    <w:rsid w:val="00E60277"/>
    <w:rPr>
      <w:rFonts w:ascii="Carlito" w:eastAsia="Carlito" w:hAnsi="Carlito" w:cs="Carlito"/>
      <w:kern w:val="0"/>
      <w:sz w:val="24"/>
      <w:szCs w:val="24"/>
      <w14:ligatures w14:val="none"/>
    </w:rPr>
  </w:style>
  <w:style w:type="table" w:customStyle="1" w:styleId="TableNormal">
    <w:name w:val="Table Normal"/>
    <w:uiPriority w:val="2"/>
    <w:semiHidden/>
    <w:unhideWhenUsed/>
    <w:qFormat/>
    <w:rsid w:val="00E860E7"/>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2709A"/>
    <w:pPr>
      <w:widowControl w:val="0"/>
      <w:autoSpaceDE w:val="0"/>
      <w:autoSpaceDN w:val="0"/>
      <w:spacing w:after="0" w:line="240" w:lineRule="auto"/>
      <w:jc w:val="center"/>
    </w:pPr>
    <w:rPr>
      <w:rFonts w:ascii="Times New Roman" w:eastAsia="Carlito" w:hAnsi="Times New Roman" w:cs="Carlito"/>
      <w:b/>
      <w:kern w:val="0"/>
      <w:sz w:val="24"/>
      <w14:ligatures w14:val="none"/>
    </w:rPr>
  </w:style>
  <w:style w:type="character" w:customStyle="1" w:styleId="Balk3Char">
    <w:name w:val="Başlık 3 Char"/>
    <w:basedOn w:val="VarsaylanParagrafYazTipi"/>
    <w:link w:val="Balk3"/>
    <w:uiPriority w:val="9"/>
    <w:rsid w:val="00C816F1"/>
    <w:rPr>
      <w:rFonts w:ascii="Carlito" w:eastAsia="Carlito" w:hAnsi="Carlito" w:cs="Carlito"/>
      <w:b/>
      <w:bCs/>
      <w:kern w:val="0"/>
      <w:sz w:val="24"/>
      <w:szCs w:val="24"/>
      <w14:ligatures w14:val="none"/>
    </w:rPr>
  </w:style>
  <w:style w:type="table" w:customStyle="1" w:styleId="TabloKlavuzu1">
    <w:name w:val="Tablo Kılavuzu1"/>
    <w:basedOn w:val="NormalTablo"/>
    <w:next w:val="TabloKlavuzu"/>
    <w:uiPriority w:val="39"/>
    <w:rsid w:val="00DC19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EA76FB"/>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character" w:customStyle="1" w:styleId="Balk1Char">
    <w:name w:val="Başlık 1 Char"/>
    <w:basedOn w:val="VarsaylanParagrafYazTipi"/>
    <w:link w:val="Balk1"/>
    <w:uiPriority w:val="9"/>
    <w:rsid w:val="003449D8"/>
    <w:rPr>
      <w:rFonts w:ascii="Times New Roman" w:eastAsiaTheme="majorEastAsia" w:hAnsi="Times New Roman" w:cstheme="majorBidi"/>
      <w:b/>
      <w:sz w:val="24"/>
      <w:szCs w:val="32"/>
    </w:rPr>
  </w:style>
  <w:style w:type="character" w:customStyle="1" w:styleId="Balk2Char">
    <w:name w:val="Başlık 2 Char"/>
    <w:basedOn w:val="VarsaylanParagrafYazTipi"/>
    <w:link w:val="Balk2"/>
    <w:uiPriority w:val="9"/>
    <w:rsid w:val="003449D8"/>
    <w:rPr>
      <w:rFonts w:ascii="Times New Roman" w:eastAsiaTheme="majorEastAsia" w:hAnsi="Times New Roman" w:cstheme="majorBidi"/>
      <w:b/>
      <w:sz w:val="24"/>
      <w:szCs w:val="26"/>
    </w:rPr>
  </w:style>
  <w:style w:type="paragraph" w:styleId="TBal">
    <w:name w:val="TOC Heading"/>
    <w:basedOn w:val="Balk1"/>
    <w:next w:val="Normal"/>
    <w:uiPriority w:val="39"/>
    <w:unhideWhenUsed/>
    <w:qFormat/>
    <w:rsid w:val="00345AAC"/>
    <w:pPr>
      <w:outlineLvl w:val="9"/>
    </w:pPr>
    <w:rPr>
      <w:kern w:val="0"/>
      <w:lang w:eastAsia="tr-TR"/>
      <w14:ligatures w14:val="none"/>
    </w:rPr>
  </w:style>
  <w:style w:type="paragraph" w:styleId="T1">
    <w:name w:val="toc 1"/>
    <w:basedOn w:val="Normal"/>
    <w:next w:val="Normal"/>
    <w:autoRedefine/>
    <w:uiPriority w:val="39"/>
    <w:unhideWhenUsed/>
    <w:rsid w:val="00345AAC"/>
    <w:pPr>
      <w:tabs>
        <w:tab w:val="right" w:leader="dot" w:pos="9060"/>
      </w:tabs>
      <w:spacing w:after="100" w:line="360" w:lineRule="auto"/>
    </w:pPr>
    <w:rPr>
      <w:rFonts w:eastAsiaTheme="minorEastAsia"/>
      <w:kern w:val="0"/>
      <w:lang w:eastAsia="tr-TR"/>
      <w14:ligatures w14:val="none"/>
    </w:rPr>
  </w:style>
  <w:style w:type="paragraph" w:styleId="T2">
    <w:name w:val="toc 2"/>
    <w:basedOn w:val="Normal"/>
    <w:next w:val="Normal"/>
    <w:autoRedefine/>
    <w:uiPriority w:val="39"/>
    <w:unhideWhenUsed/>
    <w:rsid w:val="00345AAC"/>
    <w:pPr>
      <w:spacing w:after="100" w:line="276" w:lineRule="auto"/>
      <w:ind w:left="220"/>
    </w:pPr>
    <w:rPr>
      <w:rFonts w:eastAsiaTheme="minorEastAsia"/>
      <w:kern w:val="0"/>
      <w:lang w:eastAsia="tr-TR"/>
      <w14:ligatures w14:val="none"/>
    </w:rPr>
  </w:style>
  <w:style w:type="paragraph" w:styleId="T3">
    <w:name w:val="toc 3"/>
    <w:basedOn w:val="Normal"/>
    <w:next w:val="Normal"/>
    <w:autoRedefine/>
    <w:uiPriority w:val="39"/>
    <w:unhideWhenUsed/>
    <w:rsid w:val="00345AAC"/>
    <w:pPr>
      <w:spacing w:after="100" w:line="276" w:lineRule="auto"/>
      <w:ind w:left="440"/>
    </w:pPr>
    <w:rPr>
      <w:rFonts w:eastAsiaTheme="minorEastAsia"/>
      <w:kern w:val="0"/>
      <w:lang w:eastAsia="tr-TR"/>
      <w14:ligatures w14:val="none"/>
    </w:rPr>
  </w:style>
  <w:style w:type="character" w:styleId="Kpr">
    <w:name w:val="Hyperlink"/>
    <w:basedOn w:val="VarsaylanParagrafYazTipi"/>
    <w:uiPriority w:val="99"/>
    <w:unhideWhenUsed/>
    <w:rsid w:val="00345AAC"/>
    <w:rPr>
      <w:color w:val="0563C1" w:themeColor="hyperlink"/>
      <w:u w:val="single"/>
    </w:rPr>
  </w:style>
  <w:style w:type="paragraph" w:styleId="ekillerTablosu">
    <w:name w:val="table of figures"/>
    <w:basedOn w:val="Normal"/>
    <w:next w:val="Normal"/>
    <w:uiPriority w:val="99"/>
    <w:unhideWhenUsed/>
    <w:rsid w:val="00345AAC"/>
    <w:pPr>
      <w:spacing w:after="0"/>
    </w:pPr>
    <w:rPr>
      <w:rFonts w:cstheme="minorHAnsi"/>
      <w:i/>
      <w:iCs/>
      <w:sz w:val="20"/>
      <w:szCs w:val="20"/>
    </w:rPr>
  </w:style>
  <w:style w:type="character" w:styleId="Vurgu">
    <w:name w:val="Emphasis"/>
    <w:basedOn w:val="VarsaylanParagrafYazTipi"/>
    <w:uiPriority w:val="20"/>
    <w:qFormat/>
    <w:rsid w:val="00374163"/>
    <w:rPr>
      <w:i/>
      <w:iCs/>
    </w:rPr>
  </w:style>
  <w:style w:type="paragraph" w:styleId="stBilgi">
    <w:name w:val="header"/>
    <w:basedOn w:val="Normal"/>
    <w:link w:val="stBilgiChar"/>
    <w:uiPriority w:val="99"/>
    <w:unhideWhenUsed/>
    <w:rsid w:val="007963E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963E8"/>
  </w:style>
  <w:style w:type="paragraph" w:styleId="AltBilgi">
    <w:name w:val="footer"/>
    <w:basedOn w:val="Normal"/>
    <w:link w:val="AltBilgiChar"/>
    <w:uiPriority w:val="99"/>
    <w:unhideWhenUsed/>
    <w:rsid w:val="007963E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963E8"/>
  </w:style>
  <w:style w:type="paragraph" w:styleId="BalonMetni">
    <w:name w:val="Balloon Text"/>
    <w:basedOn w:val="Normal"/>
    <w:link w:val="BalonMetniChar"/>
    <w:uiPriority w:val="99"/>
    <w:semiHidden/>
    <w:unhideWhenUsed/>
    <w:rsid w:val="0049796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9796E"/>
    <w:rPr>
      <w:rFonts w:ascii="Segoe UI" w:hAnsi="Segoe UI" w:cs="Segoe UI"/>
      <w:sz w:val="18"/>
      <w:szCs w:val="18"/>
    </w:rPr>
  </w:style>
  <w:style w:type="character" w:styleId="AklamaBavurusu">
    <w:name w:val="annotation reference"/>
    <w:basedOn w:val="VarsaylanParagrafYazTipi"/>
    <w:uiPriority w:val="99"/>
    <w:semiHidden/>
    <w:unhideWhenUsed/>
    <w:rsid w:val="0049796E"/>
    <w:rPr>
      <w:sz w:val="16"/>
      <w:szCs w:val="16"/>
    </w:rPr>
  </w:style>
  <w:style w:type="paragraph" w:styleId="AklamaMetni">
    <w:name w:val="annotation text"/>
    <w:basedOn w:val="Normal"/>
    <w:link w:val="AklamaMetniChar"/>
    <w:uiPriority w:val="99"/>
    <w:semiHidden/>
    <w:unhideWhenUsed/>
    <w:rsid w:val="0049796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9796E"/>
    <w:rPr>
      <w:sz w:val="20"/>
      <w:szCs w:val="20"/>
    </w:rPr>
  </w:style>
  <w:style w:type="paragraph" w:styleId="AklamaKonusu">
    <w:name w:val="annotation subject"/>
    <w:basedOn w:val="AklamaMetni"/>
    <w:next w:val="AklamaMetni"/>
    <w:link w:val="AklamaKonusuChar"/>
    <w:uiPriority w:val="99"/>
    <w:semiHidden/>
    <w:unhideWhenUsed/>
    <w:rsid w:val="0049796E"/>
    <w:rPr>
      <w:b/>
      <w:bCs/>
    </w:rPr>
  </w:style>
  <w:style w:type="character" w:customStyle="1" w:styleId="AklamaKonusuChar">
    <w:name w:val="Açıklama Konusu Char"/>
    <w:basedOn w:val="AklamaMetniChar"/>
    <w:link w:val="AklamaKonusu"/>
    <w:uiPriority w:val="99"/>
    <w:semiHidden/>
    <w:rsid w:val="0049796E"/>
    <w:rPr>
      <w:b/>
      <w:bCs/>
      <w:sz w:val="20"/>
      <w:szCs w:val="20"/>
    </w:rPr>
  </w:style>
  <w:style w:type="paragraph" w:styleId="ResimYazs">
    <w:name w:val="caption"/>
    <w:basedOn w:val="Normal"/>
    <w:next w:val="Normal"/>
    <w:uiPriority w:val="35"/>
    <w:unhideWhenUsed/>
    <w:qFormat/>
    <w:rsid w:val="0082709A"/>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73043">
      <w:bodyDiv w:val="1"/>
      <w:marLeft w:val="0"/>
      <w:marRight w:val="0"/>
      <w:marTop w:val="0"/>
      <w:marBottom w:val="0"/>
      <w:divBdr>
        <w:top w:val="none" w:sz="0" w:space="0" w:color="auto"/>
        <w:left w:val="none" w:sz="0" w:space="0" w:color="auto"/>
        <w:bottom w:val="none" w:sz="0" w:space="0" w:color="auto"/>
        <w:right w:val="none" w:sz="0" w:space="0" w:color="auto"/>
      </w:divBdr>
    </w:div>
    <w:div w:id="174464032">
      <w:bodyDiv w:val="1"/>
      <w:marLeft w:val="0"/>
      <w:marRight w:val="0"/>
      <w:marTop w:val="0"/>
      <w:marBottom w:val="0"/>
      <w:divBdr>
        <w:top w:val="none" w:sz="0" w:space="0" w:color="auto"/>
        <w:left w:val="none" w:sz="0" w:space="0" w:color="auto"/>
        <w:bottom w:val="none" w:sz="0" w:space="0" w:color="auto"/>
        <w:right w:val="none" w:sz="0" w:space="0" w:color="auto"/>
      </w:divBdr>
    </w:div>
    <w:div w:id="209152497">
      <w:bodyDiv w:val="1"/>
      <w:marLeft w:val="0"/>
      <w:marRight w:val="0"/>
      <w:marTop w:val="0"/>
      <w:marBottom w:val="0"/>
      <w:divBdr>
        <w:top w:val="none" w:sz="0" w:space="0" w:color="auto"/>
        <w:left w:val="none" w:sz="0" w:space="0" w:color="auto"/>
        <w:bottom w:val="none" w:sz="0" w:space="0" w:color="auto"/>
        <w:right w:val="none" w:sz="0" w:space="0" w:color="auto"/>
      </w:divBdr>
    </w:div>
    <w:div w:id="740371689">
      <w:bodyDiv w:val="1"/>
      <w:marLeft w:val="0"/>
      <w:marRight w:val="0"/>
      <w:marTop w:val="0"/>
      <w:marBottom w:val="0"/>
      <w:divBdr>
        <w:top w:val="none" w:sz="0" w:space="0" w:color="auto"/>
        <w:left w:val="none" w:sz="0" w:space="0" w:color="auto"/>
        <w:bottom w:val="none" w:sz="0" w:space="0" w:color="auto"/>
        <w:right w:val="none" w:sz="0" w:space="0" w:color="auto"/>
      </w:divBdr>
    </w:div>
    <w:div w:id="825585061">
      <w:bodyDiv w:val="1"/>
      <w:marLeft w:val="0"/>
      <w:marRight w:val="0"/>
      <w:marTop w:val="0"/>
      <w:marBottom w:val="0"/>
      <w:divBdr>
        <w:top w:val="none" w:sz="0" w:space="0" w:color="auto"/>
        <w:left w:val="none" w:sz="0" w:space="0" w:color="auto"/>
        <w:bottom w:val="none" w:sz="0" w:space="0" w:color="auto"/>
        <w:right w:val="none" w:sz="0" w:space="0" w:color="auto"/>
      </w:divBdr>
    </w:div>
    <w:div w:id="834540432">
      <w:bodyDiv w:val="1"/>
      <w:marLeft w:val="0"/>
      <w:marRight w:val="0"/>
      <w:marTop w:val="0"/>
      <w:marBottom w:val="0"/>
      <w:divBdr>
        <w:top w:val="none" w:sz="0" w:space="0" w:color="auto"/>
        <w:left w:val="none" w:sz="0" w:space="0" w:color="auto"/>
        <w:bottom w:val="none" w:sz="0" w:space="0" w:color="auto"/>
        <w:right w:val="none" w:sz="0" w:space="0" w:color="auto"/>
      </w:divBdr>
    </w:div>
    <w:div w:id="835455653">
      <w:bodyDiv w:val="1"/>
      <w:marLeft w:val="0"/>
      <w:marRight w:val="0"/>
      <w:marTop w:val="0"/>
      <w:marBottom w:val="0"/>
      <w:divBdr>
        <w:top w:val="none" w:sz="0" w:space="0" w:color="auto"/>
        <w:left w:val="none" w:sz="0" w:space="0" w:color="auto"/>
        <w:bottom w:val="none" w:sz="0" w:space="0" w:color="auto"/>
        <w:right w:val="none" w:sz="0" w:space="0" w:color="auto"/>
      </w:divBdr>
    </w:div>
    <w:div w:id="942372819">
      <w:bodyDiv w:val="1"/>
      <w:marLeft w:val="0"/>
      <w:marRight w:val="0"/>
      <w:marTop w:val="0"/>
      <w:marBottom w:val="0"/>
      <w:divBdr>
        <w:top w:val="none" w:sz="0" w:space="0" w:color="auto"/>
        <w:left w:val="none" w:sz="0" w:space="0" w:color="auto"/>
        <w:bottom w:val="none" w:sz="0" w:space="0" w:color="auto"/>
        <w:right w:val="none" w:sz="0" w:space="0" w:color="auto"/>
      </w:divBdr>
    </w:div>
    <w:div w:id="957487228">
      <w:bodyDiv w:val="1"/>
      <w:marLeft w:val="0"/>
      <w:marRight w:val="0"/>
      <w:marTop w:val="0"/>
      <w:marBottom w:val="0"/>
      <w:divBdr>
        <w:top w:val="none" w:sz="0" w:space="0" w:color="auto"/>
        <w:left w:val="none" w:sz="0" w:space="0" w:color="auto"/>
        <w:bottom w:val="none" w:sz="0" w:space="0" w:color="auto"/>
        <w:right w:val="none" w:sz="0" w:space="0" w:color="auto"/>
      </w:divBdr>
    </w:div>
    <w:div w:id="1173956206">
      <w:bodyDiv w:val="1"/>
      <w:marLeft w:val="0"/>
      <w:marRight w:val="0"/>
      <w:marTop w:val="0"/>
      <w:marBottom w:val="0"/>
      <w:divBdr>
        <w:top w:val="none" w:sz="0" w:space="0" w:color="auto"/>
        <w:left w:val="none" w:sz="0" w:space="0" w:color="auto"/>
        <w:bottom w:val="none" w:sz="0" w:space="0" w:color="auto"/>
        <w:right w:val="none" w:sz="0" w:space="0" w:color="auto"/>
      </w:divBdr>
    </w:div>
    <w:div w:id="1209874482">
      <w:bodyDiv w:val="1"/>
      <w:marLeft w:val="0"/>
      <w:marRight w:val="0"/>
      <w:marTop w:val="0"/>
      <w:marBottom w:val="0"/>
      <w:divBdr>
        <w:top w:val="none" w:sz="0" w:space="0" w:color="auto"/>
        <w:left w:val="none" w:sz="0" w:space="0" w:color="auto"/>
        <w:bottom w:val="none" w:sz="0" w:space="0" w:color="auto"/>
        <w:right w:val="none" w:sz="0" w:space="0" w:color="auto"/>
      </w:divBdr>
    </w:div>
    <w:div w:id="1394087877">
      <w:bodyDiv w:val="1"/>
      <w:marLeft w:val="0"/>
      <w:marRight w:val="0"/>
      <w:marTop w:val="0"/>
      <w:marBottom w:val="0"/>
      <w:divBdr>
        <w:top w:val="none" w:sz="0" w:space="0" w:color="auto"/>
        <w:left w:val="none" w:sz="0" w:space="0" w:color="auto"/>
        <w:bottom w:val="none" w:sz="0" w:space="0" w:color="auto"/>
        <w:right w:val="none" w:sz="0" w:space="0" w:color="auto"/>
      </w:divBdr>
    </w:div>
    <w:div w:id="1439830355">
      <w:bodyDiv w:val="1"/>
      <w:marLeft w:val="0"/>
      <w:marRight w:val="0"/>
      <w:marTop w:val="0"/>
      <w:marBottom w:val="0"/>
      <w:divBdr>
        <w:top w:val="none" w:sz="0" w:space="0" w:color="auto"/>
        <w:left w:val="none" w:sz="0" w:space="0" w:color="auto"/>
        <w:bottom w:val="none" w:sz="0" w:space="0" w:color="auto"/>
        <w:right w:val="none" w:sz="0" w:space="0" w:color="auto"/>
      </w:divBdr>
    </w:div>
    <w:div w:id="1490095217">
      <w:bodyDiv w:val="1"/>
      <w:marLeft w:val="0"/>
      <w:marRight w:val="0"/>
      <w:marTop w:val="0"/>
      <w:marBottom w:val="0"/>
      <w:divBdr>
        <w:top w:val="none" w:sz="0" w:space="0" w:color="auto"/>
        <w:left w:val="none" w:sz="0" w:space="0" w:color="auto"/>
        <w:bottom w:val="none" w:sz="0" w:space="0" w:color="auto"/>
        <w:right w:val="none" w:sz="0" w:space="0" w:color="auto"/>
      </w:divBdr>
      <w:divsChild>
        <w:div w:id="1804274912">
          <w:marLeft w:val="0"/>
          <w:marRight w:val="0"/>
          <w:marTop w:val="0"/>
          <w:marBottom w:val="0"/>
          <w:divBdr>
            <w:top w:val="none" w:sz="0" w:space="0" w:color="auto"/>
            <w:left w:val="none" w:sz="0" w:space="0" w:color="auto"/>
            <w:bottom w:val="none" w:sz="0" w:space="0" w:color="auto"/>
            <w:right w:val="none" w:sz="0" w:space="0" w:color="auto"/>
          </w:divBdr>
        </w:div>
        <w:div w:id="2106881218">
          <w:marLeft w:val="0"/>
          <w:marRight w:val="0"/>
          <w:marTop w:val="0"/>
          <w:marBottom w:val="0"/>
          <w:divBdr>
            <w:top w:val="none" w:sz="0" w:space="0" w:color="auto"/>
            <w:left w:val="none" w:sz="0" w:space="0" w:color="auto"/>
            <w:bottom w:val="none" w:sz="0" w:space="0" w:color="auto"/>
            <w:right w:val="none" w:sz="0" w:space="0" w:color="auto"/>
          </w:divBdr>
        </w:div>
      </w:divsChild>
    </w:div>
    <w:div w:id="1524589930">
      <w:bodyDiv w:val="1"/>
      <w:marLeft w:val="0"/>
      <w:marRight w:val="0"/>
      <w:marTop w:val="0"/>
      <w:marBottom w:val="0"/>
      <w:divBdr>
        <w:top w:val="none" w:sz="0" w:space="0" w:color="auto"/>
        <w:left w:val="none" w:sz="0" w:space="0" w:color="auto"/>
        <w:bottom w:val="none" w:sz="0" w:space="0" w:color="auto"/>
        <w:right w:val="none" w:sz="0" w:space="0" w:color="auto"/>
      </w:divBdr>
    </w:div>
    <w:div w:id="1611358158">
      <w:bodyDiv w:val="1"/>
      <w:marLeft w:val="0"/>
      <w:marRight w:val="0"/>
      <w:marTop w:val="0"/>
      <w:marBottom w:val="0"/>
      <w:divBdr>
        <w:top w:val="none" w:sz="0" w:space="0" w:color="auto"/>
        <w:left w:val="none" w:sz="0" w:space="0" w:color="auto"/>
        <w:bottom w:val="none" w:sz="0" w:space="0" w:color="auto"/>
        <w:right w:val="none" w:sz="0" w:space="0" w:color="auto"/>
      </w:divBdr>
    </w:div>
    <w:div w:id="1912959043">
      <w:bodyDiv w:val="1"/>
      <w:marLeft w:val="0"/>
      <w:marRight w:val="0"/>
      <w:marTop w:val="0"/>
      <w:marBottom w:val="0"/>
      <w:divBdr>
        <w:top w:val="none" w:sz="0" w:space="0" w:color="auto"/>
        <w:left w:val="none" w:sz="0" w:space="0" w:color="auto"/>
        <w:bottom w:val="none" w:sz="0" w:space="0" w:color="auto"/>
        <w:right w:val="none" w:sz="0" w:space="0" w:color="auto"/>
      </w:divBdr>
    </w:div>
    <w:div w:id="1914729555">
      <w:bodyDiv w:val="1"/>
      <w:marLeft w:val="0"/>
      <w:marRight w:val="0"/>
      <w:marTop w:val="0"/>
      <w:marBottom w:val="0"/>
      <w:divBdr>
        <w:top w:val="none" w:sz="0" w:space="0" w:color="auto"/>
        <w:left w:val="none" w:sz="0" w:space="0" w:color="auto"/>
        <w:bottom w:val="none" w:sz="0" w:space="0" w:color="auto"/>
        <w:right w:val="none" w:sz="0" w:space="0" w:color="auto"/>
      </w:divBdr>
    </w:div>
    <w:div w:id="1958951299">
      <w:bodyDiv w:val="1"/>
      <w:marLeft w:val="0"/>
      <w:marRight w:val="0"/>
      <w:marTop w:val="0"/>
      <w:marBottom w:val="0"/>
      <w:divBdr>
        <w:top w:val="none" w:sz="0" w:space="0" w:color="auto"/>
        <w:left w:val="none" w:sz="0" w:space="0" w:color="auto"/>
        <w:bottom w:val="none" w:sz="0" w:space="0" w:color="auto"/>
        <w:right w:val="none" w:sz="0" w:space="0" w:color="auto"/>
      </w:divBdr>
    </w:div>
    <w:div w:id="209080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kademik.yok.gov.tr/AkademikArama/AkademisyenGorevOgrenimBilgileri?islem=direct&amp;authorId=713F877352D97BF5" TargetMode="External"/><Relationship Id="rId5" Type="http://schemas.openxmlformats.org/officeDocument/2006/relationships/webSettings" Target="webSettings.xml"/><Relationship Id="rId10" Type="http://schemas.openxmlformats.org/officeDocument/2006/relationships/hyperlink" Target="https://akademik.yok.gov.tr/AkademikArama/AkademisyenGorevOgrenimBilgileri?islem=direct&amp;authorId=C15387FB9E0AF653"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F96E9-550B-47D1-B3A9-EE8D09F34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32</Pages>
  <Words>7396</Words>
  <Characters>42161</Characters>
  <Application>Microsoft Office Word</Application>
  <DocSecurity>0</DocSecurity>
  <Lines>351</Lines>
  <Paragraphs>98</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49459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kadir</dc:creator>
  <cp:keywords/>
  <dc:description/>
  <cp:lastModifiedBy>VEYSEL SHYO</cp:lastModifiedBy>
  <cp:revision>241</cp:revision>
  <cp:lastPrinted>2023-12-01T08:25:00Z</cp:lastPrinted>
  <dcterms:created xsi:type="dcterms:W3CDTF">2023-12-11T10:10:00Z</dcterms:created>
  <dcterms:modified xsi:type="dcterms:W3CDTF">2025-02-20T10:48:00Z</dcterms:modified>
</cp:coreProperties>
</file>