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1F" w:rsidRDefault="00B80899">
      <w:bookmarkStart w:id="0" w:name="_GoBack"/>
      <w:r>
        <w:rPr>
          <w:noProof/>
        </w:rPr>
        <w:drawing>
          <wp:inline distT="0" distB="0" distL="0" distR="0">
            <wp:extent cx="5267325" cy="3571875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567"/>
        <w:gridCol w:w="567"/>
        <w:gridCol w:w="709"/>
        <w:gridCol w:w="708"/>
        <w:gridCol w:w="709"/>
        <w:gridCol w:w="1280"/>
      </w:tblGrid>
      <w:tr w:rsidR="003C546B" w:rsidRPr="00557810" w:rsidTr="000E247A">
        <w:trPr>
          <w:cantSplit/>
          <w:trHeight w:val="1582"/>
        </w:trPr>
        <w:tc>
          <w:tcPr>
            <w:tcW w:w="6092" w:type="dxa"/>
            <w:shd w:val="clear" w:color="auto" w:fill="auto"/>
          </w:tcPr>
          <w:p w:rsidR="003C546B" w:rsidRPr="00557810" w:rsidRDefault="003C546B" w:rsidP="003C546B">
            <w:pPr>
              <w:pStyle w:val="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Hemen Hemen Her Zaman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Sık Sık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Zaman Zaman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Nadiren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Hemen Hemen Hiçbir Zaman</w:t>
            </w:r>
          </w:p>
        </w:tc>
        <w:tc>
          <w:tcPr>
            <w:tcW w:w="1280" w:type="dxa"/>
            <w:textDirection w:val="btLr"/>
          </w:tcPr>
          <w:p w:rsidR="003C546B" w:rsidRPr="00557810" w:rsidRDefault="003C546B" w:rsidP="003C546B">
            <w:pPr>
              <w:pStyle w:val="AralkYok"/>
              <w:spacing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57810">
              <w:rPr>
                <w:rFonts w:asciiTheme="minorHAnsi" w:hAnsiTheme="minorHAnsi"/>
                <w:b/>
                <w:sz w:val="20"/>
              </w:rPr>
              <w:t>Soru Bazlı Memnuniyet Oranı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Öğretim elemanları alanındaki yenilikleri ve gelişmeleri paylaşmaktadır.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557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196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0,629014085</w:t>
            </w:r>
          </w:p>
        </w:tc>
      </w:tr>
      <w:tr w:rsidR="003C546B" w:rsidRPr="00760E38" w:rsidTr="003C546B">
        <w:trPr>
          <w:trHeight w:val="302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Derslerde teknolojik araç ve gereçler etkin kullanılmaktadır.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284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266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0,572312017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Danışmanım sorunlarıma karşı duyarlıdır.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441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0,65531316</w:t>
            </w:r>
          </w:p>
        </w:tc>
      </w:tr>
      <w:tr w:rsidR="003C546B" w:rsidRPr="00760E38" w:rsidTr="003C546B">
        <w:trPr>
          <w:trHeight w:val="32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Dersliklerin donanımı uygundur.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491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321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0,541614035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Proje olanaklarından haberdar edilmekteyim.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253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302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0,564466292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Üniversite web sayfası kullanıcı dostu olma yönünden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337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0,631126761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Öğrenim ortamının temizlik düzeyi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487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241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292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0,561516854</w:t>
            </w:r>
          </w:p>
        </w:tc>
      </w:tr>
      <w:tr w:rsidR="003C546B" w:rsidRPr="00760E38" w:rsidTr="003C546B">
        <w:trPr>
          <w:trHeight w:val="331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Öğrenci kulüpleri etkinlikler açısından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274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0,565260197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>Üniversite tarafından bizlere sunulan kültürel, sportif ve sanatsal olanaklar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507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275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0,556931738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>Merkezi kütüphane fiziki yönden ve donanım açısından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317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457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237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0,594647887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>Üniversitede yer alan kantin, kafe, restoran vb. işletmelerin hizmet kalitesi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329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478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0,605496829</w:t>
            </w:r>
          </w:p>
        </w:tc>
      </w:tr>
      <w:tr w:rsidR="003C546B" w:rsidRPr="00760E38" w:rsidTr="003C546B">
        <w:trPr>
          <w:trHeight w:val="330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>Üniversitenin kariyer planlama etkinlikleri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533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281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0,54869258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>Değişim programları (</w:t>
            </w:r>
            <w:proofErr w:type="spellStart"/>
            <w:r w:rsidRPr="000E247A">
              <w:rPr>
                <w:sz w:val="18"/>
                <w:szCs w:val="18"/>
              </w:rPr>
              <w:t>Erasmus</w:t>
            </w:r>
            <w:proofErr w:type="spellEnd"/>
            <w:r w:rsidRPr="000E247A">
              <w:rPr>
                <w:sz w:val="18"/>
                <w:szCs w:val="18"/>
              </w:rPr>
              <w:t xml:space="preserve"> +, Farabi, Mevlana, vb.) bilgilendirme düzeyleri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480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360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0,532533522</w:t>
            </w:r>
          </w:p>
        </w:tc>
      </w:tr>
      <w:tr w:rsidR="003C546B" w:rsidRPr="00760E38" w:rsidTr="003C546B">
        <w:trPr>
          <w:trHeight w:val="302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sz w:val="18"/>
                <w:szCs w:val="18"/>
              </w:rPr>
            </w:pPr>
            <w:r w:rsidRPr="000E247A">
              <w:rPr>
                <w:sz w:val="18"/>
                <w:szCs w:val="18"/>
              </w:rPr>
              <w:t xml:space="preserve">Üniversitenin özel </w:t>
            </w:r>
            <w:proofErr w:type="spellStart"/>
            <w:r w:rsidRPr="000E247A">
              <w:rPr>
                <w:sz w:val="18"/>
                <w:szCs w:val="18"/>
              </w:rPr>
              <w:t>gereksinimli</w:t>
            </w:r>
            <w:proofErr w:type="spellEnd"/>
            <w:r w:rsidRPr="000E247A">
              <w:rPr>
                <w:sz w:val="18"/>
                <w:szCs w:val="18"/>
              </w:rPr>
              <w:t xml:space="preserve"> bireyler açısından erişilebilirliği uygundur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242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542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261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234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="Calibri" w:hAnsi="Calibri"/>
                <w:sz w:val="18"/>
                <w:szCs w:val="18"/>
              </w:rPr>
            </w:pPr>
            <w:r w:rsidRPr="000E247A">
              <w:rPr>
                <w:rFonts w:ascii="Calibri" w:hAnsi="Calibri"/>
                <w:sz w:val="18"/>
                <w:szCs w:val="18"/>
              </w:rPr>
              <w:t>0,569915254</w:t>
            </w:r>
          </w:p>
        </w:tc>
      </w:tr>
      <w:tr w:rsidR="003C546B" w:rsidRPr="00760E38" w:rsidTr="003C546B">
        <w:trPr>
          <w:trHeight w:val="30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Topluma hizmet uygulamaları yeterlidir.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243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538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237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248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0,571651311</w:t>
            </w:r>
          </w:p>
        </w:tc>
      </w:tr>
      <w:tr w:rsidR="003C546B" w:rsidRPr="00760E38" w:rsidTr="003C546B">
        <w:trPr>
          <w:trHeight w:val="326"/>
        </w:trPr>
        <w:tc>
          <w:tcPr>
            <w:tcW w:w="6092" w:type="dxa"/>
            <w:shd w:val="clear" w:color="auto" w:fill="auto"/>
          </w:tcPr>
          <w:p w:rsidR="003C546B" w:rsidRPr="000E247A" w:rsidRDefault="003C546B" w:rsidP="003C546B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Üniversite içi huzur ve güven hizmetleri uygundur.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319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499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236</w:t>
            </w:r>
          </w:p>
        </w:tc>
        <w:tc>
          <w:tcPr>
            <w:tcW w:w="1280" w:type="dxa"/>
            <w:shd w:val="clear" w:color="auto" w:fill="FABF8F" w:themeFill="accent6" w:themeFillTint="99"/>
            <w:vAlign w:val="bottom"/>
          </w:tcPr>
          <w:p w:rsidR="003C546B" w:rsidRPr="000E247A" w:rsidRDefault="003C546B" w:rsidP="003C546B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247A">
              <w:rPr>
                <w:rFonts w:asciiTheme="minorHAnsi" w:hAnsiTheme="minorHAnsi" w:cstheme="minorHAnsi"/>
                <w:sz w:val="18"/>
                <w:szCs w:val="18"/>
              </w:rPr>
              <w:t>0,599716914</w:t>
            </w:r>
          </w:p>
        </w:tc>
      </w:tr>
      <w:tr w:rsidR="003C546B" w:rsidRPr="00760E38" w:rsidTr="003C546B">
        <w:trPr>
          <w:trHeight w:val="330"/>
        </w:trPr>
        <w:tc>
          <w:tcPr>
            <w:tcW w:w="9352" w:type="dxa"/>
            <w:gridSpan w:val="6"/>
            <w:shd w:val="clear" w:color="auto" w:fill="auto"/>
          </w:tcPr>
          <w:p w:rsidR="003C546B" w:rsidRPr="00760E38" w:rsidRDefault="003C546B" w:rsidP="003C546B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0E38">
              <w:rPr>
                <w:rFonts w:asciiTheme="minorHAnsi" w:hAnsiTheme="minorHAnsi" w:cstheme="minorHAnsi"/>
                <w:b/>
                <w:sz w:val="20"/>
              </w:rPr>
              <w:t>Genel Memnuniyet Oranı</w:t>
            </w:r>
          </w:p>
        </w:tc>
        <w:tc>
          <w:tcPr>
            <w:tcW w:w="1280" w:type="dxa"/>
            <w:shd w:val="clear" w:color="auto" w:fill="00B050"/>
            <w:vAlign w:val="bottom"/>
          </w:tcPr>
          <w:p w:rsidR="003C546B" w:rsidRPr="003C546B" w:rsidRDefault="003C546B" w:rsidP="003C54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546B">
              <w:rPr>
                <w:rFonts w:ascii="Calibri" w:hAnsi="Calibri"/>
                <w:color w:val="000000"/>
                <w:sz w:val="20"/>
                <w:szCs w:val="20"/>
              </w:rPr>
              <w:t>0,58126309</w:t>
            </w:r>
          </w:p>
        </w:tc>
      </w:tr>
    </w:tbl>
    <w:p w:rsidR="000E247A" w:rsidRDefault="000E247A" w:rsidP="000E247A">
      <w:pPr>
        <w:rPr>
          <w:rFonts w:cstheme="minorHAnsi"/>
          <w:sz w:val="20"/>
          <w:szCs w:val="20"/>
        </w:rPr>
      </w:pPr>
    </w:p>
    <w:sectPr w:rsidR="000E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46D3"/>
    <w:rsid w:val="000549C7"/>
    <w:rsid w:val="000E247A"/>
    <w:rsid w:val="003C546B"/>
    <w:rsid w:val="004B7674"/>
    <w:rsid w:val="00536F50"/>
    <w:rsid w:val="00556C0C"/>
    <w:rsid w:val="00557810"/>
    <w:rsid w:val="006E2C35"/>
    <w:rsid w:val="00760E38"/>
    <w:rsid w:val="008C01AD"/>
    <w:rsid w:val="009046D3"/>
    <w:rsid w:val="0096627F"/>
    <w:rsid w:val="00B80899"/>
    <w:rsid w:val="00C52A1F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5F63-73D3-444D-9558-DC47304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6D3"/>
    <w:rPr>
      <w:rFonts w:ascii="Tahoma" w:hAnsi="Tahoma" w:cs="Tahoma"/>
      <w:sz w:val="16"/>
      <w:szCs w:val="16"/>
    </w:rPr>
  </w:style>
  <w:style w:type="paragraph" w:customStyle="1" w:styleId="a">
    <w:rsid w:val="00C52A1F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stBilgiChar">
    <w:name w:val="Üst Bilgi Char"/>
    <w:rsid w:val="00C52A1F"/>
    <w:rPr>
      <w:rFonts w:ascii="Times" w:eastAsia="Times" w:hAnsi="Times"/>
      <w:sz w:val="24"/>
    </w:rPr>
  </w:style>
  <w:style w:type="paragraph" w:styleId="AralkYok">
    <w:name w:val="No Spacing"/>
    <w:uiPriority w:val="1"/>
    <w:qFormat/>
    <w:rsid w:val="00C52A1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stBilgi">
    <w:name w:val="header"/>
    <w:basedOn w:val="Normal"/>
    <w:link w:val="stBilgiChar1"/>
    <w:uiPriority w:val="99"/>
    <w:semiHidden/>
    <w:unhideWhenUsed/>
    <w:rsid w:val="00C5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C5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Öğrenci Memnuniyet Anketi (Ocak 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Lbls>
            <c:dLbl>
              <c:idx val="0"/>
              <c:layout>
                <c:manualLayout>
                  <c:x val="-0.13192338495452427"/>
                  <c:y val="-0.2144555263925342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/>
                    </a:pPr>
                    <a:r>
                      <a:rPr lang="en-US" sz="1400"/>
                      <a:t>%58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C41-4926-8A01-6C2015D261A7}"/>
                </c:ext>
              </c:extLst>
            </c:dLbl>
            <c:dLbl>
              <c:idx val="1"/>
              <c:layout>
                <c:manualLayout>
                  <c:x val="0.10253364099880265"/>
                  <c:y val="0.189381743948673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%42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41-4926-8A01-6C2015D261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5.8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1-4926-8A01-6C2015D26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3D76-BB6A-486A-BE2F-FE5AD6BE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7</cp:revision>
  <dcterms:created xsi:type="dcterms:W3CDTF">2024-01-03T11:19:00Z</dcterms:created>
  <dcterms:modified xsi:type="dcterms:W3CDTF">2024-02-01T06:53:00Z</dcterms:modified>
</cp:coreProperties>
</file>