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21" w:type="dxa"/>
        <w:tblInd w:w="-1139" w:type="dxa"/>
        <w:tblLook w:val="04A0" w:firstRow="1" w:lastRow="0" w:firstColumn="1" w:lastColumn="0" w:noHBand="0" w:noVBand="1"/>
      </w:tblPr>
      <w:tblGrid>
        <w:gridCol w:w="1306"/>
        <w:gridCol w:w="2718"/>
        <w:gridCol w:w="719"/>
        <w:gridCol w:w="3163"/>
        <w:gridCol w:w="3737"/>
        <w:gridCol w:w="719"/>
        <w:gridCol w:w="2859"/>
      </w:tblGrid>
      <w:tr w:rsidR="00361EE5" w:rsidRPr="00814ED9" w14:paraId="44A981A3" w14:textId="32D59B62" w:rsidTr="00A27A04">
        <w:trPr>
          <w:trHeight w:val="352"/>
        </w:trPr>
        <w:tc>
          <w:tcPr>
            <w:tcW w:w="1306" w:type="dxa"/>
            <w:tcBorders>
              <w:top w:val="single" w:sz="18" w:space="0" w:color="000000" w:themeColor="text1"/>
              <w:left w:val="single" w:sz="18" w:space="0" w:color="000000" w:themeColor="text1"/>
              <w:right w:val="single" w:sz="18" w:space="0" w:color="000000" w:themeColor="text1"/>
            </w:tcBorders>
          </w:tcPr>
          <w:p w14:paraId="7A2A2377" w14:textId="31F712EB" w:rsidR="00361EE5" w:rsidRPr="00814ED9" w:rsidRDefault="00361EE5" w:rsidP="00BD601D">
            <w:pPr>
              <w:jc w:val="center"/>
              <w:rPr>
                <w:rFonts w:ascii="Times New Roman" w:hAnsi="Times New Roman" w:cs="Times New Roman"/>
                <w:b/>
                <w:bCs/>
                <w:sz w:val="18"/>
                <w:szCs w:val="18"/>
              </w:rPr>
            </w:pPr>
          </w:p>
        </w:tc>
        <w:tc>
          <w:tcPr>
            <w:tcW w:w="6600" w:type="dxa"/>
            <w:gridSpan w:val="3"/>
            <w:tcBorders>
              <w:top w:val="single" w:sz="18" w:space="0" w:color="000000" w:themeColor="text1"/>
              <w:left w:val="single" w:sz="18" w:space="0" w:color="000000" w:themeColor="text1"/>
              <w:right w:val="single" w:sz="12" w:space="0" w:color="000000" w:themeColor="text1"/>
            </w:tcBorders>
            <w:vAlign w:val="center"/>
          </w:tcPr>
          <w:p w14:paraId="0D484836" w14:textId="6777AC86"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1. SINIF</w:t>
            </w:r>
          </w:p>
        </w:tc>
        <w:tc>
          <w:tcPr>
            <w:tcW w:w="7315" w:type="dxa"/>
            <w:gridSpan w:val="3"/>
            <w:tcBorders>
              <w:top w:val="single" w:sz="18" w:space="0" w:color="000000" w:themeColor="text1"/>
              <w:left w:val="single" w:sz="12" w:space="0" w:color="000000" w:themeColor="text1"/>
              <w:right w:val="single" w:sz="18" w:space="0" w:color="000000" w:themeColor="text1"/>
            </w:tcBorders>
            <w:vAlign w:val="center"/>
          </w:tcPr>
          <w:p w14:paraId="5908A0C3" w14:textId="77777777"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2.SINIF</w:t>
            </w:r>
          </w:p>
        </w:tc>
      </w:tr>
      <w:tr w:rsidR="00814ED9" w:rsidRPr="00814ED9" w14:paraId="69EF4F70" w14:textId="4D2152A5" w:rsidTr="00A27A04">
        <w:trPr>
          <w:trHeight w:val="365"/>
        </w:trPr>
        <w:tc>
          <w:tcPr>
            <w:tcW w:w="1306" w:type="dxa"/>
            <w:tcBorders>
              <w:left w:val="single" w:sz="18" w:space="0" w:color="000000" w:themeColor="text1"/>
              <w:bottom w:val="single" w:sz="18" w:space="0" w:color="000000" w:themeColor="text1"/>
              <w:right w:val="single" w:sz="18" w:space="0" w:color="000000" w:themeColor="text1"/>
            </w:tcBorders>
            <w:vAlign w:val="center"/>
          </w:tcPr>
          <w:p w14:paraId="35DF3477" w14:textId="6E9D8002" w:rsidR="00974120" w:rsidRPr="00814ED9" w:rsidRDefault="00974120" w:rsidP="00A4602E">
            <w:pPr>
              <w:jc w:val="center"/>
              <w:rPr>
                <w:rFonts w:ascii="Times New Roman" w:hAnsi="Times New Roman" w:cs="Times New Roman"/>
                <w:sz w:val="18"/>
                <w:szCs w:val="18"/>
              </w:rPr>
            </w:pPr>
            <w:r w:rsidRPr="00814ED9">
              <w:rPr>
                <w:rFonts w:ascii="Times New Roman" w:hAnsi="Times New Roman" w:cs="Times New Roman"/>
                <w:b/>
                <w:bCs/>
                <w:sz w:val="18"/>
                <w:szCs w:val="18"/>
              </w:rPr>
              <w:t>TARİH</w:t>
            </w:r>
          </w:p>
        </w:tc>
        <w:tc>
          <w:tcPr>
            <w:tcW w:w="2718" w:type="dxa"/>
            <w:tcBorders>
              <w:left w:val="single" w:sz="18" w:space="0" w:color="000000" w:themeColor="text1"/>
              <w:bottom w:val="single" w:sz="18" w:space="0" w:color="000000" w:themeColor="text1"/>
            </w:tcBorders>
            <w:vAlign w:val="center"/>
          </w:tcPr>
          <w:p w14:paraId="4EEC826F" w14:textId="29A5EF25"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Adı</w:t>
            </w:r>
          </w:p>
        </w:tc>
        <w:tc>
          <w:tcPr>
            <w:tcW w:w="719" w:type="dxa"/>
            <w:tcBorders>
              <w:bottom w:val="single" w:sz="18" w:space="0" w:color="000000" w:themeColor="text1"/>
            </w:tcBorders>
            <w:vAlign w:val="center"/>
          </w:tcPr>
          <w:p w14:paraId="6254C7EB" w14:textId="6F8547A3"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Saat</w:t>
            </w:r>
          </w:p>
        </w:tc>
        <w:tc>
          <w:tcPr>
            <w:tcW w:w="3163" w:type="dxa"/>
            <w:tcBorders>
              <w:bottom w:val="single" w:sz="18" w:space="0" w:color="000000" w:themeColor="text1"/>
              <w:right w:val="single" w:sz="12" w:space="0" w:color="000000" w:themeColor="text1"/>
            </w:tcBorders>
            <w:vAlign w:val="center"/>
          </w:tcPr>
          <w:p w14:paraId="0C12E119" w14:textId="1B27B8E3"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Sorumlusu</w:t>
            </w:r>
          </w:p>
        </w:tc>
        <w:tc>
          <w:tcPr>
            <w:tcW w:w="3737" w:type="dxa"/>
            <w:tcBorders>
              <w:left w:val="single" w:sz="12" w:space="0" w:color="000000" w:themeColor="text1"/>
              <w:bottom w:val="single" w:sz="18" w:space="0" w:color="000000" w:themeColor="text1"/>
            </w:tcBorders>
            <w:vAlign w:val="center"/>
          </w:tcPr>
          <w:p w14:paraId="69867C47" w14:textId="2906FC89"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Adı</w:t>
            </w:r>
          </w:p>
        </w:tc>
        <w:tc>
          <w:tcPr>
            <w:tcW w:w="719" w:type="dxa"/>
            <w:tcBorders>
              <w:bottom w:val="single" w:sz="18" w:space="0" w:color="000000" w:themeColor="text1"/>
            </w:tcBorders>
            <w:vAlign w:val="center"/>
          </w:tcPr>
          <w:p w14:paraId="675A9DEF" w14:textId="7357F999"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Saat</w:t>
            </w:r>
          </w:p>
        </w:tc>
        <w:tc>
          <w:tcPr>
            <w:tcW w:w="2859" w:type="dxa"/>
            <w:tcBorders>
              <w:bottom w:val="single" w:sz="18" w:space="0" w:color="000000" w:themeColor="text1"/>
              <w:right w:val="single" w:sz="18" w:space="0" w:color="000000" w:themeColor="text1"/>
            </w:tcBorders>
            <w:vAlign w:val="center"/>
          </w:tcPr>
          <w:p w14:paraId="79534D6A" w14:textId="45A5C7AB"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Sorumlusu</w:t>
            </w:r>
          </w:p>
        </w:tc>
      </w:tr>
      <w:tr w:rsidR="00814ED9" w:rsidRPr="00814ED9" w14:paraId="122F2D9E" w14:textId="61FD7756"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3C054732" w14:textId="77777777" w:rsidR="00361EE5" w:rsidRPr="00814ED9" w:rsidRDefault="00361EE5" w:rsidP="00A4602E">
            <w:pPr>
              <w:jc w:val="center"/>
              <w:rPr>
                <w:rFonts w:ascii="Times New Roman" w:hAnsi="Times New Roman" w:cs="Times New Roman"/>
                <w:b/>
                <w:bCs/>
                <w:sz w:val="18"/>
                <w:szCs w:val="18"/>
              </w:rPr>
            </w:pPr>
            <w:bookmarkStart w:id="0" w:name="OLE_LINK1"/>
            <w:r w:rsidRPr="00814ED9">
              <w:rPr>
                <w:rFonts w:ascii="Times New Roman" w:hAnsi="Times New Roman" w:cs="Times New Roman"/>
                <w:b/>
                <w:bCs/>
                <w:sz w:val="18"/>
                <w:szCs w:val="18"/>
              </w:rPr>
              <w:t>10/11/2025</w:t>
            </w:r>
          </w:p>
          <w:bookmarkEnd w:id="0"/>
          <w:p w14:paraId="1CC762B7" w14:textId="31892B2C"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Pazartesi</w:t>
            </w:r>
          </w:p>
        </w:tc>
        <w:tc>
          <w:tcPr>
            <w:tcW w:w="2718" w:type="dxa"/>
            <w:tcBorders>
              <w:top w:val="single" w:sz="18" w:space="0" w:color="000000" w:themeColor="text1"/>
              <w:left w:val="single" w:sz="18" w:space="0" w:color="000000" w:themeColor="text1"/>
            </w:tcBorders>
            <w:vAlign w:val="center"/>
          </w:tcPr>
          <w:p w14:paraId="2822D6F5" w14:textId="2BD29F7D"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Anne</w:t>
            </w:r>
            <w:r w:rsidRPr="00814ED9">
              <w:rPr>
                <w:rFonts w:ascii="Times New Roman" w:hAnsi="Times New Roman" w:cs="Times New Roman"/>
                <w:spacing w:val="-2"/>
                <w:sz w:val="18"/>
                <w:szCs w:val="18"/>
              </w:rPr>
              <w:t xml:space="preserve"> </w:t>
            </w:r>
            <w:r w:rsidRPr="00814ED9">
              <w:rPr>
                <w:rFonts w:ascii="Times New Roman" w:hAnsi="Times New Roman" w:cs="Times New Roman"/>
                <w:sz w:val="18"/>
                <w:szCs w:val="18"/>
              </w:rPr>
              <w:t>ve</w:t>
            </w:r>
            <w:r w:rsidRPr="00814ED9">
              <w:rPr>
                <w:rFonts w:ascii="Times New Roman" w:hAnsi="Times New Roman" w:cs="Times New Roman"/>
                <w:spacing w:val="-2"/>
                <w:sz w:val="18"/>
                <w:szCs w:val="18"/>
              </w:rPr>
              <w:t xml:space="preserve"> Çocuk</w:t>
            </w:r>
            <w:r w:rsidRPr="00814ED9">
              <w:rPr>
                <w:rFonts w:ascii="Times New Roman" w:hAnsi="Times New Roman" w:cs="Times New Roman"/>
                <w:sz w:val="18"/>
                <w:szCs w:val="18"/>
              </w:rPr>
              <w:t xml:space="preserve"> </w:t>
            </w:r>
            <w:r w:rsidRPr="00814ED9">
              <w:rPr>
                <w:rFonts w:ascii="Times New Roman" w:hAnsi="Times New Roman" w:cs="Times New Roman"/>
                <w:spacing w:val="-2"/>
                <w:sz w:val="18"/>
                <w:szCs w:val="18"/>
              </w:rPr>
              <w:t>Beslenmesi</w:t>
            </w:r>
          </w:p>
        </w:tc>
        <w:tc>
          <w:tcPr>
            <w:tcW w:w="719" w:type="dxa"/>
            <w:tcBorders>
              <w:top w:val="single" w:sz="18" w:space="0" w:color="000000" w:themeColor="text1"/>
            </w:tcBorders>
            <w:vAlign w:val="center"/>
          </w:tcPr>
          <w:p w14:paraId="5B9D2BA0" w14:textId="0F4575B4"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w:t>
            </w:r>
            <w:r w:rsidR="000A58EC" w:rsidRPr="00814ED9">
              <w:rPr>
                <w:rFonts w:ascii="Times New Roman" w:hAnsi="Times New Roman" w:cs="Times New Roman"/>
                <w:sz w:val="18"/>
                <w:szCs w:val="18"/>
              </w:rPr>
              <w:t>1</w:t>
            </w:r>
            <w:r w:rsidRPr="00814ED9">
              <w:rPr>
                <w:rFonts w:ascii="Times New Roman" w:hAnsi="Times New Roman" w:cs="Times New Roman"/>
                <w:sz w:val="18"/>
                <w:szCs w:val="18"/>
              </w:rPr>
              <w:t>.00</w:t>
            </w:r>
          </w:p>
        </w:tc>
        <w:tc>
          <w:tcPr>
            <w:tcW w:w="3163" w:type="dxa"/>
            <w:tcBorders>
              <w:top w:val="single" w:sz="18" w:space="0" w:color="000000" w:themeColor="text1"/>
              <w:right w:val="single" w:sz="12" w:space="0" w:color="000000" w:themeColor="text1"/>
            </w:tcBorders>
            <w:vAlign w:val="center"/>
          </w:tcPr>
          <w:p w14:paraId="2D92349E" w14:textId="4C391D6E"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Kaan BÜYÜKCERAN</w:t>
            </w:r>
          </w:p>
        </w:tc>
        <w:tc>
          <w:tcPr>
            <w:tcW w:w="3737" w:type="dxa"/>
            <w:tcBorders>
              <w:top w:val="single" w:sz="18" w:space="0" w:color="000000" w:themeColor="text1"/>
              <w:left w:val="single" w:sz="12" w:space="0" w:color="000000" w:themeColor="text1"/>
            </w:tcBorders>
            <w:vAlign w:val="center"/>
          </w:tcPr>
          <w:p w14:paraId="379F82ED" w14:textId="716E8C01"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İlk Yardım</w:t>
            </w:r>
          </w:p>
        </w:tc>
        <w:tc>
          <w:tcPr>
            <w:tcW w:w="719" w:type="dxa"/>
            <w:tcBorders>
              <w:top w:val="single" w:sz="18" w:space="0" w:color="000000" w:themeColor="text1"/>
            </w:tcBorders>
            <w:vAlign w:val="center"/>
          </w:tcPr>
          <w:p w14:paraId="7D6E83DA" w14:textId="499BE4B4"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11.00</w:t>
            </w:r>
          </w:p>
        </w:tc>
        <w:tc>
          <w:tcPr>
            <w:tcW w:w="2859" w:type="dxa"/>
            <w:tcBorders>
              <w:top w:val="single" w:sz="18" w:space="0" w:color="000000" w:themeColor="text1"/>
              <w:right w:val="single" w:sz="18" w:space="0" w:color="000000" w:themeColor="text1"/>
            </w:tcBorders>
            <w:vAlign w:val="center"/>
          </w:tcPr>
          <w:p w14:paraId="6FB851CC" w14:textId="61EEFDC3"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r>
      <w:tr w:rsidR="00814ED9" w:rsidRPr="00814ED9" w14:paraId="788AF573" w14:textId="21299A39" w:rsidTr="00A27A04">
        <w:trPr>
          <w:trHeight w:val="352"/>
        </w:trPr>
        <w:tc>
          <w:tcPr>
            <w:tcW w:w="1306" w:type="dxa"/>
            <w:vMerge/>
            <w:tcBorders>
              <w:left w:val="single" w:sz="18" w:space="0" w:color="000000" w:themeColor="text1"/>
              <w:right w:val="single" w:sz="18" w:space="0" w:color="000000" w:themeColor="text1"/>
            </w:tcBorders>
            <w:vAlign w:val="center"/>
          </w:tcPr>
          <w:p w14:paraId="36F5BCF2" w14:textId="77777777" w:rsidR="00361EE5" w:rsidRPr="00814ED9" w:rsidRDefault="00361EE5" w:rsidP="00A4602E">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0C5E72BF" w14:textId="5B302FB7"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pacing w:val="-2"/>
                <w:sz w:val="18"/>
                <w:szCs w:val="18"/>
              </w:rPr>
              <w:t>Matematik</w:t>
            </w:r>
          </w:p>
        </w:tc>
        <w:tc>
          <w:tcPr>
            <w:tcW w:w="719" w:type="dxa"/>
            <w:vAlign w:val="center"/>
          </w:tcPr>
          <w:p w14:paraId="1E64D345" w14:textId="039886A8"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right w:val="single" w:sz="12" w:space="0" w:color="000000" w:themeColor="text1"/>
            </w:tcBorders>
            <w:vAlign w:val="center"/>
          </w:tcPr>
          <w:p w14:paraId="67F5906F" w14:textId="46D2EE66"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tcBorders>
            <w:vAlign w:val="center"/>
          </w:tcPr>
          <w:p w14:paraId="1D09B54B" w14:textId="05E439EB"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Çocukta Sanat ve Yaratıcılık</w:t>
            </w:r>
          </w:p>
        </w:tc>
        <w:tc>
          <w:tcPr>
            <w:tcW w:w="719" w:type="dxa"/>
            <w:vAlign w:val="center"/>
          </w:tcPr>
          <w:p w14:paraId="187CACB4" w14:textId="5A635E63"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2859" w:type="dxa"/>
            <w:tcBorders>
              <w:right w:val="single" w:sz="18" w:space="0" w:color="000000" w:themeColor="text1"/>
            </w:tcBorders>
            <w:vAlign w:val="center"/>
          </w:tcPr>
          <w:p w14:paraId="2B291CBB" w14:textId="7DD8F98F"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Kaan BÜYÜKCERAN</w:t>
            </w:r>
          </w:p>
        </w:tc>
      </w:tr>
      <w:tr w:rsidR="00814ED9" w:rsidRPr="00814ED9" w14:paraId="299C1653" w14:textId="421B8D10" w:rsidTr="00A27A04">
        <w:trPr>
          <w:trHeight w:val="365"/>
        </w:trPr>
        <w:tc>
          <w:tcPr>
            <w:tcW w:w="1306" w:type="dxa"/>
            <w:vMerge/>
            <w:tcBorders>
              <w:left w:val="single" w:sz="18" w:space="0" w:color="000000" w:themeColor="text1"/>
              <w:bottom w:val="single" w:sz="18" w:space="0" w:color="000000" w:themeColor="text1"/>
              <w:right w:val="single" w:sz="18" w:space="0" w:color="000000" w:themeColor="text1"/>
            </w:tcBorders>
            <w:vAlign w:val="center"/>
          </w:tcPr>
          <w:p w14:paraId="05F73EA2" w14:textId="77777777" w:rsidR="001F503A" w:rsidRPr="00814ED9" w:rsidRDefault="001F503A" w:rsidP="00A4602E">
            <w:pPr>
              <w:jc w:val="center"/>
              <w:rPr>
                <w:rFonts w:ascii="Times New Roman" w:hAnsi="Times New Roman" w:cs="Times New Roman"/>
                <w:b/>
                <w:bCs/>
                <w:sz w:val="18"/>
                <w:szCs w:val="18"/>
              </w:rPr>
            </w:pPr>
          </w:p>
        </w:tc>
        <w:tc>
          <w:tcPr>
            <w:tcW w:w="2718" w:type="dxa"/>
            <w:tcBorders>
              <w:left w:val="single" w:sz="18" w:space="0" w:color="000000" w:themeColor="text1"/>
              <w:bottom w:val="single" w:sz="18" w:space="0" w:color="000000" w:themeColor="text1"/>
            </w:tcBorders>
            <w:vAlign w:val="center"/>
          </w:tcPr>
          <w:p w14:paraId="792A8F03" w14:textId="4663EF89"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 xml:space="preserve">Öğrenme ve Öğretme Tekniği </w:t>
            </w:r>
            <w:r w:rsidR="00814ED9" w:rsidRPr="00814ED9">
              <w:rPr>
                <w:rFonts w:ascii="Times New Roman" w:hAnsi="Times New Roman" w:cs="Times New Roman"/>
                <w:sz w:val="18"/>
                <w:szCs w:val="18"/>
              </w:rPr>
              <w:t>–</w:t>
            </w:r>
            <w:r w:rsidRPr="00814ED9">
              <w:rPr>
                <w:rFonts w:ascii="Times New Roman" w:hAnsi="Times New Roman" w:cs="Times New Roman"/>
                <w:sz w:val="18"/>
                <w:szCs w:val="18"/>
              </w:rPr>
              <w:t xml:space="preserve"> I</w:t>
            </w:r>
          </w:p>
        </w:tc>
        <w:tc>
          <w:tcPr>
            <w:tcW w:w="719" w:type="dxa"/>
            <w:tcBorders>
              <w:bottom w:val="single" w:sz="18" w:space="0" w:color="000000" w:themeColor="text1"/>
            </w:tcBorders>
            <w:vAlign w:val="center"/>
          </w:tcPr>
          <w:p w14:paraId="70BD4ED6" w14:textId="13BC642F"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14.00</w:t>
            </w:r>
          </w:p>
        </w:tc>
        <w:tc>
          <w:tcPr>
            <w:tcW w:w="3163" w:type="dxa"/>
            <w:tcBorders>
              <w:bottom w:val="single" w:sz="18" w:space="0" w:color="000000" w:themeColor="text1"/>
              <w:right w:val="single" w:sz="12" w:space="0" w:color="000000" w:themeColor="text1"/>
            </w:tcBorders>
            <w:vAlign w:val="center"/>
          </w:tcPr>
          <w:p w14:paraId="323DA2B0" w14:textId="3B6541C4"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bottom w:val="single" w:sz="18" w:space="0" w:color="000000" w:themeColor="text1"/>
            </w:tcBorders>
            <w:vAlign w:val="center"/>
          </w:tcPr>
          <w:p w14:paraId="29866566" w14:textId="227C075D" w:rsidR="001F503A" w:rsidRPr="00814ED9" w:rsidRDefault="001F503A" w:rsidP="001C41A5">
            <w:pPr>
              <w:rPr>
                <w:rFonts w:ascii="Times New Roman" w:hAnsi="Times New Roman" w:cs="Times New Roman"/>
                <w:sz w:val="18"/>
                <w:szCs w:val="18"/>
              </w:rPr>
            </w:pPr>
          </w:p>
        </w:tc>
        <w:tc>
          <w:tcPr>
            <w:tcW w:w="719" w:type="dxa"/>
            <w:tcBorders>
              <w:bottom w:val="single" w:sz="18" w:space="0" w:color="000000" w:themeColor="text1"/>
            </w:tcBorders>
            <w:vAlign w:val="center"/>
          </w:tcPr>
          <w:p w14:paraId="23ECC50F" w14:textId="66B0AA24" w:rsidR="001F503A" w:rsidRPr="00814ED9" w:rsidRDefault="001F503A" w:rsidP="001C41A5">
            <w:pPr>
              <w:rPr>
                <w:rFonts w:ascii="Times New Roman" w:hAnsi="Times New Roman" w:cs="Times New Roman"/>
                <w:sz w:val="18"/>
                <w:szCs w:val="18"/>
              </w:rPr>
            </w:pPr>
          </w:p>
        </w:tc>
        <w:tc>
          <w:tcPr>
            <w:tcW w:w="2859" w:type="dxa"/>
            <w:tcBorders>
              <w:bottom w:val="single" w:sz="18" w:space="0" w:color="000000" w:themeColor="text1"/>
              <w:right w:val="single" w:sz="18" w:space="0" w:color="000000" w:themeColor="text1"/>
            </w:tcBorders>
            <w:vAlign w:val="center"/>
          </w:tcPr>
          <w:p w14:paraId="260016EE" w14:textId="223858BA" w:rsidR="001F503A" w:rsidRPr="00814ED9" w:rsidRDefault="001F503A" w:rsidP="001C41A5">
            <w:pPr>
              <w:rPr>
                <w:rFonts w:ascii="Times New Roman" w:hAnsi="Times New Roman" w:cs="Times New Roman"/>
                <w:sz w:val="18"/>
                <w:szCs w:val="18"/>
              </w:rPr>
            </w:pPr>
          </w:p>
        </w:tc>
      </w:tr>
      <w:tr w:rsidR="00814ED9" w:rsidRPr="00814ED9" w14:paraId="1E289D70" w14:textId="22DEA633"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764A00F0" w14:textId="77777777" w:rsidR="001F503A" w:rsidRPr="00814ED9" w:rsidRDefault="001F503A"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11/11/2024</w:t>
            </w:r>
          </w:p>
          <w:p w14:paraId="64113EEC" w14:textId="1012DBBF" w:rsidR="001F503A" w:rsidRPr="00814ED9" w:rsidRDefault="001F503A"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Salı</w:t>
            </w:r>
          </w:p>
        </w:tc>
        <w:tc>
          <w:tcPr>
            <w:tcW w:w="2718" w:type="dxa"/>
            <w:tcBorders>
              <w:top w:val="single" w:sz="18" w:space="0" w:color="000000" w:themeColor="text1"/>
              <w:left w:val="single" w:sz="18" w:space="0" w:color="000000" w:themeColor="text1"/>
            </w:tcBorders>
            <w:vAlign w:val="center"/>
          </w:tcPr>
          <w:p w14:paraId="04A7DC99" w14:textId="08580414"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Bilgi</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Teknolojileri</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ve Yapay Zekâ</w:t>
            </w:r>
          </w:p>
        </w:tc>
        <w:tc>
          <w:tcPr>
            <w:tcW w:w="719" w:type="dxa"/>
            <w:tcBorders>
              <w:top w:val="single" w:sz="18" w:space="0" w:color="000000" w:themeColor="text1"/>
            </w:tcBorders>
            <w:vAlign w:val="center"/>
          </w:tcPr>
          <w:p w14:paraId="36C68C89" w14:textId="13DB8552"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11.00</w:t>
            </w:r>
          </w:p>
        </w:tc>
        <w:tc>
          <w:tcPr>
            <w:tcW w:w="3163" w:type="dxa"/>
            <w:tcBorders>
              <w:top w:val="single" w:sz="18" w:space="0" w:color="000000" w:themeColor="text1"/>
              <w:right w:val="single" w:sz="12" w:space="0" w:color="000000" w:themeColor="text1"/>
            </w:tcBorders>
            <w:vAlign w:val="center"/>
          </w:tcPr>
          <w:p w14:paraId="190FEB4D" w14:textId="55061531"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top w:val="single" w:sz="18" w:space="0" w:color="000000" w:themeColor="text1"/>
              <w:left w:val="single" w:sz="12" w:space="0" w:color="000000" w:themeColor="text1"/>
            </w:tcBorders>
            <w:vAlign w:val="center"/>
          </w:tcPr>
          <w:p w14:paraId="7A0A2B06" w14:textId="124AA61B" w:rsidR="001F503A" w:rsidRPr="00814ED9" w:rsidRDefault="001F503A" w:rsidP="001C41A5">
            <w:pPr>
              <w:rPr>
                <w:rFonts w:ascii="Times New Roman" w:hAnsi="Times New Roman" w:cs="Times New Roman"/>
                <w:sz w:val="18"/>
                <w:szCs w:val="18"/>
              </w:rPr>
            </w:pPr>
          </w:p>
        </w:tc>
        <w:tc>
          <w:tcPr>
            <w:tcW w:w="719" w:type="dxa"/>
            <w:tcBorders>
              <w:top w:val="single" w:sz="18" w:space="0" w:color="000000" w:themeColor="text1"/>
            </w:tcBorders>
            <w:vAlign w:val="center"/>
          </w:tcPr>
          <w:p w14:paraId="73217B6A" w14:textId="2647245C" w:rsidR="001F503A" w:rsidRPr="00814ED9" w:rsidRDefault="001F503A" w:rsidP="001C41A5">
            <w:pPr>
              <w:rPr>
                <w:rFonts w:ascii="Times New Roman" w:hAnsi="Times New Roman" w:cs="Times New Roman"/>
                <w:sz w:val="18"/>
                <w:szCs w:val="18"/>
              </w:rPr>
            </w:pPr>
          </w:p>
        </w:tc>
        <w:tc>
          <w:tcPr>
            <w:tcW w:w="2859" w:type="dxa"/>
            <w:tcBorders>
              <w:top w:val="single" w:sz="18" w:space="0" w:color="000000" w:themeColor="text1"/>
              <w:right w:val="single" w:sz="18" w:space="0" w:color="000000" w:themeColor="text1"/>
            </w:tcBorders>
            <w:vAlign w:val="center"/>
          </w:tcPr>
          <w:p w14:paraId="7C60DB04" w14:textId="335A3244" w:rsidR="001F503A" w:rsidRPr="00814ED9" w:rsidRDefault="001F503A" w:rsidP="001C41A5">
            <w:pPr>
              <w:rPr>
                <w:rFonts w:ascii="Times New Roman" w:hAnsi="Times New Roman" w:cs="Times New Roman"/>
                <w:sz w:val="18"/>
                <w:szCs w:val="18"/>
              </w:rPr>
            </w:pPr>
          </w:p>
        </w:tc>
      </w:tr>
      <w:tr w:rsidR="00814ED9" w:rsidRPr="00814ED9" w14:paraId="10B58F85" w14:textId="12B11C99" w:rsidTr="00A27A04">
        <w:trPr>
          <w:trHeight w:val="438"/>
        </w:trPr>
        <w:tc>
          <w:tcPr>
            <w:tcW w:w="1306" w:type="dxa"/>
            <w:vMerge/>
            <w:tcBorders>
              <w:left w:val="single" w:sz="18" w:space="0" w:color="000000" w:themeColor="text1"/>
              <w:right w:val="single" w:sz="18" w:space="0" w:color="000000" w:themeColor="text1"/>
            </w:tcBorders>
            <w:vAlign w:val="center"/>
          </w:tcPr>
          <w:p w14:paraId="172C9B6B" w14:textId="77777777" w:rsidR="001F503A" w:rsidRPr="00814ED9" w:rsidRDefault="001F503A" w:rsidP="00A4602E">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25532786" w14:textId="0E981F51"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İş</w:t>
            </w:r>
            <w:r w:rsidRPr="00814ED9">
              <w:rPr>
                <w:rFonts w:ascii="Times New Roman" w:hAnsi="Times New Roman" w:cs="Times New Roman"/>
                <w:spacing w:val="-3"/>
                <w:sz w:val="18"/>
                <w:szCs w:val="18"/>
              </w:rPr>
              <w:t xml:space="preserve"> </w:t>
            </w:r>
            <w:r w:rsidRPr="00814ED9">
              <w:rPr>
                <w:rFonts w:ascii="Times New Roman" w:hAnsi="Times New Roman" w:cs="Times New Roman"/>
                <w:sz w:val="18"/>
                <w:szCs w:val="18"/>
              </w:rPr>
              <w:t>Sağlığı</w:t>
            </w:r>
            <w:r w:rsidRPr="00814ED9">
              <w:rPr>
                <w:rFonts w:ascii="Times New Roman" w:hAnsi="Times New Roman" w:cs="Times New Roman"/>
                <w:spacing w:val="-2"/>
                <w:sz w:val="18"/>
                <w:szCs w:val="18"/>
              </w:rPr>
              <w:t xml:space="preserve"> </w:t>
            </w:r>
            <w:r w:rsidRPr="00814ED9">
              <w:rPr>
                <w:rFonts w:ascii="Times New Roman" w:hAnsi="Times New Roman" w:cs="Times New Roman"/>
                <w:spacing w:val="-5"/>
                <w:sz w:val="18"/>
                <w:szCs w:val="18"/>
              </w:rPr>
              <w:t>ve</w:t>
            </w:r>
            <w:r w:rsidRPr="00814ED9">
              <w:rPr>
                <w:rFonts w:ascii="Times New Roman" w:hAnsi="Times New Roman" w:cs="Times New Roman"/>
                <w:sz w:val="18"/>
                <w:szCs w:val="18"/>
              </w:rPr>
              <w:t xml:space="preserve"> </w:t>
            </w:r>
            <w:r w:rsidRPr="00814ED9">
              <w:rPr>
                <w:rFonts w:ascii="Times New Roman" w:hAnsi="Times New Roman" w:cs="Times New Roman"/>
                <w:spacing w:val="-2"/>
                <w:sz w:val="18"/>
                <w:szCs w:val="18"/>
              </w:rPr>
              <w:t xml:space="preserve">Güvenliği  </w:t>
            </w:r>
          </w:p>
        </w:tc>
        <w:tc>
          <w:tcPr>
            <w:tcW w:w="719" w:type="dxa"/>
            <w:vAlign w:val="center"/>
          </w:tcPr>
          <w:p w14:paraId="021FF662" w14:textId="455837FC"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right w:val="single" w:sz="12" w:space="0" w:color="000000" w:themeColor="text1"/>
            </w:tcBorders>
            <w:vAlign w:val="center"/>
          </w:tcPr>
          <w:p w14:paraId="4E12CF4C" w14:textId="59D90A47"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tcBorders>
            <w:vAlign w:val="center"/>
          </w:tcPr>
          <w:p w14:paraId="1F3BB1A5" w14:textId="40DB7F97" w:rsidR="001F503A" w:rsidRPr="00814ED9" w:rsidRDefault="001F503A" w:rsidP="001C41A5">
            <w:pPr>
              <w:rPr>
                <w:rFonts w:ascii="Times New Roman" w:hAnsi="Times New Roman" w:cs="Times New Roman"/>
                <w:sz w:val="18"/>
                <w:szCs w:val="18"/>
              </w:rPr>
            </w:pPr>
          </w:p>
        </w:tc>
        <w:tc>
          <w:tcPr>
            <w:tcW w:w="719" w:type="dxa"/>
            <w:vAlign w:val="center"/>
          </w:tcPr>
          <w:p w14:paraId="501AC895" w14:textId="2BBB05D5" w:rsidR="001F503A" w:rsidRPr="00814ED9" w:rsidRDefault="001F503A" w:rsidP="001C41A5">
            <w:pPr>
              <w:rPr>
                <w:rFonts w:ascii="Times New Roman" w:hAnsi="Times New Roman" w:cs="Times New Roman"/>
                <w:sz w:val="18"/>
                <w:szCs w:val="18"/>
              </w:rPr>
            </w:pPr>
          </w:p>
        </w:tc>
        <w:tc>
          <w:tcPr>
            <w:tcW w:w="2859" w:type="dxa"/>
            <w:tcBorders>
              <w:right w:val="single" w:sz="18" w:space="0" w:color="000000" w:themeColor="text1"/>
            </w:tcBorders>
            <w:vAlign w:val="center"/>
          </w:tcPr>
          <w:p w14:paraId="02BB4474" w14:textId="5449BBEB" w:rsidR="001F503A" w:rsidRPr="00814ED9" w:rsidRDefault="001F503A" w:rsidP="001C41A5">
            <w:pPr>
              <w:rPr>
                <w:rFonts w:ascii="Times New Roman" w:hAnsi="Times New Roman" w:cs="Times New Roman"/>
                <w:sz w:val="18"/>
                <w:szCs w:val="18"/>
              </w:rPr>
            </w:pPr>
          </w:p>
        </w:tc>
      </w:tr>
      <w:tr w:rsidR="0007423A" w:rsidRPr="00814ED9" w14:paraId="3896218E" w14:textId="2347741A"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096789F2" w14:textId="77777777" w:rsidR="0007423A" w:rsidRPr="00814ED9" w:rsidRDefault="0007423A"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12/11/2024</w:t>
            </w:r>
          </w:p>
          <w:p w14:paraId="37E08E0A" w14:textId="6423C1B5" w:rsidR="0007423A" w:rsidRPr="00814ED9" w:rsidRDefault="0007423A"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Çarşamba</w:t>
            </w:r>
          </w:p>
        </w:tc>
        <w:tc>
          <w:tcPr>
            <w:tcW w:w="2718" w:type="dxa"/>
            <w:tcBorders>
              <w:top w:val="single" w:sz="18" w:space="0" w:color="000000" w:themeColor="text1"/>
              <w:left w:val="single" w:sz="18" w:space="0" w:color="000000" w:themeColor="text1"/>
            </w:tcBorders>
            <w:vAlign w:val="center"/>
          </w:tcPr>
          <w:p w14:paraId="3CB5E309" w14:textId="33F90D38"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Özel Eğitim-</w:t>
            </w:r>
            <w:r w:rsidRPr="00814ED9">
              <w:rPr>
                <w:rFonts w:ascii="Times New Roman" w:hAnsi="Times New Roman" w:cs="Times New Roman"/>
                <w:spacing w:val="-10"/>
                <w:sz w:val="18"/>
                <w:szCs w:val="18"/>
              </w:rPr>
              <w:t>I</w:t>
            </w:r>
          </w:p>
        </w:tc>
        <w:tc>
          <w:tcPr>
            <w:tcW w:w="719" w:type="dxa"/>
            <w:tcBorders>
              <w:top w:val="single" w:sz="18" w:space="0" w:color="000000" w:themeColor="text1"/>
            </w:tcBorders>
            <w:vAlign w:val="center"/>
          </w:tcPr>
          <w:p w14:paraId="28D39C19" w14:textId="2191C0DB"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top w:val="single" w:sz="18" w:space="0" w:color="000000" w:themeColor="text1"/>
              <w:right w:val="single" w:sz="12" w:space="0" w:color="000000" w:themeColor="text1"/>
            </w:tcBorders>
            <w:vAlign w:val="center"/>
          </w:tcPr>
          <w:p w14:paraId="4034AF0A" w14:textId="2D9BEF5B"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top w:val="single" w:sz="18" w:space="0" w:color="000000" w:themeColor="text1"/>
              <w:left w:val="single" w:sz="12" w:space="0" w:color="000000" w:themeColor="text1"/>
            </w:tcBorders>
            <w:vAlign w:val="center"/>
          </w:tcPr>
          <w:p w14:paraId="59183E07" w14:textId="3465BD53"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İletişim</w:t>
            </w:r>
          </w:p>
        </w:tc>
        <w:tc>
          <w:tcPr>
            <w:tcW w:w="719" w:type="dxa"/>
            <w:tcBorders>
              <w:top w:val="single" w:sz="18" w:space="0" w:color="000000" w:themeColor="text1"/>
            </w:tcBorders>
            <w:vAlign w:val="center"/>
          </w:tcPr>
          <w:p w14:paraId="12106F4F" w14:textId="318FC8C8"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10.00</w:t>
            </w:r>
          </w:p>
        </w:tc>
        <w:tc>
          <w:tcPr>
            <w:tcW w:w="2859" w:type="dxa"/>
            <w:tcBorders>
              <w:top w:val="single" w:sz="18" w:space="0" w:color="000000" w:themeColor="text1"/>
              <w:right w:val="single" w:sz="18" w:space="0" w:color="000000" w:themeColor="text1"/>
            </w:tcBorders>
            <w:vAlign w:val="center"/>
          </w:tcPr>
          <w:p w14:paraId="3DA3FC85" w14:textId="10681C58"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r>
      <w:tr w:rsidR="0007423A" w:rsidRPr="00814ED9" w14:paraId="7DFBE745" w14:textId="6AD269DF" w:rsidTr="00C17E31">
        <w:trPr>
          <w:trHeight w:val="352"/>
        </w:trPr>
        <w:tc>
          <w:tcPr>
            <w:tcW w:w="1306" w:type="dxa"/>
            <w:vMerge/>
            <w:tcBorders>
              <w:left w:val="single" w:sz="18" w:space="0" w:color="000000" w:themeColor="text1"/>
              <w:right w:val="single" w:sz="18" w:space="0" w:color="000000" w:themeColor="text1"/>
            </w:tcBorders>
            <w:vAlign w:val="center"/>
          </w:tcPr>
          <w:p w14:paraId="7292216B" w14:textId="2FB272DA" w:rsidR="0007423A" w:rsidRPr="00814ED9" w:rsidRDefault="0007423A" w:rsidP="00A4602E">
            <w:pPr>
              <w:jc w:val="center"/>
              <w:rPr>
                <w:rFonts w:ascii="Times New Roman" w:hAnsi="Times New Roman" w:cs="Times New Roman"/>
                <w:b/>
                <w:bCs/>
                <w:sz w:val="18"/>
                <w:szCs w:val="18"/>
              </w:rPr>
            </w:pPr>
          </w:p>
        </w:tc>
        <w:tc>
          <w:tcPr>
            <w:tcW w:w="2718" w:type="dxa"/>
            <w:tcBorders>
              <w:left w:val="single" w:sz="18" w:space="0" w:color="000000" w:themeColor="text1"/>
              <w:bottom w:val="single" w:sz="4" w:space="0" w:color="000000" w:themeColor="text1"/>
            </w:tcBorders>
            <w:vAlign w:val="center"/>
          </w:tcPr>
          <w:p w14:paraId="6B190818" w14:textId="7916D4F9"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Edebiyatı</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 xml:space="preserve">ve </w:t>
            </w:r>
            <w:r w:rsidRPr="00814ED9">
              <w:rPr>
                <w:rFonts w:ascii="Times New Roman" w:hAnsi="Times New Roman" w:cs="Times New Roman"/>
                <w:spacing w:val="-2"/>
                <w:sz w:val="18"/>
                <w:szCs w:val="18"/>
              </w:rPr>
              <w:t>Medya</w:t>
            </w:r>
          </w:p>
        </w:tc>
        <w:tc>
          <w:tcPr>
            <w:tcW w:w="719" w:type="dxa"/>
            <w:tcBorders>
              <w:bottom w:val="single" w:sz="4" w:space="0" w:color="000000" w:themeColor="text1"/>
            </w:tcBorders>
            <w:vAlign w:val="center"/>
          </w:tcPr>
          <w:p w14:paraId="3A587515" w14:textId="76C3CB0E"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14.00</w:t>
            </w:r>
          </w:p>
        </w:tc>
        <w:tc>
          <w:tcPr>
            <w:tcW w:w="3163" w:type="dxa"/>
            <w:tcBorders>
              <w:bottom w:val="single" w:sz="4" w:space="0" w:color="000000" w:themeColor="text1"/>
              <w:right w:val="single" w:sz="12" w:space="0" w:color="000000" w:themeColor="text1"/>
            </w:tcBorders>
            <w:vAlign w:val="center"/>
          </w:tcPr>
          <w:p w14:paraId="720A1962" w14:textId="480C5058"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left w:val="single" w:sz="12" w:space="0" w:color="000000" w:themeColor="text1"/>
              <w:bottom w:val="single" w:sz="4" w:space="0" w:color="000000" w:themeColor="text1"/>
            </w:tcBorders>
            <w:vAlign w:val="center"/>
          </w:tcPr>
          <w:p w14:paraId="6E9083EA" w14:textId="13AB3D20"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Çocuk Psikolojisi ve Ruh Sağlığı</w:t>
            </w:r>
          </w:p>
        </w:tc>
        <w:tc>
          <w:tcPr>
            <w:tcW w:w="719" w:type="dxa"/>
            <w:tcBorders>
              <w:bottom w:val="single" w:sz="4" w:space="0" w:color="000000" w:themeColor="text1"/>
            </w:tcBorders>
            <w:vAlign w:val="center"/>
          </w:tcPr>
          <w:p w14:paraId="39218751" w14:textId="1D019056"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11.00</w:t>
            </w:r>
          </w:p>
        </w:tc>
        <w:tc>
          <w:tcPr>
            <w:tcW w:w="2859" w:type="dxa"/>
            <w:tcBorders>
              <w:bottom w:val="single" w:sz="4" w:space="0" w:color="000000" w:themeColor="text1"/>
              <w:right w:val="single" w:sz="18" w:space="0" w:color="000000" w:themeColor="text1"/>
            </w:tcBorders>
            <w:vAlign w:val="center"/>
          </w:tcPr>
          <w:p w14:paraId="4BDD7235" w14:textId="38E45700" w:rsidR="0007423A" w:rsidRPr="00814ED9" w:rsidRDefault="0007423A" w:rsidP="001C41A5">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r>
      <w:tr w:rsidR="0007423A" w:rsidRPr="00814ED9" w14:paraId="24ADD790" w14:textId="77777777" w:rsidTr="0007423A">
        <w:trPr>
          <w:trHeight w:val="352"/>
        </w:trPr>
        <w:tc>
          <w:tcPr>
            <w:tcW w:w="1306" w:type="dxa"/>
            <w:vMerge/>
            <w:tcBorders>
              <w:left w:val="single" w:sz="18" w:space="0" w:color="000000" w:themeColor="text1"/>
              <w:bottom w:val="single" w:sz="18" w:space="0" w:color="000000" w:themeColor="text1"/>
              <w:right w:val="single" w:sz="18" w:space="0" w:color="000000" w:themeColor="text1"/>
            </w:tcBorders>
            <w:vAlign w:val="center"/>
          </w:tcPr>
          <w:p w14:paraId="40CE542C" w14:textId="77777777" w:rsidR="0007423A" w:rsidRPr="00814ED9" w:rsidRDefault="0007423A" w:rsidP="0007423A">
            <w:pPr>
              <w:jc w:val="center"/>
              <w:rPr>
                <w:rFonts w:ascii="Times New Roman" w:hAnsi="Times New Roman" w:cs="Times New Roman"/>
                <w:b/>
                <w:bCs/>
                <w:sz w:val="18"/>
                <w:szCs w:val="18"/>
              </w:rPr>
            </w:pPr>
          </w:p>
        </w:tc>
        <w:tc>
          <w:tcPr>
            <w:tcW w:w="2718" w:type="dxa"/>
            <w:tcBorders>
              <w:top w:val="single" w:sz="4" w:space="0" w:color="000000" w:themeColor="text1"/>
              <w:left w:val="single" w:sz="18" w:space="0" w:color="000000" w:themeColor="text1"/>
              <w:bottom w:val="single" w:sz="18" w:space="0" w:color="000000" w:themeColor="text1"/>
            </w:tcBorders>
            <w:vAlign w:val="center"/>
          </w:tcPr>
          <w:p w14:paraId="467FE530" w14:textId="3B10BB7D"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Kişisel Gelişim</w:t>
            </w:r>
          </w:p>
        </w:tc>
        <w:tc>
          <w:tcPr>
            <w:tcW w:w="719" w:type="dxa"/>
            <w:tcBorders>
              <w:top w:val="single" w:sz="4" w:space="0" w:color="000000" w:themeColor="text1"/>
              <w:bottom w:val="single" w:sz="18" w:space="0" w:color="000000" w:themeColor="text1"/>
            </w:tcBorders>
            <w:vAlign w:val="center"/>
          </w:tcPr>
          <w:p w14:paraId="33884E09" w14:textId="0FD48A25"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5</w:t>
            </w:r>
            <w:r w:rsidRPr="00814ED9">
              <w:rPr>
                <w:rFonts w:ascii="Times New Roman" w:hAnsi="Times New Roman" w:cs="Times New Roman"/>
                <w:sz w:val="18"/>
                <w:szCs w:val="18"/>
              </w:rPr>
              <w:t>.00</w:t>
            </w:r>
          </w:p>
        </w:tc>
        <w:tc>
          <w:tcPr>
            <w:tcW w:w="3163" w:type="dxa"/>
            <w:tcBorders>
              <w:top w:val="single" w:sz="4" w:space="0" w:color="000000" w:themeColor="text1"/>
              <w:bottom w:val="single" w:sz="18" w:space="0" w:color="000000" w:themeColor="text1"/>
              <w:right w:val="single" w:sz="12" w:space="0" w:color="000000" w:themeColor="text1"/>
            </w:tcBorders>
            <w:vAlign w:val="center"/>
          </w:tcPr>
          <w:p w14:paraId="0F2682D1" w14:textId="6535990A"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top w:val="single" w:sz="4" w:space="0" w:color="000000" w:themeColor="text1"/>
              <w:left w:val="single" w:sz="12" w:space="0" w:color="000000" w:themeColor="text1"/>
              <w:bottom w:val="single" w:sz="18" w:space="0" w:color="000000" w:themeColor="text1"/>
            </w:tcBorders>
            <w:vAlign w:val="center"/>
          </w:tcPr>
          <w:p w14:paraId="537553B5" w14:textId="77777777" w:rsidR="0007423A" w:rsidRPr="00814ED9" w:rsidRDefault="0007423A" w:rsidP="0007423A">
            <w:pPr>
              <w:rPr>
                <w:rFonts w:ascii="Times New Roman" w:hAnsi="Times New Roman" w:cs="Times New Roman"/>
                <w:sz w:val="18"/>
                <w:szCs w:val="18"/>
              </w:rPr>
            </w:pPr>
          </w:p>
        </w:tc>
        <w:tc>
          <w:tcPr>
            <w:tcW w:w="719" w:type="dxa"/>
            <w:tcBorders>
              <w:top w:val="single" w:sz="4" w:space="0" w:color="000000" w:themeColor="text1"/>
              <w:bottom w:val="single" w:sz="18" w:space="0" w:color="000000" w:themeColor="text1"/>
            </w:tcBorders>
            <w:vAlign w:val="center"/>
          </w:tcPr>
          <w:p w14:paraId="5719210B" w14:textId="77777777" w:rsidR="0007423A" w:rsidRPr="00814ED9" w:rsidRDefault="0007423A" w:rsidP="0007423A">
            <w:pPr>
              <w:rPr>
                <w:rFonts w:ascii="Times New Roman" w:hAnsi="Times New Roman" w:cs="Times New Roman"/>
                <w:sz w:val="18"/>
                <w:szCs w:val="18"/>
              </w:rPr>
            </w:pPr>
          </w:p>
        </w:tc>
        <w:tc>
          <w:tcPr>
            <w:tcW w:w="2859" w:type="dxa"/>
            <w:tcBorders>
              <w:top w:val="single" w:sz="4" w:space="0" w:color="000000" w:themeColor="text1"/>
              <w:bottom w:val="single" w:sz="18" w:space="0" w:color="000000" w:themeColor="text1"/>
              <w:right w:val="single" w:sz="18" w:space="0" w:color="000000" w:themeColor="text1"/>
            </w:tcBorders>
            <w:vAlign w:val="center"/>
          </w:tcPr>
          <w:p w14:paraId="7A15781D" w14:textId="77777777" w:rsidR="0007423A" w:rsidRPr="00814ED9" w:rsidRDefault="0007423A" w:rsidP="0007423A">
            <w:pPr>
              <w:rPr>
                <w:rFonts w:ascii="Times New Roman" w:hAnsi="Times New Roman" w:cs="Times New Roman"/>
                <w:sz w:val="18"/>
                <w:szCs w:val="18"/>
              </w:rPr>
            </w:pPr>
          </w:p>
        </w:tc>
      </w:tr>
      <w:tr w:rsidR="0007423A" w:rsidRPr="00814ED9" w14:paraId="42BA2552" w14:textId="6BAA49DE" w:rsidTr="00A27A04">
        <w:trPr>
          <w:trHeight w:val="365"/>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010363F0" w14:textId="77777777" w:rsidR="0007423A" w:rsidRPr="00814ED9" w:rsidRDefault="0007423A" w:rsidP="0007423A">
            <w:pPr>
              <w:jc w:val="center"/>
              <w:rPr>
                <w:rFonts w:ascii="Times New Roman" w:hAnsi="Times New Roman" w:cs="Times New Roman"/>
                <w:b/>
                <w:bCs/>
                <w:sz w:val="18"/>
                <w:szCs w:val="18"/>
              </w:rPr>
            </w:pPr>
            <w:r w:rsidRPr="00814ED9">
              <w:rPr>
                <w:rFonts w:ascii="Times New Roman" w:hAnsi="Times New Roman" w:cs="Times New Roman"/>
                <w:b/>
                <w:bCs/>
                <w:sz w:val="18"/>
                <w:szCs w:val="18"/>
              </w:rPr>
              <w:t>13/11/2024</w:t>
            </w:r>
          </w:p>
          <w:p w14:paraId="43E42BA4" w14:textId="7A1D9045" w:rsidR="0007423A" w:rsidRPr="00814ED9" w:rsidRDefault="0007423A" w:rsidP="0007423A">
            <w:pPr>
              <w:jc w:val="center"/>
              <w:rPr>
                <w:rFonts w:ascii="Times New Roman" w:hAnsi="Times New Roman" w:cs="Times New Roman"/>
                <w:b/>
                <w:bCs/>
                <w:sz w:val="18"/>
                <w:szCs w:val="18"/>
              </w:rPr>
            </w:pPr>
            <w:r w:rsidRPr="00814ED9">
              <w:rPr>
                <w:rFonts w:ascii="Times New Roman" w:hAnsi="Times New Roman" w:cs="Times New Roman"/>
                <w:b/>
                <w:bCs/>
                <w:sz w:val="18"/>
                <w:szCs w:val="18"/>
              </w:rPr>
              <w:t>Perşembe</w:t>
            </w:r>
          </w:p>
        </w:tc>
        <w:tc>
          <w:tcPr>
            <w:tcW w:w="2718" w:type="dxa"/>
            <w:tcBorders>
              <w:top w:val="single" w:sz="18" w:space="0" w:color="000000" w:themeColor="text1"/>
              <w:left w:val="single" w:sz="18" w:space="0" w:color="000000" w:themeColor="text1"/>
            </w:tcBorders>
            <w:vAlign w:val="center"/>
          </w:tcPr>
          <w:p w14:paraId="236B09DF" w14:textId="3D3644AE"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6"/>
                <w:sz w:val="18"/>
                <w:szCs w:val="18"/>
              </w:rPr>
              <w:t xml:space="preserve"> </w:t>
            </w:r>
            <w:r w:rsidRPr="00814ED9">
              <w:rPr>
                <w:rFonts w:ascii="Times New Roman" w:hAnsi="Times New Roman" w:cs="Times New Roman"/>
                <w:sz w:val="18"/>
                <w:szCs w:val="18"/>
              </w:rPr>
              <w:t>Gelişimi-</w:t>
            </w:r>
            <w:r w:rsidRPr="00814ED9">
              <w:rPr>
                <w:rFonts w:ascii="Times New Roman" w:hAnsi="Times New Roman" w:cs="Times New Roman"/>
                <w:spacing w:val="-10"/>
                <w:sz w:val="18"/>
                <w:szCs w:val="18"/>
              </w:rPr>
              <w:t>I</w:t>
            </w:r>
          </w:p>
        </w:tc>
        <w:tc>
          <w:tcPr>
            <w:tcW w:w="719" w:type="dxa"/>
            <w:tcBorders>
              <w:top w:val="single" w:sz="18" w:space="0" w:color="000000" w:themeColor="text1"/>
            </w:tcBorders>
            <w:vAlign w:val="center"/>
          </w:tcPr>
          <w:p w14:paraId="5C667AF0" w14:textId="41252CB9"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11.00</w:t>
            </w:r>
          </w:p>
        </w:tc>
        <w:tc>
          <w:tcPr>
            <w:tcW w:w="3163" w:type="dxa"/>
            <w:tcBorders>
              <w:top w:val="single" w:sz="18" w:space="0" w:color="000000" w:themeColor="text1"/>
              <w:right w:val="single" w:sz="12" w:space="0" w:color="000000" w:themeColor="text1"/>
            </w:tcBorders>
            <w:vAlign w:val="center"/>
          </w:tcPr>
          <w:p w14:paraId="32C844EA" w14:textId="7D2546EF"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c>
          <w:tcPr>
            <w:tcW w:w="3737" w:type="dxa"/>
            <w:tcBorders>
              <w:top w:val="single" w:sz="18" w:space="0" w:color="000000" w:themeColor="text1"/>
              <w:left w:val="single" w:sz="12" w:space="0" w:color="000000" w:themeColor="text1"/>
            </w:tcBorders>
            <w:vAlign w:val="center"/>
          </w:tcPr>
          <w:p w14:paraId="62873B9A" w14:textId="17832744"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Okul Öncesi Eğitim Kurumlarında Uygulama-I</w:t>
            </w:r>
          </w:p>
        </w:tc>
        <w:tc>
          <w:tcPr>
            <w:tcW w:w="719" w:type="dxa"/>
            <w:tcBorders>
              <w:top w:val="single" w:sz="18" w:space="0" w:color="000000" w:themeColor="text1"/>
            </w:tcBorders>
            <w:vAlign w:val="center"/>
          </w:tcPr>
          <w:p w14:paraId="79066ACB" w14:textId="60DE91C0"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10.00</w:t>
            </w:r>
          </w:p>
        </w:tc>
        <w:tc>
          <w:tcPr>
            <w:tcW w:w="2859" w:type="dxa"/>
            <w:tcBorders>
              <w:top w:val="single" w:sz="18" w:space="0" w:color="000000" w:themeColor="text1"/>
              <w:right w:val="single" w:sz="18" w:space="0" w:color="000000" w:themeColor="text1"/>
            </w:tcBorders>
            <w:vAlign w:val="center"/>
          </w:tcPr>
          <w:p w14:paraId="23447157" w14:textId="44F5BCEC"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r>
      <w:tr w:rsidR="0007423A" w:rsidRPr="00814ED9" w14:paraId="64F5BBE2" w14:textId="0DA744A9" w:rsidTr="00A27A04">
        <w:trPr>
          <w:trHeight w:val="352"/>
        </w:trPr>
        <w:tc>
          <w:tcPr>
            <w:tcW w:w="1306" w:type="dxa"/>
            <w:vMerge/>
            <w:tcBorders>
              <w:left w:val="single" w:sz="18" w:space="0" w:color="000000" w:themeColor="text1"/>
              <w:right w:val="single" w:sz="18" w:space="0" w:color="000000" w:themeColor="text1"/>
            </w:tcBorders>
            <w:vAlign w:val="center"/>
          </w:tcPr>
          <w:p w14:paraId="7A368950" w14:textId="1FA86F49" w:rsidR="0007423A" w:rsidRPr="00814ED9" w:rsidRDefault="0007423A" w:rsidP="0007423A">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1B49BFA3" w14:textId="77DB6050"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Türk</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Dili-</w:t>
            </w:r>
            <w:r w:rsidRPr="00814ED9">
              <w:rPr>
                <w:rFonts w:ascii="Times New Roman" w:hAnsi="Times New Roman" w:cs="Times New Roman"/>
                <w:spacing w:val="-10"/>
                <w:sz w:val="18"/>
                <w:szCs w:val="18"/>
              </w:rPr>
              <w:t>I</w:t>
            </w:r>
          </w:p>
          <w:p w14:paraId="193EA9B1" w14:textId="72DB7669" w:rsidR="0007423A" w:rsidRPr="00814ED9" w:rsidRDefault="0007423A" w:rsidP="0007423A">
            <w:pPr>
              <w:rPr>
                <w:rFonts w:ascii="Times New Roman" w:hAnsi="Times New Roman" w:cs="Times New Roman"/>
                <w:sz w:val="18"/>
                <w:szCs w:val="18"/>
              </w:rPr>
            </w:pPr>
          </w:p>
        </w:tc>
        <w:tc>
          <w:tcPr>
            <w:tcW w:w="719" w:type="dxa"/>
            <w:vAlign w:val="center"/>
          </w:tcPr>
          <w:p w14:paraId="1400A6DF" w14:textId="7D9219C1"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right w:val="single" w:sz="12" w:space="0" w:color="000000" w:themeColor="text1"/>
            </w:tcBorders>
            <w:vAlign w:val="center"/>
          </w:tcPr>
          <w:p w14:paraId="75319E29" w14:textId="77777777"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MYO Sekreteri M. Yusuf ASLAN</w:t>
            </w:r>
          </w:p>
          <w:p w14:paraId="0DE81AD3" w14:textId="4AA6D9F1"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Gözetmen: Esra TÜRKMEN TALU</w:t>
            </w:r>
          </w:p>
        </w:tc>
        <w:tc>
          <w:tcPr>
            <w:tcW w:w="3737" w:type="dxa"/>
            <w:tcBorders>
              <w:left w:val="single" w:sz="12" w:space="0" w:color="000000" w:themeColor="text1"/>
            </w:tcBorders>
            <w:vAlign w:val="center"/>
          </w:tcPr>
          <w:p w14:paraId="780E7BFF" w14:textId="6AA174D2" w:rsidR="0007423A" w:rsidRPr="00814ED9" w:rsidRDefault="0007423A" w:rsidP="0007423A">
            <w:pPr>
              <w:rPr>
                <w:rFonts w:ascii="Times New Roman" w:hAnsi="Times New Roman" w:cs="Times New Roman"/>
                <w:sz w:val="18"/>
                <w:szCs w:val="18"/>
              </w:rPr>
            </w:pPr>
          </w:p>
        </w:tc>
        <w:tc>
          <w:tcPr>
            <w:tcW w:w="719" w:type="dxa"/>
            <w:vAlign w:val="center"/>
          </w:tcPr>
          <w:p w14:paraId="5EB7CE4F" w14:textId="1E9A29EC" w:rsidR="0007423A" w:rsidRPr="00814ED9" w:rsidRDefault="0007423A" w:rsidP="0007423A">
            <w:pPr>
              <w:rPr>
                <w:rFonts w:ascii="Times New Roman" w:hAnsi="Times New Roman" w:cs="Times New Roman"/>
                <w:sz w:val="18"/>
                <w:szCs w:val="18"/>
              </w:rPr>
            </w:pPr>
          </w:p>
        </w:tc>
        <w:tc>
          <w:tcPr>
            <w:tcW w:w="2859" w:type="dxa"/>
            <w:tcBorders>
              <w:right w:val="single" w:sz="18" w:space="0" w:color="000000" w:themeColor="text1"/>
            </w:tcBorders>
            <w:vAlign w:val="center"/>
          </w:tcPr>
          <w:p w14:paraId="51F99BBE" w14:textId="4F0B8AA8" w:rsidR="0007423A" w:rsidRPr="00814ED9" w:rsidRDefault="0007423A" w:rsidP="0007423A">
            <w:pPr>
              <w:rPr>
                <w:rFonts w:ascii="Times New Roman" w:hAnsi="Times New Roman" w:cs="Times New Roman"/>
                <w:sz w:val="18"/>
                <w:szCs w:val="18"/>
              </w:rPr>
            </w:pPr>
          </w:p>
        </w:tc>
      </w:tr>
      <w:tr w:rsidR="0007423A" w:rsidRPr="00814ED9" w14:paraId="2F074869" w14:textId="609890E1"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3BDC7E4A" w14:textId="77777777" w:rsidR="0007423A" w:rsidRPr="00814ED9" w:rsidRDefault="0007423A" w:rsidP="0007423A">
            <w:pPr>
              <w:jc w:val="center"/>
              <w:rPr>
                <w:rFonts w:ascii="Times New Roman" w:hAnsi="Times New Roman" w:cs="Times New Roman"/>
                <w:b/>
                <w:bCs/>
                <w:sz w:val="18"/>
                <w:szCs w:val="18"/>
              </w:rPr>
            </w:pPr>
            <w:r w:rsidRPr="00814ED9">
              <w:rPr>
                <w:rFonts w:ascii="Times New Roman" w:hAnsi="Times New Roman" w:cs="Times New Roman"/>
                <w:b/>
                <w:bCs/>
                <w:sz w:val="18"/>
                <w:szCs w:val="18"/>
              </w:rPr>
              <w:t>14/11/2024</w:t>
            </w:r>
          </w:p>
          <w:p w14:paraId="3C0CC205" w14:textId="14E5B30E" w:rsidR="0007423A" w:rsidRPr="00814ED9" w:rsidRDefault="0007423A" w:rsidP="0007423A">
            <w:pPr>
              <w:jc w:val="center"/>
              <w:rPr>
                <w:rFonts w:ascii="Times New Roman" w:hAnsi="Times New Roman" w:cs="Times New Roman"/>
                <w:sz w:val="18"/>
                <w:szCs w:val="18"/>
              </w:rPr>
            </w:pPr>
            <w:r w:rsidRPr="00814ED9">
              <w:rPr>
                <w:rFonts w:ascii="Times New Roman" w:hAnsi="Times New Roman" w:cs="Times New Roman"/>
                <w:b/>
                <w:bCs/>
                <w:sz w:val="18"/>
                <w:szCs w:val="18"/>
              </w:rPr>
              <w:t>Cuma</w:t>
            </w:r>
          </w:p>
        </w:tc>
        <w:tc>
          <w:tcPr>
            <w:tcW w:w="2718" w:type="dxa"/>
            <w:vMerge w:val="restart"/>
            <w:tcBorders>
              <w:top w:val="single" w:sz="18" w:space="0" w:color="000000" w:themeColor="text1"/>
              <w:left w:val="single" w:sz="18" w:space="0" w:color="000000" w:themeColor="text1"/>
            </w:tcBorders>
            <w:vAlign w:val="center"/>
          </w:tcPr>
          <w:p w14:paraId="14711530" w14:textId="72E6E8E2"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Atatürk</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İlkeleri</w:t>
            </w:r>
            <w:r w:rsidRPr="00814ED9">
              <w:rPr>
                <w:rFonts w:ascii="Times New Roman" w:hAnsi="Times New Roman" w:cs="Times New Roman"/>
                <w:spacing w:val="-3"/>
                <w:sz w:val="18"/>
                <w:szCs w:val="18"/>
              </w:rPr>
              <w:t xml:space="preserve"> </w:t>
            </w:r>
            <w:r w:rsidRPr="00814ED9">
              <w:rPr>
                <w:rFonts w:ascii="Times New Roman" w:hAnsi="Times New Roman" w:cs="Times New Roman"/>
                <w:spacing w:val="-5"/>
                <w:sz w:val="18"/>
                <w:szCs w:val="18"/>
              </w:rPr>
              <w:t xml:space="preserve">ve </w:t>
            </w:r>
            <w:r w:rsidRPr="00814ED9">
              <w:rPr>
                <w:rFonts w:ascii="Times New Roman" w:hAnsi="Times New Roman" w:cs="Times New Roman"/>
                <w:sz w:val="18"/>
                <w:szCs w:val="18"/>
              </w:rPr>
              <w:t>İnkılap</w:t>
            </w:r>
            <w:r w:rsidRPr="00814ED9">
              <w:rPr>
                <w:rFonts w:ascii="Times New Roman" w:hAnsi="Times New Roman" w:cs="Times New Roman"/>
                <w:spacing w:val="-8"/>
                <w:sz w:val="18"/>
                <w:szCs w:val="18"/>
              </w:rPr>
              <w:t xml:space="preserve"> </w:t>
            </w:r>
            <w:r w:rsidRPr="00814ED9">
              <w:rPr>
                <w:rFonts w:ascii="Times New Roman" w:hAnsi="Times New Roman" w:cs="Times New Roman"/>
                <w:sz w:val="18"/>
                <w:szCs w:val="18"/>
              </w:rPr>
              <w:t>Tarihi-</w:t>
            </w:r>
            <w:r w:rsidRPr="00814ED9">
              <w:rPr>
                <w:rFonts w:ascii="Times New Roman" w:hAnsi="Times New Roman" w:cs="Times New Roman"/>
                <w:spacing w:val="-10"/>
                <w:sz w:val="18"/>
                <w:szCs w:val="18"/>
              </w:rPr>
              <w:t>I</w:t>
            </w:r>
          </w:p>
          <w:p w14:paraId="507BFAEE" w14:textId="13002A69" w:rsidR="0007423A" w:rsidRPr="00814ED9" w:rsidRDefault="0007423A" w:rsidP="0007423A">
            <w:pPr>
              <w:rPr>
                <w:rFonts w:ascii="Times New Roman" w:hAnsi="Times New Roman" w:cs="Times New Roman"/>
                <w:sz w:val="18"/>
                <w:szCs w:val="18"/>
              </w:rPr>
            </w:pPr>
          </w:p>
        </w:tc>
        <w:tc>
          <w:tcPr>
            <w:tcW w:w="719" w:type="dxa"/>
            <w:vMerge w:val="restart"/>
            <w:tcBorders>
              <w:top w:val="single" w:sz="18" w:space="0" w:color="000000" w:themeColor="text1"/>
            </w:tcBorders>
            <w:vAlign w:val="center"/>
          </w:tcPr>
          <w:p w14:paraId="3F565062" w14:textId="2B3FE084"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10.45</w:t>
            </w:r>
          </w:p>
        </w:tc>
        <w:tc>
          <w:tcPr>
            <w:tcW w:w="3163" w:type="dxa"/>
            <w:vMerge w:val="restart"/>
            <w:tcBorders>
              <w:top w:val="single" w:sz="18" w:space="0" w:color="000000" w:themeColor="text1"/>
              <w:right w:val="single" w:sz="12" w:space="0" w:color="000000" w:themeColor="text1"/>
            </w:tcBorders>
            <w:vAlign w:val="center"/>
          </w:tcPr>
          <w:p w14:paraId="5D4518C2" w14:textId="77777777"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Kürşad KARATORĞUT</w:t>
            </w:r>
          </w:p>
          <w:p w14:paraId="68F5F434" w14:textId="59D51A7F"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Gözetmen: Rümeysa DAŞ</w:t>
            </w:r>
          </w:p>
        </w:tc>
        <w:tc>
          <w:tcPr>
            <w:tcW w:w="3737" w:type="dxa"/>
            <w:tcBorders>
              <w:top w:val="single" w:sz="18" w:space="0" w:color="000000" w:themeColor="text1"/>
              <w:left w:val="single" w:sz="12" w:space="0" w:color="000000" w:themeColor="text1"/>
            </w:tcBorders>
            <w:vAlign w:val="center"/>
          </w:tcPr>
          <w:p w14:paraId="6D5683DC" w14:textId="4AC9E374"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3"/>
                <w:sz w:val="18"/>
                <w:szCs w:val="18"/>
              </w:rPr>
              <w:t xml:space="preserve"> </w:t>
            </w:r>
            <w:r w:rsidRPr="00814ED9">
              <w:rPr>
                <w:rFonts w:ascii="Times New Roman" w:hAnsi="Times New Roman" w:cs="Times New Roman"/>
                <w:sz w:val="18"/>
                <w:szCs w:val="18"/>
              </w:rPr>
              <w:t>ve</w:t>
            </w:r>
            <w:r w:rsidRPr="00814ED9">
              <w:rPr>
                <w:rFonts w:ascii="Times New Roman" w:hAnsi="Times New Roman" w:cs="Times New Roman"/>
                <w:spacing w:val="-3"/>
                <w:sz w:val="18"/>
                <w:szCs w:val="18"/>
              </w:rPr>
              <w:t xml:space="preserve"> Oyun</w:t>
            </w:r>
          </w:p>
        </w:tc>
        <w:tc>
          <w:tcPr>
            <w:tcW w:w="719" w:type="dxa"/>
            <w:tcBorders>
              <w:top w:val="single" w:sz="18" w:space="0" w:color="000000" w:themeColor="text1"/>
            </w:tcBorders>
            <w:vAlign w:val="center"/>
          </w:tcPr>
          <w:p w14:paraId="2B0D7AF8" w14:textId="019DDDC9"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11.00</w:t>
            </w:r>
          </w:p>
        </w:tc>
        <w:tc>
          <w:tcPr>
            <w:tcW w:w="2859" w:type="dxa"/>
            <w:tcBorders>
              <w:top w:val="single" w:sz="18" w:space="0" w:color="000000" w:themeColor="text1"/>
              <w:right w:val="single" w:sz="18" w:space="0" w:color="000000" w:themeColor="text1"/>
            </w:tcBorders>
            <w:vAlign w:val="center"/>
          </w:tcPr>
          <w:p w14:paraId="336EC387" w14:textId="55781E27"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r>
      <w:tr w:rsidR="0007423A" w:rsidRPr="00814ED9" w14:paraId="3494D3B7" w14:textId="50B22528" w:rsidTr="00A27A04">
        <w:trPr>
          <w:trHeight w:val="53"/>
        </w:trPr>
        <w:tc>
          <w:tcPr>
            <w:tcW w:w="1306" w:type="dxa"/>
            <w:vMerge/>
            <w:tcBorders>
              <w:left w:val="single" w:sz="18" w:space="0" w:color="000000" w:themeColor="text1"/>
              <w:right w:val="single" w:sz="18" w:space="0" w:color="000000" w:themeColor="text1"/>
            </w:tcBorders>
          </w:tcPr>
          <w:p w14:paraId="4571C0AE" w14:textId="77777777" w:rsidR="0007423A" w:rsidRPr="00814ED9" w:rsidRDefault="0007423A" w:rsidP="0007423A">
            <w:pPr>
              <w:rPr>
                <w:rFonts w:ascii="Times New Roman" w:hAnsi="Times New Roman" w:cs="Times New Roman"/>
                <w:sz w:val="18"/>
                <w:szCs w:val="18"/>
              </w:rPr>
            </w:pPr>
          </w:p>
        </w:tc>
        <w:tc>
          <w:tcPr>
            <w:tcW w:w="2718" w:type="dxa"/>
            <w:vMerge/>
            <w:tcBorders>
              <w:left w:val="single" w:sz="18" w:space="0" w:color="000000" w:themeColor="text1"/>
            </w:tcBorders>
            <w:vAlign w:val="center"/>
          </w:tcPr>
          <w:p w14:paraId="37F9B990" w14:textId="4DAB70D7" w:rsidR="0007423A" w:rsidRPr="00814ED9" w:rsidRDefault="0007423A" w:rsidP="0007423A">
            <w:pPr>
              <w:rPr>
                <w:rFonts w:ascii="Times New Roman" w:hAnsi="Times New Roman" w:cs="Times New Roman"/>
                <w:sz w:val="18"/>
                <w:szCs w:val="18"/>
              </w:rPr>
            </w:pPr>
          </w:p>
        </w:tc>
        <w:tc>
          <w:tcPr>
            <w:tcW w:w="719" w:type="dxa"/>
            <w:vMerge/>
            <w:vAlign w:val="center"/>
          </w:tcPr>
          <w:p w14:paraId="0250A7CD" w14:textId="77777777" w:rsidR="0007423A" w:rsidRPr="00814ED9" w:rsidRDefault="0007423A" w:rsidP="0007423A">
            <w:pPr>
              <w:rPr>
                <w:rFonts w:ascii="Times New Roman" w:hAnsi="Times New Roman" w:cs="Times New Roman"/>
                <w:sz w:val="18"/>
                <w:szCs w:val="18"/>
              </w:rPr>
            </w:pPr>
          </w:p>
        </w:tc>
        <w:tc>
          <w:tcPr>
            <w:tcW w:w="3163" w:type="dxa"/>
            <w:vMerge/>
            <w:tcBorders>
              <w:right w:val="single" w:sz="12" w:space="0" w:color="000000" w:themeColor="text1"/>
            </w:tcBorders>
            <w:vAlign w:val="center"/>
          </w:tcPr>
          <w:p w14:paraId="11E11ED1" w14:textId="77777777" w:rsidR="0007423A" w:rsidRPr="00814ED9" w:rsidRDefault="0007423A" w:rsidP="0007423A">
            <w:pPr>
              <w:rPr>
                <w:rFonts w:ascii="Times New Roman" w:hAnsi="Times New Roman" w:cs="Times New Roman"/>
                <w:sz w:val="18"/>
                <w:szCs w:val="18"/>
              </w:rPr>
            </w:pPr>
          </w:p>
        </w:tc>
        <w:tc>
          <w:tcPr>
            <w:tcW w:w="3737" w:type="dxa"/>
            <w:tcBorders>
              <w:left w:val="single" w:sz="12" w:space="0" w:color="000000" w:themeColor="text1"/>
            </w:tcBorders>
            <w:vAlign w:val="center"/>
          </w:tcPr>
          <w:p w14:paraId="6B4218D2" w14:textId="6A3FC64C"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Animatörlüğü</w:t>
            </w:r>
          </w:p>
        </w:tc>
        <w:tc>
          <w:tcPr>
            <w:tcW w:w="719" w:type="dxa"/>
            <w:vAlign w:val="center"/>
          </w:tcPr>
          <w:p w14:paraId="61BF16B7" w14:textId="205215F4"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13.00</w:t>
            </w:r>
          </w:p>
        </w:tc>
        <w:tc>
          <w:tcPr>
            <w:tcW w:w="2859" w:type="dxa"/>
            <w:tcBorders>
              <w:right w:val="single" w:sz="18" w:space="0" w:color="000000" w:themeColor="text1"/>
            </w:tcBorders>
            <w:vAlign w:val="center"/>
          </w:tcPr>
          <w:p w14:paraId="01A0AB3B" w14:textId="094109A9"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r>
      <w:tr w:rsidR="0007423A" w:rsidRPr="00814ED9" w14:paraId="1FD5303A" w14:textId="3CF3A7FD" w:rsidTr="00A27A04">
        <w:trPr>
          <w:trHeight w:val="352"/>
        </w:trPr>
        <w:tc>
          <w:tcPr>
            <w:tcW w:w="1306" w:type="dxa"/>
            <w:vMerge/>
            <w:tcBorders>
              <w:left w:val="single" w:sz="18" w:space="0" w:color="000000" w:themeColor="text1"/>
              <w:right w:val="single" w:sz="18" w:space="0" w:color="000000" w:themeColor="text1"/>
            </w:tcBorders>
          </w:tcPr>
          <w:p w14:paraId="2D58FB07" w14:textId="77777777" w:rsidR="0007423A" w:rsidRPr="00814ED9" w:rsidRDefault="0007423A" w:rsidP="0007423A">
            <w:pPr>
              <w:rPr>
                <w:rFonts w:ascii="Times New Roman" w:hAnsi="Times New Roman" w:cs="Times New Roman"/>
                <w:sz w:val="18"/>
                <w:szCs w:val="18"/>
              </w:rPr>
            </w:pPr>
          </w:p>
        </w:tc>
        <w:tc>
          <w:tcPr>
            <w:tcW w:w="2718" w:type="dxa"/>
            <w:vMerge w:val="restart"/>
            <w:tcBorders>
              <w:left w:val="single" w:sz="18" w:space="0" w:color="000000" w:themeColor="text1"/>
            </w:tcBorders>
            <w:vAlign w:val="center"/>
          </w:tcPr>
          <w:p w14:paraId="4D1161BE" w14:textId="0EA39909"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Yabancı</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Dil-</w:t>
            </w:r>
            <w:r w:rsidRPr="00814ED9">
              <w:rPr>
                <w:rFonts w:ascii="Times New Roman" w:hAnsi="Times New Roman" w:cs="Times New Roman"/>
                <w:spacing w:val="-10"/>
                <w:sz w:val="18"/>
                <w:szCs w:val="18"/>
              </w:rPr>
              <w:t>I</w:t>
            </w:r>
          </w:p>
          <w:p w14:paraId="49A2F90F" w14:textId="674F1AE4" w:rsidR="0007423A" w:rsidRPr="00814ED9" w:rsidRDefault="0007423A" w:rsidP="0007423A">
            <w:pPr>
              <w:rPr>
                <w:rFonts w:ascii="Times New Roman" w:hAnsi="Times New Roman" w:cs="Times New Roman"/>
                <w:sz w:val="18"/>
                <w:szCs w:val="18"/>
              </w:rPr>
            </w:pPr>
          </w:p>
        </w:tc>
        <w:tc>
          <w:tcPr>
            <w:tcW w:w="719" w:type="dxa"/>
            <w:vMerge w:val="restart"/>
            <w:vAlign w:val="center"/>
          </w:tcPr>
          <w:p w14:paraId="0C399329" w14:textId="6E3327E4"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13.30</w:t>
            </w:r>
          </w:p>
        </w:tc>
        <w:tc>
          <w:tcPr>
            <w:tcW w:w="3163" w:type="dxa"/>
            <w:vMerge w:val="restart"/>
            <w:tcBorders>
              <w:right w:val="single" w:sz="12" w:space="0" w:color="000000" w:themeColor="text1"/>
            </w:tcBorders>
            <w:vAlign w:val="center"/>
          </w:tcPr>
          <w:p w14:paraId="5E83C45F" w14:textId="77777777"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Öğr. Gör. Abdurrahman Serhat ASLAN</w:t>
            </w:r>
          </w:p>
          <w:p w14:paraId="22B8B4D7" w14:textId="001168DA" w:rsidR="0007423A" w:rsidRPr="00814ED9" w:rsidRDefault="0007423A" w:rsidP="0007423A">
            <w:pPr>
              <w:rPr>
                <w:rFonts w:ascii="Times New Roman" w:hAnsi="Times New Roman" w:cs="Times New Roman"/>
                <w:sz w:val="18"/>
                <w:szCs w:val="18"/>
              </w:rPr>
            </w:pPr>
            <w:r w:rsidRPr="00814ED9">
              <w:rPr>
                <w:rFonts w:ascii="Times New Roman" w:hAnsi="Times New Roman" w:cs="Times New Roman"/>
                <w:sz w:val="18"/>
                <w:szCs w:val="18"/>
              </w:rPr>
              <w:t>Gözetmen: Rümeysa DAŞ</w:t>
            </w:r>
          </w:p>
        </w:tc>
        <w:tc>
          <w:tcPr>
            <w:tcW w:w="3737" w:type="dxa"/>
            <w:tcBorders>
              <w:left w:val="single" w:sz="12" w:space="0" w:color="000000" w:themeColor="text1"/>
            </w:tcBorders>
            <w:vAlign w:val="center"/>
          </w:tcPr>
          <w:p w14:paraId="17CF5627" w14:textId="0467F1ED" w:rsidR="0007423A" w:rsidRPr="00814ED9" w:rsidRDefault="0007423A" w:rsidP="0007423A">
            <w:pPr>
              <w:rPr>
                <w:rFonts w:ascii="Times New Roman" w:hAnsi="Times New Roman" w:cs="Times New Roman"/>
                <w:sz w:val="18"/>
                <w:szCs w:val="18"/>
              </w:rPr>
            </w:pPr>
          </w:p>
        </w:tc>
        <w:tc>
          <w:tcPr>
            <w:tcW w:w="719" w:type="dxa"/>
            <w:vAlign w:val="center"/>
          </w:tcPr>
          <w:p w14:paraId="0828C9DF" w14:textId="77777777" w:rsidR="0007423A" w:rsidRPr="00814ED9" w:rsidRDefault="0007423A" w:rsidP="0007423A">
            <w:pPr>
              <w:rPr>
                <w:rFonts w:ascii="Times New Roman" w:hAnsi="Times New Roman" w:cs="Times New Roman"/>
                <w:sz w:val="18"/>
                <w:szCs w:val="18"/>
              </w:rPr>
            </w:pPr>
          </w:p>
        </w:tc>
        <w:tc>
          <w:tcPr>
            <w:tcW w:w="2859" w:type="dxa"/>
            <w:tcBorders>
              <w:right w:val="single" w:sz="18" w:space="0" w:color="000000" w:themeColor="text1"/>
            </w:tcBorders>
            <w:vAlign w:val="center"/>
          </w:tcPr>
          <w:p w14:paraId="1CB67A69" w14:textId="77777777" w:rsidR="0007423A" w:rsidRPr="00814ED9" w:rsidRDefault="0007423A" w:rsidP="0007423A">
            <w:pPr>
              <w:rPr>
                <w:rFonts w:ascii="Times New Roman" w:hAnsi="Times New Roman" w:cs="Times New Roman"/>
                <w:sz w:val="18"/>
                <w:szCs w:val="18"/>
              </w:rPr>
            </w:pPr>
          </w:p>
        </w:tc>
      </w:tr>
      <w:tr w:rsidR="0007423A" w:rsidRPr="00814ED9" w14:paraId="63B4C0C6" w14:textId="5CC6862E" w:rsidTr="00A27A04">
        <w:trPr>
          <w:trHeight w:val="352"/>
        </w:trPr>
        <w:tc>
          <w:tcPr>
            <w:tcW w:w="1306" w:type="dxa"/>
            <w:vMerge/>
            <w:tcBorders>
              <w:left w:val="single" w:sz="18" w:space="0" w:color="000000" w:themeColor="text1"/>
              <w:right w:val="single" w:sz="18" w:space="0" w:color="000000" w:themeColor="text1"/>
            </w:tcBorders>
          </w:tcPr>
          <w:p w14:paraId="58487E96" w14:textId="77777777" w:rsidR="0007423A" w:rsidRPr="00814ED9" w:rsidRDefault="0007423A" w:rsidP="0007423A">
            <w:pPr>
              <w:rPr>
                <w:rFonts w:ascii="Times New Roman" w:hAnsi="Times New Roman" w:cs="Times New Roman"/>
                <w:sz w:val="18"/>
                <w:szCs w:val="18"/>
              </w:rPr>
            </w:pPr>
          </w:p>
        </w:tc>
        <w:tc>
          <w:tcPr>
            <w:tcW w:w="2718" w:type="dxa"/>
            <w:vMerge/>
            <w:tcBorders>
              <w:left w:val="single" w:sz="18" w:space="0" w:color="000000" w:themeColor="text1"/>
            </w:tcBorders>
            <w:vAlign w:val="center"/>
          </w:tcPr>
          <w:p w14:paraId="702D27AA" w14:textId="29D9E748" w:rsidR="0007423A" w:rsidRPr="00814ED9" w:rsidRDefault="0007423A" w:rsidP="0007423A">
            <w:pPr>
              <w:rPr>
                <w:rFonts w:ascii="Times New Roman" w:hAnsi="Times New Roman" w:cs="Times New Roman"/>
                <w:sz w:val="18"/>
                <w:szCs w:val="18"/>
              </w:rPr>
            </w:pPr>
          </w:p>
        </w:tc>
        <w:tc>
          <w:tcPr>
            <w:tcW w:w="719" w:type="dxa"/>
            <w:vMerge/>
            <w:vAlign w:val="center"/>
          </w:tcPr>
          <w:p w14:paraId="0F57A989" w14:textId="2519EA02" w:rsidR="0007423A" w:rsidRPr="00814ED9" w:rsidRDefault="0007423A" w:rsidP="0007423A">
            <w:pPr>
              <w:rPr>
                <w:rFonts w:ascii="Times New Roman" w:hAnsi="Times New Roman" w:cs="Times New Roman"/>
                <w:sz w:val="18"/>
                <w:szCs w:val="18"/>
              </w:rPr>
            </w:pPr>
          </w:p>
        </w:tc>
        <w:tc>
          <w:tcPr>
            <w:tcW w:w="3163" w:type="dxa"/>
            <w:vMerge/>
            <w:tcBorders>
              <w:right w:val="single" w:sz="12" w:space="0" w:color="000000" w:themeColor="text1"/>
            </w:tcBorders>
            <w:vAlign w:val="center"/>
          </w:tcPr>
          <w:p w14:paraId="14F18E41" w14:textId="77777777" w:rsidR="0007423A" w:rsidRPr="00814ED9" w:rsidRDefault="0007423A" w:rsidP="0007423A">
            <w:pPr>
              <w:rPr>
                <w:rFonts w:ascii="Times New Roman" w:hAnsi="Times New Roman" w:cs="Times New Roman"/>
                <w:sz w:val="18"/>
                <w:szCs w:val="18"/>
              </w:rPr>
            </w:pPr>
          </w:p>
        </w:tc>
        <w:tc>
          <w:tcPr>
            <w:tcW w:w="3737" w:type="dxa"/>
            <w:tcBorders>
              <w:left w:val="single" w:sz="12" w:space="0" w:color="000000" w:themeColor="text1"/>
            </w:tcBorders>
            <w:vAlign w:val="center"/>
          </w:tcPr>
          <w:p w14:paraId="310F9B27" w14:textId="22FE683C" w:rsidR="0007423A" w:rsidRPr="00814ED9" w:rsidRDefault="0007423A" w:rsidP="0007423A">
            <w:pPr>
              <w:rPr>
                <w:rFonts w:ascii="Times New Roman" w:hAnsi="Times New Roman" w:cs="Times New Roman"/>
                <w:sz w:val="18"/>
                <w:szCs w:val="18"/>
              </w:rPr>
            </w:pPr>
          </w:p>
        </w:tc>
        <w:tc>
          <w:tcPr>
            <w:tcW w:w="719" w:type="dxa"/>
            <w:vAlign w:val="center"/>
          </w:tcPr>
          <w:p w14:paraId="3EBFEB5A" w14:textId="77777777" w:rsidR="0007423A" w:rsidRPr="00814ED9" w:rsidRDefault="0007423A" w:rsidP="0007423A">
            <w:pPr>
              <w:rPr>
                <w:rFonts w:ascii="Times New Roman" w:hAnsi="Times New Roman" w:cs="Times New Roman"/>
                <w:sz w:val="18"/>
                <w:szCs w:val="18"/>
              </w:rPr>
            </w:pPr>
          </w:p>
        </w:tc>
        <w:tc>
          <w:tcPr>
            <w:tcW w:w="2859" w:type="dxa"/>
            <w:tcBorders>
              <w:right w:val="single" w:sz="18" w:space="0" w:color="000000" w:themeColor="text1"/>
            </w:tcBorders>
            <w:vAlign w:val="center"/>
          </w:tcPr>
          <w:p w14:paraId="770709F6" w14:textId="77777777" w:rsidR="0007423A" w:rsidRPr="00814ED9" w:rsidRDefault="0007423A" w:rsidP="0007423A">
            <w:pPr>
              <w:rPr>
                <w:rFonts w:ascii="Times New Roman" w:hAnsi="Times New Roman" w:cs="Times New Roman"/>
                <w:sz w:val="18"/>
                <w:szCs w:val="18"/>
              </w:rPr>
            </w:pPr>
          </w:p>
        </w:tc>
      </w:tr>
      <w:tr w:rsidR="00254355" w:rsidRPr="00814ED9" w14:paraId="0AB58E34" w14:textId="4226F0B5" w:rsidTr="00A27A04">
        <w:trPr>
          <w:trHeight w:val="352"/>
        </w:trPr>
        <w:tc>
          <w:tcPr>
            <w:tcW w:w="1306" w:type="dxa"/>
            <w:vMerge/>
            <w:tcBorders>
              <w:left w:val="single" w:sz="18" w:space="0" w:color="000000" w:themeColor="text1"/>
              <w:right w:val="single" w:sz="18" w:space="0" w:color="000000" w:themeColor="text1"/>
            </w:tcBorders>
          </w:tcPr>
          <w:p w14:paraId="6AC0F4F2" w14:textId="77777777" w:rsidR="00254355" w:rsidRPr="00814ED9" w:rsidRDefault="00254355" w:rsidP="00254355">
            <w:pPr>
              <w:rPr>
                <w:rFonts w:ascii="Times New Roman" w:hAnsi="Times New Roman" w:cs="Times New Roman"/>
                <w:sz w:val="18"/>
                <w:szCs w:val="18"/>
              </w:rPr>
            </w:pPr>
          </w:p>
        </w:tc>
        <w:tc>
          <w:tcPr>
            <w:tcW w:w="2718" w:type="dxa"/>
            <w:vMerge w:val="restart"/>
            <w:tcBorders>
              <w:left w:val="single" w:sz="18" w:space="0" w:color="000000" w:themeColor="text1"/>
            </w:tcBorders>
            <w:vAlign w:val="center"/>
          </w:tcPr>
          <w:p w14:paraId="0781C73A" w14:textId="6E9F0066" w:rsidR="00254355" w:rsidRPr="00814ED9" w:rsidRDefault="00254355" w:rsidP="00254355">
            <w:pPr>
              <w:rPr>
                <w:rFonts w:ascii="Times New Roman" w:hAnsi="Times New Roman" w:cs="Times New Roman"/>
                <w:sz w:val="18"/>
                <w:szCs w:val="18"/>
              </w:rPr>
            </w:pPr>
            <w:r w:rsidRPr="00814ED9">
              <w:rPr>
                <w:rFonts w:ascii="Times New Roman" w:hAnsi="Times New Roman" w:cs="Times New Roman"/>
                <w:sz w:val="18"/>
                <w:szCs w:val="18"/>
              </w:rPr>
              <w:t>Çocuk Sağlığı ve Hastalıkları</w:t>
            </w:r>
          </w:p>
        </w:tc>
        <w:tc>
          <w:tcPr>
            <w:tcW w:w="719" w:type="dxa"/>
            <w:vMerge w:val="restart"/>
            <w:vAlign w:val="center"/>
          </w:tcPr>
          <w:p w14:paraId="18C4B159" w14:textId="6F86D269" w:rsidR="00254355" w:rsidRPr="00814ED9" w:rsidRDefault="00254355" w:rsidP="00254355">
            <w:pPr>
              <w:rPr>
                <w:rFonts w:ascii="Times New Roman" w:hAnsi="Times New Roman" w:cs="Times New Roman"/>
                <w:sz w:val="18"/>
                <w:szCs w:val="18"/>
              </w:rPr>
            </w:pPr>
            <w:r>
              <w:rPr>
                <w:rFonts w:ascii="Times New Roman" w:hAnsi="Times New Roman" w:cs="Times New Roman"/>
                <w:sz w:val="18"/>
                <w:szCs w:val="18"/>
              </w:rPr>
              <w:t>14.00</w:t>
            </w:r>
          </w:p>
        </w:tc>
        <w:tc>
          <w:tcPr>
            <w:tcW w:w="3163" w:type="dxa"/>
            <w:vMerge w:val="restart"/>
            <w:tcBorders>
              <w:right w:val="single" w:sz="12" w:space="0" w:color="000000" w:themeColor="text1"/>
            </w:tcBorders>
            <w:vAlign w:val="center"/>
          </w:tcPr>
          <w:p w14:paraId="04334439" w14:textId="4024A0CF" w:rsidR="00254355" w:rsidRPr="00814ED9" w:rsidRDefault="00254355" w:rsidP="00254355">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left w:val="single" w:sz="12" w:space="0" w:color="000000" w:themeColor="text1"/>
            </w:tcBorders>
            <w:vAlign w:val="center"/>
          </w:tcPr>
          <w:p w14:paraId="4CD45C6D" w14:textId="11EB1FE5" w:rsidR="00254355" w:rsidRPr="00814ED9" w:rsidRDefault="00254355" w:rsidP="00254355">
            <w:pPr>
              <w:rPr>
                <w:rFonts w:ascii="Times New Roman" w:hAnsi="Times New Roman" w:cs="Times New Roman"/>
                <w:sz w:val="18"/>
                <w:szCs w:val="18"/>
              </w:rPr>
            </w:pPr>
          </w:p>
        </w:tc>
        <w:tc>
          <w:tcPr>
            <w:tcW w:w="719" w:type="dxa"/>
            <w:vAlign w:val="center"/>
          </w:tcPr>
          <w:p w14:paraId="09EAAB2D" w14:textId="77777777" w:rsidR="00254355" w:rsidRPr="00814ED9" w:rsidRDefault="00254355" w:rsidP="00254355">
            <w:pPr>
              <w:rPr>
                <w:rFonts w:ascii="Times New Roman" w:hAnsi="Times New Roman" w:cs="Times New Roman"/>
                <w:sz w:val="18"/>
                <w:szCs w:val="18"/>
              </w:rPr>
            </w:pPr>
          </w:p>
        </w:tc>
        <w:tc>
          <w:tcPr>
            <w:tcW w:w="2859" w:type="dxa"/>
            <w:tcBorders>
              <w:right w:val="single" w:sz="18" w:space="0" w:color="000000" w:themeColor="text1"/>
            </w:tcBorders>
            <w:vAlign w:val="center"/>
          </w:tcPr>
          <w:p w14:paraId="3D12C0F3" w14:textId="77777777" w:rsidR="00254355" w:rsidRPr="00814ED9" w:rsidRDefault="00254355" w:rsidP="00254355">
            <w:pPr>
              <w:rPr>
                <w:rFonts w:ascii="Times New Roman" w:hAnsi="Times New Roman" w:cs="Times New Roman"/>
                <w:sz w:val="18"/>
                <w:szCs w:val="18"/>
              </w:rPr>
            </w:pPr>
          </w:p>
        </w:tc>
      </w:tr>
      <w:tr w:rsidR="00254355" w:rsidRPr="00814ED9" w14:paraId="2EF72AA1" w14:textId="24761F84" w:rsidTr="00A27A04">
        <w:trPr>
          <w:trHeight w:val="352"/>
        </w:trPr>
        <w:tc>
          <w:tcPr>
            <w:tcW w:w="1306" w:type="dxa"/>
            <w:vMerge/>
            <w:tcBorders>
              <w:left w:val="single" w:sz="18" w:space="0" w:color="000000" w:themeColor="text1"/>
              <w:right w:val="single" w:sz="18" w:space="0" w:color="000000" w:themeColor="text1"/>
            </w:tcBorders>
          </w:tcPr>
          <w:p w14:paraId="33E18768" w14:textId="77777777" w:rsidR="00254355" w:rsidRPr="00814ED9" w:rsidRDefault="00254355" w:rsidP="00254355">
            <w:pPr>
              <w:rPr>
                <w:rFonts w:ascii="Times New Roman" w:hAnsi="Times New Roman" w:cs="Times New Roman"/>
                <w:sz w:val="18"/>
                <w:szCs w:val="18"/>
              </w:rPr>
            </w:pPr>
          </w:p>
        </w:tc>
        <w:tc>
          <w:tcPr>
            <w:tcW w:w="2718" w:type="dxa"/>
            <w:vMerge/>
            <w:tcBorders>
              <w:left w:val="single" w:sz="18" w:space="0" w:color="000000" w:themeColor="text1"/>
            </w:tcBorders>
          </w:tcPr>
          <w:p w14:paraId="6E147632" w14:textId="21707E3D" w:rsidR="00254355" w:rsidRPr="00814ED9" w:rsidRDefault="00254355" w:rsidP="00254355">
            <w:pPr>
              <w:rPr>
                <w:rFonts w:ascii="Times New Roman" w:hAnsi="Times New Roman" w:cs="Times New Roman"/>
                <w:sz w:val="18"/>
                <w:szCs w:val="18"/>
              </w:rPr>
            </w:pPr>
          </w:p>
        </w:tc>
        <w:tc>
          <w:tcPr>
            <w:tcW w:w="719" w:type="dxa"/>
            <w:vMerge/>
          </w:tcPr>
          <w:p w14:paraId="22075F11" w14:textId="77777777" w:rsidR="00254355" w:rsidRPr="00814ED9" w:rsidRDefault="00254355" w:rsidP="00254355">
            <w:pPr>
              <w:rPr>
                <w:rFonts w:ascii="Times New Roman" w:hAnsi="Times New Roman" w:cs="Times New Roman"/>
                <w:sz w:val="18"/>
                <w:szCs w:val="18"/>
              </w:rPr>
            </w:pPr>
          </w:p>
        </w:tc>
        <w:tc>
          <w:tcPr>
            <w:tcW w:w="3163" w:type="dxa"/>
            <w:vMerge/>
            <w:tcBorders>
              <w:right w:val="single" w:sz="12" w:space="0" w:color="000000" w:themeColor="text1"/>
            </w:tcBorders>
          </w:tcPr>
          <w:p w14:paraId="7CEF0A29" w14:textId="77777777" w:rsidR="00254355" w:rsidRPr="00814ED9" w:rsidRDefault="00254355" w:rsidP="00254355">
            <w:pPr>
              <w:rPr>
                <w:rFonts w:ascii="Times New Roman" w:hAnsi="Times New Roman" w:cs="Times New Roman"/>
                <w:sz w:val="18"/>
                <w:szCs w:val="18"/>
              </w:rPr>
            </w:pPr>
          </w:p>
        </w:tc>
        <w:tc>
          <w:tcPr>
            <w:tcW w:w="3737" w:type="dxa"/>
            <w:tcBorders>
              <w:left w:val="single" w:sz="12" w:space="0" w:color="000000" w:themeColor="text1"/>
            </w:tcBorders>
          </w:tcPr>
          <w:p w14:paraId="0FD6CF3E" w14:textId="3DCD02BE" w:rsidR="00254355" w:rsidRPr="00814ED9" w:rsidRDefault="00254355" w:rsidP="00254355">
            <w:pPr>
              <w:rPr>
                <w:rFonts w:ascii="Times New Roman" w:hAnsi="Times New Roman" w:cs="Times New Roman"/>
                <w:sz w:val="18"/>
                <w:szCs w:val="18"/>
              </w:rPr>
            </w:pPr>
          </w:p>
        </w:tc>
        <w:tc>
          <w:tcPr>
            <w:tcW w:w="719" w:type="dxa"/>
          </w:tcPr>
          <w:p w14:paraId="3ED93C9D" w14:textId="77777777" w:rsidR="00254355" w:rsidRPr="00814ED9" w:rsidRDefault="00254355" w:rsidP="00254355">
            <w:pPr>
              <w:rPr>
                <w:rFonts w:ascii="Times New Roman" w:hAnsi="Times New Roman" w:cs="Times New Roman"/>
                <w:sz w:val="18"/>
                <w:szCs w:val="18"/>
              </w:rPr>
            </w:pPr>
          </w:p>
        </w:tc>
        <w:tc>
          <w:tcPr>
            <w:tcW w:w="2859" w:type="dxa"/>
            <w:tcBorders>
              <w:right w:val="single" w:sz="18" w:space="0" w:color="000000" w:themeColor="text1"/>
            </w:tcBorders>
          </w:tcPr>
          <w:p w14:paraId="57B2E2A1" w14:textId="77777777" w:rsidR="00254355" w:rsidRPr="00814ED9" w:rsidRDefault="00254355" w:rsidP="00254355">
            <w:pPr>
              <w:rPr>
                <w:rFonts w:ascii="Times New Roman" w:hAnsi="Times New Roman" w:cs="Times New Roman"/>
                <w:sz w:val="18"/>
                <w:szCs w:val="18"/>
              </w:rPr>
            </w:pPr>
          </w:p>
        </w:tc>
      </w:tr>
    </w:tbl>
    <w:p w14:paraId="422EEBAB" w14:textId="77777777" w:rsidR="00463472" w:rsidRPr="00D426C2" w:rsidRDefault="00463472">
      <w:pPr>
        <w:rPr>
          <w:rFonts w:ascii="Times New Roman" w:hAnsi="Times New Roman" w:cs="Times New Roman"/>
          <w:sz w:val="20"/>
          <w:szCs w:val="20"/>
        </w:rPr>
      </w:pPr>
    </w:p>
    <w:p w14:paraId="50093A4E" w14:textId="77777777" w:rsidR="00E67B24" w:rsidRPr="00D426C2" w:rsidRDefault="00463472" w:rsidP="00E67B24">
      <w:pPr>
        <w:ind w:left="708" w:hanging="705"/>
        <w:jc w:val="both"/>
        <w:rPr>
          <w:rFonts w:ascii="Times New Roman" w:hAnsi="Times New Roman" w:cs="Times New Roman"/>
          <w:sz w:val="20"/>
          <w:szCs w:val="20"/>
        </w:rPr>
      </w:pPr>
      <w:r w:rsidRPr="00D426C2">
        <w:rPr>
          <w:rFonts w:ascii="Times New Roman" w:hAnsi="Times New Roman" w:cs="Times New Roman"/>
          <w:b/>
          <w:bCs/>
          <w:sz w:val="20"/>
          <w:szCs w:val="20"/>
        </w:rPr>
        <w:t>NOT:</w:t>
      </w:r>
      <w:r w:rsidRPr="00D426C2">
        <w:rPr>
          <w:rFonts w:ascii="Times New Roman" w:hAnsi="Times New Roman" w:cs="Times New Roman"/>
          <w:sz w:val="20"/>
          <w:szCs w:val="20"/>
        </w:rPr>
        <w:t xml:space="preserve"> </w:t>
      </w:r>
      <w:r w:rsidRPr="00D426C2">
        <w:rPr>
          <w:rFonts w:ascii="Times New Roman" w:hAnsi="Times New Roman" w:cs="Times New Roman"/>
          <w:sz w:val="20"/>
          <w:szCs w:val="20"/>
        </w:rPr>
        <w:tab/>
        <w:t xml:space="preserve">1) </w:t>
      </w:r>
      <w:r w:rsidR="00E67B24" w:rsidRPr="00D426C2">
        <w:rPr>
          <w:rFonts w:ascii="Times New Roman" w:hAnsi="Times New Roman" w:cs="Times New Roman"/>
          <w:sz w:val="20"/>
          <w:szCs w:val="20"/>
        </w:rPr>
        <w:t xml:space="preserve">Eğitimde Araç-Gereç Geliştirme dersinin </w:t>
      </w:r>
      <w:r w:rsidRPr="00D426C2">
        <w:rPr>
          <w:rFonts w:ascii="Times New Roman" w:hAnsi="Times New Roman" w:cs="Times New Roman"/>
          <w:sz w:val="20"/>
          <w:szCs w:val="20"/>
        </w:rPr>
        <w:t>sınavı uygulama şeklinde yapılacaktır.</w:t>
      </w:r>
    </w:p>
    <w:p w14:paraId="1D77270B" w14:textId="7ACA2CB3" w:rsidR="00463472" w:rsidRPr="00D426C2" w:rsidRDefault="00E67B24" w:rsidP="00E67B24">
      <w:pPr>
        <w:ind w:left="708" w:hanging="705"/>
        <w:jc w:val="both"/>
        <w:rPr>
          <w:rFonts w:ascii="Times New Roman" w:hAnsi="Times New Roman" w:cs="Times New Roman"/>
          <w:sz w:val="20"/>
          <w:szCs w:val="20"/>
        </w:rPr>
      </w:pPr>
      <w:r w:rsidRPr="00D426C2">
        <w:rPr>
          <w:rFonts w:ascii="Times New Roman" w:hAnsi="Times New Roman" w:cs="Times New Roman"/>
          <w:b/>
          <w:bCs/>
          <w:sz w:val="20"/>
          <w:szCs w:val="20"/>
        </w:rPr>
        <w:t xml:space="preserve">              2) </w:t>
      </w:r>
      <w:r w:rsidR="006E50C8" w:rsidRPr="00D426C2">
        <w:rPr>
          <w:rFonts w:ascii="Times New Roman" w:hAnsi="Times New Roman" w:cs="Times New Roman"/>
          <w:sz w:val="20"/>
          <w:szCs w:val="20"/>
        </w:rPr>
        <w:t>Öğrenciler, ilan edilen gün, yer ve saatte sınava girmek, öğrenci kimlik kartı ile ayrıca istenecek diğer belgeleri yanlarında bulundurmak zorundadırlar.</w:t>
      </w:r>
    </w:p>
    <w:p w14:paraId="18066400" w14:textId="77777777" w:rsidR="006E50C8" w:rsidRPr="00D426C2" w:rsidRDefault="006E50C8">
      <w:pPr>
        <w:rPr>
          <w:rFonts w:ascii="Times New Roman" w:hAnsi="Times New Roman" w:cs="Times New Roman"/>
          <w:sz w:val="20"/>
          <w:szCs w:val="20"/>
        </w:rPr>
      </w:pPr>
    </w:p>
    <w:p w14:paraId="4452A4C7" w14:textId="77777777" w:rsidR="00E67B24" w:rsidRDefault="00E67B24" w:rsidP="001C2CE8">
      <w:pPr>
        <w:pStyle w:val="NoSpacing"/>
        <w:shd w:val="clear" w:color="auto" w:fill="FFFFFF"/>
        <w:spacing w:before="0" w:beforeAutospacing="0" w:line="420" w:lineRule="atLeast"/>
        <w:rPr>
          <w:b/>
          <w:bCs/>
          <w:color w:val="212529"/>
          <w:sz w:val="20"/>
          <w:szCs w:val="20"/>
        </w:rPr>
      </w:pPr>
    </w:p>
    <w:p w14:paraId="4C76B578" w14:textId="77777777" w:rsidR="00741C37" w:rsidRPr="00D426C2" w:rsidRDefault="00741C37" w:rsidP="001C2CE8">
      <w:pPr>
        <w:pStyle w:val="NoSpacing"/>
        <w:shd w:val="clear" w:color="auto" w:fill="FFFFFF"/>
        <w:spacing w:before="0" w:beforeAutospacing="0" w:line="420" w:lineRule="atLeast"/>
        <w:rPr>
          <w:b/>
          <w:bCs/>
          <w:color w:val="212529"/>
          <w:sz w:val="20"/>
          <w:szCs w:val="20"/>
        </w:rPr>
      </w:pPr>
    </w:p>
    <w:p w14:paraId="475159B8" w14:textId="1D16D5BB" w:rsidR="006E50C8" w:rsidRPr="00D426C2" w:rsidRDefault="006E50C8" w:rsidP="00E67B24">
      <w:pPr>
        <w:spacing w:line="276" w:lineRule="auto"/>
        <w:jc w:val="center"/>
        <w:rPr>
          <w:rFonts w:ascii="Times New Roman" w:hAnsi="Times New Roman" w:cs="Times New Roman"/>
          <w:b/>
          <w:bCs/>
          <w:sz w:val="20"/>
          <w:szCs w:val="20"/>
        </w:rPr>
      </w:pPr>
      <w:r w:rsidRPr="00D426C2">
        <w:rPr>
          <w:rFonts w:ascii="Times New Roman" w:hAnsi="Times New Roman" w:cs="Times New Roman"/>
          <w:b/>
          <w:bCs/>
          <w:sz w:val="20"/>
          <w:szCs w:val="20"/>
        </w:rPr>
        <w:lastRenderedPageBreak/>
        <w:t>SINAV SÜRECİNDE ÖĞRENCİLERİN UYMASI GEREKEN KURALLAR</w:t>
      </w:r>
    </w:p>
    <w:p w14:paraId="16EBC7FB" w14:textId="79F5DB88"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yanında cep telefonu olan öğrencilerin telefonları kesinlikle kapalı konumda olmalı ve görünür bir yerde bulunmamalıdır. Sınav sorumlusu gerek gördüğü takdirde cep telefonlarını uygun bir yerde toplayabilir</w:t>
      </w:r>
      <w:r w:rsidR="00DA2794" w:rsidRPr="00D426C2">
        <w:rPr>
          <w:rFonts w:ascii="Times New Roman" w:hAnsi="Times New Roman" w:cs="Times New Roman"/>
          <w:sz w:val="20"/>
          <w:szCs w:val="20"/>
        </w:rPr>
        <w:t>.</w:t>
      </w:r>
    </w:p>
    <w:p w14:paraId="6E639D61" w14:textId="0B8AEDD1"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telsiz, çağrı cihazı, iletişim araçları, fotoğraf makinesi, kamera vb. görüntü kaydetmeye yarayan cihazlar, data bank, taşınabilir bilgisayarlar vb. veri depolamaya elverişli elektronik cihazlar, ruhsatlı veya ruhsatsız her türlü silah, resmi kıyafet, dersle ilgili her türlü kitap, not kâğıdı vb. malzemenin bulunması yasaktır.</w:t>
      </w:r>
    </w:p>
    <w:p w14:paraId="7E999117" w14:textId="1EA8E6FC"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Sınavın sağlıklı yürütülebilmesi için sınav görevlisi gerekli gördüğü hallerde sınav düzeni ile ilgili değişiklikleri yapabilir ve bu hususla ilgili tedbirleri alabilir.</w:t>
      </w:r>
    </w:p>
    <w:p w14:paraId="64600D20" w14:textId="5957BEC3"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1</w:t>
      </w:r>
      <w:r w:rsidR="00DA2794" w:rsidRPr="00D426C2">
        <w:rPr>
          <w:rFonts w:ascii="Times New Roman" w:hAnsi="Times New Roman" w:cs="Times New Roman"/>
          <w:sz w:val="20"/>
          <w:szCs w:val="20"/>
        </w:rPr>
        <w:t>5</w:t>
      </w:r>
      <w:r w:rsidRPr="00D426C2">
        <w:rPr>
          <w:rFonts w:ascii="Times New Roman" w:hAnsi="Times New Roman" w:cs="Times New Roman"/>
          <w:sz w:val="20"/>
          <w:szCs w:val="20"/>
        </w:rPr>
        <w:t xml:space="preserve"> dakikadan fazla gecikenler sınava alınmaz; sınava girenler ilk 1</w:t>
      </w:r>
      <w:r w:rsidR="00732F0A" w:rsidRPr="00D426C2">
        <w:rPr>
          <w:rFonts w:ascii="Times New Roman" w:hAnsi="Times New Roman" w:cs="Times New Roman"/>
          <w:sz w:val="20"/>
          <w:szCs w:val="20"/>
        </w:rPr>
        <w:t>5</w:t>
      </w:r>
      <w:r w:rsidRPr="00D426C2">
        <w:rPr>
          <w:rFonts w:ascii="Times New Roman" w:hAnsi="Times New Roman" w:cs="Times New Roman"/>
          <w:sz w:val="20"/>
          <w:szCs w:val="20"/>
        </w:rPr>
        <w:t xml:space="preserve"> dakika içinde sınav salonundan çıkamaz ve hangi sebeple olursa olsun sınav salon</w:t>
      </w:r>
      <w:r w:rsidR="009030A8" w:rsidRPr="00D426C2">
        <w:rPr>
          <w:rFonts w:ascii="Times New Roman" w:hAnsi="Times New Roman" w:cs="Times New Roman"/>
          <w:sz w:val="20"/>
          <w:szCs w:val="20"/>
        </w:rPr>
        <w:t>un</w:t>
      </w:r>
      <w:r w:rsidRPr="00D426C2">
        <w:rPr>
          <w:rFonts w:ascii="Times New Roman" w:hAnsi="Times New Roman" w:cs="Times New Roman"/>
          <w:sz w:val="20"/>
          <w:szCs w:val="20"/>
        </w:rPr>
        <w:t>dan çıkan öğrenci tekrar sınav salonuna alınmaz.</w:t>
      </w:r>
    </w:p>
    <w:p w14:paraId="53E46282" w14:textId="6AC67488"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süresince öğrencilerin birbirleriyle konuşmaları, kopya çekmeleri veya çekilmesine yardımcı olmaları, salondaki görevlilere soru sormaları, birbirlerinden kalem, silgi vb. şeyler alıp vermeleri, sınav salonunda başkasını rahatsız edecek şekilde bir şeyler yiyip içmeleri, sınav düzenini bozacak davranışlarda bulunmaları sınav kurallarına aykırıdır.</w:t>
      </w:r>
    </w:p>
    <w:p w14:paraId="01A5528A" w14:textId="7AA73CC4" w:rsidR="00E67B24"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Her öğrenci sınav esnasında yanında yumuşak uçlu siyah yazan kurşun kalem, tükenmez kalem ve iz bırakmadan silebilen silgi bulundurmalıdır. Sınav cevap kâğıdı optik okuyucu düzeninde hazırlanmış ise yumuşak uçlu siyah yazan kurşun kalem kullanılmalıdır.</w:t>
      </w:r>
    </w:p>
    <w:p w14:paraId="10E378FE" w14:textId="5803CC54" w:rsidR="00E67B24" w:rsidRPr="00D426C2" w:rsidRDefault="00E67B24"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Öğrenciler, Sınav Yoklama Çizelgesini imzalamaktan sorumludur. Sınava giren öğrenciler, sınav yoklaması tamamlanıncaya kadar sınav salonunu terk edemez.</w:t>
      </w:r>
    </w:p>
    <w:p w14:paraId="5E83E967" w14:textId="2E248ACB"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giren öğrenci cevap kâğıdına adını soyadını ve öğrenci numarasını mutlaka yazmalıdır. Aksi takdirde sınav kâğıdı değerlendirmeye alınmayacaktır.</w:t>
      </w:r>
    </w:p>
    <w:p w14:paraId="059DF6F4" w14:textId="0D617D0F" w:rsidR="006E50C8" w:rsidRPr="00D426C2" w:rsidRDefault="006E50C8"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sınav görevlileri tarafından kimlik kontrolü yapılacaktır. Kimlik kartlarını almayan öğrenciler sınavdan önce Yüksekokulumuz Öğrenci Bürosundan kimlik kartlarını teslim almalıdır.</w:t>
      </w:r>
    </w:p>
    <w:p w14:paraId="18179CA6" w14:textId="36A961DF" w:rsidR="006E50C8" w:rsidRPr="00D426C2" w:rsidRDefault="00E67B24" w:rsidP="00E67B24">
      <w:pPr>
        <w:pStyle w:val="ListParagraph"/>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girecek öğrenciler, yukarıda belirtilen kuralları okumuş ve anlamış kabul edilir. Kurallara aykırı davranışta bulunanların ve yapılacak uyarılara uymayanların kimlik bilgileri sınav tutanağına yazılır, sınavları geçersiz sayılır, haklarında Yükseköğretim Kurumları Öğrenci Disiplin Yönetmeliği hükümlerine göre işlem yapılır.</w:t>
      </w:r>
    </w:p>
    <w:p w14:paraId="426A7F13" w14:textId="57616309" w:rsidR="00D5599E" w:rsidRPr="00E67B24" w:rsidRDefault="00D5599E" w:rsidP="00E67B24">
      <w:pPr>
        <w:spacing w:line="240" w:lineRule="auto"/>
        <w:jc w:val="both"/>
        <w:rPr>
          <w:rFonts w:ascii="Times New Roman" w:hAnsi="Times New Roman" w:cs="Times New Roman"/>
          <w:sz w:val="20"/>
          <w:szCs w:val="20"/>
        </w:rPr>
      </w:pPr>
    </w:p>
    <w:sectPr w:rsidR="00D5599E" w:rsidRPr="00E67B24" w:rsidSect="00814ED9">
      <w:pgSz w:w="15840" w:h="12240" w:orient="landscape"/>
      <w:pgMar w:top="83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606"/>
    <w:multiLevelType w:val="hybridMultilevel"/>
    <w:tmpl w:val="E6980B92"/>
    <w:lvl w:ilvl="0" w:tplc="1960C27C">
      <w:start w:val="1"/>
      <w:numFmt w:val="decimal"/>
      <w:lvlText w:val="%1."/>
      <w:lvlJc w:val="left"/>
      <w:pPr>
        <w:ind w:left="1080" w:hanging="360"/>
      </w:pPr>
      <w:rPr>
        <w:rFonts w:ascii="Times New Roman" w:hAnsi="Times New Roman"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C25F9B"/>
    <w:multiLevelType w:val="hybridMultilevel"/>
    <w:tmpl w:val="E9A03BBE"/>
    <w:lvl w:ilvl="0" w:tplc="3FBC8656">
      <w:start w:val="1"/>
      <w:numFmt w:val="decimal"/>
      <w:lvlText w:val="%1."/>
      <w:lvlJc w:val="left"/>
      <w:pPr>
        <w:ind w:left="1080" w:hanging="360"/>
      </w:pPr>
      <w:rPr>
        <w:rFonts w:ascii="Times New Roman" w:hAnsi="Times New Roman"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D4BEC"/>
    <w:multiLevelType w:val="hybridMultilevel"/>
    <w:tmpl w:val="BB3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E240B"/>
    <w:multiLevelType w:val="hybridMultilevel"/>
    <w:tmpl w:val="CB88BF2C"/>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num w:numId="1" w16cid:durableId="1605069162">
    <w:abstractNumId w:val="2"/>
  </w:num>
  <w:num w:numId="2" w16cid:durableId="387458532">
    <w:abstractNumId w:val="3"/>
  </w:num>
  <w:num w:numId="3" w16cid:durableId="908272155">
    <w:abstractNumId w:val="0"/>
  </w:num>
  <w:num w:numId="4" w16cid:durableId="4472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1D"/>
    <w:rsid w:val="000152F2"/>
    <w:rsid w:val="00022770"/>
    <w:rsid w:val="0007423A"/>
    <w:rsid w:val="000A2797"/>
    <w:rsid w:val="000A58EC"/>
    <w:rsid w:val="001336A8"/>
    <w:rsid w:val="00197C78"/>
    <w:rsid w:val="001C2CE8"/>
    <w:rsid w:val="001C41A5"/>
    <w:rsid w:val="001F503A"/>
    <w:rsid w:val="001F7131"/>
    <w:rsid w:val="00202F5E"/>
    <w:rsid w:val="00226628"/>
    <w:rsid w:val="00240CD8"/>
    <w:rsid w:val="00254355"/>
    <w:rsid w:val="002660B5"/>
    <w:rsid w:val="002938ED"/>
    <w:rsid w:val="002C4A5D"/>
    <w:rsid w:val="002F21BA"/>
    <w:rsid w:val="00357620"/>
    <w:rsid w:val="00361EE5"/>
    <w:rsid w:val="003B30EE"/>
    <w:rsid w:val="003F2654"/>
    <w:rsid w:val="00416F6A"/>
    <w:rsid w:val="00461079"/>
    <w:rsid w:val="00463472"/>
    <w:rsid w:val="00492E2C"/>
    <w:rsid w:val="00556FC5"/>
    <w:rsid w:val="0057251A"/>
    <w:rsid w:val="005D31F3"/>
    <w:rsid w:val="00602BC5"/>
    <w:rsid w:val="006E50C8"/>
    <w:rsid w:val="00711A39"/>
    <w:rsid w:val="00732F0A"/>
    <w:rsid w:val="00741C37"/>
    <w:rsid w:val="00745D76"/>
    <w:rsid w:val="00786EDF"/>
    <w:rsid w:val="007918D9"/>
    <w:rsid w:val="007A18FE"/>
    <w:rsid w:val="007B2EA5"/>
    <w:rsid w:val="00814ED9"/>
    <w:rsid w:val="00832863"/>
    <w:rsid w:val="00872254"/>
    <w:rsid w:val="009030A8"/>
    <w:rsid w:val="00974120"/>
    <w:rsid w:val="009947D7"/>
    <w:rsid w:val="009C4936"/>
    <w:rsid w:val="00A27A04"/>
    <w:rsid w:val="00A4602E"/>
    <w:rsid w:val="00B56591"/>
    <w:rsid w:val="00BD601D"/>
    <w:rsid w:val="00C402B0"/>
    <w:rsid w:val="00C72FED"/>
    <w:rsid w:val="00C8477F"/>
    <w:rsid w:val="00CD2F38"/>
    <w:rsid w:val="00CD70AF"/>
    <w:rsid w:val="00D0579E"/>
    <w:rsid w:val="00D426C2"/>
    <w:rsid w:val="00D5599E"/>
    <w:rsid w:val="00D7114E"/>
    <w:rsid w:val="00DA2794"/>
    <w:rsid w:val="00DB5425"/>
    <w:rsid w:val="00DB65D1"/>
    <w:rsid w:val="00E214CC"/>
    <w:rsid w:val="00E67B24"/>
    <w:rsid w:val="00E8322F"/>
    <w:rsid w:val="00EF5A4C"/>
    <w:rsid w:val="00F0436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7CF9"/>
  <w15:chartTrackingRefBased/>
  <w15:docId w15:val="{0027F621-7519-D34E-AE96-8D8564B4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1D"/>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BD60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TR"/>
      <w14:ligatures w14:val="standardContextual"/>
    </w:rPr>
  </w:style>
  <w:style w:type="paragraph" w:styleId="Heading2">
    <w:name w:val="heading 2"/>
    <w:basedOn w:val="Normal"/>
    <w:next w:val="Normal"/>
    <w:link w:val="Heading2Char"/>
    <w:uiPriority w:val="9"/>
    <w:semiHidden/>
    <w:unhideWhenUsed/>
    <w:qFormat/>
    <w:rsid w:val="00BD60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TR"/>
      <w14:ligatures w14:val="standardContextual"/>
    </w:rPr>
  </w:style>
  <w:style w:type="paragraph" w:styleId="Heading3">
    <w:name w:val="heading 3"/>
    <w:basedOn w:val="Normal"/>
    <w:next w:val="Normal"/>
    <w:link w:val="Heading3Char"/>
    <w:uiPriority w:val="9"/>
    <w:semiHidden/>
    <w:unhideWhenUsed/>
    <w:qFormat/>
    <w:rsid w:val="00BD601D"/>
    <w:pPr>
      <w:keepNext/>
      <w:keepLines/>
      <w:spacing w:before="160" w:after="80" w:line="278" w:lineRule="auto"/>
      <w:outlineLvl w:val="2"/>
    </w:pPr>
    <w:rPr>
      <w:rFonts w:eastAsiaTheme="majorEastAsia" w:cstheme="majorBidi"/>
      <w:color w:val="0F4761" w:themeColor="accent1" w:themeShade="BF"/>
      <w:kern w:val="2"/>
      <w:sz w:val="28"/>
      <w:szCs w:val="28"/>
      <w:lang w:val="en-TR"/>
      <w14:ligatures w14:val="standardContextual"/>
    </w:rPr>
  </w:style>
  <w:style w:type="paragraph" w:styleId="Heading4">
    <w:name w:val="heading 4"/>
    <w:basedOn w:val="Normal"/>
    <w:next w:val="Normal"/>
    <w:link w:val="Heading4Char"/>
    <w:uiPriority w:val="9"/>
    <w:semiHidden/>
    <w:unhideWhenUsed/>
    <w:qFormat/>
    <w:rsid w:val="00BD601D"/>
    <w:pPr>
      <w:keepNext/>
      <w:keepLines/>
      <w:spacing w:before="80" w:after="40" w:line="278" w:lineRule="auto"/>
      <w:outlineLvl w:val="3"/>
    </w:pPr>
    <w:rPr>
      <w:rFonts w:eastAsiaTheme="majorEastAsia" w:cstheme="majorBidi"/>
      <w:i/>
      <w:iCs/>
      <w:color w:val="0F4761" w:themeColor="accent1" w:themeShade="BF"/>
      <w:kern w:val="2"/>
      <w:sz w:val="24"/>
      <w:szCs w:val="24"/>
      <w:lang w:val="en-TR"/>
      <w14:ligatures w14:val="standardContextual"/>
    </w:rPr>
  </w:style>
  <w:style w:type="paragraph" w:styleId="Heading5">
    <w:name w:val="heading 5"/>
    <w:basedOn w:val="Normal"/>
    <w:next w:val="Normal"/>
    <w:link w:val="Heading5Char"/>
    <w:uiPriority w:val="9"/>
    <w:semiHidden/>
    <w:unhideWhenUsed/>
    <w:qFormat/>
    <w:rsid w:val="00BD601D"/>
    <w:pPr>
      <w:keepNext/>
      <w:keepLines/>
      <w:spacing w:before="80" w:after="40" w:line="278" w:lineRule="auto"/>
      <w:outlineLvl w:val="4"/>
    </w:pPr>
    <w:rPr>
      <w:rFonts w:eastAsiaTheme="majorEastAsia" w:cstheme="majorBidi"/>
      <w:color w:val="0F4761" w:themeColor="accent1" w:themeShade="BF"/>
      <w:kern w:val="2"/>
      <w:sz w:val="24"/>
      <w:szCs w:val="24"/>
      <w:lang w:val="en-TR"/>
      <w14:ligatures w14:val="standardContextual"/>
    </w:rPr>
  </w:style>
  <w:style w:type="paragraph" w:styleId="Heading6">
    <w:name w:val="heading 6"/>
    <w:basedOn w:val="Normal"/>
    <w:next w:val="Normal"/>
    <w:link w:val="Heading6Char"/>
    <w:uiPriority w:val="9"/>
    <w:semiHidden/>
    <w:unhideWhenUsed/>
    <w:qFormat/>
    <w:rsid w:val="00BD601D"/>
    <w:pPr>
      <w:keepNext/>
      <w:keepLines/>
      <w:spacing w:before="40" w:after="0" w:line="278" w:lineRule="auto"/>
      <w:outlineLvl w:val="5"/>
    </w:pPr>
    <w:rPr>
      <w:rFonts w:eastAsiaTheme="majorEastAsia" w:cstheme="majorBidi"/>
      <w:i/>
      <w:iCs/>
      <w:color w:val="595959" w:themeColor="text1" w:themeTint="A6"/>
      <w:kern w:val="2"/>
      <w:sz w:val="24"/>
      <w:szCs w:val="24"/>
      <w:lang w:val="en-TR"/>
      <w14:ligatures w14:val="standardContextual"/>
    </w:rPr>
  </w:style>
  <w:style w:type="paragraph" w:styleId="Heading7">
    <w:name w:val="heading 7"/>
    <w:basedOn w:val="Normal"/>
    <w:next w:val="Normal"/>
    <w:link w:val="Heading7Char"/>
    <w:uiPriority w:val="9"/>
    <w:semiHidden/>
    <w:unhideWhenUsed/>
    <w:qFormat/>
    <w:rsid w:val="00BD601D"/>
    <w:pPr>
      <w:keepNext/>
      <w:keepLines/>
      <w:spacing w:before="40" w:after="0" w:line="278" w:lineRule="auto"/>
      <w:outlineLvl w:val="6"/>
    </w:pPr>
    <w:rPr>
      <w:rFonts w:eastAsiaTheme="majorEastAsia" w:cstheme="majorBidi"/>
      <w:color w:val="595959" w:themeColor="text1" w:themeTint="A6"/>
      <w:kern w:val="2"/>
      <w:sz w:val="24"/>
      <w:szCs w:val="24"/>
      <w:lang w:val="en-TR"/>
      <w14:ligatures w14:val="standardContextual"/>
    </w:rPr>
  </w:style>
  <w:style w:type="paragraph" w:styleId="Heading8">
    <w:name w:val="heading 8"/>
    <w:basedOn w:val="Normal"/>
    <w:next w:val="Normal"/>
    <w:link w:val="Heading8Char"/>
    <w:uiPriority w:val="9"/>
    <w:semiHidden/>
    <w:unhideWhenUsed/>
    <w:qFormat/>
    <w:rsid w:val="00BD601D"/>
    <w:pPr>
      <w:keepNext/>
      <w:keepLines/>
      <w:spacing w:after="0" w:line="278" w:lineRule="auto"/>
      <w:outlineLvl w:val="7"/>
    </w:pPr>
    <w:rPr>
      <w:rFonts w:eastAsiaTheme="majorEastAsia" w:cstheme="majorBidi"/>
      <w:i/>
      <w:iCs/>
      <w:color w:val="272727" w:themeColor="text1" w:themeTint="D8"/>
      <w:kern w:val="2"/>
      <w:sz w:val="24"/>
      <w:szCs w:val="24"/>
      <w:lang w:val="en-TR"/>
      <w14:ligatures w14:val="standardContextual"/>
    </w:rPr>
  </w:style>
  <w:style w:type="paragraph" w:styleId="Heading9">
    <w:name w:val="heading 9"/>
    <w:basedOn w:val="Normal"/>
    <w:next w:val="Normal"/>
    <w:link w:val="Heading9Char"/>
    <w:uiPriority w:val="9"/>
    <w:semiHidden/>
    <w:unhideWhenUsed/>
    <w:qFormat/>
    <w:rsid w:val="00BD601D"/>
    <w:pPr>
      <w:keepNext/>
      <w:keepLines/>
      <w:spacing w:after="0" w:line="278" w:lineRule="auto"/>
      <w:outlineLvl w:val="8"/>
    </w:pPr>
    <w:rPr>
      <w:rFonts w:eastAsiaTheme="majorEastAsia" w:cstheme="majorBidi"/>
      <w:color w:val="272727" w:themeColor="text1" w:themeTint="D8"/>
      <w:kern w:val="2"/>
      <w:sz w:val="24"/>
      <w:szCs w:val="24"/>
      <w:lang w:val="en-T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1D"/>
    <w:rPr>
      <w:rFonts w:eastAsiaTheme="majorEastAsia" w:cstheme="majorBidi"/>
      <w:color w:val="272727" w:themeColor="text1" w:themeTint="D8"/>
    </w:rPr>
  </w:style>
  <w:style w:type="paragraph" w:styleId="Title">
    <w:name w:val="Title"/>
    <w:basedOn w:val="Normal"/>
    <w:next w:val="Normal"/>
    <w:link w:val="TitleChar"/>
    <w:uiPriority w:val="10"/>
    <w:qFormat/>
    <w:rsid w:val="00BD601D"/>
    <w:pPr>
      <w:spacing w:after="80" w:line="240" w:lineRule="auto"/>
      <w:contextualSpacing/>
    </w:pPr>
    <w:rPr>
      <w:rFonts w:asciiTheme="majorHAnsi" w:eastAsiaTheme="majorEastAsia" w:hAnsiTheme="majorHAnsi" w:cstheme="majorBidi"/>
      <w:spacing w:val="-10"/>
      <w:kern w:val="28"/>
      <w:sz w:val="56"/>
      <w:szCs w:val="56"/>
      <w:lang w:val="en-TR"/>
      <w14:ligatures w14:val="standardContextual"/>
    </w:rPr>
  </w:style>
  <w:style w:type="character" w:customStyle="1" w:styleId="TitleChar">
    <w:name w:val="Title Char"/>
    <w:basedOn w:val="DefaultParagraphFont"/>
    <w:link w:val="Title"/>
    <w:uiPriority w:val="10"/>
    <w:rsid w:val="00BD6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01D"/>
    <w:pPr>
      <w:numPr>
        <w:ilvl w:val="1"/>
      </w:numPr>
      <w:spacing w:line="278" w:lineRule="auto"/>
    </w:pPr>
    <w:rPr>
      <w:rFonts w:eastAsiaTheme="majorEastAsia" w:cstheme="majorBidi"/>
      <w:color w:val="595959" w:themeColor="text1" w:themeTint="A6"/>
      <w:spacing w:val="15"/>
      <w:kern w:val="2"/>
      <w:sz w:val="28"/>
      <w:szCs w:val="28"/>
      <w:lang w:val="en-TR"/>
      <w14:ligatures w14:val="standardContextual"/>
    </w:rPr>
  </w:style>
  <w:style w:type="character" w:customStyle="1" w:styleId="SubtitleChar">
    <w:name w:val="Subtitle Char"/>
    <w:basedOn w:val="DefaultParagraphFont"/>
    <w:link w:val="Subtitle"/>
    <w:uiPriority w:val="11"/>
    <w:rsid w:val="00BD6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1D"/>
    <w:pPr>
      <w:spacing w:before="160" w:line="278" w:lineRule="auto"/>
      <w:jc w:val="center"/>
    </w:pPr>
    <w:rPr>
      <w:i/>
      <w:iCs/>
      <w:color w:val="404040" w:themeColor="text1" w:themeTint="BF"/>
      <w:kern w:val="2"/>
      <w:sz w:val="24"/>
      <w:szCs w:val="24"/>
      <w:lang w:val="en-TR"/>
      <w14:ligatures w14:val="standardContextual"/>
    </w:rPr>
  </w:style>
  <w:style w:type="character" w:customStyle="1" w:styleId="QuoteChar">
    <w:name w:val="Quote Char"/>
    <w:basedOn w:val="DefaultParagraphFont"/>
    <w:link w:val="Quote"/>
    <w:uiPriority w:val="29"/>
    <w:rsid w:val="00BD601D"/>
    <w:rPr>
      <w:i/>
      <w:iCs/>
      <w:color w:val="404040" w:themeColor="text1" w:themeTint="BF"/>
    </w:rPr>
  </w:style>
  <w:style w:type="paragraph" w:styleId="ListParagraph">
    <w:name w:val="List Paragraph"/>
    <w:basedOn w:val="Normal"/>
    <w:uiPriority w:val="34"/>
    <w:qFormat/>
    <w:rsid w:val="00BD601D"/>
    <w:pPr>
      <w:spacing w:line="278" w:lineRule="auto"/>
      <w:ind w:left="720"/>
      <w:contextualSpacing/>
    </w:pPr>
    <w:rPr>
      <w:kern w:val="2"/>
      <w:sz w:val="24"/>
      <w:szCs w:val="24"/>
      <w:lang w:val="en-TR"/>
      <w14:ligatures w14:val="standardContextual"/>
    </w:rPr>
  </w:style>
  <w:style w:type="character" w:styleId="IntenseEmphasis">
    <w:name w:val="Intense Emphasis"/>
    <w:basedOn w:val="DefaultParagraphFont"/>
    <w:uiPriority w:val="21"/>
    <w:qFormat/>
    <w:rsid w:val="00BD601D"/>
    <w:rPr>
      <w:i/>
      <w:iCs/>
      <w:color w:val="0F4761" w:themeColor="accent1" w:themeShade="BF"/>
    </w:rPr>
  </w:style>
  <w:style w:type="paragraph" w:styleId="IntenseQuote">
    <w:name w:val="Intense Quote"/>
    <w:basedOn w:val="Normal"/>
    <w:next w:val="Normal"/>
    <w:link w:val="IntenseQuoteChar"/>
    <w:uiPriority w:val="30"/>
    <w:qFormat/>
    <w:rsid w:val="00BD60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TR"/>
      <w14:ligatures w14:val="standardContextual"/>
    </w:rPr>
  </w:style>
  <w:style w:type="character" w:customStyle="1" w:styleId="IntenseQuoteChar">
    <w:name w:val="Intense Quote Char"/>
    <w:basedOn w:val="DefaultParagraphFont"/>
    <w:link w:val="IntenseQuote"/>
    <w:uiPriority w:val="30"/>
    <w:rsid w:val="00BD601D"/>
    <w:rPr>
      <w:i/>
      <w:iCs/>
      <w:color w:val="0F4761" w:themeColor="accent1" w:themeShade="BF"/>
    </w:rPr>
  </w:style>
  <w:style w:type="character" w:styleId="IntenseReference">
    <w:name w:val="Intense Reference"/>
    <w:basedOn w:val="DefaultParagraphFont"/>
    <w:uiPriority w:val="32"/>
    <w:qFormat/>
    <w:rsid w:val="00BD601D"/>
    <w:rPr>
      <w:b/>
      <w:bCs/>
      <w:smallCaps/>
      <w:color w:val="0F4761" w:themeColor="accent1" w:themeShade="BF"/>
      <w:spacing w:val="5"/>
    </w:rPr>
  </w:style>
  <w:style w:type="table" w:styleId="TableGrid">
    <w:name w:val="Table Grid"/>
    <w:basedOn w:val="TableNormal"/>
    <w:uiPriority w:val="39"/>
    <w:rsid w:val="00BD601D"/>
    <w:pPr>
      <w:spacing w:after="0" w:line="240" w:lineRule="auto"/>
    </w:pPr>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6E50C8"/>
    <w:pPr>
      <w:spacing w:before="100" w:beforeAutospacing="1" w:after="100" w:afterAutospacing="1" w:line="240" w:lineRule="auto"/>
    </w:pPr>
    <w:rPr>
      <w:rFonts w:ascii="Times New Roman" w:eastAsia="Times New Roman" w:hAnsi="Times New Roman" w:cs="Times New Roman"/>
      <w:sz w:val="24"/>
      <w:szCs w:val="24"/>
      <w:lang w:val="en-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rümeysa daş</dc:creator>
  <cp:keywords/>
  <dc:description/>
  <cp:lastModifiedBy>rümeysa daş</cp:lastModifiedBy>
  <cp:revision>78</cp:revision>
  <dcterms:created xsi:type="dcterms:W3CDTF">2025-10-30T09:27:00Z</dcterms:created>
  <dcterms:modified xsi:type="dcterms:W3CDTF">2025-11-01T09:16:00Z</dcterms:modified>
</cp:coreProperties>
</file>