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FC" w:rsidRPr="00B158D5" w:rsidRDefault="003764FD" w:rsidP="00822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YAZ ÖĞRETİMİ SÜREÇLERİ</w:t>
      </w:r>
    </w:p>
    <w:tbl>
      <w:tblPr>
        <w:tblStyle w:val="TabloKlavuzu"/>
        <w:tblW w:w="10314" w:type="dxa"/>
        <w:tblLook w:val="04A0" w:firstRow="1" w:lastRow="0" w:firstColumn="1" w:lastColumn="0" w:noHBand="0" w:noVBand="1"/>
      </w:tblPr>
      <w:tblGrid>
        <w:gridCol w:w="2417"/>
        <w:gridCol w:w="7897"/>
      </w:tblGrid>
      <w:tr w:rsidR="003E6593" w:rsidRPr="00B158D5" w:rsidTr="003E6593">
        <w:tc>
          <w:tcPr>
            <w:tcW w:w="2050" w:type="dxa"/>
          </w:tcPr>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BAŞVURU SÜRECİ</w:t>
            </w:r>
          </w:p>
        </w:tc>
        <w:tc>
          <w:tcPr>
            <w:tcW w:w="8264" w:type="dxa"/>
          </w:tcPr>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1-Üniversitemiz öğrencileri, kendilerine ait otomasyon sayfasından yaz öğretiminde açılan derslere yaz okulu takviminde belirtilen tarihler arasında kayıt yapacaklardır.</w:t>
            </w:r>
          </w:p>
          <w:p w:rsidR="009336FB"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2-Diğer Üniversite öğrencileri ise </w:t>
            </w:r>
            <w:hyperlink r:id="rId6" w:history="1">
              <w:r w:rsidR="00E676AF" w:rsidRPr="00083C84">
                <w:rPr>
                  <w:rStyle w:val="Kpr"/>
                  <w:rFonts w:ascii="Times New Roman" w:eastAsia="Times New Roman" w:hAnsi="Times New Roman" w:cs="Times New Roman"/>
                  <w:sz w:val="24"/>
                  <w:szCs w:val="24"/>
                  <w:lang w:eastAsia="tr-TR"/>
                </w:rPr>
                <w:t>https://obs.dicle.edu.tr/oibs/summer_app/</w:t>
              </w:r>
            </w:hyperlink>
            <w:r w:rsidR="00E676AF">
              <w:rPr>
                <w:rFonts w:ascii="Times New Roman" w:eastAsia="Times New Roman" w:hAnsi="Times New Roman" w:cs="Times New Roman"/>
                <w:sz w:val="24"/>
                <w:szCs w:val="24"/>
                <w:lang w:eastAsia="tr-TR"/>
              </w:rPr>
              <w:t xml:space="preserve"> linkinden “Yeni Kullanıcı Oluştur” butonu ile bilgilerini </w:t>
            </w:r>
            <w:r w:rsidRPr="00B158D5">
              <w:rPr>
                <w:rFonts w:ascii="Times New Roman" w:eastAsia="Times New Roman" w:hAnsi="Times New Roman" w:cs="Times New Roman"/>
                <w:sz w:val="24"/>
                <w:szCs w:val="24"/>
                <w:lang w:eastAsia="tr-TR"/>
              </w:rPr>
              <w:t xml:space="preserve">gireceklerdir, girdikleri mail adresine gönderilen şifre ile sisteme giriş yapacaklardır. </w:t>
            </w:r>
          </w:p>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3-Kesinleştirilen ders kayıt işleminden sonra danışman onay verecek veya ekle/sil yapacaktır.</w:t>
            </w:r>
          </w:p>
        </w:tc>
      </w:tr>
      <w:tr w:rsidR="003E6593" w:rsidRPr="00B158D5" w:rsidTr="003E6593">
        <w:tc>
          <w:tcPr>
            <w:tcW w:w="2050" w:type="dxa"/>
          </w:tcPr>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ÜCRET YATIRMA</w:t>
            </w:r>
          </w:p>
        </w:tc>
        <w:tc>
          <w:tcPr>
            <w:tcW w:w="8264" w:type="dxa"/>
          </w:tcPr>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1-Yaz okulunda açılan derslere kesin kayıt yaptıran öğrenciler, yaz okulu takviminde belirtilen tarihler arasında yaz okulu ücretini öğrenci numarası ile Türkiye Vakıflar Bankası’nın herhangi bir şubesinden “yaz okulu ücreti” olduğunu belirtmek suretiyle yatıracaklardır. (Misafir öğrenciler de başvuru onay ve ders kayıt işleminden sonra belirlenen öğrenci numarası ile bankaya ücret yatıracaklardır.)</w:t>
            </w:r>
          </w:p>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2-Yaz okulunda açılması planlanan dersler için ücret yatıran ancak dersler başlamadan feragat eden öğrencilerin yatırmış oldukları ücret iade edilecektir. </w:t>
            </w:r>
            <w:r w:rsidR="00C5726C">
              <w:rPr>
                <w:rFonts w:ascii="Times New Roman" w:eastAsia="Times New Roman" w:hAnsi="Times New Roman" w:cs="Times New Roman"/>
                <w:sz w:val="24"/>
                <w:szCs w:val="24"/>
                <w:lang w:eastAsia="tr-TR"/>
              </w:rPr>
              <w:t>3-</w:t>
            </w:r>
            <w:r w:rsidRPr="00B158D5">
              <w:rPr>
                <w:rFonts w:ascii="Times New Roman" w:eastAsia="Times New Roman" w:hAnsi="Times New Roman" w:cs="Times New Roman"/>
                <w:sz w:val="24"/>
                <w:szCs w:val="24"/>
                <w:lang w:eastAsia="tr-TR"/>
              </w:rPr>
              <w:t xml:space="preserve">Yeterli başvuru sağlamadığı için açılmayan dersler için ücret yatıranlar hariç olmak üzere, yaz okulu eğitim-öğretimi başladıktan sonra ücret iade talebinde bulunanların yatırmış oldukları ücretler iade edilmeyecektir. </w:t>
            </w:r>
          </w:p>
          <w:p w:rsidR="003E6593" w:rsidRPr="00B158D5" w:rsidRDefault="00C5726C" w:rsidP="003E6593">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3E6593" w:rsidRPr="00B158D5">
              <w:rPr>
                <w:rFonts w:ascii="Times New Roman" w:eastAsia="Times New Roman" w:hAnsi="Times New Roman" w:cs="Times New Roman"/>
                <w:sz w:val="24"/>
                <w:szCs w:val="24"/>
                <w:lang w:eastAsia="tr-TR"/>
              </w:rPr>
              <w:t xml:space="preserve">-Ücret yatırma işleminden sonra yeterlik sağlamayan dersler otomasyon ortamından silinecektir. Öğrenciler, silinen dersin yerine yeni ders ekleyebilir, ilave ücret tahakkuk ettirilmesi durumunda ise belirlenen ücret tahsil edilecektir. Fazla ücret yatıran öğrenci ise </w:t>
            </w:r>
            <w:proofErr w:type="gramStart"/>
            <w:r w:rsidR="003E6593" w:rsidRPr="00B158D5">
              <w:rPr>
                <w:rFonts w:ascii="Times New Roman" w:eastAsia="Times New Roman" w:hAnsi="Times New Roman" w:cs="Times New Roman"/>
                <w:sz w:val="24"/>
                <w:szCs w:val="24"/>
                <w:lang w:eastAsia="tr-TR"/>
              </w:rPr>
              <w:t>dekont</w:t>
            </w:r>
            <w:proofErr w:type="gramEnd"/>
            <w:r w:rsidR="003E6593" w:rsidRPr="00B158D5">
              <w:rPr>
                <w:rFonts w:ascii="Times New Roman" w:eastAsia="Times New Roman" w:hAnsi="Times New Roman" w:cs="Times New Roman"/>
                <w:sz w:val="24"/>
                <w:szCs w:val="24"/>
                <w:lang w:eastAsia="tr-TR"/>
              </w:rPr>
              <w:t xml:space="preserve"> ile Öğrenci İşleri Daire Başkanlığına başvuru yapmaları durumunda ücretleri iade edilecektir.</w:t>
            </w:r>
          </w:p>
        </w:tc>
      </w:tr>
      <w:tr w:rsidR="00F41ABD" w:rsidRPr="00B158D5" w:rsidTr="003E6593">
        <w:tc>
          <w:tcPr>
            <w:tcW w:w="2050" w:type="dxa"/>
          </w:tcPr>
          <w:p w:rsidR="00F41ABD" w:rsidRPr="00B158D5" w:rsidRDefault="00F41ABD" w:rsidP="00D65FC1">
            <w:pPr>
              <w:jc w:val="center"/>
              <w:rPr>
                <w:rFonts w:ascii="Times New Roman" w:hAnsi="Times New Roman" w:cs="Times New Roman"/>
                <w:b/>
                <w:sz w:val="24"/>
                <w:szCs w:val="24"/>
              </w:rPr>
            </w:pPr>
            <w:r>
              <w:rPr>
                <w:rFonts w:ascii="Times New Roman" w:hAnsi="Times New Roman" w:cs="Times New Roman"/>
                <w:b/>
                <w:sz w:val="24"/>
                <w:szCs w:val="24"/>
              </w:rPr>
              <w:t>YAZ DÖNEMİNDE EĞİTİM-ÖĞRETİM FAALİYETLERİ</w:t>
            </w:r>
          </w:p>
        </w:tc>
        <w:tc>
          <w:tcPr>
            <w:tcW w:w="8264" w:type="dxa"/>
          </w:tcPr>
          <w:p w:rsidR="00C77DBB" w:rsidRPr="00C77DBB" w:rsidRDefault="0030040B" w:rsidP="0030040B">
            <w:pPr>
              <w:spacing w:line="240" w:lineRule="atLeast"/>
              <w:ind w:hanging="5"/>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Yükseköğretim Kurulu Başkanlığının kesin talimatlarıyla yaz öğretiminde </w:t>
            </w:r>
            <w:r w:rsidRPr="00B44A6F">
              <w:rPr>
                <w:rFonts w:ascii="Times New Roman" w:hAnsi="Times New Roman" w:cs="Times New Roman"/>
                <w:b/>
                <w:color w:val="FF0000"/>
                <w:sz w:val="24"/>
                <w:szCs w:val="24"/>
              </w:rPr>
              <w:t>d</w:t>
            </w:r>
            <w:r w:rsidR="003764FD" w:rsidRPr="00B44A6F">
              <w:rPr>
                <w:rFonts w:ascii="Times New Roman" w:hAnsi="Times New Roman" w:cs="Times New Roman"/>
                <w:b/>
                <w:color w:val="FF0000"/>
                <w:sz w:val="24"/>
                <w:szCs w:val="24"/>
              </w:rPr>
              <w:t>ers ve sınavlar</w:t>
            </w:r>
            <w:r w:rsidR="007C03B3" w:rsidRPr="00B44A6F">
              <w:rPr>
                <w:rFonts w:ascii="Times New Roman" w:hAnsi="Times New Roman" w:cs="Times New Roman"/>
                <w:b/>
                <w:color w:val="FF0000"/>
                <w:sz w:val="24"/>
                <w:szCs w:val="24"/>
              </w:rPr>
              <w:t xml:space="preserve"> yüz yüze</w:t>
            </w:r>
            <w:r w:rsidR="007C03B3" w:rsidRPr="00B44A6F">
              <w:rPr>
                <w:rFonts w:ascii="Times New Roman" w:hAnsi="Times New Roman" w:cs="Times New Roman"/>
                <w:color w:val="FF0000"/>
                <w:sz w:val="24"/>
                <w:szCs w:val="24"/>
              </w:rPr>
              <w:t xml:space="preserve"> </w:t>
            </w:r>
            <w:r w:rsidR="007C03B3">
              <w:rPr>
                <w:rFonts w:ascii="Times New Roman" w:hAnsi="Times New Roman" w:cs="Times New Roman"/>
                <w:sz w:val="24"/>
                <w:szCs w:val="24"/>
              </w:rPr>
              <w:t xml:space="preserve">yapılacaktır. </w:t>
            </w:r>
          </w:p>
        </w:tc>
      </w:tr>
      <w:tr w:rsidR="00B158D5" w:rsidRPr="00B158D5" w:rsidTr="003E6593">
        <w:tc>
          <w:tcPr>
            <w:tcW w:w="2050" w:type="dxa"/>
          </w:tcPr>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BİR DERS</w:t>
            </w:r>
            <w:r w:rsidR="00C5726C">
              <w:rPr>
                <w:rFonts w:ascii="Times New Roman" w:hAnsi="Times New Roman" w:cs="Times New Roman"/>
                <w:b/>
                <w:sz w:val="24"/>
                <w:szCs w:val="24"/>
              </w:rPr>
              <w:t>İN AÇILMASI</w:t>
            </w:r>
            <w:r w:rsidRPr="00B158D5">
              <w:rPr>
                <w:rFonts w:ascii="Times New Roman" w:hAnsi="Times New Roman" w:cs="Times New Roman"/>
                <w:b/>
                <w:sz w:val="24"/>
                <w:szCs w:val="24"/>
              </w:rPr>
              <w:t xml:space="preserve"> İÇİN ÖĞRENCİ KOTASI</w:t>
            </w:r>
          </w:p>
        </w:tc>
        <w:tc>
          <w:tcPr>
            <w:tcW w:w="8264" w:type="dxa"/>
          </w:tcPr>
          <w:p w:rsidR="00B158D5" w:rsidRPr="00B158D5" w:rsidRDefault="00B158D5" w:rsidP="0030040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öğretiminde bir dersin açılabilmesi için ilgili derse </w:t>
            </w:r>
            <w:r w:rsidRPr="00B44A6F">
              <w:rPr>
                <w:rFonts w:ascii="Times New Roman" w:eastAsia="Times New Roman" w:hAnsi="Times New Roman" w:cs="Times New Roman"/>
                <w:b/>
                <w:color w:val="FF0000"/>
                <w:sz w:val="24"/>
                <w:szCs w:val="24"/>
                <w:u w:val="single"/>
                <w:lang w:eastAsia="tr-TR"/>
              </w:rPr>
              <w:t>en az on öğrencinin</w:t>
            </w:r>
            <w:r w:rsidRPr="00B44A6F">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 xml:space="preserve">kesin kayıt yaptırmış olması gerekir. </w:t>
            </w:r>
          </w:p>
        </w:tc>
      </w:tr>
      <w:tr w:rsidR="00B910D5" w:rsidRPr="00B158D5" w:rsidTr="003E6593">
        <w:tc>
          <w:tcPr>
            <w:tcW w:w="2050" w:type="dxa"/>
          </w:tcPr>
          <w:p w:rsidR="00B910D5" w:rsidRPr="00B158D5" w:rsidRDefault="00B910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ALINACAK KREDİ SAYISI</w:t>
            </w:r>
          </w:p>
        </w:tc>
        <w:tc>
          <w:tcPr>
            <w:tcW w:w="8264" w:type="dxa"/>
          </w:tcPr>
          <w:p w:rsidR="00B910D5" w:rsidRPr="00B158D5" w:rsidRDefault="00B910D5" w:rsidP="00CF441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 programına kayıt yaptıran öğrenci, derslerin çakışmaması koşuluyla, yıl sistemli öğretim yapan akademik birimlerde bir yaz öğretimi döneminde </w:t>
            </w:r>
            <w:r w:rsidRPr="00B44A6F">
              <w:rPr>
                <w:rFonts w:ascii="Times New Roman" w:eastAsia="Times New Roman" w:hAnsi="Times New Roman" w:cs="Times New Roman"/>
                <w:b/>
                <w:color w:val="FF0000"/>
                <w:sz w:val="24"/>
                <w:szCs w:val="24"/>
                <w:u w:val="single"/>
                <w:lang w:eastAsia="tr-TR"/>
              </w:rPr>
              <w:t>Üniversite</w:t>
            </w:r>
            <w:r w:rsidR="00C5726C" w:rsidRPr="00B44A6F">
              <w:rPr>
                <w:rFonts w:ascii="Times New Roman" w:eastAsia="Times New Roman" w:hAnsi="Times New Roman" w:cs="Times New Roman"/>
                <w:b/>
                <w:color w:val="FF0000"/>
                <w:sz w:val="24"/>
                <w:szCs w:val="24"/>
                <w:u w:val="single"/>
                <w:lang w:eastAsia="tr-TR"/>
              </w:rPr>
              <w:t>mizde</w:t>
            </w:r>
            <w:r w:rsidRPr="00B44A6F">
              <w:rPr>
                <w:rFonts w:ascii="Times New Roman" w:eastAsia="Times New Roman" w:hAnsi="Times New Roman" w:cs="Times New Roman"/>
                <w:b/>
                <w:color w:val="FF0000"/>
                <w:sz w:val="24"/>
                <w:szCs w:val="24"/>
                <w:u w:val="single"/>
                <w:lang w:eastAsia="tr-TR"/>
              </w:rPr>
              <w:t xml:space="preserve"> veya diğer yükseköğretim kurumlarında</w:t>
            </w:r>
            <w:r w:rsidRPr="00B44A6F">
              <w:rPr>
                <w:rFonts w:ascii="Times New Roman" w:eastAsia="Times New Roman" w:hAnsi="Times New Roman" w:cs="Times New Roman"/>
                <w:b/>
                <w:color w:val="FF0000"/>
                <w:sz w:val="24"/>
                <w:szCs w:val="24"/>
                <w:lang w:eastAsia="tr-TR"/>
              </w:rPr>
              <w:t xml:space="preserve"> en fazla dokuz, dönemlik öğretim yapan akademik birimlerde ise en fazla on iki kredilik ders alabilir.</w:t>
            </w:r>
          </w:p>
          <w:p w:rsidR="00B910D5" w:rsidRPr="00B158D5" w:rsidRDefault="00B910D5" w:rsidP="00C5726C">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Misafir öğrenciler de bu kapsamdadır.</w:t>
            </w:r>
          </w:p>
        </w:tc>
      </w:tr>
      <w:tr w:rsidR="00CF441B" w:rsidRPr="00B158D5" w:rsidTr="003E6593">
        <w:tc>
          <w:tcPr>
            <w:tcW w:w="2050" w:type="dxa"/>
          </w:tcPr>
          <w:p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DERS ALMA</w:t>
            </w:r>
          </w:p>
        </w:tc>
        <w:tc>
          <w:tcPr>
            <w:tcW w:w="8264" w:type="dxa"/>
          </w:tcPr>
          <w:p w:rsidR="00CF441B" w:rsidRPr="00B158D5" w:rsidRDefault="00C5726C" w:rsidP="00C5726C">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CF441B" w:rsidRPr="00B158D5">
              <w:rPr>
                <w:rFonts w:ascii="Times New Roman" w:eastAsia="Times New Roman" w:hAnsi="Times New Roman" w:cs="Times New Roman"/>
                <w:sz w:val="24"/>
                <w:szCs w:val="24"/>
                <w:lang w:eastAsia="tr-TR"/>
              </w:rPr>
              <w:t>üz ve</w:t>
            </w:r>
            <w:r>
              <w:rPr>
                <w:rFonts w:ascii="Times New Roman" w:eastAsia="Times New Roman" w:hAnsi="Times New Roman" w:cs="Times New Roman"/>
                <w:sz w:val="24"/>
                <w:szCs w:val="24"/>
                <w:lang w:eastAsia="tr-TR"/>
              </w:rPr>
              <w:t>ya</w:t>
            </w:r>
            <w:r w:rsidR="00CF441B" w:rsidRPr="00B158D5">
              <w:rPr>
                <w:rFonts w:ascii="Times New Roman" w:eastAsia="Times New Roman" w:hAnsi="Times New Roman" w:cs="Times New Roman"/>
                <w:sz w:val="24"/>
                <w:szCs w:val="24"/>
                <w:lang w:eastAsia="tr-TR"/>
              </w:rPr>
              <w:t xml:space="preserve"> bahar yarıyıllarında </w:t>
            </w:r>
            <w:r w:rsidR="00CE588F">
              <w:rPr>
                <w:rFonts w:ascii="Times New Roman" w:eastAsia="Times New Roman" w:hAnsi="Times New Roman" w:cs="Times New Roman"/>
                <w:sz w:val="24"/>
                <w:szCs w:val="24"/>
                <w:lang w:eastAsia="tr-TR"/>
              </w:rPr>
              <w:t xml:space="preserve">devamı </w:t>
            </w:r>
            <w:r w:rsidR="00CF441B" w:rsidRPr="00B158D5">
              <w:rPr>
                <w:rFonts w:ascii="Times New Roman" w:eastAsia="Times New Roman" w:hAnsi="Times New Roman" w:cs="Times New Roman"/>
                <w:sz w:val="24"/>
                <w:szCs w:val="24"/>
                <w:lang w:eastAsia="tr-TR"/>
              </w:rPr>
              <w:t>alı</w:t>
            </w:r>
            <w:r>
              <w:rPr>
                <w:rFonts w:ascii="Times New Roman" w:eastAsia="Times New Roman" w:hAnsi="Times New Roman" w:cs="Times New Roman"/>
                <w:sz w:val="24"/>
                <w:szCs w:val="24"/>
                <w:lang w:eastAsia="tr-TR"/>
              </w:rPr>
              <w:t xml:space="preserve">nıp da </w:t>
            </w:r>
            <w:r w:rsidR="00CE588F">
              <w:rPr>
                <w:rFonts w:ascii="Times New Roman" w:eastAsia="Times New Roman" w:hAnsi="Times New Roman" w:cs="Times New Roman"/>
                <w:sz w:val="24"/>
                <w:szCs w:val="24"/>
                <w:lang w:eastAsia="tr-TR"/>
              </w:rPr>
              <w:t xml:space="preserve">nottan dolayı </w:t>
            </w:r>
            <w:r w:rsidR="00CF441B" w:rsidRPr="00B44A6F">
              <w:rPr>
                <w:rFonts w:ascii="Times New Roman" w:eastAsia="Times New Roman" w:hAnsi="Times New Roman" w:cs="Times New Roman"/>
                <w:b/>
                <w:color w:val="FF0000"/>
                <w:sz w:val="24"/>
                <w:szCs w:val="24"/>
                <w:lang w:eastAsia="tr-TR"/>
              </w:rPr>
              <w:t>başarısız</w:t>
            </w:r>
            <w:r w:rsidR="00CF441B" w:rsidRPr="00C4774A">
              <w:rPr>
                <w:rFonts w:ascii="Times New Roman" w:eastAsia="Times New Roman" w:hAnsi="Times New Roman" w:cs="Times New Roman"/>
                <w:b/>
                <w:color w:val="FF0000"/>
                <w:sz w:val="24"/>
                <w:szCs w:val="24"/>
                <w:lang w:eastAsia="tr-TR"/>
              </w:rPr>
              <w:t xml:space="preserve"> o</w:t>
            </w:r>
            <w:r w:rsidRPr="00C4774A">
              <w:rPr>
                <w:rFonts w:ascii="Times New Roman" w:eastAsia="Times New Roman" w:hAnsi="Times New Roman" w:cs="Times New Roman"/>
                <w:b/>
                <w:color w:val="FF0000"/>
                <w:sz w:val="24"/>
                <w:szCs w:val="24"/>
                <w:lang w:eastAsia="tr-TR"/>
              </w:rPr>
              <w:t>lunan</w:t>
            </w:r>
            <w:r w:rsidR="00CF441B" w:rsidRPr="00C4774A">
              <w:rPr>
                <w:rFonts w:ascii="Times New Roman" w:eastAsia="Times New Roman" w:hAnsi="Times New Roman" w:cs="Times New Roman"/>
                <w:b/>
                <w:color w:val="FF0000"/>
                <w:sz w:val="24"/>
                <w:szCs w:val="24"/>
                <w:lang w:eastAsia="tr-TR"/>
              </w:rPr>
              <w:t xml:space="preserve"> dersler</w:t>
            </w:r>
            <w:r w:rsidR="00CF441B" w:rsidRPr="00B158D5">
              <w:rPr>
                <w:rFonts w:ascii="Times New Roman" w:eastAsia="Times New Roman" w:hAnsi="Times New Roman" w:cs="Times New Roman"/>
                <w:sz w:val="24"/>
                <w:szCs w:val="24"/>
                <w:lang w:eastAsia="tr-TR"/>
              </w:rPr>
              <w:t xml:space="preserve">, yaz döneminde </w:t>
            </w:r>
            <w:r>
              <w:rPr>
                <w:rFonts w:ascii="Times New Roman" w:eastAsia="Times New Roman" w:hAnsi="Times New Roman" w:cs="Times New Roman"/>
                <w:sz w:val="24"/>
                <w:szCs w:val="24"/>
                <w:lang w:eastAsia="tr-TR"/>
              </w:rPr>
              <w:t>alınabilir.</w:t>
            </w:r>
            <w:r w:rsidR="003E6593" w:rsidRPr="00B158D5">
              <w:rPr>
                <w:rFonts w:ascii="Times New Roman" w:eastAsia="Times New Roman" w:hAnsi="Times New Roman" w:cs="Times New Roman"/>
                <w:sz w:val="24"/>
                <w:szCs w:val="24"/>
                <w:lang w:eastAsia="tr-TR"/>
              </w:rPr>
              <w:t xml:space="preserve"> </w:t>
            </w:r>
          </w:p>
        </w:tc>
      </w:tr>
      <w:tr w:rsidR="00DB1D88" w:rsidRPr="00B158D5" w:rsidTr="003E6593">
        <w:tc>
          <w:tcPr>
            <w:tcW w:w="2050" w:type="dxa"/>
          </w:tcPr>
          <w:p w:rsidR="00DB1D88" w:rsidRPr="00B158D5" w:rsidRDefault="00DB1D88" w:rsidP="00D65FC1">
            <w:pPr>
              <w:jc w:val="center"/>
              <w:rPr>
                <w:rFonts w:ascii="Times New Roman" w:hAnsi="Times New Roman" w:cs="Times New Roman"/>
                <w:b/>
                <w:sz w:val="24"/>
                <w:szCs w:val="24"/>
              </w:rPr>
            </w:pPr>
            <w:r>
              <w:rPr>
                <w:rFonts w:ascii="Times New Roman" w:hAnsi="Times New Roman" w:cs="Times New Roman"/>
                <w:b/>
                <w:sz w:val="24"/>
                <w:szCs w:val="24"/>
              </w:rPr>
              <w:t>ÜNİVERSİTEMİZ BİRİMLERİ ARASINDA DERS ALMA</w:t>
            </w:r>
          </w:p>
        </w:tc>
        <w:tc>
          <w:tcPr>
            <w:tcW w:w="8264" w:type="dxa"/>
          </w:tcPr>
          <w:p w:rsidR="00DB1D88" w:rsidRDefault="00DB1D88" w:rsidP="00DB1D88">
            <w:pPr>
              <w:spacing w:line="240" w:lineRule="atLeast"/>
              <w:ind w:hanging="5"/>
              <w:jc w:val="both"/>
              <w:rPr>
                <w:rFonts w:ascii="Times New Roman" w:eastAsia="Times New Roman" w:hAnsi="Times New Roman" w:cs="Times New Roman"/>
                <w:sz w:val="24"/>
                <w:szCs w:val="24"/>
                <w:lang w:eastAsia="tr-TR"/>
              </w:rPr>
            </w:pPr>
            <w:r w:rsidRPr="00DB1D88">
              <w:rPr>
                <w:rFonts w:ascii="Times New Roman" w:eastAsia="Times New Roman" w:hAnsi="Times New Roman" w:cs="Times New Roman"/>
                <w:sz w:val="24"/>
                <w:szCs w:val="24"/>
                <w:lang w:eastAsia="tr-TR"/>
              </w:rPr>
              <w:t>Üniversite</w:t>
            </w:r>
            <w:r>
              <w:rPr>
                <w:rFonts w:ascii="Times New Roman" w:eastAsia="Times New Roman" w:hAnsi="Times New Roman" w:cs="Times New Roman"/>
                <w:sz w:val="24"/>
                <w:szCs w:val="24"/>
                <w:lang w:eastAsia="tr-TR"/>
              </w:rPr>
              <w:t>miz</w:t>
            </w:r>
            <w:r w:rsidRPr="00DB1D88">
              <w:rPr>
                <w:rFonts w:ascii="Times New Roman" w:eastAsia="Times New Roman" w:hAnsi="Times New Roman" w:cs="Times New Roman"/>
                <w:sz w:val="24"/>
                <w:szCs w:val="24"/>
                <w:lang w:eastAsia="tr-TR"/>
              </w:rPr>
              <w:t xml:space="preserve"> öğrencileri, kayıtlı oldukları akademik birim dışındaki diğer akademik birimler</w:t>
            </w:r>
            <w:r>
              <w:rPr>
                <w:rFonts w:ascii="Times New Roman" w:eastAsia="Times New Roman" w:hAnsi="Times New Roman" w:cs="Times New Roman"/>
                <w:sz w:val="24"/>
                <w:szCs w:val="24"/>
                <w:lang w:eastAsia="tr-TR"/>
              </w:rPr>
              <w:t>imizden</w:t>
            </w:r>
            <w:r w:rsidRPr="00DB1D88">
              <w:rPr>
                <w:rFonts w:ascii="Times New Roman" w:eastAsia="Times New Roman" w:hAnsi="Times New Roman" w:cs="Times New Roman"/>
                <w:sz w:val="24"/>
                <w:szCs w:val="24"/>
                <w:lang w:eastAsia="tr-TR"/>
              </w:rPr>
              <w:t xml:space="preserve"> yaz öğretimi döneminde açılan derse/derslere kayıt yapabilmeleri için bölüm veya program başkanının onayını alırlar.</w:t>
            </w:r>
          </w:p>
        </w:tc>
      </w:tr>
      <w:tr w:rsidR="00B910D5" w:rsidRPr="00B158D5" w:rsidTr="003E6593">
        <w:tc>
          <w:tcPr>
            <w:tcW w:w="2050" w:type="dxa"/>
          </w:tcPr>
          <w:p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B910D5" w:rsidRPr="00B158D5">
              <w:rPr>
                <w:rFonts w:ascii="Times New Roman" w:hAnsi="Times New Roman" w:cs="Times New Roman"/>
                <w:b/>
                <w:sz w:val="24"/>
                <w:szCs w:val="24"/>
              </w:rPr>
              <w:t>ÜSTTEN DERS ALMA</w:t>
            </w:r>
          </w:p>
        </w:tc>
        <w:tc>
          <w:tcPr>
            <w:tcW w:w="8264" w:type="dxa"/>
          </w:tcPr>
          <w:p w:rsidR="00B910D5" w:rsidRPr="00B158D5" w:rsidRDefault="00B910D5" w:rsidP="00CF441B">
            <w:pPr>
              <w:jc w:val="both"/>
              <w:rPr>
                <w:rFonts w:ascii="Times New Roman" w:hAnsi="Times New Roman" w:cs="Times New Roman"/>
                <w:b/>
                <w:sz w:val="24"/>
                <w:szCs w:val="24"/>
              </w:rPr>
            </w:pPr>
            <w:r w:rsidRPr="00B158D5">
              <w:rPr>
                <w:rFonts w:ascii="Times New Roman" w:eastAsia="Times New Roman" w:hAnsi="Times New Roman" w:cs="Times New Roman"/>
                <w:sz w:val="24"/>
                <w:szCs w:val="24"/>
                <w:lang w:eastAsia="tr-TR"/>
              </w:rPr>
              <w:t xml:space="preserve">Bulunduğu döneme kadar başarısız, devamsız veya kayıt yapılmayan/alınmayan dersi bulunmayan ve akademik genel </w:t>
            </w:r>
            <w:r w:rsidRPr="00C4774A">
              <w:rPr>
                <w:rFonts w:ascii="Times New Roman" w:eastAsia="Times New Roman" w:hAnsi="Times New Roman" w:cs="Times New Roman"/>
                <w:b/>
                <w:color w:val="FF0000"/>
                <w:sz w:val="24"/>
                <w:szCs w:val="24"/>
                <w:lang w:eastAsia="tr-TR"/>
              </w:rPr>
              <w:t>not ortalaması 80 ve üzerinde olan öğrenciler</w:t>
            </w:r>
            <w:r w:rsidRPr="00B158D5">
              <w:rPr>
                <w:rFonts w:ascii="Times New Roman" w:eastAsia="Times New Roman" w:hAnsi="Times New Roman" w:cs="Times New Roman"/>
                <w:sz w:val="24"/>
                <w:szCs w:val="24"/>
                <w:lang w:eastAsia="tr-TR"/>
              </w:rPr>
              <w:t xml:space="preserve">, sadece tamamladıkları sınıfın devamındaki sınıftan yaz öğretimi döneminde </w:t>
            </w:r>
            <w:r w:rsidRPr="00C4774A">
              <w:rPr>
                <w:rFonts w:ascii="Times New Roman" w:eastAsia="Times New Roman" w:hAnsi="Times New Roman" w:cs="Times New Roman"/>
                <w:b/>
                <w:color w:val="FF0000"/>
                <w:sz w:val="24"/>
                <w:szCs w:val="24"/>
                <w:lang w:eastAsia="tr-TR"/>
              </w:rPr>
              <w:t>12 krediye</w:t>
            </w:r>
            <w:r w:rsidRPr="00C4774A">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kadar ders alabilirler.</w:t>
            </w:r>
          </w:p>
        </w:tc>
      </w:tr>
      <w:tr w:rsidR="00B910D5" w:rsidRPr="00B158D5" w:rsidTr="003E6593">
        <w:tc>
          <w:tcPr>
            <w:tcW w:w="2050" w:type="dxa"/>
          </w:tcPr>
          <w:p w:rsidR="00B910D5" w:rsidRPr="00B158D5" w:rsidRDefault="00CF441B" w:rsidP="00CE588F">
            <w:pPr>
              <w:jc w:val="center"/>
              <w:rPr>
                <w:rFonts w:ascii="Times New Roman" w:hAnsi="Times New Roman" w:cs="Times New Roman"/>
                <w:b/>
                <w:sz w:val="24"/>
                <w:szCs w:val="24"/>
              </w:rPr>
            </w:pPr>
            <w:r w:rsidRPr="00B158D5">
              <w:rPr>
                <w:rFonts w:ascii="Times New Roman" w:hAnsi="Times New Roman" w:cs="Times New Roman"/>
                <w:b/>
                <w:sz w:val="24"/>
                <w:szCs w:val="24"/>
              </w:rPr>
              <w:t>BAŞARILAN DERSİN YENİDEN ALINMASI</w:t>
            </w:r>
          </w:p>
        </w:tc>
        <w:tc>
          <w:tcPr>
            <w:tcW w:w="8264" w:type="dxa"/>
          </w:tcPr>
          <w:p w:rsidR="00B910D5" w:rsidRPr="00B158D5" w:rsidRDefault="00CF441B" w:rsidP="00CF441B">
            <w:pPr>
              <w:jc w:val="both"/>
              <w:rPr>
                <w:rFonts w:ascii="Times New Roman" w:hAnsi="Times New Roman" w:cs="Times New Roman"/>
                <w:sz w:val="24"/>
                <w:szCs w:val="24"/>
              </w:rPr>
            </w:pPr>
            <w:r w:rsidRPr="00B158D5">
              <w:rPr>
                <w:rFonts w:ascii="Times New Roman" w:hAnsi="Times New Roman" w:cs="Times New Roman"/>
                <w:sz w:val="24"/>
                <w:szCs w:val="24"/>
              </w:rPr>
              <w:t>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tc>
      </w:tr>
      <w:tr w:rsidR="00B910D5" w:rsidRPr="00B158D5" w:rsidTr="003E6593">
        <w:tc>
          <w:tcPr>
            <w:tcW w:w="2050" w:type="dxa"/>
          </w:tcPr>
          <w:p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CF441B" w:rsidRPr="00B158D5">
              <w:rPr>
                <w:rFonts w:ascii="Times New Roman" w:hAnsi="Times New Roman" w:cs="Times New Roman"/>
                <w:b/>
                <w:sz w:val="24"/>
                <w:szCs w:val="24"/>
              </w:rPr>
              <w:t>ALIN</w:t>
            </w:r>
            <w:r>
              <w:rPr>
                <w:rFonts w:ascii="Times New Roman" w:hAnsi="Times New Roman" w:cs="Times New Roman"/>
                <w:b/>
                <w:sz w:val="24"/>
                <w:szCs w:val="24"/>
              </w:rPr>
              <w:t>A</w:t>
            </w:r>
            <w:r w:rsidR="00CF441B" w:rsidRPr="00B158D5">
              <w:rPr>
                <w:rFonts w:ascii="Times New Roman" w:hAnsi="Times New Roman" w:cs="Times New Roman"/>
                <w:b/>
                <w:sz w:val="24"/>
                <w:szCs w:val="24"/>
              </w:rPr>
              <w:t>MAYACAK DERSLER</w:t>
            </w:r>
          </w:p>
        </w:tc>
        <w:tc>
          <w:tcPr>
            <w:tcW w:w="8264" w:type="dxa"/>
          </w:tcPr>
          <w:p w:rsidR="00B158D5" w:rsidRPr="007C03B3" w:rsidRDefault="00CF441B" w:rsidP="00CF441B">
            <w:pPr>
              <w:jc w:val="both"/>
              <w:rPr>
                <w:rFonts w:ascii="Times New Roman" w:hAnsi="Times New Roman" w:cs="Times New Roman"/>
                <w:b/>
                <w:i/>
                <w:sz w:val="24"/>
                <w:szCs w:val="24"/>
              </w:rPr>
            </w:pPr>
            <w:r w:rsidRPr="00B158D5">
              <w:rPr>
                <w:rFonts w:ascii="Times New Roman" w:hAnsi="Times New Roman" w:cs="Times New Roman"/>
                <w:sz w:val="24"/>
                <w:szCs w:val="24"/>
              </w:rPr>
              <w:t xml:space="preserve">Yaz öğretiminde ön koşulsuz veya ön koşulun alındığı dersler alınabilir. </w:t>
            </w:r>
            <w:r w:rsidRPr="007C03B3">
              <w:rPr>
                <w:rFonts w:ascii="Times New Roman" w:hAnsi="Times New Roman" w:cs="Times New Roman"/>
                <w:sz w:val="24"/>
                <w:szCs w:val="24"/>
                <w:u w:val="single"/>
              </w:rPr>
              <w:t>Bitirme projeleri, tez çalışmaları veya mezuniyet çalışması gibi dönem içindeki performansa dayalı dersler yaz öğretiminde açılamaz ve başka bir yükseköğretim kurumunda yaz öğretiminde alınamaz.</w:t>
            </w:r>
          </w:p>
          <w:p w:rsidR="00DB1D88" w:rsidRDefault="00DB1D88" w:rsidP="00CF441B">
            <w:pPr>
              <w:jc w:val="both"/>
              <w:rPr>
                <w:rFonts w:ascii="Times New Roman" w:hAnsi="Times New Roman" w:cs="Times New Roman"/>
                <w:sz w:val="24"/>
                <w:szCs w:val="24"/>
              </w:rPr>
            </w:pPr>
          </w:p>
          <w:p w:rsidR="00DB1D88" w:rsidRPr="00B158D5" w:rsidRDefault="00DB1D88" w:rsidP="00CF441B">
            <w:pPr>
              <w:jc w:val="both"/>
              <w:rPr>
                <w:rFonts w:ascii="Times New Roman" w:hAnsi="Times New Roman" w:cs="Times New Roman"/>
                <w:sz w:val="24"/>
                <w:szCs w:val="24"/>
              </w:rPr>
            </w:pPr>
          </w:p>
        </w:tc>
      </w:tr>
      <w:tr w:rsidR="00B910D5" w:rsidRPr="00B158D5" w:rsidTr="003E6593">
        <w:tc>
          <w:tcPr>
            <w:tcW w:w="2050" w:type="dxa"/>
          </w:tcPr>
          <w:p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lastRenderedPageBreak/>
              <w:t>MEZUN DURUMDAKİ ÖĞRENCİLER</w:t>
            </w:r>
          </w:p>
        </w:tc>
        <w:tc>
          <w:tcPr>
            <w:tcW w:w="8264" w:type="dxa"/>
          </w:tcPr>
          <w:p w:rsidR="00C5726C" w:rsidRPr="00B158D5" w:rsidRDefault="00C5726C" w:rsidP="00C5726C">
            <w:pPr>
              <w:jc w:val="both"/>
              <w:rPr>
                <w:rFonts w:ascii="Times New Roman" w:hAnsi="Times New Roman" w:cs="Times New Roman"/>
                <w:sz w:val="24"/>
                <w:szCs w:val="24"/>
              </w:rPr>
            </w:pPr>
            <w:r>
              <w:rPr>
                <w:rFonts w:ascii="Times New Roman" w:hAnsi="Times New Roman" w:cs="Times New Roman"/>
                <w:sz w:val="24"/>
                <w:szCs w:val="24"/>
              </w:rPr>
              <w:t>Yaz öğretimi sonrasında Eylül ayında m</w:t>
            </w:r>
            <w:r w:rsidR="00CF441B" w:rsidRPr="00B158D5">
              <w:rPr>
                <w:rFonts w:ascii="Times New Roman" w:hAnsi="Times New Roman" w:cs="Times New Roman"/>
                <w:sz w:val="24"/>
                <w:szCs w:val="24"/>
              </w:rPr>
              <w:t xml:space="preserve">ezun </w:t>
            </w:r>
            <w:r>
              <w:rPr>
                <w:rFonts w:ascii="Times New Roman" w:hAnsi="Times New Roman" w:cs="Times New Roman"/>
                <w:sz w:val="24"/>
                <w:szCs w:val="24"/>
              </w:rPr>
              <w:t xml:space="preserve">olabilecek durumda olup </w:t>
            </w:r>
            <w:r w:rsidR="00CF441B" w:rsidRPr="00B158D5">
              <w:rPr>
                <w:rFonts w:ascii="Times New Roman" w:hAnsi="Times New Roman" w:cs="Times New Roman"/>
                <w:sz w:val="24"/>
                <w:szCs w:val="24"/>
              </w:rPr>
              <w:t xml:space="preserve">en fazla üç dersten başarısız veya devamsız olan öğrenciler yaz öğretiminde </w:t>
            </w:r>
            <w:r w:rsidR="00CF441B" w:rsidRPr="00C4774A">
              <w:rPr>
                <w:rFonts w:ascii="Times New Roman" w:hAnsi="Times New Roman" w:cs="Times New Roman"/>
                <w:b/>
                <w:color w:val="FF0000"/>
                <w:sz w:val="24"/>
                <w:szCs w:val="24"/>
              </w:rPr>
              <w:t>(bitirme projeleri, tez çalışmaları veya mezuniyet çalışması gibi dönem içindeki performansa dayalı dersler hariç olmak üzere)</w:t>
            </w:r>
            <w:r w:rsidR="00CF441B" w:rsidRPr="00B158D5">
              <w:rPr>
                <w:rFonts w:ascii="Times New Roman" w:hAnsi="Times New Roman" w:cs="Times New Roman"/>
                <w:sz w:val="24"/>
                <w:szCs w:val="24"/>
              </w:rPr>
              <w:t xml:space="preserve"> kredi limiti dâhilinde üç dersi de alabilirler.</w:t>
            </w:r>
          </w:p>
        </w:tc>
      </w:tr>
      <w:tr w:rsidR="00B910D5" w:rsidRPr="00B158D5" w:rsidTr="003E6593">
        <w:tc>
          <w:tcPr>
            <w:tcW w:w="2050" w:type="dxa"/>
          </w:tcPr>
          <w:p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STAJ</w:t>
            </w:r>
          </w:p>
        </w:tc>
        <w:tc>
          <w:tcPr>
            <w:tcW w:w="8264" w:type="dxa"/>
          </w:tcPr>
          <w:p w:rsidR="00B910D5" w:rsidRPr="00B158D5" w:rsidRDefault="003764FD" w:rsidP="007C03B3">
            <w:pPr>
              <w:jc w:val="both"/>
              <w:rPr>
                <w:rFonts w:ascii="Times New Roman" w:hAnsi="Times New Roman" w:cs="Times New Roman"/>
                <w:sz w:val="24"/>
                <w:szCs w:val="24"/>
              </w:rPr>
            </w:pPr>
            <w:r>
              <w:rPr>
                <w:rFonts w:ascii="Times New Roman" w:hAnsi="Times New Roman" w:cs="Times New Roman"/>
                <w:sz w:val="24"/>
                <w:szCs w:val="24"/>
              </w:rPr>
              <w:t>Yaz</w:t>
            </w:r>
            <w:r w:rsidR="00C77DBB">
              <w:rPr>
                <w:rFonts w:ascii="Times New Roman" w:hAnsi="Times New Roman" w:cs="Times New Roman"/>
                <w:sz w:val="24"/>
                <w:szCs w:val="24"/>
              </w:rPr>
              <w:t xml:space="preserve"> öğretimi döneminde d</w:t>
            </w:r>
            <w:r w:rsidR="00CF441B" w:rsidRPr="00B158D5">
              <w:rPr>
                <w:rFonts w:ascii="Times New Roman" w:hAnsi="Times New Roman" w:cs="Times New Roman"/>
                <w:sz w:val="24"/>
                <w:szCs w:val="24"/>
              </w:rPr>
              <w:t>ersler</w:t>
            </w:r>
            <w:r w:rsidR="00C77DBB">
              <w:rPr>
                <w:rFonts w:ascii="Times New Roman" w:hAnsi="Times New Roman" w:cs="Times New Roman"/>
                <w:sz w:val="24"/>
                <w:szCs w:val="24"/>
              </w:rPr>
              <w:t xml:space="preserve"> </w:t>
            </w:r>
            <w:r w:rsidRPr="003764FD">
              <w:rPr>
                <w:rFonts w:ascii="Times New Roman" w:hAnsi="Times New Roman" w:cs="Times New Roman"/>
                <w:sz w:val="24"/>
                <w:szCs w:val="24"/>
              </w:rPr>
              <w:t>yüz yüze yapıl</w:t>
            </w:r>
            <w:r w:rsidR="007C03B3">
              <w:rPr>
                <w:rFonts w:ascii="Times New Roman" w:hAnsi="Times New Roman" w:cs="Times New Roman"/>
                <w:sz w:val="24"/>
                <w:szCs w:val="24"/>
              </w:rPr>
              <w:t xml:space="preserve">acağından </w:t>
            </w:r>
            <w:r w:rsidR="00CF441B" w:rsidRPr="00B158D5">
              <w:rPr>
                <w:rFonts w:ascii="Times New Roman" w:hAnsi="Times New Roman" w:cs="Times New Roman"/>
                <w:sz w:val="24"/>
                <w:szCs w:val="24"/>
              </w:rPr>
              <w:t xml:space="preserve">yaz öğretiminin uygulandığı tarihlerde staj yapılamaz. </w:t>
            </w:r>
          </w:p>
        </w:tc>
      </w:tr>
      <w:tr w:rsidR="00B158D5" w:rsidRPr="00B158D5" w:rsidTr="003E6593">
        <w:tc>
          <w:tcPr>
            <w:tcW w:w="2050" w:type="dxa"/>
          </w:tcPr>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DERSLERE DEVAM </w:t>
            </w:r>
          </w:p>
        </w:tc>
        <w:tc>
          <w:tcPr>
            <w:tcW w:w="8264" w:type="dxa"/>
          </w:tcPr>
          <w:p w:rsidR="00B158D5" w:rsidRPr="00B158D5" w:rsidRDefault="00B158D5" w:rsidP="007C03B3">
            <w:pPr>
              <w:jc w:val="both"/>
              <w:rPr>
                <w:rFonts w:ascii="Times New Roman" w:hAnsi="Times New Roman" w:cs="Times New Roman"/>
                <w:sz w:val="24"/>
                <w:szCs w:val="24"/>
              </w:rPr>
            </w:pPr>
            <w:r w:rsidRPr="00B158D5">
              <w:rPr>
                <w:rFonts w:ascii="Times New Roman" w:eastAsia="Times New Roman" w:hAnsi="Times New Roman" w:cs="Times New Roman"/>
                <w:sz w:val="24"/>
                <w:szCs w:val="24"/>
                <w:lang w:eastAsia="tr-TR"/>
              </w:rPr>
              <w:t xml:space="preserve">Öğrenciler, daha önce aldıkları derslerden devam şartını sağlamış olsalar bile, yaz öğretiminde aldıkları teorik ve uygulamalı derslerin </w:t>
            </w:r>
            <w:r w:rsidRPr="00C4774A">
              <w:rPr>
                <w:rFonts w:ascii="Times New Roman" w:eastAsia="Times New Roman" w:hAnsi="Times New Roman" w:cs="Times New Roman"/>
                <w:b/>
                <w:color w:val="FF0000"/>
                <w:sz w:val="24"/>
                <w:szCs w:val="24"/>
                <w:lang w:eastAsia="tr-TR"/>
              </w:rPr>
              <w:t>en az %70’ine devam etmek zorundadırlar.</w:t>
            </w:r>
            <w:r w:rsidRPr="00C4774A">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Öğrencilerin, yaz öğretimindeki devam durumları güz veya bahar dönemlerine sayılamaz.</w:t>
            </w:r>
          </w:p>
        </w:tc>
      </w:tr>
      <w:tr w:rsidR="00B910D5" w:rsidRPr="00B158D5" w:rsidTr="003E6593">
        <w:tc>
          <w:tcPr>
            <w:tcW w:w="2050" w:type="dxa"/>
          </w:tcPr>
          <w:p w:rsidR="00C5726C"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ARA SINAV-</w:t>
            </w:r>
          </w:p>
          <w:p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MAZERET SINAVI</w:t>
            </w:r>
          </w:p>
          <w:p w:rsidR="00C5726C" w:rsidRDefault="00C5726C" w:rsidP="00D65FC1">
            <w:pPr>
              <w:jc w:val="center"/>
              <w:rPr>
                <w:rFonts w:ascii="Times New Roman" w:hAnsi="Times New Roman" w:cs="Times New Roman"/>
                <w:b/>
                <w:sz w:val="24"/>
                <w:szCs w:val="24"/>
              </w:rPr>
            </w:pPr>
          </w:p>
          <w:p w:rsidR="00B910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DÖNEM SONU SINAVI</w:t>
            </w:r>
            <w:r w:rsidR="00C5726C">
              <w:rPr>
                <w:rFonts w:ascii="Times New Roman" w:hAnsi="Times New Roman" w:cs="Times New Roman"/>
                <w:b/>
                <w:sz w:val="24"/>
                <w:szCs w:val="24"/>
              </w:rPr>
              <w:t xml:space="preserve"> (FİNAL)</w:t>
            </w:r>
          </w:p>
          <w:p w:rsidR="00C5726C" w:rsidRDefault="00C5726C" w:rsidP="00D65FC1">
            <w:pPr>
              <w:jc w:val="center"/>
              <w:rPr>
                <w:rFonts w:ascii="Times New Roman" w:hAnsi="Times New Roman" w:cs="Times New Roman"/>
                <w:b/>
                <w:sz w:val="24"/>
                <w:szCs w:val="24"/>
              </w:rPr>
            </w:pPr>
          </w:p>
          <w:p w:rsidR="00C5726C"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BÜTÜNLEME SINAVI</w:t>
            </w:r>
          </w:p>
        </w:tc>
        <w:tc>
          <w:tcPr>
            <w:tcW w:w="8264" w:type="dxa"/>
          </w:tcPr>
          <w:p w:rsidR="00CF441B" w:rsidRPr="00B158D5" w:rsidRDefault="00CF441B"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1-Yaz öğretiminde, her ders için en az bir ara sınav ve bir dönem sonu sınavı yapılır. </w:t>
            </w:r>
          </w:p>
          <w:p w:rsidR="00CF441B"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w:t>
            </w:r>
            <w:r w:rsidR="00CF441B" w:rsidRPr="00B158D5">
              <w:rPr>
                <w:rFonts w:ascii="Times New Roman" w:eastAsia="Times New Roman" w:hAnsi="Times New Roman" w:cs="Times New Roman"/>
                <w:sz w:val="24"/>
                <w:szCs w:val="24"/>
                <w:lang w:eastAsia="tr-TR"/>
              </w:rPr>
              <w:t>-Haklı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rsidR="003E6593"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3-Yaz öğretimi döneminde bütünleme sınavı yapılmaz.</w:t>
            </w:r>
          </w:p>
        </w:tc>
      </w:tr>
      <w:tr w:rsidR="00B158D5" w:rsidRPr="00B158D5" w:rsidTr="003E6593">
        <w:tc>
          <w:tcPr>
            <w:tcW w:w="2050" w:type="dxa"/>
          </w:tcPr>
          <w:p w:rsidR="00C5726C" w:rsidRDefault="00C5726C"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SINAV SONUCUNA İTİRAZ </w:t>
            </w:r>
          </w:p>
        </w:tc>
        <w:tc>
          <w:tcPr>
            <w:tcW w:w="8264" w:type="dxa"/>
          </w:tcPr>
          <w:p w:rsidR="00B158D5" w:rsidRPr="00B158D5" w:rsidRDefault="00B158D5"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Öğrenci, sınav sonuçlarına, sonuçların öğrenci otomasyonunda ilanından itibaren en geç beş iş günü içerisinde dekanlığa/müdürlüğe dilekçeyle başvurarak sınav kâğıdının maddi hata ya da hatalı soru yönünden yeniden incelenmesini isteyebilir.</w:t>
            </w:r>
          </w:p>
        </w:tc>
      </w:tr>
      <w:tr w:rsidR="00B910D5" w:rsidRPr="00B158D5" w:rsidTr="003E6593">
        <w:tc>
          <w:tcPr>
            <w:tcW w:w="2050" w:type="dxa"/>
          </w:tcPr>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B910D5"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BAŞKA YÜKSEKÖĞRETİM KURUMUNDAN DERS ALMA</w:t>
            </w:r>
          </w:p>
        </w:tc>
        <w:tc>
          <w:tcPr>
            <w:tcW w:w="8264" w:type="dxa"/>
          </w:tcPr>
          <w:p w:rsidR="00802C40" w:rsidRPr="00DC383C" w:rsidRDefault="00802C40" w:rsidP="00802C40">
            <w:pPr>
              <w:jc w:val="both"/>
            </w:pPr>
            <w:r>
              <w:rPr>
                <w:rFonts w:ascii="Times New Roman" w:eastAsia="Times New Roman" w:hAnsi="Times New Roman" w:cs="Times New Roman"/>
                <w:b/>
                <w:color w:val="FF0000"/>
                <w:sz w:val="24"/>
                <w:szCs w:val="24"/>
                <w:lang w:eastAsia="tr-TR"/>
              </w:rPr>
              <w:t>Ö</w:t>
            </w:r>
            <w:r w:rsidRPr="00DC383C">
              <w:rPr>
                <w:rFonts w:ascii="Times New Roman" w:eastAsia="Times New Roman" w:hAnsi="Times New Roman" w:cs="Times New Roman"/>
                <w:b/>
                <w:color w:val="FF0000"/>
                <w:sz w:val="24"/>
                <w:szCs w:val="24"/>
                <w:lang w:eastAsia="tr-TR"/>
              </w:rPr>
              <w:t>ğrencimiz</w:t>
            </w:r>
            <w:r>
              <w:rPr>
                <w:rFonts w:ascii="Times New Roman" w:eastAsia="Times New Roman" w:hAnsi="Times New Roman" w:cs="Times New Roman"/>
                <w:b/>
                <w:color w:val="FF0000"/>
                <w:sz w:val="24"/>
                <w:szCs w:val="24"/>
                <w:lang w:eastAsia="tr-TR"/>
              </w:rPr>
              <w:t xml:space="preserve">, </w:t>
            </w:r>
            <w:r w:rsidRPr="00DC383C">
              <w:rPr>
                <w:rFonts w:ascii="Times New Roman" w:eastAsia="Times New Roman" w:hAnsi="Times New Roman" w:cs="Times New Roman"/>
                <w:b/>
                <w:color w:val="FF0000"/>
                <w:sz w:val="24"/>
                <w:szCs w:val="24"/>
                <w:lang w:eastAsia="tr-TR"/>
              </w:rPr>
              <w:t xml:space="preserve">üniversitemize kayıt yaptırdığı yıldaki </w:t>
            </w:r>
            <w:r>
              <w:rPr>
                <w:rFonts w:ascii="Times New Roman" w:eastAsia="Times New Roman" w:hAnsi="Times New Roman" w:cs="Times New Roman"/>
                <w:b/>
                <w:color w:val="FF0000"/>
                <w:sz w:val="24"/>
                <w:szCs w:val="24"/>
                <w:lang w:eastAsia="tr-TR"/>
              </w:rPr>
              <w:t xml:space="preserve">bölüm/programın </w:t>
            </w:r>
            <w:r w:rsidRPr="00DC383C">
              <w:rPr>
                <w:rFonts w:ascii="Times New Roman" w:eastAsia="Times New Roman" w:hAnsi="Times New Roman" w:cs="Times New Roman"/>
                <w:b/>
                <w:color w:val="FF0000"/>
                <w:sz w:val="24"/>
                <w:szCs w:val="24"/>
                <w:lang w:eastAsia="tr-TR"/>
              </w:rPr>
              <w:t>merkezi yerleştirme puanı</w:t>
            </w:r>
            <w:r>
              <w:rPr>
                <w:rFonts w:ascii="Times New Roman" w:eastAsia="Times New Roman" w:hAnsi="Times New Roman" w:cs="Times New Roman"/>
                <w:b/>
                <w:color w:val="FF0000"/>
                <w:sz w:val="24"/>
                <w:szCs w:val="24"/>
                <w:lang w:eastAsia="tr-TR"/>
              </w:rPr>
              <w:t>na eşdeğer veya daha yüksek olan bir yükseköğretim kurumundan aşağıdaki şartlar doğrultusunda yönetim kurulu izniyle ders alabilir. İzinsiz giden öğrencilerin dersleri kabul edilmeyecektir.</w:t>
            </w:r>
          </w:p>
          <w:p w:rsidR="00802C40" w:rsidRDefault="00802C40" w:rsidP="00C5726C">
            <w:pPr>
              <w:pStyle w:val="ListeParagraf"/>
              <w:ind w:left="0"/>
              <w:jc w:val="both"/>
              <w:rPr>
                <w:rFonts w:ascii="Times New Roman" w:eastAsia="Times New Roman" w:hAnsi="Times New Roman" w:cs="Times New Roman"/>
                <w:sz w:val="24"/>
                <w:szCs w:val="24"/>
                <w:lang w:eastAsia="tr-TR"/>
              </w:rPr>
            </w:pPr>
          </w:p>
          <w:p w:rsidR="00802C40" w:rsidRDefault="00802C40" w:rsidP="00C5726C">
            <w:pPr>
              <w:pStyle w:val="ListeParagraf"/>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1-Ö</w:t>
            </w:r>
            <w:r w:rsidR="003E6593" w:rsidRPr="00B158D5">
              <w:rPr>
                <w:rFonts w:ascii="Times New Roman" w:eastAsia="Times New Roman" w:hAnsi="Times New Roman" w:cs="Times New Roman"/>
                <w:sz w:val="24"/>
                <w:szCs w:val="24"/>
                <w:lang w:eastAsia="tr-TR"/>
              </w:rPr>
              <w:t>ğrencinin başvurmuş olmasına rağmen o dersin Üniversite</w:t>
            </w:r>
            <w:r w:rsidR="0030040B">
              <w:rPr>
                <w:rFonts w:ascii="Times New Roman" w:eastAsia="Times New Roman" w:hAnsi="Times New Roman" w:cs="Times New Roman"/>
                <w:sz w:val="24"/>
                <w:szCs w:val="24"/>
                <w:lang w:eastAsia="tr-TR"/>
              </w:rPr>
              <w:t>mizde</w:t>
            </w:r>
            <w:r w:rsidR="003E6593" w:rsidRPr="00B158D5">
              <w:rPr>
                <w:rFonts w:ascii="Times New Roman" w:eastAsia="Times New Roman" w:hAnsi="Times New Roman" w:cs="Times New Roman"/>
                <w:sz w:val="24"/>
                <w:szCs w:val="24"/>
                <w:lang w:eastAsia="tr-TR"/>
              </w:rPr>
              <w:t xml:space="preserve"> yaz öğretimi döneminde açılmamış olması</w:t>
            </w:r>
            <w:r>
              <w:rPr>
                <w:rFonts w:ascii="Times New Roman" w:eastAsia="Times New Roman" w:hAnsi="Times New Roman" w:cs="Times New Roman"/>
                <w:sz w:val="24"/>
                <w:szCs w:val="24"/>
                <w:lang w:eastAsia="tr-TR"/>
              </w:rPr>
              <w:t>,</w:t>
            </w:r>
          </w:p>
          <w:p w:rsidR="00802C40" w:rsidRDefault="00802C40" w:rsidP="00C5726C">
            <w:pPr>
              <w:pStyle w:val="ListeParagraf"/>
              <w:ind w:left="0"/>
              <w:jc w:val="both"/>
              <w:rPr>
                <w:rFonts w:ascii="Times New Roman" w:eastAsia="Times New Roman" w:hAnsi="Times New Roman" w:cs="Times New Roman"/>
                <w:sz w:val="24"/>
                <w:szCs w:val="24"/>
                <w:lang w:eastAsia="tr-TR"/>
              </w:rPr>
            </w:pPr>
          </w:p>
          <w:p w:rsidR="00802C40" w:rsidRDefault="00802C40" w:rsidP="00C4774A">
            <w:pPr>
              <w:pStyle w:val="ListeParagraf"/>
              <w:ind w:left="0"/>
              <w:jc w:val="both"/>
              <w:rPr>
                <w:rFonts w:ascii="Times New Roman" w:eastAsia="Times New Roman" w:hAnsi="Times New Roman" w:cs="Times New Roman"/>
                <w:sz w:val="24"/>
                <w:szCs w:val="24"/>
                <w:lang w:eastAsia="tr-TR"/>
              </w:rPr>
            </w:pPr>
            <w:r w:rsidRPr="00802C40">
              <w:rPr>
                <w:rFonts w:ascii="Times New Roman" w:eastAsia="Times New Roman" w:hAnsi="Times New Roman" w:cs="Times New Roman"/>
                <w:sz w:val="24"/>
                <w:szCs w:val="24"/>
                <w:lang w:eastAsia="tr-TR"/>
              </w:rPr>
              <w:t xml:space="preserve">2-İlgili </w:t>
            </w:r>
            <w:r w:rsidR="003E6593" w:rsidRPr="00802C40">
              <w:rPr>
                <w:rFonts w:ascii="Times New Roman" w:eastAsia="Times New Roman" w:hAnsi="Times New Roman" w:cs="Times New Roman"/>
                <w:sz w:val="24"/>
                <w:szCs w:val="24"/>
                <w:lang w:eastAsia="tr-TR"/>
              </w:rPr>
              <w:t>dersin dönemi içerisinde Üniversite</w:t>
            </w:r>
            <w:r w:rsidR="00C5726C" w:rsidRPr="00802C40">
              <w:rPr>
                <w:rFonts w:ascii="Times New Roman" w:eastAsia="Times New Roman" w:hAnsi="Times New Roman" w:cs="Times New Roman"/>
                <w:sz w:val="24"/>
                <w:szCs w:val="24"/>
                <w:lang w:eastAsia="tr-TR"/>
              </w:rPr>
              <w:t xml:space="preserve">mizde </w:t>
            </w:r>
            <w:r w:rsidR="003E6593" w:rsidRPr="00802C40">
              <w:rPr>
                <w:rFonts w:ascii="Times New Roman" w:eastAsia="Times New Roman" w:hAnsi="Times New Roman" w:cs="Times New Roman"/>
                <w:sz w:val="24"/>
                <w:szCs w:val="24"/>
                <w:lang w:eastAsia="tr-TR"/>
              </w:rPr>
              <w:t>devamı alınıp nottan dolayı başarısız olunması</w:t>
            </w:r>
            <w:r w:rsidRPr="00802C40">
              <w:rPr>
                <w:rFonts w:ascii="Times New Roman" w:eastAsia="Times New Roman" w:hAnsi="Times New Roman" w:cs="Times New Roman"/>
                <w:sz w:val="24"/>
                <w:szCs w:val="24"/>
                <w:lang w:eastAsia="tr-TR"/>
              </w:rPr>
              <w:t>,</w:t>
            </w:r>
            <w:r w:rsidR="00FB28FF">
              <w:rPr>
                <w:rFonts w:ascii="Times New Roman" w:eastAsia="Times New Roman" w:hAnsi="Times New Roman" w:cs="Times New Roman"/>
                <w:sz w:val="24"/>
                <w:szCs w:val="24"/>
                <w:lang w:eastAsia="tr-TR"/>
              </w:rPr>
              <w:t xml:space="preserve"> ancak, </w:t>
            </w:r>
            <w:r>
              <w:rPr>
                <w:rFonts w:ascii="Times New Roman" w:eastAsia="Times New Roman" w:hAnsi="Times New Roman" w:cs="Times New Roman"/>
                <w:sz w:val="24"/>
                <w:szCs w:val="24"/>
                <w:lang w:eastAsia="tr-TR"/>
              </w:rPr>
              <w:t>Eylül ayında m</w:t>
            </w:r>
            <w:r w:rsidR="003E6593" w:rsidRPr="00B158D5">
              <w:rPr>
                <w:rFonts w:ascii="Times New Roman" w:eastAsia="Times New Roman" w:hAnsi="Times New Roman" w:cs="Times New Roman"/>
                <w:sz w:val="24"/>
                <w:szCs w:val="24"/>
                <w:lang w:eastAsia="tr-TR"/>
              </w:rPr>
              <w:t xml:space="preserve">ezun </w:t>
            </w:r>
            <w:r>
              <w:rPr>
                <w:rFonts w:ascii="Times New Roman" w:eastAsia="Times New Roman" w:hAnsi="Times New Roman" w:cs="Times New Roman"/>
                <w:sz w:val="24"/>
                <w:szCs w:val="24"/>
                <w:lang w:eastAsia="tr-TR"/>
              </w:rPr>
              <w:t xml:space="preserve">olabilecek </w:t>
            </w:r>
            <w:r w:rsidR="003E6593" w:rsidRPr="00B158D5">
              <w:rPr>
                <w:rFonts w:ascii="Times New Roman" w:eastAsia="Times New Roman" w:hAnsi="Times New Roman" w:cs="Times New Roman"/>
                <w:sz w:val="24"/>
                <w:szCs w:val="24"/>
                <w:lang w:eastAsia="tr-TR"/>
              </w:rPr>
              <w:t>durumda olup en fazla üç dersten başarısız veya devamsız olan öğrenciler</w:t>
            </w:r>
            <w:r>
              <w:rPr>
                <w:rFonts w:ascii="Times New Roman" w:eastAsia="Times New Roman" w:hAnsi="Times New Roman" w:cs="Times New Roman"/>
                <w:sz w:val="24"/>
                <w:szCs w:val="24"/>
                <w:lang w:eastAsia="tr-TR"/>
              </w:rPr>
              <w:t xml:space="preserve"> de ders alabilir</w:t>
            </w:r>
            <w:r w:rsidR="00FB28FF">
              <w:rPr>
                <w:rFonts w:ascii="Times New Roman" w:eastAsia="Times New Roman" w:hAnsi="Times New Roman" w:cs="Times New Roman"/>
                <w:sz w:val="24"/>
                <w:szCs w:val="24"/>
                <w:lang w:eastAsia="tr-TR"/>
              </w:rPr>
              <w:t>.</w:t>
            </w:r>
            <w:r w:rsidR="003E6593" w:rsidRPr="00B158D5">
              <w:rPr>
                <w:rFonts w:ascii="Times New Roman" w:eastAsia="Times New Roman" w:hAnsi="Times New Roman" w:cs="Times New Roman"/>
                <w:sz w:val="24"/>
                <w:szCs w:val="24"/>
                <w:lang w:eastAsia="tr-TR"/>
              </w:rPr>
              <w:t xml:space="preserve"> </w:t>
            </w:r>
            <w:proofErr w:type="gramStart"/>
            <w:r w:rsidR="003E6593" w:rsidRPr="00C5726C">
              <w:rPr>
                <w:rFonts w:ascii="Times New Roman" w:eastAsia="Times New Roman" w:hAnsi="Times New Roman" w:cs="Times New Roman"/>
                <w:sz w:val="24"/>
                <w:szCs w:val="24"/>
                <w:u w:val="single"/>
                <w:lang w:eastAsia="tr-TR"/>
              </w:rPr>
              <w:t>(</w:t>
            </w:r>
            <w:proofErr w:type="gramEnd"/>
            <w:r w:rsidR="003E6593" w:rsidRPr="00C5726C">
              <w:rPr>
                <w:rFonts w:ascii="Times New Roman" w:eastAsia="Times New Roman" w:hAnsi="Times New Roman" w:cs="Times New Roman"/>
                <w:sz w:val="24"/>
                <w:szCs w:val="24"/>
                <w:u w:val="single"/>
                <w:lang w:eastAsia="tr-TR"/>
              </w:rPr>
              <w:t>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proofErr w:type="gramStart"/>
            <w:r w:rsidR="003E6593" w:rsidRPr="00C5726C">
              <w:rPr>
                <w:rFonts w:ascii="Times New Roman" w:eastAsia="Times New Roman" w:hAnsi="Times New Roman" w:cs="Times New Roman"/>
                <w:sz w:val="24"/>
                <w:szCs w:val="24"/>
                <w:u w:val="single"/>
                <w:lang w:eastAsia="tr-TR"/>
              </w:rPr>
              <w:t>)</w:t>
            </w:r>
            <w:proofErr w:type="gramEnd"/>
            <w:r w:rsidR="003E6593" w:rsidRPr="00B158D5">
              <w:rPr>
                <w:rFonts w:ascii="Times New Roman" w:eastAsia="Times New Roman" w:hAnsi="Times New Roman" w:cs="Times New Roman"/>
                <w:sz w:val="24"/>
                <w:szCs w:val="24"/>
                <w:lang w:eastAsia="tr-TR"/>
              </w:rPr>
              <w:t xml:space="preserve"> </w:t>
            </w:r>
          </w:p>
          <w:p w:rsidR="00802C40" w:rsidRDefault="00802C40" w:rsidP="00C4774A">
            <w:pPr>
              <w:pStyle w:val="ListeParagraf"/>
              <w:ind w:left="0"/>
              <w:jc w:val="both"/>
              <w:rPr>
                <w:rFonts w:ascii="Times New Roman" w:eastAsia="Times New Roman" w:hAnsi="Times New Roman" w:cs="Times New Roman"/>
                <w:sz w:val="24"/>
                <w:szCs w:val="24"/>
                <w:lang w:eastAsia="tr-TR"/>
              </w:rPr>
            </w:pPr>
          </w:p>
          <w:p w:rsidR="00B910D5" w:rsidRPr="00B158D5" w:rsidRDefault="00802C40" w:rsidP="00B44A6F">
            <w:pPr>
              <w:pStyle w:val="ListeParagraf"/>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4-Diğer yükseköğretim kurum</w:t>
            </w:r>
            <w:r w:rsidR="00B44A6F">
              <w:rPr>
                <w:rFonts w:ascii="Times New Roman" w:eastAsia="Times New Roman" w:hAnsi="Times New Roman" w:cs="Times New Roman"/>
                <w:sz w:val="24"/>
                <w:szCs w:val="24"/>
                <w:lang w:eastAsia="tr-TR"/>
              </w:rPr>
              <w:t>undan alınacak derse ait bilgi paket</w:t>
            </w:r>
            <w:r>
              <w:rPr>
                <w:rFonts w:ascii="Times New Roman" w:eastAsia="Times New Roman" w:hAnsi="Times New Roman" w:cs="Times New Roman"/>
                <w:sz w:val="24"/>
                <w:szCs w:val="24"/>
                <w:lang w:eastAsia="tr-TR"/>
              </w:rPr>
              <w:t xml:space="preserve"> ilgili bölüm/program başkanlığına sunulması,</w:t>
            </w:r>
          </w:p>
        </w:tc>
      </w:tr>
      <w:tr w:rsidR="003E6593" w:rsidRPr="00B158D5" w:rsidTr="003E6593">
        <w:tc>
          <w:tcPr>
            <w:tcW w:w="2050" w:type="dxa"/>
          </w:tcPr>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TEK DERS SINAVI</w:t>
            </w:r>
          </w:p>
        </w:tc>
        <w:tc>
          <w:tcPr>
            <w:tcW w:w="8264" w:type="dxa"/>
          </w:tcPr>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 Yaz öğretimi dönemine kayıt yaptıran ve yaz öğretimi sonunda, sorumlu olduğu ders müfredatında mezuniyet için başarması gereken derslerden yalnızca birinden dersin devamını almış o</w:t>
            </w:r>
            <w:r w:rsidR="00C5726C">
              <w:rPr>
                <w:rFonts w:ascii="Times New Roman" w:eastAsia="Times New Roman" w:hAnsi="Times New Roman" w:cs="Times New Roman"/>
                <w:sz w:val="24"/>
                <w:szCs w:val="24"/>
                <w:lang w:eastAsia="tr-TR"/>
              </w:rPr>
              <w:t xml:space="preserve">lması koşuluyla başarısız olan </w:t>
            </w:r>
            <w:r w:rsidRPr="00B158D5">
              <w:rPr>
                <w:rFonts w:ascii="Times New Roman" w:eastAsia="Times New Roman" w:hAnsi="Times New Roman" w:cs="Times New Roman"/>
                <w:sz w:val="24"/>
                <w:szCs w:val="24"/>
                <w:lang w:eastAsia="tr-TR"/>
              </w:rPr>
              <w:t>öğrencilere, ilgili akademik birim kurulu veya Yönetim Kurulunca Eylül ayı içerisinde yapılmak üzere tek ders sınav hakkı verilir.</w:t>
            </w:r>
            <w:bookmarkStart w:id="0" w:name="_GoBack"/>
            <w:bookmarkEnd w:id="0"/>
          </w:p>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 Yaz öğretimi dönemine kayıt yaptırmayan öğrenciler, yaz öğretimi sonrası tek ders sınav hakkından faydalanamazlar.</w:t>
            </w:r>
          </w:p>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 Tek ders sınavına sadece Üniversite öğrencileri girebilir. Diğer üniversite öğrencileri kendi yükseköğretim kurumlarının konu ile ilgili mevzuatına tabidir.</w:t>
            </w:r>
          </w:p>
        </w:tc>
      </w:tr>
    </w:tbl>
    <w:p w:rsidR="00D65FC1" w:rsidRPr="00B158D5" w:rsidRDefault="006E2FF3" w:rsidP="006E2FF3">
      <w:pPr>
        <w:jc w:val="center"/>
        <w:rPr>
          <w:rFonts w:ascii="Times New Roman" w:hAnsi="Times New Roman" w:cs="Times New Roman"/>
          <w:sz w:val="24"/>
          <w:szCs w:val="24"/>
        </w:rPr>
      </w:pPr>
      <w:r w:rsidRPr="00B158D5">
        <w:rPr>
          <w:rFonts w:ascii="Times New Roman" w:hAnsi="Times New Roman" w:cs="Times New Roman"/>
          <w:sz w:val="24"/>
          <w:szCs w:val="24"/>
        </w:rPr>
        <w:t xml:space="preserve">Ders içerikleri için: </w:t>
      </w:r>
      <w:hyperlink r:id="rId7" w:history="1">
        <w:r w:rsidR="003A2439" w:rsidRPr="00B158D5">
          <w:rPr>
            <w:rStyle w:val="Kpr"/>
            <w:rFonts w:ascii="Times New Roman" w:hAnsi="Times New Roman" w:cs="Times New Roman"/>
            <w:sz w:val="24"/>
            <w:szCs w:val="24"/>
          </w:rPr>
          <w:t>http://</w:t>
        </w:r>
        <w:r w:rsidRPr="00B158D5">
          <w:rPr>
            <w:rStyle w:val="Kpr"/>
            <w:rFonts w:ascii="Times New Roman" w:hAnsi="Times New Roman" w:cs="Times New Roman"/>
            <w:sz w:val="24"/>
            <w:szCs w:val="24"/>
          </w:rPr>
          <w:t>obs.dicle.edu.tr/oibs/bologna</w:t>
        </w:r>
      </w:hyperlink>
    </w:p>
    <w:sectPr w:rsidR="00D65FC1" w:rsidRPr="00B158D5" w:rsidSect="00B62FC4">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2069"/>
    <w:multiLevelType w:val="hybridMultilevel"/>
    <w:tmpl w:val="EF427D3A"/>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nsid w:val="1B37304E"/>
    <w:multiLevelType w:val="hybridMultilevel"/>
    <w:tmpl w:val="B3E6E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8BA3F2F"/>
    <w:multiLevelType w:val="hybridMultilevel"/>
    <w:tmpl w:val="56C41B02"/>
    <w:lvl w:ilvl="0" w:tplc="F796D1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78358C5"/>
    <w:multiLevelType w:val="hybridMultilevel"/>
    <w:tmpl w:val="EF427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C1"/>
    <w:rsid w:val="00000CF0"/>
    <w:rsid w:val="00002A8A"/>
    <w:rsid w:val="000106F9"/>
    <w:rsid w:val="00011038"/>
    <w:rsid w:val="00022832"/>
    <w:rsid w:val="00045195"/>
    <w:rsid w:val="0005380A"/>
    <w:rsid w:val="00074431"/>
    <w:rsid w:val="00083D85"/>
    <w:rsid w:val="00085C7D"/>
    <w:rsid w:val="000A0781"/>
    <w:rsid w:val="000A4F1C"/>
    <w:rsid w:val="000F2260"/>
    <w:rsid w:val="000F6F14"/>
    <w:rsid w:val="00102261"/>
    <w:rsid w:val="00111BCF"/>
    <w:rsid w:val="0012232B"/>
    <w:rsid w:val="00135EB6"/>
    <w:rsid w:val="00136727"/>
    <w:rsid w:val="001441EC"/>
    <w:rsid w:val="00160111"/>
    <w:rsid w:val="001760A6"/>
    <w:rsid w:val="00191D2C"/>
    <w:rsid w:val="001A47FD"/>
    <w:rsid w:val="001B2BF1"/>
    <w:rsid w:val="001B52E0"/>
    <w:rsid w:val="001C0578"/>
    <w:rsid w:val="001E166C"/>
    <w:rsid w:val="001F34A3"/>
    <w:rsid w:val="002004F1"/>
    <w:rsid w:val="0022154F"/>
    <w:rsid w:val="00236C89"/>
    <w:rsid w:val="0024482E"/>
    <w:rsid w:val="002506CE"/>
    <w:rsid w:val="0025203A"/>
    <w:rsid w:val="002566E6"/>
    <w:rsid w:val="00257ECF"/>
    <w:rsid w:val="00272209"/>
    <w:rsid w:val="00280EF9"/>
    <w:rsid w:val="002909ED"/>
    <w:rsid w:val="002A203A"/>
    <w:rsid w:val="002A4DAD"/>
    <w:rsid w:val="002B0256"/>
    <w:rsid w:val="002B73B7"/>
    <w:rsid w:val="002C292B"/>
    <w:rsid w:val="002C33B6"/>
    <w:rsid w:val="002C391E"/>
    <w:rsid w:val="002E08E4"/>
    <w:rsid w:val="0030040B"/>
    <w:rsid w:val="003045E5"/>
    <w:rsid w:val="00311DEA"/>
    <w:rsid w:val="00320CDE"/>
    <w:rsid w:val="00351CB1"/>
    <w:rsid w:val="00355630"/>
    <w:rsid w:val="00364051"/>
    <w:rsid w:val="00371667"/>
    <w:rsid w:val="00371B85"/>
    <w:rsid w:val="00374FE5"/>
    <w:rsid w:val="003764FD"/>
    <w:rsid w:val="00387199"/>
    <w:rsid w:val="00387422"/>
    <w:rsid w:val="00392EF4"/>
    <w:rsid w:val="003A06A4"/>
    <w:rsid w:val="003A2439"/>
    <w:rsid w:val="003A7915"/>
    <w:rsid w:val="003B5908"/>
    <w:rsid w:val="003B6819"/>
    <w:rsid w:val="003D2870"/>
    <w:rsid w:val="003E0AA2"/>
    <w:rsid w:val="003E39D1"/>
    <w:rsid w:val="003E6593"/>
    <w:rsid w:val="004050AE"/>
    <w:rsid w:val="004079B5"/>
    <w:rsid w:val="004268EF"/>
    <w:rsid w:val="00447ED8"/>
    <w:rsid w:val="00457BDA"/>
    <w:rsid w:val="00467C43"/>
    <w:rsid w:val="00470BA1"/>
    <w:rsid w:val="00472949"/>
    <w:rsid w:val="00484890"/>
    <w:rsid w:val="00484FE8"/>
    <w:rsid w:val="00493A85"/>
    <w:rsid w:val="004A10C6"/>
    <w:rsid w:val="004A401B"/>
    <w:rsid w:val="004B0471"/>
    <w:rsid w:val="004B2C8B"/>
    <w:rsid w:val="004B566C"/>
    <w:rsid w:val="004B7539"/>
    <w:rsid w:val="004C2FA5"/>
    <w:rsid w:val="004C71F1"/>
    <w:rsid w:val="004C7839"/>
    <w:rsid w:val="004E5891"/>
    <w:rsid w:val="004E7443"/>
    <w:rsid w:val="004E7D4B"/>
    <w:rsid w:val="004F4DB3"/>
    <w:rsid w:val="00502936"/>
    <w:rsid w:val="00534F44"/>
    <w:rsid w:val="00537308"/>
    <w:rsid w:val="005517B8"/>
    <w:rsid w:val="00555F4D"/>
    <w:rsid w:val="005604B7"/>
    <w:rsid w:val="00561EFD"/>
    <w:rsid w:val="005734B9"/>
    <w:rsid w:val="005826DF"/>
    <w:rsid w:val="00585332"/>
    <w:rsid w:val="00591C59"/>
    <w:rsid w:val="005A3ACB"/>
    <w:rsid w:val="005C7914"/>
    <w:rsid w:val="005E7834"/>
    <w:rsid w:val="005F2495"/>
    <w:rsid w:val="00614C19"/>
    <w:rsid w:val="00630847"/>
    <w:rsid w:val="00637308"/>
    <w:rsid w:val="00643566"/>
    <w:rsid w:val="00643D32"/>
    <w:rsid w:val="00653548"/>
    <w:rsid w:val="00657F2B"/>
    <w:rsid w:val="00671D81"/>
    <w:rsid w:val="00672B5C"/>
    <w:rsid w:val="006A4A2E"/>
    <w:rsid w:val="006B01FD"/>
    <w:rsid w:val="006B6AEA"/>
    <w:rsid w:val="006C05AA"/>
    <w:rsid w:val="006C1242"/>
    <w:rsid w:val="006C7180"/>
    <w:rsid w:val="006D29E0"/>
    <w:rsid w:val="006E2FF3"/>
    <w:rsid w:val="006F07C3"/>
    <w:rsid w:val="006F1BB5"/>
    <w:rsid w:val="006F671F"/>
    <w:rsid w:val="007041F1"/>
    <w:rsid w:val="007051E9"/>
    <w:rsid w:val="00715309"/>
    <w:rsid w:val="00725DC9"/>
    <w:rsid w:val="007540F0"/>
    <w:rsid w:val="00764E06"/>
    <w:rsid w:val="00764E45"/>
    <w:rsid w:val="00767BB8"/>
    <w:rsid w:val="0079178C"/>
    <w:rsid w:val="00793622"/>
    <w:rsid w:val="0079543A"/>
    <w:rsid w:val="0079673F"/>
    <w:rsid w:val="007B2A50"/>
    <w:rsid w:val="007B5AF4"/>
    <w:rsid w:val="007C03B3"/>
    <w:rsid w:val="007C5FB5"/>
    <w:rsid w:val="007C6194"/>
    <w:rsid w:val="007D09B1"/>
    <w:rsid w:val="007D101B"/>
    <w:rsid w:val="007D4C2D"/>
    <w:rsid w:val="007D57DE"/>
    <w:rsid w:val="007F0269"/>
    <w:rsid w:val="007F3725"/>
    <w:rsid w:val="007F793A"/>
    <w:rsid w:val="008025FC"/>
    <w:rsid w:val="00802C40"/>
    <w:rsid w:val="00814DEF"/>
    <w:rsid w:val="00822B48"/>
    <w:rsid w:val="00824769"/>
    <w:rsid w:val="008618EE"/>
    <w:rsid w:val="008720E0"/>
    <w:rsid w:val="008A1CAC"/>
    <w:rsid w:val="008B0AB0"/>
    <w:rsid w:val="008C0A01"/>
    <w:rsid w:val="008C1ACF"/>
    <w:rsid w:val="008C58E3"/>
    <w:rsid w:val="008C701C"/>
    <w:rsid w:val="008C768C"/>
    <w:rsid w:val="008E48CF"/>
    <w:rsid w:val="008F6A53"/>
    <w:rsid w:val="00904908"/>
    <w:rsid w:val="009142A0"/>
    <w:rsid w:val="00915986"/>
    <w:rsid w:val="009201DF"/>
    <w:rsid w:val="0092505A"/>
    <w:rsid w:val="00930717"/>
    <w:rsid w:val="009336FB"/>
    <w:rsid w:val="00934BF6"/>
    <w:rsid w:val="00951653"/>
    <w:rsid w:val="00952204"/>
    <w:rsid w:val="0096332A"/>
    <w:rsid w:val="009669EA"/>
    <w:rsid w:val="009A2FE4"/>
    <w:rsid w:val="009A4208"/>
    <w:rsid w:val="009A7745"/>
    <w:rsid w:val="009C2684"/>
    <w:rsid w:val="009D5524"/>
    <w:rsid w:val="009F642D"/>
    <w:rsid w:val="00A14C19"/>
    <w:rsid w:val="00A168B8"/>
    <w:rsid w:val="00A24BE1"/>
    <w:rsid w:val="00A268A6"/>
    <w:rsid w:val="00A64DCC"/>
    <w:rsid w:val="00A71E34"/>
    <w:rsid w:val="00A7415D"/>
    <w:rsid w:val="00A76B48"/>
    <w:rsid w:val="00A859CC"/>
    <w:rsid w:val="00A910D0"/>
    <w:rsid w:val="00AB0E35"/>
    <w:rsid w:val="00AC3406"/>
    <w:rsid w:val="00AC6D67"/>
    <w:rsid w:val="00AD2794"/>
    <w:rsid w:val="00AE1EC6"/>
    <w:rsid w:val="00AE365A"/>
    <w:rsid w:val="00AF42D3"/>
    <w:rsid w:val="00B06718"/>
    <w:rsid w:val="00B0772F"/>
    <w:rsid w:val="00B158D5"/>
    <w:rsid w:val="00B222BD"/>
    <w:rsid w:val="00B343E3"/>
    <w:rsid w:val="00B44A6F"/>
    <w:rsid w:val="00B452AA"/>
    <w:rsid w:val="00B468D4"/>
    <w:rsid w:val="00B50494"/>
    <w:rsid w:val="00B62FC4"/>
    <w:rsid w:val="00B63617"/>
    <w:rsid w:val="00B75442"/>
    <w:rsid w:val="00B77D60"/>
    <w:rsid w:val="00B83FD5"/>
    <w:rsid w:val="00B910D5"/>
    <w:rsid w:val="00BA4A18"/>
    <w:rsid w:val="00BA5DAB"/>
    <w:rsid w:val="00BB2C2F"/>
    <w:rsid w:val="00BC6B56"/>
    <w:rsid w:val="00BD322B"/>
    <w:rsid w:val="00BD7416"/>
    <w:rsid w:val="00BF2BF1"/>
    <w:rsid w:val="00BF3C2B"/>
    <w:rsid w:val="00C01B2A"/>
    <w:rsid w:val="00C045DB"/>
    <w:rsid w:val="00C11CDE"/>
    <w:rsid w:val="00C24F40"/>
    <w:rsid w:val="00C46AB9"/>
    <w:rsid w:val="00C4774A"/>
    <w:rsid w:val="00C503CD"/>
    <w:rsid w:val="00C507B4"/>
    <w:rsid w:val="00C54753"/>
    <w:rsid w:val="00C55C38"/>
    <w:rsid w:val="00C5726C"/>
    <w:rsid w:val="00C77DBB"/>
    <w:rsid w:val="00C81D3F"/>
    <w:rsid w:val="00C82004"/>
    <w:rsid w:val="00C854EF"/>
    <w:rsid w:val="00C85DE4"/>
    <w:rsid w:val="00C914E9"/>
    <w:rsid w:val="00C96C85"/>
    <w:rsid w:val="00C9767C"/>
    <w:rsid w:val="00CB07E1"/>
    <w:rsid w:val="00CB15A3"/>
    <w:rsid w:val="00CB734A"/>
    <w:rsid w:val="00CD3397"/>
    <w:rsid w:val="00CD550B"/>
    <w:rsid w:val="00CE588F"/>
    <w:rsid w:val="00CF441B"/>
    <w:rsid w:val="00CF5819"/>
    <w:rsid w:val="00D038CB"/>
    <w:rsid w:val="00D12DBF"/>
    <w:rsid w:val="00D17C49"/>
    <w:rsid w:val="00D31CAC"/>
    <w:rsid w:val="00D52A18"/>
    <w:rsid w:val="00D556A7"/>
    <w:rsid w:val="00D65FC1"/>
    <w:rsid w:val="00D80A4C"/>
    <w:rsid w:val="00D95221"/>
    <w:rsid w:val="00D96C4A"/>
    <w:rsid w:val="00DA1CE2"/>
    <w:rsid w:val="00DA524B"/>
    <w:rsid w:val="00DB1D88"/>
    <w:rsid w:val="00DC0CE3"/>
    <w:rsid w:val="00DE583B"/>
    <w:rsid w:val="00DF3EA0"/>
    <w:rsid w:val="00E2098B"/>
    <w:rsid w:val="00E264FB"/>
    <w:rsid w:val="00E3180B"/>
    <w:rsid w:val="00E454BB"/>
    <w:rsid w:val="00E60342"/>
    <w:rsid w:val="00E676AF"/>
    <w:rsid w:val="00E67E0A"/>
    <w:rsid w:val="00E76C0D"/>
    <w:rsid w:val="00E80486"/>
    <w:rsid w:val="00E83F6F"/>
    <w:rsid w:val="00EA38E5"/>
    <w:rsid w:val="00EB4F7F"/>
    <w:rsid w:val="00EC0FAE"/>
    <w:rsid w:val="00ED31AD"/>
    <w:rsid w:val="00EE1417"/>
    <w:rsid w:val="00EE513E"/>
    <w:rsid w:val="00EE5B4C"/>
    <w:rsid w:val="00EE786C"/>
    <w:rsid w:val="00F16A5F"/>
    <w:rsid w:val="00F16BF7"/>
    <w:rsid w:val="00F243C1"/>
    <w:rsid w:val="00F264A2"/>
    <w:rsid w:val="00F30F6B"/>
    <w:rsid w:val="00F41ABD"/>
    <w:rsid w:val="00F42204"/>
    <w:rsid w:val="00F4442A"/>
    <w:rsid w:val="00F51D1C"/>
    <w:rsid w:val="00F57BD8"/>
    <w:rsid w:val="00F74134"/>
    <w:rsid w:val="00F7452B"/>
    <w:rsid w:val="00F874FF"/>
    <w:rsid w:val="00F96CC5"/>
    <w:rsid w:val="00F96DCF"/>
    <w:rsid w:val="00FA08AD"/>
    <w:rsid w:val="00FA425D"/>
    <w:rsid w:val="00FB1EDB"/>
    <w:rsid w:val="00FB28FF"/>
    <w:rsid w:val="00FB682E"/>
    <w:rsid w:val="00FC0779"/>
    <w:rsid w:val="00FC40EB"/>
    <w:rsid w:val="00FE32D1"/>
    <w:rsid w:val="00FE36E3"/>
    <w:rsid w:val="00FF0436"/>
    <w:rsid w:val="00FF358A"/>
    <w:rsid w:val="00FF5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5FC1"/>
    <w:pPr>
      <w:ind w:left="720"/>
      <w:contextualSpacing/>
    </w:pPr>
  </w:style>
  <w:style w:type="paragraph" w:styleId="BalonMetni">
    <w:name w:val="Balloon Text"/>
    <w:basedOn w:val="Normal"/>
    <w:link w:val="BalonMetniChar"/>
    <w:uiPriority w:val="99"/>
    <w:semiHidden/>
    <w:unhideWhenUsed/>
    <w:rsid w:val="006B01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1FD"/>
    <w:rPr>
      <w:rFonts w:ascii="Tahoma" w:hAnsi="Tahoma" w:cs="Tahoma"/>
      <w:sz w:val="16"/>
      <w:szCs w:val="16"/>
    </w:rPr>
  </w:style>
  <w:style w:type="character" w:styleId="Kpr">
    <w:name w:val="Hyperlink"/>
    <w:basedOn w:val="VarsaylanParagrafYazTipi"/>
    <w:uiPriority w:val="99"/>
    <w:unhideWhenUsed/>
    <w:rsid w:val="003A2439"/>
    <w:rPr>
      <w:color w:val="0000FF" w:themeColor="hyperlink"/>
      <w:u w:val="single"/>
    </w:rPr>
  </w:style>
  <w:style w:type="character" w:styleId="zlenenKpr">
    <w:name w:val="FollowedHyperlink"/>
    <w:basedOn w:val="VarsaylanParagrafYazTipi"/>
    <w:uiPriority w:val="99"/>
    <w:semiHidden/>
    <w:unhideWhenUsed/>
    <w:rsid w:val="003A2439"/>
    <w:rPr>
      <w:color w:val="800080" w:themeColor="followedHyperlink"/>
      <w:u w:val="single"/>
    </w:rPr>
  </w:style>
  <w:style w:type="table" w:styleId="TabloKlavuzu">
    <w:name w:val="Table Grid"/>
    <w:basedOn w:val="NormalTablo"/>
    <w:uiPriority w:val="59"/>
    <w:rsid w:val="00AF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5FC1"/>
    <w:pPr>
      <w:ind w:left="720"/>
      <w:contextualSpacing/>
    </w:pPr>
  </w:style>
  <w:style w:type="paragraph" w:styleId="BalonMetni">
    <w:name w:val="Balloon Text"/>
    <w:basedOn w:val="Normal"/>
    <w:link w:val="BalonMetniChar"/>
    <w:uiPriority w:val="99"/>
    <w:semiHidden/>
    <w:unhideWhenUsed/>
    <w:rsid w:val="006B01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1FD"/>
    <w:rPr>
      <w:rFonts w:ascii="Tahoma" w:hAnsi="Tahoma" w:cs="Tahoma"/>
      <w:sz w:val="16"/>
      <w:szCs w:val="16"/>
    </w:rPr>
  </w:style>
  <w:style w:type="character" w:styleId="Kpr">
    <w:name w:val="Hyperlink"/>
    <w:basedOn w:val="VarsaylanParagrafYazTipi"/>
    <w:uiPriority w:val="99"/>
    <w:unhideWhenUsed/>
    <w:rsid w:val="003A2439"/>
    <w:rPr>
      <w:color w:val="0000FF" w:themeColor="hyperlink"/>
      <w:u w:val="single"/>
    </w:rPr>
  </w:style>
  <w:style w:type="character" w:styleId="zlenenKpr">
    <w:name w:val="FollowedHyperlink"/>
    <w:basedOn w:val="VarsaylanParagrafYazTipi"/>
    <w:uiPriority w:val="99"/>
    <w:semiHidden/>
    <w:unhideWhenUsed/>
    <w:rsid w:val="003A2439"/>
    <w:rPr>
      <w:color w:val="800080" w:themeColor="followedHyperlink"/>
      <w:u w:val="single"/>
    </w:rPr>
  </w:style>
  <w:style w:type="table" w:styleId="TabloKlavuzu">
    <w:name w:val="Table Grid"/>
    <w:basedOn w:val="NormalTablo"/>
    <w:uiPriority w:val="59"/>
    <w:rsid w:val="00AF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bs.dicle.edu.tr/oibs/bolog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dicle.edu.tr/oibs/summer_ap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1068</Words>
  <Characters>6094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ESMER</dc:creator>
  <cp:lastModifiedBy>HP</cp:lastModifiedBy>
  <cp:revision>10</cp:revision>
  <cp:lastPrinted>2020-06-24T07:59:00Z</cp:lastPrinted>
  <dcterms:created xsi:type="dcterms:W3CDTF">2022-01-18T12:38:00Z</dcterms:created>
  <dcterms:modified xsi:type="dcterms:W3CDTF">2023-05-17T11:06:00Z</dcterms:modified>
</cp:coreProperties>
</file>