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12</w:t>
            </w:r>
          </w:p>
        </w:tc>
      </w:tr>
      <w:tr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08:00</w:t>
              <w:br/>
              <w:t>08:50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09:00</w:t>
              <w:br/>
              <w:t>09:50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10:00</w:t>
              <w:br/>
              <w:t>10:50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11:00</w:t>
              <w:br/>
              <w:t>11:50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13:00</w:t>
              <w:br/>
              <w:t>13:50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14:00</w:t>
              <w:br/>
              <w:t>14:50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15:00</w:t>
              <w:br/>
              <w:t>15:50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16:00</w:t>
              <w:br/>
              <w:t>16:50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17:00</w:t>
              <w:br/>
              <w:t>17:50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18:00</w:t>
              <w:br/>
              <w:t>18:50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19:00</w:t>
              <w:br/>
              <w:t>19:50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20:00</w:t>
              <w:br/>
              <w:t>20:50</w:t>
            </w:r>
          </w:p>
        </w:tc>
      </w:tr>
      <w:tr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Pazartesi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PSİ.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PSİ.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HUKUKU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HUKUKU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HUKUKU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</w:tr>
      <w:tr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Salı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HUKUKU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HUKUKU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PSİ.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PSİ.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EĞT. PSİ.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</w:tr>
      <w:tr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Çarşamba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ÖZEL EĞT. VE KAY.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ÖZEL EĞT. VE KAY.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OKL. REHB.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OKL. REHB.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OKL. REHB.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</w:tr>
      <w:tr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Perşembe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OKL. REHB.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OKL. REHB.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ÖZEL EĞT. VE KAY.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ÖZEL EĞT. VE KAY.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ÖZEL EĞT. VE KAY.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</w:tr>
      <w:tr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Cuma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EGT. ÖLÇME VE DEĞ.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EGT. ÖLÇME VE DEĞ.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EGT. ÖLÇME VE DEĞ.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EGT. ÖLÇME VE DEĞ.</w:t>
            </w:r>
          </w:p>
        </w:tc>
        <w:tc>
          <w:tcPr>
            <w:tcW w:type="dxa" w:w="1131"/>
          </w:tcPr>
          <w:p>
            <w:pPr>
              <w:jc w:val="center"/>
            </w:pPr>
            <w:r>
              <w:rPr>
                <w:sz w:val="16"/>
              </w:rPr>
              <w:t>EGT. ÖLÇME VE DEĞ.</w:t>
            </w: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  <w:tc>
          <w:tcPr>
            <w:tcW w:type="dxa" w:w="1131"/>
          </w:tcPr>
          <w:p>
            <w:pPr>
              <w:jc w:val="center"/>
            </w:pPr>
          </w:p>
        </w:tc>
      </w:tr>
    </w:tbl>
    <w:p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01"/>
        <w:gridCol w:w="2101"/>
        <w:gridCol w:w="2101"/>
        <w:gridCol w:w="2101"/>
        <w:gridCol w:w="2101"/>
        <w:gridCol w:w="2101"/>
        <w:gridCol w:w="2101"/>
      </w:tblGrid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DERSİN KODU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DERSİN ADI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T+U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K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AKTS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HAFTALIK DERS SAATİ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TOPLAM (6 HAFTA)</w:t>
            </w:r>
          </w:p>
        </w:tc>
      </w:tr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EGMBZ02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EĞİTİM. PSİ.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2+0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</w:tr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EGMBZ10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EĞİTİMDE ÖLÇME VE DEĞERLENDİRME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2+0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</w:tr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EGMBZ13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ÖZEL EĞİTİM VE KAYNAŞTIRMA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2+0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</w:tr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EGMBZ14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OKULLARDA REHBERLİK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2+0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</w:tr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EGMBS04</w:t>
              <w:br/>
              <w:t>(2G-3G-4G)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EĞİTİM HUKUKU (S)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2-0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</w:tr>
      <w:tr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GENEL TOPLAM</w:t>
            </w:r>
          </w:p>
        </w:tc>
        <w:tc>
          <w:tcPr>
            <w:tcW w:type="dxa" w:w="2101"/>
          </w:tcPr>
          <w:p>
            <w:pPr>
              <w:jc w:val="center"/>
            </w:pPr>
          </w:p>
        </w:tc>
        <w:tc>
          <w:tcPr>
            <w:tcW w:type="dxa" w:w="2101"/>
          </w:tcPr>
          <w:p>
            <w:pPr>
              <w:jc w:val="center"/>
            </w:pPr>
          </w:p>
        </w:tc>
        <w:tc>
          <w:tcPr>
            <w:tcW w:type="dxa" w:w="2101"/>
          </w:tcPr>
          <w:p>
            <w:pPr>
              <w:jc w:val="center"/>
            </w:pPr>
          </w:p>
        </w:tc>
        <w:tc>
          <w:tcPr>
            <w:tcW w:type="dxa" w:w="2101"/>
          </w:tcPr>
          <w:p>
            <w:pPr>
              <w:jc w:val="center"/>
            </w:pP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2101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</w:tr>
    </w:tbl>
    <w:p>
      <w:r>
        <w:br/>
      </w:r>
    </w:p>
    <w:p>
      <w:pPr>
        <w:jc w:val="right"/>
      </w:pPr>
      <w:r>
        <w:t>Öğr. Gör. Mahmut ARIKAN</w:t>
        <w:br/>
        <w:t>EBB</w:t>
      </w:r>
    </w:p>
    <w:sectPr w:rsidR="00FC693F" w:rsidRPr="0006063C" w:rsidSect="00034616">
      <w:pgSz w:w="15840" w:h="122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