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7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1"/>
        <w:gridCol w:w="698"/>
        <w:gridCol w:w="163"/>
        <w:gridCol w:w="1957"/>
        <w:gridCol w:w="1659"/>
        <w:gridCol w:w="651"/>
        <w:gridCol w:w="692"/>
        <w:gridCol w:w="68"/>
        <w:gridCol w:w="627"/>
        <w:gridCol w:w="899"/>
        <w:gridCol w:w="968"/>
        <w:gridCol w:w="69"/>
      </w:tblGrid>
      <w:tr w:rsidR="00EC09E4" w:rsidRPr="006E1CED" w:rsidTr="006E3D86">
        <w:tc>
          <w:tcPr>
            <w:tcW w:w="5000" w:type="pct"/>
            <w:gridSpan w:val="12"/>
            <w:tcBorders>
              <w:top w:val="nil"/>
              <w:left w:val="nil"/>
              <w:bottom w:val="single" w:sz="12" w:space="0" w:color="auto"/>
              <w:right w:val="nil"/>
            </w:tcBorders>
          </w:tcPr>
          <w:p w:rsidR="00EC09E4" w:rsidRPr="006E1CED" w:rsidRDefault="00EC09E4" w:rsidP="006E1CED">
            <w:pPr>
              <w:jc w:val="center"/>
              <w:rPr>
                <w:b/>
                <w:sz w:val="20"/>
                <w:szCs w:val="20"/>
              </w:rPr>
            </w:pPr>
            <w:r w:rsidRPr="006E1CED">
              <w:rPr>
                <w:b/>
                <w:sz w:val="20"/>
                <w:szCs w:val="20"/>
              </w:rPr>
              <w:t>DİCLE ÜNİVERSİTESİ</w:t>
            </w:r>
          </w:p>
          <w:p w:rsidR="00EC09E4" w:rsidRPr="006E1CED" w:rsidRDefault="00EC09E4" w:rsidP="006E1CED">
            <w:pPr>
              <w:jc w:val="center"/>
              <w:rPr>
                <w:b/>
                <w:sz w:val="20"/>
                <w:szCs w:val="20"/>
              </w:rPr>
            </w:pPr>
            <w:r w:rsidRPr="006E1CED">
              <w:rPr>
                <w:b/>
                <w:sz w:val="20"/>
                <w:szCs w:val="20"/>
              </w:rPr>
              <w:t>DİYARBAKIR ATATÜRK SAĞLIK YÜKSEKOKULU</w:t>
            </w:r>
          </w:p>
          <w:p w:rsidR="00EC09E4" w:rsidRPr="006E1CED" w:rsidRDefault="00EC09E4" w:rsidP="006E3D86">
            <w:pPr>
              <w:jc w:val="center"/>
              <w:rPr>
                <w:b/>
                <w:sz w:val="20"/>
                <w:szCs w:val="20"/>
              </w:rPr>
            </w:pPr>
            <w:r w:rsidRPr="006E1CED">
              <w:rPr>
                <w:b/>
                <w:sz w:val="20"/>
                <w:szCs w:val="20"/>
              </w:rPr>
              <w:t>HEMŞİRELİK BÖLÜMÜ</w:t>
            </w:r>
            <w:r w:rsidR="006E3D86">
              <w:rPr>
                <w:b/>
                <w:sz w:val="20"/>
                <w:szCs w:val="20"/>
              </w:rPr>
              <w:t>-</w:t>
            </w:r>
            <w:r w:rsidRPr="006E1CED">
              <w:rPr>
                <w:b/>
                <w:sz w:val="20"/>
                <w:szCs w:val="20"/>
              </w:rPr>
              <w:t>DERS BİLGİ PAKETİ</w:t>
            </w:r>
          </w:p>
        </w:tc>
      </w:tr>
      <w:tr w:rsidR="006E3D86" w:rsidRPr="006E1CED" w:rsidTr="006E3D86">
        <w:tc>
          <w:tcPr>
            <w:tcW w:w="955" w:type="pct"/>
            <w:gridSpan w:val="3"/>
            <w:tcBorders>
              <w:top w:val="single" w:sz="12" w:space="0" w:color="auto"/>
            </w:tcBorders>
          </w:tcPr>
          <w:p w:rsidR="00A91A19" w:rsidRPr="006E1CED" w:rsidRDefault="00A91A19" w:rsidP="006E1CED">
            <w:pPr>
              <w:rPr>
                <w:b/>
                <w:sz w:val="20"/>
                <w:szCs w:val="20"/>
              </w:rPr>
            </w:pPr>
            <w:r w:rsidRPr="006E1CED">
              <w:rPr>
                <w:b/>
                <w:sz w:val="20"/>
                <w:szCs w:val="20"/>
              </w:rPr>
              <w:t>Dersin Kodu</w:t>
            </w:r>
          </w:p>
        </w:tc>
        <w:tc>
          <w:tcPr>
            <w:tcW w:w="1043" w:type="pct"/>
            <w:tcBorders>
              <w:top w:val="single" w:sz="12" w:space="0" w:color="auto"/>
              <w:right w:val="single" w:sz="4" w:space="0" w:color="auto"/>
            </w:tcBorders>
          </w:tcPr>
          <w:p w:rsidR="00A91A19" w:rsidRPr="006E1CED" w:rsidRDefault="00A91A19" w:rsidP="006E1CED">
            <w:pPr>
              <w:rPr>
                <w:b/>
                <w:sz w:val="20"/>
                <w:szCs w:val="20"/>
              </w:rPr>
            </w:pPr>
            <w:r w:rsidRPr="006E1CED">
              <w:rPr>
                <w:b/>
                <w:sz w:val="20"/>
                <w:szCs w:val="20"/>
              </w:rPr>
              <w:t>Dersin Optik Kodu</w:t>
            </w:r>
          </w:p>
        </w:tc>
        <w:tc>
          <w:tcPr>
            <w:tcW w:w="884" w:type="pct"/>
            <w:tcBorders>
              <w:top w:val="single" w:sz="12" w:space="0" w:color="auto"/>
              <w:left w:val="single" w:sz="4" w:space="0" w:color="auto"/>
              <w:right w:val="single" w:sz="4" w:space="0" w:color="auto"/>
            </w:tcBorders>
          </w:tcPr>
          <w:p w:rsidR="00A91A19" w:rsidRPr="006E1CED" w:rsidRDefault="00A91A19" w:rsidP="006E1CED">
            <w:pPr>
              <w:rPr>
                <w:b/>
                <w:sz w:val="20"/>
                <w:szCs w:val="20"/>
              </w:rPr>
            </w:pPr>
            <w:r w:rsidRPr="006E1CED">
              <w:rPr>
                <w:b/>
                <w:sz w:val="20"/>
                <w:szCs w:val="20"/>
              </w:rPr>
              <w:t>Görüşme Saatleri</w:t>
            </w:r>
          </w:p>
        </w:tc>
        <w:tc>
          <w:tcPr>
            <w:tcW w:w="752" w:type="pct"/>
            <w:gridSpan w:val="3"/>
            <w:tcBorders>
              <w:top w:val="single" w:sz="12" w:space="0" w:color="auto"/>
              <w:left w:val="single" w:sz="4" w:space="0" w:color="auto"/>
            </w:tcBorders>
          </w:tcPr>
          <w:p w:rsidR="00A91A19" w:rsidRPr="006E1CED" w:rsidRDefault="00A91A19" w:rsidP="006E1CED">
            <w:pPr>
              <w:rPr>
                <w:b/>
                <w:sz w:val="20"/>
                <w:szCs w:val="20"/>
              </w:rPr>
            </w:pPr>
            <w:r w:rsidRPr="006E1CED">
              <w:rPr>
                <w:b/>
                <w:sz w:val="20"/>
                <w:szCs w:val="20"/>
              </w:rPr>
              <w:t>T+U</w:t>
            </w:r>
          </w:p>
        </w:tc>
        <w:tc>
          <w:tcPr>
            <w:tcW w:w="813" w:type="pct"/>
            <w:gridSpan w:val="2"/>
            <w:tcBorders>
              <w:top w:val="single" w:sz="12" w:space="0" w:color="auto"/>
            </w:tcBorders>
          </w:tcPr>
          <w:p w:rsidR="00A91A19" w:rsidRPr="006E1CED" w:rsidRDefault="00A91A19" w:rsidP="006E1CED">
            <w:pPr>
              <w:rPr>
                <w:b/>
                <w:sz w:val="20"/>
                <w:szCs w:val="20"/>
              </w:rPr>
            </w:pPr>
            <w:r w:rsidRPr="006E1CED">
              <w:rPr>
                <w:b/>
                <w:sz w:val="20"/>
                <w:szCs w:val="20"/>
              </w:rPr>
              <w:t>Kredisi</w:t>
            </w:r>
          </w:p>
        </w:tc>
        <w:tc>
          <w:tcPr>
            <w:tcW w:w="553" w:type="pct"/>
            <w:gridSpan w:val="2"/>
            <w:tcBorders>
              <w:top w:val="single" w:sz="12" w:space="0" w:color="auto"/>
            </w:tcBorders>
          </w:tcPr>
          <w:p w:rsidR="00A91A19" w:rsidRPr="006E1CED" w:rsidRDefault="00A91A19" w:rsidP="006E1CED">
            <w:pPr>
              <w:rPr>
                <w:b/>
                <w:sz w:val="20"/>
                <w:szCs w:val="20"/>
              </w:rPr>
            </w:pPr>
            <w:r w:rsidRPr="006E1CED">
              <w:rPr>
                <w:b/>
                <w:sz w:val="20"/>
                <w:szCs w:val="20"/>
              </w:rPr>
              <w:t>AKTS</w:t>
            </w:r>
          </w:p>
        </w:tc>
      </w:tr>
      <w:tr w:rsidR="006E3D86" w:rsidRPr="006E1CED" w:rsidTr="006E3D86">
        <w:tc>
          <w:tcPr>
            <w:tcW w:w="955" w:type="pct"/>
            <w:gridSpan w:val="3"/>
          </w:tcPr>
          <w:p w:rsidR="00A91A19" w:rsidRPr="006E1CED" w:rsidRDefault="003157BE" w:rsidP="006E1CED">
            <w:pPr>
              <w:rPr>
                <w:b/>
                <w:sz w:val="20"/>
                <w:szCs w:val="20"/>
              </w:rPr>
            </w:pPr>
            <w:r>
              <w:rPr>
                <w:sz w:val="20"/>
                <w:szCs w:val="20"/>
              </w:rPr>
              <w:t>B</w:t>
            </w:r>
            <w:r w:rsidR="00A91A19" w:rsidRPr="006E1CED">
              <w:rPr>
                <w:sz w:val="20"/>
                <w:szCs w:val="20"/>
              </w:rPr>
              <w:t>SEÇ2</w:t>
            </w:r>
            <w:r>
              <w:rPr>
                <w:sz w:val="20"/>
                <w:szCs w:val="20"/>
              </w:rPr>
              <w:t>13</w:t>
            </w:r>
          </w:p>
        </w:tc>
        <w:tc>
          <w:tcPr>
            <w:tcW w:w="1043" w:type="pct"/>
            <w:tcBorders>
              <w:right w:val="single" w:sz="4" w:space="0" w:color="auto"/>
            </w:tcBorders>
          </w:tcPr>
          <w:p w:rsidR="00A91A19" w:rsidRPr="006E1CED" w:rsidRDefault="00ED4143" w:rsidP="006E1CED">
            <w:pPr>
              <w:rPr>
                <w:sz w:val="20"/>
                <w:szCs w:val="20"/>
              </w:rPr>
            </w:pPr>
            <w:r w:rsidRPr="006E1CED">
              <w:rPr>
                <w:sz w:val="20"/>
                <w:szCs w:val="20"/>
              </w:rPr>
              <w:t>1</w:t>
            </w:r>
            <w:r w:rsidR="003157BE">
              <w:rPr>
                <w:sz w:val="20"/>
                <w:szCs w:val="20"/>
              </w:rPr>
              <w:t>62107</w:t>
            </w:r>
          </w:p>
        </w:tc>
        <w:tc>
          <w:tcPr>
            <w:tcW w:w="884" w:type="pct"/>
            <w:tcBorders>
              <w:left w:val="single" w:sz="4" w:space="0" w:color="auto"/>
              <w:right w:val="single" w:sz="4" w:space="0" w:color="auto"/>
            </w:tcBorders>
          </w:tcPr>
          <w:p w:rsidR="00A91A19" w:rsidRPr="006E1CED" w:rsidRDefault="00A91A19" w:rsidP="006E1CED">
            <w:pPr>
              <w:rPr>
                <w:sz w:val="20"/>
                <w:szCs w:val="20"/>
              </w:rPr>
            </w:pPr>
          </w:p>
        </w:tc>
        <w:tc>
          <w:tcPr>
            <w:tcW w:w="752" w:type="pct"/>
            <w:gridSpan w:val="3"/>
            <w:tcBorders>
              <w:left w:val="single" w:sz="4" w:space="0" w:color="auto"/>
            </w:tcBorders>
          </w:tcPr>
          <w:p w:rsidR="00A91A19" w:rsidRPr="006E1CED" w:rsidRDefault="00A91A19" w:rsidP="006E1CED">
            <w:pPr>
              <w:rPr>
                <w:sz w:val="20"/>
                <w:szCs w:val="20"/>
              </w:rPr>
            </w:pPr>
            <w:r w:rsidRPr="006E1CED">
              <w:rPr>
                <w:sz w:val="20"/>
                <w:szCs w:val="20"/>
              </w:rPr>
              <w:t>2-0</w:t>
            </w:r>
          </w:p>
        </w:tc>
        <w:tc>
          <w:tcPr>
            <w:tcW w:w="813" w:type="pct"/>
            <w:gridSpan w:val="2"/>
          </w:tcPr>
          <w:p w:rsidR="00A91A19" w:rsidRPr="006E1CED" w:rsidRDefault="00A91A19" w:rsidP="006E1CED">
            <w:pPr>
              <w:rPr>
                <w:sz w:val="20"/>
                <w:szCs w:val="20"/>
              </w:rPr>
            </w:pPr>
            <w:r w:rsidRPr="006E1CED">
              <w:rPr>
                <w:sz w:val="20"/>
                <w:szCs w:val="20"/>
              </w:rPr>
              <w:t>2</w:t>
            </w:r>
          </w:p>
        </w:tc>
        <w:tc>
          <w:tcPr>
            <w:tcW w:w="553" w:type="pct"/>
            <w:gridSpan w:val="2"/>
          </w:tcPr>
          <w:p w:rsidR="00A91A19" w:rsidRPr="006E1CED" w:rsidRDefault="00A91A19" w:rsidP="006E1CED">
            <w:pPr>
              <w:rPr>
                <w:sz w:val="20"/>
                <w:szCs w:val="20"/>
              </w:rPr>
            </w:pPr>
            <w:r w:rsidRPr="006E1CED">
              <w:rPr>
                <w:sz w:val="20"/>
                <w:szCs w:val="20"/>
              </w:rPr>
              <w:t>5</w:t>
            </w:r>
          </w:p>
        </w:tc>
      </w:tr>
      <w:tr w:rsidR="00A91A19" w:rsidRPr="006E1CED" w:rsidTr="006E3D86">
        <w:tc>
          <w:tcPr>
            <w:tcW w:w="955" w:type="pct"/>
            <w:gridSpan w:val="3"/>
          </w:tcPr>
          <w:p w:rsidR="00A91A19" w:rsidRPr="006E1CED" w:rsidRDefault="00A91A19" w:rsidP="006E1CED">
            <w:pPr>
              <w:rPr>
                <w:sz w:val="20"/>
                <w:szCs w:val="20"/>
              </w:rPr>
            </w:pPr>
            <w:r w:rsidRPr="006E1CED">
              <w:rPr>
                <w:b/>
                <w:sz w:val="20"/>
                <w:szCs w:val="20"/>
              </w:rPr>
              <w:t>Dersin Adı</w:t>
            </w:r>
          </w:p>
        </w:tc>
        <w:tc>
          <w:tcPr>
            <w:tcW w:w="4045" w:type="pct"/>
            <w:gridSpan w:val="9"/>
          </w:tcPr>
          <w:p w:rsidR="00A91A19" w:rsidRPr="006E1CED" w:rsidRDefault="00F75622" w:rsidP="006E1CED">
            <w:pPr>
              <w:pStyle w:val="Default"/>
              <w:rPr>
                <w:sz w:val="20"/>
                <w:szCs w:val="20"/>
              </w:rPr>
            </w:pPr>
            <w:r w:rsidRPr="006E1CED">
              <w:rPr>
                <w:sz w:val="20"/>
                <w:szCs w:val="20"/>
              </w:rPr>
              <w:t>Sağlığın Tanılanması ve Değerlendirilmesi</w:t>
            </w:r>
          </w:p>
        </w:tc>
      </w:tr>
      <w:tr w:rsidR="00A91A19" w:rsidRPr="006E1CED" w:rsidTr="006E3D86">
        <w:tc>
          <w:tcPr>
            <w:tcW w:w="955" w:type="pct"/>
            <w:gridSpan w:val="3"/>
          </w:tcPr>
          <w:p w:rsidR="00A91A19" w:rsidRPr="006E1CED" w:rsidRDefault="00A91A19" w:rsidP="006E1CED">
            <w:pPr>
              <w:rPr>
                <w:b/>
                <w:sz w:val="20"/>
                <w:szCs w:val="20"/>
              </w:rPr>
            </w:pPr>
            <w:r w:rsidRPr="006E1CED">
              <w:rPr>
                <w:b/>
                <w:sz w:val="20"/>
                <w:szCs w:val="20"/>
              </w:rPr>
              <w:t>Yarıyıl</w:t>
            </w:r>
          </w:p>
        </w:tc>
        <w:tc>
          <w:tcPr>
            <w:tcW w:w="4045" w:type="pct"/>
            <w:gridSpan w:val="9"/>
          </w:tcPr>
          <w:p w:rsidR="00A91A19" w:rsidRPr="006E1CED" w:rsidRDefault="00A91A19" w:rsidP="006E1CED">
            <w:pPr>
              <w:rPr>
                <w:sz w:val="20"/>
                <w:szCs w:val="20"/>
              </w:rPr>
            </w:pPr>
            <w:r w:rsidRPr="006E1CED">
              <w:rPr>
                <w:sz w:val="20"/>
                <w:szCs w:val="20"/>
              </w:rPr>
              <w:t>Güz</w:t>
            </w:r>
          </w:p>
        </w:tc>
      </w:tr>
      <w:tr w:rsidR="00A91A19" w:rsidRPr="006E1CED" w:rsidTr="006E3D86">
        <w:tc>
          <w:tcPr>
            <w:tcW w:w="955" w:type="pct"/>
            <w:gridSpan w:val="3"/>
          </w:tcPr>
          <w:p w:rsidR="00A91A19" w:rsidRPr="006E1CED" w:rsidRDefault="00A91A19" w:rsidP="006E1CED">
            <w:pPr>
              <w:rPr>
                <w:b/>
                <w:sz w:val="20"/>
                <w:szCs w:val="20"/>
              </w:rPr>
            </w:pPr>
            <w:r w:rsidRPr="006E1CED">
              <w:rPr>
                <w:b/>
                <w:sz w:val="20"/>
                <w:szCs w:val="20"/>
              </w:rPr>
              <w:t>Zorunlu/ Seçmeli</w:t>
            </w:r>
          </w:p>
        </w:tc>
        <w:tc>
          <w:tcPr>
            <w:tcW w:w="4045" w:type="pct"/>
            <w:gridSpan w:val="9"/>
          </w:tcPr>
          <w:p w:rsidR="00A91A19" w:rsidRPr="006E1CED" w:rsidRDefault="00A91A19" w:rsidP="006E1CED">
            <w:pPr>
              <w:rPr>
                <w:sz w:val="20"/>
                <w:szCs w:val="20"/>
              </w:rPr>
            </w:pPr>
            <w:r w:rsidRPr="006E1CED">
              <w:rPr>
                <w:sz w:val="20"/>
                <w:szCs w:val="20"/>
              </w:rPr>
              <w:t>Seçmeli</w:t>
            </w:r>
          </w:p>
        </w:tc>
      </w:tr>
      <w:tr w:rsidR="00A91A19" w:rsidRPr="006E1CED" w:rsidTr="006E3D86">
        <w:tc>
          <w:tcPr>
            <w:tcW w:w="955" w:type="pct"/>
            <w:gridSpan w:val="3"/>
          </w:tcPr>
          <w:p w:rsidR="00A91A19" w:rsidRPr="006E1CED" w:rsidRDefault="00A91A19" w:rsidP="006E1CED">
            <w:pPr>
              <w:rPr>
                <w:b/>
                <w:sz w:val="20"/>
                <w:szCs w:val="20"/>
              </w:rPr>
            </w:pPr>
            <w:r w:rsidRPr="006E1CED">
              <w:rPr>
                <w:b/>
                <w:sz w:val="20"/>
                <w:szCs w:val="20"/>
              </w:rPr>
              <w:t>Programın Adı</w:t>
            </w:r>
          </w:p>
        </w:tc>
        <w:tc>
          <w:tcPr>
            <w:tcW w:w="4045" w:type="pct"/>
            <w:gridSpan w:val="9"/>
          </w:tcPr>
          <w:p w:rsidR="00A91A19" w:rsidRPr="006E1CED" w:rsidRDefault="00A91A19" w:rsidP="006E1CED">
            <w:pPr>
              <w:rPr>
                <w:sz w:val="20"/>
                <w:szCs w:val="20"/>
              </w:rPr>
            </w:pPr>
            <w:r w:rsidRPr="006E1CED">
              <w:rPr>
                <w:sz w:val="20"/>
                <w:szCs w:val="20"/>
              </w:rPr>
              <w:t>Hemşire Yetiştiren Tüm Programlar</w:t>
            </w:r>
          </w:p>
        </w:tc>
      </w:tr>
      <w:tr w:rsidR="00A91A19" w:rsidRPr="006E1CED" w:rsidTr="006E3D86">
        <w:tc>
          <w:tcPr>
            <w:tcW w:w="955" w:type="pct"/>
            <w:gridSpan w:val="3"/>
          </w:tcPr>
          <w:p w:rsidR="00A91A19" w:rsidRPr="006E1CED" w:rsidRDefault="00A91A19" w:rsidP="006E1CED">
            <w:pPr>
              <w:rPr>
                <w:b/>
                <w:sz w:val="20"/>
                <w:szCs w:val="20"/>
              </w:rPr>
            </w:pPr>
            <w:r w:rsidRPr="006E1CED">
              <w:rPr>
                <w:b/>
                <w:sz w:val="20"/>
                <w:szCs w:val="20"/>
              </w:rPr>
              <w:t>Öğretim Dili</w:t>
            </w:r>
          </w:p>
        </w:tc>
        <w:tc>
          <w:tcPr>
            <w:tcW w:w="4045" w:type="pct"/>
            <w:gridSpan w:val="9"/>
          </w:tcPr>
          <w:p w:rsidR="00A91A19" w:rsidRPr="006E1CED" w:rsidRDefault="00A91A19" w:rsidP="006E1CED">
            <w:pPr>
              <w:rPr>
                <w:sz w:val="20"/>
                <w:szCs w:val="20"/>
              </w:rPr>
            </w:pPr>
            <w:r w:rsidRPr="006E1CED">
              <w:rPr>
                <w:sz w:val="20"/>
                <w:szCs w:val="20"/>
              </w:rPr>
              <w:t>Türkçe</w:t>
            </w:r>
          </w:p>
        </w:tc>
      </w:tr>
      <w:tr w:rsidR="00A91A19" w:rsidRPr="006E1CED" w:rsidTr="006E3D86">
        <w:tc>
          <w:tcPr>
            <w:tcW w:w="955" w:type="pct"/>
            <w:gridSpan w:val="3"/>
          </w:tcPr>
          <w:p w:rsidR="00A91A19" w:rsidRPr="006E1CED" w:rsidRDefault="00A91A19" w:rsidP="006E1CED">
            <w:pPr>
              <w:rPr>
                <w:b/>
                <w:sz w:val="20"/>
                <w:szCs w:val="20"/>
              </w:rPr>
            </w:pPr>
            <w:r w:rsidRPr="006E1CED">
              <w:rPr>
                <w:b/>
                <w:sz w:val="20"/>
                <w:szCs w:val="20"/>
              </w:rPr>
              <w:t>Ön koşul</w:t>
            </w:r>
          </w:p>
        </w:tc>
        <w:tc>
          <w:tcPr>
            <w:tcW w:w="4045" w:type="pct"/>
            <w:gridSpan w:val="9"/>
          </w:tcPr>
          <w:p w:rsidR="00A91A19" w:rsidRPr="006E1CED" w:rsidRDefault="00A91A19" w:rsidP="006E1CED">
            <w:pPr>
              <w:rPr>
                <w:sz w:val="20"/>
                <w:szCs w:val="20"/>
              </w:rPr>
            </w:pPr>
            <w:r w:rsidRPr="006E1CED">
              <w:rPr>
                <w:sz w:val="20"/>
                <w:szCs w:val="20"/>
              </w:rPr>
              <w:t>Yok</w:t>
            </w:r>
          </w:p>
        </w:tc>
      </w:tr>
      <w:tr w:rsidR="00A91A19" w:rsidRPr="006E1CED" w:rsidTr="006E3D86">
        <w:tc>
          <w:tcPr>
            <w:tcW w:w="955" w:type="pct"/>
            <w:gridSpan w:val="3"/>
          </w:tcPr>
          <w:p w:rsidR="00A91A19" w:rsidRPr="006E1CED" w:rsidRDefault="00A91A19" w:rsidP="006E1CED">
            <w:pPr>
              <w:rPr>
                <w:b/>
                <w:sz w:val="20"/>
                <w:szCs w:val="20"/>
              </w:rPr>
            </w:pPr>
            <w:r w:rsidRPr="006E1CED">
              <w:rPr>
                <w:b/>
                <w:sz w:val="20"/>
                <w:szCs w:val="20"/>
              </w:rPr>
              <w:t>Engelli Öğrenciler</w:t>
            </w:r>
          </w:p>
        </w:tc>
        <w:tc>
          <w:tcPr>
            <w:tcW w:w="4045" w:type="pct"/>
            <w:gridSpan w:val="9"/>
          </w:tcPr>
          <w:p w:rsidR="00A91A19" w:rsidRPr="006E1CED" w:rsidRDefault="00A91A19" w:rsidP="006E1CED">
            <w:pPr>
              <w:rPr>
                <w:sz w:val="20"/>
                <w:szCs w:val="20"/>
              </w:rPr>
            </w:pPr>
            <w:r w:rsidRPr="006E1CED">
              <w:rPr>
                <w:sz w:val="20"/>
                <w:szCs w:val="20"/>
              </w:rPr>
              <w:t>Engelli öğrenciler, ihtiyaç duymaları halinde kendi durumu ile ilgili bilgiyi öğretim elemanına ileterek gerekli kolaylıkların sağlanmasını talep edebilir.</w:t>
            </w:r>
          </w:p>
        </w:tc>
      </w:tr>
      <w:tr w:rsidR="00A91A19" w:rsidRPr="006E1CED" w:rsidTr="006E3D86">
        <w:tc>
          <w:tcPr>
            <w:tcW w:w="955" w:type="pct"/>
            <w:gridSpan w:val="3"/>
          </w:tcPr>
          <w:p w:rsidR="00A91A19" w:rsidRPr="006E1CED" w:rsidRDefault="00A91A19" w:rsidP="006E1CED">
            <w:pPr>
              <w:rPr>
                <w:b/>
                <w:sz w:val="20"/>
                <w:szCs w:val="20"/>
              </w:rPr>
            </w:pPr>
            <w:r w:rsidRPr="006E1CED">
              <w:rPr>
                <w:b/>
                <w:sz w:val="20"/>
                <w:szCs w:val="20"/>
              </w:rPr>
              <w:t>Öğrencinin Sorumlulukları</w:t>
            </w:r>
          </w:p>
        </w:tc>
        <w:tc>
          <w:tcPr>
            <w:tcW w:w="4045" w:type="pct"/>
            <w:gridSpan w:val="9"/>
          </w:tcPr>
          <w:p w:rsidR="00A91A19" w:rsidRPr="006E1CED" w:rsidRDefault="00A91A19" w:rsidP="006E1CED">
            <w:pPr>
              <w:rPr>
                <w:sz w:val="20"/>
                <w:szCs w:val="20"/>
              </w:rPr>
            </w:pPr>
            <w:r w:rsidRPr="006E1CED">
              <w:rPr>
                <w:sz w:val="20"/>
                <w:szCs w:val="20"/>
              </w:rPr>
              <w:t>Ders içeriğini dikkate alarak, derse hazırlık yapmak. Derste yapılan etkinliklere katılmak, Derste verilen sorumlulukları (Ödev, Proje, Tartışma, İlgili bölümlerin okunması vb.) yerine getirmek.</w:t>
            </w:r>
          </w:p>
        </w:tc>
      </w:tr>
      <w:tr w:rsidR="00A91A19" w:rsidRPr="006E1CED" w:rsidTr="006E3D86">
        <w:tc>
          <w:tcPr>
            <w:tcW w:w="955" w:type="pct"/>
            <w:gridSpan w:val="3"/>
          </w:tcPr>
          <w:p w:rsidR="00A91A19" w:rsidRPr="006E1CED" w:rsidRDefault="00A91A19" w:rsidP="006E1CED">
            <w:pPr>
              <w:rPr>
                <w:b/>
                <w:sz w:val="20"/>
                <w:szCs w:val="20"/>
              </w:rPr>
            </w:pPr>
            <w:r w:rsidRPr="006E1CED">
              <w:rPr>
                <w:b/>
                <w:sz w:val="20"/>
                <w:szCs w:val="20"/>
              </w:rPr>
              <w:t>Dersi Veren Öğretim Elemanı</w:t>
            </w:r>
          </w:p>
        </w:tc>
        <w:tc>
          <w:tcPr>
            <w:tcW w:w="4045" w:type="pct"/>
            <w:gridSpan w:val="9"/>
          </w:tcPr>
          <w:p w:rsidR="003A0E96" w:rsidRPr="003157BE" w:rsidRDefault="003A0E96" w:rsidP="006E1CED">
            <w:pPr>
              <w:rPr>
                <w:color w:val="000000" w:themeColor="text1"/>
                <w:sz w:val="20"/>
                <w:szCs w:val="20"/>
              </w:rPr>
            </w:pPr>
            <w:r w:rsidRPr="003157BE">
              <w:rPr>
                <w:color w:val="000000" w:themeColor="text1"/>
                <w:sz w:val="20"/>
                <w:szCs w:val="20"/>
              </w:rPr>
              <w:t xml:space="preserve">Dr. Öğr. Üyesi Leyla ZENGİN AYDIN, </w:t>
            </w:r>
            <w:hyperlink r:id="rId8" w:history="1">
              <w:r w:rsidRPr="003157BE">
                <w:rPr>
                  <w:rStyle w:val="Kpr"/>
                  <w:color w:val="000000" w:themeColor="text1"/>
                  <w:sz w:val="20"/>
                  <w:szCs w:val="20"/>
                  <w:u w:val="none"/>
                </w:rPr>
                <w:t>leyla_zen@hotmail.com</w:t>
              </w:r>
            </w:hyperlink>
            <w:r w:rsidRPr="003157BE">
              <w:rPr>
                <w:color w:val="000000" w:themeColor="text1"/>
                <w:sz w:val="20"/>
                <w:szCs w:val="20"/>
              </w:rPr>
              <w:t xml:space="preserve"> tlf:3379</w:t>
            </w:r>
          </w:p>
          <w:p w:rsidR="00A91A19" w:rsidRPr="006E1CED" w:rsidRDefault="00D67684" w:rsidP="006E1CED">
            <w:pPr>
              <w:rPr>
                <w:sz w:val="20"/>
                <w:szCs w:val="20"/>
              </w:rPr>
            </w:pPr>
            <w:r w:rsidRPr="003157BE">
              <w:rPr>
                <w:color w:val="000000" w:themeColor="text1"/>
                <w:sz w:val="20"/>
                <w:szCs w:val="20"/>
              </w:rPr>
              <w:t>Öğr.Gör.Evin EVİNÇ,</w:t>
            </w:r>
            <w:r w:rsidR="00E04A3C" w:rsidRPr="003157BE">
              <w:rPr>
                <w:color w:val="000000" w:themeColor="text1"/>
                <w:sz w:val="20"/>
                <w:szCs w:val="20"/>
              </w:rPr>
              <w:t xml:space="preserve"> evinsy</w:t>
            </w:r>
            <w:hyperlink r:id="rId9" w:history="1">
              <w:r w:rsidR="00E04A3C" w:rsidRPr="003157BE">
                <w:rPr>
                  <w:rStyle w:val="Kpr"/>
                  <w:color w:val="000000" w:themeColor="text1"/>
                  <w:sz w:val="20"/>
                  <w:szCs w:val="20"/>
                  <w:u w:val="none"/>
                </w:rPr>
                <w:t>@hotmail.com</w:t>
              </w:r>
            </w:hyperlink>
            <w:r w:rsidRPr="003157BE">
              <w:rPr>
                <w:color w:val="000000" w:themeColor="text1"/>
                <w:sz w:val="20"/>
                <w:szCs w:val="20"/>
              </w:rPr>
              <w:t xml:space="preserve"> tlf:3372</w:t>
            </w:r>
          </w:p>
        </w:tc>
      </w:tr>
      <w:tr w:rsidR="00A91A19" w:rsidRPr="006E1CED" w:rsidTr="006E3D86">
        <w:tc>
          <w:tcPr>
            <w:tcW w:w="955" w:type="pct"/>
            <w:gridSpan w:val="3"/>
          </w:tcPr>
          <w:p w:rsidR="00A91A19" w:rsidRPr="006E1CED" w:rsidRDefault="00A91A19" w:rsidP="006E1CED">
            <w:pPr>
              <w:rPr>
                <w:b/>
                <w:sz w:val="20"/>
                <w:szCs w:val="20"/>
              </w:rPr>
            </w:pPr>
            <w:r w:rsidRPr="006E1CED">
              <w:rPr>
                <w:b/>
                <w:sz w:val="20"/>
                <w:szCs w:val="20"/>
              </w:rPr>
              <w:t>Dersin Asistanı</w:t>
            </w:r>
          </w:p>
        </w:tc>
        <w:tc>
          <w:tcPr>
            <w:tcW w:w="4045" w:type="pct"/>
            <w:gridSpan w:val="9"/>
          </w:tcPr>
          <w:p w:rsidR="00A91A19" w:rsidRPr="006E1CED" w:rsidRDefault="00A91A19" w:rsidP="006E1CED">
            <w:pPr>
              <w:rPr>
                <w:sz w:val="20"/>
                <w:szCs w:val="20"/>
              </w:rPr>
            </w:pPr>
          </w:p>
        </w:tc>
      </w:tr>
      <w:tr w:rsidR="00A91A19" w:rsidRPr="006E1CED" w:rsidTr="006E3D86">
        <w:tc>
          <w:tcPr>
            <w:tcW w:w="955" w:type="pct"/>
            <w:gridSpan w:val="3"/>
          </w:tcPr>
          <w:p w:rsidR="00A91A19" w:rsidRPr="006E1CED" w:rsidRDefault="00A91A19" w:rsidP="006E1CED">
            <w:pPr>
              <w:rPr>
                <w:b/>
                <w:sz w:val="20"/>
                <w:szCs w:val="20"/>
              </w:rPr>
            </w:pPr>
            <w:r w:rsidRPr="006E1CED">
              <w:rPr>
                <w:b/>
                <w:sz w:val="20"/>
                <w:szCs w:val="20"/>
              </w:rPr>
              <w:t>Dersin amacı</w:t>
            </w:r>
          </w:p>
        </w:tc>
        <w:tc>
          <w:tcPr>
            <w:tcW w:w="4045" w:type="pct"/>
            <w:gridSpan w:val="9"/>
          </w:tcPr>
          <w:p w:rsidR="00A91A19" w:rsidRPr="006E1CED" w:rsidRDefault="00830A6F" w:rsidP="006E1CED">
            <w:pPr>
              <w:rPr>
                <w:sz w:val="20"/>
                <w:szCs w:val="20"/>
              </w:rPr>
            </w:pPr>
            <w:r w:rsidRPr="006E1CED">
              <w:rPr>
                <w:sz w:val="20"/>
                <w:szCs w:val="20"/>
              </w:rPr>
              <w:t>H</w:t>
            </w:r>
            <w:r w:rsidR="00F75622" w:rsidRPr="006E1CED">
              <w:rPr>
                <w:sz w:val="20"/>
                <w:szCs w:val="20"/>
              </w:rPr>
              <w:t>emşirelik bakımında sağlığın değerlendirmesinin önemini kavrama, bireyin fiziksel ve psikososyal değerlendirmesini yapmak için gerekli bilgiyi ve farkındalığı kazanmayı sağlamak ve geliştirmektir</w:t>
            </w:r>
          </w:p>
        </w:tc>
      </w:tr>
      <w:tr w:rsidR="00A91A19" w:rsidRPr="006E1CED" w:rsidTr="006E3D86">
        <w:tc>
          <w:tcPr>
            <w:tcW w:w="955" w:type="pct"/>
            <w:gridSpan w:val="3"/>
          </w:tcPr>
          <w:p w:rsidR="00A91A19" w:rsidRPr="006E1CED" w:rsidRDefault="00A91A19" w:rsidP="006E1CED">
            <w:pPr>
              <w:rPr>
                <w:b/>
                <w:sz w:val="20"/>
                <w:szCs w:val="20"/>
              </w:rPr>
            </w:pPr>
            <w:r w:rsidRPr="006E1CED">
              <w:rPr>
                <w:b/>
                <w:sz w:val="20"/>
                <w:szCs w:val="20"/>
              </w:rPr>
              <w:t>Öğrenme Çıktıları</w:t>
            </w:r>
          </w:p>
          <w:p w:rsidR="00A91A19" w:rsidRPr="006E1CED" w:rsidRDefault="00A91A19" w:rsidP="006E1CED">
            <w:pPr>
              <w:rPr>
                <w:b/>
                <w:sz w:val="20"/>
                <w:szCs w:val="20"/>
              </w:rPr>
            </w:pPr>
          </w:p>
        </w:tc>
        <w:tc>
          <w:tcPr>
            <w:tcW w:w="4045" w:type="pct"/>
            <w:gridSpan w:val="9"/>
          </w:tcPr>
          <w:p w:rsidR="00F75622" w:rsidRPr="006E1CED" w:rsidRDefault="00F75622" w:rsidP="006E1CED">
            <w:pPr>
              <w:pStyle w:val="Default"/>
              <w:rPr>
                <w:sz w:val="20"/>
                <w:szCs w:val="20"/>
              </w:rPr>
            </w:pPr>
            <w:r w:rsidRPr="006E1CED">
              <w:rPr>
                <w:sz w:val="20"/>
                <w:szCs w:val="20"/>
              </w:rPr>
              <w:t>Sağlığı değerlendirmenin amaçlarını ve ilkelerini sayar.</w:t>
            </w:r>
          </w:p>
          <w:p w:rsidR="00F75622" w:rsidRPr="006E1CED" w:rsidRDefault="00F75622" w:rsidP="006E1CED">
            <w:pPr>
              <w:pStyle w:val="Default"/>
              <w:rPr>
                <w:sz w:val="20"/>
                <w:szCs w:val="20"/>
              </w:rPr>
            </w:pPr>
            <w:r w:rsidRPr="006E1CED">
              <w:rPr>
                <w:sz w:val="20"/>
                <w:szCs w:val="20"/>
              </w:rPr>
              <w:t xml:space="preserve">Veri toplama yöntemlerini tanımlar. </w:t>
            </w:r>
          </w:p>
          <w:p w:rsidR="00F75622" w:rsidRPr="006E1CED" w:rsidRDefault="00F75622" w:rsidP="006E1CED">
            <w:pPr>
              <w:pStyle w:val="Default"/>
              <w:rPr>
                <w:sz w:val="20"/>
                <w:szCs w:val="20"/>
              </w:rPr>
            </w:pPr>
            <w:r w:rsidRPr="006E1CED">
              <w:rPr>
                <w:sz w:val="20"/>
                <w:szCs w:val="20"/>
              </w:rPr>
              <w:t xml:space="preserve">Fiziksel muayene hakkında temel bilgileri edinir. </w:t>
            </w:r>
          </w:p>
          <w:p w:rsidR="00F75622" w:rsidRPr="006E1CED" w:rsidRDefault="00F75622" w:rsidP="006E1CED">
            <w:pPr>
              <w:pStyle w:val="Default"/>
              <w:rPr>
                <w:sz w:val="20"/>
                <w:szCs w:val="20"/>
              </w:rPr>
            </w:pPr>
            <w:r w:rsidRPr="006E1CED">
              <w:rPr>
                <w:sz w:val="20"/>
                <w:szCs w:val="20"/>
              </w:rPr>
              <w:t xml:space="preserve">Sistemlerin anatomisi ve fizyolojisini bilir </w:t>
            </w:r>
          </w:p>
          <w:p w:rsidR="00830A6F" w:rsidRPr="006E1CED" w:rsidRDefault="00830A6F" w:rsidP="006E1CED">
            <w:pPr>
              <w:pStyle w:val="Default"/>
              <w:rPr>
                <w:sz w:val="20"/>
                <w:szCs w:val="20"/>
              </w:rPr>
            </w:pPr>
            <w:r w:rsidRPr="006E1CED">
              <w:rPr>
                <w:sz w:val="20"/>
                <w:szCs w:val="20"/>
              </w:rPr>
              <w:t>Sistemlerin değerlendirilmesini bilir</w:t>
            </w:r>
          </w:p>
          <w:p w:rsidR="00F75622" w:rsidRPr="006E1CED" w:rsidRDefault="00F75622" w:rsidP="006E1CED">
            <w:pPr>
              <w:pStyle w:val="Default"/>
              <w:rPr>
                <w:sz w:val="20"/>
                <w:szCs w:val="20"/>
              </w:rPr>
            </w:pPr>
            <w:r w:rsidRPr="006E1CED">
              <w:rPr>
                <w:sz w:val="20"/>
                <w:szCs w:val="20"/>
              </w:rPr>
              <w:t xml:space="preserve">Bireyler için normal ve normalin dışındaki fiziksel bulguları tartışır. </w:t>
            </w:r>
          </w:p>
          <w:p w:rsidR="00F75622" w:rsidRPr="006E1CED" w:rsidRDefault="00F75622" w:rsidP="006E1CED">
            <w:pPr>
              <w:rPr>
                <w:sz w:val="20"/>
                <w:szCs w:val="20"/>
              </w:rPr>
            </w:pPr>
            <w:r w:rsidRPr="006E1CED">
              <w:rPr>
                <w:sz w:val="20"/>
                <w:szCs w:val="20"/>
              </w:rPr>
              <w:t>Hemşirelik Süreci ile ilgili temel bilgileri edinir.</w:t>
            </w:r>
          </w:p>
          <w:p w:rsidR="00F75622" w:rsidRPr="006E1CED" w:rsidRDefault="00F75622" w:rsidP="006E1CED">
            <w:pPr>
              <w:rPr>
                <w:sz w:val="20"/>
                <w:szCs w:val="20"/>
              </w:rPr>
            </w:pPr>
            <w:r w:rsidRPr="006E1CED">
              <w:rPr>
                <w:sz w:val="20"/>
                <w:szCs w:val="20"/>
              </w:rPr>
              <w:t>Hemşirelik sınıflama sistemleri ile ilgili terim ve tanımları bilir</w:t>
            </w:r>
          </w:p>
          <w:p w:rsidR="00F75622" w:rsidRPr="006E1CED" w:rsidRDefault="00F75622" w:rsidP="006E1CED">
            <w:pPr>
              <w:rPr>
                <w:sz w:val="20"/>
                <w:szCs w:val="20"/>
              </w:rPr>
            </w:pPr>
            <w:r w:rsidRPr="006E1CED">
              <w:rPr>
                <w:sz w:val="20"/>
                <w:szCs w:val="20"/>
              </w:rPr>
              <w:t xml:space="preserve">NANDA taksonimsini kavrar. </w:t>
            </w:r>
          </w:p>
          <w:p w:rsidR="00F75622" w:rsidRPr="006E1CED" w:rsidRDefault="00F75622" w:rsidP="006E1CED">
            <w:pPr>
              <w:pStyle w:val="Default"/>
              <w:rPr>
                <w:sz w:val="20"/>
                <w:szCs w:val="20"/>
              </w:rPr>
            </w:pPr>
            <w:r w:rsidRPr="006E1CED">
              <w:rPr>
                <w:sz w:val="20"/>
                <w:szCs w:val="20"/>
              </w:rPr>
              <w:t xml:space="preserve">Hemşirelik tanılarını ve bu tanılara özgü girişimleri bilir. </w:t>
            </w:r>
          </w:p>
          <w:p w:rsidR="00F75622" w:rsidRPr="006E1CED" w:rsidRDefault="00F75622" w:rsidP="006E1CED">
            <w:pPr>
              <w:pStyle w:val="Default"/>
              <w:rPr>
                <w:sz w:val="20"/>
                <w:szCs w:val="20"/>
              </w:rPr>
            </w:pPr>
            <w:r w:rsidRPr="006E1CED">
              <w:rPr>
                <w:sz w:val="20"/>
                <w:szCs w:val="20"/>
              </w:rPr>
              <w:t xml:space="preserve">Hemşirelik tanılarını, etiyolojik faktörlerini ve tanımlayıcı özelliklerini kavrar. </w:t>
            </w:r>
          </w:p>
          <w:p w:rsidR="00A91A19" w:rsidRPr="006E1CED" w:rsidRDefault="00F75622" w:rsidP="006E1CED">
            <w:pPr>
              <w:rPr>
                <w:bCs/>
                <w:sz w:val="20"/>
                <w:szCs w:val="20"/>
              </w:rPr>
            </w:pPr>
            <w:r w:rsidRPr="006E1CED">
              <w:rPr>
                <w:sz w:val="20"/>
                <w:szCs w:val="20"/>
              </w:rPr>
              <w:t>Bakım planı yapma becerisi geliştirir</w:t>
            </w:r>
          </w:p>
        </w:tc>
      </w:tr>
      <w:tr w:rsidR="00A91A19" w:rsidRPr="004A249C" w:rsidTr="006E3D86">
        <w:tc>
          <w:tcPr>
            <w:tcW w:w="5000" w:type="pct"/>
            <w:gridSpan w:val="12"/>
          </w:tcPr>
          <w:p w:rsidR="00A91A19" w:rsidRPr="004118F1" w:rsidRDefault="00A91A19" w:rsidP="000733AB">
            <w:pPr>
              <w:jc w:val="center"/>
              <w:rPr>
                <w:b/>
                <w:sz w:val="20"/>
                <w:szCs w:val="20"/>
              </w:rPr>
            </w:pPr>
            <w:r w:rsidRPr="004118F1">
              <w:rPr>
                <w:b/>
                <w:sz w:val="20"/>
                <w:szCs w:val="20"/>
              </w:rPr>
              <w:t>Dersin içeriği, öğretim etkinlikleri</w:t>
            </w:r>
          </w:p>
        </w:tc>
      </w:tr>
      <w:tr w:rsidR="00A91A19" w:rsidRPr="004A249C" w:rsidTr="006E3D86">
        <w:tc>
          <w:tcPr>
            <w:tcW w:w="496" w:type="pct"/>
          </w:tcPr>
          <w:p w:rsidR="00A91A19" w:rsidRPr="004118F1" w:rsidRDefault="00A91A19" w:rsidP="000733AB">
            <w:pPr>
              <w:rPr>
                <w:b/>
                <w:sz w:val="20"/>
                <w:szCs w:val="20"/>
              </w:rPr>
            </w:pPr>
            <w:r w:rsidRPr="004118F1">
              <w:rPr>
                <w:b/>
                <w:sz w:val="20"/>
                <w:szCs w:val="20"/>
              </w:rPr>
              <w:t xml:space="preserve">Hafta </w:t>
            </w:r>
          </w:p>
        </w:tc>
        <w:tc>
          <w:tcPr>
            <w:tcW w:w="2733" w:type="pct"/>
            <w:gridSpan w:val="5"/>
          </w:tcPr>
          <w:p w:rsidR="00A91A19" w:rsidRPr="004118F1" w:rsidRDefault="00A91A19" w:rsidP="000733AB">
            <w:pPr>
              <w:rPr>
                <w:b/>
                <w:sz w:val="20"/>
                <w:szCs w:val="20"/>
              </w:rPr>
            </w:pPr>
            <w:r w:rsidRPr="004118F1">
              <w:rPr>
                <w:b/>
                <w:sz w:val="20"/>
                <w:szCs w:val="20"/>
              </w:rPr>
              <w:t>Dersin İçeriği</w:t>
            </w:r>
          </w:p>
        </w:tc>
        <w:tc>
          <w:tcPr>
            <w:tcW w:w="1771" w:type="pct"/>
            <w:gridSpan w:val="6"/>
          </w:tcPr>
          <w:p w:rsidR="00A91A19" w:rsidRPr="004118F1" w:rsidRDefault="00A91A19" w:rsidP="000733AB">
            <w:pPr>
              <w:rPr>
                <w:b/>
                <w:sz w:val="20"/>
                <w:szCs w:val="20"/>
              </w:rPr>
            </w:pPr>
            <w:r w:rsidRPr="004118F1">
              <w:rPr>
                <w:b/>
                <w:sz w:val="20"/>
                <w:szCs w:val="20"/>
              </w:rPr>
              <w:t>Öğretim Etkinlikleri</w:t>
            </w:r>
          </w:p>
        </w:tc>
      </w:tr>
      <w:tr w:rsidR="00353109" w:rsidRPr="004A249C" w:rsidTr="006E3D86">
        <w:tc>
          <w:tcPr>
            <w:tcW w:w="496" w:type="pct"/>
          </w:tcPr>
          <w:p w:rsidR="00353109" w:rsidRPr="006E3D86" w:rsidRDefault="00353109" w:rsidP="00EC3FA4">
            <w:pPr>
              <w:pStyle w:val="ListeParagraf"/>
              <w:numPr>
                <w:ilvl w:val="0"/>
                <w:numId w:val="1"/>
              </w:numPr>
              <w:rPr>
                <w:sz w:val="20"/>
                <w:szCs w:val="20"/>
              </w:rPr>
            </w:pPr>
          </w:p>
        </w:tc>
        <w:tc>
          <w:tcPr>
            <w:tcW w:w="2733" w:type="pct"/>
            <w:gridSpan w:val="5"/>
          </w:tcPr>
          <w:p w:rsidR="00353109" w:rsidRPr="004118F1" w:rsidRDefault="00353109" w:rsidP="00EA4C9C">
            <w:pPr>
              <w:rPr>
                <w:sz w:val="20"/>
                <w:szCs w:val="20"/>
              </w:rPr>
            </w:pPr>
            <w:r w:rsidRPr="004118F1">
              <w:rPr>
                <w:bCs/>
                <w:sz w:val="20"/>
                <w:szCs w:val="20"/>
              </w:rPr>
              <w:t>Sağlığın Değerlendirilmesi ve  Kritik Düşünme</w:t>
            </w:r>
          </w:p>
        </w:tc>
        <w:tc>
          <w:tcPr>
            <w:tcW w:w="1771" w:type="pct"/>
            <w:gridSpan w:val="6"/>
          </w:tcPr>
          <w:p w:rsidR="00353109" w:rsidRPr="004118F1" w:rsidRDefault="00353109" w:rsidP="00C801A7">
            <w:pPr>
              <w:rPr>
                <w:bCs/>
                <w:color w:val="000000"/>
                <w:sz w:val="20"/>
                <w:szCs w:val="20"/>
              </w:rPr>
            </w:pPr>
            <w:r w:rsidRPr="004118F1">
              <w:rPr>
                <w:bCs/>
                <w:color w:val="000000"/>
                <w:sz w:val="20"/>
                <w:szCs w:val="20"/>
              </w:rPr>
              <w:t>Anlatım, Soru</w:t>
            </w:r>
          </w:p>
        </w:tc>
      </w:tr>
      <w:tr w:rsidR="00353109" w:rsidRPr="004A249C" w:rsidTr="006E3D86">
        <w:tc>
          <w:tcPr>
            <w:tcW w:w="496" w:type="pct"/>
          </w:tcPr>
          <w:p w:rsidR="00353109" w:rsidRPr="006E3D86" w:rsidRDefault="00353109" w:rsidP="00EC3FA4">
            <w:pPr>
              <w:pStyle w:val="ListeParagraf"/>
              <w:numPr>
                <w:ilvl w:val="0"/>
                <w:numId w:val="1"/>
              </w:numPr>
              <w:rPr>
                <w:sz w:val="20"/>
                <w:szCs w:val="20"/>
              </w:rPr>
            </w:pPr>
          </w:p>
        </w:tc>
        <w:tc>
          <w:tcPr>
            <w:tcW w:w="2733" w:type="pct"/>
            <w:gridSpan w:val="5"/>
          </w:tcPr>
          <w:p w:rsidR="00353109" w:rsidRPr="004118F1" w:rsidRDefault="00353109" w:rsidP="00EC3FA4">
            <w:pPr>
              <w:rPr>
                <w:sz w:val="20"/>
                <w:szCs w:val="20"/>
              </w:rPr>
            </w:pPr>
            <w:r w:rsidRPr="004118F1">
              <w:rPr>
                <w:sz w:val="20"/>
                <w:szCs w:val="20"/>
              </w:rPr>
              <w:t xml:space="preserve">Öykü alma </w:t>
            </w:r>
          </w:p>
        </w:tc>
        <w:tc>
          <w:tcPr>
            <w:tcW w:w="1771" w:type="pct"/>
            <w:gridSpan w:val="6"/>
          </w:tcPr>
          <w:p w:rsidR="00353109" w:rsidRPr="004118F1" w:rsidRDefault="00353109" w:rsidP="00C801A7">
            <w:pPr>
              <w:rPr>
                <w:bCs/>
                <w:color w:val="000000"/>
                <w:sz w:val="20"/>
                <w:szCs w:val="20"/>
              </w:rPr>
            </w:pPr>
            <w:r w:rsidRPr="004118F1">
              <w:rPr>
                <w:bCs/>
                <w:color w:val="000000"/>
                <w:sz w:val="20"/>
                <w:szCs w:val="20"/>
              </w:rPr>
              <w:t>Anlatım, Soru</w:t>
            </w:r>
          </w:p>
        </w:tc>
      </w:tr>
      <w:tr w:rsidR="00353109" w:rsidRPr="004A249C" w:rsidTr="006E3D86">
        <w:tc>
          <w:tcPr>
            <w:tcW w:w="496" w:type="pct"/>
          </w:tcPr>
          <w:p w:rsidR="00353109" w:rsidRPr="006E3D86" w:rsidRDefault="00353109" w:rsidP="00EC3FA4">
            <w:pPr>
              <w:pStyle w:val="ListeParagraf"/>
              <w:numPr>
                <w:ilvl w:val="0"/>
                <w:numId w:val="1"/>
              </w:numPr>
              <w:rPr>
                <w:sz w:val="20"/>
                <w:szCs w:val="20"/>
              </w:rPr>
            </w:pPr>
          </w:p>
        </w:tc>
        <w:tc>
          <w:tcPr>
            <w:tcW w:w="2733" w:type="pct"/>
            <w:gridSpan w:val="5"/>
          </w:tcPr>
          <w:p w:rsidR="00353109" w:rsidRPr="004118F1" w:rsidRDefault="00353109" w:rsidP="000733AB">
            <w:pPr>
              <w:pStyle w:val="NormalWeb"/>
              <w:rPr>
                <w:sz w:val="20"/>
                <w:szCs w:val="20"/>
              </w:rPr>
            </w:pPr>
            <w:r w:rsidRPr="004118F1">
              <w:rPr>
                <w:sz w:val="20"/>
                <w:szCs w:val="20"/>
              </w:rPr>
              <w:t>Fiziksel muayene yöntemlerine giriş</w:t>
            </w:r>
          </w:p>
        </w:tc>
        <w:tc>
          <w:tcPr>
            <w:tcW w:w="1771" w:type="pct"/>
            <w:gridSpan w:val="6"/>
          </w:tcPr>
          <w:p w:rsidR="00353109" w:rsidRPr="004118F1" w:rsidRDefault="00353109" w:rsidP="00C801A7">
            <w:pPr>
              <w:rPr>
                <w:bCs/>
                <w:color w:val="000000"/>
                <w:sz w:val="20"/>
                <w:szCs w:val="20"/>
              </w:rPr>
            </w:pPr>
            <w:r w:rsidRPr="004118F1">
              <w:rPr>
                <w:bCs/>
                <w:color w:val="000000"/>
                <w:sz w:val="20"/>
                <w:szCs w:val="20"/>
              </w:rPr>
              <w:t>Anlatım, Soru</w:t>
            </w:r>
          </w:p>
        </w:tc>
      </w:tr>
      <w:tr w:rsidR="00353109" w:rsidRPr="004A249C" w:rsidTr="006E3D86">
        <w:tc>
          <w:tcPr>
            <w:tcW w:w="496" w:type="pct"/>
          </w:tcPr>
          <w:p w:rsidR="00353109" w:rsidRPr="006E3D86" w:rsidRDefault="00353109" w:rsidP="00EC3FA4">
            <w:pPr>
              <w:pStyle w:val="ListeParagraf"/>
              <w:numPr>
                <w:ilvl w:val="0"/>
                <w:numId w:val="1"/>
              </w:numPr>
              <w:rPr>
                <w:sz w:val="20"/>
                <w:szCs w:val="20"/>
              </w:rPr>
            </w:pPr>
          </w:p>
        </w:tc>
        <w:tc>
          <w:tcPr>
            <w:tcW w:w="2733" w:type="pct"/>
            <w:gridSpan w:val="5"/>
          </w:tcPr>
          <w:p w:rsidR="00353109" w:rsidRPr="004118F1" w:rsidRDefault="00353109" w:rsidP="000733AB">
            <w:pPr>
              <w:pStyle w:val="NormalWeb"/>
              <w:rPr>
                <w:sz w:val="20"/>
                <w:szCs w:val="20"/>
              </w:rPr>
            </w:pPr>
            <w:r w:rsidRPr="004118F1">
              <w:rPr>
                <w:sz w:val="20"/>
                <w:szCs w:val="20"/>
              </w:rPr>
              <w:t xml:space="preserve">Yaşamsal bulguların </w:t>
            </w:r>
            <w:r w:rsidRPr="004118F1">
              <w:rPr>
                <w:bCs/>
                <w:sz w:val="20"/>
                <w:szCs w:val="20"/>
              </w:rPr>
              <w:t>Değerlendirilmesi</w:t>
            </w:r>
          </w:p>
        </w:tc>
        <w:tc>
          <w:tcPr>
            <w:tcW w:w="1771" w:type="pct"/>
            <w:gridSpan w:val="6"/>
          </w:tcPr>
          <w:p w:rsidR="00353109" w:rsidRPr="004118F1" w:rsidRDefault="00353109" w:rsidP="00C801A7">
            <w:pPr>
              <w:rPr>
                <w:bCs/>
                <w:color w:val="000000"/>
                <w:sz w:val="20"/>
                <w:szCs w:val="20"/>
              </w:rPr>
            </w:pPr>
            <w:r w:rsidRPr="004118F1">
              <w:rPr>
                <w:bCs/>
                <w:color w:val="000000"/>
                <w:sz w:val="20"/>
                <w:szCs w:val="20"/>
              </w:rPr>
              <w:t>Anlatım, Soru</w:t>
            </w:r>
          </w:p>
        </w:tc>
      </w:tr>
      <w:tr w:rsidR="00353109" w:rsidRPr="004A249C" w:rsidTr="006E3D86">
        <w:tc>
          <w:tcPr>
            <w:tcW w:w="496" w:type="pct"/>
          </w:tcPr>
          <w:p w:rsidR="00353109" w:rsidRPr="006E3D86" w:rsidRDefault="00353109" w:rsidP="00EC3FA4">
            <w:pPr>
              <w:pStyle w:val="ListeParagraf"/>
              <w:numPr>
                <w:ilvl w:val="0"/>
                <w:numId w:val="1"/>
              </w:numPr>
              <w:rPr>
                <w:sz w:val="20"/>
                <w:szCs w:val="20"/>
              </w:rPr>
            </w:pPr>
          </w:p>
        </w:tc>
        <w:tc>
          <w:tcPr>
            <w:tcW w:w="2733" w:type="pct"/>
            <w:gridSpan w:val="5"/>
          </w:tcPr>
          <w:p w:rsidR="00353109" w:rsidRPr="004118F1" w:rsidRDefault="00353109" w:rsidP="000733AB">
            <w:pPr>
              <w:pStyle w:val="NormalWeb"/>
              <w:rPr>
                <w:sz w:val="20"/>
                <w:szCs w:val="20"/>
              </w:rPr>
            </w:pPr>
            <w:r w:rsidRPr="004118F1">
              <w:rPr>
                <w:bCs/>
                <w:sz w:val="20"/>
                <w:szCs w:val="20"/>
              </w:rPr>
              <w:t>Ağrı Değerlendirilmesi</w:t>
            </w:r>
          </w:p>
        </w:tc>
        <w:tc>
          <w:tcPr>
            <w:tcW w:w="1771" w:type="pct"/>
            <w:gridSpan w:val="6"/>
          </w:tcPr>
          <w:p w:rsidR="00353109" w:rsidRPr="004118F1" w:rsidRDefault="00353109" w:rsidP="00C801A7">
            <w:pPr>
              <w:rPr>
                <w:bCs/>
                <w:color w:val="000000"/>
                <w:sz w:val="20"/>
                <w:szCs w:val="20"/>
              </w:rPr>
            </w:pPr>
            <w:r w:rsidRPr="004118F1">
              <w:rPr>
                <w:bCs/>
                <w:color w:val="000000"/>
                <w:sz w:val="20"/>
                <w:szCs w:val="20"/>
              </w:rPr>
              <w:t>Anlatım, Soru</w:t>
            </w:r>
          </w:p>
        </w:tc>
      </w:tr>
      <w:tr w:rsidR="00353109" w:rsidRPr="004A249C" w:rsidTr="006E3D86">
        <w:tc>
          <w:tcPr>
            <w:tcW w:w="496" w:type="pct"/>
          </w:tcPr>
          <w:p w:rsidR="00353109" w:rsidRPr="006E3D86" w:rsidRDefault="00353109" w:rsidP="00EC3FA4">
            <w:pPr>
              <w:pStyle w:val="ListeParagraf"/>
              <w:numPr>
                <w:ilvl w:val="0"/>
                <w:numId w:val="1"/>
              </w:numPr>
              <w:rPr>
                <w:sz w:val="20"/>
                <w:szCs w:val="20"/>
              </w:rPr>
            </w:pPr>
          </w:p>
        </w:tc>
        <w:tc>
          <w:tcPr>
            <w:tcW w:w="2733" w:type="pct"/>
            <w:gridSpan w:val="5"/>
          </w:tcPr>
          <w:p w:rsidR="00353109" w:rsidRPr="004118F1" w:rsidRDefault="00353109" w:rsidP="000733AB">
            <w:pPr>
              <w:pStyle w:val="NormalWeb"/>
              <w:rPr>
                <w:sz w:val="20"/>
                <w:szCs w:val="20"/>
              </w:rPr>
            </w:pPr>
            <w:r w:rsidRPr="004118F1">
              <w:rPr>
                <w:sz w:val="20"/>
                <w:szCs w:val="20"/>
              </w:rPr>
              <w:t>Deri ve deri eklerini değerlendirme,  Baş ve boyunu değerlendirme</w:t>
            </w:r>
          </w:p>
        </w:tc>
        <w:tc>
          <w:tcPr>
            <w:tcW w:w="1771" w:type="pct"/>
            <w:gridSpan w:val="6"/>
          </w:tcPr>
          <w:p w:rsidR="00353109" w:rsidRPr="004118F1" w:rsidRDefault="00353109" w:rsidP="00C801A7">
            <w:pPr>
              <w:rPr>
                <w:bCs/>
                <w:color w:val="000000"/>
                <w:sz w:val="20"/>
                <w:szCs w:val="20"/>
              </w:rPr>
            </w:pPr>
            <w:r w:rsidRPr="004118F1">
              <w:rPr>
                <w:bCs/>
                <w:color w:val="000000"/>
                <w:sz w:val="20"/>
                <w:szCs w:val="20"/>
              </w:rPr>
              <w:t>Anlatım, Soru</w:t>
            </w:r>
          </w:p>
        </w:tc>
      </w:tr>
      <w:tr w:rsidR="00353109" w:rsidRPr="004A249C" w:rsidTr="006E3D86">
        <w:tc>
          <w:tcPr>
            <w:tcW w:w="496" w:type="pct"/>
          </w:tcPr>
          <w:p w:rsidR="00353109" w:rsidRPr="006E3D86" w:rsidRDefault="00353109" w:rsidP="00EC3FA4">
            <w:pPr>
              <w:pStyle w:val="ListeParagraf"/>
              <w:numPr>
                <w:ilvl w:val="0"/>
                <w:numId w:val="1"/>
              </w:numPr>
              <w:rPr>
                <w:sz w:val="20"/>
                <w:szCs w:val="20"/>
              </w:rPr>
            </w:pPr>
          </w:p>
        </w:tc>
        <w:tc>
          <w:tcPr>
            <w:tcW w:w="2733" w:type="pct"/>
            <w:gridSpan w:val="5"/>
          </w:tcPr>
          <w:p w:rsidR="00353109" w:rsidRPr="004118F1" w:rsidRDefault="00353109" w:rsidP="000733AB">
            <w:pPr>
              <w:pStyle w:val="NormalWeb"/>
              <w:rPr>
                <w:sz w:val="20"/>
                <w:szCs w:val="20"/>
              </w:rPr>
            </w:pPr>
            <w:r w:rsidRPr="004118F1">
              <w:rPr>
                <w:sz w:val="20"/>
                <w:szCs w:val="20"/>
              </w:rPr>
              <w:t>Toraks ve akciğerleri değerlendirme</w:t>
            </w:r>
          </w:p>
        </w:tc>
        <w:tc>
          <w:tcPr>
            <w:tcW w:w="1771" w:type="pct"/>
            <w:gridSpan w:val="6"/>
          </w:tcPr>
          <w:p w:rsidR="00353109" w:rsidRPr="004118F1" w:rsidRDefault="00353109" w:rsidP="00C801A7">
            <w:pPr>
              <w:rPr>
                <w:bCs/>
                <w:color w:val="000000"/>
                <w:sz w:val="20"/>
                <w:szCs w:val="20"/>
              </w:rPr>
            </w:pPr>
            <w:r w:rsidRPr="004118F1">
              <w:rPr>
                <w:bCs/>
                <w:color w:val="000000"/>
                <w:sz w:val="20"/>
                <w:szCs w:val="20"/>
              </w:rPr>
              <w:t>Anlatım, Soru</w:t>
            </w:r>
          </w:p>
        </w:tc>
      </w:tr>
      <w:tr w:rsidR="00353109" w:rsidRPr="004A249C" w:rsidTr="006E3D86">
        <w:tc>
          <w:tcPr>
            <w:tcW w:w="496" w:type="pct"/>
          </w:tcPr>
          <w:p w:rsidR="00353109" w:rsidRPr="006E3D86" w:rsidRDefault="00353109" w:rsidP="00EC3FA4">
            <w:pPr>
              <w:pStyle w:val="ListeParagraf"/>
              <w:numPr>
                <w:ilvl w:val="0"/>
                <w:numId w:val="1"/>
              </w:numPr>
              <w:rPr>
                <w:sz w:val="20"/>
                <w:szCs w:val="20"/>
              </w:rPr>
            </w:pPr>
          </w:p>
        </w:tc>
        <w:tc>
          <w:tcPr>
            <w:tcW w:w="2733" w:type="pct"/>
            <w:gridSpan w:val="5"/>
          </w:tcPr>
          <w:p w:rsidR="00353109" w:rsidRPr="004118F1" w:rsidRDefault="00830A6F" w:rsidP="000733AB">
            <w:pPr>
              <w:pStyle w:val="NormalWeb"/>
              <w:rPr>
                <w:sz w:val="20"/>
                <w:szCs w:val="20"/>
              </w:rPr>
            </w:pPr>
            <w:r w:rsidRPr="004118F1">
              <w:rPr>
                <w:sz w:val="20"/>
                <w:szCs w:val="20"/>
              </w:rPr>
              <w:t>Ara Sınav</w:t>
            </w:r>
          </w:p>
        </w:tc>
        <w:tc>
          <w:tcPr>
            <w:tcW w:w="1771" w:type="pct"/>
            <w:gridSpan w:val="6"/>
          </w:tcPr>
          <w:p w:rsidR="00353109" w:rsidRPr="004118F1" w:rsidRDefault="00353109" w:rsidP="00C801A7">
            <w:pPr>
              <w:rPr>
                <w:bCs/>
                <w:color w:val="000000"/>
                <w:sz w:val="20"/>
                <w:szCs w:val="20"/>
              </w:rPr>
            </w:pPr>
          </w:p>
        </w:tc>
      </w:tr>
      <w:tr w:rsidR="00353109" w:rsidRPr="004A249C" w:rsidTr="006E3D86">
        <w:tc>
          <w:tcPr>
            <w:tcW w:w="496" w:type="pct"/>
          </w:tcPr>
          <w:p w:rsidR="00353109" w:rsidRPr="006E3D86" w:rsidRDefault="00353109" w:rsidP="00EC3FA4">
            <w:pPr>
              <w:pStyle w:val="ListeParagraf"/>
              <w:numPr>
                <w:ilvl w:val="0"/>
                <w:numId w:val="1"/>
              </w:numPr>
              <w:rPr>
                <w:sz w:val="20"/>
                <w:szCs w:val="20"/>
              </w:rPr>
            </w:pPr>
          </w:p>
        </w:tc>
        <w:tc>
          <w:tcPr>
            <w:tcW w:w="2733" w:type="pct"/>
            <w:gridSpan w:val="5"/>
          </w:tcPr>
          <w:p w:rsidR="00353109" w:rsidRPr="004118F1" w:rsidRDefault="00353109" w:rsidP="000733AB">
            <w:pPr>
              <w:pStyle w:val="NormalWeb"/>
              <w:rPr>
                <w:sz w:val="20"/>
                <w:szCs w:val="20"/>
              </w:rPr>
            </w:pPr>
            <w:r w:rsidRPr="004118F1">
              <w:rPr>
                <w:sz w:val="20"/>
                <w:szCs w:val="20"/>
              </w:rPr>
              <w:t>Kalp ve periferik vasküler sistemi değerlendirme</w:t>
            </w:r>
          </w:p>
        </w:tc>
        <w:tc>
          <w:tcPr>
            <w:tcW w:w="1771" w:type="pct"/>
            <w:gridSpan w:val="6"/>
          </w:tcPr>
          <w:p w:rsidR="00353109" w:rsidRPr="004118F1" w:rsidRDefault="00353109" w:rsidP="00C801A7">
            <w:pPr>
              <w:rPr>
                <w:bCs/>
                <w:color w:val="000000"/>
                <w:sz w:val="20"/>
                <w:szCs w:val="20"/>
              </w:rPr>
            </w:pPr>
            <w:r w:rsidRPr="004118F1">
              <w:rPr>
                <w:bCs/>
                <w:color w:val="000000"/>
                <w:sz w:val="20"/>
                <w:szCs w:val="20"/>
              </w:rPr>
              <w:t>Anlatım, Soru</w:t>
            </w:r>
          </w:p>
        </w:tc>
      </w:tr>
      <w:tr w:rsidR="00830A6F" w:rsidRPr="004A249C" w:rsidTr="006E3D86">
        <w:tc>
          <w:tcPr>
            <w:tcW w:w="496" w:type="pct"/>
          </w:tcPr>
          <w:p w:rsidR="00830A6F" w:rsidRPr="006E3D86" w:rsidRDefault="00830A6F" w:rsidP="00EC3FA4">
            <w:pPr>
              <w:pStyle w:val="ListeParagraf"/>
              <w:numPr>
                <w:ilvl w:val="0"/>
                <w:numId w:val="1"/>
              </w:numPr>
              <w:rPr>
                <w:sz w:val="20"/>
                <w:szCs w:val="20"/>
              </w:rPr>
            </w:pPr>
          </w:p>
        </w:tc>
        <w:tc>
          <w:tcPr>
            <w:tcW w:w="2733" w:type="pct"/>
            <w:gridSpan w:val="5"/>
          </w:tcPr>
          <w:p w:rsidR="00830A6F" w:rsidRPr="004118F1" w:rsidRDefault="00830A6F" w:rsidP="00AB3FEE">
            <w:pPr>
              <w:pStyle w:val="NormalWeb"/>
              <w:rPr>
                <w:sz w:val="20"/>
                <w:szCs w:val="20"/>
              </w:rPr>
            </w:pPr>
            <w:r w:rsidRPr="004118F1">
              <w:rPr>
                <w:sz w:val="20"/>
                <w:szCs w:val="20"/>
              </w:rPr>
              <w:t>Meme ve Aksillayı değerlendirmek</w:t>
            </w:r>
          </w:p>
        </w:tc>
        <w:tc>
          <w:tcPr>
            <w:tcW w:w="1771" w:type="pct"/>
            <w:gridSpan w:val="6"/>
          </w:tcPr>
          <w:p w:rsidR="00830A6F" w:rsidRPr="004118F1" w:rsidRDefault="00830A6F" w:rsidP="00AB3FEE">
            <w:pPr>
              <w:rPr>
                <w:bCs/>
                <w:color w:val="000000"/>
                <w:sz w:val="20"/>
                <w:szCs w:val="20"/>
              </w:rPr>
            </w:pPr>
            <w:r w:rsidRPr="004118F1">
              <w:rPr>
                <w:bCs/>
                <w:color w:val="000000"/>
                <w:sz w:val="20"/>
                <w:szCs w:val="20"/>
              </w:rPr>
              <w:t>Anlatım, Soru</w:t>
            </w:r>
          </w:p>
        </w:tc>
      </w:tr>
      <w:tr w:rsidR="00830A6F" w:rsidRPr="004A249C" w:rsidTr="006E3D86">
        <w:tc>
          <w:tcPr>
            <w:tcW w:w="496" w:type="pct"/>
          </w:tcPr>
          <w:p w:rsidR="00830A6F" w:rsidRPr="006E3D86" w:rsidRDefault="00830A6F" w:rsidP="00EC3FA4">
            <w:pPr>
              <w:pStyle w:val="ListeParagraf"/>
              <w:numPr>
                <w:ilvl w:val="0"/>
                <w:numId w:val="1"/>
              </w:numPr>
              <w:rPr>
                <w:sz w:val="20"/>
                <w:szCs w:val="20"/>
              </w:rPr>
            </w:pPr>
          </w:p>
        </w:tc>
        <w:tc>
          <w:tcPr>
            <w:tcW w:w="2733" w:type="pct"/>
            <w:gridSpan w:val="5"/>
          </w:tcPr>
          <w:p w:rsidR="00830A6F" w:rsidRPr="004118F1" w:rsidRDefault="00830A6F" w:rsidP="000733AB">
            <w:pPr>
              <w:pStyle w:val="NormalWeb"/>
              <w:rPr>
                <w:sz w:val="20"/>
                <w:szCs w:val="20"/>
              </w:rPr>
            </w:pPr>
            <w:r w:rsidRPr="004118F1">
              <w:rPr>
                <w:sz w:val="20"/>
                <w:szCs w:val="20"/>
              </w:rPr>
              <w:t>Abdomeni değerlendirme</w:t>
            </w:r>
          </w:p>
        </w:tc>
        <w:tc>
          <w:tcPr>
            <w:tcW w:w="1771" w:type="pct"/>
            <w:gridSpan w:val="6"/>
          </w:tcPr>
          <w:p w:rsidR="00830A6F" w:rsidRPr="004118F1" w:rsidRDefault="00830A6F" w:rsidP="00C801A7">
            <w:pPr>
              <w:rPr>
                <w:bCs/>
                <w:color w:val="000000"/>
                <w:sz w:val="20"/>
                <w:szCs w:val="20"/>
              </w:rPr>
            </w:pPr>
            <w:r w:rsidRPr="004118F1">
              <w:rPr>
                <w:bCs/>
                <w:color w:val="000000"/>
                <w:sz w:val="20"/>
                <w:szCs w:val="20"/>
              </w:rPr>
              <w:t>Anlatım, Soru</w:t>
            </w:r>
          </w:p>
        </w:tc>
      </w:tr>
      <w:tr w:rsidR="00830A6F" w:rsidRPr="004A249C" w:rsidTr="006E3D86">
        <w:tc>
          <w:tcPr>
            <w:tcW w:w="496" w:type="pct"/>
          </w:tcPr>
          <w:p w:rsidR="00830A6F" w:rsidRPr="006E3D86" w:rsidRDefault="00830A6F" w:rsidP="00EC3FA4">
            <w:pPr>
              <w:pStyle w:val="ListeParagraf"/>
              <w:numPr>
                <w:ilvl w:val="0"/>
                <w:numId w:val="1"/>
              </w:numPr>
              <w:rPr>
                <w:sz w:val="20"/>
                <w:szCs w:val="20"/>
              </w:rPr>
            </w:pPr>
          </w:p>
        </w:tc>
        <w:tc>
          <w:tcPr>
            <w:tcW w:w="2733" w:type="pct"/>
            <w:gridSpan w:val="5"/>
          </w:tcPr>
          <w:p w:rsidR="00830A6F" w:rsidRPr="004118F1" w:rsidRDefault="00830A6F" w:rsidP="000733AB">
            <w:pPr>
              <w:pStyle w:val="NormalWeb"/>
              <w:rPr>
                <w:sz w:val="20"/>
                <w:szCs w:val="20"/>
              </w:rPr>
            </w:pPr>
            <w:r w:rsidRPr="004118F1">
              <w:rPr>
                <w:sz w:val="20"/>
                <w:szCs w:val="20"/>
              </w:rPr>
              <w:t>Kas iskelet sistemini değerlendirme</w:t>
            </w:r>
          </w:p>
        </w:tc>
        <w:tc>
          <w:tcPr>
            <w:tcW w:w="1771" w:type="pct"/>
            <w:gridSpan w:val="6"/>
          </w:tcPr>
          <w:p w:rsidR="00830A6F" w:rsidRPr="004118F1" w:rsidRDefault="00830A6F" w:rsidP="00C801A7">
            <w:pPr>
              <w:rPr>
                <w:bCs/>
                <w:color w:val="000000"/>
                <w:sz w:val="20"/>
                <w:szCs w:val="20"/>
              </w:rPr>
            </w:pPr>
            <w:r w:rsidRPr="004118F1">
              <w:rPr>
                <w:bCs/>
                <w:color w:val="000000"/>
                <w:sz w:val="20"/>
                <w:szCs w:val="20"/>
              </w:rPr>
              <w:t>Anlatım, Soru</w:t>
            </w:r>
          </w:p>
        </w:tc>
      </w:tr>
      <w:tr w:rsidR="00830A6F" w:rsidRPr="004A249C" w:rsidTr="006E3D86">
        <w:trPr>
          <w:trHeight w:val="50"/>
        </w:trPr>
        <w:tc>
          <w:tcPr>
            <w:tcW w:w="496" w:type="pct"/>
          </w:tcPr>
          <w:p w:rsidR="00830A6F" w:rsidRPr="006E3D86" w:rsidRDefault="00830A6F" w:rsidP="00EC3FA4">
            <w:pPr>
              <w:pStyle w:val="ListeParagraf"/>
              <w:numPr>
                <w:ilvl w:val="0"/>
                <w:numId w:val="1"/>
              </w:numPr>
              <w:rPr>
                <w:sz w:val="20"/>
                <w:szCs w:val="20"/>
              </w:rPr>
            </w:pPr>
          </w:p>
        </w:tc>
        <w:tc>
          <w:tcPr>
            <w:tcW w:w="2733" w:type="pct"/>
            <w:gridSpan w:val="5"/>
          </w:tcPr>
          <w:p w:rsidR="00830A6F" w:rsidRPr="004118F1" w:rsidRDefault="00830A6F" w:rsidP="000733AB">
            <w:pPr>
              <w:pStyle w:val="NormalWeb"/>
              <w:rPr>
                <w:sz w:val="20"/>
                <w:szCs w:val="20"/>
              </w:rPr>
            </w:pPr>
            <w:r w:rsidRPr="004118F1">
              <w:rPr>
                <w:sz w:val="20"/>
                <w:szCs w:val="20"/>
              </w:rPr>
              <w:t>Sinir sistemini değerlendirme</w:t>
            </w:r>
          </w:p>
        </w:tc>
        <w:tc>
          <w:tcPr>
            <w:tcW w:w="1771" w:type="pct"/>
            <w:gridSpan w:val="6"/>
          </w:tcPr>
          <w:p w:rsidR="00830A6F" w:rsidRPr="004118F1" w:rsidRDefault="00830A6F" w:rsidP="00C801A7">
            <w:pPr>
              <w:rPr>
                <w:bCs/>
                <w:color w:val="000000"/>
                <w:sz w:val="20"/>
                <w:szCs w:val="20"/>
              </w:rPr>
            </w:pPr>
            <w:r w:rsidRPr="004118F1">
              <w:rPr>
                <w:bCs/>
                <w:color w:val="000000"/>
                <w:sz w:val="20"/>
                <w:szCs w:val="20"/>
              </w:rPr>
              <w:t>Anlatım, Soru</w:t>
            </w:r>
          </w:p>
        </w:tc>
      </w:tr>
      <w:tr w:rsidR="00830A6F" w:rsidRPr="004A249C" w:rsidTr="006E3D86">
        <w:tc>
          <w:tcPr>
            <w:tcW w:w="496" w:type="pct"/>
          </w:tcPr>
          <w:p w:rsidR="00830A6F" w:rsidRPr="006E3D86" w:rsidRDefault="00830A6F" w:rsidP="00EC3FA4">
            <w:pPr>
              <w:pStyle w:val="ListeParagraf"/>
              <w:numPr>
                <w:ilvl w:val="0"/>
                <w:numId w:val="1"/>
              </w:numPr>
              <w:rPr>
                <w:sz w:val="20"/>
                <w:szCs w:val="20"/>
              </w:rPr>
            </w:pPr>
          </w:p>
        </w:tc>
        <w:tc>
          <w:tcPr>
            <w:tcW w:w="2733" w:type="pct"/>
            <w:gridSpan w:val="5"/>
          </w:tcPr>
          <w:p w:rsidR="00830A6F" w:rsidRPr="004118F1" w:rsidRDefault="00830A6F" w:rsidP="000733AB">
            <w:pPr>
              <w:pStyle w:val="NormalWeb"/>
              <w:rPr>
                <w:sz w:val="20"/>
                <w:szCs w:val="20"/>
              </w:rPr>
            </w:pPr>
            <w:r w:rsidRPr="004118F1">
              <w:rPr>
                <w:sz w:val="20"/>
                <w:szCs w:val="20"/>
              </w:rPr>
              <w:t>Hemşirelikte Ortak Dil ve Terminoloji Birliği Hemşirelik Tanılaması ve Taksonomi</w:t>
            </w:r>
          </w:p>
        </w:tc>
        <w:tc>
          <w:tcPr>
            <w:tcW w:w="1771" w:type="pct"/>
            <w:gridSpan w:val="6"/>
          </w:tcPr>
          <w:p w:rsidR="00830A6F" w:rsidRPr="004118F1" w:rsidRDefault="00830A6F" w:rsidP="00442825">
            <w:pPr>
              <w:rPr>
                <w:bCs/>
                <w:color w:val="000000"/>
                <w:sz w:val="20"/>
                <w:szCs w:val="20"/>
              </w:rPr>
            </w:pPr>
            <w:r w:rsidRPr="004118F1">
              <w:rPr>
                <w:bCs/>
                <w:color w:val="000000"/>
                <w:sz w:val="20"/>
                <w:szCs w:val="20"/>
              </w:rPr>
              <w:t>Anlatım, Soru</w:t>
            </w:r>
          </w:p>
        </w:tc>
      </w:tr>
      <w:tr w:rsidR="00830A6F" w:rsidRPr="004118F1" w:rsidTr="006E3D86">
        <w:tc>
          <w:tcPr>
            <w:tcW w:w="496" w:type="pct"/>
          </w:tcPr>
          <w:p w:rsidR="00830A6F" w:rsidRPr="006E3D86" w:rsidRDefault="00830A6F" w:rsidP="00EC3FA4">
            <w:pPr>
              <w:pStyle w:val="ListeParagraf"/>
              <w:numPr>
                <w:ilvl w:val="0"/>
                <w:numId w:val="1"/>
              </w:numPr>
              <w:rPr>
                <w:sz w:val="20"/>
                <w:szCs w:val="20"/>
              </w:rPr>
            </w:pPr>
          </w:p>
        </w:tc>
        <w:tc>
          <w:tcPr>
            <w:tcW w:w="2733" w:type="pct"/>
            <w:gridSpan w:val="5"/>
          </w:tcPr>
          <w:p w:rsidR="00830A6F" w:rsidRPr="004118F1" w:rsidRDefault="00830A6F" w:rsidP="000733AB">
            <w:pPr>
              <w:pStyle w:val="NormalWeb"/>
              <w:rPr>
                <w:sz w:val="20"/>
                <w:szCs w:val="20"/>
              </w:rPr>
            </w:pPr>
            <w:r w:rsidRPr="004118F1">
              <w:rPr>
                <w:sz w:val="20"/>
                <w:szCs w:val="20"/>
              </w:rPr>
              <w:t>Hemşirelik Sınıflama Sistemleri, Hemşirelik Sonuçları Sınıflaması</w:t>
            </w:r>
          </w:p>
        </w:tc>
        <w:tc>
          <w:tcPr>
            <w:tcW w:w="1771" w:type="pct"/>
            <w:gridSpan w:val="6"/>
          </w:tcPr>
          <w:p w:rsidR="00830A6F" w:rsidRPr="004118F1" w:rsidRDefault="00830A6F" w:rsidP="00442825">
            <w:pPr>
              <w:rPr>
                <w:bCs/>
                <w:color w:val="000000"/>
                <w:sz w:val="20"/>
                <w:szCs w:val="20"/>
              </w:rPr>
            </w:pPr>
            <w:r w:rsidRPr="004118F1">
              <w:rPr>
                <w:bCs/>
                <w:color w:val="000000"/>
                <w:sz w:val="20"/>
                <w:szCs w:val="20"/>
              </w:rPr>
              <w:t>Anlatım, Soru</w:t>
            </w:r>
          </w:p>
        </w:tc>
      </w:tr>
      <w:tr w:rsidR="00830A6F" w:rsidRPr="004118F1" w:rsidTr="006E3D86">
        <w:tc>
          <w:tcPr>
            <w:tcW w:w="496" w:type="pct"/>
          </w:tcPr>
          <w:p w:rsidR="00830A6F" w:rsidRPr="006E3D86" w:rsidRDefault="00830A6F" w:rsidP="00EC3FA4">
            <w:pPr>
              <w:pStyle w:val="ListeParagraf"/>
              <w:numPr>
                <w:ilvl w:val="0"/>
                <w:numId w:val="1"/>
              </w:numPr>
              <w:rPr>
                <w:sz w:val="20"/>
                <w:szCs w:val="20"/>
              </w:rPr>
            </w:pPr>
          </w:p>
        </w:tc>
        <w:tc>
          <w:tcPr>
            <w:tcW w:w="2733" w:type="pct"/>
            <w:gridSpan w:val="5"/>
          </w:tcPr>
          <w:p w:rsidR="00830A6F" w:rsidRPr="004118F1" w:rsidRDefault="00830A6F" w:rsidP="000733AB">
            <w:pPr>
              <w:pStyle w:val="NormalWeb"/>
              <w:rPr>
                <w:sz w:val="20"/>
                <w:szCs w:val="20"/>
              </w:rPr>
            </w:pPr>
            <w:r w:rsidRPr="004118F1">
              <w:rPr>
                <w:sz w:val="20"/>
                <w:szCs w:val="20"/>
              </w:rPr>
              <w:t>Günlük yaşam aktiviteleri doğrultusunda hemşirelik tanılarının incelenmesi,</w:t>
            </w:r>
          </w:p>
        </w:tc>
        <w:tc>
          <w:tcPr>
            <w:tcW w:w="1771" w:type="pct"/>
            <w:gridSpan w:val="6"/>
          </w:tcPr>
          <w:p w:rsidR="00830A6F" w:rsidRPr="004118F1" w:rsidRDefault="00830A6F" w:rsidP="00442825">
            <w:pPr>
              <w:rPr>
                <w:bCs/>
                <w:color w:val="000000"/>
                <w:sz w:val="20"/>
                <w:szCs w:val="20"/>
              </w:rPr>
            </w:pPr>
            <w:r w:rsidRPr="004118F1">
              <w:rPr>
                <w:bCs/>
                <w:color w:val="000000"/>
                <w:sz w:val="20"/>
                <w:szCs w:val="20"/>
              </w:rPr>
              <w:t>Anlatım, Soru</w:t>
            </w:r>
          </w:p>
        </w:tc>
      </w:tr>
      <w:tr w:rsidR="006E3D86" w:rsidRPr="004118F1" w:rsidTr="006E3D86">
        <w:tc>
          <w:tcPr>
            <w:tcW w:w="868" w:type="pct"/>
            <w:gridSpan w:val="2"/>
            <w:vMerge w:val="restart"/>
          </w:tcPr>
          <w:p w:rsidR="00830A6F" w:rsidRPr="004118F1" w:rsidRDefault="00830A6F" w:rsidP="000733AB">
            <w:pPr>
              <w:rPr>
                <w:b/>
                <w:sz w:val="20"/>
                <w:szCs w:val="20"/>
              </w:rPr>
            </w:pPr>
            <w:r w:rsidRPr="004118F1">
              <w:rPr>
                <w:b/>
                <w:sz w:val="20"/>
                <w:szCs w:val="20"/>
              </w:rPr>
              <w:lastRenderedPageBreak/>
              <w:t>Değerlendirme ölçütleri</w:t>
            </w:r>
          </w:p>
        </w:tc>
        <w:tc>
          <w:tcPr>
            <w:tcW w:w="2361" w:type="pct"/>
            <w:gridSpan w:val="4"/>
          </w:tcPr>
          <w:p w:rsidR="00830A6F" w:rsidRPr="004118F1" w:rsidRDefault="00830A6F" w:rsidP="000733AB">
            <w:pPr>
              <w:rPr>
                <w:sz w:val="20"/>
                <w:szCs w:val="20"/>
              </w:rPr>
            </w:pPr>
          </w:p>
        </w:tc>
        <w:tc>
          <w:tcPr>
            <w:tcW w:w="738" w:type="pct"/>
            <w:gridSpan w:val="3"/>
          </w:tcPr>
          <w:p w:rsidR="00830A6F" w:rsidRPr="004118F1" w:rsidRDefault="00830A6F" w:rsidP="000733AB">
            <w:pPr>
              <w:rPr>
                <w:b/>
                <w:sz w:val="20"/>
                <w:szCs w:val="20"/>
              </w:rPr>
            </w:pPr>
            <w:r w:rsidRPr="004118F1">
              <w:rPr>
                <w:b/>
                <w:sz w:val="20"/>
                <w:szCs w:val="20"/>
              </w:rPr>
              <w:t>Yüzdelikler (%)</w:t>
            </w:r>
          </w:p>
        </w:tc>
        <w:tc>
          <w:tcPr>
            <w:tcW w:w="1033" w:type="pct"/>
            <w:gridSpan w:val="3"/>
          </w:tcPr>
          <w:p w:rsidR="00830A6F" w:rsidRPr="004118F1" w:rsidRDefault="00830A6F" w:rsidP="000733AB">
            <w:pPr>
              <w:rPr>
                <w:b/>
                <w:sz w:val="20"/>
                <w:szCs w:val="20"/>
              </w:rPr>
            </w:pPr>
            <w:r w:rsidRPr="004118F1">
              <w:rPr>
                <w:b/>
                <w:sz w:val="20"/>
                <w:szCs w:val="20"/>
              </w:rPr>
              <w:t>Açıklama</w:t>
            </w:r>
          </w:p>
        </w:tc>
      </w:tr>
      <w:tr w:rsidR="006E3D86" w:rsidRPr="004118F1" w:rsidTr="006E3D86">
        <w:tc>
          <w:tcPr>
            <w:tcW w:w="868" w:type="pct"/>
            <w:gridSpan w:val="2"/>
            <w:vMerge/>
          </w:tcPr>
          <w:p w:rsidR="00830A6F" w:rsidRPr="004118F1" w:rsidRDefault="00830A6F" w:rsidP="000733AB">
            <w:pPr>
              <w:rPr>
                <w:b/>
                <w:sz w:val="20"/>
                <w:szCs w:val="20"/>
              </w:rPr>
            </w:pPr>
          </w:p>
        </w:tc>
        <w:tc>
          <w:tcPr>
            <w:tcW w:w="2361" w:type="pct"/>
            <w:gridSpan w:val="4"/>
          </w:tcPr>
          <w:p w:rsidR="00830A6F" w:rsidRPr="004118F1" w:rsidRDefault="00830A6F" w:rsidP="000733AB">
            <w:pPr>
              <w:rPr>
                <w:sz w:val="20"/>
                <w:szCs w:val="20"/>
              </w:rPr>
            </w:pPr>
            <w:r w:rsidRPr="004118F1">
              <w:rPr>
                <w:sz w:val="20"/>
                <w:szCs w:val="20"/>
              </w:rPr>
              <w:t xml:space="preserve">Ara sınavlar </w:t>
            </w:r>
          </w:p>
        </w:tc>
        <w:tc>
          <w:tcPr>
            <w:tcW w:w="369" w:type="pct"/>
            <w:tcBorders>
              <w:right w:val="single" w:sz="4" w:space="0" w:color="auto"/>
            </w:tcBorders>
          </w:tcPr>
          <w:p w:rsidR="00830A6F" w:rsidRPr="004118F1" w:rsidRDefault="00830A6F" w:rsidP="007976ED">
            <w:pPr>
              <w:jc w:val="center"/>
              <w:rPr>
                <w:sz w:val="20"/>
                <w:szCs w:val="20"/>
              </w:rPr>
            </w:pPr>
            <w:r w:rsidRPr="004118F1">
              <w:rPr>
                <w:sz w:val="20"/>
                <w:szCs w:val="20"/>
              </w:rPr>
              <w:t>X</w:t>
            </w:r>
          </w:p>
        </w:tc>
        <w:tc>
          <w:tcPr>
            <w:tcW w:w="370" w:type="pct"/>
            <w:gridSpan w:val="2"/>
            <w:tcBorders>
              <w:left w:val="single" w:sz="4" w:space="0" w:color="auto"/>
            </w:tcBorders>
          </w:tcPr>
          <w:p w:rsidR="00830A6F" w:rsidRPr="004118F1" w:rsidRDefault="00830A6F" w:rsidP="007976ED">
            <w:pPr>
              <w:jc w:val="center"/>
              <w:rPr>
                <w:sz w:val="20"/>
                <w:szCs w:val="20"/>
              </w:rPr>
            </w:pPr>
            <w:r w:rsidRPr="004118F1">
              <w:rPr>
                <w:sz w:val="20"/>
                <w:szCs w:val="20"/>
              </w:rPr>
              <w:t>20</w:t>
            </w:r>
          </w:p>
        </w:tc>
        <w:tc>
          <w:tcPr>
            <w:tcW w:w="1033" w:type="pct"/>
            <w:gridSpan w:val="3"/>
            <w:vMerge w:val="restart"/>
          </w:tcPr>
          <w:p w:rsidR="00830A6F" w:rsidRPr="004118F1" w:rsidRDefault="00830A6F" w:rsidP="006E3D86">
            <w:pPr>
              <w:rPr>
                <w:sz w:val="20"/>
                <w:szCs w:val="20"/>
              </w:rPr>
            </w:pPr>
            <w:r w:rsidRPr="004118F1">
              <w:rPr>
                <w:sz w:val="20"/>
                <w:szCs w:val="20"/>
              </w:rPr>
              <w:t>Ders geçme başarısını belirlemek için öğrencinin süreçte yaptığı etkinliklere belli oranda puanlar verilecektir.</w:t>
            </w:r>
          </w:p>
        </w:tc>
      </w:tr>
      <w:tr w:rsidR="006E3D86" w:rsidRPr="004118F1" w:rsidTr="006E3D86">
        <w:tc>
          <w:tcPr>
            <w:tcW w:w="868" w:type="pct"/>
            <w:gridSpan w:val="2"/>
            <w:vMerge/>
          </w:tcPr>
          <w:p w:rsidR="00830A6F" w:rsidRPr="004118F1" w:rsidRDefault="00830A6F" w:rsidP="000733AB">
            <w:pPr>
              <w:rPr>
                <w:b/>
                <w:sz w:val="20"/>
                <w:szCs w:val="20"/>
              </w:rPr>
            </w:pPr>
          </w:p>
        </w:tc>
        <w:tc>
          <w:tcPr>
            <w:tcW w:w="2361" w:type="pct"/>
            <w:gridSpan w:val="4"/>
          </w:tcPr>
          <w:p w:rsidR="00830A6F" w:rsidRPr="004118F1" w:rsidRDefault="00830A6F" w:rsidP="000733AB">
            <w:pPr>
              <w:rPr>
                <w:sz w:val="20"/>
                <w:szCs w:val="20"/>
              </w:rPr>
            </w:pPr>
            <w:r w:rsidRPr="004118F1">
              <w:rPr>
                <w:sz w:val="20"/>
                <w:szCs w:val="20"/>
                <w:lang w:val="en-US"/>
              </w:rPr>
              <w:t>Quiz</w:t>
            </w:r>
            <w:r w:rsidRPr="004118F1">
              <w:rPr>
                <w:sz w:val="20"/>
                <w:szCs w:val="20"/>
              </w:rPr>
              <w:t xml:space="preserve"> </w:t>
            </w:r>
          </w:p>
        </w:tc>
        <w:tc>
          <w:tcPr>
            <w:tcW w:w="369" w:type="pct"/>
            <w:tcBorders>
              <w:right w:val="single" w:sz="4" w:space="0" w:color="auto"/>
            </w:tcBorders>
          </w:tcPr>
          <w:p w:rsidR="00830A6F" w:rsidRPr="004118F1" w:rsidRDefault="00830A6F" w:rsidP="007976ED">
            <w:pPr>
              <w:jc w:val="center"/>
              <w:rPr>
                <w:sz w:val="20"/>
                <w:szCs w:val="20"/>
              </w:rPr>
            </w:pPr>
          </w:p>
        </w:tc>
        <w:tc>
          <w:tcPr>
            <w:tcW w:w="370" w:type="pct"/>
            <w:gridSpan w:val="2"/>
            <w:tcBorders>
              <w:left w:val="single" w:sz="4" w:space="0" w:color="auto"/>
            </w:tcBorders>
          </w:tcPr>
          <w:p w:rsidR="00830A6F" w:rsidRPr="004118F1" w:rsidRDefault="00830A6F" w:rsidP="007976ED">
            <w:pPr>
              <w:jc w:val="center"/>
              <w:rPr>
                <w:sz w:val="20"/>
                <w:szCs w:val="20"/>
              </w:rPr>
            </w:pPr>
          </w:p>
        </w:tc>
        <w:tc>
          <w:tcPr>
            <w:tcW w:w="1033" w:type="pct"/>
            <w:gridSpan w:val="3"/>
            <w:vMerge/>
          </w:tcPr>
          <w:p w:rsidR="00830A6F" w:rsidRPr="004118F1" w:rsidRDefault="00830A6F" w:rsidP="000733AB">
            <w:pPr>
              <w:rPr>
                <w:sz w:val="20"/>
                <w:szCs w:val="20"/>
              </w:rPr>
            </w:pPr>
          </w:p>
        </w:tc>
      </w:tr>
      <w:tr w:rsidR="006E3D86" w:rsidRPr="004118F1" w:rsidTr="006E3D86">
        <w:tc>
          <w:tcPr>
            <w:tcW w:w="868" w:type="pct"/>
            <w:gridSpan w:val="2"/>
            <w:vMerge/>
          </w:tcPr>
          <w:p w:rsidR="00830A6F" w:rsidRPr="004118F1" w:rsidRDefault="00830A6F" w:rsidP="000733AB">
            <w:pPr>
              <w:rPr>
                <w:b/>
                <w:sz w:val="20"/>
                <w:szCs w:val="20"/>
              </w:rPr>
            </w:pPr>
          </w:p>
        </w:tc>
        <w:tc>
          <w:tcPr>
            <w:tcW w:w="2361" w:type="pct"/>
            <w:gridSpan w:val="4"/>
          </w:tcPr>
          <w:p w:rsidR="00830A6F" w:rsidRPr="004118F1" w:rsidRDefault="00830A6F" w:rsidP="000733AB">
            <w:pPr>
              <w:rPr>
                <w:sz w:val="20"/>
                <w:szCs w:val="20"/>
              </w:rPr>
            </w:pPr>
            <w:r w:rsidRPr="004118F1">
              <w:rPr>
                <w:sz w:val="20"/>
                <w:szCs w:val="20"/>
              </w:rPr>
              <w:t>Ödevler/Dönem Ödevi</w:t>
            </w:r>
          </w:p>
        </w:tc>
        <w:tc>
          <w:tcPr>
            <w:tcW w:w="369" w:type="pct"/>
            <w:tcBorders>
              <w:right w:val="single" w:sz="4" w:space="0" w:color="auto"/>
            </w:tcBorders>
          </w:tcPr>
          <w:p w:rsidR="00830A6F" w:rsidRPr="004118F1" w:rsidRDefault="00830A6F" w:rsidP="007976ED">
            <w:pPr>
              <w:jc w:val="center"/>
              <w:rPr>
                <w:sz w:val="20"/>
                <w:szCs w:val="20"/>
              </w:rPr>
            </w:pPr>
            <w:r w:rsidRPr="004118F1">
              <w:rPr>
                <w:sz w:val="20"/>
                <w:szCs w:val="20"/>
              </w:rPr>
              <w:t>X</w:t>
            </w:r>
          </w:p>
        </w:tc>
        <w:tc>
          <w:tcPr>
            <w:tcW w:w="370" w:type="pct"/>
            <w:gridSpan w:val="2"/>
            <w:tcBorders>
              <w:left w:val="single" w:sz="4" w:space="0" w:color="auto"/>
            </w:tcBorders>
          </w:tcPr>
          <w:p w:rsidR="00830A6F" w:rsidRPr="004118F1" w:rsidRDefault="00584ABD" w:rsidP="007976ED">
            <w:pPr>
              <w:jc w:val="center"/>
              <w:rPr>
                <w:sz w:val="20"/>
                <w:szCs w:val="20"/>
              </w:rPr>
            </w:pPr>
            <w:r>
              <w:rPr>
                <w:sz w:val="20"/>
                <w:szCs w:val="20"/>
              </w:rPr>
              <w:t>1</w:t>
            </w:r>
            <w:r w:rsidR="000F40C3">
              <w:rPr>
                <w:sz w:val="20"/>
                <w:szCs w:val="20"/>
              </w:rPr>
              <w:t>0</w:t>
            </w:r>
          </w:p>
        </w:tc>
        <w:tc>
          <w:tcPr>
            <w:tcW w:w="1033" w:type="pct"/>
            <w:gridSpan w:val="3"/>
            <w:vMerge/>
          </w:tcPr>
          <w:p w:rsidR="00830A6F" w:rsidRPr="004118F1" w:rsidRDefault="00830A6F" w:rsidP="000733AB">
            <w:pPr>
              <w:rPr>
                <w:sz w:val="20"/>
                <w:szCs w:val="20"/>
              </w:rPr>
            </w:pPr>
          </w:p>
        </w:tc>
      </w:tr>
      <w:tr w:rsidR="006E3D86" w:rsidRPr="004118F1" w:rsidTr="006E3D86">
        <w:tc>
          <w:tcPr>
            <w:tcW w:w="868" w:type="pct"/>
            <w:gridSpan w:val="2"/>
            <w:vMerge/>
          </w:tcPr>
          <w:p w:rsidR="00830A6F" w:rsidRPr="004118F1" w:rsidRDefault="00830A6F" w:rsidP="000733AB">
            <w:pPr>
              <w:rPr>
                <w:b/>
                <w:sz w:val="20"/>
                <w:szCs w:val="20"/>
              </w:rPr>
            </w:pPr>
          </w:p>
        </w:tc>
        <w:tc>
          <w:tcPr>
            <w:tcW w:w="2361" w:type="pct"/>
            <w:gridSpan w:val="4"/>
          </w:tcPr>
          <w:p w:rsidR="00830A6F" w:rsidRPr="004118F1" w:rsidRDefault="00830A6F" w:rsidP="000733AB">
            <w:pPr>
              <w:rPr>
                <w:sz w:val="20"/>
                <w:szCs w:val="20"/>
              </w:rPr>
            </w:pPr>
            <w:r w:rsidRPr="004118F1">
              <w:rPr>
                <w:sz w:val="20"/>
                <w:szCs w:val="20"/>
              </w:rPr>
              <w:t xml:space="preserve">Projeler </w:t>
            </w:r>
          </w:p>
        </w:tc>
        <w:tc>
          <w:tcPr>
            <w:tcW w:w="369" w:type="pct"/>
            <w:tcBorders>
              <w:right w:val="single" w:sz="4" w:space="0" w:color="auto"/>
            </w:tcBorders>
          </w:tcPr>
          <w:p w:rsidR="00830A6F" w:rsidRPr="004118F1" w:rsidRDefault="00830A6F" w:rsidP="007976ED">
            <w:pPr>
              <w:jc w:val="center"/>
              <w:rPr>
                <w:sz w:val="20"/>
                <w:szCs w:val="20"/>
              </w:rPr>
            </w:pPr>
          </w:p>
        </w:tc>
        <w:tc>
          <w:tcPr>
            <w:tcW w:w="370" w:type="pct"/>
            <w:gridSpan w:val="2"/>
            <w:tcBorders>
              <w:left w:val="single" w:sz="4" w:space="0" w:color="auto"/>
            </w:tcBorders>
          </w:tcPr>
          <w:p w:rsidR="00830A6F" w:rsidRPr="004118F1" w:rsidRDefault="00830A6F" w:rsidP="007976ED">
            <w:pPr>
              <w:jc w:val="center"/>
              <w:rPr>
                <w:sz w:val="20"/>
                <w:szCs w:val="20"/>
              </w:rPr>
            </w:pPr>
          </w:p>
        </w:tc>
        <w:tc>
          <w:tcPr>
            <w:tcW w:w="1033" w:type="pct"/>
            <w:gridSpan w:val="3"/>
            <w:vMerge/>
          </w:tcPr>
          <w:p w:rsidR="00830A6F" w:rsidRPr="004118F1" w:rsidRDefault="00830A6F" w:rsidP="000733AB">
            <w:pPr>
              <w:rPr>
                <w:sz w:val="20"/>
                <w:szCs w:val="20"/>
              </w:rPr>
            </w:pPr>
          </w:p>
        </w:tc>
      </w:tr>
      <w:tr w:rsidR="006E3D86" w:rsidRPr="004118F1" w:rsidTr="006E3D86">
        <w:tc>
          <w:tcPr>
            <w:tcW w:w="868" w:type="pct"/>
            <w:gridSpan w:val="2"/>
            <w:vMerge/>
          </w:tcPr>
          <w:p w:rsidR="00830A6F" w:rsidRPr="004118F1" w:rsidRDefault="00830A6F" w:rsidP="000733AB">
            <w:pPr>
              <w:rPr>
                <w:b/>
                <w:sz w:val="20"/>
                <w:szCs w:val="20"/>
              </w:rPr>
            </w:pPr>
          </w:p>
        </w:tc>
        <w:tc>
          <w:tcPr>
            <w:tcW w:w="2361" w:type="pct"/>
            <w:gridSpan w:val="4"/>
          </w:tcPr>
          <w:p w:rsidR="00830A6F" w:rsidRPr="004118F1" w:rsidRDefault="00830A6F" w:rsidP="000733AB">
            <w:pPr>
              <w:rPr>
                <w:sz w:val="20"/>
                <w:szCs w:val="20"/>
              </w:rPr>
            </w:pPr>
            <w:r w:rsidRPr="004118F1">
              <w:rPr>
                <w:sz w:val="20"/>
                <w:szCs w:val="20"/>
              </w:rPr>
              <w:t>Derse Devam ve Katılım</w:t>
            </w:r>
          </w:p>
        </w:tc>
        <w:tc>
          <w:tcPr>
            <w:tcW w:w="369" w:type="pct"/>
            <w:tcBorders>
              <w:right w:val="single" w:sz="4" w:space="0" w:color="auto"/>
            </w:tcBorders>
          </w:tcPr>
          <w:p w:rsidR="00830A6F" w:rsidRPr="004118F1" w:rsidRDefault="00830A6F" w:rsidP="007976ED">
            <w:pPr>
              <w:jc w:val="center"/>
              <w:rPr>
                <w:sz w:val="20"/>
                <w:szCs w:val="20"/>
              </w:rPr>
            </w:pPr>
            <w:r w:rsidRPr="004118F1">
              <w:rPr>
                <w:sz w:val="20"/>
                <w:szCs w:val="20"/>
              </w:rPr>
              <w:t>X</w:t>
            </w:r>
          </w:p>
        </w:tc>
        <w:tc>
          <w:tcPr>
            <w:tcW w:w="370" w:type="pct"/>
            <w:gridSpan w:val="2"/>
            <w:tcBorders>
              <w:left w:val="single" w:sz="4" w:space="0" w:color="auto"/>
            </w:tcBorders>
          </w:tcPr>
          <w:p w:rsidR="00830A6F" w:rsidRPr="004118F1" w:rsidRDefault="00584ABD" w:rsidP="007976ED">
            <w:pPr>
              <w:jc w:val="center"/>
              <w:rPr>
                <w:sz w:val="20"/>
                <w:szCs w:val="20"/>
              </w:rPr>
            </w:pPr>
            <w:r>
              <w:rPr>
                <w:sz w:val="20"/>
                <w:szCs w:val="20"/>
              </w:rPr>
              <w:t>1</w:t>
            </w:r>
            <w:r w:rsidR="000F40C3">
              <w:rPr>
                <w:sz w:val="20"/>
                <w:szCs w:val="20"/>
              </w:rPr>
              <w:t>0</w:t>
            </w:r>
          </w:p>
        </w:tc>
        <w:tc>
          <w:tcPr>
            <w:tcW w:w="1033" w:type="pct"/>
            <w:gridSpan w:val="3"/>
            <w:vMerge/>
          </w:tcPr>
          <w:p w:rsidR="00830A6F" w:rsidRPr="004118F1" w:rsidRDefault="00830A6F" w:rsidP="000733AB">
            <w:pPr>
              <w:rPr>
                <w:sz w:val="20"/>
                <w:szCs w:val="20"/>
              </w:rPr>
            </w:pPr>
          </w:p>
        </w:tc>
      </w:tr>
      <w:tr w:rsidR="006E3D86" w:rsidRPr="004118F1" w:rsidTr="006E3D86">
        <w:tc>
          <w:tcPr>
            <w:tcW w:w="868" w:type="pct"/>
            <w:gridSpan w:val="2"/>
            <w:vMerge/>
          </w:tcPr>
          <w:p w:rsidR="00830A6F" w:rsidRPr="004118F1" w:rsidRDefault="00830A6F" w:rsidP="000733AB">
            <w:pPr>
              <w:rPr>
                <w:b/>
                <w:sz w:val="20"/>
                <w:szCs w:val="20"/>
              </w:rPr>
            </w:pPr>
          </w:p>
        </w:tc>
        <w:tc>
          <w:tcPr>
            <w:tcW w:w="2361" w:type="pct"/>
            <w:gridSpan w:val="4"/>
          </w:tcPr>
          <w:p w:rsidR="00830A6F" w:rsidRPr="004118F1" w:rsidRDefault="00830A6F" w:rsidP="000733AB">
            <w:pPr>
              <w:rPr>
                <w:sz w:val="20"/>
                <w:szCs w:val="20"/>
              </w:rPr>
            </w:pPr>
            <w:r w:rsidRPr="004118F1">
              <w:rPr>
                <w:sz w:val="20"/>
                <w:szCs w:val="20"/>
              </w:rPr>
              <w:t>Diğer (</w:t>
            </w:r>
            <w:r w:rsidRPr="004118F1">
              <w:rPr>
                <w:i/>
                <w:iCs/>
                <w:sz w:val="20"/>
                <w:szCs w:val="20"/>
              </w:rPr>
              <w:t>Dosya hazırlanması, staj raporu, arazi çalışması raporu, tez hazırlanması vb).</w:t>
            </w:r>
          </w:p>
        </w:tc>
        <w:tc>
          <w:tcPr>
            <w:tcW w:w="369" w:type="pct"/>
            <w:tcBorders>
              <w:right w:val="single" w:sz="4" w:space="0" w:color="auto"/>
            </w:tcBorders>
          </w:tcPr>
          <w:p w:rsidR="00830A6F" w:rsidRPr="004118F1" w:rsidRDefault="00830A6F" w:rsidP="007F2604">
            <w:pPr>
              <w:jc w:val="center"/>
              <w:rPr>
                <w:sz w:val="20"/>
                <w:szCs w:val="20"/>
              </w:rPr>
            </w:pPr>
          </w:p>
        </w:tc>
        <w:tc>
          <w:tcPr>
            <w:tcW w:w="370" w:type="pct"/>
            <w:gridSpan w:val="2"/>
            <w:tcBorders>
              <w:left w:val="single" w:sz="4" w:space="0" w:color="auto"/>
            </w:tcBorders>
          </w:tcPr>
          <w:p w:rsidR="00830A6F" w:rsidRPr="004118F1" w:rsidRDefault="00830A6F" w:rsidP="007976ED">
            <w:pPr>
              <w:jc w:val="center"/>
              <w:rPr>
                <w:sz w:val="20"/>
                <w:szCs w:val="20"/>
              </w:rPr>
            </w:pPr>
          </w:p>
        </w:tc>
        <w:tc>
          <w:tcPr>
            <w:tcW w:w="1033" w:type="pct"/>
            <w:gridSpan w:val="3"/>
            <w:vMerge/>
          </w:tcPr>
          <w:p w:rsidR="00830A6F" w:rsidRPr="004118F1" w:rsidRDefault="00830A6F" w:rsidP="000733AB">
            <w:pPr>
              <w:rPr>
                <w:sz w:val="20"/>
                <w:szCs w:val="20"/>
              </w:rPr>
            </w:pPr>
          </w:p>
        </w:tc>
      </w:tr>
      <w:tr w:rsidR="006E3D86" w:rsidRPr="004118F1" w:rsidTr="006E3D86">
        <w:tc>
          <w:tcPr>
            <w:tcW w:w="868" w:type="pct"/>
            <w:gridSpan w:val="2"/>
            <w:vMerge/>
          </w:tcPr>
          <w:p w:rsidR="00830A6F" w:rsidRPr="004118F1" w:rsidRDefault="00830A6F" w:rsidP="000733AB">
            <w:pPr>
              <w:rPr>
                <w:b/>
                <w:sz w:val="20"/>
                <w:szCs w:val="20"/>
              </w:rPr>
            </w:pPr>
          </w:p>
        </w:tc>
        <w:tc>
          <w:tcPr>
            <w:tcW w:w="2361" w:type="pct"/>
            <w:gridSpan w:val="4"/>
          </w:tcPr>
          <w:p w:rsidR="00830A6F" w:rsidRPr="004118F1" w:rsidRDefault="00830A6F" w:rsidP="000733AB">
            <w:pPr>
              <w:rPr>
                <w:sz w:val="20"/>
                <w:szCs w:val="20"/>
              </w:rPr>
            </w:pPr>
            <w:r w:rsidRPr="004118F1">
              <w:rPr>
                <w:sz w:val="20"/>
                <w:szCs w:val="20"/>
              </w:rPr>
              <w:t>Dönem sonu sınavı</w:t>
            </w:r>
          </w:p>
        </w:tc>
        <w:tc>
          <w:tcPr>
            <w:tcW w:w="369" w:type="pct"/>
            <w:tcBorders>
              <w:right w:val="single" w:sz="4" w:space="0" w:color="auto"/>
            </w:tcBorders>
          </w:tcPr>
          <w:p w:rsidR="00830A6F" w:rsidRPr="004118F1" w:rsidRDefault="00830A6F" w:rsidP="007976ED">
            <w:pPr>
              <w:jc w:val="center"/>
              <w:rPr>
                <w:sz w:val="20"/>
                <w:szCs w:val="20"/>
              </w:rPr>
            </w:pPr>
            <w:r w:rsidRPr="004118F1">
              <w:rPr>
                <w:sz w:val="20"/>
                <w:szCs w:val="20"/>
              </w:rPr>
              <w:t>X</w:t>
            </w:r>
          </w:p>
        </w:tc>
        <w:tc>
          <w:tcPr>
            <w:tcW w:w="370" w:type="pct"/>
            <w:gridSpan w:val="2"/>
            <w:tcBorders>
              <w:left w:val="single" w:sz="4" w:space="0" w:color="auto"/>
            </w:tcBorders>
          </w:tcPr>
          <w:p w:rsidR="00830A6F" w:rsidRPr="004118F1" w:rsidRDefault="000F40C3" w:rsidP="007976ED">
            <w:pPr>
              <w:jc w:val="center"/>
              <w:rPr>
                <w:sz w:val="20"/>
                <w:szCs w:val="20"/>
              </w:rPr>
            </w:pPr>
            <w:r>
              <w:rPr>
                <w:sz w:val="20"/>
                <w:szCs w:val="20"/>
              </w:rPr>
              <w:t>60</w:t>
            </w:r>
          </w:p>
        </w:tc>
        <w:tc>
          <w:tcPr>
            <w:tcW w:w="1033" w:type="pct"/>
            <w:gridSpan w:val="3"/>
            <w:vMerge/>
          </w:tcPr>
          <w:p w:rsidR="00830A6F" w:rsidRPr="004118F1" w:rsidRDefault="00830A6F" w:rsidP="000733AB">
            <w:pPr>
              <w:rPr>
                <w:sz w:val="20"/>
                <w:szCs w:val="20"/>
              </w:rPr>
            </w:pPr>
          </w:p>
        </w:tc>
      </w:tr>
      <w:tr w:rsidR="00830A6F" w:rsidRPr="004118F1" w:rsidTr="006E3D86">
        <w:trPr>
          <w:gridAfter w:val="1"/>
          <w:wAfter w:w="37" w:type="pct"/>
        </w:trPr>
        <w:tc>
          <w:tcPr>
            <w:tcW w:w="868" w:type="pct"/>
            <w:gridSpan w:val="2"/>
          </w:tcPr>
          <w:p w:rsidR="00830A6F" w:rsidRPr="004118F1" w:rsidRDefault="00830A6F" w:rsidP="000733AB">
            <w:pPr>
              <w:rPr>
                <w:b/>
                <w:sz w:val="20"/>
                <w:szCs w:val="20"/>
              </w:rPr>
            </w:pPr>
            <w:r w:rsidRPr="004118F1">
              <w:rPr>
                <w:b/>
                <w:sz w:val="20"/>
                <w:szCs w:val="20"/>
              </w:rPr>
              <w:t>Ders kitabı</w:t>
            </w:r>
          </w:p>
        </w:tc>
        <w:tc>
          <w:tcPr>
            <w:tcW w:w="4095" w:type="pct"/>
            <w:gridSpan w:val="9"/>
          </w:tcPr>
          <w:p w:rsidR="00830A6F" w:rsidRPr="004118F1" w:rsidRDefault="00830A6F" w:rsidP="004118F1">
            <w:pPr>
              <w:pStyle w:val="ListeParagraf"/>
              <w:numPr>
                <w:ilvl w:val="0"/>
                <w:numId w:val="3"/>
              </w:numPr>
              <w:ind w:left="490" w:hanging="284"/>
              <w:rPr>
                <w:sz w:val="20"/>
                <w:szCs w:val="20"/>
              </w:rPr>
            </w:pPr>
            <w:r w:rsidRPr="004118F1">
              <w:rPr>
                <w:sz w:val="20"/>
                <w:szCs w:val="20"/>
              </w:rPr>
              <w:t>Görgülü, RS. (2002).Hemşireler için fiziksel muayene yöntemleri, 1.Baskı, Ankara</w:t>
            </w:r>
          </w:p>
        </w:tc>
      </w:tr>
      <w:tr w:rsidR="00830A6F" w:rsidRPr="004118F1" w:rsidTr="006E3D86">
        <w:trPr>
          <w:gridAfter w:val="1"/>
          <w:wAfter w:w="37" w:type="pct"/>
        </w:trPr>
        <w:tc>
          <w:tcPr>
            <w:tcW w:w="868" w:type="pct"/>
            <w:gridSpan w:val="2"/>
          </w:tcPr>
          <w:p w:rsidR="00830A6F" w:rsidRPr="004118F1" w:rsidRDefault="00830A6F" w:rsidP="000733AB">
            <w:pPr>
              <w:rPr>
                <w:b/>
                <w:sz w:val="20"/>
                <w:szCs w:val="20"/>
              </w:rPr>
            </w:pPr>
            <w:r w:rsidRPr="004118F1">
              <w:rPr>
                <w:b/>
                <w:sz w:val="20"/>
                <w:szCs w:val="20"/>
              </w:rPr>
              <w:t>Yardımcı kaynaklar</w:t>
            </w:r>
          </w:p>
        </w:tc>
        <w:tc>
          <w:tcPr>
            <w:tcW w:w="4095" w:type="pct"/>
            <w:gridSpan w:val="9"/>
          </w:tcPr>
          <w:p w:rsidR="00830A6F" w:rsidRPr="004118F1" w:rsidRDefault="00830A6F" w:rsidP="004118F1">
            <w:pPr>
              <w:pStyle w:val="ListeParagraf"/>
              <w:numPr>
                <w:ilvl w:val="0"/>
                <w:numId w:val="4"/>
              </w:numPr>
              <w:spacing w:line="276" w:lineRule="auto"/>
              <w:ind w:left="490" w:hanging="284"/>
              <w:rPr>
                <w:bCs/>
                <w:sz w:val="20"/>
                <w:szCs w:val="20"/>
              </w:rPr>
            </w:pPr>
            <w:r w:rsidRPr="004118F1">
              <w:rPr>
                <w:bCs/>
                <w:sz w:val="20"/>
                <w:szCs w:val="20"/>
              </w:rPr>
              <w:t>Akça Ay,F.(2007).Temel Hemşirelik Kavramlar, İlkeler, Uygulamalar, 1.baskı, İstanbul Medikal Yayıncılık, İstanbul</w:t>
            </w:r>
          </w:p>
          <w:p w:rsidR="00830A6F" w:rsidRPr="004118F1" w:rsidRDefault="00830A6F" w:rsidP="004118F1">
            <w:pPr>
              <w:pStyle w:val="ListeParagraf"/>
              <w:numPr>
                <w:ilvl w:val="0"/>
                <w:numId w:val="4"/>
              </w:numPr>
              <w:spacing w:line="276" w:lineRule="auto"/>
              <w:ind w:left="490" w:hanging="284"/>
              <w:rPr>
                <w:bCs/>
                <w:sz w:val="20"/>
                <w:szCs w:val="20"/>
              </w:rPr>
            </w:pPr>
            <w:r w:rsidRPr="004118F1">
              <w:rPr>
                <w:bCs/>
                <w:sz w:val="20"/>
                <w:szCs w:val="20"/>
              </w:rPr>
              <w:t>İnanç,N;Hatipoğlu,S;Yurt,V;Avcı,E;Albayrak,N;Öztürk,E.(2003).Hemşirelik Esasları, 8.baskı, Damla mat.,Rek. Ve Yay. Tic. Ltd.Şti.,Ankara</w:t>
            </w:r>
          </w:p>
          <w:p w:rsidR="00830A6F" w:rsidRPr="004118F1" w:rsidRDefault="00830A6F" w:rsidP="004118F1">
            <w:pPr>
              <w:pStyle w:val="ListeParagraf"/>
              <w:numPr>
                <w:ilvl w:val="0"/>
                <w:numId w:val="4"/>
              </w:numPr>
              <w:spacing w:line="276" w:lineRule="auto"/>
              <w:ind w:left="490" w:hanging="284"/>
              <w:rPr>
                <w:bCs/>
                <w:sz w:val="20"/>
                <w:szCs w:val="20"/>
              </w:rPr>
            </w:pPr>
            <w:r w:rsidRPr="004118F1">
              <w:rPr>
                <w:bCs/>
                <w:sz w:val="20"/>
                <w:szCs w:val="20"/>
              </w:rPr>
              <w:t>Ulusoy,MF;Görgülü,S.(1997).Hemşirelik Esasları, 3.baskı, Ankara</w:t>
            </w:r>
          </w:p>
          <w:p w:rsidR="00830A6F" w:rsidRPr="004118F1" w:rsidRDefault="00830A6F" w:rsidP="004118F1">
            <w:pPr>
              <w:pStyle w:val="ListeParagraf"/>
              <w:numPr>
                <w:ilvl w:val="0"/>
                <w:numId w:val="4"/>
              </w:numPr>
              <w:spacing w:line="276" w:lineRule="auto"/>
              <w:ind w:left="490" w:hanging="284"/>
              <w:jc w:val="both"/>
              <w:rPr>
                <w:sz w:val="20"/>
                <w:szCs w:val="20"/>
              </w:rPr>
            </w:pPr>
            <w:r w:rsidRPr="004118F1">
              <w:rPr>
                <w:bCs/>
                <w:sz w:val="20"/>
                <w:szCs w:val="20"/>
              </w:rPr>
              <w:t>Atalay,M.(1997).Hemşirelik Esasları El Kitabı, 1. baskı, Vehbi Koç Vakfı Yayınları, Ankara.</w:t>
            </w:r>
            <w:r w:rsidRPr="004118F1">
              <w:rPr>
                <w:sz w:val="20"/>
                <w:szCs w:val="20"/>
              </w:rPr>
              <w:t xml:space="preserve"> </w:t>
            </w:r>
          </w:p>
          <w:p w:rsidR="00830A6F" w:rsidRPr="004118F1" w:rsidRDefault="00830A6F" w:rsidP="004118F1">
            <w:pPr>
              <w:pStyle w:val="ListeParagraf"/>
              <w:numPr>
                <w:ilvl w:val="0"/>
                <w:numId w:val="4"/>
              </w:numPr>
              <w:spacing w:line="276" w:lineRule="auto"/>
              <w:ind w:left="490" w:hanging="284"/>
              <w:jc w:val="both"/>
              <w:rPr>
                <w:sz w:val="20"/>
                <w:szCs w:val="20"/>
              </w:rPr>
            </w:pPr>
            <w:r w:rsidRPr="004118F1">
              <w:rPr>
                <w:sz w:val="20"/>
                <w:szCs w:val="20"/>
              </w:rPr>
              <w:t xml:space="preserve">Sabuncu N, Ay AF (ed). Klinik beceriler. Nobel Tıp Kitabevleri. 2010. </w:t>
            </w:r>
          </w:p>
          <w:p w:rsidR="00830A6F" w:rsidRPr="004118F1" w:rsidRDefault="00830A6F" w:rsidP="004118F1">
            <w:pPr>
              <w:pStyle w:val="ListeParagraf"/>
              <w:numPr>
                <w:ilvl w:val="0"/>
                <w:numId w:val="4"/>
              </w:numPr>
              <w:spacing w:line="276" w:lineRule="auto"/>
              <w:ind w:left="490" w:hanging="284"/>
              <w:jc w:val="both"/>
              <w:rPr>
                <w:sz w:val="20"/>
                <w:szCs w:val="20"/>
              </w:rPr>
            </w:pPr>
            <w:r w:rsidRPr="004118F1">
              <w:rPr>
                <w:color w:val="000000" w:themeColor="text1"/>
                <w:sz w:val="20"/>
                <w:szCs w:val="20"/>
                <w:shd w:val="clear" w:color="auto" w:fill="FFFFFF"/>
              </w:rPr>
              <w:t>Anne Griffin</w:t>
            </w:r>
            <w:r w:rsidRPr="004118F1">
              <w:rPr>
                <w:rStyle w:val="apple-converted-space"/>
                <w:color w:val="000000" w:themeColor="text1"/>
                <w:sz w:val="20"/>
                <w:szCs w:val="20"/>
                <w:shd w:val="clear" w:color="auto" w:fill="FFFFFF"/>
              </w:rPr>
              <w:t> </w:t>
            </w:r>
            <w:r w:rsidRPr="004118F1">
              <w:rPr>
                <w:rStyle w:val="Vurgu"/>
                <w:b/>
                <w:bCs/>
                <w:color w:val="000000" w:themeColor="text1"/>
                <w:sz w:val="20"/>
                <w:szCs w:val="20"/>
                <w:shd w:val="clear" w:color="auto" w:fill="FFFFFF"/>
              </w:rPr>
              <w:t>Perry</w:t>
            </w:r>
            <w:r w:rsidRPr="004118F1">
              <w:rPr>
                <w:color w:val="000000" w:themeColor="text1"/>
                <w:sz w:val="20"/>
                <w:szCs w:val="20"/>
                <w:shd w:val="clear" w:color="auto" w:fill="FFFFFF"/>
              </w:rPr>
              <w:t>; Patricia A.</w:t>
            </w:r>
            <w:r w:rsidRPr="004118F1">
              <w:rPr>
                <w:rStyle w:val="apple-converted-space"/>
                <w:color w:val="000000" w:themeColor="text1"/>
                <w:sz w:val="20"/>
                <w:szCs w:val="20"/>
                <w:shd w:val="clear" w:color="auto" w:fill="FFFFFF"/>
              </w:rPr>
              <w:t> </w:t>
            </w:r>
            <w:r w:rsidRPr="004118F1">
              <w:rPr>
                <w:rStyle w:val="Vurgu"/>
                <w:b/>
                <w:bCs/>
                <w:color w:val="000000" w:themeColor="text1"/>
                <w:sz w:val="20"/>
                <w:szCs w:val="20"/>
                <w:shd w:val="clear" w:color="auto" w:fill="FFFFFF"/>
              </w:rPr>
              <w:t>Potter</w:t>
            </w:r>
            <w:r w:rsidRPr="004118F1">
              <w:rPr>
                <w:color w:val="000000" w:themeColor="text1"/>
                <w:sz w:val="20"/>
                <w:szCs w:val="20"/>
                <w:shd w:val="clear" w:color="auto" w:fill="FFFFFF"/>
              </w:rPr>
              <w:t xml:space="preserve">., </w:t>
            </w:r>
            <w:r w:rsidRPr="004118F1">
              <w:rPr>
                <w:bCs/>
                <w:color w:val="000000" w:themeColor="text1"/>
                <w:kern w:val="36"/>
                <w:sz w:val="20"/>
                <w:szCs w:val="20"/>
              </w:rPr>
              <w:t>Clinical Nursing Skills and Techniques,7. Baskı,2010.</w:t>
            </w:r>
          </w:p>
          <w:p w:rsidR="00830A6F" w:rsidRPr="004118F1" w:rsidRDefault="00830A6F" w:rsidP="004118F1">
            <w:pPr>
              <w:pStyle w:val="ListeParagraf"/>
              <w:numPr>
                <w:ilvl w:val="0"/>
                <w:numId w:val="4"/>
              </w:numPr>
              <w:tabs>
                <w:tab w:val="left" w:pos="-142"/>
              </w:tabs>
              <w:spacing w:line="276" w:lineRule="auto"/>
              <w:ind w:left="490" w:hanging="284"/>
              <w:jc w:val="both"/>
              <w:rPr>
                <w:bCs/>
                <w:sz w:val="20"/>
                <w:szCs w:val="20"/>
              </w:rPr>
            </w:pPr>
            <w:r w:rsidRPr="004118F1">
              <w:rPr>
                <w:sz w:val="20"/>
                <w:szCs w:val="20"/>
              </w:rPr>
              <w:t>Görgülü S.R. Hemşireler için Fiziksel Muayene Yöntemleri. İstanbul Tıp Kitapevi,2014.</w:t>
            </w:r>
          </w:p>
        </w:tc>
      </w:tr>
    </w:tbl>
    <w:p w:rsidR="00A91A19" w:rsidRPr="004118F1" w:rsidRDefault="00A91A19" w:rsidP="00A91A19">
      <w:pPr>
        <w:rPr>
          <w:i/>
          <w:iCs/>
          <w:sz w:val="20"/>
          <w:szCs w:val="20"/>
        </w:rPr>
      </w:pPr>
    </w:p>
    <w:p w:rsidR="00A91A19" w:rsidRDefault="00A91A19" w:rsidP="00A91A19">
      <w:pPr>
        <w:rPr>
          <w:i/>
          <w:iCs/>
          <w:sz w:val="22"/>
          <w:szCs w:val="22"/>
        </w:rPr>
      </w:pPr>
    </w:p>
    <w:p w:rsidR="00A91A19" w:rsidRDefault="00A91A19" w:rsidP="00A91A19">
      <w:pPr>
        <w:rPr>
          <w:i/>
          <w:iCs/>
          <w:sz w:val="22"/>
          <w:szCs w:val="22"/>
        </w:rPr>
      </w:pPr>
    </w:p>
    <w:p w:rsidR="00A91A19" w:rsidRDefault="00A91A19" w:rsidP="00A91A19">
      <w:pPr>
        <w:rPr>
          <w:i/>
          <w:iCs/>
          <w:sz w:val="22"/>
          <w:szCs w:val="22"/>
        </w:rPr>
      </w:pPr>
    </w:p>
    <w:p w:rsidR="00A91A19" w:rsidRDefault="00A91A19" w:rsidP="00A91A19">
      <w:pPr>
        <w:jc w:val="center"/>
        <w:rPr>
          <w:b/>
          <w:sz w:val="20"/>
          <w:szCs w:val="20"/>
        </w:rPr>
      </w:pPr>
    </w:p>
    <w:p w:rsidR="00A91A19" w:rsidRDefault="00A91A19" w:rsidP="00A91A19">
      <w:pPr>
        <w:jc w:val="center"/>
        <w:rPr>
          <w:b/>
          <w:sz w:val="20"/>
          <w:szCs w:val="20"/>
        </w:rPr>
      </w:pPr>
    </w:p>
    <w:p w:rsidR="00A91A19" w:rsidRDefault="00A91A19" w:rsidP="00A91A19">
      <w:pPr>
        <w:jc w:val="center"/>
        <w:rPr>
          <w:b/>
          <w:sz w:val="20"/>
          <w:szCs w:val="20"/>
        </w:rPr>
      </w:pPr>
    </w:p>
    <w:p w:rsidR="00A91A19" w:rsidRDefault="00A91A19" w:rsidP="00A91A19">
      <w:pPr>
        <w:jc w:val="center"/>
        <w:rPr>
          <w:b/>
          <w:sz w:val="20"/>
          <w:szCs w:val="20"/>
        </w:rPr>
      </w:pPr>
    </w:p>
    <w:p w:rsidR="00A91A19" w:rsidRDefault="00A91A19" w:rsidP="00A91A19">
      <w:pPr>
        <w:jc w:val="center"/>
        <w:rPr>
          <w:b/>
          <w:sz w:val="20"/>
          <w:szCs w:val="20"/>
        </w:rPr>
      </w:pPr>
    </w:p>
    <w:p w:rsidR="00A91A19" w:rsidRDefault="00A91A19" w:rsidP="00A91A19">
      <w:pPr>
        <w:jc w:val="center"/>
        <w:rPr>
          <w:b/>
          <w:sz w:val="20"/>
          <w:szCs w:val="20"/>
        </w:rPr>
      </w:pPr>
    </w:p>
    <w:p w:rsidR="00A91A19" w:rsidRDefault="00A91A19" w:rsidP="00A91A19">
      <w:pPr>
        <w:jc w:val="center"/>
        <w:rPr>
          <w:b/>
          <w:sz w:val="20"/>
          <w:szCs w:val="20"/>
        </w:rPr>
      </w:pPr>
    </w:p>
    <w:p w:rsidR="00A91A19" w:rsidRDefault="00A91A19" w:rsidP="00A91A19">
      <w:pPr>
        <w:jc w:val="center"/>
        <w:rPr>
          <w:b/>
          <w:sz w:val="20"/>
          <w:szCs w:val="20"/>
        </w:rPr>
      </w:pPr>
    </w:p>
    <w:p w:rsidR="00A91A19" w:rsidRDefault="00A91A19" w:rsidP="00A91A19">
      <w:pPr>
        <w:jc w:val="center"/>
        <w:rPr>
          <w:b/>
          <w:sz w:val="20"/>
          <w:szCs w:val="20"/>
        </w:rPr>
      </w:pPr>
    </w:p>
    <w:p w:rsidR="00A91A19" w:rsidRDefault="00A91A19" w:rsidP="00A91A19">
      <w:r>
        <w:rPr>
          <w:b/>
          <w:sz w:val="20"/>
          <w:szCs w:val="20"/>
        </w:rPr>
        <w:tab/>
      </w:r>
    </w:p>
    <w:p w:rsidR="00A91A19" w:rsidRDefault="00A91A19" w:rsidP="00A91A19"/>
    <w:p w:rsidR="00A91A19" w:rsidRDefault="00A91A19" w:rsidP="00A91A19"/>
    <w:p w:rsidR="004118F1" w:rsidRDefault="004118F1" w:rsidP="00A91A19"/>
    <w:p w:rsidR="004118F1" w:rsidRDefault="004118F1" w:rsidP="00A91A19"/>
    <w:p w:rsidR="004118F1" w:rsidRDefault="004118F1" w:rsidP="00A91A19"/>
    <w:p w:rsidR="004118F1" w:rsidRDefault="004118F1" w:rsidP="00A91A19"/>
    <w:p w:rsidR="004118F1" w:rsidRDefault="004118F1" w:rsidP="00A91A19"/>
    <w:p w:rsidR="004118F1" w:rsidRDefault="004118F1" w:rsidP="00A91A19"/>
    <w:p w:rsidR="004118F1" w:rsidRDefault="004118F1" w:rsidP="00A91A19"/>
    <w:p w:rsidR="004118F1" w:rsidRDefault="004118F1" w:rsidP="00A91A19"/>
    <w:p w:rsidR="006E3D86" w:rsidRDefault="006E3D86" w:rsidP="00A91A19">
      <w:pPr>
        <w:sectPr w:rsidR="006E3D86" w:rsidSect="00F119C9">
          <w:footerReference w:type="even" r:id="rId10"/>
          <w:footerReference w:type="default" r:id="rId11"/>
          <w:pgSz w:w="11906" w:h="16838"/>
          <w:pgMar w:top="1417" w:right="1417" w:bottom="1417" w:left="1417" w:header="708" w:footer="708" w:gutter="0"/>
          <w:cols w:space="708"/>
          <w:docGrid w:linePitch="360"/>
        </w:sectPr>
      </w:pPr>
    </w:p>
    <w:tbl>
      <w:tblPr>
        <w:tblpPr w:leftFromText="141" w:rightFromText="141" w:vertAnchor="page" w:horzAnchor="margin" w:tblpY="1724"/>
        <w:tblW w:w="97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01"/>
        <w:gridCol w:w="708"/>
        <w:gridCol w:w="142"/>
        <w:gridCol w:w="1418"/>
        <w:gridCol w:w="1995"/>
        <w:gridCol w:w="414"/>
        <w:gridCol w:w="426"/>
        <w:gridCol w:w="717"/>
        <w:gridCol w:w="558"/>
        <w:gridCol w:w="426"/>
        <w:gridCol w:w="1869"/>
      </w:tblGrid>
      <w:tr w:rsidR="006E3D86" w:rsidRPr="004118F1" w:rsidTr="009370CE">
        <w:trPr>
          <w:trHeight w:val="684"/>
        </w:trPr>
        <w:tc>
          <w:tcPr>
            <w:tcW w:w="9774" w:type="dxa"/>
            <w:gridSpan w:val="11"/>
            <w:tcBorders>
              <w:top w:val="nil"/>
              <w:left w:val="nil"/>
              <w:bottom w:val="nil"/>
              <w:right w:val="nil"/>
            </w:tcBorders>
          </w:tcPr>
          <w:p w:rsidR="006E3D86" w:rsidRPr="004118F1" w:rsidRDefault="006E3D86" w:rsidP="009370CE">
            <w:pPr>
              <w:jc w:val="center"/>
              <w:rPr>
                <w:b/>
                <w:sz w:val="20"/>
                <w:szCs w:val="20"/>
                <w:lang w:val="en-US"/>
              </w:rPr>
            </w:pPr>
            <w:r w:rsidRPr="004118F1">
              <w:rPr>
                <w:b/>
                <w:sz w:val="20"/>
                <w:szCs w:val="20"/>
                <w:lang w:val="en-US"/>
              </w:rPr>
              <w:lastRenderedPageBreak/>
              <w:t>DICLE UNIVERSITY</w:t>
            </w:r>
          </w:p>
          <w:p w:rsidR="006E3D86" w:rsidRPr="004118F1" w:rsidRDefault="006E3D86" w:rsidP="009370CE">
            <w:pPr>
              <w:jc w:val="center"/>
              <w:rPr>
                <w:b/>
                <w:sz w:val="20"/>
                <w:szCs w:val="20"/>
                <w:lang w:val="en-US"/>
              </w:rPr>
            </w:pPr>
            <w:r w:rsidRPr="004118F1">
              <w:rPr>
                <w:b/>
                <w:sz w:val="20"/>
                <w:szCs w:val="20"/>
                <w:lang w:val="en-US"/>
              </w:rPr>
              <w:t>ATATURK SCHOOL OF HEALTH SERVICES</w:t>
            </w:r>
          </w:p>
          <w:p w:rsidR="006E3D86" w:rsidRPr="004118F1" w:rsidRDefault="006E3D86" w:rsidP="009370CE">
            <w:pPr>
              <w:jc w:val="center"/>
              <w:rPr>
                <w:b/>
                <w:sz w:val="20"/>
                <w:szCs w:val="20"/>
              </w:rPr>
            </w:pPr>
            <w:r w:rsidRPr="006E3D86">
              <w:rPr>
                <w:b/>
                <w:sz w:val="20"/>
                <w:szCs w:val="20"/>
                <w:lang w:val="en-US"/>
              </w:rPr>
              <w:t>DEPARTMENT OF NURSING-COURSE INFORMATION PACKAGE</w:t>
            </w:r>
          </w:p>
        </w:tc>
      </w:tr>
      <w:tr w:rsidR="006E3D86" w:rsidRPr="004118F1" w:rsidTr="009370CE">
        <w:trPr>
          <w:trHeight w:val="198"/>
        </w:trPr>
        <w:tc>
          <w:tcPr>
            <w:tcW w:w="1809" w:type="dxa"/>
            <w:gridSpan w:val="2"/>
            <w:tcBorders>
              <w:top w:val="single" w:sz="12" w:space="0" w:color="auto"/>
            </w:tcBorders>
          </w:tcPr>
          <w:p w:rsidR="006E3D86" w:rsidRPr="004118F1" w:rsidRDefault="006E3D86" w:rsidP="00410F70">
            <w:pPr>
              <w:rPr>
                <w:sz w:val="20"/>
                <w:szCs w:val="20"/>
              </w:rPr>
            </w:pPr>
            <w:r w:rsidRPr="004118F1">
              <w:rPr>
                <w:b/>
                <w:sz w:val="20"/>
                <w:szCs w:val="20"/>
              </w:rPr>
              <w:t>Course code:</w:t>
            </w:r>
          </w:p>
        </w:tc>
        <w:tc>
          <w:tcPr>
            <w:tcW w:w="1560" w:type="dxa"/>
            <w:gridSpan w:val="2"/>
            <w:tcBorders>
              <w:top w:val="single" w:sz="12" w:space="0" w:color="auto"/>
              <w:right w:val="single" w:sz="12" w:space="0" w:color="auto"/>
            </w:tcBorders>
          </w:tcPr>
          <w:p w:rsidR="006E3D86" w:rsidRPr="004118F1" w:rsidRDefault="006E3D86" w:rsidP="00054357">
            <w:pPr>
              <w:jc w:val="center"/>
              <w:rPr>
                <w:sz w:val="20"/>
                <w:szCs w:val="20"/>
              </w:rPr>
            </w:pPr>
            <w:r w:rsidRPr="004118F1">
              <w:rPr>
                <w:b/>
                <w:sz w:val="20"/>
                <w:szCs w:val="20"/>
              </w:rPr>
              <w:t>Optic Code:</w:t>
            </w:r>
          </w:p>
        </w:tc>
        <w:tc>
          <w:tcPr>
            <w:tcW w:w="2409" w:type="dxa"/>
            <w:gridSpan w:val="2"/>
            <w:tcBorders>
              <w:top w:val="single" w:sz="12" w:space="0" w:color="auto"/>
              <w:left w:val="single" w:sz="12" w:space="0" w:color="auto"/>
            </w:tcBorders>
          </w:tcPr>
          <w:p w:rsidR="006E3D86" w:rsidRPr="004118F1" w:rsidRDefault="006E3D86" w:rsidP="00054357">
            <w:pPr>
              <w:jc w:val="center"/>
              <w:rPr>
                <w:b/>
                <w:sz w:val="20"/>
                <w:szCs w:val="20"/>
              </w:rPr>
            </w:pPr>
            <w:r w:rsidRPr="004118F1">
              <w:rPr>
                <w:b/>
                <w:sz w:val="20"/>
                <w:szCs w:val="20"/>
              </w:rPr>
              <w:t>Consultation Hours:</w:t>
            </w:r>
          </w:p>
        </w:tc>
        <w:tc>
          <w:tcPr>
            <w:tcW w:w="1143" w:type="dxa"/>
            <w:gridSpan w:val="2"/>
            <w:tcBorders>
              <w:top w:val="single" w:sz="12" w:space="0" w:color="auto"/>
            </w:tcBorders>
          </w:tcPr>
          <w:p w:rsidR="006E3D86" w:rsidRPr="004118F1" w:rsidRDefault="006E3D86" w:rsidP="00054357">
            <w:pPr>
              <w:jc w:val="center"/>
              <w:rPr>
                <w:b/>
                <w:sz w:val="20"/>
                <w:szCs w:val="20"/>
              </w:rPr>
            </w:pPr>
            <w:r w:rsidRPr="004118F1">
              <w:rPr>
                <w:b/>
                <w:sz w:val="20"/>
                <w:szCs w:val="20"/>
              </w:rPr>
              <w:t>T-A</w:t>
            </w:r>
          </w:p>
        </w:tc>
        <w:tc>
          <w:tcPr>
            <w:tcW w:w="984" w:type="dxa"/>
            <w:gridSpan w:val="2"/>
            <w:tcBorders>
              <w:top w:val="single" w:sz="12" w:space="0" w:color="auto"/>
            </w:tcBorders>
          </w:tcPr>
          <w:p w:rsidR="006E3D86" w:rsidRPr="004118F1" w:rsidRDefault="001308CB" w:rsidP="00054357">
            <w:pPr>
              <w:jc w:val="center"/>
              <w:rPr>
                <w:b/>
                <w:sz w:val="20"/>
                <w:szCs w:val="20"/>
              </w:rPr>
            </w:pPr>
            <w:r w:rsidRPr="004118F1">
              <w:rPr>
                <w:b/>
                <w:sz w:val="20"/>
                <w:szCs w:val="20"/>
              </w:rPr>
              <w:t>C</w:t>
            </w:r>
          </w:p>
        </w:tc>
        <w:tc>
          <w:tcPr>
            <w:tcW w:w="1869" w:type="dxa"/>
            <w:tcBorders>
              <w:top w:val="single" w:sz="12" w:space="0" w:color="auto"/>
            </w:tcBorders>
          </w:tcPr>
          <w:p w:rsidR="006E3D86" w:rsidRPr="004118F1" w:rsidRDefault="006E3D86" w:rsidP="00054357">
            <w:pPr>
              <w:jc w:val="center"/>
              <w:rPr>
                <w:b/>
                <w:sz w:val="20"/>
                <w:szCs w:val="20"/>
              </w:rPr>
            </w:pPr>
            <w:r w:rsidRPr="004118F1">
              <w:rPr>
                <w:b/>
                <w:sz w:val="20"/>
                <w:szCs w:val="20"/>
              </w:rPr>
              <w:t>ECTS:</w:t>
            </w:r>
          </w:p>
        </w:tc>
      </w:tr>
      <w:tr w:rsidR="00054357" w:rsidRPr="004118F1" w:rsidTr="009370CE">
        <w:trPr>
          <w:trHeight w:val="238"/>
        </w:trPr>
        <w:tc>
          <w:tcPr>
            <w:tcW w:w="1809" w:type="dxa"/>
            <w:gridSpan w:val="2"/>
            <w:tcBorders>
              <w:top w:val="single" w:sz="12" w:space="0" w:color="auto"/>
            </w:tcBorders>
          </w:tcPr>
          <w:p w:rsidR="00054357" w:rsidRPr="006E1CED" w:rsidRDefault="00054357" w:rsidP="00410F70">
            <w:pPr>
              <w:rPr>
                <w:b/>
                <w:sz w:val="20"/>
                <w:szCs w:val="20"/>
              </w:rPr>
            </w:pPr>
            <w:r>
              <w:rPr>
                <w:sz w:val="20"/>
                <w:szCs w:val="20"/>
              </w:rPr>
              <w:t>B</w:t>
            </w:r>
            <w:r w:rsidRPr="006E1CED">
              <w:rPr>
                <w:sz w:val="20"/>
                <w:szCs w:val="20"/>
              </w:rPr>
              <w:t>SEÇ2</w:t>
            </w:r>
            <w:r>
              <w:rPr>
                <w:sz w:val="20"/>
                <w:szCs w:val="20"/>
              </w:rPr>
              <w:t>13</w:t>
            </w:r>
          </w:p>
        </w:tc>
        <w:tc>
          <w:tcPr>
            <w:tcW w:w="1560" w:type="dxa"/>
            <w:gridSpan w:val="2"/>
            <w:tcBorders>
              <w:top w:val="single" w:sz="12" w:space="0" w:color="auto"/>
              <w:right w:val="single" w:sz="12" w:space="0" w:color="auto"/>
            </w:tcBorders>
          </w:tcPr>
          <w:p w:rsidR="00054357" w:rsidRPr="006E1CED" w:rsidRDefault="00054357" w:rsidP="00054357">
            <w:pPr>
              <w:jc w:val="center"/>
              <w:rPr>
                <w:sz w:val="20"/>
                <w:szCs w:val="20"/>
              </w:rPr>
            </w:pPr>
            <w:r w:rsidRPr="006E1CED">
              <w:rPr>
                <w:sz w:val="20"/>
                <w:szCs w:val="20"/>
              </w:rPr>
              <w:t>1</w:t>
            </w:r>
            <w:r>
              <w:rPr>
                <w:sz w:val="20"/>
                <w:szCs w:val="20"/>
              </w:rPr>
              <w:t>62107</w:t>
            </w:r>
          </w:p>
        </w:tc>
        <w:tc>
          <w:tcPr>
            <w:tcW w:w="2409" w:type="dxa"/>
            <w:gridSpan w:val="2"/>
            <w:tcBorders>
              <w:top w:val="single" w:sz="12" w:space="0" w:color="auto"/>
              <w:left w:val="single" w:sz="12" w:space="0" w:color="auto"/>
            </w:tcBorders>
          </w:tcPr>
          <w:p w:rsidR="00054357" w:rsidRPr="004118F1" w:rsidRDefault="00054357" w:rsidP="00054357">
            <w:pPr>
              <w:jc w:val="center"/>
              <w:rPr>
                <w:b/>
                <w:sz w:val="20"/>
                <w:szCs w:val="20"/>
              </w:rPr>
            </w:pPr>
          </w:p>
        </w:tc>
        <w:tc>
          <w:tcPr>
            <w:tcW w:w="1143" w:type="dxa"/>
            <w:gridSpan w:val="2"/>
            <w:tcBorders>
              <w:top w:val="single" w:sz="12" w:space="0" w:color="auto"/>
            </w:tcBorders>
          </w:tcPr>
          <w:p w:rsidR="00054357" w:rsidRPr="004118F1" w:rsidRDefault="00054357" w:rsidP="00054357">
            <w:pPr>
              <w:jc w:val="center"/>
              <w:rPr>
                <w:b/>
                <w:sz w:val="20"/>
                <w:szCs w:val="20"/>
              </w:rPr>
            </w:pPr>
            <w:r w:rsidRPr="004118F1">
              <w:rPr>
                <w:b/>
                <w:sz w:val="20"/>
                <w:szCs w:val="20"/>
              </w:rPr>
              <w:t>2-0</w:t>
            </w:r>
          </w:p>
        </w:tc>
        <w:tc>
          <w:tcPr>
            <w:tcW w:w="984" w:type="dxa"/>
            <w:gridSpan w:val="2"/>
            <w:tcBorders>
              <w:top w:val="single" w:sz="12" w:space="0" w:color="auto"/>
            </w:tcBorders>
          </w:tcPr>
          <w:p w:rsidR="00054357" w:rsidRPr="004118F1" w:rsidRDefault="00054357" w:rsidP="00054357">
            <w:pPr>
              <w:jc w:val="center"/>
              <w:rPr>
                <w:b/>
                <w:sz w:val="20"/>
                <w:szCs w:val="20"/>
              </w:rPr>
            </w:pPr>
            <w:r w:rsidRPr="004118F1">
              <w:rPr>
                <w:b/>
                <w:sz w:val="20"/>
                <w:szCs w:val="20"/>
              </w:rPr>
              <w:t>2</w:t>
            </w:r>
          </w:p>
        </w:tc>
        <w:tc>
          <w:tcPr>
            <w:tcW w:w="1869" w:type="dxa"/>
            <w:tcBorders>
              <w:top w:val="single" w:sz="12" w:space="0" w:color="auto"/>
            </w:tcBorders>
          </w:tcPr>
          <w:p w:rsidR="00054357" w:rsidRPr="004118F1" w:rsidRDefault="00054357" w:rsidP="00054357">
            <w:pPr>
              <w:jc w:val="center"/>
              <w:rPr>
                <w:b/>
                <w:sz w:val="20"/>
                <w:szCs w:val="20"/>
              </w:rPr>
            </w:pPr>
            <w:r w:rsidRPr="004118F1">
              <w:rPr>
                <w:b/>
                <w:sz w:val="20"/>
                <w:szCs w:val="20"/>
              </w:rPr>
              <w:t>5</w:t>
            </w:r>
          </w:p>
        </w:tc>
      </w:tr>
      <w:tr w:rsidR="006E3D86" w:rsidRPr="004118F1" w:rsidTr="009370CE">
        <w:trPr>
          <w:trHeight w:val="177"/>
        </w:trPr>
        <w:tc>
          <w:tcPr>
            <w:tcW w:w="1809" w:type="dxa"/>
            <w:gridSpan w:val="2"/>
          </w:tcPr>
          <w:p w:rsidR="006E3D86" w:rsidRPr="004118F1" w:rsidRDefault="006E3D86" w:rsidP="009370CE">
            <w:pPr>
              <w:rPr>
                <w:b/>
                <w:sz w:val="20"/>
                <w:szCs w:val="20"/>
              </w:rPr>
            </w:pPr>
            <w:r w:rsidRPr="004118F1">
              <w:rPr>
                <w:b/>
                <w:sz w:val="20"/>
                <w:szCs w:val="20"/>
              </w:rPr>
              <w:t>Course Title:</w:t>
            </w:r>
          </w:p>
        </w:tc>
        <w:tc>
          <w:tcPr>
            <w:tcW w:w="7965" w:type="dxa"/>
            <w:gridSpan w:val="9"/>
          </w:tcPr>
          <w:p w:rsidR="006E3D86" w:rsidRPr="004118F1" w:rsidRDefault="006E3D86" w:rsidP="009370CE">
            <w:pPr>
              <w:rPr>
                <w:b/>
                <w:sz w:val="20"/>
                <w:szCs w:val="20"/>
              </w:rPr>
            </w:pPr>
            <w:r w:rsidRPr="004118F1">
              <w:rPr>
                <w:sz w:val="20"/>
                <w:szCs w:val="20"/>
              </w:rPr>
              <w:t>Diagnosing and Evaluating Health</w:t>
            </w:r>
          </w:p>
        </w:tc>
      </w:tr>
      <w:tr w:rsidR="006E3D86" w:rsidRPr="004118F1" w:rsidTr="009370CE">
        <w:trPr>
          <w:trHeight w:val="303"/>
        </w:trPr>
        <w:tc>
          <w:tcPr>
            <w:tcW w:w="1809" w:type="dxa"/>
            <w:gridSpan w:val="2"/>
          </w:tcPr>
          <w:p w:rsidR="006E3D86" w:rsidRPr="004118F1" w:rsidRDefault="006E3D86" w:rsidP="009370CE">
            <w:pPr>
              <w:rPr>
                <w:b/>
                <w:sz w:val="20"/>
                <w:szCs w:val="20"/>
              </w:rPr>
            </w:pPr>
            <w:r w:rsidRPr="004118F1">
              <w:rPr>
                <w:b/>
                <w:sz w:val="20"/>
                <w:szCs w:val="20"/>
              </w:rPr>
              <w:t>Year/Semester</w:t>
            </w:r>
          </w:p>
        </w:tc>
        <w:tc>
          <w:tcPr>
            <w:tcW w:w="7965" w:type="dxa"/>
            <w:gridSpan w:val="9"/>
          </w:tcPr>
          <w:p w:rsidR="006E3D86" w:rsidRPr="004118F1" w:rsidRDefault="004967D1" w:rsidP="009370CE">
            <w:pPr>
              <w:rPr>
                <w:sz w:val="20"/>
                <w:szCs w:val="20"/>
              </w:rPr>
            </w:pPr>
            <w:r>
              <w:rPr>
                <w:sz w:val="20"/>
                <w:szCs w:val="20"/>
              </w:rPr>
              <w:t>2 st year/Semester, 1</w:t>
            </w:r>
            <w:r w:rsidRPr="004967D1">
              <w:rPr>
                <w:sz w:val="20"/>
                <w:szCs w:val="20"/>
              </w:rPr>
              <w:t>nd</w:t>
            </w:r>
          </w:p>
        </w:tc>
      </w:tr>
      <w:tr w:rsidR="006E3D86" w:rsidRPr="004118F1" w:rsidTr="009370CE">
        <w:trPr>
          <w:trHeight w:val="319"/>
        </w:trPr>
        <w:tc>
          <w:tcPr>
            <w:tcW w:w="1809" w:type="dxa"/>
            <w:gridSpan w:val="2"/>
          </w:tcPr>
          <w:p w:rsidR="006E3D86" w:rsidRPr="004118F1" w:rsidRDefault="006E3D86" w:rsidP="009370CE">
            <w:pPr>
              <w:rPr>
                <w:b/>
                <w:sz w:val="20"/>
                <w:szCs w:val="20"/>
              </w:rPr>
            </w:pPr>
            <w:r w:rsidRPr="004118F1">
              <w:rPr>
                <w:b/>
                <w:sz w:val="20"/>
                <w:szCs w:val="20"/>
              </w:rPr>
              <w:t>Status</w:t>
            </w:r>
          </w:p>
        </w:tc>
        <w:tc>
          <w:tcPr>
            <w:tcW w:w="7965" w:type="dxa"/>
            <w:gridSpan w:val="9"/>
          </w:tcPr>
          <w:p w:rsidR="006E3D86" w:rsidRPr="004118F1" w:rsidRDefault="006E3D86" w:rsidP="009370CE">
            <w:pPr>
              <w:rPr>
                <w:sz w:val="20"/>
                <w:szCs w:val="20"/>
              </w:rPr>
            </w:pPr>
            <w:r w:rsidRPr="004118F1">
              <w:rPr>
                <w:sz w:val="20"/>
                <w:szCs w:val="20"/>
              </w:rPr>
              <w:t>Elective</w:t>
            </w:r>
          </w:p>
        </w:tc>
      </w:tr>
      <w:tr w:rsidR="006E3D86" w:rsidRPr="004118F1" w:rsidTr="009370CE">
        <w:trPr>
          <w:trHeight w:val="494"/>
        </w:trPr>
        <w:tc>
          <w:tcPr>
            <w:tcW w:w="1809" w:type="dxa"/>
            <w:gridSpan w:val="2"/>
          </w:tcPr>
          <w:p w:rsidR="006E3D86" w:rsidRPr="004118F1" w:rsidRDefault="006E3D86" w:rsidP="009370CE">
            <w:pPr>
              <w:rPr>
                <w:b/>
                <w:sz w:val="20"/>
                <w:szCs w:val="20"/>
              </w:rPr>
            </w:pPr>
            <w:r w:rsidRPr="004118F1">
              <w:rPr>
                <w:b/>
                <w:sz w:val="20"/>
                <w:szCs w:val="20"/>
              </w:rPr>
              <w:t>Name of the Programme</w:t>
            </w:r>
          </w:p>
        </w:tc>
        <w:tc>
          <w:tcPr>
            <w:tcW w:w="7965" w:type="dxa"/>
            <w:gridSpan w:val="9"/>
          </w:tcPr>
          <w:p w:rsidR="006E3D86" w:rsidRPr="004118F1" w:rsidRDefault="006E3D86" w:rsidP="009370CE">
            <w:pPr>
              <w:rPr>
                <w:sz w:val="20"/>
                <w:szCs w:val="20"/>
              </w:rPr>
            </w:pPr>
            <w:r w:rsidRPr="004118F1">
              <w:rPr>
                <w:sz w:val="20"/>
                <w:szCs w:val="20"/>
              </w:rPr>
              <w:t>Nursing Programme</w:t>
            </w:r>
          </w:p>
        </w:tc>
      </w:tr>
      <w:tr w:rsidR="006E3D86" w:rsidRPr="004118F1" w:rsidTr="009370CE">
        <w:trPr>
          <w:trHeight w:val="319"/>
        </w:trPr>
        <w:tc>
          <w:tcPr>
            <w:tcW w:w="1809" w:type="dxa"/>
            <w:gridSpan w:val="2"/>
          </w:tcPr>
          <w:p w:rsidR="006E3D86" w:rsidRPr="004118F1" w:rsidRDefault="006E3D86" w:rsidP="009370CE">
            <w:pPr>
              <w:rPr>
                <w:b/>
                <w:sz w:val="20"/>
                <w:szCs w:val="20"/>
              </w:rPr>
            </w:pPr>
            <w:r w:rsidRPr="004118F1">
              <w:rPr>
                <w:b/>
                <w:sz w:val="20"/>
                <w:szCs w:val="20"/>
              </w:rPr>
              <w:t>Prerequisites</w:t>
            </w:r>
          </w:p>
        </w:tc>
        <w:tc>
          <w:tcPr>
            <w:tcW w:w="7965" w:type="dxa"/>
            <w:gridSpan w:val="9"/>
          </w:tcPr>
          <w:p w:rsidR="006E3D86" w:rsidRPr="004118F1" w:rsidRDefault="006E3D86" w:rsidP="009370CE">
            <w:pPr>
              <w:rPr>
                <w:sz w:val="20"/>
                <w:szCs w:val="20"/>
              </w:rPr>
            </w:pPr>
            <w:r w:rsidRPr="004118F1">
              <w:rPr>
                <w:sz w:val="20"/>
                <w:szCs w:val="20"/>
              </w:rPr>
              <w:t>Not required</w:t>
            </w:r>
          </w:p>
        </w:tc>
      </w:tr>
      <w:tr w:rsidR="006E3D86" w:rsidRPr="004118F1" w:rsidTr="009370CE">
        <w:trPr>
          <w:trHeight w:val="508"/>
        </w:trPr>
        <w:tc>
          <w:tcPr>
            <w:tcW w:w="1809" w:type="dxa"/>
            <w:gridSpan w:val="2"/>
          </w:tcPr>
          <w:p w:rsidR="006E3D86" w:rsidRPr="004118F1" w:rsidRDefault="006E3D86" w:rsidP="009370CE">
            <w:pPr>
              <w:rPr>
                <w:b/>
                <w:sz w:val="20"/>
                <w:szCs w:val="20"/>
              </w:rPr>
            </w:pPr>
            <w:r w:rsidRPr="004118F1">
              <w:rPr>
                <w:b/>
                <w:sz w:val="20"/>
                <w:szCs w:val="20"/>
              </w:rPr>
              <w:t xml:space="preserve">Disable Students  </w:t>
            </w:r>
          </w:p>
        </w:tc>
        <w:tc>
          <w:tcPr>
            <w:tcW w:w="7965" w:type="dxa"/>
            <w:gridSpan w:val="9"/>
          </w:tcPr>
          <w:p w:rsidR="006E3D86" w:rsidRPr="004118F1" w:rsidRDefault="006E3D86" w:rsidP="009370CE">
            <w:pPr>
              <w:rPr>
                <w:sz w:val="20"/>
                <w:szCs w:val="20"/>
              </w:rPr>
            </w:pPr>
            <w:r w:rsidRPr="004118F1">
              <w:rPr>
                <w:sz w:val="20"/>
                <w:szCs w:val="20"/>
              </w:rPr>
              <w:t>Disabled students need information about their own status submitted to the faculty may request the necessary provision of convenience</w:t>
            </w:r>
          </w:p>
        </w:tc>
      </w:tr>
      <w:tr w:rsidR="006E3D86" w:rsidRPr="004118F1" w:rsidTr="009370CE">
        <w:trPr>
          <w:trHeight w:val="873"/>
        </w:trPr>
        <w:tc>
          <w:tcPr>
            <w:tcW w:w="1809" w:type="dxa"/>
            <w:gridSpan w:val="2"/>
          </w:tcPr>
          <w:p w:rsidR="006E3D86" w:rsidRPr="004118F1" w:rsidRDefault="006E3D86" w:rsidP="009370CE">
            <w:pPr>
              <w:rPr>
                <w:b/>
                <w:sz w:val="20"/>
                <w:szCs w:val="20"/>
              </w:rPr>
            </w:pPr>
            <w:r w:rsidRPr="004118F1">
              <w:rPr>
                <w:b/>
                <w:sz w:val="20"/>
                <w:szCs w:val="20"/>
              </w:rPr>
              <w:t xml:space="preserve">Student Responsibilities </w:t>
            </w:r>
          </w:p>
        </w:tc>
        <w:tc>
          <w:tcPr>
            <w:tcW w:w="7965" w:type="dxa"/>
            <w:gridSpan w:val="9"/>
          </w:tcPr>
          <w:p w:rsidR="006E3D86" w:rsidRPr="004118F1" w:rsidRDefault="006E3D86" w:rsidP="009370CE">
            <w:pPr>
              <w:rPr>
                <w:sz w:val="20"/>
                <w:szCs w:val="20"/>
              </w:rPr>
            </w:pPr>
            <w:r w:rsidRPr="004118F1">
              <w:rPr>
                <w:sz w:val="20"/>
                <w:szCs w:val="20"/>
              </w:rPr>
              <w:t xml:space="preserve">Taking into account the content of courses, to prepare for class. To participate in course activities,  To fulfill the given responsibilities (homework, projects, discussion, reading of the relevant section to go to the application, etc.). </w:t>
            </w:r>
          </w:p>
        </w:tc>
      </w:tr>
      <w:tr w:rsidR="006E3D86" w:rsidRPr="004118F1" w:rsidTr="009370CE">
        <w:trPr>
          <w:trHeight w:val="338"/>
        </w:trPr>
        <w:tc>
          <w:tcPr>
            <w:tcW w:w="1809" w:type="dxa"/>
            <w:gridSpan w:val="2"/>
          </w:tcPr>
          <w:p w:rsidR="006E3D86" w:rsidRPr="004118F1" w:rsidRDefault="006E3D86" w:rsidP="009370CE">
            <w:pPr>
              <w:rPr>
                <w:b/>
                <w:sz w:val="20"/>
                <w:szCs w:val="20"/>
              </w:rPr>
            </w:pPr>
            <w:r w:rsidRPr="004118F1">
              <w:rPr>
                <w:b/>
                <w:sz w:val="20"/>
                <w:szCs w:val="20"/>
              </w:rPr>
              <w:t xml:space="preserve">Lecturer </w:t>
            </w:r>
          </w:p>
        </w:tc>
        <w:tc>
          <w:tcPr>
            <w:tcW w:w="7965" w:type="dxa"/>
            <w:gridSpan w:val="9"/>
          </w:tcPr>
          <w:p w:rsidR="006E3D86" w:rsidRPr="00054357" w:rsidRDefault="006E3D86" w:rsidP="009370CE">
            <w:pPr>
              <w:rPr>
                <w:sz w:val="20"/>
                <w:szCs w:val="20"/>
              </w:rPr>
            </w:pPr>
            <w:r w:rsidRPr="00054357">
              <w:rPr>
                <w:sz w:val="20"/>
                <w:szCs w:val="20"/>
              </w:rPr>
              <w:t xml:space="preserve">Assist. Prof.  Leyla ZENGİN AYDIN,  </w:t>
            </w:r>
            <w:hyperlink r:id="rId12" w:history="1">
              <w:r w:rsidRPr="00054357">
                <w:rPr>
                  <w:rStyle w:val="Kpr"/>
                  <w:color w:val="auto"/>
                  <w:sz w:val="20"/>
                  <w:szCs w:val="20"/>
                  <w:u w:val="none"/>
                </w:rPr>
                <w:t>leyla_zen@hotmail.com</w:t>
              </w:r>
            </w:hyperlink>
            <w:r w:rsidRPr="00054357">
              <w:rPr>
                <w:sz w:val="20"/>
                <w:szCs w:val="20"/>
              </w:rPr>
              <w:t xml:space="preserve"> tlf:3379</w:t>
            </w:r>
          </w:p>
          <w:p w:rsidR="006E3D86" w:rsidRPr="004118F1" w:rsidRDefault="006E3D86" w:rsidP="009370CE">
            <w:pPr>
              <w:rPr>
                <w:sz w:val="20"/>
                <w:szCs w:val="20"/>
              </w:rPr>
            </w:pPr>
            <w:r w:rsidRPr="00054357">
              <w:rPr>
                <w:sz w:val="20"/>
                <w:szCs w:val="20"/>
              </w:rPr>
              <w:t>Lecturer  Evin EVİNÇ, evinsy</w:t>
            </w:r>
            <w:hyperlink r:id="rId13" w:history="1">
              <w:r w:rsidRPr="00054357">
                <w:rPr>
                  <w:rStyle w:val="Kpr"/>
                  <w:color w:val="auto"/>
                  <w:sz w:val="20"/>
                  <w:szCs w:val="20"/>
                  <w:u w:val="none"/>
                </w:rPr>
                <w:t>@hotmail.com</w:t>
              </w:r>
            </w:hyperlink>
            <w:r w:rsidRPr="00054357">
              <w:rPr>
                <w:sz w:val="20"/>
                <w:szCs w:val="20"/>
              </w:rPr>
              <w:t xml:space="preserve"> tlf:3372</w:t>
            </w:r>
          </w:p>
        </w:tc>
      </w:tr>
      <w:tr w:rsidR="006E3D86" w:rsidRPr="004118F1" w:rsidTr="009370CE">
        <w:trPr>
          <w:trHeight w:val="241"/>
        </w:trPr>
        <w:tc>
          <w:tcPr>
            <w:tcW w:w="1809" w:type="dxa"/>
            <w:gridSpan w:val="2"/>
          </w:tcPr>
          <w:p w:rsidR="006E3D86" w:rsidRPr="004118F1" w:rsidRDefault="006E3D86" w:rsidP="009370CE">
            <w:pPr>
              <w:rPr>
                <w:b/>
                <w:sz w:val="20"/>
                <w:szCs w:val="20"/>
              </w:rPr>
            </w:pPr>
            <w:r w:rsidRPr="004118F1">
              <w:rPr>
                <w:b/>
                <w:sz w:val="20"/>
                <w:szCs w:val="20"/>
              </w:rPr>
              <w:t xml:space="preserve">Course Assistant </w:t>
            </w:r>
          </w:p>
        </w:tc>
        <w:tc>
          <w:tcPr>
            <w:tcW w:w="7965" w:type="dxa"/>
            <w:gridSpan w:val="9"/>
          </w:tcPr>
          <w:p w:rsidR="006E3D86" w:rsidRPr="004118F1" w:rsidRDefault="006E3D86" w:rsidP="009370CE">
            <w:pPr>
              <w:rPr>
                <w:sz w:val="20"/>
                <w:szCs w:val="20"/>
              </w:rPr>
            </w:pPr>
          </w:p>
        </w:tc>
      </w:tr>
      <w:tr w:rsidR="006E3D86" w:rsidRPr="004118F1" w:rsidTr="009370CE">
        <w:trPr>
          <w:trHeight w:val="396"/>
        </w:trPr>
        <w:tc>
          <w:tcPr>
            <w:tcW w:w="1809" w:type="dxa"/>
            <w:gridSpan w:val="2"/>
          </w:tcPr>
          <w:p w:rsidR="006E3D86" w:rsidRPr="004118F1" w:rsidRDefault="006E3D86" w:rsidP="009370CE">
            <w:pPr>
              <w:rPr>
                <w:b/>
                <w:sz w:val="20"/>
                <w:szCs w:val="20"/>
              </w:rPr>
            </w:pPr>
            <w:r w:rsidRPr="004118F1">
              <w:rPr>
                <w:b/>
                <w:sz w:val="20"/>
                <w:szCs w:val="20"/>
              </w:rPr>
              <w:t xml:space="preserve">Language of instruction </w:t>
            </w:r>
          </w:p>
        </w:tc>
        <w:tc>
          <w:tcPr>
            <w:tcW w:w="7965" w:type="dxa"/>
            <w:gridSpan w:val="9"/>
          </w:tcPr>
          <w:p w:rsidR="006E3D86" w:rsidRPr="004118F1" w:rsidRDefault="006E3D86" w:rsidP="009370CE">
            <w:pPr>
              <w:rPr>
                <w:sz w:val="20"/>
                <w:szCs w:val="20"/>
              </w:rPr>
            </w:pPr>
            <w:r w:rsidRPr="004118F1">
              <w:rPr>
                <w:sz w:val="20"/>
                <w:szCs w:val="20"/>
              </w:rPr>
              <w:t>Turkish</w:t>
            </w:r>
          </w:p>
        </w:tc>
      </w:tr>
      <w:tr w:rsidR="006E3D86" w:rsidRPr="004118F1" w:rsidTr="009370CE">
        <w:trPr>
          <w:trHeight w:val="452"/>
        </w:trPr>
        <w:tc>
          <w:tcPr>
            <w:tcW w:w="1809" w:type="dxa"/>
            <w:gridSpan w:val="2"/>
          </w:tcPr>
          <w:p w:rsidR="006E3D86" w:rsidRPr="004118F1" w:rsidRDefault="006E3D86" w:rsidP="009370CE">
            <w:pPr>
              <w:rPr>
                <w:b/>
                <w:sz w:val="20"/>
                <w:szCs w:val="20"/>
              </w:rPr>
            </w:pPr>
            <w:r w:rsidRPr="004118F1">
              <w:rPr>
                <w:b/>
                <w:sz w:val="20"/>
                <w:szCs w:val="20"/>
              </w:rPr>
              <w:t>Course Objectives</w:t>
            </w:r>
          </w:p>
        </w:tc>
        <w:tc>
          <w:tcPr>
            <w:tcW w:w="7965" w:type="dxa"/>
            <w:gridSpan w:val="9"/>
          </w:tcPr>
          <w:p w:rsidR="006E3D86" w:rsidRPr="004118F1" w:rsidRDefault="006E3D86" w:rsidP="009370CE">
            <w:pPr>
              <w:rPr>
                <w:sz w:val="20"/>
                <w:szCs w:val="20"/>
              </w:rPr>
            </w:pPr>
            <w:r w:rsidRPr="004118F1">
              <w:rPr>
                <w:sz w:val="20"/>
                <w:szCs w:val="20"/>
              </w:rPr>
              <w:t>Understand the importance of health assessment in nursing care , to the individual's physical and psychosocial assessment is to gain knowledge and awareness necessary to develop and</w:t>
            </w:r>
          </w:p>
        </w:tc>
      </w:tr>
      <w:tr w:rsidR="006E3D86" w:rsidRPr="004118F1" w:rsidTr="009370CE">
        <w:trPr>
          <w:trHeight w:val="2789"/>
        </w:trPr>
        <w:tc>
          <w:tcPr>
            <w:tcW w:w="1809" w:type="dxa"/>
            <w:gridSpan w:val="2"/>
          </w:tcPr>
          <w:p w:rsidR="006E3D86" w:rsidRPr="004118F1" w:rsidRDefault="006E3D86" w:rsidP="009370CE">
            <w:pPr>
              <w:rPr>
                <w:b/>
                <w:sz w:val="20"/>
                <w:szCs w:val="20"/>
              </w:rPr>
            </w:pPr>
            <w:r w:rsidRPr="004118F1">
              <w:rPr>
                <w:b/>
                <w:sz w:val="20"/>
                <w:szCs w:val="20"/>
              </w:rPr>
              <w:t>Learning Outcomes</w:t>
            </w:r>
          </w:p>
        </w:tc>
        <w:tc>
          <w:tcPr>
            <w:tcW w:w="7965" w:type="dxa"/>
            <w:gridSpan w:val="9"/>
          </w:tcPr>
          <w:p w:rsidR="006E3D86" w:rsidRPr="004118F1" w:rsidRDefault="006E3D86" w:rsidP="009370CE">
            <w:pPr>
              <w:rPr>
                <w:sz w:val="20"/>
                <w:szCs w:val="20"/>
              </w:rPr>
            </w:pPr>
            <w:r w:rsidRPr="004118F1">
              <w:rPr>
                <w:sz w:val="20"/>
                <w:szCs w:val="20"/>
              </w:rPr>
              <w:t>Counts for the purposes of the health assessment and policy.</w:t>
            </w:r>
          </w:p>
          <w:p w:rsidR="006E3D86" w:rsidRPr="004118F1" w:rsidRDefault="006E3D86" w:rsidP="009370CE">
            <w:pPr>
              <w:rPr>
                <w:sz w:val="20"/>
                <w:szCs w:val="20"/>
              </w:rPr>
            </w:pPr>
            <w:r w:rsidRPr="004118F1">
              <w:rPr>
                <w:sz w:val="20"/>
                <w:szCs w:val="20"/>
              </w:rPr>
              <w:t>Define the data collection methods .</w:t>
            </w:r>
          </w:p>
          <w:p w:rsidR="006E3D86" w:rsidRPr="004118F1" w:rsidRDefault="006E3D86" w:rsidP="009370CE">
            <w:pPr>
              <w:rPr>
                <w:sz w:val="20"/>
                <w:szCs w:val="20"/>
              </w:rPr>
            </w:pPr>
            <w:r w:rsidRPr="004118F1">
              <w:rPr>
                <w:sz w:val="20"/>
                <w:szCs w:val="20"/>
              </w:rPr>
              <w:t>Learn the basics about the physical examination.</w:t>
            </w:r>
          </w:p>
          <w:p w:rsidR="006E3D86" w:rsidRPr="004118F1" w:rsidRDefault="006E3D86" w:rsidP="009370CE">
            <w:pPr>
              <w:rPr>
                <w:sz w:val="20"/>
                <w:szCs w:val="20"/>
              </w:rPr>
            </w:pPr>
            <w:r w:rsidRPr="004118F1">
              <w:rPr>
                <w:sz w:val="20"/>
                <w:szCs w:val="20"/>
              </w:rPr>
              <w:t>Know the anatomy and physiology of the system</w:t>
            </w:r>
          </w:p>
          <w:p w:rsidR="006E3D86" w:rsidRPr="004118F1" w:rsidRDefault="006E3D86" w:rsidP="009370CE">
            <w:pPr>
              <w:rPr>
                <w:sz w:val="20"/>
                <w:szCs w:val="20"/>
              </w:rPr>
            </w:pPr>
            <w:r w:rsidRPr="004118F1">
              <w:rPr>
                <w:sz w:val="20"/>
                <w:szCs w:val="20"/>
              </w:rPr>
              <w:t>Knows how to evaluate the system</w:t>
            </w:r>
          </w:p>
          <w:p w:rsidR="006E3D86" w:rsidRPr="004118F1" w:rsidRDefault="006E3D86" w:rsidP="009370CE">
            <w:pPr>
              <w:rPr>
                <w:sz w:val="20"/>
                <w:szCs w:val="20"/>
              </w:rPr>
            </w:pPr>
            <w:r w:rsidRPr="004118F1">
              <w:rPr>
                <w:sz w:val="20"/>
                <w:szCs w:val="20"/>
              </w:rPr>
              <w:t>Discuss physical evidence other than the normal and abnormal for individuals.</w:t>
            </w:r>
          </w:p>
          <w:p w:rsidR="006E3D86" w:rsidRPr="004118F1" w:rsidRDefault="006E3D86" w:rsidP="009370CE">
            <w:pPr>
              <w:rPr>
                <w:sz w:val="20"/>
                <w:szCs w:val="20"/>
              </w:rPr>
            </w:pPr>
            <w:r w:rsidRPr="004118F1">
              <w:rPr>
                <w:sz w:val="20"/>
                <w:szCs w:val="20"/>
              </w:rPr>
              <w:t>To obtain basic information about the Nursing Process .</w:t>
            </w:r>
          </w:p>
          <w:p w:rsidR="006E3D86" w:rsidRPr="004118F1" w:rsidRDefault="006E3D86" w:rsidP="009370CE">
            <w:pPr>
              <w:rPr>
                <w:sz w:val="20"/>
                <w:szCs w:val="20"/>
              </w:rPr>
            </w:pPr>
            <w:r w:rsidRPr="004118F1">
              <w:rPr>
                <w:sz w:val="20"/>
                <w:szCs w:val="20"/>
              </w:rPr>
              <w:t>Know terms and definitions related to nursing classification systems</w:t>
            </w:r>
          </w:p>
          <w:p w:rsidR="006E3D86" w:rsidRPr="004118F1" w:rsidRDefault="006E3D86" w:rsidP="009370CE">
            <w:pPr>
              <w:rPr>
                <w:sz w:val="20"/>
                <w:szCs w:val="20"/>
              </w:rPr>
            </w:pPr>
            <w:r w:rsidRPr="004118F1">
              <w:rPr>
                <w:sz w:val="20"/>
                <w:szCs w:val="20"/>
              </w:rPr>
              <w:t>Nanda understand the taksonims .</w:t>
            </w:r>
          </w:p>
          <w:p w:rsidR="006E3D86" w:rsidRPr="004118F1" w:rsidRDefault="006E3D86" w:rsidP="009370CE">
            <w:pPr>
              <w:rPr>
                <w:sz w:val="20"/>
                <w:szCs w:val="20"/>
              </w:rPr>
            </w:pPr>
            <w:r w:rsidRPr="004118F1">
              <w:rPr>
                <w:sz w:val="20"/>
                <w:szCs w:val="20"/>
              </w:rPr>
              <w:t>Know Nursing diagnosis and interventions specific to this diagnosis.</w:t>
            </w:r>
          </w:p>
          <w:p w:rsidR="006E3D86" w:rsidRPr="004118F1" w:rsidRDefault="006E3D86" w:rsidP="009370CE">
            <w:pPr>
              <w:rPr>
                <w:sz w:val="20"/>
                <w:szCs w:val="20"/>
              </w:rPr>
            </w:pPr>
            <w:r w:rsidRPr="004118F1">
              <w:rPr>
                <w:sz w:val="20"/>
                <w:szCs w:val="20"/>
              </w:rPr>
              <w:t>Nursing diagnosis, understand the etiological factors and defining characteristics .</w:t>
            </w:r>
          </w:p>
          <w:p w:rsidR="006E3D86" w:rsidRPr="004118F1" w:rsidRDefault="006E3D86" w:rsidP="009370CE">
            <w:pPr>
              <w:rPr>
                <w:sz w:val="20"/>
                <w:szCs w:val="20"/>
              </w:rPr>
            </w:pPr>
            <w:r w:rsidRPr="004118F1">
              <w:rPr>
                <w:sz w:val="20"/>
                <w:szCs w:val="20"/>
              </w:rPr>
              <w:t>Care plans to develop the ability to</w:t>
            </w:r>
          </w:p>
        </w:tc>
      </w:tr>
      <w:tr w:rsidR="006E3D86" w:rsidRPr="004118F1" w:rsidTr="009370CE">
        <w:trPr>
          <w:trHeight w:val="361"/>
        </w:trPr>
        <w:tc>
          <w:tcPr>
            <w:tcW w:w="9774" w:type="dxa"/>
            <w:gridSpan w:val="11"/>
          </w:tcPr>
          <w:p w:rsidR="006E3D86" w:rsidRPr="004118F1" w:rsidRDefault="006E3D86" w:rsidP="009370CE">
            <w:pPr>
              <w:jc w:val="center"/>
              <w:rPr>
                <w:b/>
                <w:sz w:val="20"/>
                <w:szCs w:val="20"/>
              </w:rPr>
            </w:pPr>
            <w:r w:rsidRPr="004118F1">
              <w:rPr>
                <w:b/>
                <w:sz w:val="20"/>
                <w:szCs w:val="20"/>
              </w:rPr>
              <w:t>Contents</w:t>
            </w:r>
            <w:r w:rsidR="00CE07A4" w:rsidRPr="004118F1">
              <w:rPr>
                <w:b/>
                <w:sz w:val="20"/>
                <w:szCs w:val="20"/>
              </w:rPr>
              <w:t>, Learning Activities</w:t>
            </w:r>
          </w:p>
        </w:tc>
      </w:tr>
      <w:tr w:rsidR="006E3D86" w:rsidRPr="004118F1" w:rsidTr="009370CE">
        <w:trPr>
          <w:trHeight w:val="161"/>
        </w:trPr>
        <w:tc>
          <w:tcPr>
            <w:tcW w:w="1101" w:type="dxa"/>
          </w:tcPr>
          <w:p w:rsidR="006E3D86" w:rsidRPr="004118F1" w:rsidRDefault="006E3D86" w:rsidP="009370CE">
            <w:pPr>
              <w:rPr>
                <w:b/>
                <w:sz w:val="20"/>
                <w:szCs w:val="20"/>
              </w:rPr>
            </w:pPr>
            <w:r w:rsidRPr="004118F1">
              <w:rPr>
                <w:b/>
                <w:sz w:val="20"/>
                <w:szCs w:val="20"/>
              </w:rPr>
              <w:t xml:space="preserve">Week  </w:t>
            </w:r>
          </w:p>
        </w:tc>
        <w:tc>
          <w:tcPr>
            <w:tcW w:w="5103" w:type="dxa"/>
            <w:gridSpan w:val="6"/>
          </w:tcPr>
          <w:p w:rsidR="006E3D86" w:rsidRPr="004118F1" w:rsidRDefault="006E3D86" w:rsidP="009370CE">
            <w:pPr>
              <w:rPr>
                <w:b/>
                <w:sz w:val="20"/>
                <w:szCs w:val="20"/>
              </w:rPr>
            </w:pPr>
            <w:r w:rsidRPr="004118F1">
              <w:rPr>
                <w:b/>
                <w:sz w:val="20"/>
                <w:szCs w:val="20"/>
              </w:rPr>
              <w:t xml:space="preserve">Topic </w:t>
            </w:r>
          </w:p>
        </w:tc>
        <w:tc>
          <w:tcPr>
            <w:tcW w:w="3570" w:type="dxa"/>
            <w:gridSpan w:val="4"/>
          </w:tcPr>
          <w:p w:rsidR="006E3D86" w:rsidRPr="004118F1" w:rsidRDefault="006E3D86" w:rsidP="009370CE">
            <w:pPr>
              <w:rPr>
                <w:b/>
                <w:sz w:val="20"/>
                <w:szCs w:val="20"/>
              </w:rPr>
            </w:pPr>
            <w:r w:rsidRPr="004118F1">
              <w:rPr>
                <w:b/>
                <w:sz w:val="20"/>
                <w:szCs w:val="20"/>
              </w:rPr>
              <w:t>Learning Activities</w:t>
            </w:r>
          </w:p>
        </w:tc>
      </w:tr>
      <w:tr w:rsidR="006E3D86" w:rsidRPr="004118F1" w:rsidTr="009370CE">
        <w:trPr>
          <w:trHeight w:val="161"/>
        </w:trPr>
        <w:tc>
          <w:tcPr>
            <w:tcW w:w="1101" w:type="dxa"/>
          </w:tcPr>
          <w:p w:rsidR="006E3D86" w:rsidRPr="009370CE" w:rsidRDefault="006E3D86" w:rsidP="009370CE">
            <w:pPr>
              <w:jc w:val="center"/>
              <w:rPr>
                <w:sz w:val="20"/>
                <w:szCs w:val="20"/>
              </w:rPr>
            </w:pPr>
            <w:r w:rsidRPr="009370CE">
              <w:rPr>
                <w:sz w:val="20"/>
                <w:szCs w:val="20"/>
              </w:rPr>
              <w:t>1.</w:t>
            </w:r>
          </w:p>
        </w:tc>
        <w:tc>
          <w:tcPr>
            <w:tcW w:w="5103" w:type="dxa"/>
            <w:gridSpan w:val="6"/>
          </w:tcPr>
          <w:p w:rsidR="006E3D86" w:rsidRPr="004118F1" w:rsidRDefault="006E3D86" w:rsidP="009370CE">
            <w:pPr>
              <w:rPr>
                <w:sz w:val="20"/>
                <w:szCs w:val="20"/>
              </w:rPr>
            </w:pPr>
            <w:r w:rsidRPr="004118F1">
              <w:rPr>
                <w:sz w:val="20"/>
                <w:szCs w:val="20"/>
              </w:rPr>
              <w:t>Evaluation of Health and Critical Thinking</w:t>
            </w:r>
          </w:p>
        </w:tc>
        <w:tc>
          <w:tcPr>
            <w:tcW w:w="3570" w:type="dxa"/>
            <w:gridSpan w:val="4"/>
          </w:tcPr>
          <w:p w:rsidR="006E3D86" w:rsidRPr="004118F1" w:rsidRDefault="006E3D86" w:rsidP="009370CE">
            <w:pPr>
              <w:rPr>
                <w:sz w:val="20"/>
                <w:szCs w:val="20"/>
              </w:rPr>
            </w:pPr>
            <w:r w:rsidRPr="004118F1">
              <w:rPr>
                <w:sz w:val="20"/>
                <w:szCs w:val="20"/>
              </w:rPr>
              <w:t>Lecture, Answer-Question</w:t>
            </w:r>
          </w:p>
        </w:tc>
      </w:tr>
      <w:tr w:rsidR="006E3D86" w:rsidRPr="004118F1" w:rsidTr="009370CE">
        <w:trPr>
          <w:trHeight w:val="205"/>
        </w:trPr>
        <w:tc>
          <w:tcPr>
            <w:tcW w:w="1101" w:type="dxa"/>
          </w:tcPr>
          <w:p w:rsidR="006E3D86" w:rsidRPr="009370CE" w:rsidRDefault="006E3D86" w:rsidP="009370CE">
            <w:pPr>
              <w:jc w:val="center"/>
              <w:rPr>
                <w:sz w:val="20"/>
                <w:szCs w:val="20"/>
              </w:rPr>
            </w:pPr>
            <w:r w:rsidRPr="009370CE">
              <w:rPr>
                <w:sz w:val="20"/>
                <w:szCs w:val="20"/>
              </w:rPr>
              <w:t>2.</w:t>
            </w:r>
          </w:p>
        </w:tc>
        <w:tc>
          <w:tcPr>
            <w:tcW w:w="5103" w:type="dxa"/>
            <w:gridSpan w:val="6"/>
          </w:tcPr>
          <w:p w:rsidR="006E3D86" w:rsidRPr="004118F1" w:rsidRDefault="006E3D86" w:rsidP="009370CE">
            <w:pPr>
              <w:rPr>
                <w:sz w:val="20"/>
                <w:szCs w:val="20"/>
              </w:rPr>
            </w:pPr>
            <w:r w:rsidRPr="004118F1">
              <w:rPr>
                <w:sz w:val="20"/>
                <w:szCs w:val="20"/>
              </w:rPr>
              <w:t>History taking</w:t>
            </w:r>
          </w:p>
        </w:tc>
        <w:tc>
          <w:tcPr>
            <w:tcW w:w="3570" w:type="dxa"/>
            <w:gridSpan w:val="4"/>
          </w:tcPr>
          <w:p w:rsidR="006E3D86" w:rsidRPr="004118F1" w:rsidRDefault="006E3D86" w:rsidP="009370CE">
            <w:pPr>
              <w:rPr>
                <w:sz w:val="20"/>
                <w:szCs w:val="20"/>
              </w:rPr>
            </w:pPr>
            <w:r w:rsidRPr="004118F1">
              <w:rPr>
                <w:sz w:val="20"/>
                <w:szCs w:val="20"/>
              </w:rPr>
              <w:t>Lecture, Answer-Question</w:t>
            </w:r>
          </w:p>
        </w:tc>
      </w:tr>
      <w:tr w:rsidR="006E3D86" w:rsidRPr="004118F1" w:rsidTr="009370CE">
        <w:trPr>
          <w:trHeight w:val="161"/>
        </w:trPr>
        <w:tc>
          <w:tcPr>
            <w:tcW w:w="1101" w:type="dxa"/>
          </w:tcPr>
          <w:p w:rsidR="006E3D86" w:rsidRPr="009370CE" w:rsidRDefault="006E3D86" w:rsidP="009370CE">
            <w:pPr>
              <w:jc w:val="center"/>
              <w:rPr>
                <w:sz w:val="20"/>
                <w:szCs w:val="20"/>
              </w:rPr>
            </w:pPr>
            <w:r w:rsidRPr="009370CE">
              <w:rPr>
                <w:sz w:val="20"/>
                <w:szCs w:val="20"/>
              </w:rPr>
              <w:t>3.</w:t>
            </w:r>
          </w:p>
        </w:tc>
        <w:tc>
          <w:tcPr>
            <w:tcW w:w="5103" w:type="dxa"/>
            <w:gridSpan w:val="6"/>
          </w:tcPr>
          <w:p w:rsidR="006E3D86" w:rsidRPr="004118F1" w:rsidRDefault="006E3D86" w:rsidP="009370CE">
            <w:pPr>
              <w:rPr>
                <w:sz w:val="20"/>
                <w:szCs w:val="20"/>
              </w:rPr>
            </w:pPr>
            <w:r w:rsidRPr="004118F1">
              <w:rPr>
                <w:sz w:val="20"/>
                <w:szCs w:val="20"/>
              </w:rPr>
              <w:t>Introduction to Physical examination methods</w:t>
            </w:r>
          </w:p>
        </w:tc>
        <w:tc>
          <w:tcPr>
            <w:tcW w:w="3570" w:type="dxa"/>
            <w:gridSpan w:val="4"/>
          </w:tcPr>
          <w:p w:rsidR="006E3D86" w:rsidRPr="004118F1" w:rsidRDefault="006E3D86" w:rsidP="009370CE">
            <w:pPr>
              <w:rPr>
                <w:sz w:val="20"/>
                <w:szCs w:val="20"/>
              </w:rPr>
            </w:pPr>
            <w:r w:rsidRPr="004118F1">
              <w:rPr>
                <w:sz w:val="20"/>
                <w:szCs w:val="20"/>
              </w:rPr>
              <w:t>Lecture, Answer-Question</w:t>
            </w:r>
          </w:p>
        </w:tc>
      </w:tr>
      <w:tr w:rsidR="006E3D86" w:rsidRPr="004118F1" w:rsidTr="009370CE">
        <w:trPr>
          <w:trHeight w:val="161"/>
        </w:trPr>
        <w:tc>
          <w:tcPr>
            <w:tcW w:w="1101" w:type="dxa"/>
          </w:tcPr>
          <w:p w:rsidR="006E3D86" w:rsidRPr="009370CE" w:rsidRDefault="006E3D86" w:rsidP="009370CE">
            <w:pPr>
              <w:jc w:val="center"/>
              <w:rPr>
                <w:sz w:val="20"/>
                <w:szCs w:val="20"/>
              </w:rPr>
            </w:pPr>
            <w:r w:rsidRPr="009370CE">
              <w:rPr>
                <w:sz w:val="20"/>
                <w:szCs w:val="20"/>
              </w:rPr>
              <w:t>4.</w:t>
            </w:r>
          </w:p>
        </w:tc>
        <w:tc>
          <w:tcPr>
            <w:tcW w:w="5103" w:type="dxa"/>
            <w:gridSpan w:val="6"/>
          </w:tcPr>
          <w:p w:rsidR="006E3D86" w:rsidRPr="004118F1" w:rsidRDefault="006E3D86" w:rsidP="009370CE">
            <w:pPr>
              <w:rPr>
                <w:sz w:val="20"/>
                <w:szCs w:val="20"/>
              </w:rPr>
            </w:pPr>
            <w:r w:rsidRPr="004118F1">
              <w:rPr>
                <w:sz w:val="20"/>
                <w:szCs w:val="20"/>
              </w:rPr>
              <w:t>Assessment of vital signs</w:t>
            </w:r>
          </w:p>
        </w:tc>
        <w:tc>
          <w:tcPr>
            <w:tcW w:w="3570" w:type="dxa"/>
            <w:gridSpan w:val="4"/>
          </w:tcPr>
          <w:p w:rsidR="006E3D86" w:rsidRPr="004118F1" w:rsidRDefault="006E3D86" w:rsidP="009370CE">
            <w:pPr>
              <w:rPr>
                <w:sz w:val="20"/>
                <w:szCs w:val="20"/>
              </w:rPr>
            </w:pPr>
            <w:r w:rsidRPr="004118F1">
              <w:rPr>
                <w:sz w:val="20"/>
                <w:szCs w:val="20"/>
              </w:rPr>
              <w:t>Lecture, Answer-Question</w:t>
            </w:r>
          </w:p>
        </w:tc>
      </w:tr>
      <w:tr w:rsidR="006E3D86" w:rsidRPr="004118F1" w:rsidTr="009370CE">
        <w:trPr>
          <w:trHeight w:val="161"/>
        </w:trPr>
        <w:tc>
          <w:tcPr>
            <w:tcW w:w="1101" w:type="dxa"/>
          </w:tcPr>
          <w:p w:rsidR="006E3D86" w:rsidRPr="009370CE" w:rsidRDefault="006E3D86" w:rsidP="009370CE">
            <w:pPr>
              <w:jc w:val="center"/>
              <w:rPr>
                <w:sz w:val="20"/>
                <w:szCs w:val="20"/>
              </w:rPr>
            </w:pPr>
            <w:r w:rsidRPr="009370CE">
              <w:rPr>
                <w:sz w:val="20"/>
                <w:szCs w:val="20"/>
              </w:rPr>
              <w:t>5.</w:t>
            </w:r>
          </w:p>
        </w:tc>
        <w:tc>
          <w:tcPr>
            <w:tcW w:w="5103" w:type="dxa"/>
            <w:gridSpan w:val="6"/>
            <w:tcBorders>
              <w:right w:val="single" w:sz="4" w:space="0" w:color="auto"/>
            </w:tcBorders>
          </w:tcPr>
          <w:p w:rsidR="006E3D86" w:rsidRPr="004118F1" w:rsidRDefault="006E3D86" w:rsidP="009370CE">
            <w:pPr>
              <w:rPr>
                <w:sz w:val="20"/>
                <w:szCs w:val="20"/>
              </w:rPr>
            </w:pPr>
            <w:r w:rsidRPr="004118F1">
              <w:rPr>
                <w:sz w:val="20"/>
                <w:szCs w:val="20"/>
              </w:rPr>
              <w:t>Pain Evaluation</w:t>
            </w:r>
          </w:p>
        </w:tc>
        <w:tc>
          <w:tcPr>
            <w:tcW w:w="3570" w:type="dxa"/>
            <w:gridSpan w:val="4"/>
            <w:tcBorders>
              <w:left w:val="single" w:sz="4" w:space="0" w:color="auto"/>
            </w:tcBorders>
          </w:tcPr>
          <w:p w:rsidR="006E3D86" w:rsidRPr="004118F1" w:rsidRDefault="006E3D86" w:rsidP="009370CE">
            <w:pPr>
              <w:rPr>
                <w:sz w:val="20"/>
                <w:szCs w:val="20"/>
              </w:rPr>
            </w:pPr>
            <w:r w:rsidRPr="004118F1">
              <w:rPr>
                <w:sz w:val="20"/>
                <w:szCs w:val="20"/>
              </w:rPr>
              <w:t>Lecture, Answer-Question</w:t>
            </w:r>
          </w:p>
        </w:tc>
      </w:tr>
      <w:tr w:rsidR="006E3D86" w:rsidRPr="004118F1" w:rsidTr="009370CE">
        <w:trPr>
          <w:trHeight w:val="161"/>
        </w:trPr>
        <w:tc>
          <w:tcPr>
            <w:tcW w:w="1101" w:type="dxa"/>
          </w:tcPr>
          <w:p w:rsidR="006E3D86" w:rsidRPr="009370CE" w:rsidRDefault="006E3D86" w:rsidP="009370CE">
            <w:pPr>
              <w:jc w:val="center"/>
              <w:rPr>
                <w:sz w:val="20"/>
                <w:szCs w:val="20"/>
              </w:rPr>
            </w:pPr>
            <w:r w:rsidRPr="009370CE">
              <w:rPr>
                <w:sz w:val="20"/>
                <w:szCs w:val="20"/>
              </w:rPr>
              <w:t>6.</w:t>
            </w:r>
          </w:p>
          <w:p w:rsidR="006E3D86" w:rsidRPr="009370CE" w:rsidRDefault="006E3D86" w:rsidP="009370CE">
            <w:pPr>
              <w:jc w:val="center"/>
              <w:rPr>
                <w:sz w:val="20"/>
                <w:szCs w:val="20"/>
              </w:rPr>
            </w:pPr>
          </w:p>
        </w:tc>
        <w:tc>
          <w:tcPr>
            <w:tcW w:w="5103" w:type="dxa"/>
            <w:gridSpan w:val="6"/>
            <w:tcBorders>
              <w:right w:val="single" w:sz="4" w:space="0" w:color="auto"/>
            </w:tcBorders>
          </w:tcPr>
          <w:p w:rsidR="006E3D86" w:rsidRPr="004118F1" w:rsidRDefault="006E3D86" w:rsidP="009370CE">
            <w:pPr>
              <w:rPr>
                <w:sz w:val="20"/>
                <w:szCs w:val="20"/>
              </w:rPr>
            </w:pPr>
            <w:r w:rsidRPr="004118F1">
              <w:rPr>
                <w:sz w:val="20"/>
                <w:szCs w:val="20"/>
              </w:rPr>
              <w:t>Leather and leather adds to the evaluation, assessment of head and neck</w:t>
            </w:r>
          </w:p>
        </w:tc>
        <w:tc>
          <w:tcPr>
            <w:tcW w:w="3570" w:type="dxa"/>
            <w:gridSpan w:val="4"/>
            <w:tcBorders>
              <w:left w:val="single" w:sz="4" w:space="0" w:color="auto"/>
              <w:right w:val="single" w:sz="4" w:space="0" w:color="auto"/>
            </w:tcBorders>
          </w:tcPr>
          <w:p w:rsidR="006E3D86" w:rsidRPr="004118F1" w:rsidRDefault="006E3D86" w:rsidP="009370CE">
            <w:pPr>
              <w:rPr>
                <w:sz w:val="20"/>
                <w:szCs w:val="20"/>
              </w:rPr>
            </w:pPr>
            <w:r w:rsidRPr="004118F1">
              <w:rPr>
                <w:sz w:val="20"/>
                <w:szCs w:val="20"/>
              </w:rPr>
              <w:t>Lecture, Answer-Question</w:t>
            </w:r>
          </w:p>
        </w:tc>
      </w:tr>
      <w:tr w:rsidR="006E3D86" w:rsidRPr="004118F1" w:rsidTr="009370CE">
        <w:trPr>
          <w:trHeight w:val="132"/>
        </w:trPr>
        <w:tc>
          <w:tcPr>
            <w:tcW w:w="1101" w:type="dxa"/>
          </w:tcPr>
          <w:p w:rsidR="006E3D86" w:rsidRPr="009370CE" w:rsidRDefault="006E3D86" w:rsidP="009370CE">
            <w:pPr>
              <w:jc w:val="center"/>
              <w:rPr>
                <w:sz w:val="20"/>
                <w:szCs w:val="20"/>
              </w:rPr>
            </w:pPr>
            <w:r w:rsidRPr="009370CE">
              <w:rPr>
                <w:sz w:val="20"/>
                <w:szCs w:val="20"/>
              </w:rPr>
              <w:t>7.</w:t>
            </w:r>
          </w:p>
        </w:tc>
        <w:tc>
          <w:tcPr>
            <w:tcW w:w="5103" w:type="dxa"/>
            <w:gridSpan w:val="6"/>
            <w:tcBorders>
              <w:right w:val="single" w:sz="4" w:space="0" w:color="auto"/>
            </w:tcBorders>
          </w:tcPr>
          <w:p w:rsidR="006E3D86" w:rsidRPr="004118F1" w:rsidRDefault="006E3D86" w:rsidP="009370CE">
            <w:pPr>
              <w:rPr>
                <w:sz w:val="20"/>
                <w:szCs w:val="20"/>
              </w:rPr>
            </w:pPr>
            <w:r w:rsidRPr="004118F1">
              <w:rPr>
                <w:sz w:val="20"/>
                <w:szCs w:val="20"/>
              </w:rPr>
              <w:t>Thoracic and lung evaluation</w:t>
            </w:r>
          </w:p>
        </w:tc>
        <w:tc>
          <w:tcPr>
            <w:tcW w:w="3570" w:type="dxa"/>
            <w:gridSpan w:val="4"/>
            <w:tcBorders>
              <w:left w:val="single" w:sz="4" w:space="0" w:color="auto"/>
              <w:right w:val="single" w:sz="4" w:space="0" w:color="auto"/>
            </w:tcBorders>
          </w:tcPr>
          <w:p w:rsidR="006E3D86" w:rsidRPr="004118F1" w:rsidRDefault="006E3D86" w:rsidP="009370CE">
            <w:pPr>
              <w:rPr>
                <w:sz w:val="20"/>
                <w:szCs w:val="20"/>
              </w:rPr>
            </w:pPr>
            <w:r w:rsidRPr="004118F1">
              <w:rPr>
                <w:sz w:val="20"/>
                <w:szCs w:val="20"/>
              </w:rPr>
              <w:t>Lecture, Answer-Question</w:t>
            </w:r>
          </w:p>
        </w:tc>
      </w:tr>
      <w:tr w:rsidR="006E3D86" w:rsidRPr="004118F1" w:rsidTr="009370CE">
        <w:trPr>
          <w:trHeight w:val="161"/>
        </w:trPr>
        <w:tc>
          <w:tcPr>
            <w:tcW w:w="1101" w:type="dxa"/>
          </w:tcPr>
          <w:p w:rsidR="006E3D86" w:rsidRPr="009370CE" w:rsidRDefault="006E3D86" w:rsidP="009370CE">
            <w:pPr>
              <w:jc w:val="center"/>
              <w:rPr>
                <w:sz w:val="20"/>
                <w:szCs w:val="20"/>
              </w:rPr>
            </w:pPr>
            <w:r w:rsidRPr="009370CE">
              <w:rPr>
                <w:sz w:val="20"/>
                <w:szCs w:val="20"/>
              </w:rPr>
              <w:t>8.</w:t>
            </w:r>
          </w:p>
        </w:tc>
        <w:tc>
          <w:tcPr>
            <w:tcW w:w="5103" w:type="dxa"/>
            <w:gridSpan w:val="6"/>
            <w:tcBorders>
              <w:right w:val="single" w:sz="4" w:space="0" w:color="auto"/>
            </w:tcBorders>
          </w:tcPr>
          <w:p w:rsidR="006E3D86" w:rsidRPr="004118F1" w:rsidRDefault="006E3D86" w:rsidP="009370CE">
            <w:pPr>
              <w:rPr>
                <w:sz w:val="20"/>
                <w:szCs w:val="20"/>
              </w:rPr>
            </w:pPr>
            <w:r w:rsidRPr="004118F1">
              <w:rPr>
                <w:sz w:val="20"/>
                <w:szCs w:val="20"/>
              </w:rPr>
              <w:t>Midterm Exams</w:t>
            </w:r>
          </w:p>
        </w:tc>
        <w:tc>
          <w:tcPr>
            <w:tcW w:w="3570" w:type="dxa"/>
            <w:gridSpan w:val="4"/>
            <w:tcBorders>
              <w:left w:val="single" w:sz="4" w:space="0" w:color="auto"/>
              <w:right w:val="single" w:sz="4" w:space="0" w:color="auto"/>
            </w:tcBorders>
          </w:tcPr>
          <w:p w:rsidR="006E3D86" w:rsidRPr="004118F1" w:rsidRDefault="006E3D86" w:rsidP="009370CE">
            <w:pPr>
              <w:rPr>
                <w:sz w:val="20"/>
                <w:szCs w:val="20"/>
              </w:rPr>
            </w:pPr>
          </w:p>
        </w:tc>
      </w:tr>
      <w:tr w:rsidR="006E3D86" w:rsidRPr="004118F1" w:rsidTr="009370CE">
        <w:trPr>
          <w:trHeight w:val="256"/>
        </w:trPr>
        <w:tc>
          <w:tcPr>
            <w:tcW w:w="1101" w:type="dxa"/>
          </w:tcPr>
          <w:p w:rsidR="006E3D86" w:rsidRPr="009370CE" w:rsidRDefault="006E3D86" w:rsidP="009370CE">
            <w:pPr>
              <w:jc w:val="center"/>
              <w:rPr>
                <w:sz w:val="20"/>
                <w:szCs w:val="20"/>
              </w:rPr>
            </w:pPr>
            <w:r w:rsidRPr="009370CE">
              <w:rPr>
                <w:sz w:val="20"/>
                <w:szCs w:val="20"/>
              </w:rPr>
              <w:t>9.</w:t>
            </w:r>
          </w:p>
        </w:tc>
        <w:tc>
          <w:tcPr>
            <w:tcW w:w="5103" w:type="dxa"/>
            <w:gridSpan w:val="6"/>
          </w:tcPr>
          <w:p w:rsidR="006E3D86" w:rsidRPr="004118F1" w:rsidRDefault="006E3D86" w:rsidP="009370CE">
            <w:pPr>
              <w:rPr>
                <w:sz w:val="20"/>
                <w:szCs w:val="20"/>
              </w:rPr>
            </w:pPr>
            <w:r w:rsidRPr="004118F1">
              <w:rPr>
                <w:sz w:val="20"/>
                <w:szCs w:val="20"/>
              </w:rPr>
              <w:t>Heart and peripheral vascular system evaluation</w:t>
            </w:r>
          </w:p>
        </w:tc>
        <w:tc>
          <w:tcPr>
            <w:tcW w:w="3570" w:type="dxa"/>
            <w:gridSpan w:val="4"/>
          </w:tcPr>
          <w:p w:rsidR="006E3D86" w:rsidRPr="004118F1" w:rsidRDefault="006E3D86" w:rsidP="009370CE">
            <w:pPr>
              <w:rPr>
                <w:sz w:val="20"/>
                <w:szCs w:val="20"/>
              </w:rPr>
            </w:pPr>
            <w:r w:rsidRPr="004118F1">
              <w:rPr>
                <w:sz w:val="20"/>
                <w:szCs w:val="20"/>
              </w:rPr>
              <w:t>Lecture, Answer-Question</w:t>
            </w:r>
          </w:p>
        </w:tc>
      </w:tr>
      <w:tr w:rsidR="006E3D86" w:rsidRPr="004118F1" w:rsidTr="009370CE">
        <w:trPr>
          <w:trHeight w:val="161"/>
        </w:trPr>
        <w:tc>
          <w:tcPr>
            <w:tcW w:w="1101" w:type="dxa"/>
          </w:tcPr>
          <w:p w:rsidR="006E3D86" w:rsidRPr="009370CE" w:rsidRDefault="006E3D86" w:rsidP="009370CE">
            <w:pPr>
              <w:jc w:val="center"/>
              <w:rPr>
                <w:sz w:val="20"/>
                <w:szCs w:val="20"/>
              </w:rPr>
            </w:pPr>
            <w:r w:rsidRPr="009370CE">
              <w:rPr>
                <w:sz w:val="20"/>
                <w:szCs w:val="20"/>
              </w:rPr>
              <w:t>10.</w:t>
            </w:r>
          </w:p>
        </w:tc>
        <w:tc>
          <w:tcPr>
            <w:tcW w:w="5103" w:type="dxa"/>
            <w:gridSpan w:val="6"/>
          </w:tcPr>
          <w:p w:rsidR="006E3D86" w:rsidRPr="004118F1" w:rsidRDefault="006E3D86" w:rsidP="009370CE">
            <w:pPr>
              <w:rPr>
                <w:sz w:val="20"/>
                <w:szCs w:val="20"/>
              </w:rPr>
            </w:pPr>
            <w:r w:rsidRPr="004118F1">
              <w:rPr>
                <w:sz w:val="20"/>
                <w:szCs w:val="20"/>
              </w:rPr>
              <w:t xml:space="preserve">Breast and evaluate the axilla </w:t>
            </w:r>
          </w:p>
        </w:tc>
        <w:tc>
          <w:tcPr>
            <w:tcW w:w="3570" w:type="dxa"/>
            <w:gridSpan w:val="4"/>
          </w:tcPr>
          <w:p w:rsidR="006E3D86" w:rsidRPr="004118F1" w:rsidRDefault="006E3D86" w:rsidP="009370CE">
            <w:pPr>
              <w:rPr>
                <w:sz w:val="20"/>
                <w:szCs w:val="20"/>
              </w:rPr>
            </w:pPr>
            <w:r w:rsidRPr="004118F1">
              <w:rPr>
                <w:sz w:val="20"/>
                <w:szCs w:val="20"/>
              </w:rPr>
              <w:t>Lecture, Answer-Question</w:t>
            </w:r>
          </w:p>
        </w:tc>
      </w:tr>
      <w:tr w:rsidR="006E3D86" w:rsidRPr="004118F1" w:rsidTr="009370CE">
        <w:trPr>
          <w:trHeight w:val="132"/>
        </w:trPr>
        <w:tc>
          <w:tcPr>
            <w:tcW w:w="1101" w:type="dxa"/>
          </w:tcPr>
          <w:p w:rsidR="006E3D86" w:rsidRPr="009370CE" w:rsidRDefault="006E3D86" w:rsidP="009370CE">
            <w:pPr>
              <w:jc w:val="center"/>
              <w:rPr>
                <w:sz w:val="20"/>
                <w:szCs w:val="20"/>
              </w:rPr>
            </w:pPr>
            <w:r w:rsidRPr="009370CE">
              <w:rPr>
                <w:sz w:val="20"/>
                <w:szCs w:val="20"/>
              </w:rPr>
              <w:t>11.</w:t>
            </w:r>
          </w:p>
        </w:tc>
        <w:tc>
          <w:tcPr>
            <w:tcW w:w="5103" w:type="dxa"/>
            <w:gridSpan w:val="6"/>
          </w:tcPr>
          <w:p w:rsidR="006E3D86" w:rsidRPr="004118F1" w:rsidRDefault="006E3D86" w:rsidP="009370CE">
            <w:pPr>
              <w:rPr>
                <w:sz w:val="20"/>
                <w:szCs w:val="20"/>
              </w:rPr>
            </w:pPr>
            <w:r w:rsidRPr="004118F1">
              <w:rPr>
                <w:sz w:val="20"/>
                <w:szCs w:val="20"/>
              </w:rPr>
              <w:t>Abdomen assessment</w:t>
            </w:r>
          </w:p>
        </w:tc>
        <w:tc>
          <w:tcPr>
            <w:tcW w:w="3570" w:type="dxa"/>
            <w:gridSpan w:val="4"/>
          </w:tcPr>
          <w:p w:rsidR="006E3D86" w:rsidRPr="004118F1" w:rsidRDefault="006E3D86" w:rsidP="009370CE">
            <w:pPr>
              <w:rPr>
                <w:sz w:val="20"/>
                <w:szCs w:val="20"/>
              </w:rPr>
            </w:pPr>
            <w:r w:rsidRPr="004118F1">
              <w:rPr>
                <w:sz w:val="20"/>
                <w:szCs w:val="20"/>
              </w:rPr>
              <w:t>Lecture, Answer-Question</w:t>
            </w:r>
          </w:p>
        </w:tc>
      </w:tr>
      <w:tr w:rsidR="006E3D86" w:rsidRPr="004118F1" w:rsidTr="009370CE">
        <w:trPr>
          <w:trHeight w:val="164"/>
        </w:trPr>
        <w:tc>
          <w:tcPr>
            <w:tcW w:w="1101" w:type="dxa"/>
          </w:tcPr>
          <w:p w:rsidR="006E3D86" w:rsidRPr="009370CE" w:rsidRDefault="006E3D86" w:rsidP="009370CE">
            <w:pPr>
              <w:jc w:val="center"/>
              <w:rPr>
                <w:sz w:val="20"/>
                <w:szCs w:val="20"/>
              </w:rPr>
            </w:pPr>
            <w:r w:rsidRPr="009370CE">
              <w:rPr>
                <w:sz w:val="20"/>
                <w:szCs w:val="20"/>
              </w:rPr>
              <w:t>12.</w:t>
            </w:r>
          </w:p>
        </w:tc>
        <w:tc>
          <w:tcPr>
            <w:tcW w:w="5103" w:type="dxa"/>
            <w:gridSpan w:val="6"/>
          </w:tcPr>
          <w:p w:rsidR="006E3D86" w:rsidRPr="004118F1" w:rsidRDefault="006E3D86" w:rsidP="009370CE">
            <w:pPr>
              <w:rPr>
                <w:sz w:val="20"/>
                <w:szCs w:val="20"/>
              </w:rPr>
            </w:pPr>
            <w:r w:rsidRPr="004118F1">
              <w:rPr>
                <w:sz w:val="20"/>
                <w:szCs w:val="20"/>
              </w:rPr>
              <w:t>Musculoskeletal assessment</w:t>
            </w:r>
          </w:p>
        </w:tc>
        <w:tc>
          <w:tcPr>
            <w:tcW w:w="3570" w:type="dxa"/>
            <w:gridSpan w:val="4"/>
          </w:tcPr>
          <w:p w:rsidR="006E3D86" w:rsidRPr="004118F1" w:rsidRDefault="006E3D86" w:rsidP="009370CE">
            <w:pPr>
              <w:rPr>
                <w:sz w:val="20"/>
                <w:szCs w:val="20"/>
              </w:rPr>
            </w:pPr>
            <w:r w:rsidRPr="004118F1">
              <w:rPr>
                <w:sz w:val="20"/>
                <w:szCs w:val="20"/>
              </w:rPr>
              <w:t>Lecture, Answer-Question</w:t>
            </w:r>
          </w:p>
        </w:tc>
      </w:tr>
      <w:tr w:rsidR="006E3D86" w:rsidRPr="004118F1" w:rsidTr="009370CE">
        <w:trPr>
          <w:trHeight w:val="182"/>
        </w:trPr>
        <w:tc>
          <w:tcPr>
            <w:tcW w:w="1101" w:type="dxa"/>
          </w:tcPr>
          <w:p w:rsidR="006E3D86" w:rsidRPr="009370CE" w:rsidRDefault="006E3D86" w:rsidP="009370CE">
            <w:pPr>
              <w:jc w:val="center"/>
              <w:rPr>
                <w:sz w:val="20"/>
                <w:szCs w:val="20"/>
              </w:rPr>
            </w:pPr>
            <w:r w:rsidRPr="009370CE">
              <w:rPr>
                <w:sz w:val="20"/>
                <w:szCs w:val="20"/>
              </w:rPr>
              <w:t>13.</w:t>
            </w:r>
          </w:p>
        </w:tc>
        <w:tc>
          <w:tcPr>
            <w:tcW w:w="5103" w:type="dxa"/>
            <w:gridSpan w:val="6"/>
          </w:tcPr>
          <w:p w:rsidR="006E3D86" w:rsidRPr="004118F1" w:rsidRDefault="006E3D86" w:rsidP="009370CE">
            <w:pPr>
              <w:rPr>
                <w:sz w:val="20"/>
                <w:szCs w:val="20"/>
              </w:rPr>
            </w:pPr>
            <w:r w:rsidRPr="004118F1">
              <w:rPr>
                <w:sz w:val="20"/>
                <w:szCs w:val="20"/>
              </w:rPr>
              <w:t>Assessment of the nervous system</w:t>
            </w:r>
          </w:p>
        </w:tc>
        <w:tc>
          <w:tcPr>
            <w:tcW w:w="3570" w:type="dxa"/>
            <w:gridSpan w:val="4"/>
          </w:tcPr>
          <w:p w:rsidR="006E3D86" w:rsidRPr="004118F1" w:rsidRDefault="006E3D86" w:rsidP="009370CE">
            <w:pPr>
              <w:rPr>
                <w:sz w:val="20"/>
                <w:szCs w:val="20"/>
              </w:rPr>
            </w:pPr>
            <w:r w:rsidRPr="004118F1">
              <w:rPr>
                <w:sz w:val="20"/>
                <w:szCs w:val="20"/>
              </w:rPr>
              <w:t>Lecture, Answer-Question</w:t>
            </w:r>
          </w:p>
        </w:tc>
      </w:tr>
      <w:tr w:rsidR="006E3D86" w:rsidRPr="004118F1" w:rsidTr="009370CE">
        <w:trPr>
          <w:trHeight w:val="161"/>
        </w:trPr>
        <w:tc>
          <w:tcPr>
            <w:tcW w:w="1101" w:type="dxa"/>
          </w:tcPr>
          <w:p w:rsidR="006E3D86" w:rsidRPr="009370CE" w:rsidRDefault="006E3D86" w:rsidP="009370CE">
            <w:pPr>
              <w:jc w:val="center"/>
              <w:rPr>
                <w:sz w:val="20"/>
                <w:szCs w:val="20"/>
              </w:rPr>
            </w:pPr>
            <w:r w:rsidRPr="009370CE">
              <w:rPr>
                <w:sz w:val="20"/>
                <w:szCs w:val="20"/>
              </w:rPr>
              <w:t>14.</w:t>
            </w:r>
          </w:p>
          <w:p w:rsidR="006E3D86" w:rsidRPr="009370CE" w:rsidRDefault="006E3D86" w:rsidP="009370CE">
            <w:pPr>
              <w:jc w:val="center"/>
              <w:rPr>
                <w:sz w:val="20"/>
                <w:szCs w:val="20"/>
              </w:rPr>
            </w:pPr>
          </w:p>
        </w:tc>
        <w:tc>
          <w:tcPr>
            <w:tcW w:w="5103" w:type="dxa"/>
            <w:gridSpan w:val="6"/>
          </w:tcPr>
          <w:p w:rsidR="006E3D86" w:rsidRPr="004118F1" w:rsidRDefault="006E3D86" w:rsidP="009370CE">
            <w:pPr>
              <w:rPr>
                <w:sz w:val="20"/>
                <w:szCs w:val="20"/>
              </w:rPr>
            </w:pPr>
            <w:r w:rsidRPr="004118F1">
              <w:rPr>
                <w:sz w:val="20"/>
                <w:szCs w:val="20"/>
              </w:rPr>
              <w:t xml:space="preserve">Common Language and Terminology in Nursing Nursing Association and Diagnostics </w:t>
            </w:r>
          </w:p>
        </w:tc>
        <w:tc>
          <w:tcPr>
            <w:tcW w:w="3570" w:type="dxa"/>
            <w:gridSpan w:val="4"/>
          </w:tcPr>
          <w:p w:rsidR="006E3D86" w:rsidRPr="004118F1" w:rsidRDefault="006E3D86" w:rsidP="009370CE">
            <w:pPr>
              <w:rPr>
                <w:sz w:val="20"/>
                <w:szCs w:val="20"/>
              </w:rPr>
            </w:pPr>
            <w:r w:rsidRPr="004118F1">
              <w:rPr>
                <w:sz w:val="20"/>
                <w:szCs w:val="20"/>
              </w:rPr>
              <w:t>Lecture, Answer-Question</w:t>
            </w:r>
          </w:p>
        </w:tc>
      </w:tr>
      <w:tr w:rsidR="006E3D86" w:rsidRPr="004118F1" w:rsidTr="009370CE">
        <w:trPr>
          <w:trHeight w:val="161"/>
        </w:trPr>
        <w:tc>
          <w:tcPr>
            <w:tcW w:w="1101" w:type="dxa"/>
          </w:tcPr>
          <w:p w:rsidR="006E3D86" w:rsidRPr="009370CE" w:rsidRDefault="006E3D86" w:rsidP="009370CE">
            <w:pPr>
              <w:jc w:val="center"/>
              <w:rPr>
                <w:sz w:val="20"/>
                <w:szCs w:val="20"/>
              </w:rPr>
            </w:pPr>
            <w:r w:rsidRPr="009370CE">
              <w:rPr>
                <w:sz w:val="20"/>
                <w:szCs w:val="20"/>
              </w:rPr>
              <w:t>15.</w:t>
            </w:r>
          </w:p>
          <w:p w:rsidR="006E3D86" w:rsidRPr="009370CE" w:rsidRDefault="006E3D86" w:rsidP="009370CE">
            <w:pPr>
              <w:jc w:val="center"/>
              <w:rPr>
                <w:sz w:val="20"/>
                <w:szCs w:val="20"/>
              </w:rPr>
            </w:pPr>
          </w:p>
        </w:tc>
        <w:tc>
          <w:tcPr>
            <w:tcW w:w="5103" w:type="dxa"/>
            <w:gridSpan w:val="6"/>
          </w:tcPr>
          <w:p w:rsidR="006E3D86" w:rsidRPr="004118F1" w:rsidRDefault="006E3D86" w:rsidP="009370CE">
            <w:pPr>
              <w:rPr>
                <w:sz w:val="20"/>
                <w:szCs w:val="20"/>
              </w:rPr>
            </w:pPr>
            <w:r w:rsidRPr="004118F1">
              <w:rPr>
                <w:sz w:val="20"/>
                <w:szCs w:val="20"/>
              </w:rPr>
              <w:lastRenderedPageBreak/>
              <w:t xml:space="preserve">Nursing Classification Systems , Classification of Nursing </w:t>
            </w:r>
            <w:r w:rsidRPr="004118F1">
              <w:rPr>
                <w:sz w:val="20"/>
                <w:szCs w:val="20"/>
              </w:rPr>
              <w:lastRenderedPageBreak/>
              <w:t>Results</w:t>
            </w:r>
          </w:p>
        </w:tc>
        <w:tc>
          <w:tcPr>
            <w:tcW w:w="3570" w:type="dxa"/>
            <w:gridSpan w:val="4"/>
          </w:tcPr>
          <w:p w:rsidR="006E3D86" w:rsidRPr="004118F1" w:rsidRDefault="006E3D86" w:rsidP="009370CE">
            <w:pPr>
              <w:rPr>
                <w:sz w:val="20"/>
                <w:szCs w:val="20"/>
              </w:rPr>
            </w:pPr>
            <w:r w:rsidRPr="004118F1">
              <w:rPr>
                <w:sz w:val="20"/>
                <w:szCs w:val="20"/>
              </w:rPr>
              <w:lastRenderedPageBreak/>
              <w:t>Lecture, Answer-Question</w:t>
            </w:r>
          </w:p>
        </w:tc>
      </w:tr>
      <w:tr w:rsidR="006E3D86" w:rsidRPr="004118F1" w:rsidTr="009370CE">
        <w:trPr>
          <w:trHeight w:val="161"/>
        </w:trPr>
        <w:tc>
          <w:tcPr>
            <w:tcW w:w="1101" w:type="dxa"/>
          </w:tcPr>
          <w:p w:rsidR="006E3D86" w:rsidRPr="009370CE" w:rsidRDefault="006E3D86" w:rsidP="009370CE">
            <w:pPr>
              <w:jc w:val="center"/>
              <w:rPr>
                <w:sz w:val="20"/>
                <w:szCs w:val="20"/>
              </w:rPr>
            </w:pPr>
            <w:r w:rsidRPr="009370CE">
              <w:rPr>
                <w:sz w:val="20"/>
                <w:szCs w:val="20"/>
              </w:rPr>
              <w:t>16.</w:t>
            </w:r>
          </w:p>
        </w:tc>
        <w:tc>
          <w:tcPr>
            <w:tcW w:w="5103" w:type="dxa"/>
            <w:gridSpan w:val="6"/>
          </w:tcPr>
          <w:p w:rsidR="006E3D86" w:rsidRPr="004118F1" w:rsidRDefault="006E3D86" w:rsidP="009370CE">
            <w:pPr>
              <w:rPr>
                <w:sz w:val="20"/>
                <w:szCs w:val="20"/>
              </w:rPr>
            </w:pPr>
            <w:r w:rsidRPr="004118F1">
              <w:rPr>
                <w:sz w:val="20"/>
                <w:szCs w:val="20"/>
              </w:rPr>
              <w:t>Investigation of nursing diagnosis in accordance with activities of daily living ,</w:t>
            </w:r>
          </w:p>
        </w:tc>
        <w:tc>
          <w:tcPr>
            <w:tcW w:w="3570" w:type="dxa"/>
            <w:gridSpan w:val="4"/>
          </w:tcPr>
          <w:p w:rsidR="006E3D86" w:rsidRPr="004118F1" w:rsidRDefault="006E3D86" w:rsidP="009370CE">
            <w:pPr>
              <w:rPr>
                <w:sz w:val="20"/>
                <w:szCs w:val="20"/>
              </w:rPr>
            </w:pPr>
            <w:r w:rsidRPr="004118F1">
              <w:rPr>
                <w:sz w:val="20"/>
                <w:szCs w:val="20"/>
              </w:rPr>
              <w:t>Lecture, Answer-Question</w:t>
            </w:r>
          </w:p>
        </w:tc>
      </w:tr>
      <w:tr w:rsidR="00054357" w:rsidRPr="004118F1" w:rsidTr="00054357">
        <w:trPr>
          <w:trHeight w:val="161"/>
        </w:trPr>
        <w:tc>
          <w:tcPr>
            <w:tcW w:w="1951" w:type="dxa"/>
            <w:gridSpan w:val="3"/>
            <w:vMerge w:val="restart"/>
            <w:tcBorders>
              <w:right w:val="single" w:sz="12" w:space="0" w:color="auto"/>
            </w:tcBorders>
          </w:tcPr>
          <w:p w:rsidR="00054357" w:rsidRPr="004118F1" w:rsidRDefault="00054357" w:rsidP="009370CE">
            <w:pPr>
              <w:rPr>
                <w:sz w:val="20"/>
                <w:szCs w:val="20"/>
              </w:rPr>
            </w:pPr>
            <w:r w:rsidRPr="004118F1">
              <w:rPr>
                <w:b/>
                <w:sz w:val="20"/>
                <w:szCs w:val="20"/>
              </w:rPr>
              <w:t xml:space="preserve">Assessment criteria </w:t>
            </w:r>
          </w:p>
        </w:tc>
        <w:tc>
          <w:tcPr>
            <w:tcW w:w="3413" w:type="dxa"/>
            <w:gridSpan w:val="2"/>
            <w:tcBorders>
              <w:left w:val="single" w:sz="12" w:space="0" w:color="auto"/>
            </w:tcBorders>
          </w:tcPr>
          <w:p w:rsidR="00054357" w:rsidRPr="004118F1" w:rsidRDefault="00054357" w:rsidP="009370CE">
            <w:pPr>
              <w:rPr>
                <w:sz w:val="20"/>
                <w:szCs w:val="20"/>
              </w:rPr>
            </w:pPr>
          </w:p>
        </w:tc>
        <w:tc>
          <w:tcPr>
            <w:tcW w:w="2115" w:type="dxa"/>
            <w:gridSpan w:val="4"/>
          </w:tcPr>
          <w:p w:rsidR="00054357" w:rsidRPr="004118F1" w:rsidRDefault="00054357" w:rsidP="009370CE">
            <w:pPr>
              <w:rPr>
                <w:b/>
                <w:sz w:val="20"/>
                <w:szCs w:val="20"/>
              </w:rPr>
            </w:pPr>
            <w:r w:rsidRPr="004118F1">
              <w:rPr>
                <w:b/>
                <w:sz w:val="20"/>
                <w:szCs w:val="20"/>
              </w:rPr>
              <w:t xml:space="preserve">If any, mark as (X) </w:t>
            </w:r>
          </w:p>
        </w:tc>
        <w:tc>
          <w:tcPr>
            <w:tcW w:w="2295" w:type="dxa"/>
            <w:gridSpan w:val="2"/>
          </w:tcPr>
          <w:p w:rsidR="00054357" w:rsidRPr="004118F1" w:rsidRDefault="00054357" w:rsidP="009370CE">
            <w:pPr>
              <w:rPr>
                <w:b/>
                <w:sz w:val="20"/>
                <w:szCs w:val="20"/>
              </w:rPr>
            </w:pPr>
            <w:r w:rsidRPr="004118F1">
              <w:rPr>
                <w:b/>
                <w:sz w:val="20"/>
                <w:szCs w:val="20"/>
              </w:rPr>
              <w:t>Percent (%)</w:t>
            </w:r>
          </w:p>
        </w:tc>
      </w:tr>
      <w:tr w:rsidR="00584ABD" w:rsidRPr="004118F1" w:rsidTr="00054357">
        <w:trPr>
          <w:trHeight w:val="161"/>
        </w:trPr>
        <w:tc>
          <w:tcPr>
            <w:tcW w:w="1951" w:type="dxa"/>
            <w:gridSpan w:val="3"/>
            <w:vMerge/>
            <w:tcBorders>
              <w:right w:val="single" w:sz="12" w:space="0" w:color="auto"/>
            </w:tcBorders>
          </w:tcPr>
          <w:p w:rsidR="00584ABD" w:rsidRPr="004118F1" w:rsidRDefault="00584ABD" w:rsidP="009370CE">
            <w:pPr>
              <w:jc w:val="right"/>
              <w:rPr>
                <w:b/>
                <w:sz w:val="20"/>
                <w:szCs w:val="20"/>
              </w:rPr>
            </w:pPr>
          </w:p>
        </w:tc>
        <w:tc>
          <w:tcPr>
            <w:tcW w:w="3413" w:type="dxa"/>
            <w:gridSpan w:val="2"/>
            <w:tcBorders>
              <w:left w:val="single" w:sz="12" w:space="0" w:color="auto"/>
            </w:tcBorders>
          </w:tcPr>
          <w:p w:rsidR="00584ABD" w:rsidRPr="004118F1" w:rsidRDefault="00584ABD" w:rsidP="00054357">
            <w:pPr>
              <w:rPr>
                <w:b/>
                <w:sz w:val="20"/>
                <w:szCs w:val="20"/>
              </w:rPr>
            </w:pPr>
            <w:r w:rsidRPr="004118F1">
              <w:rPr>
                <w:b/>
                <w:sz w:val="20"/>
                <w:szCs w:val="20"/>
              </w:rPr>
              <w:t>Midterm Exams</w:t>
            </w:r>
          </w:p>
        </w:tc>
        <w:tc>
          <w:tcPr>
            <w:tcW w:w="2115" w:type="dxa"/>
            <w:gridSpan w:val="4"/>
          </w:tcPr>
          <w:p w:rsidR="00584ABD" w:rsidRPr="004118F1" w:rsidRDefault="00584ABD" w:rsidP="00485C6A">
            <w:pPr>
              <w:jc w:val="center"/>
              <w:rPr>
                <w:sz w:val="20"/>
                <w:szCs w:val="20"/>
              </w:rPr>
            </w:pPr>
            <w:r w:rsidRPr="004118F1">
              <w:rPr>
                <w:sz w:val="20"/>
                <w:szCs w:val="20"/>
              </w:rPr>
              <w:t>X</w:t>
            </w:r>
          </w:p>
        </w:tc>
        <w:tc>
          <w:tcPr>
            <w:tcW w:w="2295" w:type="dxa"/>
            <w:gridSpan w:val="2"/>
          </w:tcPr>
          <w:p w:rsidR="00584ABD" w:rsidRPr="004118F1" w:rsidRDefault="00584ABD" w:rsidP="00485C6A">
            <w:pPr>
              <w:jc w:val="center"/>
              <w:rPr>
                <w:sz w:val="20"/>
                <w:szCs w:val="20"/>
              </w:rPr>
            </w:pPr>
            <w:r w:rsidRPr="004118F1">
              <w:rPr>
                <w:sz w:val="20"/>
                <w:szCs w:val="20"/>
              </w:rPr>
              <w:t>20</w:t>
            </w:r>
          </w:p>
        </w:tc>
      </w:tr>
      <w:tr w:rsidR="00584ABD" w:rsidRPr="004118F1" w:rsidTr="00054357">
        <w:trPr>
          <w:trHeight w:val="161"/>
        </w:trPr>
        <w:tc>
          <w:tcPr>
            <w:tcW w:w="1951" w:type="dxa"/>
            <w:gridSpan w:val="3"/>
            <w:vMerge/>
            <w:tcBorders>
              <w:right w:val="single" w:sz="12" w:space="0" w:color="auto"/>
            </w:tcBorders>
          </w:tcPr>
          <w:p w:rsidR="00584ABD" w:rsidRPr="004118F1" w:rsidRDefault="00584ABD" w:rsidP="009370CE">
            <w:pPr>
              <w:jc w:val="right"/>
              <w:rPr>
                <w:b/>
                <w:sz w:val="20"/>
                <w:szCs w:val="20"/>
              </w:rPr>
            </w:pPr>
          </w:p>
        </w:tc>
        <w:tc>
          <w:tcPr>
            <w:tcW w:w="3413" w:type="dxa"/>
            <w:gridSpan w:val="2"/>
            <w:tcBorders>
              <w:left w:val="single" w:sz="12" w:space="0" w:color="auto"/>
            </w:tcBorders>
          </w:tcPr>
          <w:p w:rsidR="00584ABD" w:rsidRPr="004118F1" w:rsidRDefault="00584ABD" w:rsidP="00054357">
            <w:pPr>
              <w:rPr>
                <w:b/>
                <w:sz w:val="20"/>
                <w:szCs w:val="20"/>
              </w:rPr>
            </w:pPr>
            <w:r w:rsidRPr="004118F1">
              <w:rPr>
                <w:b/>
                <w:sz w:val="20"/>
                <w:szCs w:val="20"/>
              </w:rPr>
              <w:t>Quizzes</w:t>
            </w:r>
          </w:p>
        </w:tc>
        <w:tc>
          <w:tcPr>
            <w:tcW w:w="2115" w:type="dxa"/>
            <w:gridSpan w:val="4"/>
          </w:tcPr>
          <w:p w:rsidR="00584ABD" w:rsidRPr="004118F1" w:rsidRDefault="00584ABD" w:rsidP="00485C6A">
            <w:pPr>
              <w:jc w:val="center"/>
              <w:rPr>
                <w:sz w:val="20"/>
                <w:szCs w:val="20"/>
              </w:rPr>
            </w:pPr>
          </w:p>
        </w:tc>
        <w:tc>
          <w:tcPr>
            <w:tcW w:w="2295" w:type="dxa"/>
            <w:gridSpan w:val="2"/>
          </w:tcPr>
          <w:p w:rsidR="00584ABD" w:rsidRPr="004118F1" w:rsidRDefault="00584ABD" w:rsidP="00485C6A">
            <w:pPr>
              <w:jc w:val="center"/>
              <w:rPr>
                <w:sz w:val="20"/>
                <w:szCs w:val="20"/>
              </w:rPr>
            </w:pPr>
          </w:p>
        </w:tc>
      </w:tr>
      <w:tr w:rsidR="00584ABD" w:rsidRPr="004118F1" w:rsidTr="00054357">
        <w:trPr>
          <w:trHeight w:val="161"/>
        </w:trPr>
        <w:tc>
          <w:tcPr>
            <w:tcW w:w="1951" w:type="dxa"/>
            <w:gridSpan w:val="3"/>
            <w:vMerge/>
            <w:tcBorders>
              <w:right w:val="single" w:sz="12" w:space="0" w:color="auto"/>
            </w:tcBorders>
          </w:tcPr>
          <w:p w:rsidR="00584ABD" w:rsidRPr="004118F1" w:rsidRDefault="00584ABD" w:rsidP="009370CE">
            <w:pPr>
              <w:jc w:val="right"/>
              <w:rPr>
                <w:b/>
                <w:sz w:val="20"/>
                <w:szCs w:val="20"/>
              </w:rPr>
            </w:pPr>
          </w:p>
        </w:tc>
        <w:tc>
          <w:tcPr>
            <w:tcW w:w="3413" w:type="dxa"/>
            <w:gridSpan w:val="2"/>
            <w:tcBorders>
              <w:left w:val="single" w:sz="12" w:space="0" w:color="auto"/>
            </w:tcBorders>
          </w:tcPr>
          <w:p w:rsidR="00584ABD" w:rsidRPr="004118F1" w:rsidRDefault="00584ABD" w:rsidP="00054357">
            <w:pPr>
              <w:rPr>
                <w:b/>
                <w:sz w:val="20"/>
                <w:szCs w:val="20"/>
              </w:rPr>
            </w:pPr>
            <w:r w:rsidRPr="004118F1">
              <w:rPr>
                <w:b/>
                <w:sz w:val="20"/>
                <w:szCs w:val="20"/>
              </w:rPr>
              <w:t xml:space="preserve">Homework  </w:t>
            </w:r>
          </w:p>
        </w:tc>
        <w:tc>
          <w:tcPr>
            <w:tcW w:w="2115" w:type="dxa"/>
            <w:gridSpan w:val="4"/>
          </w:tcPr>
          <w:p w:rsidR="00584ABD" w:rsidRPr="004118F1" w:rsidRDefault="00584ABD" w:rsidP="00485C6A">
            <w:pPr>
              <w:jc w:val="center"/>
              <w:rPr>
                <w:sz w:val="20"/>
                <w:szCs w:val="20"/>
              </w:rPr>
            </w:pPr>
            <w:r w:rsidRPr="004118F1">
              <w:rPr>
                <w:sz w:val="20"/>
                <w:szCs w:val="20"/>
              </w:rPr>
              <w:t>X</w:t>
            </w:r>
          </w:p>
        </w:tc>
        <w:tc>
          <w:tcPr>
            <w:tcW w:w="2295" w:type="dxa"/>
            <w:gridSpan w:val="2"/>
          </w:tcPr>
          <w:p w:rsidR="00584ABD" w:rsidRPr="004118F1" w:rsidRDefault="00584ABD" w:rsidP="00485C6A">
            <w:pPr>
              <w:jc w:val="center"/>
              <w:rPr>
                <w:sz w:val="20"/>
                <w:szCs w:val="20"/>
              </w:rPr>
            </w:pPr>
            <w:r>
              <w:rPr>
                <w:sz w:val="20"/>
                <w:szCs w:val="20"/>
              </w:rPr>
              <w:t>1</w:t>
            </w:r>
            <w:r w:rsidR="003A1C3E">
              <w:rPr>
                <w:sz w:val="20"/>
                <w:szCs w:val="20"/>
              </w:rPr>
              <w:t>0</w:t>
            </w:r>
          </w:p>
        </w:tc>
      </w:tr>
      <w:tr w:rsidR="00584ABD" w:rsidRPr="004118F1" w:rsidTr="00054357">
        <w:trPr>
          <w:trHeight w:val="161"/>
        </w:trPr>
        <w:tc>
          <w:tcPr>
            <w:tcW w:w="1951" w:type="dxa"/>
            <w:gridSpan w:val="3"/>
            <w:vMerge/>
            <w:tcBorders>
              <w:right w:val="single" w:sz="12" w:space="0" w:color="auto"/>
            </w:tcBorders>
          </w:tcPr>
          <w:p w:rsidR="00584ABD" w:rsidRPr="004118F1" w:rsidRDefault="00584ABD" w:rsidP="009370CE">
            <w:pPr>
              <w:jc w:val="right"/>
              <w:rPr>
                <w:b/>
                <w:sz w:val="20"/>
                <w:szCs w:val="20"/>
              </w:rPr>
            </w:pPr>
          </w:p>
        </w:tc>
        <w:tc>
          <w:tcPr>
            <w:tcW w:w="3413" w:type="dxa"/>
            <w:gridSpan w:val="2"/>
            <w:tcBorders>
              <w:left w:val="single" w:sz="12" w:space="0" w:color="auto"/>
            </w:tcBorders>
          </w:tcPr>
          <w:p w:rsidR="00584ABD" w:rsidRPr="004118F1" w:rsidRDefault="00584ABD" w:rsidP="00054357">
            <w:pPr>
              <w:rPr>
                <w:b/>
                <w:sz w:val="20"/>
                <w:szCs w:val="20"/>
              </w:rPr>
            </w:pPr>
            <w:r w:rsidRPr="004118F1">
              <w:rPr>
                <w:b/>
                <w:sz w:val="20"/>
                <w:szCs w:val="20"/>
              </w:rPr>
              <w:t>Projects</w:t>
            </w:r>
          </w:p>
        </w:tc>
        <w:tc>
          <w:tcPr>
            <w:tcW w:w="2115" w:type="dxa"/>
            <w:gridSpan w:val="4"/>
          </w:tcPr>
          <w:p w:rsidR="00584ABD" w:rsidRPr="004118F1" w:rsidRDefault="00584ABD" w:rsidP="00485C6A">
            <w:pPr>
              <w:jc w:val="center"/>
              <w:rPr>
                <w:sz w:val="20"/>
                <w:szCs w:val="20"/>
              </w:rPr>
            </w:pPr>
          </w:p>
        </w:tc>
        <w:tc>
          <w:tcPr>
            <w:tcW w:w="2295" w:type="dxa"/>
            <w:gridSpan w:val="2"/>
          </w:tcPr>
          <w:p w:rsidR="00584ABD" w:rsidRPr="004118F1" w:rsidRDefault="00584ABD" w:rsidP="00485C6A">
            <w:pPr>
              <w:jc w:val="center"/>
              <w:rPr>
                <w:sz w:val="20"/>
                <w:szCs w:val="20"/>
              </w:rPr>
            </w:pPr>
          </w:p>
        </w:tc>
      </w:tr>
      <w:tr w:rsidR="00584ABD" w:rsidRPr="004118F1" w:rsidTr="00054357">
        <w:trPr>
          <w:trHeight w:val="161"/>
        </w:trPr>
        <w:tc>
          <w:tcPr>
            <w:tcW w:w="1951" w:type="dxa"/>
            <w:gridSpan w:val="3"/>
            <w:vMerge/>
            <w:tcBorders>
              <w:right w:val="single" w:sz="12" w:space="0" w:color="auto"/>
            </w:tcBorders>
          </w:tcPr>
          <w:p w:rsidR="00584ABD" w:rsidRPr="004118F1" w:rsidRDefault="00584ABD" w:rsidP="009370CE">
            <w:pPr>
              <w:jc w:val="right"/>
              <w:rPr>
                <w:b/>
                <w:sz w:val="20"/>
                <w:szCs w:val="20"/>
              </w:rPr>
            </w:pPr>
          </w:p>
        </w:tc>
        <w:tc>
          <w:tcPr>
            <w:tcW w:w="3413" w:type="dxa"/>
            <w:gridSpan w:val="2"/>
            <w:tcBorders>
              <w:left w:val="single" w:sz="12" w:space="0" w:color="auto"/>
            </w:tcBorders>
          </w:tcPr>
          <w:p w:rsidR="00584ABD" w:rsidRPr="004118F1" w:rsidRDefault="00584ABD" w:rsidP="00054357">
            <w:pPr>
              <w:rPr>
                <w:b/>
                <w:sz w:val="20"/>
                <w:szCs w:val="20"/>
              </w:rPr>
            </w:pPr>
            <w:r w:rsidRPr="004118F1">
              <w:rPr>
                <w:b/>
                <w:sz w:val="20"/>
                <w:szCs w:val="20"/>
              </w:rPr>
              <w:t xml:space="preserve">Term Paper </w:t>
            </w:r>
          </w:p>
        </w:tc>
        <w:tc>
          <w:tcPr>
            <w:tcW w:w="2115" w:type="dxa"/>
            <w:gridSpan w:val="4"/>
          </w:tcPr>
          <w:p w:rsidR="00584ABD" w:rsidRPr="004118F1" w:rsidRDefault="00584ABD" w:rsidP="00485C6A">
            <w:pPr>
              <w:jc w:val="center"/>
              <w:rPr>
                <w:sz w:val="20"/>
                <w:szCs w:val="20"/>
              </w:rPr>
            </w:pPr>
            <w:r w:rsidRPr="004118F1">
              <w:rPr>
                <w:sz w:val="20"/>
                <w:szCs w:val="20"/>
              </w:rPr>
              <w:t>X</w:t>
            </w:r>
          </w:p>
        </w:tc>
        <w:tc>
          <w:tcPr>
            <w:tcW w:w="2295" w:type="dxa"/>
            <w:gridSpan w:val="2"/>
          </w:tcPr>
          <w:p w:rsidR="00584ABD" w:rsidRPr="004118F1" w:rsidRDefault="00584ABD" w:rsidP="00485C6A">
            <w:pPr>
              <w:jc w:val="center"/>
              <w:rPr>
                <w:sz w:val="20"/>
                <w:szCs w:val="20"/>
              </w:rPr>
            </w:pPr>
            <w:r>
              <w:rPr>
                <w:sz w:val="20"/>
                <w:szCs w:val="20"/>
              </w:rPr>
              <w:t>1</w:t>
            </w:r>
            <w:r w:rsidR="003A1C3E">
              <w:rPr>
                <w:sz w:val="20"/>
                <w:szCs w:val="20"/>
              </w:rPr>
              <w:t>0</w:t>
            </w:r>
          </w:p>
        </w:tc>
      </w:tr>
      <w:tr w:rsidR="00584ABD" w:rsidRPr="004118F1" w:rsidTr="00054357">
        <w:trPr>
          <w:trHeight w:val="161"/>
        </w:trPr>
        <w:tc>
          <w:tcPr>
            <w:tcW w:w="1951" w:type="dxa"/>
            <w:gridSpan w:val="3"/>
            <w:vMerge/>
            <w:tcBorders>
              <w:right w:val="single" w:sz="12" w:space="0" w:color="auto"/>
            </w:tcBorders>
          </w:tcPr>
          <w:p w:rsidR="00584ABD" w:rsidRPr="004118F1" w:rsidRDefault="00584ABD" w:rsidP="009370CE">
            <w:pPr>
              <w:jc w:val="right"/>
              <w:rPr>
                <w:b/>
                <w:sz w:val="20"/>
                <w:szCs w:val="20"/>
              </w:rPr>
            </w:pPr>
          </w:p>
        </w:tc>
        <w:tc>
          <w:tcPr>
            <w:tcW w:w="3413" w:type="dxa"/>
            <w:gridSpan w:val="2"/>
            <w:tcBorders>
              <w:left w:val="single" w:sz="12" w:space="0" w:color="auto"/>
            </w:tcBorders>
          </w:tcPr>
          <w:p w:rsidR="00584ABD" w:rsidRPr="004118F1" w:rsidRDefault="00584ABD" w:rsidP="00054357">
            <w:pPr>
              <w:rPr>
                <w:b/>
                <w:sz w:val="20"/>
                <w:szCs w:val="20"/>
              </w:rPr>
            </w:pPr>
            <w:r w:rsidRPr="004118F1">
              <w:rPr>
                <w:b/>
                <w:sz w:val="20"/>
                <w:szCs w:val="20"/>
              </w:rPr>
              <w:t>Lab Work</w:t>
            </w:r>
          </w:p>
        </w:tc>
        <w:tc>
          <w:tcPr>
            <w:tcW w:w="2115" w:type="dxa"/>
            <w:gridSpan w:val="4"/>
          </w:tcPr>
          <w:p w:rsidR="00584ABD" w:rsidRPr="004118F1" w:rsidRDefault="00584ABD" w:rsidP="00485C6A">
            <w:pPr>
              <w:jc w:val="center"/>
              <w:rPr>
                <w:sz w:val="20"/>
                <w:szCs w:val="20"/>
              </w:rPr>
            </w:pPr>
          </w:p>
        </w:tc>
        <w:tc>
          <w:tcPr>
            <w:tcW w:w="2295" w:type="dxa"/>
            <w:gridSpan w:val="2"/>
          </w:tcPr>
          <w:p w:rsidR="00584ABD" w:rsidRPr="004118F1" w:rsidRDefault="00584ABD" w:rsidP="00485C6A">
            <w:pPr>
              <w:jc w:val="center"/>
              <w:rPr>
                <w:sz w:val="20"/>
                <w:szCs w:val="20"/>
              </w:rPr>
            </w:pPr>
          </w:p>
        </w:tc>
      </w:tr>
      <w:tr w:rsidR="00584ABD" w:rsidRPr="004118F1" w:rsidTr="00054357">
        <w:trPr>
          <w:trHeight w:val="161"/>
        </w:trPr>
        <w:tc>
          <w:tcPr>
            <w:tcW w:w="1951" w:type="dxa"/>
            <w:gridSpan w:val="3"/>
            <w:vMerge/>
            <w:tcBorders>
              <w:right w:val="single" w:sz="12" w:space="0" w:color="auto"/>
            </w:tcBorders>
          </w:tcPr>
          <w:p w:rsidR="00584ABD" w:rsidRPr="004118F1" w:rsidRDefault="00584ABD" w:rsidP="009370CE">
            <w:pPr>
              <w:jc w:val="right"/>
              <w:rPr>
                <w:b/>
                <w:sz w:val="20"/>
                <w:szCs w:val="20"/>
              </w:rPr>
            </w:pPr>
          </w:p>
        </w:tc>
        <w:tc>
          <w:tcPr>
            <w:tcW w:w="3413" w:type="dxa"/>
            <w:gridSpan w:val="2"/>
            <w:tcBorders>
              <w:left w:val="single" w:sz="12" w:space="0" w:color="auto"/>
            </w:tcBorders>
          </w:tcPr>
          <w:p w:rsidR="00584ABD" w:rsidRPr="004118F1" w:rsidRDefault="00584ABD" w:rsidP="00054357">
            <w:pPr>
              <w:rPr>
                <w:b/>
                <w:sz w:val="20"/>
                <w:szCs w:val="20"/>
              </w:rPr>
            </w:pPr>
            <w:r w:rsidRPr="004118F1">
              <w:rPr>
                <w:b/>
                <w:sz w:val="20"/>
                <w:szCs w:val="20"/>
              </w:rPr>
              <w:t xml:space="preserve">Other </w:t>
            </w:r>
          </w:p>
        </w:tc>
        <w:tc>
          <w:tcPr>
            <w:tcW w:w="2115" w:type="dxa"/>
            <w:gridSpan w:val="4"/>
          </w:tcPr>
          <w:p w:rsidR="00584ABD" w:rsidRPr="004118F1" w:rsidRDefault="00584ABD" w:rsidP="00485C6A">
            <w:pPr>
              <w:jc w:val="center"/>
              <w:rPr>
                <w:sz w:val="20"/>
                <w:szCs w:val="20"/>
              </w:rPr>
            </w:pPr>
          </w:p>
        </w:tc>
        <w:tc>
          <w:tcPr>
            <w:tcW w:w="2295" w:type="dxa"/>
            <w:gridSpan w:val="2"/>
          </w:tcPr>
          <w:p w:rsidR="00584ABD" w:rsidRPr="004118F1" w:rsidRDefault="00584ABD" w:rsidP="00485C6A">
            <w:pPr>
              <w:jc w:val="center"/>
              <w:rPr>
                <w:sz w:val="20"/>
                <w:szCs w:val="20"/>
              </w:rPr>
            </w:pPr>
          </w:p>
        </w:tc>
      </w:tr>
      <w:tr w:rsidR="00584ABD" w:rsidRPr="004118F1" w:rsidTr="00054357">
        <w:trPr>
          <w:trHeight w:val="161"/>
        </w:trPr>
        <w:tc>
          <w:tcPr>
            <w:tcW w:w="1951" w:type="dxa"/>
            <w:gridSpan w:val="3"/>
            <w:vMerge/>
            <w:tcBorders>
              <w:right w:val="single" w:sz="12" w:space="0" w:color="auto"/>
            </w:tcBorders>
          </w:tcPr>
          <w:p w:rsidR="00584ABD" w:rsidRPr="004118F1" w:rsidRDefault="00584ABD" w:rsidP="00584ABD">
            <w:pPr>
              <w:jc w:val="right"/>
              <w:rPr>
                <w:b/>
                <w:sz w:val="20"/>
                <w:szCs w:val="20"/>
              </w:rPr>
            </w:pPr>
          </w:p>
        </w:tc>
        <w:tc>
          <w:tcPr>
            <w:tcW w:w="3413" w:type="dxa"/>
            <w:gridSpan w:val="2"/>
            <w:tcBorders>
              <w:left w:val="single" w:sz="12" w:space="0" w:color="auto"/>
            </w:tcBorders>
          </w:tcPr>
          <w:p w:rsidR="00584ABD" w:rsidRPr="004118F1" w:rsidRDefault="00584ABD" w:rsidP="00584ABD">
            <w:pPr>
              <w:rPr>
                <w:b/>
                <w:sz w:val="20"/>
                <w:szCs w:val="20"/>
              </w:rPr>
            </w:pPr>
            <w:r w:rsidRPr="004118F1">
              <w:rPr>
                <w:b/>
                <w:sz w:val="20"/>
                <w:szCs w:val="20"/>
              </w:rPr>
              <w:t>Final Exam</w:t>
            </w:r>
          </w:p>
        </w:tc>
        <w:tc>
          <w:tcPr>
            <w:tcW w:w="2115" w:type="dxa"/>
            <w:gridSpan w:val="4"/>
          </w:tcPr>
          <w:p w:rsidR="00584ABD" w:rsidRPr="004118F1" w:rsidRDefault="00584ABD" w:rsidP="00584ABD">
            <w:pPr>
              <w:jc w:val="center"/>
              <w:rPr>
                <w:sz w:val="20"/>
                <w:szCs w:val="20"/>
              </w:rPr>
            </w:pPr>
            <w:r w:rsidRPr="004118F1">
              <w:rPr>
                <w:sz w:val="20"/>
                <w:szCs w:val="20"/>
              </w:rPr>
              <w:t>X</w:t>
            </w:r>
          </w:p>
        </w:tc>
        <w:tc>
          <w:tcPr>
            <w:tcW w:w="2295" w:type="dxa"/>
            <w:gridSpan w:val="2"/>
          </w:tcPr>
          <w:p w:rsidR="00584ABD" w:rsidRPr="004118F1" w:rsidRDefault="003A1C3E" w:rsidP="00584ABD">
            <w:pPr>
              <w:jc w:val="center"/>
              <w:rPr>
                <w:sz w:val="20"/>
                <w:szCs w:val="20"/>
              </w:rPr>
            </w:pPr>
            <w:r>
              <w:rPr>
                <w:sz w:val="20"/>
                <w:szCs w:val="20"/>
              </w:rPr>
              <w:t>6</w:t>
            </w:r>
            <w:r w:rsidR="00584ABD" w:rsidRPr="004118F1">
              <w:rPr>
                <w:sz w:val="20"/>
                <w:szCs w:val="20"/>
              </w:rPr>
              <w:t>0</w:t>
            </w:r>
          </w:p>
        </w:tc>
      </w:tr>
      <w:tr w:rsidR="00584ABD" w:rsidRPr="004118F1" w:rsidTr="00054357">
        <w:trPr>
          <w:trHeight w:val="331"/>
        </w:trPr>
        <w:tc>
          <w:tcPr>
            <w:tcW w:w="1951" w:type="dxa"/>
            <w:gridSpan w:val="3"/>
          </w:tcPr>
          <w:p w:rsidR="00584ABD" w:rsidRPr="004118F1" w:rsidRDefault="00584ABD" w:rsidP="00584ABD">
            <w:pPr>
              <w:rPr>
                <w:b/>
                <w:sz w:val="20"/>
                <w:szCs w:val="20"/>
              </w:rPr>
            </w:pPr>
            <w:r w:rsidRPr="004118F1">
              <w:rPr>
                <w:b/>
                <w:bCs/>
                <w:sz w:val="20"/>
                <w:szCs w:val="20"/>
              </w:rPr>
              <w:t>Textbook / Material</w:t>
            </w:r>
          </w:p>
        </w:tc>
        <w:tc>
          <w:tcPr>
            <w:tcW w:w="7823" w:type="dxa"/>
            <w:gridSpan w:val="8"/>
          </w:tcPr>
          <w:p w:rsidR="00584ABD" w:rsidRPr="004118F1" w:rsidRDefault="00584ABD" w:rsidP="00584ABD">
            <w:pPr>
              <w:numPr>
                <w:ilvl w:val="0"/>
                <w:numId w:val="5"/>
              </w:numPr>
              <w:ind w:left="317" w:hanging="317"/>
              <w:rPr>
                <w:sz w:val="20"/>
                <w:szCs w:val="20"/>
              </w:rPr>
            </w:pPr>
            <w:r w:rsidRPr="004118F1">
              <w:rPr>
                <w:sz w:val="20"/>
                <w:szCs w:val="20"/>
              </w:rPr>
              <w:t>Görgülü, RS. (2002).Hemşireler için fiziksel muayene yöntemleri, 1.Baskı, Ankara</w:t>
            </w:r>
          </w:p>
        </w:tc>
      </w:tr>
      <w:tr w:rsidR="00584ABD" w:rsidRPr="004118F1" w:rsidTr="00054357">
        <w:trPr>
          <w:trHeight w:val="844"/>
        </w:trPr>
        <w:tc>
          <w:tcPr>
            <w:tcW w:w="1951" w:type="dxa"/>
            <w:gridSpan w:val="3"/>
          </w:tcPr>
          <w:p w:rsidR="00584ABD" w:rsidRPr="004118F1" w:rsidRDefault="00584ABD" w:rsidP="00584ABD">
            <w:pPr>
              <w:rPr>
                <w:b/>
                <w:bCs/>
                <w:sz w:val="20"/>
                <w:szCs w:val="20"/>
              </w:rPr>
            </w:pPr>
            <w:r w:rsidRPr="004118F1">
              <w:rPr>
                <w:b/>
                <w:bCs/>
                <w:sz w:val="20"/>
                <w:szCs w:val="20"/>
              </w:rPr>
              <w:t>Recommended Reading</w:t>
            </w:r>
          </w:p>
          <w:p w:rsidR="00584ABD" w:rsidRPr="004118F1" w:rsidRDefault="00584ABD" w:rsidP="00584ABD">
            <w:pPr>
              <w:rPr>
                <w:b/>
                <w:sz w:val="20"/>
                <w:szCs w:val="20"/>
              </w:rPr>
            </w:pPr>
          </w:p>
        </w:tc>
        <w:tc>
          <w:tcPr>
            <w:tcW w:w="7823" w:type="dxa"/>
            <w:gridSpan w:val="8"/>
          </w:tcPr>
          <w:p w:rsidR="00584ABD" w:rsidRPr="004118F1" w:rsidRDefault="00584ABD" w:rsidP="00584ABD">
            <w:pPr>
              <w:numPr>
                <w:ilvl w:val="0"/>
                <w:numId w:val="6"/>
              </w:numPr>
              <w:ind w:left="317" w:hanging="283"/>
              <w:rPr>
                <w:bCs/>
                <w:sz w:val="20"/>
                <w:szCs w:val="20"/>
              </w:rPr>
            </w:pPr>
            <w:r w:rsidRPr="004118F1">
              <w:rPr>
                <w:bCs/>
                <w:sz w:val="20"/>
                <w:szCs w:val="20"/>
              </w:rPr>
              <w:t>Akça Ay,F.(2007).Temel Hemşirelik Kavramlar, İlkeler, Uygulamalar, 1.baskı, İstanbul Medikal Yayıncılık, İstanbul</w:t>
            </w:r>
          </w:p>
          <w:p w:rsidR="00584ABD" w:rsidRPr="004118F1" w:rsidRDefault="00584ABD" w:rsidP="00584ABD">
            <w:pPr>
              <w:numPr>
                <w:ilvl w:val="0"/>
                <w:numId w:val="6"/>
              </w:numPr>
              <w:ind w:left="317" w:hanging="283"/>
              <w:rPr>
                <w:bCs/>
                <w:sz w:val="20"/>
                <w:szCs w:val="20"/>
              </w:rPr>
            </w:pPr>
            <w:r w:rsidRPr="004118F1">
              <w:rPr>
                <w:bCs/>
                <w:sz w:val="20"/>
                <w:szCs w:val="20"/>
              </w:rPr>
              <w:t>İnanç,N;Hatipoğlu,S;Yurt,V;Avcı,E;Albayrak,N;Öztürk,E.(2003).Hemşirelik Esasları, 8.baskı, Damla mat.,Rek. Ve Yay. Tic. Ltd.Şti.,Ankara</w:t>
            </w:r>
          </w:p>
          <w:p w:rsidR="00584ABD" w:rsidRPr="004118F1" w:rsidRDefault="00584ABD" w:rsidP="00584ABD">
            <w:pPr>
              <w:numPr>
                <w:ilvl w:val="0"/>
                <w:numId w:val="6"/>
              </w:numPr>
              <w:ind w:left="317" w:hanging="283"/>
              <w:rPr>
                <w:bCs/>
                <w:sz w:val="20"/>
                <w:szCs w:val="20"/>
              </w:rPr>
            </w:pPr>
            <w:r w:rsidRPr="004118F1">
              <w:rPr>
                <w:bCs/>
                <w:sz w:val="20"/>
                <w:szCs w:val="20"/>
              </w:rPr>
              <w:t>Ulusoy,MF;Görgülü,S.(1997).Hemşirelik Esasları, 3.baskı, Ankara</w:t>
            </w:r>
          </w:p>
          <w:p w:rsidR="00584ABD" w:rsidRPr="004118F1" w:rsidRDefault="00584ABD" w:rsidP="00584ABD">
            <w:pPr>
              <w:numPr>
                <w:ilvl w:val="0"/>
                <w:numId w:val="6"/>
              </w:numPr>
              <w:ind w:left="317" w:hanging="283"/>
              <w:rPr>
                <w:sz w:val="20"/>
                <w:szCs w:val="20"/>
              </w:rPr>
            </w:pPr>
            <w:r w:rsidRPr="004118F1">
              <w:rPr>
                <w:bCs/>
                <w:sz w:val="20"/>
                <w:szCs w:val="20"/>
              </w:rPr>
              <w:t>Atalay,M.(1997).Hemşirelik Esasları El Kitabı, 1. baskı, Vehbi Koç Vakfı Yayınları, Ankara.</w:t>
            </w:r>
            <w:r w:rsidRPr="004118F1">
              <w:rPr>
                <w:sz w:val="20"/>
                <w:szCs w:val="20"/>
              </w:rPr>
              <w:t xml:space="preserve"> </w:t>
            </w:r>
          </w:p>
          <w:p w:rsidR="00584ABD" w:rsidRPr="004118F1" w:rsidRDefault="00584ABD" w:rsidP="00584ABD">
            <w:pPr>
              <w:numPr>
                <w:ilvl w:val="0"/>
                <w:numId w:val="6"/>
              </w:numPr>
              <w:ind w:left="317" w:hanging="283"/>
              <w:rPr>
                <w:sz w:val="20"/>
                <w:szCs w:val="20"/>
              </w:rPr>
            </w:pPr>
            <w:r w:rsidRPr="004118F1">
              <w:rPr>
                <w:sz w:val="20"/>
                <w:szCs w:val="20"/>
              </w:rPr>
              <w:t xml:space="preserve">Sabuncu N, Ay AF (ed). Klinik beceriler. Nobel Tıp Kitabevleri. 2010. </w:t>
            </w:r>
          </w:p>
          <w:p w:rsidR="00584ABD" w:rsidRPr="004118F1" w:rsidRDefault="00584ABD" w:rsidP="00584ABD">
            <w:pPr>
              <w:numPr>
                <w:ilvl w:val="0"/>
                <w:numId w:val="6"/>
              </w:numPr>
              <w:ind w:left="317" w:hanging="283"/>
              <w:rPr>
                <w:sz w:val="20"/>
                <w:szCs w:val="20"/>
              </w:rPr>
            </w:pPr>
            <w:r w:rsidRPr="004118F1">
              <w:rPr>
                <w:sz w:val="20"/>
                <w:szCs w:val="20"/>
              </w:rPr>
              <w:t>Anne Griffin </w:t>
            </w:r>
            <w:r w:rsidRPr="004118F1">
              <w:rPr>
                <w:b/>
                <w:bCs/>
                <w:i/>
                <w:iCs/>
                <w:sz w:val="20"/>
                <w:szCs w:val="20"/>
              </w:rPr>
              <w:t>Perry</w:t>
            </w:r>
            <w:r w:rsidRPr="004118F1">
              <w:rPr>
                <w:sz w:val="20"/>
                <w:szCs w:val="20"/>
              </w:rPr>
              <w:t>; Patricia A. </w:t>
            </w:r>
            <w:r w:rsidRPr="004118F1">
              <w:rPr>
                <w:b/>
                <w:bCs/>
                <w:i/>
                <w:iCs/>
                <w:sz w:val="20"/>
                <w:szCs w:val="20"/>
              </w:rPr>
              <w:t>Potter</w:t>
            </w:r>
            <w:r w:rsidRPr="004118F1">
              <w:rPr>
                <w:sz w:val="20"/>
                <w:szCs w:val="20"/>
              </w:rPr>
              <w:t xml:space="preserve">., </w:t>
            </w:r>
            <w:r w:rsidRPr="004118F1">
              <w:rPr>
                <w:bCs/>
                <w:sz w:val="20"/>
                <w:szCs w:val="20"/>
              </w:rPr>
              <w:t>Clinical Nursing Skills and Techniques,7. Baskı,2010.</w:t>
            </w:r>
          </w:p>
          <w:p w:rsidR="00584ABD" w:rsidRPr="004118F1" w:rsidRDefault="00584ABD" w:rsidP="00584ABD">
            <w:pPr>
              <w:numPr>
                <w:ilvl w:val="0"/>
                <w:numId w:val="6"/>
              </w:numPr>
              <w:ind w:left="317" w:hanging="283"/>
              <w:rPr>
                <w:bCs/>
                <w:sz w:val="20"/>
                <w:szCs w:val="20"/>
              </w:rPr>
            </w:pPr>
            <w:r w:rsidRPr="004118F1">
              <w:rPr>
                <w:sz w:val="20"/>
                <w:szCs w:val="20"/>
              </w:rPr>
              <w:t>Görgülü S.R. Hemşireler için Fiziksel Muayene Yöntemleri. İstanbul Tıp Kitapevi,2014.</w:t>
            </w:r>
          </w:p>
        </w:tc>
      </w:tr>
    </w:tbl>
    <w:p w:rsidR="004118F1" w:rsidRDefault="004118F1" w:rsidP="00A91A19">
      <w:pPr>
        <w:sectPr w:rsidR="004118F1" w:rsidSect="00F119C9">
          <w:pgSz w:w="11906" w:h="16838"/>
          <w:pgMar w:top="1417" w:right="1417" w:bottom="1417" w:left="1417" w:header="708" w:footer="708" w:gutter="0"/>
          <w:cols w:space="708"/>
          <w:docGrid w:linePitch="360"/>
        </w:sectPr>
      </w:pPr>
    </w:p>
    <w:p w:rsidR="004118F1" w:rsidRDefault="004118F1" w:rsidP="00A91A19"/>
    <w:p w:rsidR="004118F1" w:rsidRDefault="004118F1" w:rsidP="00A91A19"/>
    <w:p w:rsidR="004118F1" w:rsidRDefault="004118F1" w:rsidP="00A91A19"/>
    <w:p w:rsidR="004118F1" w:rsidRDefault="004118F1" w:rsidP="00A91A19"/>
    <w:p w:rsidR="004118F1" w:rsidRDefault="004118F1" w:rsidP="00A91A19"/>
    <w:p w:rsidR="004118F1" w:rsidRDefault="004118F1" w:rsidP="00A91A19"/>
    <w:p w:rsidR="004118F1" w:rsidRDefault="004118F1" w:rsidP="00A91A19"/>
    <w:p w:rsidR="004118F1" w:rsidRDefault="004118F1" w:rsidP="00A91A19"/>
    <w:p w:rsidR="004118F1" w:rsidRDefault="004118F1" w:rsidP="00A91A19"/>
    <w:p w:rsidR="00A91A19" w:rsidRPr="00085BE8" w:rsidRDefault="00A91A19" w:rsidP="00A91A19">
      <w:pPr>
        <w:rPr>
          <w:sz w:val="22"/>
          <w:szCs w:val="22"/>
        </w:rPr>
      </w:pPr>
    </w:p>
    <w:p w:rsidR="00A91A19" w:rsidRPr="00085BE8" w:rsidRDefault="00A91A19" w:rsidP="00A91A19">
      <w:pPr>
        <w:rPr>
          <w:sz w:val="22"/>
          <w:szCs w:val="22"/>
        </w:rPr>
      </w:pPr>
    </w:p>
    <w:p w:rsidR="00A91A19" w:rsidRPr="00085BE8" w:rsidRDefault="00A91A19" w:rsidP="00A91A19">
      <w:pPr>
        <w:rPr>
          <w:sz w:val="22"/>
          <w:szCs w:val="22"/>
        </w:rPr>
      </w:pPr>
    </w:p>
    <w:p w:rsidR="00A91A19" w:rsidRDefault="00A91A19" w:rsidP="00A91A19">
      <w:pPr>
        <w:tabs>
          <w:tab w:val="left" w:pos="3510"/>
        </w:tabs>
        <w:rPr>
          <w:b/>
          <w:sz w:val="20"/>
          <w:szCs w:val="20"/>
        </w:rPr>
      </w:pPr>
    </w:p>
    <w:p w:rsidR="00A91A19" w:rsidRDefault="00A91A19" w:rsidP="00A91A19">
      <w:pPr>
        <w:rPr>
          <w:b/>
          <w:sz w:val="20"/>
          <w:szCs w:val="20"/>
        </w:rPr>
      </w:pPr>
    </w:p>
    <w:p w:rsidR="00F119C9" w:rsidRDefault="00F119C9"/>
    <w:sectPr w:rsidR="00F119C9" w:rsidSect="00F119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22D7" w:rsidRDefault="00BD22D7">
      <w:r>
        <w:separator/>
      </w:r>
    </w:p>
  </w:endnote>
  <w:endnote w:type="continuationSeparator" w:id="0">
    <w:p w:rsidR="00BD22D7" w:rsidRDefault="00BD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650F" w:rsidRDefault="00BD2135" w:rsidP="00DC75D2">
    <w:pPr>
      <w:pStyle w:val="AltBilgi"/>
      <w:framePr w:wrap="around" w:vAnchor="text" w:hAnchor="margin" w:xAlign="right" w:y="1"/>
      <w:rPr>
        <w:rStyle w:val="SayfaNumaras"/>
      </w:rPr>
    </w:pPr>
    <w:r>
      <w:rPr>
        <w:rStyle w:val="SayfaNumaras"/>
      </w:rPr>
      <w:fldChar w:fldCharType="begin"/>
    </w:r>
    <w:r w:rsidR="004E650F">
      <w:rPr>
        <w:rStyle w:val="SayfaNumaras"/>
      </w:rPr>
      <w:instrText xml:space="preserve">PAGE  </w:instrText>
    </w:r>
    <w:r>
      <w:rPr>
        <w:rStyle w:val="SayfaNumaras"/>
      </w:rPr>
      <w:fldChar w:fldCharType="end"/>
    </w:r>
  </w:p>
  <w:p w:rsidR="004E650F" w:rsidRDefault="004E650F" w:rsidP="004E650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650F" w:rsidRDefault="00BD2135" w:rsidP="00DC75D2">
    <w:pPr>
      <w:pStyle w:val="AltBilgi"/>
      <w:framePr w:wrap="around" w:vAnchor="text" w:hAnchor="margin" w:xAlign="right" w:y="1"/>
      <w:rPr>
        <w:rStyle w:val="SayfaNumaras"/>
      </w:rPr>
    </w:pPr>
    <w:r>
      <w:rPr>
        <w:rStyle w:val="SayfaNumaras"/>
      </w:rPr>
      <w:fldChar w:fldCharType="begin"/>
    </w:r>
    <w:r w:rsidR="004E650F">
      <w:rPr>
        <w:rStyle w:val="SayfaNumaras"/>
      </w:rPr>
      <w:instrText xml:space="preserve">PAGE  </w:instrText>
    </w:r>
    <w:r>
      <w:rPr>
        <w:rStyle w:val="SayfaNumaras"/>
      </w:rPr>
      <w:fldChar w:fldCharType="separate"/>
    </w:r>
    <w:r w:rsidR="003A1C3E">
      <w:rPr>
        <w:rStyle w:val="SayfaNumaras"/>
        <w:noProof/>
      </w:rPr>
      <w:t>4</w:t>
    </w:r>
    <w:r>
      <w:rPr>
        <w:rStyle w:val="SayfaNumaras"/>
      </w:rPr>
      <w:fldChar w:fldCharType="end"/>
    </w:r>
  </w:p>
  <w:p w:rsidR="004E650F" w:rsidRDefault="004E650F" w:rsidP="004E650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22D7" w:rsidRDefault="00BD22D7">
      <w:r>
        <w:separator/>
      </w:r>
    </w:p>
  </w:footnote>
  <w:footnote w:type="continuationSeparator" w:id="0">
    <w:p w:rsidR="00BD22D7" w:rsidRDefault="00BD2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D4703"/>
    <w:multiLevelType w:val="hybridMultilevel"/>
    <w:tmpl w:val="A7C2432C"/>
    <w:lvl w:ilvl="0" w:tplc="041F000F">
      <w:start w:val="1"/>
      <w:numFmt w:val="decimal"/>
      <w:lvlText w:val="%1."/>
      <w:lvlJc w:val="left"/>
      <w:pPr>
        <w:ind w:left="1352" w:hanging="360"/>
      </w:p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 w15:restartNumberingAfterBreak="0">
    <w:nsid w:val="14D44D9E"/>
    <w:multiLevelType w:val="hybridMultilevel"/>
    <w:tmpl w:val="460A4D4C"/>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432E5B"/>
    <w:multiLevelType w:val="hybridMultilevel"/>
    <w:tmpl w:val="460A4D4C"/>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1D2663"/>
    <w:multiLevelType w:val="hybridMultilevel"/>
    <w:tmpl w:val="A7C2432C"/>
    <w:lvl w:ilvl="0" w:tplc="041F000F">
      <w:start w:val="1"/>
      <w:numFmt w:val="decimal"/>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4" w15:restartNumberingAfterBreak="0">
    <w:nsid w:val="7009462E"/>
    <w:multiLevelType w:val="hybridMultilevel"/>
    <w:tmpl w:val="4E904E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D429A6"/>
    <w:multiLevelType w:val="hybridMultilevel"/>
    <w:tmpl w:val="EA2AFF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19"/>
    <w:rsid w:val="00031661"/>
    <w:rsid w:val="0004556A"/>
    <w:rsid w:val="00054357"/>
    <w:rsid w:val="000552A9"/>
    <w:rsid w:val="000733AB"/>
    <w:rsid w:val="00073CA2"/>
    <w:rsid w:val="000E3DEA"/>
    <w:rsid w:val="000F40C3"/>
    <w:rsid w:val="001308CB"/>
    <w:rsid w:val="00140C06"/>
    <w:rsid w:val="00170D9E"/>
    <w:rsid w:val="002E5627"/>
    <w:rsid w:val="00300AEE"/>
    <w:rsid w:val="003157BE"/>
    <w:rsid w:val="00353109"/>
    <w:rsid w:val="003749AA"/>
    <w:rsid w:val="003A0E96"/>
    <w:rsid w:val="003A1C3E"/>
    <w:rsid w:val="00410F70"/>
    <w:rsid w:val="004118F1"/>
    <w:rsid w:val="00423C76"/>
    <w:rsid w:val="00431B40"/>
    <w:rsid w:val="004967D1"/>
    <w:rsid w:val="004E1A2C"/>
    <w:rsid w:val="004E650F"/>
    <w:rsid w:val="00584ABD"/>
    <w:rsid w:val="00597875"/>
    <w:rsid w:val="005C66E9"/>
    <w:rsid w:val="005F4D4C"/>
    <w:rsid w:val="006B3B91"/>
    <w:rsid w:val="006E1CED"/>
    <w:rsid w:val="006E3D86"/>
    <w:rsid w:val="006F56D8"/>
    <w:rsid w:val="0074756F"/>
    <w:rsid w:val="0079118E"/>
    <w:rsid w:val="007F2604"/>
    <w:rsid w:val="00830A6F"/>
    <w:rsid w:val="008E2380"/>
    <w:rsid w:val="009370CE"/>
    <w:rsid w:val="009D5761"/>
    <w:rsid w:val="00A91A19"/>
    <w:rsid w:val="00B43EE0"/>
    <w:rsid w:val="00B81749"/>
    <w:rsid w:val="00BC5B5A"/>
    <w:rsid w:val="00BD2135"/>
    <w:rsid w:val="00BD22D7"/>
    <w:rsid w:val="00CE07A4"/>
    <w:rsid w:val="00D507A9"/>
    <w:rsid w:val="00D67684"/>
    <w:rsid w:val="00DC75D2"/>
    <w:rsid w:val="00E04A3C"/>
    <w:rsid w:val="00E23FAF"/>
    <w:rsid w:val="00E46050"/>
    <w:rsid w:val="00EA4C9C"/>
    <w:rsid w:val="00EC09E4"/>
    <w:rsid w:val="00EC3FA4"/>
    <w:rsid w:val="00ED4143"/>
    <w:rsid w:val="00EE406F"/>
    <w:rsid w:val="00F119C9"/>
    <w:rsid w:val="00F21D72"/>
    <w:rsid w:val="00F549F0"/>
    <w:rsid w:val="00F75622"/>
    <w:rsid w:val="00F96B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56E81-CD5A-8C44-8698-6CC1C17C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A19"/>
    <w:rPr>
      <w:sz w:val="24"/>
      <w:szCs w:val="24"/>
    </w:rPr>
  </w:style>
  <w:style w:type="paragraph" w:styleId="Balk1">
    <w:name w:val="heading 1"/>
    <w:basedOn w:val="Normal"/>
    <w:next w:val="Normal"/>
    <w:link w:val="Balk1Char"/>
    <w:qFormat/>
    <w:rsid w:val="00031661"/>
    <w:pPr>
      <w:keepNext/>
      <w:outlineLvl w:val="0"/>
    </w:pPr>
    <w:rPr>
      <w:rFonts w:ascii="Arial" w:hAnsi="Arial"/>
      <w:szCs w:val="20"/>
    </w:rPr>
  </w:style>
  <w:style w:type="paragraph" w:styleId="Balk2">
    <w:name w:val="heading 2"/>
    <w:basedOn w:val="Normal"/>
    <w:next w:val="Normal"/>
    <w:link w:val="Balk2Char"/>
    <w:qFormat/>
    <w:rsid w:val="00031661"/>
    <w:pPr>
      <w:keepNext/>
      <w:jc w:val="center"/>
      <w:outlineLvl w:val="1"/>
    </w:pPr>
    <w:rPr>
      <w:rFonts w:ascii="Arial" w:hAnsi="Arial"/>
      <w:b/>
      <w:sz w:val="22"/>
      <w:szCs w:val="20"/>
    </w:rPr>
  </w:style>
  <w:style w:type="paragraph" w:styleId="Balk3">
    <w:name w:val="heading 3"/>
    <w:basedOn w:val="Normal"/>
    <w:next w:val="Normal"/>
    <w:link w:val="Balk3Char"/>
    <w:qFormat/>
    <w:rsid w:val="00031661"/>
    <w:pPr>
      <w:keepNext/>
      <w:jc w:val="center"/>
      <w:outlineLvl w:val="2"/>
    </w:pPr>
    <w:rPr>
      <w:rFonts w:ascii="Arial" w:hAnsi="Arial"/>
      <w:b/>
      <w:szCs w:val="20"/>
    </w:rPr>
  </w:style>
  <w:style w:type="paragraph" w:styleId="Balk4">
    <w:name w:val="heading 4"/>
    <w:basedOn w:val="Normal"/>
    <w:next w:val="Normal"/>
    <w:link w:val="Balk4Char"/>
    <w:qFormat/>
    <w:rsid w:val="00031661"/>
    <w:pPr>
      <w:keepNext/>
      <w:outlineLvl w:val="3"/>
    </w:pPr>
    <w:rPr>
      <w:rFonts w:ascii="Arial" w:hAnsi="Arial"/>
      <w:szCs w:val="20"/>
    </w:rPr>
  </w:style>
  <w:style w:type="paragraph" w:styleId="Balk5">
    <w:name w:val="heading 5"/>
    <w:basedOn w:val="Normal"/>
    <w:next w:val="Normal"/>
    <w:link w:val="Balk5Char"/>
    <w:qFormat/>
    <w:rsid w:val="00031661"/>
    <w:pPr>
      <w:keepNext/>
      <w:outlineLvl w:val="4"/>
    </w:pPr>
    <w:rPr>
      <w:rFonts w:ascii="Arial" w:hAnsi="Arial"/>
      <w:b/>
      <w:sz w:val="22"/>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31661"/>
    <w:rPr>
      <w:rFonts w:ascii="Arial" w:hAnsi="Arial"/>
      <w:sz w:val="24"/>
    </w:rPr>
  </w:style>
  <w:style w:type="character" w:customStyle="1" w:styleId="Balk2Char">
    <w:name w:val="Başlık 2 Char"/>
    <w:basedOn w:val="VarsaylanParagrafYazTipi"/>
    <w:link w:val="Balk2"/>
    <w:rsid w:val="00031661"/>
    <w:rPr>
      <w:rFonts w:ascii="Arial" w:hAnsi="Arial"/>
      <w:b/>
      <w:sz w:val="22"/>
    </w:rPr>
  </w:style>
  <w:style w:type="character" w:customStyle="1" w:styleId="Balk3Char">
    <w:name w:val="Başlık 3 Char"/>
    <w:basedOn w:val="VarsaylanParagrafYazTipi"/>
    <w:link w:val="Balk3"/>
    <w:rsid w:val="00031661"/>
    <w:rPr>
      <w:rFonts w:ascii="Arial" w:hAnsi="Arial"/>
      <w:b/>
      <w:sz w:val="24"/>
    </w:rPr>
  </w:style>
  <w:style w:type="character" w:customStyle="1" w:styleId="Balk4Char">
    <w:name w:val="Başlık 4 Char"/>
    <w:basedOn w:val="VarsaylanParagrafYazTipi"/>
    <w:link w:val="Balk4"/>
    <w:rsid w:val="00031661"/>
    <w:rPr>
      <w:rFonts w:ascii="Arial" w:hAnsi="Arial"/>
      <w:sz w:val="24"/>
    </w:rPr>
  </w:style>
  <w:style w:type="character" w:customStyle="1" w:styleId="Balk5Char">
    <w:name w:val="Başlık 5 Char"/>
    <w:basedOn w:val="VarsaylanParagrafYazTipi"/>
    <w:link w:val="Balk5"/>
    <w:rsid w:val="00031661"/>
    <w:rPr>
      <w:rFonts w:ascii="Arial" w:hAnsi="Arial"/>
      <w:b/>
      <w:sz w:val="22"/>
      <w:u w:val="single"/>
    </w:rPr>
  </w:style>
  <w:style w:type="paragraph" w:styleId="ResimYazs">
    <w:name w:val="caption"/>
    <w:basedOn w:val="Normal"/>
    <w:next w:val="Normal"/>
    <w:qFormat/>
    <w:rsid w:val="00031661"/>
    <w:pPr>
      <w:spacing w:before="120" w:after="120"/>
    </w:pPr>
    <w:rPr>
      <w:b/>
      <w:bCs/>
      <w:sz w:val="20"/>
      <w:szCs w:val="20"/>
    </w:rPr>
  </w:style>
  <w:style w:type="paragraph" w:styleId="Altyaz">
    <w:name w:val="Subtitle"/>
    <w:basedOn w:val="Normal"/>
    <w:next w:val="Normal"/>
    <w:link w:val="AltyazChar"/>
    <w:qFormat/>
    <w:rsid w:val="00031661"/>
    <w:pPr>
      <w:spacing w:after="60"/>
      <w:jc w:val="center"/>
      <w:outlineLvl w:val="1"/>
    </w:pPr>
    <w:rPr>
      <w:rFonts w:ascii="Cambria" w:hAnsi="Cambria"/>
    </w:rPr>
  </w:style>
  <w:style w:type="character" w:customStyle="1" w:styleId="AltyazChar">
    <w:name w:val="Altyazı Char"/>
    <w:basedOn w:val="VarsaylanParagrafYazTipi"/>
    <w:link w:val="Altyaz"/>
    <w:rsid w:val="00031661"/>
    <w:rPr>
      <w:rFonts w:ascii="Cambria" w:eastAsia="Times New Roman" w:hAnsi="Cambria" w:cs="Times New Roman"/>
      <w:sz w:val="24"/>
      <w:szCs w:val="24"/>
    </w:rPr>
  </w:style>
  <w:style w:type="character" w:styleId="Gl">
    <w:name w:val="Strong"/>
    <w:basedOn w:val="VarsaylanParagrafYazTipi"/>
    <w:qFormat/>
    <w:rsid w:val="00031661"/>
    <w:rPr>
      <w:b/>
      <w:bCs/>
    </w:rPr>
  </w:style>
  <w:style w:type="character" w:styleId="Kpr">
    <w:name w:val="Hyperlink"/>
    <w:basedOn w:val="VarsaylanParagrafYazTipi"/>
    <w:rsid w:val="00A91A19"/>
    <w:rPr>
      <w:color w:val="0000FF"/>
      <w:u w:val="single"/>
    </w:rPr>
  </w:style>
  <w:style w:type="paragraph" w:styleId="NormalWeb">
    <w:name w:val="Normal (Web)"/>
    <w:basedOn w:val="Normal"/>
    <w:rsid w:val="00A91A19"/>
    <w:pPr>
      <w:spacing w:before="100" w:beforeAutospacing="1" w:after="100" w:afterAutospacing="1"/>
    </w:pPr>
  </w:style>
  <w:style w:type="paragraph" w:styleId="stBilgi">
    <w:name w:val="header"/>
    <w:basedOn w:val="Normal"/>
    <w:link w:val="stBilgiChar"/>
    <w:rsid w:val="00A91A19"/>
    <w:pPr>
      <w:tabs>
        <w:tab w:val="center" w:pos="4536"/>
        <w:tab w:val="right" w:pos="9072"/>
      </w:tabs>
    </w:pPr>
    <w:rPr>
      <w:lang w:val="en-GB"/>
    </w:rPr>
  </w:style>
  <w:style w:type="character" w:customStyle="1" w:styleId="stBilgiChar">
    <w:name w:val="Üst Bilgi Char"/>
    <w:basedOn w:val="VarsaylanParagrafYazTipi"/>
    <w:link w:val="stBilgi"/>
    <w:rsid w:val="00A91A19"/>
    <w:rPr>
      <w:sz w:val="24"/>
      <w:szCs w:val="24"/>
      <w:lang w:val="en-GB"/>
    </w:rPr>
  </w:style>
  <w:style w:type="paragraph" w:styleId="AltBilgi">
    <w:name w:val="footer"/>
    <w:basedOn w:val="Normal"/>
    <w:rsid w:val="004E650F"/>
    <w:pPr>
      <w:tabs>
        <w:tab w:val="center" w:pos="4536"/>
        <w:tab w:val="right" w:pos="9072"/>
      </w:tabs>
    </w:pPr>
  </w:style>
  <w:style w:type="character" w:styleId="SayfaNumaras">
    <w:name w:val="page number"/>
    <w:basedOn w:val="VarsaylanParagrafYazTipi"/>
    <w:rsid w:val="004E650F"/>
  </w:style>
  <w:style w:type="paragraph" w:customStyle="1" w:styleId="Default">
    <w:name w:val="Default"/>
    <w:rsid w:val="00F75622"/>
    <w:pPr>
      <w:autoSpaceDE w:val="0"/>
      <w:autoSpaceDN w:val="0"/>
      <w:adjustRightInd w:val="0"/>
    </w:pPr>
    <w:rPr>
      <w:color w:val="000000"/>
      <w:sz w:val="24"/>
      <w:szCs w:val="24"/>
    </w:rPr>
  </w:style>
  <w:style w:type="paragraph" w:styleId="ListeParagraf">
    <w:name w:val="List Paragraph"/>
    <w:basedOn w:val="Normal"/>
    <w:uiPriority w:val="34"/>
    <w:qFormat/>
    <w:rsid w:val="00EC3FA4"/>
    <w:pPr>
      <w:ind w:left="720"/>
      <w:contextualSpacing/>
    </w:pPr>
  </w:style>
  <w:style w:type="character" w:customStyle="1" w:styleId="apple-converted-space">
    <w:name w:val="apple-converted-space"/>
    <w:basedOn w:val="VarsaylanParagrafYazTipi"/>
    <w:rsid w:val="00353109"/>
  </w:style>
  <w:style w:type="character" w:styleId="Vurgu">
    <w:name w:val="Emphasis"/>
    <w:basedOn w:val="VarsaylanParagrafYazTipi"/>
    <w:uiPriority w:val="20"/>
    <w:qFormat/>
    <w:rsid w:val="00353109"/>
    <w:rPr>
      <w:i/>
      <w:iCs/>
    </w:rPr>
  </w:style>
  <w:style w:type="paragraph" w:styleId="HTMLncedenBiimlendirilmi">
    <w:name w:val="HTML Preformatted"/>
    <w:basedOn w:val="Normal"/>
    <w:link w:val="HTMLncedenBiimlendirilmiChar"/>
    <w:uiPriority w:val="99"/>
    <w:unhideWhenUsed/>
    <w:rsid w:val="00830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830A6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29283">
      <w:bodyDiv w:val="1"/>
      <w:marLeft w:val="0"/>
      <w:marRight w:val="0"/>
      <w:marTop w:val="0"/>
      <w:marBottom w:val="0"/>
      <w:divBdr>
        <w:top w:val="none" w:sz="0" w:space="0" w:color="auto"/>
        <w:left w:val="none" w:sz="0" w:space="0" w:color="auto"/>
        <w:bottom w:val="none" w:sz="0" w:space="0" w:color="auto"/>
        <w:right w:val="none" w:sz="0" w:space="0" w:color="auto"/>
      </w:divBdr>
    </w:div>
    <w:div w:id="1621573111">
      <w:bodyDiv w:val="1"/>
      <w:marLeft w:val="0"/>
      <w:marRight w:val="0"/>
      <w:marTop w:val="0"/>
      <w:marBottom w:val="0"/>
      <w:divBdr>
        <w:top w:val="none" w:sz="0" w:space="0" w:color="auto"/>
        <w:left w:val="none" w:sz="0" w:space="0" w:color="auto"/>
        <w:bottom w:val="none" w:sz="0" w:space="0" w:color="auto"/>
        <w:right w:val="none" w:sz="0" w:space="0" w:color="auto"/>
      </w:divBdr>
    </w:div>
    <w:div w:id="1666782372">
      <w:bodyDiv w:val="1"/>
      <w:marLeft w:val="0"/>
      <w:marRight w:val="0"/>
      <w:marTop w:val="0"/>
      <w:marBottom w:val="0"/>
      <w:divBdr>
        <w:top w:val="none" w:sz="0" w:space="0" w:color="auto"/>
        <w:left w:val="none" w:sz="0" w:space="0" w:color="auto"/>
        <w:bottom w:val="none" w:sz="0" w:space="0" w:color="auto"/>
        <w:right w:val="none" w:sz="0" w:space="0" w:color="auto"/>
      </w:divBdr>
    </w:div>
    <w:div w:id="1859855844">
      <w:bodyDiv w:val="1"/>
      <w:marLeft w:val="0"/>
      <w:marRight w:val="0"/>
      <w:marTop w:val="0"/>
      <w:marBottom w:val="0"/>
      <w:divBdr>
        <w:top w:val="none" w:sz="0" w:space="0" w:color="auto"/>
        <w:left w:val="none" w:sz="0" w:space="0" w:color="auto"/>
        <w:bottom w:val="none" w:sz="0" w:space="0" w:color="auto"/>
        <w:right w:val="none" w:sz="0" w:space="0" w:color="auto"/>
      </w:divBdr>
    </w:div>
    <w:div w:id="21356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yla_zen@hotmail.com" TargetMode="External" /><Relationship Id="rId13" Type="http://schemas.openxmlformats.org/officeDocument/2006/relationships/hyperlink" Target="mailto:gyigitalp@dicle.edu.tr"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leyla_zen@hot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ailto:gyigitalp@dicle.edu.tr" TargetMode="External" /><Relationship Id="rId14"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CF8D4-04FC-445D-A336-6D506674D7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6908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8103</CharactersWithSpaces>
  <SharedDoc>false</SharedDoc>
  <HLinks>
    <vt:vector size="12" baseType="variant">
      <vt:variant>
        <vt:i4>1179757</vt:i4>
      </vt:variant>
      <vt:variant>
        <vt:i4>3</vt:i4>
      </vt:variant>
      <vt:variant>
        <vt:i4>0</vt:i4>
      </vt:variant>
      <vt:variant>
        <vt:i4>5</vt:i4>
      </vt:variant>
      <vt:variant>
        <vt:lpwstr>mailto:gyigitalp@dicle.edu.tr</vt:lpwstr>
      </vt:variant>
      <vt:variant>
        <vt:lpwstr/>
      </vt:variant>
      <vt:variant>
        <vt:i4>1179757</vt:i4>
      </vt:variant>
      <vt:variant>
        <vt:i4>0</vt:i4>
      </vt:variant>
      <vt:variant>
        <vt:i4>0</vt:i4>
      </vt:variant>
      <vt:variant>
        <vt:i4>5</vt:i4>
      </vt:variant>
      <vt:variant>
        <vt:lpwstr>mailto:gyigitalp@dicle.edu.tr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leyla zen</cp:lastModifiedBy>
  <cp:revision>2</cp:revision>
  <cp:lastPrinted>2013-03-12T07:35:00Z</cp:lastPrinted>
  <dcterms:created xsi:type="dcterms:W3CDTF">2021-02-23T13:30:00Z</dcterms:created>
  <dcterms:modified xsi:type="dcterms:W3CDTF">2021-02-23T13:30:00Z</dcterms:modified>
</cp:coreProperties>
</file>