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EA" w:rsidRPr="0007208D" w:rsidRDefault="00A007EA" w:rsidP="00A007EA">
      <w:pPr>
        <w:pStyle w:val="AralkYok"/>
        <w:spacing w:line="360" w:lineRule="auto"/>
        <w:jc w:val="center"/>
        <w:rPr>
          <w:rFonts w:ascii="Times New Roman" w:hAnsi="Times New Roman"/>
          <w:b/>
        </w:rPr>
      </w:pPr>
      <w:r w:rsidRPr="0007208D">
        <w:rPr>
          <w:rFonts w:ascii="Times New Roman" w:hAnsi="Times New Roman"/>
          <w:b/>
        </w:rPr>
        <w:t>DİCLE ÜNİVERSİTESİ</w:t>
      </w:r>
    </w:p>
    <w:p w:rsidR="00A007EA" w:rsidRPr="0007208D" w:rsidRDefault="00A007EA" w:rsidP="00A007EA">
      <w:pPr>
        <w:pStyle w:val="AralkYok"/>
        <w:spacing w:line="360" w:lineRule="auto"/>
        <w:jc w:val="center"/>
        <w:rPr>
          <w:rFonts w:ascii="Times New Roman" w:hAnsi="Times New Roman"/>
        </w:rPr>
      </w:pPr>
      <w:r w:rsidRPr="0007208D">
        <w:rPr>
          <w:rFonts w:ascii="Times New Roman" w:hAnsi="Times New Roman"/>
          <w:b/>
        </w:rPr>
        <w:t>DERS BİLGİ PAKETİ</w:t>
      </w:r>
    </w:p>
    <w:p w:rsidR="00A007EA" w:rsidRPr="00B60274" w:rsidRDefault="00A007EA" w:rsidP="00A007EA">
      <w:pPr>
        <w:pStyle w:val="AralkYok"/>
        <w:spacing w:line="36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503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705"/>
        <w:gridCol w:w="1204"/>
        <w:gridCol w:w="9"/>
        <w:gridCol w:w="39"/>
        <w:gridCol w:w="2408"/>
        <w:gridCol w:w="1198"/>
        <w:gridCol w:w="703"/>
        <w:gridCol w:w="677"/>
        <w:gridCol w:w="138"/>
        <w:gridCol w:w="408"/>
        <w:gridCol w:w="570"/>
        <w:gridCol w:w="1288"/>
      </w:tblGrid>
      <w:tr w:rsidR="00A007EA" w:rsidRPr="00B60274" w:rsidTr="003C6262">
        <w:trPr>
          <w:trHeight w:val="321"/>
        </w:trPr>
        <w:tc>
          <w:tcPr>
            <w:tcW w:w="102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sz w:val="20"/>
                <w:szCs w:val="20"/>
              </w:rPr>
              <w:t>Dersin Kodu</w:t>
            </w:r>
          </w:p>
        </w:tc>
        <w:tc>
          <w:tcPr>
            <w:tcW w:w="130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sz w:val="20"/>
                <w:szCs w:val="20"/>
              </w:rPr>
              <w:t>Dersin Optik Kodu</w:t>
            </w:r>
          </w:p>
        </w:tc>
        <w:tc>
          <w:tcPr>
            <w:tcW w:w="101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sz w:val="20"/>
                <w:szCs w:val="20"/>
              </w:rPr>
              <w:t>Görüşme Saatleri</w:t>
            </w:r>
          </w:p>
        </w:tc>
        <w:tc>
          <w:tcPr>
            <w:tcW w:w="43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sz w:val="20"/>
                <w:szCs w:val="20"/>
              </w:rPr>
              <w:t>T+U</w:t>
            </w:r>
          </w:p>
        </w:tc>
        <w:tc>
          <w:tcPr>
            <w:tcW w:w="52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sz w:val="20"/>
                <w:szCs w:val="20"/>
              </w:rPr>
              <w:t>Kredisi</w:t>
            </w:r>
          </w:p>
        </w:tc>
        <w:tc>
          <w:tcPr>
            <w:tcW w:w="6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sz w:val="20"/>
                <w:szCs w:val="20"/>
              </w:rPr>
              <w:t>AKTS</w:t>
            </w:r>
          </w:p>
        </w:tc>
      </w:tr>
      <w:tr w:rsidR="00A007EA" w:rsidRPr="00B60274" w:rsidTr="003C6262">
        <w:trPr>
          <w:trHeight w:val="372"/>
        </w:trPr>
        <w:tc>
          <w:tcPr>
            <w:tcW w:w="102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000465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SDH0</w:t>
            </w:r>
            <w:r w:rsidR="00A007E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_</w:t>
            </w:r>
          </w:p>
        </w:tc>
        <w:tc>
          <w:tcPr>
            <w:tcW w:w="101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Salı/13.30 - 14.30</w:t>
            </w:r>
          </w:p>
        </w:tc>
        <w:tc>
          <w:tcPr>
            <w:tcW w:w="43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60274">
              <w:rPr>
                <w:rFonts w:ascii="Times New Roman" w:hAnsi="Times New Roman"/>
                <w:sz w:val="20"/>
                <w:szCs w:val="20"/>
              </w:rPr>
              <w:t>-0</w:t>
            </w:r>
          </w:p>
        </w:tc>
        <w:tc>
          <w:tcPr>
            <w:tcW w:w="52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007EA" w:rsidRPr="00B60274" w:rsidTr="003C6262">
        <w:trPr>
          <w:trHeight w:val="296"/>
        </w:trPr>
        <w:tc>
          <w:tcPr>
            <w:tcW w:w="102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sz w:val="20"/>
                <w:szCs w:val="20"/>
              </w:rPr>
              <w:t>Dersin Adı</w:t>
            </w:r>
          </w:p>
        </w:tc>
        <w:tc>
          <w:tcPr>
            <w:tcW w:w="3974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İlkyardım ve Aile Sağlığı</w:t>
            </w:r>
          </w:p>
        </w:tc>
      </w:tr>
      <w:tr w:rsidR="00A007EA" w:rsidRPr="00B60274" w:rsidTr="003C6262">
        <w:tc>
          <w:tcPr>
            <w:tcW w:w="10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sz w:val="20"/>
                <w:szCs w:val="20"/>
              </w:rPr>
              <w:t>Yarıyıl</w:t>
            </w:r>
          </w:p>
        </w:tc>
        <w:tc>
          <w:tcPr>
            <w:tcW w:w="3979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Güz</w:t>
            </w:r>
          </w:p>
        </w:tc>
      </w:tr>
      <w:tr w:rsidR="00A007EA" w:rsidRPr="00B60274" w:rsidTr="003C6262">
        <w:tc>
          <w:tcPr>
            <w:tcW w:w="10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sz w:val="20"/>
                <w:szCs w:val="20"/>
              </w:rPr>
              <w:t>Zorunlu/ Seçmeli</w:t>
            </w:r>
          </w:p>
        </w:tc>
        <w:tc>
          <w:tcPr>
            <w:tcW w:w="3979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Seçmeli Ders Havuzu</w:t>
            </w:r>
          </w:p>
        </w:tc>
      </w:tr>
      <w:tr w:rsidR="00A007EA" w:rsidRPr="00B60274" w:rsidTr="003C6262">
        <w:tc>
          <w:tcPr>
            <w:tcW w:w="10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sz w:val="20"/>
                <w:szCs w:val="20"/>
              </w:rPr>
              <w:t>Programın Adı</w:t>
            </w:r>
          </w:p>
        </w:tc>
        <w:tc>
          <w:tcPr>
            <w:tcW w:w="3979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8D4CE8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D4CE8">
              <w:rPr>
                <w:rFonts w:ascii="Times New Roman" w:hAnsi="Times New Roman"/>
                <w:color w:val="FF0000"/>
                <w:sz w:val="20"/>
                <w:szCs w:val="20"/>
              </w:rPr>
              <w:t>Rektörlük</w:t>
            </w:r>
          </w:p>
        </w:tc>
      </w:tr>
      <w:tr w:rsidR="00A007EA" w:rsidRPr="00B60274" w:rsidTr="003C6262">
        <w:tc>
          <w:tcPr>
            <w:tcW w:w="10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sz w:val="20"/>
                <w:szCs w:val="20"/>
              </w:rPr>
              <w:t>Öğretim Dili</w:t>
            </w:r>
          </w:p>
        </w:tc>
        <w:tc>
          <w:tcPr>
            <w:tcW w:w="3979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A007EA" w:rsidRPr="00B60274" w:rsidTr="003C6262">
        <w:tc>
          <w:tcPr>
            <w:tcW w:w="10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sz w:val="20"/>
                <w:szCs w:val="20"/>
              </w:rPr>
              <w:t>Ön koşul</w:t>
            </w:r>
          </w:p>
        </w:tc>
        <w:tc>
          <w:tcPr>
            <w:tcW w:w="3979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sz w:val="20"/>
                <w:szCs w:val="20"/>
              </w:rPr>
              <w:t>Yok</w:t>
            </w:r>
          </w:p>
        </w:tc>
      </w:tr>
      <w:tr w:rsidR="00A007EA" w:rsidRPr="00B60274" w:rsidTr="003C6262">
        <w:tc>
          <w:tcPr>
            <w:tcW w:w="10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sz w:val="20"/>
                <w:szCs w:val="20"/>
              </w:rPr>
              <w:t>Engelli Öğrenciler</w:t>
            </w:r>
          </w:p>
        </w:tc>
        <w:tc>
          <w:tcPr>
            <w:tcW w:w="3979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sz w:val="20"/>
                <w:szCs w:val="20"/>
              </w:rPr>
              <w:t>Engelli öğrenciler, ihtiyaç duymaları halinde kendi durumu ile ilgili bilgiyi öğretim elemanına ileterek gerekli kolaylıkların sağlanmasını talep edebilir.</w:t>
            </w:r>
          </w:p>
        </w:tc>
      </w:tr>
      <w:tr w:rsidR="00A007EA" w:rsidRPr="00B60274" w:rsidTr="003C6262">
        <w:tc>
          <w:tcPr>
            <w:tcW w:w="10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sz w:val="20"/>
                <w:szCs w:val="20"/>
              </w:rPr>
              <w:t>Öğrencinin Sorumlulukları</w:t>
            </w:r>
          </w:p>
        </w:tc>
        <w:tc>
          <w:tcPr>
            <w:tcW w:w="3979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sz w:val="20"/>
                <w:szCs w:val="20"/>
              </w:rPr>
              <w:t>Ders içeriğini dikkate alarak, derse hazırlık yapmak. Derste yapılan etkinliklere katılmak, Derste verilen sorumlulukları (Ödev, Proje, Tartışma, İlgili bölümlerin okunması vb.) yerine getirmek.</w:t>
            </w:r>
          </w:p>
        </w:tc>
      </w:tr>
      <w:tr w:rsidR="00A007EA" w:rsidRPr="00B60274" w:rsidTr="003C6262">
        <w:tc>
          <w:tcPr>
            <w:tcW w:w="10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sz w:val="20"/>
                <w:szCs w:val="20"/>
              </w:rPr>
              <w:t>Dersi Veren Öğretim Elemanı</w:t>
            </w:r>
          </w:p>
        </w:tc>
        <w:tc>
          <w:tcPr>
            <w:tcW w:w="3979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B60274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Ögr. Gör.Uzm. Hmş. Medine ERKAN, </w:t>
            </w:r>
            <w:r w:rsidRPr="00B60274">
              <w:rPr>
                <w:rStyle w:val="Kpr"/>
                <w:rFonts w:ascii="Times New Roman" w:hAnsi="Times New Roman"/>
                <w:sz w:val="20"/>
                <w:szCs w:val="20"/>
                <w:lang w:val="sv-SE"/>
              </w:rPr>
              <w:t>e-mail:merkan</w:t>
            </w:r>
            <w:hyperlink r:id="rId6" w:history="1">
              <w:r w:rsidRPr="00B60274">
                <w:rPr>
                  <w:rStyle w:val="Kpr"/>
                  <w:rFonts w:ascii="Times New Roman" w:hAnsi="Times New Roman"/>
                  <w:sz w:val="20"/>
                  <w:szCs w:val="20"/>
                  <w:lang w:val="sv-SE"/>
                </w:rPr>
                <w:t>@dicle.edu.tr</w:t>
              </w:r>
            </w:hyperlink>
            <w:r w:rsidRPr="00B60274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,  </w:t>
            </w:r>
            <w:r w:rsidRPr="00B60274">
              <w:rPr>
                <w:rStyle w:val="Kpr"/>
                <w:rFonts w:ascii="Times New Roman" w:hAnsi="Times New Roman"/>
                <w:sz w:val="20"/>
                <w:szCs w:val="20"/>
                <w:lang w:val="sv-SE"/>
              </w:rPr>
              <w:t>Tel:3374</w:t>
            </w:r>
          </w:p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07EA" w:rsidRPr="00B60274" w:rsidTr="003C6262">
        <w:tc>
          <w:tcPr>
            <w:tcW w:w="10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sz w:val="20"/>
                <w:szCs w:val="20"/>
              </w:rPr>
              <w:t>Dersin Asistanı</w:t>
            </w:r>
          </w:p>
        </w:tc>
        <w:tc>
          <w:tcPr>
            <w:tcW w:w="3979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007EA" w:rsidRPr="00B60274" w:rsidTr="003C6262">
        <w:tc>
          <w:tcPr>
            <w:tcW w:w="10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sz w:val="20"/>
                <w:szCs w:val="20"/>
              </w:rPr>
              <w:t>Dersin amacı</w:t>
            </w:r>
          </w:p>
        </w:tc>
        <w:tc>
          <w:tcPr>
            <w:tcW w:w="3979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İlk yardımın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ve Aile Sağlığı ile ilgili</w:t>
            </w:r>
            <w:r w:rsidRPr="00B602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genel ilke ve becerilerini kazandırmak.</w:t>
            </w:r>
          </w:p>
        </w:tc>
      </w:tr>
      <w:tr w:rsidR="00A007EA" w:rsidRPr="00B60274" w:rsidTr="003C6262">
        <w:tc>
          <w:tcPr>
            <w:tcW w:w="10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sz w:val="20"/>
                <w:szCs w:val="20"/>
              </w:rPr>
              <w:t>Öğrenme Çıktıları</w:t>
            </w:r>
          </w:p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9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Bu dersin sonunda öğrenci;</w:t>
            </w:r>
          </w:p>
          <w:p w:rsidR="00A007EA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Aile Sağlığının önemini kavrar, Genel ilkyardım bilgilerini bilir.</w:t>
            </w:r>
          </w:p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Temel yaşam desteğini uygulayabilir. </w:t>
            </w:r>
          </w:p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Hava yolunun açılmasını ve devamlılığını sağlayabilir.</w:t>
            </w:r>
          </w:p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Travmalı hastaya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(bireye)</w:t>
            </w:r>
            <w:r w:rsidRPr="00B602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yaklaşım prensibine sahip olur.</w:t>
            </w:r>
          </w:p>
          <w:p w:rsidR="00A007EA" w:rsidRDefault="00A007EA" w:rsidP="003C6262">
            <w:pPr>
              <w:pStyle w:val="AralkYok"/>
              <w:spacing w:line="360" w:lineRule="auto"/>
              <w:rPr>
                <w:rFonts w:ascii="Times New Roman" w:hAnsi="Times New Roman" w:cs="TimesNewRoman"/>
                <w:sz w:val="20"/>
                <w:szCs w:val="20"/>
              </w:rPr>
            </w:pPr>
            <w:r w:rsidRPr="00B60274">
              <w:rPr>
                <w:rFonts w:ascii="Times New Roman" w:hAnsi="Times New Roman" w:cs="TimesNewRoman"/>
                <w:sz w:val="20"/>
                <w:szCs w:val="20"/>
              </w:rPr>
              <w:t>Kanamalı hastaya müdahaleyi yapabilir.</w:t>
            </w:r>
          </w:p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NewRoman"/>
                <w:sz w:val="20"/>
                <w:szCs w:val="20"/>
              </w:rPr>
              <w:t xml:space="preserve">Yaralanmalarda </w:t>
            </w:r>
            <w:r w:rsidRPr="00B60274">
              <w:rPr>
                <w:rFonts w:ascii="Times New Roman" w:hAnsi="Times New Roman" w:cs="TimesNewRoman"/>
                <w:sz w:val="20"/>
                <w:szCs w:val="20"/>
              </w:rPr>
              <w:t>hastaya müdahaleyi yapabilir.</w:t>
            </w:r>
            <w:r w:rsidRPr="00B602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60274">
              <w:rPr>
                <w:rFonts w:ascii="Times New Roman" w:hAnsi="Times New Roman" w:cs="TimesNewRoman"/>
                <w:sz w:val="20"/>
                <w:szCs w:val="20"/>
              </w:rPr>
              <w:t>Kırık ve çıkığı olan hastada yapılması gerekenleri bilir.</w:t>
            </w:r>
          </w:p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 w:cs="TimesNewRoman"/>
                <w:sz w:val="20"/>
                <w:szCs w:val="20"/>
              </w:rPr>
            </w:pPr>
            <w:proofErr w:type="spellStart"/>
            <w:r w:rsidRPr="00B602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Atelleme</w:t>
            </w:r>
            <w:proofErr w:type="spellEnd"/>
            <w:r w:rsidRPr="00B602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yöntemlerini ve prensiplerini uygulayabilir.</w:t>
            </w:r>
          </w:p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 w:cs="TimesNewRoman"/>
                <w:sz w:val="20"/>
                <w:szCs w:val="20"/>
              </w:rPr>
            </w:pPr>
            <w:r w:rsidRPr="00B60274">
              <w:rPr>
                <w:rFonts w:ascii="Times New Roman" w:hAnsi="Times New Roman" w:cs="TimesNewRoman"/>
                <w:sz w:val="20"/>
                <w:szCs w:val="20"/>
              </w:rPr>
              <w:t>Travmalı hastada omurga tespitini uygular.</w:t>
            </w:r>
          </w:p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 w:cs="TimesNewRoman"/>
                <w:sz w:val="20"/>
                <w:szCs w:val="20"/>
              </w:rPr>
            </w:pPr>
            <w:r w:rsidRPr="00B60274">
              <w:rPr>
                <w:rFonts w:ascii="Times New Roman" w:hAnsi="Times New Roman" w:cs="TimesNewRoman"/>
                <w:sz w:val="20"/>
                <w:szCs w:val="20"/>
              </w:rPr>
              <w:t>Yanık ve donma derecelerini, yüzdelerini tanımlayabilir.</w:t>
            </w:r>
          </w:p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 w:cs="TimesNewRoman"/>
                <w:sz w:val="20"/>
                <w:szCs w:val="20"/>
              </w:rPr>
            </w:pPr>
            <w:r w:rsidRPr="00B60274">
              <w:rPr>
                <w:rFonts w:ascii="Times New Roman" w:hAnsi="Times New Roman" w:cs="TimesNewRoman"/>
                <w:sz w:val="20"/>
                <w:szCs w:val="20"/>
              </w:rPr>
              <w:t>Zehirlenmeli hastaya yaklaşımını geliştirebilir.</w:t>
            </w:r>
          </w:p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 w:cs="TimesNewRoman"/>
                <w:sz w:val="20"/>
                <w:szCs w:val="20"/>
              </w:rPr>
            </w:pPr>
            <w:r w:rsidRPr="00B60274">
              <w:rPr>
                <w:rFonts w:ascii="Times New Roman" w:hAnsi="Times New Roman" w:cs="TimesNewRoman"/>
                <w:sz w:val="20"/>
                <w:szCs w:val="20"/>
              </w:rPr>
              <w:t>Böcek ve Hayvan ısırmalarında ilk yardım uygulayabilir.</w:t>
            </w:r>
          </w:p>
          <w:p w:rsidR="00A007EA" w:rsidRDefault="00A007EA" w:rsidP="003C6262">
            <w:pPr>
              <w:pStyle w:val="AralkYok"/>
              <w:spacing w:line="360" w:lineRule="auto"/>
              <w:rPr>
                <w:rFonts w:ascii="Times New Roman" w:hAnsi="Times New Roman" w:cs="TimesNewRoman"/>
                <w:sz w:val="20"/>
                <w:szCs w:val="20"/>
              </w:rPr>
            </w:pPr>
            <w:proofErr w:type="spellStart"/>
            <w:r w:rsidRPr="00B60274">
              <w:rPr>
                <w:rFonts w:ascii="Times New Roman" w:hAnsi="Times New Roman" w:cs="TimesNewRoman"/>
                <w:sz w:val="20"/>
                <w:szCs w:val="20"/>
              </w:rPr>
              <w:t>Elektirik</w:t>
            </w:r>
            <w:proofErr w:type="spellEnd"/>
            <w:r w:rsidRPr="00B60274">
              <w:rPr>
                <w:rFonts w:ascii="Times New Roman" w:hAnsi="Times New Roman" w:cs="TimesNewRoman"/>
                <w:sz w:val="20"/>
                <w:szCs w:val="20"/>
              </w:rPr>
              <w:t xml:space="preserve"> çarpmalarında ilk yardım uygulayabilir.</w:t>
            </w:r>
          </w:p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 w:cs="TimesNewRoman"/>
                <w:sz w:val="20"/>
                <w:szCs w:val="20"/>
              </w:rPr>
            </w:pPr>
            <w:r>
              <w:rPr>
                <w:rFonts w:ascii="Times New Roman" w:hAnsi="Times New Roman" w:cs="TimesNewRoman"/>
                <w:sz w:val="20"/>
                <w:szCs w:val="20"/>
              </w:rPr>
              <w:t>Göz,</w:t>
            </w:r>
            <w:proofErr w:type="spellStart"/>
            <w:r>
              <w:rPr>
                <w:rFonts w:ascii="Times New Roman" w:hAnsi="Times New Roman" w:cs="TimesNewRoman"/>
                <w:sz w:val="20"/>
                <w:szCs w:val="20"/>
              </w:rPr>
              <w:t>kulakve</w:t>
            </w:r>
            <w:proofErr w:type="spellEnd"/>
            <w:r>
              <w:rPr>
                <w:rFonts w:ascii="Times New Roman" w:hAnsi="Times New Roman" w:cs="TimesNew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NewRoman"/>
                <w:sz w:val="20"/>
                <w:szCs w:val="20"/>
              </w:rPr>
              <w:t>burnayabancı</w:t>
            </w:r>
            <w:proofErr w:type="spellEnd"/>
            <w:r>
              <w:rPr>
                <w:rFonts w:ascii="Times New Roman" w:hAnsi="Times New Roman" w:cs="TimesNewRoman"/>
                <w:sz w:val="20"/>
                <w:szCs w:val="20"/>
              </w:rPr>
              <w:t xml:space="preserve"> cisim  kaçmasında </w:t>
            </w:r>
            <w:r w:rsidRPr="00B60274">
              <w:rPr>
                <w:rFonts w:ascii="Times New Roman" w:hAnsi="Times New Roman" w:cs="TimesNewRoman"/>
                <w:sz w:val="20"/>
                <w:szCs w:val="20"/>
              </w:rPr>
              <w:t xml:space="preserve">yardım uygulayabilir. </w:t>
            </w:r>
          </w:p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 w:cs="TimesNewRoman"/>
                <w:sz w:val="20"/>
                <w:szCs w:val="20"/>
              </w:rPr>
            </w:pPr>
            <w:r w:rsidRPr="00B60274">
              <w:rPr>
                <w:rFonts w:ascii="Times New Roman" w:hAnsi="Times New Roman" w:cs="TimesNewRoman"/>
                <w:sz w:val="20"/>
                <w:szCs w:val="20"/>
              </w:rPr>
              <w:t>Taşıma yöntemlerini yapabilir.</w:t>
            </w:r>
          </w:p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 w:cs="TimesNewRoman"/>
                <w:sz w:val="20"/>
                <w:szCs w:val="20"/>
              </w:rPr>
            </w:pPr>
            <w:r w:rsidRPr="00B60274">
              <w:rPr>
                <w:rFonts w:ascii="Times New Roman" w:hAnsi="Times New Roman" w:cs="TimesNewRoman"/>
                <w:sz w:val="20"/>
                <w:szCs w:val="20"/>
              </w:rPr>
              <w:t>Bilinç kayıplarında ilk yardım uygulayabilir.</w:t>
            </w:r>
          </w:p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 w:cs="TimesNewRoman"/>
                <w:sz w:val="20"/>
                <w:szCs w:val="20"/>
              </w:rPr>
            </w:pPr>
            <w:r w:rsidRPr="00B60274">
              <w:rPr>
                <w:rFonts w:ascii="Times New Roman" w:hAnsi="Times New Roman" w:cs="TimesNewRoman"/>
                <w:sz w:val="20"/>
                <w:szCs w:val="20"/>
              </w:rPr>
              <w:t>Boğulmalarda ilk yardım uygulayabilir.</w:t>
            </w:r>
          </w:p>
        </w:tc>
      </w:tr>
      <w:tr w:rsidR="00A007EA" w:rsidRPr="00B60274" w:rsidTr="003C6262"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sz w:val="20"/>
                <w:szCs w:val="20"/>
              </w:rPr>
              <w:lastRenderedPageBreak/>
              <w:t>Dersin içeriği, öğretim etkinlikleri</w:t>
            </w:r>
          </w:p>
        </w:tc>
      </w:tr>
      <w:tr w:rsidR="00A007EA" w:rsidRPr="00B60274" w:rsidTr="003C6262"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sz w:val="20"/>
                <w:szCs w:val="20"/>
              </w:rPr>
              <w:t xml:space="preserve">Hafta </w:t>
            </w:r>
          </w:p>
        </w:tc>
        <w:tc>
          <w:tcPr>
            <w:tcW w:w="259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sz w:val="20"/>
                <w:szCs w:val="20"/>
              </w:rPr>
              <w:t>Dersin İçeriği</w:t>
            </w:r>
          </w:p>
        </w:tc>
        <w:tc>
          <w:tcPr>
            <w:tcW w:w="202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sz w:val="20"/>
                <w:szCs w:val="20"/>
              </w:rPr>
              <w:t>Öğretim Etkinlikleri</w:t>
            </w:r>
          </w:p>
        </w:tc>
      </w:tr>
      <w:tr w:rsidR="00A007EA" w:rsidRPr="00B60274" w:rsidTr="003C6262"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259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Aile Sağlığı ve Genel İlkyardım Bilgileri</w:t>
            </w:r>
          </w:p>
        </w:tc>
        <w:tc>
          <w:tcPr>
            <w:tcW w:w="202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Aile Sağlığı ve Genel İlkyardım Bilgilerini Tartışmak ve Açıklamak</w:t>
            </w:r>
          </w:p>
        </w:tc>
      </w:tr>
      <w:tr w:rsidR="00A007EA" w:rsidRPr="00B60274" w:rsidTr="003C6262"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259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Hasta / Yaralı ve Olay Yerinin Değerlendirilmesi</w:t>
            </w:r>
          </w:p>
        </w:tc>
        <w:tc>
          <w:tcPr>
            <w:tcW w:w="202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Hasta / Yaralı ve Olay Yerinin Değerlendirilmesini</w:t>
            </w:r>
            <w:r w:rsidRPr="00B60274">
              <w:rPr>
                <w:rFonts w:ascii="Times New Roman" w:hAnsi="Times New Roman"/>
                <w:sz w:val="20"/>
                <w:szCs w:val="20"/>
              </w:rPr>
              <w:t xml:space="preserve"> tartışmak</w:t>
            </w:r>
          </w:p>
        </w:tc>
      </w:tr>
      <w:tr w:rsidR="00A007EA" w:rsidRPr="00B60274" w:rsidTr="003C6262"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sz w:val="20"/>
                <w:szCs w:val="20"/>
              </w:rPr>
              <w:t xml:space="preserve">3. </w:t>
            </w:r>
          </w:p>
        </w:tc>
        <w:tc>
          <w:tcPr>
            <w:tcW w:w="259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Temel Yaşam Desteği</w:t>
            </w:r>
          </w:p>
        </w:tc>
        <w:tc>
          <w:tcPr>
            <w:tcW w:w="202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Solunum ve kalbi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durankişide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temel yaşam desteğini </w:t>
            </w:r>
            <w:r w:rsidRPr="00B60274">
              <w:rPr>
                <w:rFonts w:ascii="Times New Roman" w:hAnsi="Times New Roman"/>
                <w:sz w:val="20"/>
                <w:szCs w:val="20"/>
              </w:rPr>
              <w:t>tartışmak</w:t>
            </w:r>
          </w:p>
        </w:tc>
      </w:tr>
      <w:tr w:rsidR="00A007EA" w:rsidRPr="00B60274" w:rsidTr="003C6262">
        <w:trPr>
          <w:trHeight w:val="757"/>
        </w:trPr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B60274">
              <w:rPr>
                <w:rFonts w:ascii="Times New Roman" w:hAnsi="Times New Roman"/>
                <w:sz w:val="20"/>
                <w:szCs w:val="16"/>
              </w:rPr>
              <w:t>4.</w:t>
            </w:r>
          </w:p>
        </w:tc>
        <w:tc>
          <w:tcPr>
            <w:tcW w:w="259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sz w:val="20"/>
                <w:szCs w:val="20"/>
              </w:rPr>
              <w:t xml:space="preserve">Kanamalı Hastaya Yaklaşım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sz w:val="20"/>
                <w:szCs w:val="20"/>
              </w:rPr>
              <w:t xml:space="preserve">Kanamalı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olan Hastanın </w:t>
            </w:r>
            <w:r w:rsidRPr="00B602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ilkyardım uygulamasını Tartışmak</w:t>
            </w:r>
          </w:p>
        </w:tc>
      </w:tr>
      <w:tr w:rsidR="00A007EA" w:rsidRPr="00B60274" w:rsidTr="003C6262"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B60274">
              <w:rPr>
                <w:rFonts w:ascii="Times New Roman" w:hAnsi="Times New Roman"/>
                <w:sz w:val="20"/>
                <w:szCs w:val="16"/>
              </w:rPr>
              <w:t xml:space="preserve">5. </w:t>
            </w:r>
          </w:p>
        </w:tc>
        <w:tc>
          <w:tcPr>
            <w:tcW w:w="259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sz w:val="20"/>
                <w:szCs w:val="20"/>
              </w:rPr>
              <w:t>Yaralanmalarda ilk yardım</w:t>
            </w:r>
          </w:p>
        </w:tc>
        <w:tc>
          <w:tcPr>
            <w:tcW w:w="202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Yaralanma çeşitlerine göre</w:t>
            </w:r>
            <w:r w:rsidRPr="00B60274">
              <w:rPr>
                <w:rFonts w:ascii="Times New Roman" w:hAnsi="Times New Roman"/>
                <w:sz w:val="20"/>
                <w:szCs w:val="20"/>
              </w:rPr>
              <w:t xml:space="preserve"> ilk yardım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ı </w:t>
            </w:r>
            <w:r w:rsidRPr="00B602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uygulamalarını </w:t>
            </w:r>
            <w:r w:rsidRPr="00B60274">
              <w:rPr>
                <w:rFonts w:ascii="Times New Roman" w:hAnsi="Times New Roman"/>
                <w:sz w:val="20"/>
                <w:szCs w:val="20"/>
              </w:rPr>
              <w:t>tartışmak</w:t>
            </w:r>
          </w:p>
        </w:tc>
      </w:tr>
      <w:tr w:rsidR="00A007EA" w:rsidRPr="00B60274" w:rsidTr="003C6262"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B60274">
              <w:rPr>
                <w:rFonts w:ascii="Times New Roman" w:hAnsi="Times New Roman"/>
                <w:sz w:val="20"/>
                <w:szCs w:val="16"/>
              </w:rPr>
              <w:t xml:space="preserve">6. </w:t>
            </w:r>
          </w:p>
        </w:tc>
        <w:tc>
          <w:tcPr>
            <w:tcW w:w="259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Yanık - sıcak çarpması ve donmada  ilkyardım</w:t>
            </w:r>
          </w:p>
        </w:tc>
        <w:tc>
          <w:tcPr>
            <w:tcW w:w="202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Yanık - sıcak çarpması ve donmada ilkyardımı Tartışmak</w:t>
            </w:r>
          </w:p>
        </w:tc>
      </w:tr>
      <w:tr w:rsidR="00A007EA" w:rsidRPr="00B60274" w:rsidTr="003C6262"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B60274">
              <w:rPr>
                <w:rFonts w:ascii="Times New Roman" w:hAnsi="Times New Roman"/>
                <w:sz w:val="20"/>
                <w:szCs w:val="16"/>
              </w:rPr>
              <w:t>7.</w:t>
            </w:r>
          </w:p>
        </w:tc>
        <w:tc>
          <w:tcPr>
            <w:tcW w:w="259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sz w:val="20"/>
                <w:szCs w:val="20"/>
              </w:rPr>
              <w:t>Zehirlenmeler</w:t>
            </w:r>
            <w:r>
              <w:rPr>
                <w:rFonts w:ascii="Times New Roman" w:hAnsi="Times New Roman"/>
                <w:sz w:val="20"/>
                <w:szCs w:val="20"/>
              </w:rPr>
              <w:t>de ilkyardım</w:t>
            </w:r>
          </w:p>
        </w:tc>
        <w:tc>
          <w:tcPr>
            <w:tcW w:w="202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sz w:val="20"/>
                <w:szCs w:val="20"/>
              </w:rPr>
              <w:t>Zehirlenme</w:t>
            </w:r>
            <w:r>
              <w:rPr>
                <w:rFonts w:ascii="Times New Roman" w:hAnsi="Times New Roman"/>
                <w:sz w:val="20"/>
                <w:szCs w:val="20"/>
              </w:rPr>
              <w:t>lerde ilkyardım uygulamalarını</w:t>
            </w:r>
            <w:r w:rsidRPr="00B602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0274">
              <w:rPr>
                <w:rFonts w:ascii="Times New Roman" w:hAnsi="Times New Roman"/>
                <w:sz w:val="20"/>
                <w:szCs w:val="20"/>
              </w:rPr>
              <w:t>tartışmak</w:t>
            </w:r>
          </w:p>
        </w:tc>
      </w:tr>
      <w:tr w:rsidR="00A007EA" w:rsidRPr="00B60274" w:rsidTr="003C6262">
        <w:trPr>
          <w:trHeight w:val="487"/>
        </w:trPr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B60274">
              <w:rPr>
                <w:rFonts w:ascii="Times New Roman" w:hAnsi="Times New Roman"/>
                <w:sz w:val="20"/>
                <w:szCs w:val="16"/>
              </w:rPr>
              <w:t xml:space="preserve">8. </w:t>
            </w:r>
          </w:p>
        </w:tc>
        <w:tc>
          <w:tcPr>
            <w:tcW w:w="259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sz w:val="20"/>
                <w:szCs w:val="20"/>
              </w:rPr>
              <w:t xml:space="preserve">Bilinç </w:t>
            </w:r>
            <w:r>
              <w:rPr>
                <w:rFonts w:ascii="Times New Roman" w:hAnsi="Times New Roman"/>
                <w:sz w:val="20"/>
                <w:szCs w:val="20"/>
              </w:rPr>
              <w:t>bozukluk</w:t>
            </w:r>
            <w:r w:rsidRPr="00B60274">
              <w:rPr>
                <w:rFonts w:ascii="Times New Roman" w:hAnsi="Times New Roman"/>
                <w:sz w:val="20"/>
                <w:szCs w:val="20"/>
              </w:rPr>
              <w:t>larında ilk yardım</w:t>
            </w:r>
          </w:p>
        </w:tc>
        <w:tc>
          <w:tcPr>
            <w:tcW w:w="202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0274">
              <w:rPr>
                <w:rFonts w:ascii="Times New Roman" w:hAnsi="Times New Roman"/>
                <w:sz w:val="20"/>
                <w:szCs w:val="20"/>
              </w:rPr>
              <w:t>Bilinç kayıplarında ilk yardım tartışma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</w:tr>
      <w:tr w:rsidR="00A007EA" w:rsidRPr="00B60274" w:rsidTr="003C6262"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B60274">
              <w:rPr>
                <w:rFonts w:ascii="Times New Roman" w:hAnsi="Times New Roman"/>
                <w:sz w:val="20"/>
                <w:szCs w:val="16"/>
              </w:rPr>
              <w:t xml:space="preserve">9. </w:t>
            </w:r>
          </w:p>
        </w:tc>
        <w:tc>
          <w:tcPr>
            <w:tcW w:w="259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sz w:val="20"/>
                <w:szCs w:val="20"/>
              </w:rPr>
              <w:t>Ara sınav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  <w:tr w:rsidR="00A007EA" w:rsidRPr="00B60274" w:rsidTr="003C6262"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</w:p>
          <w:p w:rsidR="00A007EA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B60274">
              <w:rPr>
                <w:rFonts w:ascii="Times New Roman" w:hAnsi="Times New Roman"/>
                <w:sz w:val="20"/>
                <w:szCs w:val="16"/>
              </w:rPr>
              <w:t>10</w:t>
            </w:r>
            <w:r>
              <w:rPr>
                <w:rFonts w:ascii="Times New Roman" w:hAnsi="Times New Roman"/>
                <w:sz w:val="20"/>
                <w:szCs w:val="16"/>
              </w:rPr>
              <w:t>.</w:t>
            </w:r>
          </w:p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59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Kırık  </w:t>
            </w:r>
            <w:r w:rsidRPr="00B60274">
              <w:rPr>
                <w:rFonts w:ascii="Times New Roman" w:hAnsi="Times New Roman"/>
                <w:sz w:val="20"/>
                <w:szCs w:val="20"/>
              </w:rPr>
              <w:t xml:space="preserve">Çıkık ve Burkulmalarda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ilkyardım ,</w:t>
            </w:r>
          </w:p>
        </w:tc>
        <w:tc>
          <w:tcPr>
            <w:tcW w:w="202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sz w:val="20"/>
                <w:szCs w:val="20"/>
              </w:rPr>
              <w:t>Kırık, çıkık ve burkulma özelliklerini tartışmak .Travmalı hastaya yaklaşım basamaklarını inceleme ve uygun algoritmayı tartışmak.</w:t>
            </w:r>
          </w:p>
        </w:tc>
      </w:tr>
      <w:tr w:rsidR="00A007EA" w:rsidRPr="00B60274" w:rsidTr="003C6262"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B60274">
              <w:rPr>
                <w:rFonts w:ascii="Times New Roman" w:hAnsi="Times New Roman"/>
                <w:sz w:val="20"/>
                <w:szCs w:val="16"/>
              </w:rPr>
              <w:t>11.</w:t>
            </w:r>
          </w:p>
        </w:tc>
        <w:tc>
          <w:tcPr>
            <w:tcW w:w="259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sz w:val="20"/>
                <w:szCs w:val="20"/>
              </w:rPr>
              <w:t>Hayvan Isırmasında ilk yardım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202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Hayvan ısırıkları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ve</w:t>
            </w:r>
            <w:r w:rsidRPr="00B60274">
              <w:rPr>
                <w:rFonts w:ascii="Times New Roman" w:hAnsi="Times New Roman"/>
                <w:sz w:val="20"/>
                <w:szCs w:val="20"/>
              </w:rPr>
              <w:t>sokmalarında</w:t>
            </w:r>
            <w:proofErr w:type="spellEnd"/>
            <w:r w:rsidRPr="00B60274">
              <w:rPr>
                <w:rFonts w:ascii="Times New Roman" w:hAnsi="Times New Roman"/>
                <w:sz w:val="20"/>
                <w:szCs w:val="20"/>
              </w:rPr>
              <w:t xml:space="preserve"> alınacak önlemleri tartışmak</w:t>
            </w:r>
          </w:p>
        </w:tc>
      </w:tr>
      <w:tr w:rsidR="00A007EA" w:rsidRPr="00B60274" w:rsidTr="003C6262"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B60274">
              <w:rPr>
                <w:rFonts w:ascii="Times New Roman" w:hAnsi="Times New Roman"/>
                <w:sz w:val="20"/>
                <w:szCs w:val="16"/>
              </w:rPr>
              <w:t>12.</w:t>
            </w:r>
          </w:p>
        </w:tc>
        <w:tc>
          <w:tcPr>
            <w:tcW w:w="259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Göz - Kulak ve Buruna Yabancı cisim kaçmasında ilkyardım</w:t>
            </w:r>
          </w:p>
        </w:tc>
        <w:tc>
          <w:tcPr>
            <w:tcW w:w="202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Göz - Kulak ve Buruna Yabancı cisim kaçmasında ilkyardımı Tartışmak</w:t>
            </w:r>
          </w:p>
        </w:tc>
      </w:tr>
      <w:tr w:rsidR="00A007EA" w:rsidRPr="00B60274" w:rsidTr="003C6262"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B60274">
              <w:rPr>
                <w:rFonts w:ascii="Times New Roman" w:hAnsi="Times New Roman"/>
                <w:sz w:val="20"/>
                <w:szCs w:val="16"/>
              </w:rPr>
              <w:t>13.</w:t>
            </w:r>
          </w:p>
        </w:tc>
        <w:tc>
          <w:tcPr>
            <w:tcW w:w="259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sz w:val="20"/>
                <w:szCs w:val="20"/>
              </w:rPr>
              <w:t>Boğulmalarda ilk yardım</w:t>
            </w:r>
          </w:p>
        </w:tc>
        <w:tc>
          <w:tcPr>
            <w:tcW w:w="202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sz w:val="20"/>
                <w:szCs w:val="20"/>
              </w:rPr>
              <w:t>Boğulmalarda ilk yardım tartışma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</w:tr>
      <w:tr w:rsidR="00A007EA" w:rsidRPr="00B60274" w:rsidTr="003C6262"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B60274">
              <w:rPr>
                <w:rFonts w:ascii="Times New Roman" w:hAnsi="Times New Roman"/>
                <w:sz w:val="20"/>
                <w:szCs w:val="16"/>
              </w:rPr>
              <w:t>14.</w:t>
            </w:r>
          </w:p>
        </w:tc>
        <w:tc>
          <w:tcPr>
            <w:tcW w:w="259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Hasta/Yaralı Taşıma Teknikleri</w:t>
            </w:r>
          </w:p>
        </w:tc>
        <w:tc>
          <w:tcPr>
            <w:tcW w:w="202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Taşıma Tekniklerini</w:t>
            </w:r>
            <w:r w:rsidRPr="00B60274">
              <w:rPr>
                <w:rFonts w:ascii="Times New Roman" w:hAnsi="Times New Roman"/>
                <w:sz w:val="20"/>
                <w:szCs w:val="20"/>
              </w:rPr>
              <w:t xml:space="preserve"> tartışmak ve uygulamak</w:t>
            </w:r>
          </w:p>
        </w:tc>
      </w:tr>
      <w:tr w:rsidR="00A007EA" w:rsidRPr="00B60274" w:rsidTr="003C6262"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B60274">
              <w:rPr>
                <w:rFonts w:ascii="Times New Roman" w:hAnsi="Times New Roman"/>
                <w:sz w:val="20"/>
                <w:szCs w:val="16"/>
              </w:rPr>
              <w:t>15.</w:t>
            </w:r>
          </w:p>
        </w:tc>
        <w:tc>
          <w:tcPr>
            <w:tcW w:w="259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sz w:val="20"/>
                <w:szCs w:val="20"/>
              </w:rPr>
              <w:t>Acil bakım gerektiren hastalıklarda ilk yardım</w:t>
            </w:r>
          </w:p>
        </w:tc>
        <w:tc>
          <w:tcPr>
            <w:tcW w:w="202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sz w:val="20"/>
                <w:szCs w:val="20"/>
              </w:rPr>
              <w:t>Acil bakım gerektiren hastalıklarda ilk yardım</w:t>
            </w:r>
            <w:r>
              <w:rPr>
                <w:rFonts w:ascii="Times New Roman" w:hAnsi="Times New Roman"/>
                <w:sz w:val="20"/>
                <w:szCs w:val="20"/>
              </w:rPr>
              <w:t>ı</w:t>
            </w:r>
            <w:r w:rsidRPr="00B60274">
              <w:rPr>
                <w:rFonts w:ascii="Times New Roman" w:hAnsi="Times New Roman"/>
                <w:sz w:val="20"/>
                <w:szCs w:val="20"/>
              </w:rPr>
              <w:t xml:space="preserve"> tartışmak</w:t>
            </w:r>
          </w:p>
        </w:tc>
      </w:tr>
      <w:tr w:rsidR="00A007EA" w:rsidRPr="00B60274" w:rsidTr="003C6262">
        <w:tc>
          <w:tcPr>
            <w:tcW w:w="1047" w:type="pct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B60274">
              <w:rPr>
                <w:rFonts w:ascii="Times New Roman" w:hAnsi="Times New Roman"/>
                <w:sz w:val="20"/>
                <w:szCs w:val="16"/>
              </w:rPr>
              <w:t>Değerlendirme ölçütleri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03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B60274">
              <w:rPr>
                <w:rFonts w:ascii="Times New Roman" w:hAnsi="Times New Roman"/>
                <w:sz w:val="20"/>
                <w:szCs w:val="16"/>
              </w:rPr>
              <w:t>Yüzdelikler (%)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B60274">
              <w:rPr>
                <w:rFonts w:ascii="Times New Roman" w:hAnsi="Times New Roman"/>
                <w:sz w:val="20"/>
                <w:szCs w:val="16"/>
              </w:rPr>
              <w:t>Açıklama</w:t>
            </w:r>
          </w:p>
        </w:tc>
      </w:tr>
      <w:tr w:rsidR="00A007EA" w:rsidRPr="00B60274" w:rsidTr="003C6262">
        <w:tc>
          <w:tcPr>
            <w:tcW w:w="1047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92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B60274">
              <w:rPr>
                <w:rFonts w:ascii="Times New Roman" w:hAnsi="Times New Roman"/>
                <w:sz w:val="20"/>
                <w:szCs w:val="16"/>
              </w:rPr>
              <w:t xml:space="preserve">Ara sınavlar </w:t>
            </w:r>
          </w:p>
        </w:tc>
        <w:tc>
          <w:tcPr>
            <w:tcW w:w="7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B60274">
              <w:rPr>
                <w:rFonts w:ascii="Times New Roman" w:hAnsi="Times New Roman"/>
                <w:sz w:val="20"/>
                <w:szCs w:val="16"/>
              </w:rPr>
              <w:t>X</w:t>
            </w:r>
          </w:p>
        </w:tc>
        <w:tc>
          <w:tcPr>
            <w:tcW w:w="29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B60274">
              <w:rPr>
                <w:rFonts w:ascii="Times New Roman" w:hAnsi="Times New Roman"/>
                <w:sz w:val="20"/>
                <w:szCs w:val="16"/>
              </w:rPr>
              <w:t>40</w:t>
            </w:r>
          </w:p>
        </w:tc>
        <w:tc>
          <w:tcPr>
            <w:tcW w:w="994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B60274">
              <w:rPr>
                <w:rFonts w:ascii="Times New Roman" w:hAnsi="Times New Roman"/>
                <w:sz w:val="20"/>
                <w:szCs w:val="16"/>
              </w:rPr>
              <w:t xml:space="preserve">Ders geçme başarısını belirlemek için öğrencinin süreçte yaptığı etkinliklere </w:t>
            </w:r>
            <w:r w:rsidRPr="00B60274">
              <w:rPr>
                <w:rFonts w:ascii="Times New Roman" w:hAnsi="Times New Roman"/>
                <w:sz w:val="20"/>
                <w:szCs w:val="16"/>
              </w:rPr>
              <w:lastRenderedPageBreak/>
              <w:t>belli oranda puanlar verilecektir.</w:t>
            </w:r>
          </w:p>
        </w:tc>
      </w:tr>
      <w:tr w:rsidR="00A007EA" w:rsidRPr="00B60274" w:rsidTr="003C6262">
        <w:tc>
          <w:tcPr>
            <w:tcW w:w="1047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92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B60274">
              <w:rPr>
                <w:rFonts w:ascii="Times New Roman" w:hAnsi="Times New Roman"/>
                <w:sz w:val="20"/>
                <w:szCs w:val="16"/>
                <w:lang w:val="en-US"/>
              </w:rPr>
              <w:t>Quiz</w:t>
            </w:r>
            <w:r w:rsidRPr="00B60274">
              <w:rPr>
                <w:rFonts w:ascii="Times New Roman" w:hAnsi="Times New Roman"/>
                <w:sz w:val="20"/>
                <w:szCs w:val="16"/>
              </w:rPr>
              <w:t xml:space="preserve"> </w:t>
            </w:r>
          </w:p>
        </w:tc>
        <w:tc>
          <w:tcPr>
            <w:tcW w:w="7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9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994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A007EA" w:rsidRPr="00B60274" w:rsidTr="003C6262">
        <w:tc>
          <w:tcPr>
            <w:tcW w:w="1047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92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B60274">
              <w:rPr>
                <w:rFonts w:ascii="Times New Roman" w:hAnsi="Times New Roman"/>
                <w:sz w:val="20"/>
                <w:szCs w:val="16"/>
              </w:rPr>
              <w:t>Ödevler/Dönem Ödevi</w:t>
            </w:r>
          </w:p>
        </w:tc>
        <w:tc>
          <w:tcPr>
            <w:tcW w:w="7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9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994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A007EA" w:rsidRPr="00B60274" w:rsidTr="003C6262">
        <w:tc>
          <w:tcPr>
            <w:tcW w:w="1047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92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B60274">
              <w:rPr>
                <w:rFonts w:ascii="Times New Roman" w:hAnsi="Times New Roman"/>
                <w:sz w:val="20"/>
                <w:szCs w:val="16"/>
              </w:rPr>
              <w:t xml:space="preserve">Projeler </w:t>
            </w:r>
          </w:p>
        </w:tc>
        <w:tc>
          <w:tcPr>
            <w:tcW w:w="7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9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994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A007EA" w:rsidRPr="00B60274" w:rsidTr="003C6262">
        <w:tc>
          <w:tcPr>
            <w:tcW w:w="1047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92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B60274">
              <w:rPr>
                <w:rFonts w:ascii="Times New Roman" w:hAnsi="Times New Roman"/>
                <w:sz w:val="20"/>
                <w:szCs w:val="16"/>
              </w:rPr>
              <w:t>Derse Devam ve Katılım</w:t>
            </w:r>
          </w:p>
        </w:tc>
        <w:tc>
          <w:tcPr>
            <w:tcW w:w="7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9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994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A007EA" w:rsidRPr="00B60274" w:rsidTr="003C6262">
        <w:tc>
          <w:tcPr>
            <w:tcW w:w="1047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92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B60274">
              <w:rPr>
                <w:rFonts w:ascii="Times New Roman" w:hAnsi="Times New Roman"/>
                <w:sz w:val="20"/>
                <w:szCs w:val="16"/>
              </w:rPr>
              <w:t>Diğer (</w:t>
            </w:r>
            <w:r w:rsidRPr="00B60274">
              <w:rPr>
                <w:rFonts w:ascii="Times New Roman" w:hAnsi="Times New Roman"/>
                <w:iCs/>
                <w:sz w:val="20"/>
                <w:szCs w:val="16"/>
              </w:rPr>
              <w:t>Dosya hazırlanması, staj raporu, arazi çalışması raporu, tez hazırlanması vb).</w:t>
            </w:r>
          </w:p>
        </w:tc>
        <w:tc>
          <w:tcPr>
            <w:tcW w:w="7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9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994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A007EA" w:rsidRPr="00B60274" w:rsidTr="003C6262">
        <w:tc>
          <w:tcPr>
            <w:tcW w:w="1047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92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B60274">
              <w:rPr>
                <w:rFonts w:ascii="Times New Roman" w:hAnsi="Times New Roman"/>
                <w:sz w:val="20"/>
                <w:szCs w:val="16"/>
              </w:rPr>
              <w:t>Dönem sonu sınavı</w:t>
            </w:r>
          </w:p>
        </w:tc>
        <w:tc>
          <w:tcPr>
            <w:tcW w:w="7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B60274">
              <w:rPr>
                <w:rFonts w:ascii="Times New Roman" w:hAnsi="Times New Roman"/>
                <w:sz w:val="20"/>
                <w:szCs w:val="16"/>
              </w:rPr>
              <w:t>X</w:t>
            </w:r>
          </w:p>
        </w:tc>
        <w:tc>
          <w:tcPr>
            <w:tcW w:w="29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B60274">
              <w:rPr>
                <w:rFonts w:ascii="Times New Roman" w:hAnsi="Times New Roman"/>
                <w:sz w:val="20"/>
                <w:szCs w:val="16"/>
              </w:rPr>
              <w:t>60</w:t>
            </w:r>
          </w:p>
        </w:tc>
        <w:tc>
          <w:tcPr>
            <w:tcW w:w="994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A007EA" w:rsidRPr="00B60274" w:rsidTr="003C6262">
        <w:tc>
          <w:tcPr>
            <w:tcW w:w="104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B60274">
              <w:rPr>
                <w:rFonts w:ascii="Times New Roman" w:hAnsi="Times New Roman"/>
                <w:sz w:val="20"/>
                <w:szCs w:val="16"/>
              </w:rPr>
              <w:t>Ders kitabı</w:t>
            </w:r>
          </w:p>
        </w:tc>
        <w:tc>
          <w:tcPr>
            <w:tcW w:w="3953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A007EA">
            <w:pPr>
              <w:pStyle w:val="AralkYok"/>
              <w:numPr>
                <w:ilvl w:val="0"/>
                <w:numId w:val="36"/>
              </w:num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0274">
              <w:rPr>
                <w:rFonts w:ascii="Times New Roman" w:hAnsi="Times New Roman" w:cs="Arial"/>
                <w:sz w:val="20"/>
                <w:szCs w:val="20"/>
              </w:rPr>
              <w:t>Öğretim Üyesi tarafından hazırlanan ders notları ve sunumlar.</w:t>
            </w:r>
          </w:p>
        </w:tc>
      </w:tr>
      <w:tr w:rsidR="00A007EA" w:rsidRPr="00B60274" w:rsidTr="003C6262">
        <w:tc>
          <w:tcPr>
            <w:tcW w:w="104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3C6262">
            <w:pPr>
              <w:pStyle w:val="AralkYok"/>
              <w:spacing w:line="360" w:lineRule="auto"/>
              <w:rPr>
                <w:rFonts w:ascii="Times New Roman" w:hAnsi="Times New Roman"/>
                <w:sz w:val="20"/>
                <w:szCs w:val="16"/>
              </w:rPr>
            </w:pPr>
            <w:r w:rsidRPr="00B60274">
              <w:rPr>
                <w:rFonts w:ascii="Times New Roman" w:hAnsi="Times New Roman"/>
                <w:sz w:val="20"/>
                <w:szCs w:val="16"/>
              </w:rPr>
              <w:t>Yardımcı kaynaklar</w:t>
            </w:r>
          </w:p>
        </w:tc>
        <w:tc>
          <w:tcPr>
            <w:tcW w:w="3953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7EA" w:rsidRPr="00B60274" w:rsidRDefault="00A007EA" w:rsidP="00A007EA">
            <w:pPr>
              <w:pStyle w:val="AralkYok"/>
              <w:numPr>
                <w:ilvl w:val="0"/>
                <w:numId w:val="37"/>
              </w:num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0274">
              <w:rPr>
                <w:rFonts w:ascii="Times New Roman" w:hAnsi="Times New Roman"/>
                <w:sz w:val="20"/>
                <w:szCs w:val="20"/>
              </w:rPr>
              <w:t>Emergengy</w:t>
            </w:r>
            <w:proofErr w:type="spellEnd"/>
            <w:r w:rsidRPr="00B602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0274">
              <w:rPr>
                <w:rFonts w:ascii="Times New Roman" w:hAnsi="Times New Roman"/>
                <w:sz w:val="20"/>
                <w:szCs w:val="20"/>
              </w:rPr>
              <w:t>Medicine</w:t>
            </w:r>
            <w:proofErr w:type="spellEnd"/>
            <w:r w:rsidRPr="00B6027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60274">
              <w:rPr>
                <w:rFonts w:ascii="Times New Roman" w:hAnsi="Times New Roman"/>
                <w:sz w:val="20"/>
                <w:szCs w:val="20"/>
              </w:rPr>
              <w:t>Eds</w:t>
            </w:r>
            <w:proofErr w:type="spellEnd"/>
            <w:r w:rsidRPr="00B6027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60274">
              <w:rPr>
                <w:rFonts w:ascii="Times New Roman" w:hAnsi="Times New Roman"/>
                <w:sz w:val="20"/>
                <w:szCs w:val="20"/>
              </w:rPr>
              <w:t>Judith</w:t>
            </w:r>
            <w:proofErr w:type="spellEnd"/>
            <w:r w:rsidRPr="00B60274">
              <w:rPr>
                <w:rFonts w:ascii="Times New Roman" w:hAnsi="Times New Roman"/>
                <w:sz w:val="20"/>
                <w:szCs w:val="20"/>
              </w:rPr>
              <w:t xml:space="preserve"> E. </w:t>
            </w:r>
            <w:proofErr w:type="spellStart"/>
            <w:r w:rsidRPr="00B60274">
              <w:rPr>
                <w:rFonts w:ascii="Times New Roman" w:hAnsi="Times New Roman"/>
                <w:sz w:val="20"/>
                <w:szCs w:val="20"/>
              </w:rPr>
              <w:t>Tintinalli</w:t>
            </w:r>
            <w:proofErr w:type="spellEnd"/>
            <w:r w:rsidRPr="00B602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007EA" w:rsidRPr="00B60274" w:rsidRDefault="00A007EA" w:rsidP="00A007EA">
            <w:pPr>
              <w:pStyle w:val="AralkYok"/>
              <w:numPr>
                <w:ilvl w:val="0"/>
                <w:numId w:val="37"/>
              </w:num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sz w:val="20"/>
                <w:szCs w:val="20"/>
              </w:rPr>
              <w:t xml:space="preserve">2005 </w:t>
            </w:r>
            <w:proofErr w:type="spellStart"/>
            <w:r w:rsidRPr="00B60274">
              <w:rPr>
                <w:rFonts w:ascii="Times New Roman" w:hAnsi="Times New Roman"/>
                <w:sz w:val="20"/>
                <w:szCs w:val="20"/>
              </w:rPr>
              <w:t>american</w:t>
            </w:r>
            <w:proofErr w:type="spellEnd"/>
            <w:r w:rsidRPr="00B602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0274">
              <w:rPr>
                <w:rFonts w:ascii="Times New Roman" w:hAnsi="Times New Roman"/>
                <w:sz w:val="20"/>
                <w:szCs w:val="20"/>
              </w:rPr>
              <w:t>Heart</w:t>
            </w:r>
            <w:proofErr w:type="spellEnd"/>
            <w:r w:rsidRPr="00B602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0274">
              <w:rPr>
                <w:rFonts w:ascii="Times New Roman" w:hAnsi="Times New Roman"/>
                <w:sz w:val="20"/>
                <w:szCs w:val="20"/>
              </w:rPr>
              <w:t>Association</w:t>
            </w:r>
            <w:proofErr w:type="spellEnd"/>
            <w:r w:rsidRPr="00B602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0274">
              <w:rPr>
                <w:rFonts w:ascii="Times New Roman" w:hAnsi="Times New Roman"/>
                <w:sz w:val="20"/>
                <w:szCs w:val="20"/>
              </w:rPr>
              <w:t>Guidelines</w:t>
            </w:r>
            <w:proofErr w:type="spellEnd"/>
            <w:r w:rsidRPr="00B602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0274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B602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0274">
              <w:rPr>
                <w:rFonts w:ascii="Times New Roman" w:hAnsi="Times New Roman"/>
                <w:sz w:val="20"/>
                <w:szCs w:val="20"/>
              </w:rPr>
              <w:t>Cardiopulmonary</w:t>
            </w:r>
            <w:proofErr w:type="spellEnd"/>
            <w:r w:rsidRPr="00B602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0274">
              <w:rPr>
                <w:rFonts w:ascii="Times New Roman" w:hAnsi="Times New Roman"/>
                <w:sz w:val="20"/>
                <w:szCs w:val="20"/>
              </w:rPr>
              <w:t>Resuscitation</w:t>
            </w:r>
            <w:proofErr w:type="spellEnd"/>
            <w:r w:rsidRPr="00B602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0274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B602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0274">
              <w:rPr>
                <w:rFonts w:ascii="Times New Roman" w:hAnsi="Times New Roman"/>
                <w:sz w:val="20"/>
                <w:szCs w:val="20"/>
              </w:rPr>
              <w:t>Emergency</w:t>
            </w:r>
            <w:proofErr w:type="spellEnd"/>
            <w:r w:rsidRPr="00B602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0274">
              <w:rPr>
                <w:rFonts w:ascii="Times New Roman" w:hAnsi="Times New Roman"/>
                <w:sz w:val="20"/>
                <w:szCs w:val="20"/>
              </w:rPr>
              <w:t>Cardiovascular</w:t>
            </w:r>
            <w:proofErr w:type="spellEnd"/>
            <w:r w:rsidRPr="00B602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0274">
              <w:rPr>
                <w:rFonts w:ascii="Times New Roman" w:hAnsi="Times New Roman"/>
                <w:sz w:val="20"/>
                <w:szCs w:val="20"/>
              </w:rPr>
              <w:t>Care</w:t>
            </w:r>
            <w:proofErr w:type="spellEnd"/>
          </w:p>
          <w:p w:rsidR="00A007EA" w:rsidRPr="00B60274" w:rsidRDefault="00A007EA" w:rsidP="00A007EA">
            <w:pPr>
              <w:pStyle w:val="AralkYok"/>
              <w:numPr>
                <w:ilvl w:val="0"/>
                <w:numId w:val="37"/>
              </w:num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0274">
              <w:rPr>
                <w:rFonts w:ascii="Times New Roman" w:hAnsi="Times New Roman"/>
                <w:sz w:val="20"/>
                <w:szCs w:val="20"/>
              </w:rPr>
              <w:t>Adult</w:t>
            </w:r>
            <w:proofErr w:type="spellEnd"/>
            <w:r w:rsidRPr="00B602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0274">
              <w:rPr>
                <w:rFonts w:ascii="Times New Roman" w:hAnsi="Times New Roman"/>
                <w:sz w:val="20"/>
                <w:szCs w:val="20"/>
              </w:rPr>
              <w:t>Basic</w:t>
            </w:r>
            <w:proofErr w:type="spellEnd"/>
            <w:r w:rsidRPr="00B60274">
              <w:rPr>
                <w:rFonts w:ascii="Times New Roman" w:hAnsi="Times New Roman"/>
                <w:sz w:val="20"/>
                <w:szCs w:val="20"/>
              </w:rPr>
              <w:t xml:space="preserve"> Life </w:t>
            </w:r>
            <w:proofErr w:type="spellStart"/>
            <w:r w:rsidRPr="00B60274">
              <w:rPr>
                <w:rFonts w:ascii="Times New Roman" w:hAnsi="Times New Roman"/>
                <w:sz w:val="20"/>
                <w:szCs w:val="20"/>
              </w:rPr>
              <w:t>Support</w:t>
            </w:r>
            <w:proofErr w:type="spellEnd"/>
            <w:r w:rsidRPr="00B6027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60274">
              <w:rPr>
                <w:rFonts w:ascii="Times New Roman" w:hAnsi="Times New Roman"/>
                <w:sz w:val="20"/>
                <w:szCs w:val="20"/>
              </w:rPr>
              <w:t>Circulation</w:t>
            </w:r>
            <w:proofErr w:type="spellEnd"/>
            <w:r w:rsidRPr="00B60274">
              <w:rPr>
                <w:rFonts w:ascii="Times New Roman" w:hAnsi="Times New Roman"/>
                <w:sz w:val="20"/>
                <w:szCs w:val="20"/>
              </w:rPr>
              <w:t xml:space="preserve"> 2005.</w:t>
            </w:r>
          </w:p>
          <w:p w:rsidR="00A007EA" w:rsidRPr="00B60274" w:rsidRDefault="00A007EA" w:rsidP="00A007EA">
            <w:pPr>
              <w:pStyle w:val="AralkYok"/>
              <w:numPr>
                <w:ilvl w:val="0"/>
                <w:numId w:val="37"/>
              </w:num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sz w:val="20"/>
                <w:szCs w:val="20"/>
              </w:rPr>
              <w:t>Çocuklarda İleri Yaşam Desteği Programı.</w:t>
            </w:r>
            <w:proofErr w:type="spellStart"/>
            <w:r w:rsidRPr="00B60274">
              <w:rPr>
                <w:rFonts w:ascii="Times New Roman" w:hAnsi="Times New Roman"/>
                <w:sz w:val="20"/>
                <w:szCs w:val="20"/>
              </w:rPr>
              <w:t>Eds</w:t>
            </w:r>
            <w:proofErr w:type="spellEnd"/>
            <w:r w:rsidRPr="00B60274">
              <w:rPr>
                <w:rFonts w:ascii="Times New Roman" w:hAnsi="Times New Roman"/>
                <w:sz w:val="20"/>
                <w:szCs w:val="20"/>
              </w:rPr>
              <w:t>. Aytuğ Atıcı.2008</w:t>
            </w:r>
          </w:p>
          <w:p w:rsidR="00A007EA" w:rsidRPr="00B60274" w:rsidRDefault="00A007EA" w:rsidP="00A007EA">
            <w:pPr>
              <w:pStyle w:val="AralkYok"/>
              <w:numPr>
                <w:ilvl w:val="0"/>
                <w:numId w:val="37"/>
              </w:num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sz w:val="20"/>
                <w:szCs w:val="20"/>
              </w:rPr>
              <w:t xml:space="preserve">Travma </w:t>
            </w:r>
            <w:proofErr w:type="spellStart"/>
            <w:r w:rsidRPr="00B60274">
              <w:rPr>
                <w:rFonts w:ascii="Times New Roman" w:hAnsi="Times New Roman"/>
                <w:sz w:val="20"/>
                <w:szCs w:val="20"/>
              </w:rPr>
              <w:t>Resusitasyon</w:t>
            </w:r>
            <w:proofErr w:type="spellEnd"/>
            <w:r w:rsidRPr="00B60274">
              <w:rPr>
                <w:rFonts w:ascii="Times New Roman" w:hAnsi="Times New Roman"/>
                <w:sz w:val="20"/>
                <w:szCs w:val="20"/>
              </w:rPr>
              <w:t xml:space="preserve"> Kursu. </w:t>
            </w:r>
            <w:proofErr w:type="spellStart"/>
            <w:r w:rsidRPr="00B60274">
              <w:rPr>
                <w:rFonts w:ascii="Times New Roman" w:hAnsi="Times New Roman"/>
                <w:sz w:val="20"/>
                <w:szCs w:val="20"/>
              </w:rPr>
              <w:t>Eds</w:t>
            </w:r>
            <w:proofErr w:type="spellEnd"/>
            <w:r w:rsidRPr="00B60274">
              <w:rPr>
                <w:rFonts w:ascii="Times New Roman" w:hAnsi="Times New Roman"/>
                <w:sz w:val="20"/>
                <w:szCs w:val="20"/>
              </w:rPr>
              <w:t xml:space="preserve">. Korhan </w:t>
            </w:r>
            <w:proofErr w:type="spellStart"/>
            <w:r w:rsidRPr="00B60274">
              <w:rPr>
                <w:rFonts w:ascii="Times New Roman" w:hAnsi="Times New Roman"/>
                <w:sz w:val="20"/>
                <w:szCs w:val="20"/>
              </w:rPr>
              <w:t>Taviloğlu</w:t>
            </w:r>
            <w:proofErr w:type="spellEnd"/>
            <w:r w:rsidRPr="00B60274">
              <w:rPr>
                <w:rFonts w:ascii="Times New Roman" w:hAnsi="Times New Roman"/>
                <w:sz w:val="20"/>
                <w:szCs w:val="20"/>
              </w:rPr>
              <w:t xml:space="preserve">, Cemalettin </w:t>
            </w:r>
            <w:proofErr w:type="spellStart"/>
            <w:r w:rsidRPr="00B60274">
              <w:rPr>
                <w:rFonts w:ascii="Times New Roman" w:hAnsi="Times New Roman"/>
                <w:sz w:val="20"/>
                <w:szCs w:val="20"/>
              </w:rPr>
              <w:t>Ertekin</w:t>
            </w:r>
            <w:proofErr w:type="spellEnd"/>
            <w:r w:rsidRPr="00B602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007EA" w:rsidRDefault="00A007EA" w:rsidP="00A007EA">
            <w:pPr>
              <w:pStyle w:val="AralkYok"/>
              <w:numPr>
                <w:ilvl w:val="0"/>
                <w:numId w:val="37"/>
              </w:num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0274">
              <w:rPr>
                <w:rFonts w:ascii="Times New Roman" w:hAnsi="Times New Roman"/>
                <w:sz w:val="20"/>
                <w:szCs w:val="20"/>
              </w:rPr>
              <w:t xml:space="preserve">Travma. </w:t>
            </w:r>
            <w:proofErr w:type="spellStart"/>
            <w:r w:rsidRPr="00B60274">
              <w:rPr>
                <w:rFonts w:ascii="Times New Roman" w:hAnsi="Times New Roman"/>
                <w:sz w:val="20"/>
                <w:szCs w:val="20"/>
              </w:rPr>
              <w:t>Eds</w:t>
            </w:r>
            <w:proofErr w:type="spellEnd"/>
            <w:r w:rsidRPr="00B60274">
              <w:rPr>
                <w:rFonts w:ascii="Times New Roman" w:hAnsi="Times New Roman"/>
                <w:sz w:val="20"/>
                <w:szCs w:val="20"/>
              </w:rPr>
              <w:t xml:space="preserve">. Korhan </w:t>
            </w:r>
            <w:proofErr w:type="spellStart"/>
            <w:r w:rsidRPr="00B60274">
              <w:rPr>
                <w:rFonts w:ascii="Times New Roman" w:hAnsi="Times New Roman"/>
                <w:sz w:val="20"/>
                <w:szCs w:val="20"/>
              </w:rPr>
              <w:t>Taviloğlu</w:t>
            </w:r>
            <w:proofErr w:type="spellEnd"/>
            <w:r w:rsidRPr="00B60274">
              <w:rPr>
                <w:rFonts w:ascii="Times New Roman" w:hAnsi="Times New Roman"/>
                <w:sz w:val="20"/>
                <w:szCs w:val="20"/>
              </w:rPr>
              <w:t xml:space="preserve">, Cemalettin </w:t>
            </w:r>
            <w:proofErr w:type="spellStart"/>
            <w:r w:rsidRPr="00B60274">
              <w:rPr>
                <w:rFonts w:ascii="Times New Roman" w:hAnsi="Times New Roman"/>
                <w:sz w:val="20"/>
                <w:szCs w:val="20"/>
              </w:rPr>
              <w:t>Ertekin</w:t>
            </w:r>
            <w:proofErr w:type="spellEnd"/>
            <w:r w:rsidRPr="00B602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007EA" w:rsidRPr="00B60274" w:rsidRDefault="00A007EA" w:rsidP="00A007EA">
            <w:pPr>
              <w:pStyle w:val="AralkYok"/>
              <w:numPr>
                <w:ilvl w:val="0"/>
                <w:numId w:val="37"/>
              </w:num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İlkyardım  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Prof.Dr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Bikem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Süzen ,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.Gör.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Hacer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İnan 2003 -2004.</w:t>
            </w:r>
          </w:p>
        </w:tc>
      </w:tr>
    </w:tbl>
    <w:p w:rsidR="00A007EA" w:rsidRPr="00B60274" w:rsidRDefault="00A007EA" w:rsidP="00A007EA">
      <w:pPr>
        <w:spacing w:after="0" w:line="360" w:lineRule="auto"/>
        <w:rPr>
          <w:rFonts w:ascii="Times New Roman" w:hAnsi="Times New Roman"/>
          <w:sz w:val="20"/>
        </w:rPr>
      </w:pPr>
    </w:p>
    <w:p w:rsidR="00642D3C" w:rsidRDefault="00642D3C" w:rsidP="00642D3C">
      <w:pPr>
        <w:spacing w:line="360" w:lineRule="auto"/>
      </w:pPr>
    </w:p>
    <w:p w:rsidR="003C6262" w:rsidRDefault="003C6262" w:rsidP="00642D3C">
      <w:pPr>
        <w:spacing w:line="360" w:lineRule="auto"/>
      </w:pPr>
    </w:p>
    <w:p w:rsidR="003C6262" w:rsidRDefault="003C6262" w:rsidP="00642D3C">
      <w:pPr>
        <w:spacing w:line="360" w:lineRule="auto"/>
      </w:pPr>
    </w:p>
    <w:p w:rsidR="003C6262" w:rsidRDefault="003C6262" w:rsidP="00642D3C">
      <w:pPr>
        <w:spacing w:line="360" w:lineRule="auto"/>
      </w:pPr>
    </w:p>
    <w:p w:rsidR="003C6262" w:rsidRDefault="003C6262" w:rsidP="00642D3C">
      <w:pPr>
        <w:spacing w:line="360" w:lineRule="auto"/>
      </w:pPr>
    </w:p>
    <w:p w:rsidR="003C6262" w:rsidRDefault="003C6262" w:rsidP="00642D3C">
      <w:pPr>
        <w:spacing w:line="360" w:lineRule="auto"/>
      </w:pPr>
    </w:p>
    <w:p w:rsidR="00642D3C" w:rsidRDefault="00642D3C" w:rsidP="00642D3C">
      <w:pPr>
        <w:spacing w:line="360" w:lineRule="auto"/>
      </w:pPr>
    </w:p>
    <w:sectPr w:rsidR="00642D3C" w:rsidSect="00996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0377"/>
    <w:multiLevelType w:val="hybridMultilevel"/>
    <w:tmpl w:val="595EC4BA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BA507C"/>
    <w:multiLevelType w:val="hybridMultilevel"/>
    <w:tmpl w:val="BF1E852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E420A9"/>
    <w:multiLevelType w:val="hybridMultilevel"/>
    <w:tmpl w:val="640476C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4D4078"/>
    <w:multiLevelType w:val="hybridMultilevel"/>
    <w:tmpl w:val="0DA61C7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164F13"/>
    <w:multiLevelType w:val="hybridMultilevel"/>
    <w:tmpl w:val="A7562DD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E37566"/>
    <w:multiLevelType w:val="hybridMultilevel"/>
    <w:tmpl w:val="533CA9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A1A2E"/>
    <w:multiLevelType w:val="hybridMultilevel"/>
    <w:tmpl w:val="20BC38F0"/>
    <w:lvl w:ilvl="0" w:tplc="CA0486F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221289"/>
    <w:multiLevelType w:val="hybridMultilevel"/>
    <w:tmpl w:val="6E68F2F6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6951B7"/>
    <w:multiLevelType w:val="hybridMultilevel"/>
    <w:tmpl w:val="63D8D2B2"/>
    <w:lvl w:ilvl="0" w:tplc="F2E4D5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E11E7C"/>
    <w:multiLevelType w:val="hybridMultilevel"/>
    <w:tmpl w:val="6590C3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43625"/>
    <w:multiLevelType w:val="hybridMultilevel"/>
    <w:tmpl w:val="AFDE4DE0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9E1EC2"/>
    <w:multiLevelType w:val="hybridMultilevel"/>
    <w:tmpl w:val="5DD88706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CB1C92"/>
    <w:multiLevelType w:val="hybridMultilevel"/>
    <w:tmpl w:val="85FA455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7CB2506"/>
    <w:multiLevelType w:val="hybridMultilevel"/>
    <w:tmpl w:val="30F0D62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D8B4668"/>
    <w:multiLevelType w:val="hybridMultilevel"/>
    <w:tmpl w:val="894819C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FAE35C1"/>
    <w:multiLevelType w:val="hybridMultilevel"/>
    <w:tmpl w:val="F9A0FB3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25C0650"/>
    <w:multiLevelType w:val="hybridMultilevel"/>
    <w:tmpl w:val="B9F47156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1D54FC"/>
    <w:multiLevelType w:val="hybridMultilevel"/>
    <w:tmpl w:val="3D24E55A"/>
    <w:lvl w:ilvl="0" w:tplc="F2E4D5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07384A"/>
    <w:multiLevelType w:val="hybridMultilevel"/>
    <w:tmpl w:val="68E8112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0AF1ADA"/>
    <w:multiLevelType w:val="hybridMultilevel"/>
    <w:tmpl w:val="C33A3012"/>
    <w:lvl w:ilvl="0" w:tplc="CA0486F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5206B8E"/>
    <w:multiLevelType w:val="hybridMultilevel"/>
    <w:tmpl w:val="E6201F5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852076A"/>
    <w:multiLevelType w:val="hybridMultilevel"/>
    <w:tmpl w:val="24647AB2"/>
    <w:lvl w:ilvl="0" w:tplc="CA0486F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F2C77A1"/>
    <w:multiLevelType w:val="hybridMultilevel"/>
    <w:tmpl w:val="6CE4C8FA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26D3B50"/>
    <w:multiLevelType w:val="hybridMultilevel"/>
    <w:tmpl w:val="7D3619CC"/>
    <w:lvl w:ilvl="0" w:tplc="CA0486F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521629"/>
    <w:multiLevelType w:val="hybridMultilevel"/>
    <w:tmpl w:val="AB927D7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57D3B94"/>
    <w:multiLevelType w:val="hybridMultilevel"/>
    <w:tmpl w:val="A0A08290"/>
    <w:lvl w:ilvl="0" w:tplc="CA0486F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72F3AB0"/>
    <w:multiLevelType w:val="hybridMultilevel"/>
    <w:tmpl w:val="57361A36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7C961E9"/>
    <w:multiLevelType w:val="hybridMultilevel"/>
    <w:tmpl w:val="EEFA9E7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8927F25"/>
    <w:multiLevelType w:val="hybridMultilevel"/>
    <w:tmpl w:val="FAFC42A4"/>
    <w:lvl w:ilvl="0" w:tplc="CA0486F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0512E60"/>
    <w:multiLevelType w:val="hybridMultilevel"/>
    <w:tmpl w:val="8BCA2E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F70FC9"/>
    <w:multiLevelType w:val="hybridMultilevel"/>
    <w:tmpl w:val="7720A30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5D11E76"/>
    <w:multiLevelType w:val="hybridMultilevel"/>
    <w:tmpl w:val="AA4CBC4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7792005"/>
    <w:multiLevelType w:val="hybridMultilevel"/>
    <w:tmpl w:val="29AE5A6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8"/>
  </w:num>
  <w:num w:numId="4">
    <w:abstractNumId w:val="5"/>
  </w:num>
  <w:num w:numId="5">
    <w:abstractNumId w:val="17"/>
  </w:num>
  <w:num w:numId="6">
    <w:abstractNumId w:val="9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5"/>
  </w:num>
  <w:num w:numId="12">
    <w:abstractNumId w:val="28"/>
  </w:num>
  <w:num w:numId="13">
    <w:abstractNumId w:val="18"/>
  </w:num>
  <w:num w:numId="14">
    <w:abstractNumId w:val="19"/>
  </w:num>
  <w:num w:numId="15">
    <w:abstractNumId w:val="6"/>
  </w:num>
  <w:num w:numId="16">
    <w:abstractNumId w:val="23"/>
  </w:num>
  <w:num w:numId="17">
    <w:abstractNumId w:val="12"/>
  </w:num>
  <w:num w:numId="18">
    <w:abstractNumId w:val="7"/>
  </w:num>
  <w:num w:numId="19">
    <w:abstractNumId w:val="22"/>
  </w:num>
  <w:num w:numId="20">
    <w:abstractNumId w:val="0"/>
  </w:num>
  <w:num w:numId="21">
    <w:abstractNumId w:val="11"/>
  </w:num>
  <w:num w:numId="22">
    <w:abstractNumId w:val="32"/>
  </w:num>
  <w:num w:numId="23">
    <w:abstractNumId w:val="14"/>
  </w:num>
  <w:num w:numId="24">
    <w:abstractNumId w:val="16"/>
  </w:num>
  <w:num w:numId="25">
    <w:abstractNumId w:val="3"/>
  </w:num>
  <w:num w:numId="26">
    <w:abstractNumId w:val="20"/>
  </w:num>
  <w:num w:numId="27">
    <w:abstractNumId w:val="4"/>
  </w:num>
  <w:num w:numId="28">
    <w:abstractNumId w:val="26"/>
  </w:num>
  <w:num w:numId="29">
    <w:abstractNumId w:val="30"/>
  </w:num>
  <w:num w:numId="30">
    <w:abstractNumId w:val="13"/>
  </w:num>
  <w:num w:numId="31">
    <w:abstractNumId w:val="1"/>
  </w:num>
  <w:num w:numId="32">
    <w:abstractNumId w:val="15"/>
  </w:num>
  <w:num w:numId="33">
    <w:abstractNumId w:val="24"/>
  </w:num>
  <w:num w:numId="34">
    <w:abstractNumId w:val="2"/>
  </w:num>
  <w:num w:numId="35">
    <w:abstractNumId w:val="10"/>
  </w:num>
  <w:num w:numId="36">
    <w:abstractNumId w:val="31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42D3C"/>
    <w:rsid w:val="00000465"/>
    <w:rsid w:val="000048B2"/>
    <w:rsid w:val="000220AA"/>
    <w:rsid w:val="000505A8"/>
    <w:rsid w:val="00062CFC"/>
    <w:rsid w:val="00073D91"/>
    <w:rsid w:val="0016578F"/>
    <w:rsid w:val="001A347E"/>
    <w:rsid w:val="001A6E0D"/>
    <w:rsid w:val="00242320"/>
    <w:rsid w:val="002535F0"/>
    <w:rsid w:val="00277246"/>
    <w:rsid w:val="002C0DF8"/>
    <w:rsid w:val="002E7016"/>
    <w:rsid w:val="002F3D57"/>
    <w:rsid w:val="003C6262"/>
    <w:rsid w:val="00434D36"/>
    <w:rsid w:val="00435B23"/>
    <w:rsid w:val="0057760C"/>
    <w:rsid w:val="0060369A"/>
    <w:rsid w:val="00642508"/>
    <w:rsid w:val="00642D3C"/>
    <w:rsid w:val="006C2CED"/>
    <w:rsid w:val="006D5ADA"/>
    <w:rsid w:val="00740AF3"/>
    <w:rsid w:val="00782A4E"/>
    <w:rsid w:val="008469FC"/>
    <w:rsid w:val="00847399"/>
    <w:rsid w:val="00850395"/>
    <w:rsid w:val="00973C6D"/>
    <w:rsid w:val="00996C93"/>
    <w:rsid w:val="009A2638"/>
    <w:rsid w:val="009D3AC4"/>
    <w:rsid w:val="00A007EA"/>
    <w:rsid w:val="00AE60E9"/>
    <w:rsid w:val="00B34101"/>
    <w:rsid w:val="00BD0AEC"/>
    <w:rsid w:val="00C350F0"/>
    <w:rsid w:val="00C70AF5"/>
    <w:rsid w:val="00D41C0A"/>
    <w:rsid w:val="00E315A8"/>
    <w:rsid w:val="00EC5498"/>
    <w:rsid w:val="00F64CA6"/>
    <w:rsid w:val="00FB4186"/>
    <w:rsid w:val="00FD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C93"/>
  </w:style>
  <w:style w:type="paragraph" w:styleId="Balk1">
    <w:name w:val="heading 1"/>
    <w:basedOn w:val="Normal"/>
    <w:next w:val="Normal"/>
    <w:link w:val="Balk1Char"/>
    <w:qFormat/>
    <w:rsid w:val="00C70AF5"/>
    <w:pPr>
      <w:keepNext/>
      <w:spacing w:after="0" w:line="240" w:lineRule="auto"/>
      <w:ind w:left="4956" w:firstLine="708"/>
      <w:outlineLvl w:val="0"/>
    </w:pPr>
    <w:rPr>
      <w:rFonts w:ascii="Times New Roman" w:eastAsia="Times New Roman" w:hAnsi="Times New Roman" w:cs="Times New Roman"/>
      <w:sz w:val="18"/>
      <w:szCs w:val="24"/>
      <w:u w:val="single"/>
    </w:rPr>
  </w:style>
  <w:style w:type="paragraph" w:styleId="Balk2">
    <w:name w:val="heading 2"/>
    <w:basedOn w:val="Normal"/>
    <w:next w:val="Normal"/>
    <w:link w:val="Balk2Char"/>
    <w:unhideWhenUsed/>
    <w:qFormat/>
    <w:rsid w:val="00C70AF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18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642D3C"/>
    <w:rPr>
      <w:color w:val="0000FF"/>
      <w:u w:val="single"/>
    </w:rPr>
  </w:style>
  <w:style w:type="paragraph" w:styleId="stbilgi">
    <w:name w:val="header"/>
    <w:basedOn w:val="Normal"/>
    <w:link w:val="stbilgiChar"/>
    <w:rsid w:val="00642D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tbilgiChar">
    <w:name w:val="Üstbilgi Char"/>
    <w:basedOn w:val="VarsaylanParagrafYazTipi"/>
    <w:link w:val="stbilgi"/>
    <w:rsid w:val="00642D3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ralkYok">
    <w:name w:val="No Spacing"/>
    <w:uiPriority w:val="1"/>
    <w:qFormat/>
    <w:rsid w:val="00847399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41C0A"/>
    <w:pPr>
      <w:ind w:left="720"/>
      <w:contextualSpacing/>
    </w:pPr>
    <w:rPr>
      <w:rFonts w:eastAsiaTheme="minorHAnsi"/>
      <w:lang w:eastAsia="en-US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D41C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D41C0A"/>
    <w:rPr>
      <w:rFonts w:ascii="Courier New" w:eastAsia="Times New Roman" w:hAnsi="Courier New" w:cs="Courier New"/>
      <w:sz w:val="20"/>
      <w:szCs w:val="20"/>
    </w:rPr>
  </w:style>
  <w:style w:type="character" w:customStyle="1" w:styleId="Balk1Char">
    <w:name w:val="Başlık 1 Char"/>
    <w:basedOn w:val="VarsaylanParagrafYazTipi"/>
    <w:link w:val="Balk1"/>
    <w:rsid w:val="00C70AF5"/>
    <w:rPr>
      <w:rFonts w:ascii="Times New Roman" w:eastAsia="Times New Roman" w:hAnsi="Times New Roman" w:cs="Times New Roman"/>
      <w:sz w:val="18"/>
      <w:szCs w:val="24"/>
      <w:u w:val="single"/>
    </w:rPr>
  </w:style>
  <w:style w:type="character" w:customStyle="1" w:styleId="Balk2Char">
    <w:name w:val="Başlık 2 Char"/>
    <w:basedOn w:val="VarsaylanParagrafYazTipi"/>
    <w:link w:val="Balk2"/>
    <w:rsid w:val="00C70AF5"/>
    <w:rPr>
      <w:rFonts w:ascii="Times New Roman" w:eastAsia="Times New Roman" w:hAnsi="Times New Roman" w:cs="Times New Roman"/>
      <w:sz w:val="18"/>
      <w:szCs w:val="24"/>
      <w:u w:val="single"/>
    </w:rPr>
  </w:style>
  <w:style w:type="paragraph" w:styleId="GvdeMetni">
    <w:name w:val="Body Text"/>
    <w:basedOn w:val="Normal"/>
    <w:link w:val="GvdeMetniChar"/>
    <w:semiHidden/>
    <w:unhideWhenUsed/>
    <w:rsid w:val="00C70A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semiHidden/>
    <w:rsid w:val="00C70AF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VarsaylanParagrafYazTipi"/>
    <w:rsid w:val="002772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../Downloads/@dicle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8D95A-54BA-4ACF-AE55-4303C49F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MEDİNE - ASYO</dc:creator>
  <cp:keywords/>
  <dc:description/>
  <cp:lastModifiedBy>MEDİNE - ASYO</cp:lastModifiedBy>
  <cp:revision>37</cp:revision>
  <dcterms:created xsi:type="dcterms:W3CDTF">2017-06-12T14:32:00Z</dcterms:created>
  <dcterms:modified xsi:type="dcterms:W3CDTF">2020-10-13T08:15:00Z</dcterms:modified>
</cp:coreProperties>
</file>