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CC3C1" w14:textId="0718F97C" w:rsidR="00110EB6" w:rsidRPr="00531B60" w:rsidRDefault="002806C8" w:rsidP="002806C8">
      <w:pPr>
        <w:spacing w:after="120" w:line="240" w:lineRule="auto"/>
        <w:jc w:val="center"/>
        <w:rPr>
          <w:b/>
          <w:bCs/>
        </w:rPr>
      </w:pPr>
      <w:r w:rsidRPr="00531B60">
        <w:rPr>
          <w:b/>
          <w:bCs/>
        </w:rPr>
        <w:t>DİCLE ÜNİVERSİTESİ SAĞLIK BİLİMLERİ ENSTİTÜSÜ</w:t>
      </w:r>
    </w:p>
    <w:p w14:paraId="68A4BF40" w14:textId="58ED9693" w:rsidR="002806C8" w:rsidRPr="002806C8" w:rsidRDefault="002806C8" w:rsidP="002806C8">
      <w:pPr>
        <w:spacing w:after="120" w:line="240" w:lineRule="auto"/>
        <w:jc w:val="center"/>
        <w:rPr>
          <w:b/>
          <w:bCs/>
        </w:rPr>
      </w:pPr>
      <w:r w:rsidRPr="002806C8">
        <w:rPr>
          <w:b/>
          <w:bCs/>
        </w:rPr>
        <w:t>202</w:t>
      </w:r>
      <w:r w:rsidR="00502C8D">
        <w:rPr>
          <w:b/>
          <w:bCs/>
        </w:rPr>
        <w:t>5</w:t>
      </w:r>
      <w:r w:rsidRPr="002806C8">
        <w:rPr>
          <w:b/>
          <w:bCs/>
        </w:rPr>
        <w:t xml:space="preserve"> YILI TEZ ÖDÜLLERİ BAŞVURULARI</w:t>
      </w:r>
    </w:p>
    <w:p w14:paraId="30A07927" w14:textId="0013A465" w:rsidR="002806C8" w:rsidRPr="002806C8" w:rsidRDefault="002806C8" w:rsidP="00531B60">
      <w:pPr>
        <w:jc w:val="both"/>
      </w:pPr>
      <w:r w:rsidRPr="002806C8">
        <w:t>Dicle Üniversitesi Lisansüstü Tez Ödülleri Yönergesi kapsamında 202</w:t>
      </w:r>
      <w:r w:rsidR="00502C8D">
        <w:t>5</w:t>
      </w:r>
      <w:r w:rsidRPr="002806C8">
        <w:t xml:space="preserve"> yılında tamamlanan tezler için aşağıda belirtilen kategorilerde ödül verilecektir. Her kategoride 1 adet yüksek lisans ve 1 adet doktora tez ödülü verilecektir.</w:t>
      </w:r>
    </w:p>
    <w:p w14:paraId="17549806" w14:textId="77777777" w:rsidR="002806C8" w:rsidRPr="002806C8" w:rsidRDefault="002806C8" w:rsidP="00531B60">
      <w:pPr>
        <w:spacing w:after="0"/>
        <w:jc w:val="both"/>
      </w:pPr>
      <w:r w:rsidRPr="002806C8">
        <w:rPr>
          <w:b/>
          <w:bCs/>
        </w:rPr>
        <w:t>a)</w:t>
      </w:r>
      <w:r w:rsidRPr="002806C8">
        <w:t xml:space="preserve"> Bilimsel ve Teknolojik Gelişmeye Katkı Veren Tez Ödülleri</w:t>
      </w:r>
    </w:p>
    <w:p w14:paraId="2358E344" w14:textId="77777777" w:rsidR="002806C8" w:rsidRPr="002806C8" w:rsidRDefault="002806C8" w:rsidP="00531B60">
      <w:pPr>
        <w:spacing w:after="0"/>
        <w:jc w:val="both"/>
      </w:pPr>
      <w:r w:rsidRPr="002806C8">
        <w:rPr>
          <w:b/>
          <w:bCs/>
        </w:rPr>
        <w:t>b)</w:t>
      </w:r>
      <w:r w:rsidRPr="002806C8">
        <w:t xml:space="preserve"> Topluma ve Eğitime Katkı Veren Tez Ödülleri</w:t>
      </w:r>
    </w:p>
    <w:p w14:paraId="24136D50" w14:textId="77777777" w:rsidR="002806C8" w:rsidRPr="002806C8" w:rsidRDefault="002806C8" w:rsidP="00531B60">
      <w:pPr>
        <w:spacing w:after="0"/>
        <w:jc w:val="both"/>
      </w:pPr>
      <w:r w:rsidRPr="002806C8">
        <w:rPr>
          <w:b/>
          <w:bCs/>
        </w:rPr>
        <w:t>c)</w:t>
      </w:r>
      <w:r w:rsidRPr="002806C8">
        <w:t xml:space="preserve"> Çevre, Sağlık, Ekonomi ve Sürdürülebilir Kalkınmaya Katkı Veren Tez Ödülleri</w:t>
      </w:r>
    </w:p>
    <w:p w14:paraId="18556617" w14:textId="4C1E9E3F" w:rsidR="002806C8" w:rsidRPr="002806C8" w:rsidRDefault="002806C8" w:rsidP="00531B60">
      <w:pPr>
        <w:spacing w:after="0"/>
        <w:jc w:val="both"/>
      </w:pPr>
      <w:r w:rsidRPr="002806C8">
        <w:rPr>
          <w:b/>
          <w:bCs/>
        </w:rPr>
        <w:t>ç)</w:t>
      </w:r>
      <w:r w:rsidRPr="002806C8">
        <w:t xml:space="preserve"> Tezden Kaynaklanan Yayın/Eser Performansı Katkı Ödülü</w:t>
      </w:r>
    </w:p>
    <w:p w14:paraId="67C981B9" w14:textId="208BD804" w:rsidR="00531B60" w:rsidRDefault="00531B60" w:rsidP="00531B60">
      <w:pPr>
        <w:spacing w:before="240"/>
        <w:jc w:val="both"/>
      </w:pPr>
      <w:r>
        <w:t xml:space="preserve">Tezlerin değerlendirmeye alınabilmesi için </w:t>
      </w:r>
      <w:r w:rsidRPr="00531B60">
        <w:rPr>
          <w:b/>
          <w:bCs/>
        </w:rPr>
        <w:t xml:space="preserve">01 Ocak </w:t>
      </w:r>
      <w:r w:rsidR="0093698C" w:rsidRPr="00531B60">
        <w:rPr>
          <w:b/>
          <w:bCs/>
        </w:rPr>
        <w:t>202</w:t>
      </w:r>
      <w:r w:rsidR="00502C8D">
        <w:rPr>
          <w:b/>
          <w:bCs/>
        </w:rPr>
        <w:t>5</w:t>
      </w:r>
      <w:r w:rsidR="0093698C" w:rsidRPr="00531B60">
        <w:rPr>
          <w:b/>
          <w:bCs/>
        </w:rPr>
        <w:t>-</w:t>
      </w:r>
      <w:r w:rsidRPr="00531B60">
        <w:rPr>
          <w:b/>
          <w:bCs/>
        </w:rPr>
        <w:t xml:space="preserve"> 31 Aralık 202</w:t>
      </w:r>
      <w:r w:rsidR="00502C8D">
        <w:rPr>
          <w:b/>
          <w:bCs/>
        </w:rPr>
        <w:t>5</w:t>
      </w:r>
      <w:r>
        <w:t xml:space="preserve"> tarihleri arasında tamamlanan ve Enstitüye teslim edilerek onaylanmış olması gerekir. </w:t>
      </w:r>
    </w:p>
    <w:p w14:paraId="4DA9AF4D" w14:textId="793E582C" w:rsidR="002806C8" w:rsidRPr="002806C8" w:rsidRDefault="002806C8" w:rsidP="00531B60">
      <w:pPr>
        <w:jc w:val="both"/>
      </w:pPr>
      <w:r w:rsidRPr="002806C8">
        <w:t>Yönerge metni ve ön değerlendirme formunu dosya eklerinde bulabilirsiniz.</w:t>
      </w:r>
    </w:p>
    <w:p w14:paraId="5B09A9BA" w14:textId="36486B38" w:rsidR="002806C8" w:rsidRPr="0035745E" w:rsidRDefault="002806C8" w:rsidP="00531B60">
      <w:pPr>
        <w:spacing w:after="120" w:line="240" w:lineRule="auto"/>
        <w:jc w:val="both"/>
        <w:rPr>
          <w:b/>
          <w:bCs/>
        </w:rPr>
      </w:pPr>
      <w:r w:rsidRPr="002806C8">
        <w:t xml:space="preserve">Başvuru tarihleri: </w:t>
      </w:r>
      <w:r w:rsidR="00502C8D">
        <w:rPr>
          <w:b/>
          <w:bCs/>
        </w:rPr>
        <w:t>23 Şubat – 27</w:t>
      </w:r>
      <w:r w:rsidR="0035745E" w:rsidRPr="0035745E">
        <w:rPr>
          <w:b/>
          <w:bCs/>
        </w:rPr>
        <w:t xml:space="preserve"> </w:t>
      </w:r>
      <w:r w:rsidR="00502C8D">
        <w:rPr>
          <w:b/>
          <w:bCs/>
        </w:rPr>
        <w:t>Mart</w:t>
      </w:r>
      <w:r w:rsidR="00E93CE4">
        <w:rPr>
          <w:b/>
          <w:bCs/>
        </w:rPr>
        <w:t xml:space="preserve"> 2026</w:t>
      </w:r>
      <w:bookmarkStart w:id="0" w:name="_GoBack"/>
      <w:bookmarkEnd w:id="0"/>
    </w:p>
    <w:p w14:paraId="1F3A3389" w14:textId="37599816" w:rsidR="002806C8" w:rsidRDefault="002806C8" w:rsidP="00531B60">
      <w:pPr>
        <w:jc w:val="both"/>
      </w:pPr>
      <w:r w:rsidRPr="002806C8">
        <w:t xml:space="preserve">Başvurular şahsen Enstitü Müdürlüğüne yapılacaktır. </w:t>
      </w:r>
    </w:p>
    <w:p w14:paraId="5201481C" w14:textId="77777777" w:rsidR="00577467" w:rsidRDefault="00577467" w:rsidP="00531B60">
      <w:pPr>
        <w:jc w:val="both"/>
      </w:pPr>
    </w:p>
    <w:p w14:paraId="7BBC1458" w14:textId="77777777" w:rsidR="00577467" w:rsidRPr="00271FE2" w:rsidRDefault="00577467" w:rsidP="00577467">
      <w:pPr>
        <w:widowControl w:val="0"/>
        <w:spacing w:line="276" w:lineRule="auto"/>
        <w:rPr>
          <w:rFonts w:eastAsia="Times New Roman" w:cs="Times New Roman"/>
          <w:b/>
          <w:szCs w:val="24"/>
        </w:rPr>
      </w:pPr>
      <w:r w:rsidRPr="00271FE2">
        <w:rPr>
          <w:rFonts w:eastAsia="Times New Roman" w:cs="Times New Roman"/>
          <w:b/>
          <w:szCs w:val="24"/>
        </w:rPr>
        <w:t>Başvuruların Değerlendirilmesi</w:t>
      </w:r>
    </w:p>
    <w:p w14:paraId="79657B5C" w14:textId="1BC01F22" w:rsidR="00577467" w:rsidRPr="00271FE2" w:rsidRDefault="00577467" w:rsidP="00577467">
      <w:pPr>
        <w:widowControl w:val="0"/>
        <w:spacing w:line="276" w:lineRule="auto"/>
        <w:rPr>
          <w:rFonts w:eastAsia="Times New Roman" w:cs="Times New Roman"/>
          <w:szCs w:val="24"/>
        </w:rPr>
      </w:pPr>
      <w:r w:rsidRPr="00271FE2">
        <w:rPr>
          <w:rFonts w:eastAsia="Times New Roman" w:cs="Times New Roman"/>
          <w:szCs w:val="24"/>
        </w:rPr>
        <w:t>S</w:t>
      </w:r>
      <w:r w:rsidR="00527990">
        <w:rPr>
          <w:rFonts w:eastAsia="Times New Roman" w:cs="Times New Roman"/>
          <w:szCs w:val="24"/>
        </w:rPr>
        <w:t>ağlık</w:t>
      </w:r>
      <w:r w:rsidRPr="00271FE2">
        <w:rPr>
          <w:rFonts w:eastAsia="Times New Roman" w:cs="Times New Roman"/>
          <w:szCs w:val="24"/>
        </w:rPr>
        <w:t xml:space="preserve"> Bilimler Enstitüsü’ne yapılan başvurular, Enstitü Yönetim Kurulu tarafından değerlendirilecek ve belirlenecektir. Tez ödülleri Üniversite Yönetim Kurulu kararı sonrasında kesinleşecektir.</w:t>
      </w:r>
    </w:p>
    <w:p w14:paraId="3972DFA7" w14:textId="77777777" w:rsidR="00577467" w:rsidRPr="00271FE2" w:rsidRDefault="00577467" w:rsidP="00527990">
      <w:pPr>
        <w:widowControl w:val="0"/>
        <w:pBdr>
          <w:top w:val="nil"/>
          <w:left w:val="nil"/>
          <w:bottom w:val="nil"/>
          <w:right w:val="nil"/>
          <w:between w:val="nil"/>
        </w:pBdr>
        <w:spacing w:line="276" w:lineRule="auto"/>
        <w:ind w:right="141"/>
        <w:rPr>
          <w:rFonts w:eastAsia="Times New Roman" w:cs="Times New Roman"/>
          <w:b/>
          <w:bCs/>
          <w:szCs w:val="24"/>
        </w:rPr>
      </w:pPr>
      <w:r w:rsidRPr="00271FE2">
        <w:rPr>
          <w:rFonts w:eastAsia="Times New Roman" w:cs="Times New Roman"/>
          <w:b/>
          <w:bCs/>
          <w:szCs w:val="24"/>
        </w:rPr>
        <w:t xml:space="preserve">Başvuru için Gerekli Belgeler </w:t>
      </w:r>
    </w:p>
    <w:p w14:paraId="06FACCCF" w14:textId="77777777" w:rsidR="00577467" w:rsidRPr="00271FE2" w:rsidRDefault="00577467" w:rsidP="00577467">
      <w:pPr>
        <w:widowControl w:val="0"/>
        <w:numPr>
          <w:ilvl w:val="0"/>
          <w:numId w:val="2"/>
        </w:numPr>
        <w:pBdr>
          <w:top w:val="nil"/>
          <w:left w:val="nil"/>
          <w:bottom w:val="nil"/>
          <w:right w:val="nil"/>
          <w:between w:val="nil"/>
        </w:pBdr>
        <w:spacing w:after="0" w:line="276" w:lineRule="auto"/>
        <w:ind w:right="1842"/>
        <w:jc w:val="both"/>
        <w:rPr>
          <w:rFonts w:eastAsia="Times New Roman" w:cs="Times New Roman"/>
          <w:szCs w:val="24"/>
        </w:rPr>
      </w:pPr>
      <w:r w:rsidRPr="00271FE2">
        <w:rPr>
          <w:rFonts w:eastAsia="Times New Roman" w:cs="Times New Roman"/>
          <w:szCs w:val="24"/>
        </w:rPr>
        <w:t>Eksiksiz doldurulmuş Başvuru Formu (Ek-1)</w:t>
      </w:r>
    </w:p>
    <w:p w14:paraId="5E8FCB15" w14:textId="77777777" w:rsidR="00577467" w:rsidRPr="00271FE2" w:rsidRDefault="00577467" w:rsidP="00577467">
      <w:pPr>
        <w:widowControl w:val="0"/>
        <w:numPr>
          <w:ilvl w:val="0"/>
          <w:numId w:val="2"/>
        </w:numPr>
        <w:pBdr>
          <w:top w:val="nil"/>
          <w:left w:val="nil"/>
          <w:bottom w:val="nil"/>
          <w:right w:val="nil"/>
          <w:between w:val="nil"/>
        </w:pBdr>
        <w:spacing w:after="0" w:line="276" w:lineRule="auto"/>
        <w:ind w:right="1842"/>
        <w:jc w:val="both"/>
        <w:rPr>
          <w:rFonts w:eastAsia="Times New Roman" w:cs="Times New Roman"/>
          <w:szCs w:val="24"/>
        </w:rPr>
      </w:pPr>
      <w:r w:rsidRPr="00271FE2">
        <w:rPr>
          <w:rFonts w:eastAsia="Times New Roman" w:cs="Times New Roman"/>
          <w:szCs w:val="24"/>
        </w:rPr>
        <w:t>Ön değerlendirme tablosu (Ek-2)</w:t>
      </w:r>
    </w:p>
    <w:p w14:paraId="4D6ED313" w14:textId="77777777" w:rsidR="00577467" w:rsidRPr="00271FE2" w:rsidRDefault="00577467" w:rsidP="00577467">
      <w:pPr>
        <w:widowControl w:val="0"/>
        <w:numPr>
          <w:ilvl w:val="0"/>
          <w:numId w:val="2"/>
        </w:numPr>
        <w:pBdr>
          <w:top w:val="nil"/>
          <w:left w:val="nil"/>
          <w:bottom w:val="nil"/>
          <w:right w:val="nil"/>
          <w:between w:val="nil"/>
        </w:pBdr>
        <w:spacing w:after="0" w:line="276" w:lineRule="auto"/>
        <w:ind w:right="1842"/>
        <w:jc w:val="both"/>
        <w:rPr>
          <w:rFonts w:eastAsia="Times New Roman" w:cs="Times New Roman"/>
          <w:szCs w:val="24"/>
        </w:rPr>
      </w:pPr>
      <w:r w:rsidRPr="00271FE2">
        <w:rPr>
          <w:rFonts w:eastAsia="Times New Roman" w:cs="Times New Roman"/>
          <w:szCs w:val="24"/>
        </w:rPr>
        <w:t>Tez Savunma Tutanağı</w:t>
      </w:r>
    </w:p>
    <w:p w14:paraId="2FA44FB4" w14:textId="77777777" w:rsidR="00577467" w:rsidRPr="00271FE2" w:rsidRDefault="00577467" w:rsidP="00577467">
      <w:pPr>
        <w:widowControl w:val="0"/>
        <w:numPr>
          <w:ilvl w:val="0"/>
          <w:numId w:val="2"/>
        </w:numPr>
        <w:pBdr>
          <w:top w:val="nil"/>
          <w:left w:val="nil"/>
          <w:bottom w:val="nil"/>
          <w:right w:val="nil"/>
          <w:between w:val="nil"/>
        </w:pBdr>
        <w:spacing w:after="0" w:line="276" w:lineRule="auto"/>
        <w:ind w:right="1842"/>
        <w:jc w:val="both"/>
        <w:rPr>
          <w:rFonts w:eastAsia="Times New Roman" w:cs="Times New Roman"/>
          <w:szCs w:val="24"/>
        </w:rPr>
      </w:pPr>
      <w:r w:rsidRPr="00271FE2">
        <w:rPr>
          <w:rFonts w:eastAsia="Times New Roman" w:cs="Times New Roman"/>
          <w:szCs w:val="24"/>
        </w:rPr>
        <w:t>Tezin tescil edildiğine dair Enstitü Yönetim Kurulu kararı</w:t>
      </w:r>
    </w:p>
    <w:p w14:paraId="4D927106" w14:textId="77777777" w:rsidR="00577467" w:rsidRPr="00271FE2" w:rsidRDefault="00577467" w:rsidP="00577467">
      <w:pPr>
        <w:widowControl w:val="0"/>
        <w:numPr>
          <w:ilvl w:val="0"/>
          <w:numId w:val="2"/>
        </w:numPr>
        <w:pBdr>
          <w:top w:val="nil"/>
          <w:left w:val="nil"/>
          <w:bottom w:val="nil"/>
          <w:right w:val="nil"/>
          <w:between w:val="nil"/>
        </w:pBdr>
        <w:spacing w:after="0" w:line="276" w:lineRule="auto"/>
        <w:ind w:right="1842"/>
        <w:jc w:val="both"/>
        <w:rPr>
          <w:rFonts w:eastAsia="Times New Roman" w:cs="Times New Roman"/>
          <w:szCs w:val="24"/>
        </w:rPr>
      </w:pPr>
      <w:r w:rsidRPr="00271FE2">
        <w:rPr>
          <w:rFonts w:eastAsia="Times New Roman" w:cs="Times New Roman"/>
          <w:szCs w:val="24"/>
        </w:rPr>
        <w:t>Tezin ciltli ve imzaları tam bir kopyası</w:t>
      </w:r>
    </w:p>
    <w:p w14:paraId="0606DBB5" w14:textId="77777777" w:rsidR="00577467" w:rsidRPr="00271FE2" w:rsidRDefault="00577467" w:rsidP="00577467">
      <w:pPr>
        <w:widowControl w:val="0"/>
        <w:numPr>
          <w:ilvl w:val="0"/>
          <w:numId w:val="2"/>
        </w:numPr>
        <w:pBdr>
          <w:top w:val="nil"/>
          <w:left w:val="nil"/>
          <w:bottom w:val="nil"/>
          <w:right w:val="nil"/>
          <w:between w:val="nil"/>
        </w:pBdr>
        <w:spacing w:after="0" w:line="276" w:lineRule="auto"/>
        <w:jc w:val="both"/>
        <w:rPr>
          <w:rFonts w:eastAsia="Times New Roman" w:cs="Times New Roman"/>
          <w:szCs w:val="24"/>
        </w:rPr>
      </w:pPr>
      <w:r w:rsidRPr="00271FE2">
        <w:rPr>
          <w:rFonts w:eastAsia="Times New Roman" w:cs="Times New Roman"/>
          <w:szCs w:val="24"/>
        </w:rPr>
        <w:t>Tezden üretilen yayınların listesi (Listedeki yayın gruplaması; SCI, SCIE, SSCI ve AHCI kapsamındaki dergi yayınları, ÜAK tarafından belirlenmiş alan indeksleri kapsamındaki dergiler, TRDİZİN tarafından taranan dergiler, diğer uluslararası dergilerdeki yayınlar, ulusal hakemli dergilerdeki yayınlar, uluslararası konferans bildirileri, ulusal konferans bildirileri, patent, faydalı model vb. şeklinde sıralanmalıdır.)</w:t>
      </w:r>
    </w:p>
    <w:p w14:paraId="50277124" w14:textId="77777777" w:rsidR="00577467" w:rsidRPr="00271FE2" w:rsidRDefault="00577467" w:rsidP="00577467">
      <w:pPr>
        <w:widowControl w:val="0"/>
        <w:numPr>
          <w:ilvl w:val="0"/>
          <w:numId w:val="3"/>
        </w:numPr>
        <w:pBdr>
          <w:top w:val="nil"/>
          <w:left w:val="nil"/>
          <w:bottom w:val="nil"/>
          <w:right w:val="nil"/>
          <w:between w:val="nil"/>
        </w:pBdr>
        <w:spacing w:before="22" w:after="0" w:line="276" w:lineRule="auto"/>
        <w:ind w:right="99"/>
        <w:jc w:val="both"/>
        <w:rPr>
          <w:rFonts w:eastAsia="Times New Roman" w:cs="Times New Roman"/>
          <w:szCs w:val="24"/>
        </w:rPr>
      </w:pPr>
      <w:r w:rsidRPr="00271FE2">
        <w:rPr>
          <w:rFonts w:eastAsia="Times New Roman" w:cs="Times New Roman"/>
          <w:szCs w:val="24"/>
        </w:rPr>
        <w:t>Tezden üretilmiş yayınlar (Yayında ilgili yayının öğrencinin tez çalışmasının bir kısmını oluşturduğunun belirtilmesi beklenmektedir.)</w:t>
      </w:r>
    </w:p>
    <w:p w14:paraId="142C495F" w14:textId="77777777" w:rsidR="00577467" w:rsidRPr="00271FE2" w:rsidRDefault="00577467" w:rsidP="00577467">
      <w:pPr>
        <w:widowControl w:val="0"/>
        <w:numPr>
          <w:ilvl w:val="0"/>
          <w:numId w:val="3"/>
        </w:numPr>
        <w:pBdr>
          <w:top w:val="nil"/>
          <w:left w:val="nil"/>
          <w:bottom w:val="nil"/>
          <w:right w:val="nil"/>
          <w:between w:val="nil"/>
        </w:pBdr>
        <w:spacing w:before="22" w:after="0" w:line="276" w:lineRule="auto"/>
        <w:ind w:right="99"/>
        <w:jc w:val="both"/>
        <w:rPr>
          <w:rFonts w:eastAsia="Times New Roman" w:cs="Times New Roman"/>
          <w:szCs w:val="24"/>
        </w:rPr>
      </w:pPr>
      <w:r w:rsidRPr="00271FE2">
        <w:rPr>
          <w:rFonts w:eastAsia="Times New Roman" w:cs="Times New Roman"/>
          <w:szCs w:val="24"/>
        </w:rPr>
        <w:t xml:space="preserve">Makalelerin birinci sayfası </w:t>
      </w:r>
      <w:r>
        <w:rPr>
          <w:rFonts w:eastAsia="Times New Roman" w:cs="Times New Roman"/>
          <w:szCs w:val="24"/>
        </w:rPr>
        <w:t>(</w:t>
      </w:r>
      <w:r w:rsidRPr="00271FE2">
        <w:rPr>
          <w:rFonts w:eastAsia="Times New Roman" w:cs="Times New Roman"/>
          <w:szCs w:val="24"/>
        </w:rPr>
        <w:t>yayın adresi, yazar isimleri, yazarların kurumları ve özeti görünmelidir</w:t>
      </w:r>
      <w:r>
        <w:rPr>
          <w:rFonts w:eastAsia="Times New Roman" w:cs="Times New Roman"/>
          <w:szCs w:val="24"/>
        </w:rPr>
        <w:t>.)</w:t>
      </w:r>
    </w:p>
    <w:p w14:paraId="02078C72" w14:textId="77777777" w:rsidR="00577467" w:rsidRPr="00271FE2" w:rsidRDefault="00577467" w:rsidP="00577467">
      <w:pPr>
        <w:widowControl w:val="0"/>
        <w:numPr>
          <w:ilvl w:val="0"/>
          <w:numId w:val="3"/>
        </w:numPr>
        <w:pBdr>
          <w:top w:val="nil"/>
          <w:left w:val="nil"/>
          <w:bottom w:val="nil"/>
          <w:right w:val="nil"/>
          <w:between w:val="nil"/>
        </w:pBdr>
        <w:spacing w:before="22" w:after="0" w:line="276" w:lineRule="auto"/>
        <w:ind w:right="99"/>
        <w:jc w:val="both"/>
        <w:rPr>
          <w:rFonts w:eastAsia="Times New Roman" w:cs="Times New Roman"/>
          <w:szCs w:val="24"/>
        </w:rPr>
      </w:pPr>
      <w:r w:rsidRPr="00271FE2">
        <w:rPr>
          <w:rFonts w:eastAsia="Times New Roman" w:cs="Times New Roman"/>
          <w:szCs w:val="24"/>
        </w:rPr>
        <w:t xml:space="preserve">Kongre/konferans bildirilerinin/özetlerinin birinci sayfası (yayın adresi, yazar isimleri, yazarların kurumları ve özeti görünmelidir) ve bildiri kitabının künyesi (kongre adı ve tarihi, basım tarihi ve editör ismi görünmelidir.).  Elektronik ortamda basılı özetler için ilgili web sayfasının adresi bulunmalıdır. </w:t>
      </w:r>
    </w:p>
    <w:p w14:paraId="76A3971A" w14:textId="77777777" w:rsidR="00577467" w:rsidRPr="00271FE2" w:rsidRDefault="00577467" w:rsidP="00577467">
      <w:pPr>
        <w:widowControl w:val="0"/>
        <w:numPr>
          <w:ilvl w:val="0"/>
          <w:numId w:val="3"/>
        </w:numPr>
        <w:pBdr>
          <w:top w:val="nil"/>
          <w:left w:val="nil"/>
          <w:bottom w:val="nil"/>
          <w:right w:val="nil"/>
          <w:between w:val="nil"/>
        </w:pBdr>
        <w:spacing w:before="22" w:after="0" w:line="276" w:lineRule="auto"/>
        <w:ind w:right="99"/>
        <w:jc w:val="both"/>
        <w:rPr>
          <w:rFonts w:eastAsia="Times New Roman" w:cs="Times New Roman"/>
          <w:szCs w:val="24"/>
        </w:rPr>
      </w:pPr>
      <w:r w:rsidRPr="00271FE2">
        <w:rPr>
          <w:rFonts w:eastAsia="Times New Roman" w:cs="Times New Roman"/>
          <w:szCs w:val="24"/>
        </w:rPr>
        <w:t>Sergi/fuar sunumları için organizasyonu gösteren broşür/afiş ve katılım/davet belgesi</w:t>
      </w:r>
    </w:p>
    <w:p w14:paraId="7CE8A84B" w14:textId="77777777" w:rsidR="00577467" w:rsidRPr="00271FE2" w:rsidRDefault="00577467" w:rsidP="00577467">
      <w:pPr>
        <w:widowControl w:val="0"/>
        <w:numPr>
          <w:ilvl w:val="0"/>
          <w:numId w:val="3"/>
        </w:numPr>
        <w:pBdr>
          <w:top w:val="nil"/>
          <w:left w:val="nil"/>
          <w:bottom w:val="nil"/>
          <w:right w:val="nil"/>
          <w:between w:val="nil"/>
        </w:pBdr>
        <w:spacing w:before="22" w:after="0" w:line="276" w:lineRule="auto"/>
        <w:ind w:right="99"/>
        <w:jc w:val="both"/>
        <w:rPr>
          <w:rFonts w:eastAsia="Times New Roman" w:cs="Times New Roman"/>
          <w:szCs w:val="24"/>
        </w:rPr>
      </w:pPr>
      <w:r w:rsidRPr="00271FE2">
        <w:rPr>
          <w:rFonts w:eastAsia="Times New Roman" w:cs="Times New Roman"/>
          <w:szCs w:val="24"/>
        </w:rPr>
        <w:t>Kitap ve kitapta bölümler için kitabın adı, künyesi, varsa editörünün ismini gösteren sayfaların bir kopyası, kitapta bölüm ise ilk sayfasının fotokopisi (bölüm başlığı ve yazarların isimleri görülecek şekilde)</w:t>
      </w:r>
    </w:p>
    <w:p w14:paraId="048D5317" w14:textId="77777777" w:rsidR="00577467" w:rsidRPr="00271FE2" w:rsidRDefault="00577467" w:rsidP="00577467">
      <w:pPr>
        <w:widowControl w:val="0"/>
        <w:numPr>
          <w:ilvl w:val="0"/>
          <w:numId w:val="3"/>
        </w:numPr>
        <w:pBdr>
          <w:top w:val="nil"/>
          <w:left w:val="nil"/>
          <w:bottom w:val="nil"/>
          <w:right w:val="nil"/>
          <w:between w:val="nil"/>
        </w:pBdr>
        <w:spacing w:before="22" w:after="0" w:line="276" w:lineRule="auto"/>
        <w:ind w:right="99"/>
        <w:jc w:val="both"/>
        <w:rPr>
          <w:rFonts w:eastAsia="Times New Roman" w:cs="Times New Roman"/>
          <w:szCs w:val="24"/>
        </w:rPr>
      </w:pPr>
      <w:r w:rsidRPr="00271FE2">
        <w:rPr>
          <w:rFonts w:eastAsia="Times New Roman" w:cs="Times New Roman"/>
          <w:szCs w:val="24"/>
        </w:rPr>
        <w:lastRenderedPageBreak/>
        <w:t>Patentler için patent çıkmış ise patentin ilk sayfası (patentin ismi, yazarları ve kurumları, numarası ve hangi kurumdan olduğu görünmelidir), başvuru durumunda ise başvuruyu doğrulayan bir belge (bu belgede yazar isimleri ve kurumları, patent kuruluşunun adı yer almalıdır).</w:t>
      </w:r>
    </w:p>
    <w:p w14:paraId="3CB946FD" w14:textId="77777777" w:rsidR="00577467" w:rsidRDefault="00577467" w:rsidP="00416486">
      <w:pPr>
        <w:widowControl w:val="0"/>
        <w:pBdr>
          <w:top w:val="nil"/>
          <w:left w:val="nil"/>
          <w:bottom w:val="nil"/>
          <w:right w:val="nil"/>
          <w:between w:val="nil"/>
        </w:pBdr>
        <w:spacing w:before="22" w:line="276" w:lineRule="auto"/>
        <w:ind w:right="99" w:firstLine="142"/>
        <w:rPr>
          <w:rFonts w:eastAsia="Times New Roman" w:cs="Times New Roman"/>
          <w:szCs w:val="24"/>
        </w:rPr>
      </w:pPr>
      <w:r w:rsidRPr="00271FE2">
        <w:rPr>
          <w:rFonts w:eastAsia="Times New Roman" w:cs="Times New Roman"/>
          <w:szCs w:val="24"/>
        </w:rPr>
        <w:t>Bütün kategorilerde ödül için sunulacak yayınların yayınlanmış olması ya da DOI numarası almış olması gerekir.  Kabul edilmiş yayınlar için kabul edildiğini ispatlayacak belge sunulmalıdır.  Hazırlanmakta olan ve değerlendirme sürecinde olan yayınlar kabul edilmez.</w:t>
      </w:r>
    </w:p>
    <w:p w14:paraId="2AE52324" w14:textId="77777777" w:rsidR="00577467" w:rsidRDefault="00577467" w:rsidP="00416486">
      <w:pPr>
        <w:spacing w:line="276" w:lineRule="auto"/>
      </w:pPr>
      <w:r w:rsidRPr="00EB5EE3">
        <w:rPr>
          <w:b/>
          <w:bCs/>
        </w:rPr>
        <w:t xml:space="preserve">Başvuru için istenen </w:t>
      </w:r>
      <w:r>
        <w:rPr>
          <w:b/>
          <w:bCs/>
        </w:rPr>
        <w:t xml:space="preserve">bütün </w:t>
      </w:r>
      <w:r w:rsidRPr="00EB5EE3">
        <w:rPr>
          <w:b/>
          <w:bCs/>
        </w:rPr>
        <w:t xml:space="preserve">belgelerin </w:t>
      </w:r>
      <w:r>
        <w:rPr>
          <w:b/>
          <w:bCs/>
        </w:rPr>
        <w:t>başvuru sırasında ibraz edilmesi gerekmektedir.</w:t>
      </w:r>
      <w:r>
        <w:t xml:space="preserve"> </w:t>
      </w:r>
    </w:p>
    <w:p w14:paraId="3381DDA4" w14:textId="77777777" w:rsidR="00577467" w:rsidRDefault="00577467" w:rsidP="00416486">
      <w:pPr>
        <w:spacing w:line="276" w:lineRule="auto"/>
      </w:pPr>
      <w:r>
        <w:t xml:space="preserve">Tez ödülleri hakkında detaylı bilgi için </w:t>
      </w:r>
      <w:hyperlink r:id="rId5" w:history="1">
        <w:r w:rsidRPr="00740805">
          <w:rPr>
            <w:rStyle w:val="Kpr"/>
            <w:color w:val="auto"/>
            <w:u w:val="none"/>
          </w:rPr>
          <w:t>Dicle Üniversitesi Lisansüstü Tez Ödülleri Yönergesi</w:t>
        </w:r>
      </w:hyperlink>
      <w:r>
        <w:t>ni inceleyiniz.</w:t>
      </w:r>
    </w:p>
    <w:p w14:paraId="1820B3F3" w14:textId="12FBC790" w:rsidR="00577467" w:rsidRPr="00BF5F95" w:rsidRDefault="00577467" w:rsidP="00577467">
      <w:pPr>
        <w:spacing w:before="299" w:line="276" w:lineRule="auto"/>
        <w:ind w:left="1701" w:hanging="993"/>
        <w:rPr>
          <w:rFonts w:eastAsia="Calibri" w:cs="Times New Roman"/>
          <w:szCs w:val="24"/>
        </w:rPr>
      </w:pPr>
      <w:r>
        <w:rPr>
          <w:rFonts w:eastAsia="Calibri" w:cs="Times New Roman"/>
          <w:b/>
          <w:bCs/>
          <w:spacing w:val="-1"/>
          <w:szCs w:val="24"/>
        </w:rPr>
        <w:t xml:space="preserve">   </w:t>
      </w:r>
      <w:r w:rsidRPr="00BF5F95">
        <w:rPr>
          <w:rFonts w:eastAsia="Calibri" w:cs="Times New Roman"/>
          <w:b/>
          <w:bCs/>
          <w:spacing w:val="-1"/>
          <w:szCs w:val="24"/>
        </w:rPr>
        <w:t>Adres</w:t>
      </w:r>
      <w:r>
        <w:rPr>
          <w:rFonts w:eastAsia="Calibri" w:cs="Times New Roman"/>
          <w:b/>
          <w:bCs/>
          <w:spacing w:val="-1"/>
          <w:szCs w:val="24"/>
        </w:rPr>
        <w:t>:</w:t>
      </w:r>
      <w:r w:rsidRPr="00BF5F95">
        <w:rPr>
          <w:rFonts w:eastAsia="Calibri" w:cs="Times New Roman"/>
          <w:b/>
          <w:bCs/>
          <w:spacing w:val="-1"/>
          <w:szCs w:val="24"/>
        </w:rPr>
        <w:tab/>
      </w:r>
      <w:r>
        <w:rPr>
          <w:rFonts w:eastAsia="Calibri" w:cs="Times New Roman"/>
          <w:b/>
          <w:bCs/>
          <w:spacing w:val="-1"/>
          <w:szCs w:val="24"/>
        </w:rPr>
        <w:t xml:space="preserve"> </w:t>
      </w:r>
      <w:r w:rsidRPr="00BF5F95">
        <w:rPr>
          <w:rFonts w:eastAsia="Calibri" w:cs="Times New Roman"/>
          <w:szCs w:val="24"/>
        </w:rPr>
        <w:t xml:space="preserve">Dicle Üniversitesi </w:t>
      </w:r>
      <w:r>
        <w:rPr>
          <w:rFonts w:eastAsia="Calibri" w:cs="Times New Roman"/>
          <w:szCs w:val="24"/>
        </w:rPr>
        <w:t>S</w:t>
      </w:r>
      <w:r w:rsidR="00416486">
        <w:rPr>
          <w:rFonts w:eastAsia="Calibri" w:cs="Times New Roman"/>
          <w:szCs w:val="24"/>
        </w:rPr>
        <w:t>ağlık</w:t>
      </w:r>
      <w:r>
        <w:rPr>
          <w:rFonts w:eastAsia="Calibri" w:cs="Times New Roman"/>
          <w:szCs w:val="24"/>
        </w:rPr>
        <w:t xml:space="preserve"> </w:t>
      </w:r>
      <w:r w:rsidRPr="00BF5F95">
        <w:rPr>
          <w:rFonts w:eastAsia="Calibri" w:cs="Times New Roman"/>
          <w:szCs w:val="24"/>
        </w:rPr>
        <w:t>Bilimler</w:t>
      </w:r>
      <w:r w:rsidRPr="00BF5F95">
        <w:rPr>
          <w:rFonts w:eastAsia="Calibri" w:cs="Times New Roman"/>
          <w:spacing w:val="-2"/>
          <w:szCs w:val="24"/>
        </w:rPr>
        <w:t xml:space="preserve"> </w:t>
      </w:r>
      <w:r w:rsidRPr="00BF5F95">
        <w:rPr>
          <w:rFonts w:eastAsia="Calibri" w:cs="Times New Roman"/>
          <w:szCs w:val="24"/>
        </w:rPr>
        <w:t>Enstitüsü, Ceylan</w:t>
      </w:r>
      <w:r w:rsidRPr="00BF5F95">
        <w:rPr>
          <w:rFonts w:eastAsia="Calibri" w:cs="Times New Roman"/>
          <w:spacing w:val="-2"/>
          <w:szCs w:val="24"/>
        </w:rPr>
        <w:t xml:space="preserve"> </w:t>
      </w:r>
      <w:r w:rsidRPr="00BF5F95">
        <w:rPr>
          <w:rFonts w:eastAsia="Calibri" w:cs="Times New Roman"/>
          <w:szCs w:val="24"/>
        </w:rPr>
        <w:t>Enstitüler</w:t>
      </w:r>
      <w:r w:rsidRPr="00BF5F95">
        <w:rPr>
          <w:rFonts w:eastAsia="Calibri" w:cs="Times New Roman"/>
          <w:spacing w:val="1"/>
          <w:szCs w:val="24"/>
        </w:rPr>
        <w:t xml:space="preserve"> </w:t>
      </w:r>
      <w:r w:rsidRPr="00BF5F95">
        <w:rPr>
          <w:rFonts w:eastAsia="Calibri" w:cs="Times New Roman"/>
          <w:spacing w:val="-1"/>
          <w:szCs w:val="24"/>
        </w:rPr>
        <w:t xml:space="preserve">Binası 21280 </w:t>
      </w:r>
      <w:r w:rsidRPr="00BF5F95">
        <w:rPr>
          <w:rFonts w:ascii="Cambria Math" w:eastAsia="Calibri" w:hAnsi="Cambria Math" w:cs="Cambria Math"/>
          <w:szCs w:val="24"/>
        </w:rPr>
        <w:t>‐</w:t>
      </w:r>
      <w:r w:rsidRPr="00BF5F95">
        <w:rPr>
          <w:rFonts w:eastAsia="Calibri" w:cs="Times New Roman"/>
          <w:szCs w:val="24"/>
        </w:rPr>
        <w:t xml:space="preserve"> </w:t>
      </w:r>
      <w:r w:rsidRPr="00BF5F95">
        <w:rPr>
          <w:rFonts w:eastAsia="Calibri" w:cs="Times New Roman"/>
          <w:spacing w:val="-1"/>
          <w:szCs w:val="24"/>
        </w:rPr>
        <w:t>DİYARBAKIR</w:t>
      </w:r>
    </w:p>
    <w:tbl>
      <w:tblPr>
        <w:tblStyle w:val="TableNormal"/>
        <w:tblW w:w="8106" w:type="dxa"/>
        <w:tblInd w:w="982" w:type="dxa"/>
        <w:tblLayout w:type="fixed"/>
        <w:tblLook w:val="01E0" w:firstRow="1" w:lastRow="1" w:firstColumn="1" w:lastColumn="1" w:noHBand="0" w:noVBand="0"/>
      </w:tblPr>
      <w:tblGrid>
        <w:gridCol w:w="1356"/>
        <w:gridCol w:w="4260"/>
        <w:gridCol w:w="2490"/>
      </w:tblGrid>
      <w:tr w:rsidR="00577467" w:rsidRPr="00BF5F95" w14:paraId="2C9285E1" w14:textId="77777777" w:rsidTr="00611F69">
        <w:trPr>
          <w:trHeight w:hRule="exact" w:val="494"/>
        </w:trPr>
        <w:tc>
          <w:tcPr>
            <w:tcW w:w="1356" w:type="dxa"/>
            <w:hideMark/>
          </w:tcPr>
          <w:p w14:paraId="39A41CD0" w14:textId="77777777" w:rsidR="00577467" w:rsidRPr="00BF5F95" w:rsidRDefault="00577467" w:rsidP="00611F69">
            <w:pPr>
              <w:pStyle w:val="TableParagraph"/>
              <w:spacing w:before="51" w:line="276" w:lineRule="auto"/>
              <w:ind w:left="55"/>
              <w:rPr>
                <w:rFonts w:ascii="Times New Roman" w:eastAsia="Calibri" w:hAnsi="Times New Roman" w:cs="Times New Roman"/>
                <w:sz w:val="24"/>
                <w:szCs w:val="24"/>
              </w:rPr>
            </w:pPr>
            <w:proofErr w:type="spellStart"/>
            <w:r w:rsidRPr="00BF5F95">
              <w:rPr>
                <w:rFonts w:ascii="Times New Roman" w:hAnsi="Times New Roman" w:cs="Times New Roman"/>
                <w:b/>
                <w:sz w:val="24"/>
                <w:szCs w:val="24"/>
              </w:rPr>
              <w:t>Telefon</w:t>
            </w:r>
            <w:proofErr w:type="spellEnd"/>
          </w:p>
        </w:tc>
        <w:tc>
          <w:tcPr>
            <w:tcW w:w="4260" w:type="dxa"/>
            <w:hideMark/>
          </w:tcPr>
          <w:p w14:paraId="67F21F7E" w14:textId="77777777" w:rsidR="00577467" w:rsidRPr="00BF5F95" w:rsidRDefault="00577467" w:rsidP="00611F69">
            <w:pPr>
              <w:pStyle w:val="TableParagraph"/>
              <w:spacing w:before="51" w:line="276" w:lineRule="auto"/>
              <w:ind w:left="457"/>
              <w:rPr>
                <w:rFonts w:ascii="Times New Roman" w:eastAsia="Calibri" w:hAnsi="Times New Roman" w:cs="Times New Roman"/>
                <w:sz w:val="24"/>
                <w:szCs w:val="24"/>
              </w:rPr>
            </w:pPr>
            <w:r w:rsidRPr="00BF5F95">
              <w:rPr>
                <w:rFonts w:ascii="Times New Roman" w:hAnsi="Times New Roman" w:cs="Times New Roman"/>
                <w:sz w:val="24"/>
                <w:szCs w:val="24"/>
              </w:rPr>
              <w:t>90 (412) 241 10 10</w:t>
            </w:r>
          </w:p>
        </w:tc>
        <w:tc>
          <w:tcPr>
            <w:tcW w:w="2490" w:type="dxa"/>
            <w:hideMark/>
          </w:tcPr>
          <w:p w14:paraId="4EAF0D00" w14:textId="3D864F4A" w:rsidR="00577467" w:rsidRPr="00BF5F95" w:rsidRDefault="00577467" w:rsidP="00611F69">
            <w:pPr>
              <w:pStyle w:val="TableParagraph"/>
              <w:spacing w:before="51" w:line="276" w:lineRule="auto"/>
              <w:rPr>
                <w:rFonts w:ascii="Times New Roman" w:eastAsia="Calibri" w:hAnsi="Times New Roman" w:cs="Times New Roman"/>
                <w:sz w:val="24"/>
                <w:szCs w:val="24"/>
              </w:rPr>
            </w:pPr>
            <w:proofErr w:type="spellStart"/>
            <w:r w:rsidRPr="00BF5F95">
              <w:rPr>
                <w:rFonts w:ascii="Times New Roman" w:hAnsi="Times New Roman" w:cs="Times New Roman"/>
                <w:sz w:val="24"/>
                <w:szCs w:val="24"/>
              </w:rPr>
              <w:t>Dahili</w:t>
            </w:r>
            <w:proofErr w:type="spellEnd"/>
            <w:r w:rsidRPr="00BF5F95">
              <w:rPr>
                <w:rFonts w:ascii="Times New Roman" w:hAnsi="Times New Roman" w:cs="Times New Roman"/>
                <w:spacing w:val="54"/>
                <w:sz w:val="24"/>
                <w:szCs w:val="24"/>
              </w:rPr>
              <w:t xml:space="preserve"> </w:t>
            </w:r>
            <w:r>
              <w:rPr>
                <w:rFonts w:ascii="Times New Roman" w:hAnsi="Times New Roman" w:cs="Times New Roman"/>
                <w:sz w:val="24"/>
                <w:szCs w:val="24"/>
              </w:rPr>
              <w:t>8</w:t>
            </w:r>
            <w:r w:rsidR="00DD17E8">
              <w:rPr>
                <w:rFonts w:ascii="Times New Roman" w:hAnsi="Times New Roman" w:cs="Times New Roman"/>
                <w:sz w:val="24"/>
                <w:szCs w:val="24"/>
              </w:rPr>
              <w:t>461</w:t>
            </w:r>
            <w:r w:rsidRPr="00BF5F95">
              <w:rPr>
                <w:rFonts w:ascii="Times New Roman" w:hAnsi="Times New Roman" w:cs="Times New Roman"/>
                <w:sz w:val="24"/>
                <w:szCs w:val="24"/>
              </w:rPr>
              <w:t>/84</w:t>
            </w:r>
            <w:r w:rsidR="00DD17E8">
              <w:rPr>
                <w:rFonts w:ascii="Times New Roman" w:hAnsi="Times New Roman" w:cs="Times New Roman"/>
                <w:sz w:val="24"/>
                <w:szCs w:val="24"/>
              </w:rPr>
              <w:t>77</w:t>
            </w:r>
            <w:r w:rsidR="005316E7">
              <w:rPr>
                <w:rFonts w:ascii="Times New Roman" w:hAnsi="Times New Roman" w:cs="Times New Roman"/>
                <w:sz w:val="24"/>
                <w:szCs w:val="24"/>
              </w:rPr>
              <w:t>/8456</w:t>
            </w:r>
          </w:p>
        </w:tc>
      </w:tr>
      <w:tr w:rsidR="00577467" w:rsidRPr="00BF5F95" w14:paraId="70C12663" w14:textId="77777777" w:rsidTr="00611F69">
        <w:trPr>
          <w:trHeight w:hRule="exact" w:val="494"/>
        </w:trPr>
        <w:tc>
          <w:tcPr>
            <w:tcW w:w="1356" w:type="dxa"/>
            <w:hideMark/>
          </w:tcPr>
          <w:p w14:paraId="0C26CA27" w14:textId="77777777" w:rsidR="00577467" w:rsidRPr="00BF5F95" w:rsidRDefault="00577467" w:rsidP="00611F69">
            <w:pPr>
              <w:pStyle w:val="TableParagraph"/>
              <w:spacing w:before="51" w:line="276" w:lineRule="auto"/>
              <w:ind w:left="55"/>
              <w:rPr>
                <w:rFonts w:ascii="Times New Roman" w:eastAsia="Calibri" w:hAnsi="Times New Roman" w:cs="Times New Roman"/>
                <w:sz w:val="24"/>
                <w:szCs w:val="24"/>
              </w:rPr>
            </w:pPr>
            <w:r w:rsidRPr="00BF5F95">
              <w:rPr>
                <w:rFonts w:ascii="Times New Roman" w:eastAsia="Calibri" w:hAnsi="Times New Roman" w:cs="Times New Roman"/>
                <w:b/>
                <w:bCs/>
                <w:sz w:val="24"/>
                <w:szCs w:val="24"/>
              </w:rPr>
              <w:t>E</w:t>
            </w:r>
            <w:r w:rsidRPr="00BF5F95">
              <w:rPr>
                <w:rFonts w:ascii="Cambria Math" w:eastAsia="Calibri" w:hAnsi="Cambria Math" w:cs="Cambria Math"/>
                <w:b/>
                <w:bCs/>
                <w:sz w:val="24"/>
                <w:szCs w:val="24"/>
              </w:rPr>
              <w:t>‐</w:t>
            </w:r>
            <w:proofErr w:type="spellStart"/>
            <w:r w:rsidRPr="00BF5F95">
              <w:rPr>
                <w:rFonts w:ascii="Times New Roman" w:eastAsia="Calibri" w:hAnsi="Times New Roman" w:cs="Times New Roman"/>
                <w:b/>
                <w:bCs/>
                <w:sz w:val="24"/>
                <w:szCs w:val="24"/>
              </w:rPr>
              <w:t>posta</w:t>
            </w:r>
            <w:proofErr w:type="spellEnd"/>
            <w:r w:rsidRPr="00BF5F95">
              <w:rPr>
                <w:rFonts w:ascii="Times New Roman" w:eastAsia="Calibri" w:hAnsi="Times New Roman" w:cs="Times New Roman"/>
                <w:b/>
                <w:bCs/>
                <w:sz w:val="24"/>
                <w:szCs w:val="24"/>
              </w:rPr>
              <w:t xml:space="preserve"> </w:t>
            </w:r>
          </w:p>
        </w:tc>
        <w:tc>
          <w:tcPr>
            <w:tcW w:w="4260" w:type="dxa"/>
            <w:hideMark/>
          </w:tcPr>
          <w:p w14:paraId="47260399" w14:textId="6A1F139A" w:rsidR="00577467" w:rsidRPr="00BF5F95" w:rsidRDefault="00577467" w:rsidP="00611F69">
            <w:pPr>
              <w:pStyle w:val="TableParagraph"/>
              <w:spacing w:before="51" w:line="276" w:lineRule="auto"/>
              <w:rPr>
                <w:rFonts w:ascii="Times New Roman" w:eastAsia="Calibri" w:hAnsi="Times New Roman" w:cs="Times New Roman"/>
                <w:sz w:val="24"/>
                <w:szCs w:val="24"/>
              </w:rPr>
            </w:pPr>
            <w:r w:rsidRPr="00BF5F95">
              <w:rPr>
                <w:rFonts w:ascii="Times New Roman" w:hAnsi="Times New Roman" w:cs="Times New Roman"/>
                <w:sz w:val="24"/>
                <w:szCs w:val="24"/>
              </w:rPr>
              <w:t xml:space="preserve">       </w:t>
            </w:r>
            <w:r w:rsidRPr="00773088">
              <w:rPr>
                <w:rFonts w:ascii="Times New Roman" w:hAnsi="Times New Roman" w:cs="Times New Roman"/>
                <w:color w:val="0066CC"/>
                <w:sz w:val="24"/>
                <w:szCs w:val="24"/>
              </w:rPr>
              <w:t xml:space="preserve">  </w:t>
            </w:r>
            <w:hyperlink r:id="rId6" w:history="1">
              <w:r w:rsidR="00E318E8" w:rsidRPr="00F3095F">
                <w:rPr>
                  <w:rStyle w:val="Kpr"/>
                  <w:spacing w:val="-1"/>
                </w:rPr>
                <w:t>sb</w:t>
              </w:r>
              <w:r w:rsidR="00E318E8" w:rsidRPr="00F3095F">
                <w:rPr>
                  <w:rStyle w:val="Kpr"/>
                  <w:rFonts w:ascii="Times New Roman" w:hAnsi="Times New Roman" w:cs="Times New Roman"/>
                  <w:spacing w:val="-1"/>
                  <w:sz w:val="24"/>
                  <w:szCs w:val="24"/>
                </w:rPr>
                <w:t>e@dicle.edu.tr</w:t>
              </w:r>
            </w:hyperlink>
          </w:p>
        </w:tc>
        <w:tc>
          <w:tcPr>
            <w:tcW w:w="2490" w:type="dxa"/>
          </w:tcPr>
          <w:p w14:paraId="1864DEB9" w14:textId="77777777" w:rsidR="00577467" w:rsidRPr="00BF5F95" w:rsidRDefault="00577467" w:rsidP="00611F69">
            <w:pPr>
              <w:spacing w:line="276" w:lineRule="auto"/>
              <w:rPr>
                <w:rFonts w:ascii="Times New Roman" w:hAnsi="Times New Roman" w:cs="Times New Roman"/>
                <w:sz w:val="24"/>
                <w:szCs w:val="24"/>
              </w:rPr>
            </w:pPr>
          </w:p>
        </w:tc>
      </w:tr>
    </w:tbl>
    <w:p w14:paraId="3CEA933C" w14:textId="0E6A490D" w:rsidR="00577467" w:rsidRPr="00773088" w:rsidRDefault="00577467" w:rsidP="00577467">
      <w:pPr>
        <w:tabs>
          <w:tab w:val="left" w:pos="2863"/>
        </w:tabs>
        <w:spacing w:before="45" w:line="276" w:lineRule="auto"/>
        <w:ind w:left="167"/>
        <w:rPr>
          <w:rFonts w:eastAsia="Times New Roman" w:cs="Times New Roman"/>
          <w:color w:val="0066CC"/>
          <w:szCs w:val="24"/>
          <w:u w:val="single"/>
        </w:rPr>
      </w:pPr>
      <w:r>
        <w:rPr>
          <w:rFonts w:cs="Times New Roman"/>
          <w:b/>
          <w:spacing w:val="-1"/>
          <w:szCs w:val="24"/>
        </w:rPr>
        <w:t xml:space="preserve">            </w:t>
      </w:r>
      <w:r w:rsidRPr="00BF5F95">
        <w:rPr>
          <w:rFonts w:cs="Times New Roman"/>
          <w:b/>
          <w:spacing w:val="-1"/>
          <w:szCs w:val="24"/>
        </w:rPr>
        <w:t xml:space="preserve">Web </w:t>
      </w:r>
      <w:proofErr w:type="gramStart"/>
      <w:r w:rsidRPr="00BF5F95">
        <w:rPr>
          <w:rFonts w:cs="Times New Roman"/>
          <w:b/>
          <w:spacing w:val="-1"/>
          <w:szCs w:val="24"/>
        </w:rPr>
        <w:t xml:space="preserve">Adresi      </w:t>
      </w:r>
      <w:r w:rsidR="00DD17E8" w:rsidRPr="00DD17E8">
        <w:rPr>
          <w:rFonts w:cs="Times New Roman"/>
          <w:bCs/>
          <w:spacing w:val="-1"/>
          <w:szCs w:val="24"/>
        </w:rPr>
        <w:t>https</w:t>
      </w:r>
      <w:proofErr w:type="gramEnd"/>
      <w:r w:rsidR="00DD17E8" w:rsidRPr="00DD17E8">
        <w:rPr>
          <w:rFonts w:cs="Times New Roman"/>
          <w:bCs/>
          <w:spacing w:val="-1"/>
          <w:szCs w:val="24"/>
        </w:rPr>
        <w:t>://www.dicle.edu.tr/birimler/saglik-bilimleri-enstitusu</w:t>
      </w:r>
    </w:p>
    <w:p w14:paraId="0E1F3499" w14:textId="77777777" w:rsidR="00577467" w:rsidRPr="00F10708" w:rsidRDefault="00577467" w:rsidP="00577467">
      <w:pPr>
        <w:spacing w:line="276" w:lineRule="auto"/>
        <w:ind w:left="1068"/>
      </w:pPr>
    </w:p>
    <w:p w14:paraId="080D27CA" w14:textId="77777777" w:rsidR="00577467" w:rsidRPr="002806C8" w:rsidRDefault="00577467" w:rsidP="00531B60">
      <w:pPr>
        <w:jc w:val="both"/>
      </w:pPr>
    </w:p>
    <w:p w14:paraId="6BCFEC13" w14:textId="77777777" w:rsidR="002806C8" w:rsidRPr="002806C8" w:rsidRDefault="002806C8" w:rsidP="002806C8"/>
    <w:sectPr w:rsidR="002806C8" w:rsidRPr="002806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4453"/>
    <w:multiLevelType w:val="multilevel"/>
    <w:tmpl w:val="CB0E7BD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A1A347B"/>
    <w:multiLevelType w:val="multilevel"/>
    <w:tmpl w:val="FDAC6AC2"/>
    <w:lvl w:ilvl="0">
      <w:start w:val="7"/>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222AA4"/>
    <w:multiLevelType w:val="multilevel"/>
    <w:tmpl w:val="34E221B6"/>
    <w:lvl w:ilvl="0">
      <w:start w:val="1"/>
      <w:numFmt w:val="lowerLetter"/>
      <w:lvlText w:val="%1)"/>
      <w:lvlJc w:val="left"/>
      <w:pPr>
        <w:ind w:left="360"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C8"/>
    <w:rsid w:val="00110EB6"/>
    <w:rsid w:val="00117220"/>
    <w:rsid w:val="00125225"/>
    <w:rsid w:val="00193E0D"/>
    <w:rsid w:val="00234F9A"/>
    <w:rsid w:val="002806C8"/>
    <w:rsid w:val="0035745E"/>
    <w:rsid w:val="003A51F0"/>
    <w:rsid w:val="003B0B5D"/>
    <w:rsid w:val="00416486"/>
    <w:rsid w:val="00436605"/>
    <w:rsid w:val="00502C8D"/>
    <w:rsid w:val="00527990"/>
    <w:rsid w:val="005316E7"/>
    <w:rsid w:val="00531B60"/>
    <w:rsid w:val="00577467"/>
    <w:rsid w:val="00601F6B"/>
    <w:rsid w:val="006E5727"/>
    <w:rsid w:val="007A1B2E"/>
    <w:rsid w:val="0093698C"/>
    <w:rsid w:val="00DD17E8"/>
    <w:rsid w:val="00E318E8"/>
    <w:rsid w:val="00E93CE4"/>
    <w:rsid w:val="00F9762F"/>
    <w:rsid w:val="00FC4A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EC60"/>
  <w15:chartTrackingRefBased/>
  <w15:docId w15:val="{DB30E536-8445-4D07-ABD0-209CCB79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806C8"/>
    <w:rPr>
      <w:color w:val="0563C1" w:themeColor="hyperlink"/>
      <w:u w:val="single"/>
    </w:rPr>
  </w:style>
  <w:style w:type="character" w:customStyle="1" w:styleId="UnresolvedMention">
    <w:name w:val="Unresolved Mention"/>
    <w:basedOn w:val="VarsaylanParagrafYazTipi"/>
    <w:uiPriority w:val="99"/>
    <w:semiHidden/>
    <w:unhideWhenUsed/>
    <w:rsid w:val="002806C8"/>
    <w:rPr>
      <w:color w:val="605E5C"/>
      <w:shd w:val="clear" w:color="auto" w:fill="E1DFDD"/>
    </w:rPr>
  </w:style>
  <w:style w:type="paragraph" w:styleId="ListeParagraf">
    <w:name w:val="List Paragraph"/>
    <w:basedOn w:val="Normal"/>
    <w:uiPriority w:val="34"/>
    <w:qFormat/>
    <w:rsid w:val="00577467"/>
    <w:pPr>
      <w:spacing w:after="0" w:line="240" w:lineRule="auto"/>
      <w:ind w:left="720"/>
      <w:contextualSpacing/>
      <w:jc w:val="both"/>
    </w:pPr>
    <w:rPr>
      <w:rFonts w:ascii="Times New Roman" w:hAnsi="Times New Roman" w:cstheme="majorBidi"/>
      <w:color w:val="000000" w:themeColor="text1"/>
      <w:sz w:val="24"/>
      <w:szCs w:val="20"/>
    </w:rPr>
  </w:style>
  <w:style w:type="paragraph" w:customStyle="1" w:styleId="TableParagraph">
    <w:name w:val="Table Paragraph"/>
    <w:basedOn w:val="Normal"/>
    <w:uiPriority w:val="1"/>
    <w:qFormat/>
    <w:rsid w:val="00577467"/>
    <w:pPr>
      <w:widowControl w:val="0"/>
      <w:spacing w:after="0" w:line="240" w:lineRule="auto"/>
    </w:pPr>
    <w:rPr>
      <w:lang w:val="en-US"/>
    </w:rPr>
  </w:style>
  <w:style w:type="table" w:customStyle="1" w:styleId="TableNormal">
    <w:name w:val="Table Normal"/>
    <w:uiPriority w:val="2"/>
    <w:semiHidden/>
    <w:qFormat/>
    <w:rsid w:val="00577467"/>
    <w:pPr>
      <w:widowControl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8440">
      <w:bodyDiv w:val="1"/>
      <w:marLeft w:val="0"/>
      <w:marRight w:val="0"/>
      <w:marTop w:val="0"/>
      <w:marBottom w:val="0"/>
      <w:divBdr>
        <w:top w:val="none" w:sz="0" w:space="0" w:color="auto"/>
        <w:left w:val="none" w:sz="0" w:space="0" w:color="auto"/>
        <w:bottom w:val="none" w:sz="0" w:space="0" w:color="auto"/>
        <w:right w:val="none" w:sz="0" w:space="0" w:color="auto"/>
      </w:divBdr>
    </w:div>
    <w:div w:id="230506494">
      <w:bodyDiv w:val="1"/>
      <w:marLeft w:val="0"/>
      <w:marRight w:val="0"/>
      <w:marTop w:val="0"/>
      <w:marBottom w:val="0"/>
      <w:divBdr>
        <w:top w:val="none" w:sz="0" w:space="0" w:color="auto"/>
        <w:left w:val="none" w:sz="0" w:space="0" w:color="auto"/>
        <w:bottom w:val="none" w:sz="0" w:space="0" w:color="auto"/>
        <w:right w:val="none" w:sz="0" w:space="0" w:color="auto"/>
      </w:divBdr>
    </w:div>
    <w:div w:id="159698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e@dicle.edu.tr" TargetMode="External"/><Relationship Id="rId5" Type="http://schemas.openxmlformats.org/officeDocument/2006/relationships/hyperlink" Target="http://www.dicle.edu.tr/Contents/Announcements/Files/0d4a4077-ecab-474d-9c06-a50dfa72ad00/fd9a1aa159a1431aa250408a108da7a0_L%c4%b0SANS%c3%9cST%c3%9c%20TEZ%20%c3%96D%c3%9cLLER%c4%b0%20Y%c3%96NERGES%c4%b0.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3310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yeni</cp:lastModifiedBy>
  <cp:revision>3</cp:revision>
  <dcterms:created xsi:type="dcterms:W3CDTF">2026-02-20T06:22:00Z</dcterms:created>
  <dcterms:modified xsi:type="dcterms:W3CDTF">2026-02-20T08:44:00Z</dcterms:modified>
</cp:coreProperties>
</file>