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68751" w14:textId="56CBF8F8" w:rsidR="00130AF5" w:rsidRDefault="005C78DC" w:rsidP="005C78DC">
      <w:pPr>
        <w:jc w:val="center"/>
        <w:rPr>
          <w:lang w:val="tr-TR"/>
        </w:rPr>
      </w:pPr>
      <w:r>
        <w:rPr>
          <w:lang w:val="tr-TR"/>
        </w:rPr>
        <w:t>DİCLE ÜNİVERSİTESİ MİMARLIK FAKÜLTESİ</w:t>
      </w:r>
    </w:p>
    <w:p w14:paraId="3D297DB9" w14:textId="32D511B4" w:rsidR="005C78DC" w:rsidRDefault="005C78DC" w:rsidP="005C78DC">
      <w:pPr>
        <w:jc w:val="center"/>
        <w:rPr>
          <w:lang w:val="tr-TR"/>
        </w:rPr>
      </w:pPr>
      <w:r>
        <w:rPr>
          <w:lang w:val="tr-TR"/>
        </w:rPr>
        <w:t>MİMARLIK BÖLÜMÜ</w:t>
      </w:r>
      <w:r w:rsidR="002541EA">
        <w:rPr>
          <w:lang w:val="tr-TR"/>
        </w:rPr>
        <w:t xml:space="preserve"> YAZ OKULU </w:t>
      </w:r>
      <w:r w:rsidR="00101BF6">
        <w:rPr>
          <w:lang w:val="tr-TR"/>
        </w:rPr>
        <w:t>DUYURUSU</w:t>
      </w:r>
    </w:p>
    <w:p w14:paraId="3B4BA937" w14:textId="77777777" w:rsidR="006D780D" w:rsidRDefault="006D780D" w:rsidP="006D780D">
      <w:pPr>
        <w:rPr>
          <w:lang w:val="tr-TR"/>
        </w:rPr>
      </w:pPr>
    </w:p>
    <w:tbl>
      <w:tblPr>
        <w:tblStyle w:val="TabloKlavuzu"/>
        <w:tblW w:w="10314" w:type="dxa"/>
        <w:tblInd w:w="0" w:type="dxa"/>
        <w:tblLook w:val="04A0" w:firstRow="1" w:lastRow="0" w:firstColumn="1" w:lastColumn="0" w:noHBand="0" w:noVBand="1"/>
      </w:tblPr>
      <w:tblGrid>
        <w:gridCol w:w="2417"/>
        <w:gridCol w:w="7897"/>
      </w:tblGrid>
      <w:tr w:rsidR="00521435" w14:paraId="306ECF02" w14:textId="77777777" w:rsidTr="00316B37">
        <w:trPr>
          <w:trHeight w:val="557"/>
        </w:trPr>
        <w:tc>
          <w:tcPr>
            <w:tcW w:w="2417" w:type="dxa"/>
            <w:tcBorders>
              <w:top w:val="single" w:sz="4" w:space="0" w:color="auto"/>
              <w:left w:val="single" w:sz="4" w:space="0" w:color="auto"/>
              <w:bottom w:val="single" w:sz="4" w:space="0" w:color="auto"/>
              <w:right w:val="single" w:sz="4" w:space="0" w:color="auto"/>
            </w:tcBorders>
          </w:tcPr>
          <w:p w14:paraId="6EBD1B49" w14:textId="29DA2D6E" w:rsidR="00521435" w:rsidRDefault="00521435">
            <w:pPr>
              <w:jc w:val="center"/>
              <w:rPr>
                <w:rFonts w:ascii="Times New Roman" w:hAnsi="Times New Roman" w:cs="Times New Roman"/>
                <w:b/>
              </w:rPr>
            </w:pPr>
            <w:r>
              <w:rPr>
                <w:rFonts w:ascii="Times New Roman" w:hAnsi="Times New Roman" w:cs="Times New Roman"/>
                <w:b/>
              </w:rPr>
              <w:t xml:space="preserve">YAZ OKULU </w:t>
            </w:r>
            <w:r w:rsidR="00316B37">
              <w:rPr>
                <w:rFonts w:ascii="Times New Roman" w:hAnsi="Times New Roman" w:cs="Times New Roman"/>
                <w:b/>
              </w:rPr>
              <w:t xml:space="preserve">BAŞVURU </w:t>
            </w:r>
            <w:r>
              <w:rPr>
                <w:rFonts w:ascii="Times New Roman" w:hAnsi="Times New Roman" w:cs="Times New Roman"/>
                <w:b/>
              </w:rPr>
              <w:t>TARİHLER</w:t>
            </w:r>
            <w:r w:rsidR="00316B37">
              <w:rPr>
                <w:rFonts w:ascii="Times New Roman" w:hAnsi="Times New Roman" w:cs="Times New Roman"/>
                <w:b/>
              </w:rPr>
              <w:t>İ</w:t>
            </w:r>
          </w:p>
        </w:tc>
        <w:tc>
          <w:tcPr>
            <w:tcW w:w="7897" w:type="dxa"/>
            <w:tcBorders>
              <w:top w:val="single" w:sz="4" w:space="0" w:color="auto"/>
              <w:left w:val="single" w:sz="4" w:space="0" w:color="auto"/>
              <w:bottom w:val="single" w:sz="4" w:space="0" w:color="auto"/>
              <w:right w:val="single" w:sz="4" w:space="0" w:color="auto"/>
            </w:tcBorders>
          </w:tcPr>
          <w:p w14:paraId="67CCA1F9" w14:textId="3F36A362" w:rsidR="00521435" w:rsidRDefault="00316B37" w:rsidP="00316B37">
            <w:pPr>
              <w:rPr>
                <w:rFonts w:ascii="Times New Roman" w:eastAsia="Times New Roman" w:hAnsi="Times New Roman" w:cs="Times New Roman"/>
                <w:b/>
                <w:color w:val="FF0000"/>
                <w:lang w:eastAsia="tr-TR"/>
              </w:rPr>
            </w:pPr>
            <w:r>
              <w:rPr>
                <w:rFonts w:ascii="Times New Roman" w:eastAsia="Times New Roman" w:hAnsi="Times New Roman" w:cs="Times New Roman"/>
                <w:b/>
                <w:color w:val="FF0000"/>
                <w:sz w:val="32"/>
                <w:szCs w:val="32"/>
                <w:lang w:eastAsia="tr-TR"/>
              </w:rPr>
              <w:t xml:space="preserve">                          </w:t>
            </w:r>
            <w:r w:rsidR="007B5CDF">
              <w:rPr>
                <w:rFonts w:ascii="Times New Roman" w:eastAsia="Times New Roman" w:hAnsi="Times New Roman" w:cs="Times New Roman"/>
                <w:b/>
                <w:color w:val="FF0000"/>
                <w:sz w:val="32"/>
                <w:szCs w:val="32"/>
                <w:lang w:eastAsia="tr-TR"/>
              </w:rPr>
              <w:t>24</w:t>
            </w:r>
            <w:r w:rsidR="00053316" w:rsidRPr="00316B37">
              <w:rPr>
                <w:rFonts w:ascii="Times New Roman" w:eastAsia="Times New Roman" w:hAnsi="Times New Roman" w:cs="Times New Roman"/>
                <w:b/>
                <w:color w:val="FF0000"/>
                <w:sz w:val="32"/>
                <w:szCs w:val="32"/>
                <w:lang w:eastAsia="tr-TR"/>
              </w:rPr>
              <w:t>.0</w:t>
            </w:r>
            <w:r w:rsidR="007B5CDF">
              <w:rPr>
                <w:rFonts w:ascii="Times New Roman" w:eastAsia="Times New Roman" w:hAnsi="Times New Roman" w:cs="Times New Roman"/>
                <w:b/>
                <w:color w:val="FF0000"/>
                <w:sz w:val="32"/>
                <w:szCs w:val="32"/>
                <w:lang w:eastAsia="tr-TR"/>
              </w:rPr>
              <w:t>6</w:t>
            </w:r>
            <w:r w:rsidR="00053316" w:rsidRPr="00316B37">
              <w:rPr>
                <w:rFonts w:ascii="Times New Roman" w:eastAsia="Times New Roman" w:hAnsi="Times New Roman" w:cs="Times New Roman"/>
                <w:b/>
                <w:color w:val="FF0000"/>
                <w:sz w:val="32"/>
                <w:szCs w:val="32"/>
                <w:lang w:eastAsia="tr-TR"/>
              </w:rPr>
              <w:t>.</w:t>
            </w:r>
            <w:r w:rsidRPr="00316B37">
              <w:rPr>
                <w:rFonts w:ascii="Times New Roman" w:eastAsia="Times New Roman" w:hAnsi="Times New Roman" w:cs="Times New Roman"/>
                <w:b/>
                <w:color w:val="FF0000"/>
                <w:sz w:val="32"/>
                <w:szCs w:val="32"/>
                <w:lang w:eastAsia="tr-TR"/>
              </w:rPr>
              <w:t>20</w:t>
            </w:r>
            <w:r w:rsidR="00053316" w:rsidRPr="00316B37">
              <w:rPr>
                <w:rFonts w:ascii="Times New Roman" w:eastAsia="Times New Roman" w:hAnsi="Times New Roman" w:cs="Times New Roman"/>
                <w:b/>
                <w:color w:val="FF0000"/>
                <w:sz w:val="32"/>
                <w:szCs w:val="32"/>
                <w:lang w:eastAsia="tr-TR"/>
              </w:rPr>
              <w:t>24</w:t>
            </w:r>
            <w:r w:rsidR="006B6197">
              <w:rPr>
                <w:rFonts w:ascii="Times New Roman" w:eastAsia="Times New Roman" w:hAnsi="Times New Roman" w:cs="Times New Roman"/>
                <w:b/>
                <w:color w:val="FF0000"/>
                <w:sz w:val="32"/>
                <w:szCs w:val="32"/>
                <w:lang w:eastAsia="tr-TR"/>
              </w:rPr>
              <w:t>-</w:t>
            </w:r>
            <w:r w:rsidR="007B5CDF">
              <w:rPr>
                <w:rFonts w:ascii="Times New Roman" w:eastAsia="Times New Roman" w:hAnsi="Times New Roman" w:cs="Times New Roman"/>
                <w:b/>
                <w:color w:val="FF0000"/>
                <w:sz w:val="32"/>
                <w:szCs w:val="32"/>
                <w:lang w:eastAsia="tr-TR"/>
              </w:rPr>
              <w:t>05</w:t>
            </w:r>
            <w:r w:rsidRPr="00316B37">
              <w:rPr>
                <w:rFonts w:ascii="Times New Roman" w:eastAsia="Times New Roman" w:hAnsi="Times New Roman" w:cs="Times New Roman"/>
                <w:b/>
                <w:color w:val="FF0000"/>
                <w:sz w:val="32"/>
                <w:szCs w:val="32"/>
                <w:lang w:eastAsia="tr-TR"/>
              </w:rPr>
              <w:t>.07.2024</w:t>
            </w:r>
          </w:p>
        </w:tc>
      </w:tr>
      <w:tr w:rsidR="00521435" w14:paraId="6524BAF1" w14:textId="77777777" w:rsidTr="00711BF2">
        <w:tc>
          <w:tcPr>
            <w:tcW w:w="2417" w:type="dxa"/>
            <w:tcBorders>
              <w:top w:val="single" w:sz="4" w:space="0" w:color="auto"/>
              <w:left w:val="single" w:sz="4" w:space="0" w:color="auto"/>
              <w:bottom w:val="single" w:sz="4" w:space="0" w:color="auto"/>
              <w:right w:val="single" w:sz="4" w:space="0" w:color="auto"/>
            </w:tcBorders>
          </w:tcPr>
          <w:p w14:paraId="41F5F851" w14:textId="77777777" w:rsidR="00521435" w:rsidRDefault="00521435">
            <w:pPr>
              <w:jc w:val="center"/>
              <w:rPr>
                <w:rFonts w:ascii="Times New Roman" w:hAnsi="Times New Roman" w:cs="Times New Roman"/>
                <w:b/>
                <w:sz w:val="24"/>
                <w:szCs w:val="24"/>
              </w:rPr>
            </w:pPr>
          </w:p>
          <w:p w14:paraId="144417E4" w14:textId="77777777" w:rsidR="00521435" w:rsidRDefault="00521435">
            <w:pPr>
              <w:jc w:val="center"/>
              <w:rPr>
                <w:rFonts w:ascii="Times New Roman" w:hAnsi="Times New Roman" w:cs="Times New Roman"/>
                <w:b/>
                <w:sz w:val="24"/>
                <w:szCs w:val="24"/>
              </w:rPr>
            </w:pPr>
          </w:p>
          <w:p w14:paraId="13553EDA" w14:textId="77777777" w:rsidR="00521435" w:rsidRDefault="00521435">
            <w:pPr>
              <w:jc w:val="center"/>
              <w:rPr>
                <w:rFonts w:ascii="Times New Roman" w:hAnsi="Times New Roman" w:cs="Times New Roman"/>
                <w:b/>
                <w:sz w:val="24"/>
                <w:szCs w:val="24"/>
              </w:rPr>
            </w:pPr>
          </w:p>
          <w:p w14:paraId="4858ED70" w14:textId="77777777" w:rsidR="00521435" w:rsidRDefault="00521435">
            <w:pPr>
              <w:jc w:val="center"/>
              <w:rPr>
                <w:rFonts w:ascii="Times New Roman" w:hAnsi="Times New Roman" w:cs="Times New Roman"/>
                <w:b/>
                <w:sz w:val="24"/>
                <w:szCs w:val="24"/>
              </w:rPr>
            </w:pPr>
            <w:r>
              <w:rPr>
                <w:rFonts w:ascii="Times New Roman" w:hAnsi="Times New Roman" w:cs="Times New Roman"/>
                <w:b/>
                <w:sz w:val="24"/>
                <w:szCs w:val="24"/>
              </w:rPr>
              <w:t>BAŞKA YÜKSEKÖĞRETİM KURUMUNDAN DERS ALMA</w:t>
            </w:r>
          </w:p>
        </w:tc>
        <w:tc>
          <w:tcPr>
            <w:tcW w:w="7897" w:type="dxa"/>
            <w:tcBorders>
              <w:top w:val="single" w:sz="4" w:space="0" w:color="auto"/>
              <w:left w:val="single" w:sz="4" w:space="0" w:color="auto"/>
              <w:bottom w:val="single" w:sz="4" w:space="0" w:color="auto"/>
              <w:right w:val="single" w:sz="4" w:space="0" w:color="auto"/>
            </w:tcBorders>
          </w:tcPr>
          <w:p w14:paraId="1699BD07" w14:textId="77777777" w:rsidR="00521435" w:rsidRDefault="00521435">
            <w:pPr>
              <w:jc w:val="both"/>
            </w:pPr>
            <w:r>
              <w:rPr>
                <w:rFonts w:ascii="Times New Roman" w:eastAsia="Times New Roman" w:hAnsi="Times New Roman" w:cs="Times New Roman"/>
                <w:b/>
                <w:color w:val="FF0000"/>
                <w:sz w:val="24"/>
                <w:szCs w:val="24"/>
                <w:lang w:eastAsia="tr-TR"/>
              </w:rPr>
              <w:t>Öğrencimiz, üniversitemize kayıt yaptırdığı yıldaki bölüm/programın merkezi yerleştirme puanına eşdeğer veya daha yüksek olan bir yükseköğretim kurumundan aşağıdaki şartlar doğrultusunda yönetim kurulu izniyle ders alabilir. İzinsiz giden öğrencilerin dersleri kabul edilmeyecektir.</w:t>
            </w:r>
          </w:p>
          <w:p w14:paraId="22F57921" w14:textId="77777777" w:rsidR="00521435" w:rsidRDefault="00521435">
            <w:pPr>
              <w:pStyle w:val="ListeParagraf"/>
              <w:ind w:left="0"/>
              <w:jc w:val="both"/>
              <w:rPr>
                <w:rFonts w:ascii="Times New Roman" w:eastAsia="Times New Roman" w:hAnsi="Times New Roman" w:cs="Times New Roman"/>
                <w:sz w:val="24"/>
                <w:szCs w:val="24"/>
                <w:lang w:eastAsia="tr-TR"/>
              </w:rPr>
            </w:pPr>
          </w:p>
          <w:p w14:paraId="3E34BAAF" w14:textId="77777777" w:rsidR="00521435" w:rsidRDefault="00521435">
            <w:pPr>
              <w:pStyle w:val="ListeParagraf"/>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1-Öğrencinin başvurmuş olmasına rağmen o dersin Üniversitemizde yaz öğretimi döneminde açılmamış olması,</w:t>
            </w:r>
          </w:p>
          <w:p w14:paraId="07EAA14C" w14:textId="77777777" w:rsidR="00521435" w:rsidRDefault="00521435">
            <w:pPr>
              <w:pStyle w:val="ListeParagraf"/>
              <w:ind w:left="0"/>
              <w:jc w:val="both"/>
              <w:rPr>
                <w:rFonts w:ascii="Times New Roman" w:eastAsia="Times New Roman" w:hAnsi="Times New Roman" w:cs="Times New Roman"/>
                <w:sz w:val="24"/>
                <w:szCs w:val="24"/>
                <w:lang w:eastAsia="tr-TR"/>
              </w:rPr>
            </w:pPr>
          </w:p>
          <w:p w14:paraId="4F3A8C4B" w14:textId="77777777" w:rsidR="00521435" w:rsidRDefault="00521435">
            <w:pPr>
              <w:pStyle w:val="ListeParagraf"/>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2-İlgili dersin dönemi içerisinde Üniversitemizde devamı alınıp nottan dolayı başarısız olunması, ancak, Eylül ayında mezun olabilecek durumda olup en fazla üç dersten başarısız veya devamsız olan öğrenciler de ders alabilir. </w:t>
            </w:r>
            <w:r>
              <w:rPr>
                <w:rFonts w:ascii="Times New Roman" w:eastAsia="Times New Roman" w:hAnsi="Times New Roman" w:cs="Times New Roman"/>
                <w:sz w:val="24"/>
                <w:szCs w:val="24"/>
                <w:u w:val="single"/>
                <w:lang w:eastAsia="tr-TR"/>
              </w:rPr>
              <w:t>(Yaz öğretiminde ön koşulsuz veya ön koşulun alındığı dersler alınabilir. Bitirme projeleri, tez çalışmaları veya mezuniyet çalışması gibi dönem içindeki performansa dayalı dersler yaz öğretiminde açılamaz ve başka bir yükseköğretim kurumunda yaz öğretiminde alınamaz.)</w:t>
            </w:r>
            <w:r>
              <w:rPr>
                <w:rFonts w:ascii="Times New Roman" w:eastAsia="Times New Roman" w:hAnsi="Times New Roman" w:cs="Times New Roman"/>
                <w:sz w:val="24"/>
                <w:szCs w:val="24"/>
                <w:lang w:eastAsia="tr-TR"/>
              </w:rPr>
              <w:t xml:space="preserve"> </w:t>
            </w:r>
          </w:p>
          <w:p w14:paraId="1424EF1E" w14:textId="77777777" w:rsidR="00521435" w:rsidRDefault="00521435">
            <w:pPr>
              <w:pStyle w:val="ListeParagraf"/>
              <w:ind w:left="0"/>
              <w:jc w:val="both"/>
              <w:rPr>
                <w:rFonts w:ascii="Times New Roman" w:eastAsia="Times New Roman" w:hAnsi="Times New Roman" w:cs="Times New Roman"/>
                <w:sz w:val="24"/>
                <w:szCs w:val="24"/>
                <w:lang w:eastAsia="tr-TR"/>
              </w:rPr>
            </w:pPr>
          </w:p>
          <w:p w14:paraId="67F60B84" w14:textId="77777777" w:rsidR="00521435" w:rsidRDefault="00521435">
            <w:pPr>
              <w:pStyle w:val="ListeParagraf"/>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3-Diğer yükseköğretim kurumundan alınacak derse ait bilgi paket ilgili bölüm/program başkanlığına sunulması,</w:t>
            </w:r>
          </w:p>
        </w:tc>
      </w:tr>
      <w:tr w:rsidR="00711BF2" w14:paraId="48A91DE8" w14:textId="77777777" w:rsidTr="000D5342">
        <w:tc>
          <w:tcPr>
            <w:tcW w:w="10314" w:type="dxa"/>
            <w:gridSpan w:val="2"/>
            <w:tcBorders>
              <w:top w:val="single" w:sz="4" w:space="0" w:color="auto"/>
              <w:left w:val="single" w:sz="4" w:space="0" w:color="auto"/>
              <w:bottom w:val="single" w:sz="4" w:space="0" w:color="auto"/>
              <w:right w:val="single" w:sz="4" w:space="0" w:color="auto"/>
            </w:tcBorders>
          </w:tcPr>
          <w:p w14:paraId="58A1B437" w14:textId="484B560C" w:rsidR="00DA11A2" w:rsidRDefault="00711BF2">
            <w:pPr>
              <w:jc w:val="both"/>
              <w:rPr>
                <w:rFonts w:ascii="Times New Roman" w:eastAsia="Times New Roman" w:hAnsi="Times New Roman" w:cs="Times New Roman"/>
                <w:b/>
                <w:highlight w:val="yellow"/>
                <w:lang w:eastAsia="tr-TR"/>
              </w:rPr>
            </w:pPr>
            <w:r w:rsidRPr="00DA11A2">
              <w:rPr>
                <w:rFonts w:ascii="Times New Roman" w:eastAsia="Times New Roman" w:hAnsi="Times New Roman" w:cs="Times New Roman"/>
                <w:b/>
                <w:highlight w:val="yellow"/>
                <w:lang w:eastAsia="tr-TR"/>
              </w:rPr>
              <w:t xml:space="preserve">BAŞKA YÜKSEKÖĞRETİM KURUMUNDAN DERS ALMANIN KOŞULLARI SAĞLANDIKTAN SONRA </w:t>
            </w:r>
            <w:r w:rsidR="00DA11A2">
              <w:rPr>
                <w:rFonts w:ascii="Times New Roman" w:eastAsia="Times New Roman" w:hAnsi="Times New Roman" w:cs="Times New Roman"/>
                <w:b/>
                <w:highlight w:val="yellow"/>
                <w:lang w:eastAsia="tr-TR"/>
              </w:rPr>
              <w:t xml:space="preserve">DERSİ ALACAK </w:t>
            </w:r>
            <w:r w:rsidR="004425EF" w:rsidRPr="00DA11A2">
              <w:rPr>
                <w:rFonts w:ascii="Times New Roman" w:eastAsia="Times New Roman" w:hAnsi="Times New Roman" w:cs="Times New Roman"/>
                <w:b/>
                <w:highlight w:val="yellow"/>
                <w:lang w:eastAsia="tr-TR"/>
              </w:rPr>
              <w:t>ÖĞRENCİ</w:t>
            </w:r>
            <w:r w:rsidR="00C07F0F">
              <w:rPr>
                <w:rFonts w:ascii="Times New Roman" w:eastAsia="Times New Roman" w:hAnsi="Times New Roman" w:cs="Times New Roman"/>
                <w:b/>
                <w:highlight w:val="yellow"/>
                <w:lang w:eastAsia="tr-TR"/>
              </w:rPr>
              <w:t>;</w:t>
            </w:r>
          </w:p>
          <w:p w14:paraId="6D33ABCB" w14:textId="27DA27B0" w:rsidR="00DA11A2" w:rsidRPr="00C07F0F" w:rsidRDefault="004425EF" w:rsidP="00C07F0F">
            <w:pPr>
              <w:pStyle w:val="ListeParagraf"/>
              <w:numPr>
                <w:ilvl w:val="0"/>
                <w:numId w:val="1"/>
              </w:numPr>
              <w:jc w:val="both"/>
              <w:rPr>
                <w:rFonts w:ascii="Times New Roman" w:eastAsia="Times New Roman" w:hAnsi="Times New Roman" w:cs="Times New Roman"/>
                <w:b/>
                <w:highlight w:val="yellow"/>
                <w:lang w:eastAsia="tr-TR"/>
              </w:rPr>
            </w:pPr>
            <w:r w:rsidRPr="00C07F0F">
              <w:rPr>
                <w:rFonts w:ascii="Times New Roman" w:eastAsia="Times New Roman" w:hAnsi="Times New Roman" w:cs="Times New Roman"/>
                <w:b/>
                <w:highlight w:val="yellow"/>
                <w:lang w:eastAsia="tr-TR"/>
              </w:rPr>
              <w:t>TRANSKİRP</w:t>
            </w:r>
            <w:r w:rsidR="00DA11A2" w:rsidRPr="00C07F0F">
              <w:rPr>
                <w:rFonts w:ascii="Times New Roman" w:eastAsia="Times New Roman" w:hAnsi="Times New Roman" w:cs="Times New Roman"/>
                <w:b/>
                <w:highlight w:val="yellow"/>
                <w:lang w:eastAsia="tr-TR"/>
              </w:rPr>
              <w:t>T</w:t>
            </w:r>
            <w:r w:rsidRPr="00C07F0F">
              <w:rPr>
                <w:rFonts w:ascii="Times New Roman" w:eastAsia="Times New Roman" w:hAnsi="Times New Roman" w:cs="Times New Roman"/>
                <w:b/>
                <w:highlight w:val="yellow"/>
                <w:lang w:eastAsia="tr-TR"/>
              </w:rPr>
              <w:t xml:space="preserve"> BELGESİ</w:t>
            </w:r>
          </w:p>
          <w:p w14:paraId="2BBC13D8" w14:textId="462B5715" w:rsidR="00DA11A2" w:rsidRPr="00C07F0F" w:rsidRDefault="004425EF" w:rsidP="00C07F0F">
            <w:pPr>
              <w:pStyle w:val="ListeParagraf"/>
              <w:numPr>
                <w:ilvl w:val="0"/>
                <w:numId w:val="1"/>
              </w:numPr>
              <w:jc w:val="both"/>
              <w:rPr>
                <w:rFonts w:ascii="Times New Roman" w:eastAsia="Times New Roman" w:hAnsi="Times New Roman" w:cs="Times New Roman"/>
                <w:b/>
                <w:highlight w:val="yellow"/>
                <w:lang w:eastAsia="tr-TR"/>
              </w:rPr>
            </w:pPr>
            <w:r w:rsidRPr="00C07F0F">
              <w:rPr>
                <w:rFonts w:ascii="Times New Roman" w:eastAsia="Times New Roman" w:hAnsi="Times New Roman" w:cs="Times New Roman"/>
                <w:b/>
                <w:highlight w:val="yellow"/>
                <w:lang w:eastAsia="tr-TR"/>
              </w:rPr>
              <w:t>DERSİ ALACAĞI ÜNİVERSİTENİN DERS</w:t>
            </w:r>
            <w:r w:rsidR="00806175">
              <w:rPr>
                <w:rFonts w:ascii="Times New Roman" w:eastAsia="Times New Roman" w:hAnsi="Times New Roman" w:cs="Times New Roman"/>
                <w:b/>
                <w:highlight w:val="yellow"/>
                <w:lang w:eastAsia="tr-TR"/>
              </w:rPr>
              <w:t xml:space="preserve">İNE AİT </w:t>
            </w:r>
            <w:r w:rsidRPr="00C07F0F">
              <w:rPr>
                <w:rFonts w:ascii="Times New Roman" w:eastAsia="Times New Roman" w:hAnsi="Times New Roman" w:cs="Times New Roman"/>
                <w:b/>
                <w:highlight w:val="yellow"/>
                <w:lang w:eastAsia="tr-TR"/>
              </w:rPr>
              <w:t xml:space="preserve">BİLGİ </w:t>
            </w:r>
            <w:r w:rsidR="00DA11A2" w:rsidRPr="00C07F0F">
              <w:rPr>
                <w:rFonts w:ascii="Times New Roman" w:eastAsia="Times New Roman" w:hAnsi="Times New Roman" w:cs="Times New Roman"/>
                <w:b/>
                <w:highlight w:val="yellow"/>
                <w:lang w:eastAsia="tr-TR"/>
              </w:rPr>
              <w:t>PAKETİ</w:t>
            </w:r>
            <w:r w:rsidRPr="00C07F0F">
              <w:rPr>
                <w:rFonts w:ascii="Times New Roman" w:eastAsia="Times New Roman" w:hAnsi="Times New Roman" w:cs="Times New Roman"/>
                <w:b/>
                <w:highlight w:val="yellow"/>
                <w:lang w:eastAsia="tr-TR"/>
              </w:rPr>
              <w:t xml:space="preserve"> </w:t>
            </w:r>
            <w:r w:rsidR="007B5CDF">
              <w:rPr>
                <w:rFonts w:ascii="Times New Roman" w:eastAsia="Times New Roman" w:hAnsi="Times New Roman" w:cs="Times New Roman"/>
                <w:b/>
                <w:highlight w:val="yellow"/>
                <w:lang w:eastAsia="tr-TR"/>
              </w:rPr>
              <w:t>(</w:t>
            </w:r>
            <w:r w:rsidR="00C34A12">
              <w:rPr>
                <w:rFonts w:ascii="Times New Roman" w:eastAsia="Times New Roman" w:hAnsi="Times New Roman" w:cs="Times New Roman"/>
                <w:b/>
                <w:highlight w:val="yellow"/>
                <w:lang w:eastAsia="tr-TR"/>
              </w:rPr>
              <w:t>ders bilgi paketine ulaşılacak web sitesi linki de mutlaka eklenmelidir.</w:t>
            </w:r>
            <w:r w:rsidR="00E56EB5">
              <w:rPr>
                <w:rFonts w:ascii="Times New Roman" w:eastAsia="Times New Roman" w:hAnsi="Times New Roman" w:cs="Times New Roman"/>
                <w:b/>
                <w:highlight w:val="yellow"/>
                <w:lang w:eastAsia="tr-TR"/>
              </w:rPr>
              <w:t xml:space="preserve"> Link yoksa bilgi paketi yazısı onaylı mühürlü olmalıdır.</w:t>
            </w:r>
            <w:r w:rsidR="00C34A12">
              <w:rPr>
                <w:rFonts w:ascii="Times New Roman" w:eastAsia="Times New Roman" w:hAnsi="Times New Roman" w:cs="Times New Roman"/>
                <w:b/>
                <w:highlight w:val="yellow"/>
                <w:lang w:eastAsia="tr-TR"/>
              </w:rPr>
              <w:t>)</w:t>
            </w:r>
          </w:p>
          <w:p w14:paraId="5918F4DD" w14:textId="3ACB9A5D" w:rsidR="00DA11A2" w:rsidRPr="00C07F0F" w:rsidRDefault="004425EF" w:rsidP="00C07F0F">
            <w:pPr>
              <w:pStyle w:val="ListeParagraf"/>
              <w:numPr>
                <w:ilvl w:val="0"/>
                <w:numId w:val="1"/>
              </w:numPr>
              <w:jc w:val="both"/>
              <w:rPr>
                <w:rFonts w:ascii="Times New Roman" w:eastAsia="Times New Roman" w:hAnsi="Times New Roman" w:cs="Times New Roman"/>
                <w:b/>
                <w:highlight w:val="yellow"/>
                <w:lang w:eastAsia="tr-TR"/>
              </w:rPr>
            </w:pPr>
            <w:r w:rsidRPr="00C07F0F">
              <w:rPr>
                <w:rFonts w:ascii="Times New Roman" w:eastAsia="Times New Roman" w:hAnsi="Times New Roman" w:cs="Times New Roman"/>
                <w:b/>
                <w:highlight w:val="yellow"/>
                <w:lang w:eastAsia="tr-TR"/>
              </w:rPr>
              <w:t xml:space="preserve">YAZ OKULU DİLEKÇESİ İLE BAŞVURUSUNU </w:t>
            </w:r>
          </w:p>
          <w:p w14:paraId="51891987" w14:textId="77777777" w:rsidR="00711BF2" w:rsidRDefault="00000000">
            <w:pPr>
              <w:jc w:val="both"/>
              <w:rPr>
                <w:rFonts w:ascii="Times New Roman" w:eastAsia="Times New Roman" w:hAnsi="Times New Roman" w:cs="Times New Roman"/>
                <w:b/>
                <w:lang w:eastAsia="tr-TR"/>
              </w:rPr>
            </w:pPr>
            <w:hyperlink r:id="rId5" w:history="1">
              <w:r w:rsidR="00DA11A2" w:rsidRPr="00B753C2">
                <w:rPr>
                  <w:rStyle w:val="Kpr"/>
                  <w:rFonts w:ascii="Times New Roman" w:eastAsia="Times New Roman" w:hAnsi="Times New Roman" w:cs="Times New Roman"/>
                  <w:b/>
                  <w:highlight w:val="yellow"/>
                  <w:lang w:eastAsia="tr-TR"/>
                </w:rPr>
                <w:t>diclemimarlikyazokulu@gmail.com</w:t>
              </w:r>
            </w:hyperlink>
            <w:r w:rsidR="00B54AB3" w:rsidRPr="00DA11A2">
              <w:rPr>
                <w:rFonts w:ascii="Times New Roman" w:eastAsia="Times New Roman" w:hAnsi="Times New Roman" w:cs="Times New Roman"/>
                <w:b/>
                <w:highlight w:val="yellow"/>
                <w:lang w:eastAsia="tr-TR"/>
              </w:rPr>
              <w:t xml:space="preserve"> ADRESİNE </w:t>
            </w:r>
            <w:r w:rsidR="00DA11A2" w:rsidRPr="00DA11A2">
              <w:rPr>
                <w:rFonts w:ascii="Times New Roman" w:eastAsia="Times New Roman" w:hAnsi="Times New Roman" w:cs="Times New Roman"/>
                <w:b/>
                <w:highlight w:val="yellow"/>
                <w:lang w:eastAsia="tr-TR"/>
              </w:rPr>
              <w:t>0</w:t>
            </w:r>
            <w:r w:rsidR="00175E09">
              <w:rPr>
                <w:rFonts w:ascii="Times New Roman" w:eastAsia="Times New Roman" w:hAnsi="Times New Roman" w:cs="Times New Roman"/>
                <w:b/>
                <w:highlight w:val="yellow"/>
                <w:lang w:eastAsia="tr-TR"/>
              </w:rPr>
              <w:t>8</w:t>
            </w:r>
            <w:r w:rsidR="00DA11A2" w:rsidRPr="00DA11A2">
              <w:rPr>
                <w:rFonts w:ascii="Times New Roman" w:eastAsia="Times New Roman" w:hAnsi="Times New Roman" w:cs="Times New Roman"/>
                <w:b/>
                <w:highlight w:val="yellow"/>
                <w:lang w:eastAsia="tr-TR"/>
              </w:rPr>
              <w:t>.00-1</w:t>
            </w:r>
            <w:r w:rsidR="00175E09">
              <w:rPr>
                <w:rFonts w:ascii="Times New Roman" w:eastAsia="Times New Roman" w:hAnsi="Times New Roman" w:cs="Times New Roman"/>
                <w:b/>
                <w:highlight w:val="yellow"/>
                <w:lang w:eastAsia="tr-TR"/>
              </w:rPr>
              <w:t>7</w:t>
            </w:r>
            <w:r w:rsidR="00DA11A2" w:rsidRPr="00DA11A2">
              <w:rPr>
                <w:rFonts w:ascii="Times New Roman" w:eastAsia="Times New Roman" w:hAnsi="Times New Roman" w:cs="Times New Roman"/>
                <w:b/>
                <w:highlight w:val="yellow"/>
                <w:lang w:eastAsia="tr-TR"/>
              </w:rPr>
              <w:t xml:space="preserve">.00 SAATLERİ ARASINDA </w:t>
            </w:r>
            <w:r w:rsidR="00B54AB3" w:rsidRPr="00DA11A2">
              <w:rPr>
                <w:rFonts w:ascii="Times New Roman" w:eastAsia="Times New Roman" w:hAnsi="Times New Roman" w:cs="Times New Roman"/>
                <w:b/>
                <w:highlight w:val="yellow"/>
                <w:lang w:eastAsia="tr-TR"/>
              </w:rPr>
              <w:t>YAPMALIDIR. TÜM YAZIŞMALAR MAİL ADRESİ ÜZERİNDEN YÜRÜTÜLECEKTİR.</w:t>
            </w:r>
            <w:r w:rsidR="00B54AB3" w:rsidRPr="00DA11A2">
              <w:rPr>
                <w:rFonts w:ascii="Times New Roman" w:eastAsia="Times New Roman" w:hAnsi="Times New Roman" w:cs="Times New Roman"/>
                <w:b/>
                <w:lang w:eastAsia="tr-TR"/>
              </w:rPr>
              <w:t xml:space="preserve"> </w:t>
            </w:r>
          </w:p>
          <w:p w14:paraId="3A9386DA" w14:textId="1F207561" w:rsidR="00E56EB5" w:rsidRPr="00E56EB5" w:rsidRDefault="00E56EB5">
            <w:pPr>
              <w:jc w:val="both"/>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lang w:eastAsia="tr-TR"/>
              </w:rPr>
              <w:t>UYARI: İZİNSİZ GİDEN Ö</w:t>
            </w:r>
            <w:r>
              <w:rPr>
                <w:rFonts w:ascii="Times New Roman" w:eastAsia="Times New Roman" w:hAnsi="Times New Roman" w:cs="Times New Roman"/>
                <w:b/>
                <w:color w:val="FF0000"/>
                <w:sz w:val="20"/>
                <w:szCs w:val="20"/>
                <w:lang w:eastAsia="tr-TR"/>
              </w:rPr>
              <w:t xml:space="preserve">ĞRENCİLERİN </w:t>
            </w:r>
            <w:r w:rsidR="009A25BA">
              <w:rPr>
                <w:rFonts w:ascii="Times New Roman" w:eastAsia="Times New Roman" w:hAnsi="Times New Roman" w:cs="Times New Roman"/>
                <w:b/>
                <w:color w:val="FF0000"/>
                <w:sz w:val="20"/>
                <w:szCs w:val="20"/>
                <w:lang w:eastAsia="tr-TR"/>
              </w:rPr>
              <w:t xml:space="preserve">DERSLERİ </w:t>
            </w:r>
            <w:r>
              <w:rPr>
                <w:rFonts w:ascii="Times New Roman" w:eastAsia="Times New Roman" w:hAnsi="Times New Roman" w:cs="Times New Roman"/>
                <w:b/>
                <w:color w:val="FF0000"/>
                <w:sz w:val="20"/>
                <w:szCs w:val="20"/>
                <w:lang w:eastAsia="tr-TR"/>
              </w:rPr>
              <w:t xml:space="preserve">KABUL EDİLMEYECEKTİR. </w:t>
            </w:r>
          </w:p>
        </w:tc>
      </w:tr>
    </w:tbl>
    <w:p w14:paraId="372DA355" w14:textId="77777777" w:rsidR="006D780D" w:rsidRDefault="006D780D" w:rsidP="006D780D">
      <w:pPr>
        <w:rPr>
          <w:lang w:val="tr-TR"/>
        </w:rPr>
      </w:pPr>
    </w:p>
    <w:p w14:paraId="4218FAD8" w14:textId="77777777" w:rsidR="00D57C05" w:rsidRDefault="00D57C05" w:rsidP="0059732C">
      <w:pPr>
        <w:rPr>
          <w:lang w:val="tr-TR"/>
        </w:rPr>
      </w:pPr>
    </w:p>
    <w:p w14:paraId="0D0CE9FD" w14:textId="77777777" w:rsidR="00D57C05" w:rsidRPr="00D57C05" w:rsidRDefault="00D57C05" w:rsidP="005C78DC">
      <w:pPr>
        <w:jc w:val="center"/>
        <w:rPr>
          <w:rFonts w:ascii="Times New Roman" w:hAnsi="Times New Roman" w:cs="Times New Roman"/>
          <w:lang w:val="tr-TR"/>
        </w:rPr>
      </w:pPr>
    </w:p>
    <w:sectPr w:rsidR="00D57C05" w:rsidRPr="00D57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B6763D"/>
    <w:multiLevelType w:val="hybridMultilevel"/>
    <w:tmpl w:val="A13E3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30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E2"/>
    <w:rsid w:val="00053316"/>
    <w:rsid w:val="00101BF6"/>
    <w:rsid w:val="00130AF5"/>
    <w:rsid w:val="00175E09"/>
    <w:rsid w:val="00233F61"/>
    <w:rsid w:val="002541EA"/>
    <w:rsid w:val="002C77C7"/>
    <w:rsid w:val="00316B37"/>
    <w:rsid w:val="00337F2A"/>
    <w:rsid w:val="003F07E4"/>
    <w:rsid w:val="004425EF"/>
    <w:rsid w:val="00521435"/>
    <w:rsid w:val="0059732C"/>
    <w:rsid w:val="005C78DC"/>
    <w:rsid w:val="006B6197"/>
    <w:rsid w:val="006D780D"/>
    <w:rsid w:val="00711BF2"/>
    <w:rsid w:val="007713BA"/>
    <w:rsid w:val="007B5CDF"/>
    <w:rsid w:val="00806175"/>
    <w:rsid w:val="00827E13"/>
    <w:rsid w:val="00932D70"/>
    <w:rsid w:val="009A25BA"/>
    <w:rsid w:val="009F5231"/>
    <w:rsid w:val="00B54AB3"/>
    <w:rsid w:val="00C07F0F"/>
    <w:rsid w:val="00C34A12"/>
    <w:rsid w:val="00C561E9"/>
    <w:rsid w:val="00CB7FC1"/>
    <w:rsid w:val="00D026E2"/>
    <w:rsid w:val="00D57C05"/>
    <w:rsid w:val="00DA11A2"/>
    <w:rsid w:val="00E56EB5"/>
    <w:rsid w:val="00FD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95FF2"/>
  <w15:chartTrackingRefBased/>
  <w15:docId w15:val="{61152584-293F-4C4D-8F3C-6941D03A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026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026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026E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026E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026E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026E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026E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026E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026E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026E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026E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026E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026E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026E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026E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026E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026E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026E2"/>
    <w:rPr>
      <w:rFonts w:eastAsiaTheme="majorEastAsia" w:cstheme="majorBidi"/>
      <w:color w:val="272727" w:themeColor="text1" w:themeTint="D8"/>
    </w:rPr>
  </w:style>
  <w:style w:type="paragraph" w:styleId="KonuBal">
    <w:name w:val="Title"/>
    <w:basedOn w:val="Normal"/>
    <w:next w:val="Normal"/>
    <w:link w:val="KonuBalChar"/>
    <w:uiPriority w:val="10"/>
    <w:qFormat/>
    <w:rsid w:val="00D026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026E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026E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026E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026E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026E2"/>
    <w:rPr>
      <w:i/>
      <w:iCs/>
      <w:color w:val="404040" w:themeColor="text1" w:themeTint="BF"/>
    </w:rPr>
  </w:style>
  <w:style w:type="paragraph" w:styleId="ListeParagraf">
    <w:name w:val="List Paragraph"/>
    <w:basedOn w:val="Normal"/>
    <w:uiPriority w:val="34"/>
    <w:qFormat/>
    <w:rsid w:val="00D026E2"/>
    <w:pPr>
      <w:ind w:left="720"/>
      <w:contextualSpacing/>
    </w:pPr>
  </w:style>
  <w:style w:type="character" w:styleId="GlVurgulama">
    <w:name w:val="Intense Emphasis"/>
    <w:basedOn w:val="VarsaylanParagrafYazTipi"/>
    <w:uiPriority w:val="21"/>
    <w:qFormat/>
    <w:rsid w:val="00D026E2"/>
    <w:rPr>
      <w:i/>
      <w:iCs/>
      <w:color w:val="0F4761" w:themeColor="accent1" w:themeShade="BF"/>
    </w:rPr>
  </w:style>
  <w:style w:type="paragraph" w:styleId="GlAlnt">
    <w:name w:val="Intense Quote"/>
    <w:basedOn w:val="Normal"/>
    <w:next w:val="Normal"/>
    <w:link w:val="GlAlntChar"/>
    <w:uiPriority w:val="30"/>
    <w:qFormat/>
    <w:rsid w:val="00D026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026E2"/>
    <w:rPr>
      <w:i/>
      <w:iCs/>
      <w:color w:val="0F4761" w:themeColor="accent1" w:themeShade="BF"/>
    </w:rPr>
  </w:style>
  <w:style w:type="character" w:styleId="GlBavuru">
    <w:name w:val="Intense Reference"/>
    <w:basedOn w:val="VarsaylanParagrafYazTipi"/>
    <w:uiPriority w:val="32"/>
    <w:qFormat/>
    <w:rsid w:val="00D026E2"/>
    <w:rPr>
      <w:b/>
      <w:bCs/>
      <w:smallCaps/>
      <w:color w:val="0F4761" w:themeColor="accent1" w:themeShade="BF"/>
      <w:spacing w:val="5"/>
    </w:rPr>
  </w:style>
  <w:style w:type="table" w:styleId="TabloKlavuzu">
    <w:name w:val="Table Grid"/>
    <w:basedOn w:val="NormalTablo"/>
    <w:uiPriority w:val="59"/>
    <w:rsid w:val="00521435"/>
    <w:pPr>
      <w:spacing w:after="0" w:line="240" w:lineRule="auto"/>
    </w:pPr>
    <w:rPr>
      <w:kern w:val="0"/>
      <w:sz w:val="22"/>
      <w:szCs w:val="22"/>
      <w:lang w:val="tr-T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54AB3"/>
    <w:rPr>
      <w:color w:val="467886" w:themeColor="hyperlink"/>
      <w:u w:val="single"/>
    </w:rPr>
  </w:style>
  <w:style w:type="character" w:styleId="zmlenmeyenBahsetme">
    <w:name w:val="Unresolved Mention"/>
    <w:basedOn w:val="VarsaylanParagrafYazTipi"/>
    <w:uiPriority w:val="99"/>
    <w:semiHidden/>
    <w:unhideWhenUsed/>
    <w:rsid w:val="00B54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8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clemimarlikyazokulu@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 kakdas</dc:creator>
  <cp:keywords/>
  <dc:description/>
  <cp:lastModifiedBy>dilan kakdas</cp:lastModifiedBy>
  <cp:revision>6</cp:revision>
  <dcterms:created xsi:type="dcterms:W3CDTF">2024-06-05T10:36:00Z</dcterms:created>
  <dcterms:modified xsi:type="dcterms:W3CDTF">2024-06-05T11:31:00Z</dcterms:modified>
</cp:coreProperties>
</file>