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1A" w:rsidRPr="00396E91" w:rsidRDefault="00052F1A" w:rsidP="00E0519C">
      <w:pPr>
        <w:spacing w:line="360" w:lineRule="auto"/>
        <w:jc w:val="center"/>
        <w:rPr>
          <w:rFonts w:asciiTheme="majorBidi" w:hAnsiTheme="majorBidi" w:cstheme="majorBidi"/>
          <w:b/>
          <w:bCs/>
          <w:sz w:val="16"/>
          <w:szCs w:val="16"/>
        </w:rPr>
      </w:pPr>
    </w:p>
    <w:p w:rsidR="00052F1A" w:rsidRPr="00396E91" w:rsidRDefault="00052F1A" w:rsidP="00E0519C">
      <w:pPr>
        <w:spacing w:line="360" w:lineRule="auto"/>
        <w:jc w:val="center"/>
        <w:rPr>
          <w:rFonts w:asciiTheme="majorBidi" w:hAnsiTheme="majorBidi" w:cstheme="majorBidi"/>
          <w:b/>
          <w:bCs/>
          <w:sz w:val="16"/>
          <w:szCs w:val="16"/>
        </w:rPr>
      </w:pPr>
    </w:p>
    <w:p w:rsidR="00E0519C" w:rsidRPr="00AC7091" w:rsidRDefault="00E0519C" w:rsidP="00E91F5F">
      <w:pPr>
        <w:jc w:val="center"/>
        <w:rPr>
          <w:rFonts w:asciiTheme="majorBidi" w:hAnsiTheme="majorBidi" w:cstheme="majorBidi"/>
          <w:sz w:val="20"/>
          <w:szCs w:val="20"/>
        </w:rPr>
      </w:pPr>
      <w:r w:rsidRPr="00AC7091">
        <w:rPr>
          <w:rFonts w:asciiTheme="majorBidi" w:hAnsiTheme="majorBidi" w:cstheme="majorBidi"/>
          <w:b/>
          <w:bCs/>
          <w:sz w:val="20"/>
          <w:szCs w:val="20"/>
        </w:rPr>
        <w:t>DİCLE ÜNİVERSİTESİ</w:t>
      </w:r>
    </w:p>
    <w:p w:rsidR="00A86F60" w:rsidRPr="00AC7091" w:rsidRDefault="00E0519C" w:rsidP="00E91F5F">
      <w:pPr>
        <w:jc w:val="center"/>
        <w:rPr>
          <w:rFonts w:asciiTheme="majorBidi" w:hAnsiTheme="majorBidi" w:cstheme="majorBidi"/>
          <w:b/>
          <w:bCs/>
          <w:sz w:val="20"/>
          <w:szCs w:val="20"/>
        </w:rPr>
      </w:pPr>
      <w:r w:rsidRPr="00AC7091">
        <w:rPr>
          <w:rFonts w:asciiTheme="majorBidi" w:hAnsiTheme="majorBidi" w:cstheme="majorBidi"/>
          <w:b/>
          <w:bCs/>
          <w:sz w:val="20"/>
          <w:szCs w:val="20"/>
        </w:rPr>
        <w:t xml:space="preserve">SOSYAL BİLİMLER ENSTİTÜSÜ </w:t>
      </w:r>
    </w:p>
    <w:p w:rsidR="00E0519C" w:rsidRPr="00AC7091" w:rsidRDefault="009C4F3D" w:rsidP="00E91F5F">
      <w:pPr>
        <w:jc w:val="center"/>
        <w:rPr>
          <w:rFonts w:asciiTheme="majorBidi" w:hAnsiTheme="majorBidi" w:cstheme="majorBidi"/>
          <w:sz w:val="20"/>
          <w:szCs w:val="20"/>
        </w:rPr>
      </w:pPr>
      <w:r>
        <w:rPr>
          <w:rFonts w:asciiTheme="majorBidi" w:hAnsiTheme="majorBidi" w:cstheme="majorBidi"/>
          <w:b/>
          <w:bCs/>
          <w:sz w:val="20"/>
          <w:szCs w:val="20"/>
        </w:rPr>
        <w:t>2023-2024</w:t>
      </w:r>
      <w:r w:rsidR="00A86F60" w:rsidRPr="00AC7091">
        <w:rPr>
          <w:rFonts w:asciiTheme="majorBidi" w:hAnsiTheme="majorBidi" w:cstheme="majorBidi"/>
          <w:b/>
          <w:bCs/>
          <w:sz w:val="20"/>
          <w:szCs w:val="20"/>
        </w:rPr>
        <w:t xml:space="preserve"> EĞİTİM-ÖĞRETİM YILI </w:t>
      </w:r>
      <w:r w:rsidR="00575534" w:rsidRPr="00AC7091">
        <w:rPr>
          <w:rFonts w:asciiTheme="majorBidi" w:hAnsiTheme="majorBidi" w:cstheme="majorBidi"/>
          <w:b/>
          <w:bCs/>
          <w:sz w:val="20"/>
          <w:szCs w:val="20"/>
        </w:rPr>
        <w:t>GÜZ YARIYILI</w:t>
      </w:r>
      <w:r w:rsidR="00A86F60" w:rsidRPr="00AC7091">
        <w:rPr>
          <w:rFonts w:asciiTheme="majorBidi" w:hAnsiTheme="majorBidi" w:cstheme="majorBidi"/>
          <w:b/>
          <w:bCs/>
          <w:sz w:val="20"/>
          <w:szCs w:val="20"/>
        </w:rPr>
        <w:t xml:space="preserve"> LİSANSÜSTÜ ÖĞRENCİ ALIM İLANI</w:t>
      </w:r>
      <w:r w:rsidR="00E0519C" w:rsidRPr="00AC7091">
        <w:rPr>
          <w:rFonts w:asciiTheme="majorBidi" w:hAnsiTheme="majorBidi" w:cstheme="majorBidi"/>
          <w:sz w:val="20"/>
          <w:szCs w:val="20"/>
        </w:rPr>
        <w:t> </w:t>
      </w: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tbl>
      <w:tblPr>
        <w:tblStyle w:val="TabloKlavuzu"/>
        <w:tblpPr w:leftFromText="141" w:rightFromText="141" w:vertAnchor="page" w:horzAnchor="margin" w:tblpY="2271"/>
        <w:tblW w:w="10740" w:type="dxa"/>
        <w:tblLook w:val="04A0" w:firstRow="1" w:lastRow="0" w:firstColumn="1" w:lastColumn="0" w:noHBand="0" w:noVBand="1"/>
      </w:tblPr>
      <w:tblGrid>
        <w:gridCol w:w="5015"/>
        <w:gridCol w:w="30"/>
        <w:gridCol w:w="5695"/>
      </w:tblGrid>
      <w:tr w:rsidR="00F83AF8" w:rsidTr="00F83AF8">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r>
              <w:rPr>
                <w:b/>
                <w:bCs/>
                <w:sz w:val="32"/>
                <w:szCs w:val="32"/>
                <w:lang w:eastAsia="en-US"/>
              </w:rPr>
              <w:t>BAŞVURULAR</w:t>
            </w:r>
          </w:p>
        </w:tc>
      </w:tr>
      <w:tr w:rsidR="00F83AF8" w:rsidTr="00F83AF8">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Başlama :</w:t>
            </w:r>
            <w:r>
              <w:rPr>
                <w:b/>
                <w:bCs/>
                <w:color w:val="FF0000"/>
                <w:sz w:val="32"/>
                <w:szCs w:val="32"/>
                <w:lang w:eastAsia="en-US"/>
              </w:rPr>
              <w:t>7</w:t>
            </w:r>
            <w:proofErr w:type="gramEnd"/>
            <w:r>
              <w:rPr>
                <w:b/>
                <w:bCs/>
                <w:color w:val="FF0000"/>
                <w:sz w:val="32"/>
                <w:szCs w:val="32"/>
                <w:lang w:eastAsia="en-US"/>
              </w:rPr>
              <w:t xml:space="preserve"> Ağustos 2023</w:t>
            </w:r>
          </w:p>
        </w:tc>
        <w:tc>
          <w:tcPr>
            <w:tcW w:w="569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Bitiş :</w:t>
            </w:r>
            <w:r>
              <w:rPr>
                <w:b/>
                <w:bCs/>
                <w:color w:val="FF0000"/>
                <w:sz w:val="32"/>
                <w:szCs w:val="32"/>
                <w:lang w:eastAsia="en-US"/>
              </w:rPr>
              <w:t>11</w:t>
            </w:r>
            <w:proofErr w:type="gramEnd"/>
            <w:r>
              <w:rPr>
                <w:b/>
                <w:bCs/>
                <w:color w:val="FF0000"/>
                <w:sz w:val="32"/>
                <w:szCs w:val="32"/>
                <w:lang w:eastAsia="en-US"/>
              </w:rPr>
              <w:t xml:space="preserve"> Ağustos 2023</w:t>
            </w:r>
          </w:p>
        </w:tc>
      </w:tr>
      <w:tr w:rsidR="00F83AF8" w:rsidTr="00F83AF8">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Cs/>
                <w:lang w:eastAsia="en-US"/>
              </w:rPr>
            </w:pPr>
            <w:r>
              <w:rPr>
                <w:bCs/>
                <w:lang w:eastAsia="en-US"/>
              </w:rPr>
              <w:t>Adayların, başvuru sürecinde sürekli olarak başvuru sayfalarını kontrol etmeleri gerekmektedir.</w:t>
            </w:r>
          </w:p>
        </w:tc>
      </w:tr>
      <w:tr w:rsidR="00F83AF8" w:rsidTr="00F83AF8">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u w:val="single"/>
                <w:lang w:eastAsia="en-US"/>
              </w:rPr>
            </w:pPr>
            <w:r>
              <w:rPr>
                <w:lang w:eastAsia="en-US"/>
              </w:rPr>
              <w:t xml:space="preserve">Başvuru linki: </w:t>
            </w:r>
            <w:hyperlink r:id="rId9" w:history="1">
              <w:r>
                <w:rPr>
                  <w:rStyle w:val="Kpr"/>
                  <w:lang w:eastAsia="en-US"/>
                </w:rPr>
                <w:t>https://obs.dicle.edu.tr/oibs/ina_app/login.aspx</w:t>
              </w:r>
            </w:hyperlink>
          </w:p>
        </w:tc>
      </w:tr>
      <w:tr w:rsidR="00F83AF8" w:rsidTr="00F83AF8">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lang w:eastAsia="en-US"/>
              </w:rPr>
            </w:pPr>
            <w:r>
              <w:rPr>
                <w:b/>
                <w:lang w:eastAsia="en-US"/>
              </w:rPr>
              <w:t>SONUÇLARININ BAŞVURU SİSTEMİNDEN VE WEB SAYFASINDAN İLAN EDİLMESİ</w:t>
            </w:r>
          </w:p>
          <w:p w:rsidR="00F83AF8" w:rsidRDefault="00F83AF8" w:rsidP="00F83AF8">
            <w:pPr>
              <w:adjustRightInd w:val="0"/>
              <w:jc w:val="center"/>
              <w:rPr>
                <w:b/>
                <w:color w:val="FF0000"/>
                <w:sz w:val="32"/>
                <w:szCs w:val="32"/>
                <w:lang w:eastAsia="en-US"/>
              </w:rPr>
            </w:pPr>
            <w:r>
              <w:rPr>
                <w:b/>
                <w:color w:val="FF0000"/>
                <w:sz w:val="32"/>
                <w:szCs w:val="32"/>
                <w:lang w:eastAsia="en-US"/>
              </w:rPr>
              <w:t>17 Ağustos 2023</w:t>
            </w:r>
          </w:p>
        </w:tc>
      </w:tr>
      <w:tr w:rsidR="00F83AF8" w:rsidTr="00F83AF8">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28"/>
                <w:szCs w:val="28"/>
                <w:lang w:eastAsia="en-US"/>
              </w:rPr>
            </w:pPr>
            <w:r>
              <w:rPr>
                <w:b/>
                <w:sz w:val="28"/>
                <w:szCs w:val="28"/>
                <w:lang w:eastAsia="en-US"/>
              </w:rPr>
              <w:t>MADDİ HATALAR İÇİN İTİRAZ VE DEĞERLENDİRME</w:t>
            </w:r>
          </w:p>
          <w:p w:rsidR="00F83AF8" w:rsidRDefault="00F83AF8" w:rsidP="00F83AF8">
            <w:pPr>
              <w:adjustRightInd w:val="0"/>
              <w:jc w:val="center"/>
              <w:rPr>
                <w:b/>
                <w:bCs/>
                <w:sz w:val="32"/>
                <w:szCs w:val="32"/>
                <w:lang w:eastAsia="en-US"/>
              </w:rPr>
            </w:pPr>
            <w:r>
              <w:rPr>
                <w:b/>
                <w:bCs/>
                <w:color w:val="FF0000"/>
                <w:sz w:val="32"/>
                <w:szCs w:val="32"/>
                <w:lang w:eastAsia="en-US"/>
              </w:rPr>
              <w:t>18 Ağustos 2023</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28"/>
                <w:szCs w:val="28"/>
                <w:lang w:eastAsia="en-US"/>
              </w:rPr>
            </w:pPr>
            <w:r>
              <w:rPr>
                <w:b/>
                <w:bCs/>
                <w:sz w:val="28"/>
                <w:szCs w:val="28"/>
                <w:lang w:eastAsia="en-US"/>
              </w:rPr>
              <w:t>ASIL ADAYLARIN KESİN KAYIT TARİHLERİ</w:t>
            </w:r>
          </w:p>
          <w:p w:rsidR="00F83AF8" w:rsidRDefault="00F83AF8" w:rsidP="00F83AF8">
            <w:pPr>
              <w:adjustRightInd w:val="0"/>
              <w:jc w:val="center"/>
              <w:rPr>
                <w:b/>
                <w:bCs/>
                <w:lang w:eastAsia="en-US"/>
              </w:rPr>
            </w:pPr>
            <w:r>
              <w:rPr>
                <w:bCs/>
                <w:highlight w:val="yellow"/>
                <w:lang w:eastAsia="en-US"/>
              </w:rPr>
              <w:t>Kayıt İşlemleri OBS Üzerinden Online Olarak Alınacaktır</w:t>
            </w:r>
          </w:p>
        </w:tc>
      </w:tr>
      <w:tr w:rsidR="00F83AF8" w:rsidTr="00F83AF8">
        <w:trPr>
          <w:trHeight w:val="383"/>
        </w:trPr>
        <w:tc>
          <w:tcPr>
            <w:tcW w:w="501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Başlama :</w:t>
            </w:r>
            <w:r>
              <w:rPr>
                <w:b/>
                <w:bCs/>
                <w:color w:val="FF0000"/>
                <w:sz w:val="32"/>
                <w:szCs w:val="32"/>
                <w:lang w:eastAsia="en-US"/>
              </w:rPr>
              <w:t>22</w:t>
            </w:r>
            <w:proofErr w:type="gramEnd"/>
            <w:r>
              <w:rPr>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Bitiş :</w:t>
            </w:r>
            <w:r>
              <w:rPr>
                <w:b/>
                <w:bCs/>
                <w:color w:val="FF0000"/>
                <w:sz w:val="32"/>
                <w:szCs w:val="32"/>
                <w:lang w:eastAsia="en-US"/>
              </w:rPr>
              <w:t>24</w:t>
            </w:r>
            <w:proofErr w:type="gramEnd"/>
            <w:r>
              <w:rPr>
                <w:b/>
                <w:bCs/>
                <w:color w:val="FF0000"/>
                <w:sz w:val="32"/>
                <w:szCs w:val="32"/>
                <w:lang w:eastAsia="en-US"/>
              </w:rPr>
              <w:t xml:space="preserve"> Ağustos 2023</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28"/>
                <w:szCs w:val="28"/>
                <w:lang w:eastAsia="en-US"/>
              </w:rPr>
            </w:pPr>
            <w:r>
              <w:rPr>
                <w:b/>
                <w:bCs/>
                <w:sz w:val="28"/>
                <w:szCs w:val="28"/>
                <w:lang w:eastAsia="en-US"/>
              </w:rPr>
              <w:t>YEDEK ADAYLARIN KESİN KAYIT TARİHLERİ</w:t>
            </w:r>
          </w:p>
        </w:tc>
      </w:tr>
      <w:tr w:rsidR="00F83AF8" w:rsidTr="00F83AF8">
        <w:trPr>
          <w:trHeight w:val="382"/>
        </w:trPr>
        <w:tc>
          <w:tcPr>
            <w:tcW w:w="501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 xml:space="preserve">Başlama : </w:t>
            </w:r>
            <w:r>
              <w:rPr>
                <w:b/>
                <w:bCs/>
                <w:color w:val="FF0000"/>
                <w:sz w:val="32"/>
                <w:szCs w:val="32"/>
                <w:lang w:eastAsia="en-US"/>
              </w:rPr>
              <w:t>29</w:t>
            </w:r>
            <w:proofErr w:type="gramEnd"/>
            <w:r>
              <w:rPr>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 xml:space="preserve">Bitiş : </w:t>
            </w:r>
            <w:r>
              <w:rPr>
                <w:b/>
                <w:bCs/>
                <w:color w:val="FF0000"/>
                <w:sz w:val="32"/>
                <w:szCs w:val="32"/>
                <w:lang w:eastAsia="en-US"/>
              </w:rPr>
              <w:t>31</w:t>
            </w:r>
            <w:proofErr w:type="gramEnd"/>
            <w:r>
              <w:rPr>
                <w:b/>
                <w:bCs/>
                <w:color w:val="FF0000"/>
                <w:sz w:val="32"/>
                <w:szCs w:val="32"/>
                <w:lang w:eastAsia="en-US"/>
              </w:rPr>
              <w:t xml:space="preserve"> Ağustos 2023</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color w:val="FF0000"/>
                <w:sz w:val="28"/>
                <w:szCs w:val="28"/>
                <w:lang w:eastAsia="en-US"/>
              </w:rPr>
            </w:pPr>
            <w:r>
              <w:rPr>
                <w:b/>
                <w:bCs/>
                <w:sz w:val="28"/>
                <w:szCs w:val="28"/>
                <w:lang w:eastAsia="en-US"/>
              </w:rPr>
              <w:t>KATKI PAYI VE ÖĞRENİM ÜCRETLERİ</w:t>
            </w:r>
          </w:p>
        </w:tc>
      </w:tr>
      <w:tr w:rsidR="00F83AF8" w:rsidTr="00F83AF8">
        <w:trPr>
          <w:trHeight w:val="286"/>
        </w:trPr>
        <w:tc>
          <w:tcPr>
            <w:tcW w:w="501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both"/>
              <w:rPr>
                <w:bCs/>
                <w:sz w:val="28"/>
                <w:szCs w:val="28"/>
                <w:lang w:eastAsia="en-US"/>
              </w:rPr>
            </w:pPr>
            <w:r>
              <w:rPr>
                <w:bCs/>
                <w:sz w:val="28"/>
                <w:szCs w:val="28"/>
                <w:lang w:eastAsia="en-US"/>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rPr>
                <w:bCs/>
                <w:sz w:val="32"/>
                <w:szCs w:val="32"/>
                <w:lang w:eastAsia="en-US"/>
              </w:rPr>
            </w:pPr>
            <w:r>
              <w:rPr>
                <w:bCs/>
                <w:sz w:val="32"/>
                <w:szCs w:val="32"/>
                <w:lang w:eastAsia="en-US"/>
              </w:rPr>
              <w:t>14500</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both"/>
              <w:rPr>
                <w:bCs/>
                <w:lang w:eastAsia="en-US"/>
              </w:rPr>
            </w:pPr>
            <w:r>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 xml:space="preserve">Posta </w:t>
            </w:r>
            <w:proofErr w:type="spellStart"/>
            <w:r>
              <w:rPr>
                <w:sz w:val="20"/>
                <w:szCs w:val="20"/>
                <w:lang w:eastAsia="en-US"/>
              </w:rPr>
              <w:t>ileb</w:t>
            </w:r>
            <w:r>
              <w:rPr>
                <w:spacing w:val="-1"/>
                <w:sz w:val="20"/>
                <w:szCs w:val="20"/>
                <w:lang w:eastAsia="en-US"/>
              </w:rPr>
              <w:t>a</w:t>
            </w:r>
            <w:r>
              <w:rPr>
                <w:sz w:val="20"/>
                <w:szCs w:val="20"/>
                <w:lang w:eastAsia="en-US"/>
              </w:rPr>
              <w:t>şvuru</w:t>
            </w:r>
            <w:proofErr w:type="spellEnd"/>
            <w:r>
              <w:rPr>
                <w:sz w:val="20"/>
                <w:szCs w:val="20"/>
                <w:lang w:eastAsia="en-US"/>
              </w:rPr>
              <w:t xml:space="preserve"> k</w:t>
            </w:r>
            <w:r>
              <w:rPr>
                <w:spacing w:val="-2"/>
                <w:sz w:val="20"/>
                <w:szCs w:val="20"/>
                <w:lang w:eastAsia="en-US"/>
              </w:rPr>
              <w:t>a</w:t>
            </w:r>
            <w:r>
              <w:rPr>
                <w:sz w:val="20"/>
                <w:szCs w:val="20"/>
                <w:lang w:eastAsia="en-US"/>
              </w:rPr>
              <w:t xml:space="preserve">bul </w:t>
            </w:r>
            <w:r>
              <w:rPr>
                <w:spacing w:val="1"/>
                <w:sz w:val="20"/>
                <w:szCs w:val="20"/>
                <w:lang w:eastAsia="en-US"/>
              </w:rPr>
              <w:t>e</w:t>
            </w:r>
            <w:r>
              <w:rPr>
                <w:sz w:val="20"/>
                <w:szCs w:val="20"/>
                <w:lang w:eastAsia="en-US"/>
              </w:rPr>
              <w:t>dilm</w:t>
            </w:r>
            <w:r>
              <w:rPr>
                <w:spacing w:val="1"/>
                <w:sz w:val="20"/>
                <w:szCs w:val="20"/>
                <w:lang w:eastAsia="en-US"/>
              </w:rPr>
              <w:t>e</w:t>
            </w:r>
            <w:r>
              <w:rPr>
                <w:spacing w:val="-5"/>
                <w:sz w:val="20"/>
                <w:szCs w:val="20"/>
                <w:lang w:eastAsia="en-US"/>
              </w:rPr>
              <w:t>y</w:t>
            </w:r>
            <w:r>
              <w:rPr>
                <w:spacing w:val="1"/>
                <w:sz w:val="20"/>
                <w:szCs w:val="20"/>
                <w:lang w:eastAsia="en-US"/>
              </w:rPr>
              <w:t>e</w:t>
            </w:r>
            <w:r>
              <w:rPr>
                <w:spacing w:val="-1"/>
                <w:sz w:val="20"/>
                <w:szCs w:val="20"/>
                <w:lang w:eastAsia="en-US"/>
              </w:rPr>
              <w:t>ce</w:t>
            </w:r>
            <w:r>
              <w:rPr>
                <w:sz w:val="20"/>
                <w:szCs w:val="20"/>
                <w:lang w:eastAsia="en-US"/>
              </w:rPr>
              <w:t xml:space="preserve">ktir, </w:t>
            </w:r>
            <w:r>
              <w:rPr>
                <w:spacing w:val="1"/>
                <w:sz w:val="20"/>
                <w:szCs w:val="20"/>
                <w:lang w:eastAsia="en-US"/>
              </w:rPr>
              <w:t xml:space="preserve">başvurular ve kesin kayıt işlemleri </w:t>
            </w:r>
            <w:proofErr w:type="gramStart"/>
            <w:r>
              <w:rPr>
                <w:b/>
                <w:sz w:val="20"/>
                <w:szCs w:val="20"/>
                <w:lang w:eastAsia="en-US"/>
              </w:rPr>
              <w:t>onlin</w:t>
            </w:r>
            <w:r>
              <w:rPr>
                <w:b/>
                <w:spacing w:val="-1"/>
                <w:sz w:val="20"/>
                <w:szCs w:val="20"/>
                <w:lang w:eastAsia="en-US"/>
              </w:rPr>
              <w:t>e</w:t>
            </w:r>
            <w:proofErr w:type="gramEnd"/>
            <w:r>
              <w:rPr>
                <w:spacing w:val="3"/>
                <w:sz w:val="20"/>
                <w:szCs w:val="20"/>
                <w:lang w:eastAsia="en-US"/>
              </w:rPr>
              <w:t xml:space="preserve"> olarak </w:t>
            </w:r>
            <w:r>
              <w:rPr>
                <w:spacing w:val="-5"/>
                <w:sz w:val="20"/>
                <w:szCs w:val="20"/>
                <w:lang w:eastAsia="en-US"/>
              </w:rPr>
              <w:t>y</w:t>
            </w:r>
            <w:r>
              <w:rPr>
                <w:spacing w:val="-1"/>
                <w:sz w:val="20"/>
                <w:szCs w:val="20"/>
                <w:lang w:eastAsia="en-US"/>
              </w:rPr>
              <w:t>a</w:t>
            </w:r>
            <w:r>
              <w:rPr>
                <w:sz w:val="20"/>
                <w:szCs w:val="20"/>
                <w:lang w:eastAsia="en-US"/>
              </w:rPr>
              <w:t>pıl</w:t>
            </w:r>
            <w:r>
              <w:rPr>
                <w:spacing w:val="1"/>
                <w:sz w:val="20"/>
                <w:szCs w:val="20"/>
                <w:lang w:eastAsia="en-US"/>
              </w:rPr>
              <w:t>a</w:t>
            </w:r>
            <w:r>
              <w:rPr>
                <w:spacing w:val="-1"/>
                <w:sz w:val="20"/>
                <w:szCs w:val="20"/>
                <w:lang w:eastAsia="en-US"/>
              </w:rPr>
              <w:t>ca</w:t>
            </w:r>
            <w:r>
              <w:rPr>
                <w:sz w:val="20"/>
                <w:szCs w:val="20"/>
                <w:lang w:eastAsia="en-US"/>
              </w:rPr>
              <w:t xml:space="preserve">ktır. </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FF0000"/>
                <w:sz w:val="20"/>
                <w:szCs w:val="20"/>
                <w:lang w:eastAsia="en-US"/>
              </w:rPr>
              <w:t xml:space="preserve">Adaylar en fazla üç tercihte bulunabilir. Aday tercih sırasına göre sadece bir programa </w:t>
            </w:r>
            <w:r>
              <w:rPr>
                <w:b/>
                <w:color w:val="FF0000"/>
                <w:sz w:val="20"/>
                <w:szCs w:val="20"/>
                <w:u w:val="single"/>
                <w:lang w:eastAsia="en-US"/>
              </w:rPr>
              <w:t>ASIL</w:t>
            </w:r>
            <w:r>
              <w:rPr>
                <w:color w:val="FF0000"/>
                <w:sz w:val="20"/>
                <w:szCs w:val="20"/>
                <w:lang w:eastAsia="en-US"/>
              </w:rPr>
              <w:t xml:space="preserve"> olarak yerleşebilir. Asıl olarak yerleşemeyen adaylar, tercihlerinden sadece birine </w:t>
            </w:r>
            <w:proofErr w:type="spellStart"/>
            <w:r>
              <w:rPr>
                <w:b/>
                <w:color w:val="FF0000"/>
                <w:sz w:val="20"/>
                <w:szCs w:val="20"/>
                <w:u w:val="single"/>
                <w:lang w:eastAsia="en-US"/>
              </w:rPr>
              <w:t>YEDEK</w:t>
            </w:r>
            <w:r>
              <w:rPr>
                <w:color w:val="FF0000"/>
                <w:sz w:val="20"/>
                <w:szCs w:val="20"/>
                <w:lang w:eastAsia="en-US"/>
              </w:rPr>
              <w:t>olarak</w:t>
            </w:r>
            <w:proofErr w:type="spellEnd"/>
            <w:r>
              <w:rPr>
                <w:color w:val="FF0000"/>
                <w:sz w:val="20"/>
                <w:szCs w:val="20"/>
                <w:lang w:eastAsia="en-US"/>
              </w:rPr>
              <w:t xml:space="preserve"> yerleşebilir. Tercih sırası önem arz ettiğinden adayların tercihlerini dikkatlice yapmaları gerekir. </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 xml:space="preserve">Adayların akademik genel not ortalamaları </w:t>
            </w:r>
            <w:proofErr w:type="spellStart"/>
            <w:r>
              <w:rPr>
                <w:color w:val="000000" w:themeColor="text1"/>
                <w:sz w:val="20"/>
                <w:szCs w:val="20"/>
                <w:lang w:eastAsia="en-US"/>
              </w:rPr>
              <w:t>YÖKSİS’ten</w:t>
            </w:r>
            <w:proofErr w:type="spellEnd"/>
            <w:r>
              <w:rPr>
                <w:color w:val="000000" w:themeColor="text1"/>
                <w:sz w:val="20"/>
                <w:szCs w:val="20"/>
                <w:lang w:eastAsia="en-US"/>
              </w:rPr>
              <w:t xml:space="preserve">, sınav sonuçları ise ÖSYM </w:t>
            </w:r>
            <w:proofErr w:type="spellStart"/>
            <w:r w:rsidR="00472A79">
              <w:rPr>
                <w:color w:val="000000" w:themeColor="text1"/>
                <w:sz w:val="20"/>
                <w:szCs w:val="20"/>
                <w:lang w:eastAsia="en-US"/>
              </w:rPr>
              <w:t>veritabanından</w:t>
            </w:r>
            <w:proofErr w:type="spellEnd"/>
            <w:r w:rsidR="00472A79">
              <w:rPr>
                <w:color w:val="000000" w:themeColor="text1"/>
                <w:sz w:val="20"/>
                <w:szCs w:val="20"/>
                <w:lang w:eastAsia="en-US"/>
              </w:rPr>
              <w:t xml:space="preserve"> alınacaktır</w:t>
            </w:r>
            <w:r>
              <w:rPr>
                <w:color w:val="000000" w:themeColor="text1"/>
                <w:sz w:val="20"/>
                <w:szCs w:val="20"/>
                <w:lang w:eastAsia="en-US"/>
              </w:rPr>
              <w:t>. Not dönüşümü, YÖK Not Dönüşüm tablosuna göre sistem tarafından yapılacaktır. Üniversitelerin dönüşümleri dikkate alınmayacaktır.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Kamu-Sanayi-Toplum kontenjanına sadece Üniversitemiz ile protokol imzalayan kamu kurum ve kuruluşlardaki personeller müracaat edebilir. Görev yeri belgesi sunmayan adayın başvurusu iptal edilir.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Tezli yüksek lisans programlarında lisans birinciliği için bir kontenjan ayrılmıştır. Lisans birinciliği kontenjanı dolmaması durumunda ise genel kontenjana aktarım yapılır.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Mezuniyet alanına göre ayrıştırılan kontenjanın dolmaması durumunda, başvuru sayısı dikkate alınarak diğer mezuniyet alanlarına kontenjan aktarımı yapılacaktır.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 xml:space="preserve">ÜNİP Kontenjanına, Üniversitelerarası İşbirliği kapsamındaki üniversite öğretim elemanları müracaat edebilir. </w:t>
            </w:r>
            <w:r>
              <w:rPr>
                <w:color w:val="000000" w:themeColor="text1"/>
                <w:sz w:val="20"/>
                <w:szCs w:val="20"/>
                <w:lang w:eastAsia="en-US"/>
              </w:rPr>
              <w:t xml:space="preserve"> Görev yeri belgesi sunmayan adayın başvurusu iptal edilir.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Yurtdışı kontenjanına yabancı uyruklu öğrenciler ve ilanda belirtilen eğitimlerini yurtdışında tamamlayan adaylar başvuru yapabilir.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bCs/>
                <w:color w:val="000000" w:themeColor="text1"/>
                <w:sz w:val="20"/>
                <w:szCs w:val="20"/>
                <w:lang w:eastAsia="en-US"/>
              </w:rPr>
              <w:t>Gerçeğe aykırı/</w:t>
            </w:r>
            <w:proofErr w:type="spellStart"/>
            <w:r>
              <w:rPr>
                <w:bCs/>
                <w:color w:val="000000" w:themeColor="text1"/>
                <w:sz w:val="20"/>
                <w:szCs w:val="20"/>
                <w:lang w:eastAsia="en-US"/>
              </w:rPr>
              <w:t>yanlışbeyanda</w:t>
            </w:r>
            <w:proofErr w:type="spellEnd"/>
            <w:r>
              <w:rPr>
                <w:bCs/>
                <w:color w:val="000000" w:themeColor="text1"/>
                <w:sz w:val="20"/>
                <w:szCs w:val="20"/>
                <w:lang w:eastAsia="en-US"/>
              </w:rPr>
              <w:t xml:space="preserve"> bulunanlar ile belgelerinde noksanlık veya tahrifat olan ya da anabilim dalının ölçütlerini kar</w:t>
            </w:r>
            <w:r>
              <w:rPr>
                <w:color w:val="000000" w:themeColor="text1"/>
                <w:sz w:val="20"/>
                <w:szCs w:val="20"/>
                <w:lang w:eastAsia="en-US"/>
              </w:rPr>
              <w:t>ş</w:t>
            </w:r>
            <w:r>
              <w:rPr>
                <w:bCs/>
                <w:color w:val="000000" w:themeColor="text1"/>
                <w:sz w:val="20"/>
                <w:szCs w:val="20"/>
                <w:lang w:eastAsia="en-US"/>
              </w:rPr>
              <w:t>ılamayan belgelerle yapılan başvurular değerlendirmenin hangi a</w:t>
            </w:r>
            <w:r>
              <w:rPr>
                <w:color w:val="000000" w:themeColor="text1"/>
                <w:sz w:val="20"/>
                <w:szCs w:val="20"/>
                <w:lang w:eastAsia="en-US"/>
              </w:rPr>
              <w:t>ş</w:t>
            </w:r>
            <w:r>
              <w:rPr>
                <w:bCs/>
                <w:color w:val="000000" w:themeColor="text1"/>
                <w:sz w:val="20"/>
                <w:szCs w:val="20"/>
                <w:lang w:eastAsia="en-US"/>
              </w:rPr>
              <w:t>amasında olursa olsun değerlendirme dışı bırakılacaktır.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Belirlenen tarihler arasında işlemlerini tamamlamayan veya kayıt işlemini gerçekleştirmeyen aday ile ilgili herhangi bir işlem yapılmaz ve yerine yedek kaydı alınır.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Yedek kayıt işleminden sonra kaydını sildirecek tezsiz yüksek lisans öğrencilerinin yatırmış oldukları öğrenim ücreti iade edilmez.</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Tezsiz yüksek lisans hari</w:t>
            </w:r>
            <w:r>
              <w:rPr>
                <w:rFonts w:asciiTheme="majorBidi" w:hAnsiTheme="majorBidi" w:cstheme="majorBidi"/>
                <w:b/>
                <w:sz w:val="20"/>
                <w:szCs w:val="20"/>
                <w:lang w:eastAsia="en-US"/>
              </w:rPr>
              <w:t xml:space="preserve">ç </w:t>
            </w:r>
            <w:r>
              <w:rPr>
                <w:rFonts w:asciiTheme="majorBidi" w:hAnsiTheme="majorBidi" w:cstheme="majorBidi"/>
                <w:sz w:val="20"/>
                <w:szCs w:val="20"/>
                <w:lang w:eastAsia="en-US"/>
              </w:rPr>
              <w:t>aynı anda iki lisansüstü programa kayıt yapılamayacağından, üniversitemizi kazanan adayların diğer lisansüstü programdan kaydını sildirmesi gerekmektedir.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Bu ilanda belirtilmeyen hususlar ile ilgili Dicle Üniversitesi Lisansüstü Eğitim-Öğretim ve Sınav Yönetmeliği hükümleri çerçevesinde işlem yapılacaktır.</w:t>
            </w:r>
          </w:p>
        </w:tc>
      </w:tr>
    </w:tbl>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E91F5F" w:rsidRDefault="00E91F5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tbl>
      <w:tblPr>
        <w:tblW w:w="11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275"/>
        <w:gridCol w:w="504"/>
        <w:gridCol w:w="992"/>
        <w:gridCol w:w="386"/>
        <w:gridCol w:w="323"/>
        <w:gridCol w:w="347"/>
        <w:gridCol w:w="425"/>
        <w:gridCol w:w="425"/>
        <w:gridCol w:w="567"/>
        <w:gridCol w:w="4543"/>
      </w:tblGrid>
      <w:tr w:rsidR="00111251" w:rsidRPr="00396E91" w:rsidTr="00E250C3">
        <w:trPr>
          <w:trHeight w:val="290"/>
          <w:jc w:val="center"/>
        </w:trPr>
        <w:tc>
          <w:tcPr>
            <w:tcW w:w="1555" w:type="dxa"/>
            <w:vMerge w:val="restart"/>
            <w:tcBorders>
              <w:top w:val="single" w:sz="4" w:space="0" w:color="auto"/>
              <w:right w:val="single" w:sz="4" w:space="0" w:color="auto"/>
            </w:tcBorders>
            <w:vAlign w:val="center"/>
          </w:tcPr>
          <w:p w:rsidR="00111251" w:rsidRPr="00396E91" w:rsidRDefault="00111251" w:rsidP="006346DA">
            <w:pPr>
              <w:pStyle w:val="DipnotMetni"/>
              <w:rPr>
                <w:rFonts w:asciiTheme="majorBidi" w:hAnsiTheme="majorBidi" w:cstheme="majorBidi"/>
                <w:sz w:val="16"/>
                <w:szCs w:val="16"/>
              </w:rPr>
            </w:pPr>
            <w:r>
              <w:rPr>
                <w:rFonts w:asciiTheme="majorBidi" w:hAnsiTheme="majorBidi" w:cstheme="majorBidi"/>
                <w:b/>
                <w:bCs/>
                <w:sz w:val="16"/>
                <w:szCs w:val="16"/>
              </w:rPr>
              <w:t xml:space="preserve">Anabilim </w:t>
            </w:r>
            <w:r w:rsidRPr="00396E91">
              <w:rPr>
                <w:rFonts w:asciiTheme="majorBidi" w:hAnsiTheme="majorBidi" w:cstheme="majorBidi"/>
                <w:b/>
                <w:bCs/>
                <w:sz w:val="16"/>
                <w:szCs w:val="16"/>
              </w:rPr>
              <w:t>Dalı / Program</w:t>
            </w:r>
          </w:p>
        </w:tc>
        <w:tc>
          <w:tcPr>
            <w:tcW w:w="1275" w:type="dxa"/>
            <w:vMerge w:val="restart"/>
            <w:tcBorders>
              <w:top w:val="single" w:sz="4" w:space="0" w:color="auto"/>
              <w:right w:val="single" w:sz="4" w:space="0" w:color="auto"/>
            </w:tcBorders>
            <w:textDirection w:val="btLr"/>
            <w:vAlign w:val="center"/>
          </w:tcPr>
          <w:p w:rsidR="00111251" w:rsidRPr="00396E91" w:rsidRDefault="00111251" w:rsidP="003331FF">
            <w:pPr>
              <w:pStyle w:val="DipnotMetni"/>
              <w:ind w:left="113" w:right="113"/>
              <w:rPr>
                <w:rFonts w:asciiTheme="majorBidi" w:hAnsiTheme="majorBidi" w:cstheme="majorBidi"/>
                <w:b/>
                <w:sz w:val="16"/>
                <w:szCs w:val="16"/>
              </w:rPr>
            </w:pPr>
            <w:r w:rsidRPr="00396E91">
              <w:rPr>
                <w:rFonts w:asciiTheme="majorBidi" w:hAnsiTheme="majorBidi" w:cstheme="majorBidi"/>
                <w:b/>
                <w:sz w:val="16"/>
                <w:szCs w:val="16"/>
              </w:rPr>
              <w:t>Kontenjan Türü</w:t>
            </w:r>
          </w:p>
        </w:tc>
        <w:tc>
          <w:tcPr>
            <w:tcW w:w="2977" w:type="dxa"/>
            <w:gridSpan w:val="6"/>
            <w:tcBorders>
              <w:top w:val="single" w:sz="4" w:space="0" w:color="auto"/>
            </w:tcBorders>
          </w:tcPr>
          <w:p w:rsidR="00111251" w:rsidRPr="00396E91" w:rsidRDefault="00111251"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Kontenjan Adedi</w:t>
            </w:r>
          </w:p>
        </w:tc>
        <w:tc>
          <w:tcPr>
            <w:tcW w:w="425" w:type="dxa"/>
            <w:tcBorders>
              <w:top w:val="single" w:sz="4" w:space="0" w:color="auto"/>
            </w:tcBorders>
            <w:textDirection w:val="btLr"/>
          </w:tcPr>
          <w:p w:rsidR="00111251" w:rsidRPr="00396E91" w:rsidRDefault="00111251" w:rsidP="003331FF">
            <w:pPr>
              <w:pStyle w:val="DipnotMetni"/>
              <w:ind w:left="113" w:right="113"/>
              <w:jc w:val="center"/>
              <w:rPr>
                <w:rFonts w:asciiTheme="majorBidi" w:hAnsiTheme="majorBidi" w:cstheme="majorBidi"/>
                <w:b/>
                <w:bCs/>
                <w:sz w:val="16"/>
                <w:szCs w:val="16"/>
              </w:rPr>
            </w:pPr>
          </w:p>
        </w:tc>
        <w:tc>
          <w:tcPr>
            <w:tcW w:w="567" w:type="dxa"/>
            <w:vMerge w:val="restart"/>
            <w:tcBorders>
              <w:top w:val="single" w:sz="4" w:space="0" w:color="auto"/>
              <w:right w:val="single" w:sz="4" w:space="0" w:color="auto"/>
            </w:tcBorders>
            <w:textDirection w:val="btLr"/>
            <w:vAlign w:val="center"/>
          </w:tcPr>
          <w:p w:rsidR="00111251" w:rsidRPr="00396E91" w:rsidRDefault="00111251"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ALES</w:t>
            </w:r>
          </w:p>
          <w:p w:rsidR="00111251" w:rsidRPr="00396E91" w:rsidRDefault="00111251" w:rsidP="003331FF">
            <w:pPr>
              <w:pStyle w:val="DipnotMetni"/>
              <w:ind w:left="113" w:right="113"/>
              <w:jc w:val="center"/>
              <w:rPr>
                <w:rFonts w:asciiTheme="majorBidi" w:hAnsiTheme="majorBidi" w:cstheme="majorBidi"/>
                <w:sz w:val="16"/>
                <w:szCs w:val="16"/>
              </w:rPr>
            </w:pPr>
            <w:r w:rsidRPr="00396E91">
              <w:rPr>
                <w:rFonts w:asciiTheme="majorBidi" w:hAnsiTheme="majorBidi" w:cstheme="majorBidi"/>
                <w:b/>
                <w:bCs/>
                <w:sz w:val="16"/>
                <w:szCs w:val="16"/>
              </w:rPr>
              <w:t>Puan Türü</w:t>
            </w:r>
          </w:p>
        </w:tc>
        <w:tc>
          <w:tcPr>
            <w:tcW w:w="4543" w:type="dxa"/>
            <w:vMerge w:val="restart"/>
            <w:tcBorders>
              <w:top w:val="single" w:sz="4" w:space="0" w:color="auto"/>
              <w:left w:val="single" w:sz="4" w:space="0" w:color="auto"/>
            </w:tcBorders>
            <w:vAlign w:val="center"/>
          </w:tcPr>
          <w:p w:rsidR="00111251" w:rsidRPr="00396E91" w:rsidRDefault="00111251" w:rsidP="00CB61D2">
            <w:pPr>
              <w:pStyle w:val="DipnotMetni"/>
              <w:jc w:val="center"/>
              <w:rPr>
                <w:rFonts w:asciiTheme="majorBidi" w:hAnsiTheme="majorBidi" w:cstheme="majorBidi"/>
                <w:sz w:val="16"/>
                <w:szCs w:val="16"/>
              </w:rPr>
            </w:pPr>
            <w:r w:rsidRPr="00396E91">
              <w:rPr>
                <w:rFonts w:asciiTheme="majorBidi" w:hAnsiTheme="majorBidi" w:cstheme="majorBidi"/>
                <w:b/>
                <w:bCs/>
                <w:sz w:val="16"/>
                <w:szCs w:val="16"/>
              </w:rPr>
              <w:t>Açıklamalar</w:t>
            </w:r>
          </w:p>
        </w:tc>
      </w:tr>
      <w:tr w:rsidR="00111251" w:rsidRPr="00396E91" w:rsidTr="00E250C3">
        <w:trPr>
          <w:cantSplit/>
          <w:trHeight w:val="1183"/>
          <w:jc w:val="center"/>
        </w:trPr>
        <w:tc>
          <w:tcPr>
            <w:tcW w:w="1555" w:type="dxa"/>
            <w:vMerge/>
            <w:tcBorders>
              <w:right w:val="single" w:sz="4" w:space="0" w:color="auto"/>
            </w:tcBorders>
          </w:tcPr>
          <w:p w:rsidR="00111251" w:rsidRPr="00396E91" w:rsidRDefault="00111251" w:rsidP="006346DA">
            <w:pPr>
              <w:pStyle w:val="DipnotMetni"/>
              <w:jc w:val="center"/>
              <w:rPr>
                <w:rFonts w:asciiTheme="majorBidi" w:hAnsiTheme="majorBidi" w:cstheme="majorBidi"/>
                <w:b/>
                <w:bCs/>
                <w:sz w:val="16"/>
                <w:szCs w:val="16"/>
              </w:rPr>
            </w:pPr>
          </w:p>
        </w:tc>
        <w:tc>
          <w:tcPr>
            <w:tcW w:w="1275" w:type="dxa"/>
            <w:vMerge/>
            <w:tcBorders>
              <w:right w:val="single" w:sz="4" w:space="0" w:color="auto"/>
            </w:tcBorders>
          </w:tcPr>
          <w:p w:rsidR="00111251" w:rsidRPr="00396E91" w:rsidRDefault="00111251" w:rsidP="006346DA">
            <w:pPr>
              <w:pStyle w:val="DipnotMetni"/>
              <w:jc w:val="center"/>
              <w:rPr>
                <w:rFonts w:asciiTheme="majorBidi" w:hAnsiTheme="majorBidi" w:cstheme="majorBidi"/>
                <w:sz w:val="16"/>
                <w:szCs w:val="16"/>
              </w:rPr>
            </w:pPr>
          </w:p>
        </w:tc>
        <w:tc>
          <w:tcPr>
            <w:tcW w:w="504" w:type="dxa"/>
            <w:tcBorders>
              <w:top w:val="single" w:sz="4" w:space="0" w:color="auto"/>
              <w:right w:val="single" w:sz="4" w:space="0" w:color="auto"/>
            </w:tcBorders>
            <w:textDirection w:val="btLr"/>
          </w:tcPr>
          <w:p w:rsidR="00111251" w:rsidRPr="00396E91" w:rsidRDefault="00111251"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Türk Uyruklu</w:t>
            </w:r>
          </w:p>
          <w:p w:rsidR="00111251" w:rsidRPr="00396E91" w:rsidRDefault="00111251" w:rsidP="003331FF">
            <w:pPr>
              <w:pStyle w:val="DipnotMetni"/>
              <w:ind w:left="113" w:right="113"/>
              <w:jc w:val="center"/>
              <w:rPr>
                <w:rFonts w:asciiTheme="majorBidi" w:hAnsiTheme="majorBidi" w:cstheme="majorBidi"/>
                <w:b/>
                <w:bCs/>
                <w:sz w:val="16"/>
                <w:szCs w:val="16"/>
              </w:rPr>
            </w:pPr>
          </w:p>
        </w:tc>
        <w:tc>
          <w:tcPr>
            <w:tcW w:w="992" w:type="dxa"/>
            <w:tcBorders>
              <w:top w:val="single" w:sz="4" w:space="0" w:color="auto"/>
            </w:tcBorders>
            <w:textDirection w:val="btLr"/>
          </w:tcPr>
          <w:p w:rsidR="00111251" w:rsidRPr="00396E91" w:rsidRDefault="00111251" w:rsidP="005338C0">
            <w:pPr>
              <w:pStyle w:val="DipnotMetni"/>
              <w:ind w:left="113" w:right="113"/>
              <w:jc w:val="center"/>
              <w:rPr>
                <w:rFonts w:asciiTheme="majorBidi" w:hAnsiTheme="majorBidi" w:cstheme="majorBidi"/>
                <w:b/>
                <w:bCs/>
                <w:sz w:val="16"/>
                <w:szCs w:val="16"/>
              </w:rPr>
            </w:pPr>
            <w:proofErr w:type="gramStart"/>
            <w:r>
              <w:rPr>
                <w:rFonts w:asciiTheme="majorBidi" w:hAnsiTheme="majorBidi" w:cstheme="majorBidi"/>
                <w:b/>
                <w:bCs/>
                <w:sz w:val="16"/>
                <w:szCs w:val="16"/>
              </w:rPr>
              <w:t>Kamu- Sanayi Toplum Kont.</w:t>
            </w:r>
            <w:proofErr w:type="gramEnd"/>
          </w:p>
        </w:tc>
        <w:tc>
          <w:tcPr>
            <w:tcW w:w="386" w:type="dxa"/>
            <w:tcBorders>
              <w:top w:val="single" w:sz="4" w:space="0" w:color="auto"/>
              <w:right w:val="single" w:sz="4" w:space="0" w:color="auto"/>
            </w:tcBorders>
            <w:textDirection w:val="btLr"/>
          </w:tcPr>
          <w:p w:rsidR="00111251" w:rsidRPr="00396E91" w:rsidRDefault="00111251" w:rsidP="005338C0">
            <w:pPr>
              <w:pStyle w:val="DipnotMetni"/>
              <w:ind w:left="113" w:right="113"/>
              <w:jc w:val="center"/>
              <w:rPr>
                <w:rFonts w:asciiTheme="majorBidi" w:hAnsiTheme="majorBidi" w:cstheme="majorBidi"/>
                <w:b/>
                <w:bCs/>
                <w:sz w:val="16"/>
                <w:szCs w:val="16"/>
              </w:rPr>
            </w:pPr>
            <w:proofErr w:type="gramStart"/>
            <w:r w:rsidRPr="00396E91">
              <w:rPr>
                <w:rFonts w:asciiTheme="majorBidi" w:hAnsiTheme="majorBidi" w:cstheme="majorBidi"/>
                <w:b/>
                <w:bCs/>
                <w:sz w:val="16"/>
                <w:szCs w:val="16"/>
              </w:rPr>
              <w:t>Yurt Dışı Kont.</w:t>
            </w:r>
            <w:proofErr w:type="gramEnd"/>
          </w:p>
        </w:tc>
        <w:tc>
          <w:tcPr>
            <w:tcW w:w="323" w:type="dxa"/>
            <w:tcBorders>
              <w:top w:val="single" w:sz="4" w:space="0" w:color="auto"/>
              <w:right w:val="single" w:sz="4" w:space="0" w:color="auto"/>
            </w:tcBorders>
            <w:textDirection w:val="btLr"/>
          </w:tcPr>
          <w:p w:rsidR="00111251" w:rsidRPr="00396E91" w:rsidRDefault="00111251" w:rsidP="00AB359B">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UNİP</w:t>
            </w:r>
          </w:p>
        </w:tc>
        <w:tc>
          <w:tcPr>
            <w:tcW w:w="347" w:type="dxa"/>
            <w:tcBorders>
              <w:top w:val="single" w:sz="4" w:space="0" w:color="auto"/>
              <w:right w:val="single" w:sz="4" w:space="0" w:color="auto"/>
            </w:tcBorders>
            <w:textDirection w:val="btLr"/>
            <w:vAlign w:val="center"/>
          </w:tcPr>
          <w:p w:rsidR="00111251" w:rsidRPr="00396E91" w:rsidRDefault="00111251" w:rsidP="00E642ED">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Yatay Geçiş</w:t>
            </w:r>
          </w:p>
        </w:tc>
        <w:tc>
          <w:tcPr>
            <w:tcW w:w="425" w:type="dxa"/>
            <w:textDirection w:val="btLr"/>
            <w:vAlign w:val="center"/>
          </w:tcPr>
          <w:p w:rsidR="00111251" w:rsidRDefault="00111251" w:rsidP="00111251">
            <w:pPr>
              <w:pStyle w:val="DipnotMetni"/>
              <w:ind w:left="113" w:right="113"/>
              <w:jc w:val="center"/>
              <w:rPr>
                <w:rFonts w:asciiTheme="majorBidi" w:hAnsiTheme="majorBidi" w:cstheme="majorBidi"/>
                <w:b/>
                <w:bCs/>
                <w:sz w:val="16"/>
                <w:szCs w:val="16"/>
              </w:rPr>
            </w:pPr>
            <w:r>
              <w:rPr>
                <w:rFonts w:asciiTheme="majorBidi" w:hAnsiTheme="majorBidi" w:cstheme="majorBidi"/>
                <w:b/>
                <w:bCs/>
                <w:sz w:val="16"/>
                <w:szCs w:val="16"/>
              </w:rPr>
              <w:t xml:space="preserve">Tezsiz </w:t>
            </w:r>
            <w:proofErr w:type="spellStart"/>
            <w:r>
              <w:rPr>
                <w:rFonts w:asciiTheme="majorBidi" w:hAnsiTheme="majorBidi" w:cstheme="majorBidi"/>
                <w:b/>
                <w:bCs/>
                <w:sz w:val="16"/>
                <w:szCs w:val="16"/>
              </w:rPr>
              <w:t>Yl’den</w:t>
            </w:r>
            <w:proofErr w:type="spellEnd"/>
            <w:r>
              <w:rPr>
                <w:rFonts w:asciiTheme="majorBidi" w:hAnsiTheme="majorBidi" w:cstheme="majorBidi"/>
                <w:b/>
                <w:bCs/>
                <w:sz w:val="16"/>
                <w:szCs w:val="16"/>
              </w:rPr>
              <w:t xml:space="preserve"> Teli YL geçiş</w:t>
            </w:r>
          </w:p>
        </w:tc>
        <w:tc>
          <w:tcPr>
            <w:tcW w:w="425" w:type="dxa"/>
            <w:textDirection w:val="btLr"/>
            <w:vAlign w:val="center"/>
          </w:tcPr>
          <w:p w:rsidR="00111251" w:rsidRPr="00396E91" w:rsidRDefault="00111251" w:rsidP="00E642ED">
            <w:pPr>
              <w:pStyle w:val="DipnotMetni"/>
              <w:ind w:left="113" w:right="113"/>
              <w:jc w:val="center"/>
              <w:rPr>
                <w:rFonts w:asciiTheme="majorBidi" w:hAnsiTheme="majorBidi" w:cstheme="majorBidi"/>
                <w:b/>
                <w:bCs/>
                <w:sz w:val="16"/>
                <w:szCs w:val="16"/>
              </w:rPr>
            </w:pPr>
            <w:r>
              <w:rPr>
                <w:rFonts w:asciiTheme="majorBidi" w:hAnsiTheme="majorBidi" w:cstheme="majorBidi"/>
                <w:b/>
                <w:bCs/>
                <w:sz w:val="16"/>
                <w:szCs w:val="16"/>
              </w:rPr>
              <w:t>Yabancı Dil</w:t>
            </w:r>
          </w:p>
        </w:tc>
        <w:tc>
          <w:tcPr>
            <w:tcW w:w="567" w:type="dxa"/>
            <w:vMerge/>
            <w:tcBorders>
              <w:right w:val="single" w:sz="4" w:space="0" w:color="auto"/>
            </w:tcBorders>
          </w:tcPr>
          <w:p w:rsidR="00111251" w:rsidRPr="00396E91" w:rsidRDefault="00111251" w:rsidP="006346DA">
            <w:pPr>
              <w:pStyle w:val="DipnotMetni"/>
              <w:rPr>
                <w:rFonts w:asciiTheme="majorBidi" w:hAnsiTheme="majorBidi" w:cstheme="majorBidi"/>
                <w:b/>
                <w:bCs/>
                <w:sz w:val="16"/>
                <w:szCs w:val="16"/>
              </w:rPr>
            </w:pPr>
          </w:p>
        </w:tc>
        <w:tc>
          <w:tcPr>
            <w:tcW w:w="4543" w:type="dxa"/>
            <w:vMerge/>
            <w:tcBorders>
              <w:left w:val="single" w:sz="4" w:space="0" w:color="auto"/>
            </w:tcBorders>
          </w:tcPr>
          <w:p w:rsidR="00111251" w:rsidRPr="00396E91" w:rsidRDefault="00111251" w:rsidP="00CB61D2">
            <w:pPr>
              <w:pStyle w:val="DipnotMetni"/>
              <w:rPr>
                <w:rFonts w:asciiTheme="majorBidi" w:hAnsiTheme="majorBidi" w:cstheme="majorBidi"/>
                <w:b/>
                <w:bCs/>
                <w:sz w:val="16"/>
                <w:szCs w:val="16"/>
              </w:rPr>
            </w:pPr>
          </w:p>
        </w:tc>
      </w:tr>
      <w:tr w:rsidR="00111251" w:rsidRPr="00396E91" w:rsidTr="00E250C3">
        <w:trPr>
          <w:trHeight w:val="345"/>
          <w:jc w:val="center"/>
        </w:trPr>
        <w:tc>
          <w:tcPr>
            <w:tcW w:w="1555" w:type="dxa"/>
            <w:vMerge w:val="restart"/>
            <w:tcBorders>
              <w:top w:val="single" w:sz="4" w:space="0" w:color="auto"/>
              <w:right w:val="single" w:sz="4" w:space="0" w:color="auto"/>
            </w:tcBorders>
            <w:vAlign w:val="center"/>
          </w:tcPr>
          <w:p w:rsidR="00111251" w:rsidRPr="008E7A69" w:rsidRDefault="00111251" w:rsidP="004E5A64">
            <w:pPr>
              <w:pStyle w:val="DipnotMetni"/>
              <w:jc w:val="center"/>
              <w:rPr>
                <w:rFonts w:asciiTheme="majorBidi" w:hAnsiTheme="majorBidi" w:cstheme="majorBidi"/>
                <w:b/>
                <w:sz w:val="16"/>
                <w:szCs w:val="16"/>
              </w:rPr>
            </w:pPr>
            <w:r w:rsidRPr="008E7A69">
              <w:rPr>
                <w:rFonts w:asciiTheme="majorBidi" w:hAnsiTheme="majorBidi" w:cstheme="majorBidi"/>
                <w:b/>
                <w:sz w:val="16"/>
                <w:szCs w:val="16"/>
              </w:rPr>
              <w:t>Felsefe ve Din Bilimleri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3D529F">
            <w:pPr>
              <w:pStyle w:val="DipnotMetni"/>
              <w:jc w:val="both"/>
              <w:rPr>
                <w:rFonts w:asciiTheme="majorBidi" w:hAnsiTheme="majorBidi" w:cstheme="majorBidi"/>
                <w:sz w:val="16"/>
                <w:szCs w:val="16"/>
              </w:rPr>
            </w:pPr>
            <w:r>
              <w:rPr>
                <w:rFonts w:asciiTheme="majorBidi" w:hAnsiTheme="majorBidi" w:cstheme="majorBidi"/>
                <w:sz w:val="16"/>
                <w:szCs w:val="16"/>
              </w:rPr>
              <w:t>27</w:t>
            </w:r>
          </w:p>
        </w:tc>
        <w:tc>
          <w:tcPr>
            <w:tcW w:w="992" w:type="dxa"/>
            <w:tcBorders>
              <w:top w:val="single" w:sz="4" w:space="0" w:color="auto"/>
              <w:bottom w:val="single" w:sz="4" w:space="0" w:color="auto"/>
            </w:tcBorders>
          </w:tcPr>
          <w:p w:rsidR="00111251" w:rsidRPr="008E7A69" w:rsidRDefault="005F6FC7" w:rsidP="005F6FC7">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776691">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3331FF">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Default="00111251" w:rsidP="00E642ED">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111251">
            <w:pPr>
              <w:pStyle w:val="DipnotMetni"/>
              <w:jc w:val="both"/>
              <w:rPr>
                <w:rFonts w:asciiTheme="majorBidi" w:hAnsiTheme="majorBidi" w:cstheme="majorBidi"/>
                <w:sz w:val="16"/>
                <w:szCs w:val="16"/>
              </w:rPr>
            </w:pPr>
            <w:r>
              <w:rPr>
                <w:rFonts w:asciiTheme="majorBidi" w:hAnsiTheme="majorBidi" w:cstheme="majorBidi"/>
                <w:sz w:val="16"/>
                <w:szCs w:val="16"/>
              </w:rPr>
              <w:t xml:space="preserve">Psikolojik Danışmanlık ve Rehberlik (2 kontenjan), </w:t>
            </w:r>
            <w:r w:rsidRPr="008E7A69">
              <w:rPr>
                <w:rFonts w:asciiTheme="majorBidi" w:hAnsiTheme="majorBidi" w:cstheme="majorBidi"/>
                <w:sz w:val="16"/>
                <w:szCs w:val="16"/>
              </w:rPr>
              <w:t>İlahiyat ve</w:t>
            </w:r>
            <w:r>
              <w:rPr>
                <w:rFonts w:asciiTheme="majorBidi" w:hAnsiTheme="majorBidi" w:cstheme="majorBidi"/>
                <w:sz w:val="16"/>
                <w:szCs w:val="16"/>
              </w:rPr>
              <w:t>ya</w:t>
            </w:r>
            <w:r w:rsidRPr="008E7A69">
              <w:rPr>
                <w:rFonts w:asciiTheme="majorBidi" w:hAnsiTheme="majorBidi" w:cstheme="majorBidi"/>
                <w:sz w:val="16"/>
                <w:szCs w:val="16"/>
              </w:rPr>
              <w:t xml:space="preserve"> İslami İlimler Fakültesinden </w:t>
            </w:r>
            <w:r>
              <w:rPr>
                <w:rFonts w:asciiTheme="majorBidi" w:hAnsiTheme="majorBidi" w:cstheme="majorBidi"/>
                <w:sz w:val="16"/>
                <w:szCs w:val="16"/>
              </w:rPr>
              <w:t>m</w:t>
            </w:r>
            <w:r w:rsidRPr="008E7A69">
              <w:rPr>
                <w:rFonts w:asciiTheme="majorBidi" w:hAnsiTheme="majorBidi" w:cstheme="majorBidi"/>
                <w:sz w:val="16"/>
                <w:szCs w:val="16"/>
              </w:rPr>
              <w:t xml:space="preserve">ezun olmak. </w:t>
            </w:r>
          </w:p>
        </w:tc>
      </w:tr>
      <w:tr w:rsidR="00111251" w:rsidRPr="00396E91" w:rsidTr="00E250C3">
        <w:trPr>
          <w:trHeight w:val="250"/>
          <w:jc w:val="center"/>
        </w:trPr>
        <w:tc>
          <w:tcPr>
            <w:tcW w:w="1555" w:type="dxa"/>
            <w:vMerge/>
            <w:tcBorders>
              <w:bottom w:val="single" w:sz="4" w:space="0" w:color="auto"/>
              <w:right w:val="single" w:sz="4" w:space="0" w:color="auto"/>
            </w:tcBorders>
            <w:vAlign w:val="center"/>
          </w:tcPr>
          <w:p w:rsidR="00111251" w:rsidRPr="008E7A69" w:rsidRDefault="00111251" w:rsidP="006346DA">
            <w:pPr>
              <w:pStyle w:val="DipnotMetni"/>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3D529F">
            <w:pPr>
              <w:pStyle w:val="DipnotMetni"/>
              <w:jc w:val="both"/>
              <w:rPr>
                <w:rFonts w:asciiTheme="majorBidi" w:hAnsiTheme="majorBidi" w:cstheme="majorBidi"/>
                <w:sz w:val="16"/>
                <w:szCs w:val="16"/>
              </w:rPr>
            </w:pPr>
            <w:r w:rsidRPr="008E7A69">
              <w:rPr>
                <w:rFonts w:asciiTheme="majorBidi" w:hAnsiTheme="majorBidi" w:cstheme="majorBidi"/>
                <w:sz w:val="16"/>
                <w:szCs w:val="16"/>
              </w:rPr>
              <w:t>8</w:t>
            </w:r>
          </w:p>
        </w:tc>
        <w:tc>
          <w:tcPr>
            <w:tcW w:w="992" w:type="dxa"/>
            <w:tcBorders>
              <w:top w:val="single" w:sz="4" w:space="0" w:color="auto"/>
              <w:bottom w:val="single" w:sz="4" w:space="0" w:color="auto"/>
            </w:tcBorders>
          </w:tcPr>
          <w:p w:rsidR="00111251" w:rsidRDefault="00111251" w:rsidP="00B04F5A">
            <w:pPr>
              <w:pStyle w:val="DipnotMetni"/>
              <w:jc w:val="both"/>
              <w:rPr>
                <w:rFonts w:asciiTheme="majorBidi" w:hAnsiTheme="majorBidi" w:cstheme="majorBidi"/>
                <w:sz w:val="16"/>
                <w:szCs w:val="16"/>
              </w:rPr>
            </w:pPr>
          </w:p>
          <w:p w:rsidR="005F6FC7" w:rsidRPr="008E7A69" w:rsidRDefault="005F6FC7" w:rsidP="005F6FC7">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B04F5A">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3331FF">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E642ED">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4B2DC6">
            <w:pPr>
              <w:pStyle w:val="DipnotMetni"/>
              <w:jc w:val="both"/>
              <w:rPr>
                <w:rFonts w:asciiTheme="majorBidi" w:hAnsiTheme="majorBidi" w:cstheme="majorBidi"/>
                <w:sz w:val="16"/>
                <w:szCs w:val="16"/>
              </w:rPr>
            </w:pPr>
            <w:r w:rsidRPr="008E7A69">
              <w:rPr>
                <w:rFonts w:asciiTheme="majorBidi" w:hAnsiTheme="majorBidi" w:cstheme="majorBidi"/>
                <w:sz w:val="16"/>
                <w:szCs w:val="16"/>
              </w:rPr>
              <w:t xml:space="preserve">Felsefe ve Din Bilimleri Anabilim Dalı veya Dinler Tarihi, Din Eğitimi veya İslam Felsefesi Bilim Dalından Yüksek Lisans mezunu olmak. </w:t>
            </w:r>
          </w:p>
        </w:tc>
      </w:tr>
      <w:tr w:rsidR="00111251" w:rsidRPr="00396E91" w:rsidTr="00E250C3">
        <w:trPr>
          <w:cantSplit/>
          <w:trHeight w:val="161"/>
          <w:jc w:val="center"/>
        </w:trPr>
        <w:tc>
          <w:tcPr>
            <w:tcW w:w="1555" w:type="dxa"/>
            <w:vMerge w:val="restart"/>
            <w:tcBorders>
              <w:top w:val="single" w:sz="4" w:space="0" w:color="auto"/>
              <w:right w:val="single" w:sz="4" w:space="0" w:color="auto"/>
            </w:tcBorders>
            <w:vAlign w:val="center"/>
          </w:tcPr>
          <w:p w:rsidR="00111251" w:rsidRPr="008E7A69" w:rsidRDefault="00111251" w:rsidP="005F0519">
            <w:pPr>
              <w:spacing w:after="160" w:line="259" w:lineRule="auto"/>
              <w:jc w:val="center"/>
              <w:rPr>
                <w:rFonts w:asciiTheme="majorBidi" w:hAnsiTheme="majorBidi" w:cstheme="majorBidi"/>
                <w:b/>
                <w:sz w:val="16"/>
                <w:szCs w:val="16"/>
              </w:rPr>
            </w:pPr>
            <w:r w:rsidRPr="008E7A69">
              <w:rPr>
                <w:rFonts w:asciiTheme="majorBidi" w:hAnsiTheme="majorBidi" w:cstheme="majorBidi"/>
                <w:b/>
                <w:sz w:val="16"/>
                <w:szCs w:val="16"/>
              </w:rPr>
              <w:t>Temel İslam Bilimleri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 xml:space="preserve">Tezli Yüksek Lisans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62</w:t>
            </w:r>
          </w:p>
        </w:tc>
        <w:tc>
          <w:tcPr>
            <w:tcW w:w="992" w:type="dxa"/>
            <w:tcBorders>
              <w:top w:val="single" w:sz="4" w:space="0" w:color="auto"/>
              <w:bottom w:val="single" w:sz="4" w:space="0" w:color="auto"/>
            </w:tcBorders>
          </w:tcPr>
          <w:p w:rsidR="00111251" w:rsidRDefault="00111251" w:rsidP="005F0519">
            <w:pPr>
              <w:pStyle w:val="DipnotMetni"/>
              <w:jc w:val="center"/>
              <w:rPr>
                <w:rFonts w:asciiTheme="majorBidi" w:hAnsiTheme="majorBidi" w:cstheme="majorBidi"/>
                <w:sz w:val="16"/>
                <w:szCs w:val="16"/>
              </w:rPr>
            </w:pPr>
          </w:p>
          <w:p w:rsidR="005F6FC7" w:rsidRPr="008E7A69" w:rsidRDefault="005F6FC7" w:rsidP="005F0519">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5F0519">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5F0519">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3</w:t>
            </w:r>
          </w:p>
        </w:tc>
        <w:tc>
          <w:tcPr>
            <w:tcW w:w="425" w:type="dxa"/>
            <w:tcBorders>
              <w:top w:val="single" w:sz="4" w:space="0" w:color="auto"/>
              <w:bottom w:val="single" w:sz="4" w:space="0" w:color="auto"/>
            </w:tcBorders>
          </w:tcPr>
          <w:p w:rsidR="00111251" w:rsidRDefault="00111251" w:rsidP="005F0519">
            <w:pPr>
              <w:pStyle w:val="DipnotMetni"/>
              <w:jc w:val="center"/>
              <w:rPr>
                <w:rFonts w:asciiTheme="majorBidi" w:hAnsiTheme="majorBidi" w:cstheme="majorBidi"/>
                <w:sz w:val="16"/>
                <w:szCs w:val="16"/>
              </w:rPr>
            </w:pPr>
          </w:p>
          <w:p w:rsidR="00111251" w:rsidRPr="008E7A69" w:rsidRDefault="00111251" w:rsidP="005F0519">
            <w:pPr>
              <w:pStyle w:val="DipnotMetni"/>
              <w:jc w:val="center"/>
              <w:rPr>
                <w:rFonts w:asciiTheme="majorBidi" w:hAnsiTheme="majorBidi" w:cstheme="majorBidi"/>
                <w:sz w:val="16"/>
                <w:szCs w:val="16"/>
              </w:rPr>
            </w:pPr>
            <w:r>
              <w:rPr>
                <w:rFonts w:asciiTheme="majorBidi" w:hAnsiTheme="majorBidi" w:cstheme="majorBidi"/>
                <w:sz w:val="16"/>
                <w:szCs w:val="16"/>
              </w:rPr>
              <w:t>5</w:t>
            </w:r>
          </w:p>
        </w:tc>
        <w:tc>
          <w:tcPr>
            <w:tcW w:w="425" w:type="dxa"/>
            <w:tcBorders>
              <w:top w:val="single" w:sz="4" w:space="0" w:color="auto"/>
              <w:bottom w:val="single" w:sz="4" w:space="0" w:color="auto"/>
            </w:tcBorders>
            <w:vAlign w:val="center"/>
          </w:tcPr>
          <w:p w:rsidR="00111251" w:rsidRPr="008E7A69" w:rsidRDefault="00111251" w:rsidP="005F0519">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257B79" w:rsidP="005F0519">
            <w:pPr>
              <w:pStyle w:val="DipnotMetni"/>
              <w:jc w:val="center"/>
              <w:rPr>
                <w:rFonts w:asciiTheme="majorBidi" w:hAnsiTheme="majorBidi" w:cstheme="majorBidi"/>
                <w:sz w:val="16"/>
                <w:szCs w:val="16"/>
              </w:rPr>
            </w:pPr>
            <w:r>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A7164F">
            <w:pPr>
              <w:pStyle w:val="DipnotMetni"/>
              <w:rPr>
                <w:rFonts w:asciiTheme="majorBidi" w:hAnsiTheme="majorBidi" w:cstheme="majorBidi"/>
                <w:sz w:val="16"/>
                <w:szCs w:val="16"/>
              </w:rPr>
            </w:pPr>
            <w:r w:rsidRPr="008E7A69">
              <w:rPr>
                <w:rFonts w:asciiTheme="majorBidi" w:hAnsiTheme="majorBidi" w:cstheme="majorBidi"/>
                <w:sz w:val="16"/>
                <w:szCs w:val="16"/>
              </w:rPr>
              <w:t xml:space="preserve">İlahiyat/ İslami İlimler Fakültesi, </w:t>
            </w:r>
            <w:proofErr w:type="spellStart"/>
            <w:r w:rsidRPr="008E7A69">
              <w:rPr>
                <w:rFonts w:asciiTheme="majorBidi" w:hAnsiTheme="majorBidi" w:cstheme="majorBidi"/>
                <w:sz w:val="16"/>
                <w:szCs w:val="16"/>
              </w:rPr>
              <w:t>Külliyetu’ş-Şeri’a</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Dirasatu’lİslamiyye</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Usulud’d</w:t>
            </w:r>
            <w:proofErr w:type="spellEnd"/>
            <w:r w:rsidRPr="008E7A69">
              <w:rPr>
                <w:rFonts w:asciiTheme="majorBidi" w:hAnsiTheme="majorBidi" w:cstheme="majorBidi"/>
                <w:sz w:val="16"/>
                <w:szCs w:val="16"/>
              </w:rPr>
              <w:t>- Din veya YÖK tarafından tanınan bunlara eşdeğer; en az dört yıllık ör</w:t>
            </w:r>
            <w:r>
              <w:rPr>
                <w:rFonts w:asciiTheme="majorBidi" w:hAnsiTheme="majorBidi" w:cstheme="majorBidi"/>
                <w:sz w:val="16"/>
                <w:szCs w:val="16"/>
              </w:rPr>
              <w:t>gün eğitim veren Fakültelerden l</w:t>
            </w:r>
            <w:r w:rsidRPr="008E7A69">
              <w:rPr>
                <w:rFonts w:asciiTheme="majorBidi" w:hAnsiTheme="majorBidi" w:cstheme="majorBidi"/>
                <w:sz w:val="16"/>
                <w:szCs w:val="16"/>
              </w:rPr>
              <w:t>isans mezunu olmak.</w:t>
            </w:r>
          </w:p>
        </w:tc>
      </w:tr>
      <w:tr w:rsidR="00111251" w:rsidRPr="00396E91" w:rsidTr="00E250C3">
        <w:trPr>
          <w:cantSplit/>
          <w:trHeight w:val="161"/>
          <w:jc w:val="center"/>
        </w:trPr>
        <w:tc>
          <w:tcPr>
            <w:tcW w:w="1555" w:type="dxa"/>
            <w:vMerge/>
            <w:tcBorders>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 xml:space="preserve">Tezli Yüksek Lisans </w:t>
            </w:r>
          </w:p>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(Arapça)</w:t>
            </w:r>
          </w:p>
        </w:tc>
        <w:tc>
          <w:tcPr>
            <w:tcW w:w="504"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992" w:type="dxa"/>
            <w:tcBorders>
              <w:top w:val="single" w:sz="4" w:space="0" w:color="auto"/>
              <w:bottom w:val="single" w:sz="4" w:space="0" w:color="auto"/>
            </w:tcBorders>
          </w:tcPr>
          <w:p w:rsidR="00111251" w:rsidRDefault="00111251"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Pr="00A7164F" w:rsidRDefault="005F6FC7" w:rsidP="00482EF0">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A7164F" w:rsidRDefault="00111251" w:rsidP="002703EA">
            <w:pPr>
              <w:pStyle w:val="DipnotMetni"/>
              <w:jc w:val="center"/>
              <w:rPr>
                <w:rFonts w:asciiTheme="majorBidi" w:hAnsiTheme="majorBidi" w:cstheme="majorBidi"/>
                <w:sz w:val="16"/>
                <w:szCs w:val="16"/>
              </w:rPr>
            </w:pPr>
            <w:r w:rsidRPr="00A7164F">
              <w:rPr>
                <w:rFonts w:asciiTheme="majorBidi" w:hAnsiTheme="majorBidi" w:cstheme="majorBidi"/>
                <w:sz w:val="16"/>
                <w:szCs w:val="16"/>
              </w:rPr>
              <w:t>6</w:t>
            </w:r>
          </w:p>
        </w:tc>
        <w:tc>
          <w:tcPr>
            <w:tcW w:w="323"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Pr="00A7164F"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65</w:t>
            </w:r>
            <w:r w:rsidRPr="00A7164F">
              <w:rPr>
                <w:rStyle w:val="DipnotBavurusu"/>
                <w:rFonts w:asciiTheme="majorBidi" w:hAnsiTheme="majorBidi" w:cstheme="majorBidi"/>
                <w:sz w:val="16"/>
                <w:szCs w:val="16"/>
              </w:rPr>
              <w:footnoteReference w:id="1"/>
            </w:r>
          </w:p>
        </w:tc>
        <w:tc>
          <w:tcPr>
            <w:tcW w:w="56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A7164F" w:rsidRDefault="00111251" w:rsidP="00482EF0">
            <w:pPr>
              <w:pStyle w:val="DipnotMetni"/>
              <w:rPr>
                <w:rFonts w:asciiTheme="majorBidi" w:hAnsiTheme="majorBidi" w:cstheme="majorBidi"/>
                <w:sz w:val="16"/>
                <w:szCs w:val="16"/>
              </w:rPr>
            </w:pPr>
            <w:r w:rsidRPr="00A7164F">
              <w:rPr>
                <w:rFonts w:asciiTheme="majorBidi" w:hAnsiTheme="majorBidi" w:cstheme="majorBidi"/>
                <w:sz w:val="16"/>
                <w:szCs w:val="16"/>
              </w:rPr>
              <w:t xml:space="preserve">İlahiyat/ İslami İlimler Fakültesi, </w:t>
            </w:r>
            <w:proofErr w:type="spellStart"/>
            <w:r w:rsidRPr="00A7164F">
              <w:rPr>
                <w:rFonts w:asciiTheme="majorBidi" w:hAnsiTheme="majorBidi" w:cstheme="majorBidi"/>
                <w:sz w:val="16"/>
                <w:szCs w:val="16"/>
              </w:rPr>
              <w:t>Külliyetu’ş-Şeri’a</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Dirasatu’lİslamiyye</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Usulud’d</w:t>
            </w:r>
            <w:proofErr w:type="spellEnd"/>
            <w:r w:rsidRPr="00A7164F">
              <w:rPr>
                <w:rFonts w:asciiTheme="majorBidi" w:hAnsiTheme="majorBidi" w:cstheme="majorBidi"/>
                <w:sz w:val="16"/>
                <w:szCs w:val="16"/>
              </w:rPr>
              <w:t>- Din veya YÖK tarafından tanınan bunlara eşdeğer; en az dört yıllık örgün eğitim veren Fakültelerden Lisans mezunu olmak.</w:t>
            </w:r>
          </w:p>
          <w:p w:rsidR="00111251" w:rsidRPr="00A7164F" w:rsidRDefault="00111251" w:rsidP="00482EF0">
            <w:pPr>
              <w:pStyle w:val="DipnotMetni"/>
              <w:rPr>
                <w:rFonts w:asciiTheme="majorBidi" w:hAnsiTheme="majorBidi" w:cstheme="majorBidi"/>
                <w:sz w:val="16"/>
                <w:szCs w:val="16"/>
              </w:rPr>
            </w:pPr>
            <w:r w:rsidRPr="00A7164F">
              <w:rPr>
                <w:rFonts w:asciiTheme="majorBidi" w:hAnsiTheme="majorBidi" w:cstheme="majorBidi"/>
                <w:sz w:val="16"/>
                <w:szCs w:val="16"/>
              </w:rPr>
              <w:t xml:space="preserve">Arap Dili ve </w:t>
            </w:r>
            <w:proofErr w:type="spellStart"/>
            <w:r w:rsidRPr="00A7164F">
              <w:rPr>
                <w:rFonts w:asciiTheme="majorBidi" w:hAnsiTheme="majorBidi" w:cstheme="majorBidi"/>
                <w:sz w:val="16"/>
                <w:szCs w:val="16"/>
              </w:rPr>
              <w:t>Belagatı</w:t>
            </w:r>
            <w:proofErr w:type="spellEnd"/>
            <w:r w:rsidRPr="00A7164F">
              <w:rPr>
                <w:rFonts w:asciiTheme="majorBidi" w:hAnsiTheme="majorBidi" w:cstheme="majorBidi"/>
                <w:sz w:val="16"/>
                <w:szCs w:val="16"/>
              </w:rPr>
              <w:t xml:space="preserve"> Bilim Dalı için birinci maddeye ilaveten Arap Dili ve Edebiyatı ile Arap Dili öğretimi veren programlardan mezun olmak.</w:t>
            </w:r>
          </w:p>
        </w:tc>
      </w:tr>
      <w:tr w:rsidR="00111251" w:rsidRPr="00396E91" w:rsidTr="00E250C3">
        <w:trPr>
          <w:cantSplit/>
          <w:trHeight w:val="161"/>
          <w:jc w:val="center"/>
        </w:trPr>
        <w:tc>
          <w:tcPr>
            <w:tcW w:w="1555" w:type="dxa"/>
            <w:vMerge/>
            <w:tcBorders>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 xml:space="preserve">Doktora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23</w:t>
            </w:r>
          </w:p>
        </w:tc>
        <w:tc>
          <w:tcPr>
            <w:tcW w:w="992" w:type="dxa"/>
            <w:tcBorders>
              <w:top w:val="single" w:sz="4" w:space="0" w:color="auto"/>
              <w:bottom w:val="single" w:sz="4" w:space="0" w:color="auto"/>
            </w:tcBorders>
          </w:tcPr>
          <w:p w:rsidR="00111251" w:rsidRDefault="00111251"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Pr="008E7A69" w:rsidRDefault="005F6FC7" w:rsidP="00482EF0">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482EF0">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2</w:t>
            </w:r>
          </w:p>
        </w:tc>
        <w:tc>
          <w:tcPr>
            <w:tcW w:w="425"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482EF0">
            <w:pPr>
              <w:pStyle w:val="DipnotMetni"/>
              <w:rPr>
                <w:rFonts w:asciiTheme="majorBidi" w:hAnsiTheme="majorBidi" w:cstheme="majorBidi"/>
                <w:sz w:val="16"/>
                <w:szCs w:val="16"/>
              </w:rPr>
            </w:pPr>
            <w:proofErr w:type="gramStart"/>
            <w:r w:rsidRPr="008E7A69">
              <w:rPr>
                <w:rFonts w:asciiTheme="majorBidi" w:hAnsiTheme="majorBidi" w:cstheme="majorBidi"/>
                <w:sz w:val="16"/>
                <w:szCs w:val="16"/>
              </w:rPr>
              <w:t>İslam Bilimleri anabilim Dalından Tezli Yüksek Lisans Mezunu Olmak.</w:t>
            </w:r>
            <w:proofErr w:type="gramEnd"/>
          </w:p>
          <w:p w:rsidR="00111251" w:rsidRPr="008E7A69" w:rsidRDefault="00111251" w:rsidP="00A5606D">
            <w:pPr>
              <w:pStyle w:val="DipnotMetni"/>
              <w:rPr>
                <w:rFonts w:asciiTheme="majorBidi" w:hAnsiTheme="majorBidi" w:cstheme="majorBidi"/>
                <w:sz w:val="16"/>
                <w:szCs w:val="16"/>
              </w:rPr>
            </w:pPr>
            <w:r w:rsidRPr="008E7A69">
              <w:rPr>
                <w:rFonts w:asciiTheme="majorBidi" w:hAnsiTheme="majorBidi" w:cstheme="majorBidi"/>
                <w:sz w:val="16"/>
                <w:szCs w:val="16"/>
              </w:rPr>
              <w:t xml:space="preserve">Arap Dili ve </w:t>
            </w:r>
            <w:proofErr w:type="spellStart"/>
            <w:r w:rsidRPr="008E7A69">
              <w:rPr>
                <w:rFonts w:asciiTheme="majorBidi" w:hAnsiTheme="majorBidi" w:cstheme="majorBidi"/>
                <w:sz w:val="16"/>
                <w:szCs w:val="16"/>
              </w:rPr>
              <w:t>Belagatı</w:t>
            </w:r>
            <w:proofErr w:type="spellEnd"/>
            <w:r w:rsidRPr="008E7A69">
              <w:rPr>
                <w:rFonts w:asciiTheme="majorBidi" w:hAnsiTheme="majorBidi" w:cstheme="majorBidi"/>
                <w:sz w:val="16"/>
                <w:szCs w:val="16"/>
              </w:rPr>
              <w:t xml:space="preserve"> Bilim Dalı için birinci maddeye ilaveten Arap Dili ve Edebiyatı ile Arap Dili öğretimi veren programlardan Tezli Yüksek Lisans mezun olmak.</w:t>
            </w:r>
          </w:p>
        </w:tc>
      </w:tr>
      <w:tr w:rsidR="00111251" w:rsidRPr="00396E91" w:rsidTr="00E250C3">
        <w:trPr>
          <w:cantSplit/>
          <w:trHeight w:val="161"/>
          <w:jc w:val="center"/>
        </w:trPr>
        <w:tc>
          <w:tcPr>
            <w:tcW w:w="1555" w:type="dxa"/>
            <w:vMerge/>
            <w:tcBorders>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Doktora</w:t>
            </w:r>
          </w:p>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(Arapça)</w:t>
            </w:r>
          </w:p>
        </w:tc>
        <w:tc>
          <w:tcPr>
            <w:tcW w:w="504"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992" w:type="dxa"/>
            <w:tcBorders>
              <w:top w:val="single" w:sz="4" w:space="0" w:color="auto"/>
              <w:bottom w:val="single" w:sz="4" w:space="0" w:color="auto"/>
            </w:tcBorders>
          </w:tcPr>
          <w:p w:rsidR="005F6FC7" w:rsidRDefault="005F6FC7"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A7164F" w:rsidRDefault="00111251" w:rsidP="002703EA">
            <w:pPr>
              <w:pStyle w:val="DipnotMetni"/>
              <w:jc w:val="center"/>
              <w:rPr>
                <w:rFonts w:asciiTheme="majorBidi" w:hAnsiTheme="majorBidi" w:cstheme="majorBidi"/>
                <w:sz w:val="16"/>
                <w:szCs w:val="16"/>
              </w:rPr>
            </w:pPr>
            <w:r w:rsidRPr="00A7164F">
              <w:rPr>
                <w:rFonts w:asciiTheme="majorBidi" w:hAnsiTheme="majorBidi" w:cstheme="majorBidi"/>
                <w:sz w:val="16"/>
                <w:szCs w:val="16"/>
              </w:rPr>
              <w:t>4</w:t>
            </w:r>
          </w:p>
        </w:tc>
        <w:tc>
          <w:tcPr>
            <w:tcW w:w="323"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A7164F"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65</w:t>
            </w:r>
          </w:p>
        </w:tc>
        <w:tc>
          <w:tcPr>
            <w:tcW w:w="56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A7164F" w:rsidRDefault="00111251" w:rsidP="0004785A">
            <w:pPr>
              <w:pStyle w:val="DipnotMetni"/>
              <w:rPr>
                <w:rFonts w:asciiTheme="majorBidi" w:hAnsiTheme="majorBidi" w:cstheme="majorBidi"/>
                <w:sz w:val="16"/>
                <w:szCs w:val="16"/>
              </w:rPr>
            </w:pPr>
            <w:r w:rsidRPr="00A7164F">
              <w:rPr>
                <w:rFonts w:asciiTheme="majorBidi" w:hAnsiTheme="majorBidi" w:cstheme="majorBidi"/>
                <w:sz w:val="16"/>
                <w:szCs w:val="16"/>
              </w:rPr>
              <w:t xml:space="preserve">İlahiyat/ İslami İlimler Fakültesi, </w:t>
            </w:r>
            <w:proofErr w:type="spellStart"/>
            <w:r w:rsidRPr="00A7164F">
              <w:rPr>
                <w:rFonts w:asciiTheme="majorBidi" w:hAnsiTheme="majorBidi" w:cstheme="majorBidi"/>
                <w:sz w:val="16"/>
                <w:szCs w:val="16"/>
              </w:rPr>
              <w:t>Külliyetu’ş-Şeri’a</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Dirasatu’lİslamiyye</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Usulud’d</w:t>
            </w:r>
            <w:proofErr w:type="spellEnd"/>
            <w:r w:rsidRPr="00A7164F">
              <w:rPr>
                <w:rFonts w:asciiTheme="majorBidi" w:hAnsiTheme="majorBidi" w:cstheme="majorBidi"/>
                <w:sz w:val="16"/>
                <w:szCs w:val="16"/>
              </w:rPr>
              <w:t>- Din veya YÖK tarafından tanınan bunlara eşdeğer; en az dört yıllık örgün eğitim veren Fakültelerden Lisans mezunu olup Temel İslam Bilimleri alanında Tezli Yüksek Lisans yapmış olmak.</w:t>
            </w:r>
          </w:p>
          <w:p w:rsidR="00111251" w:rsidRPr="00A7164F" w:rsidRDefault="00111251" w:rsidP="00FD175B">
            <w:pPr>
              <w:pStyle w:val="DipnotMetni"/>
              <w:rPr>
                <w:rFonts w:asciiTheme="majorBidi" w:hAnsiTheme="majorBidi" w:cstheme="majorBidi"/>
                <w:sz w:val="16"/>
                <w:szCs w:val="16"/>
              </w:rPr>
            </w:pPr>
            <w:r w:rsidRPr="00A7164F">
              <w:rPr>
                <w:rFonts w:asciiTheme="majorBidi" w:hAnsiTheme="majorBidi" w:cstheme="majorBidi"/>
                <w:sz w:val="16"/>
                <w:szCs w:val="16"/>
              </w:rPr>
              <w:t xml:space="preserve">Arap Dili ve </w:t>
            </w:r>
            <w:proofErr w:type="spellStart"/>
            <w:r w:rsidRPr="00A7164F">
              <w:rPr>
                <w:rFonts w:asciiTheme="majorBidi" w:hAnsiTheme="majorBidi" w:cstheme="majorBidi"/>
                <w:sz w:val="16"/>
                <w:szCs w:val="16"/>
              </w:rPr>
              <w:t>Belagatı</w:t>
            </w:r>
            <w:proofErr w:type="spellEnd"/>
            <w:r w:rsidRPr="00A7164F">
              <w:rPr>
                <w:rFonts w:asciiTheme="majorBidi" w:hAnsiTheme="majorBidi" w:cstheme="majorBidi"/>
                <w:sz w:val="16"/>
                <w:szCs w:val="16"/>
              </w:rPr>
              <w:t xml:space="preserve"> Bilim Dalı için birinci maddeye ilaveten Arap Dili ve Edebiyatı ile Arap Dili öğretimi veren programlardan Tezli Yüksek Lisans mezunu olmak.</w:t>
            </w:r>
          </w:p>
        </w:tc>
      </w:tr>
      <w:tr w:rsidR="00111251" w:rsidRPr="00396E91" w:rsidTr="00E250C3">
        <w:trPr>
          <w:cantSplit/>
          <w:trHeight w:val="161"/>
          <w:jc w:val="center"/>
        </w:trPr>
        <w:tc>
          <w:tcPr>
            <w:tcW w:w="1555" w:type="dxa"/>
            <w:vMerge/>
            <w:tcBorders>
              <w:bottom w:val="single" w:sz="4" w:space="0" w:color="auto"/>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 xml:space="preserve">Tezsiz Yüksek Lisans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40</w:t>
            </w:r>
          </w:p>
        </w:tc>
        <w:tc>
          <w:tcPr>
            <w:tcW w:w="992"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111251" w:rsidRPr="008E7A69" w:rsidRDefault="00111251" w:rsidP="0004785A">
            <w:pPr>
              <w:pStyle w:val="DipnotMetni"/>
              <w:rPr>
                <w:rFonts w:asciiTheme="majorBidi" w:hAnsiTheme="majorBidi" w:cstheme="majorBidi"/>
                <w:sz w:val="16"/>
                <w:szCs w:val="16"/>
              </w:rPr>
            </w:pPr>
            <w:r w:rsidRPr="008E7A69">
              <w:rPr>
                <w:rFonts w:asciiTheme="majorBidi" w:hAnsiTheme="majorBidi" w:cstheme="majorBidi"/>
                <w:sz w:val="16"/>
                <w:szCs w:val="16"/>
              </w:rPr>
              <w:t xml:space="preserve">İlahiyat/ İslami İlimler Fakültesi, </w:t>
            </w:r>
            <w:proofErr w:type="spellStart"/>
            <w:r w:rsidRPr="008E7A69">
              <w:rPr>
                <w:rFonts w:asciiTheme="majorBidi" w:hAnsiTheme="majorBidi" w:cstheme="majorBidi"/>
                <w:sz w:val="16"/>
                <w:szCs w:val="16"/>
              </w:rPr>
              <w:t>Külliyetu’ş-Şeri’a</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Dirasatu’lİslamiyye</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Usulud’d</w:t>
            </w:r>
            <w:proofErr w:type="spellEnd"/>
            <w:r w:rsidRPr="008E7A69">
              <w:rPr>
                <w:rFonts w:asciiTheme="majorBidi" w:hAnsiTheme="majorBidi" w:cstheme="majorBidi"/>
                <w:sz w:val="16"/>
                <w:szCs w:val="16"/>
              </w:rPr>
              <w:t>- Din veya YÖK tarafından tanınan bunlara eşdeğer; en az dört yıllık örgün eğitim veren Fakültelerden Lisans mezunu olmak.</w:t>
            </w:r>
          </w:p>
        </w:tc>
      </w:tr>
      <w:tr w:rsidR="00111251" w:rsidRPr="00396E91" w:rsidTr="00E250C3">
        <w:trPr>
          <w:cantSplit/>
          <w:trHeight w:val="161"/>
          <w:jc w:val="center"/>
        </w:trPr>
        <w:tc>
          <w:tcPr>
            <w:tcW w:w="1555" w:type="dxa"/>
            <w:tcBorders>
              <w:bottom w:val="single" w:sz="4" w:space="0" w:color="auto"/>
              <w:right w:val="single" w:sz="4" w:space="0" w:color="auto"/>
            </w:tcBorders>
            <w:vAlign w:val="center"/>
          </w:tcPr>
          <w:p w:rsidR="00111251" w:rsidRPr="008E7A69" w:rsidRDefault="00111251" w:rsidP="00C56CE4">
            <w:pPr>
              <w:spacing w:after="160" w:line="259" w:lineRule="auto"/>
              <w:rPr>
                <w:rFonts w:asciiTheme="majorBidi" w:hAnsiTheme="majorBidi" w:cstheme="majorBidi"/>
                <w:b/>
                <w:sz w:val="16"/>
                <w:szCs w:val="16"/>
              </w:rPr>
            </w:pPr>
            <w:r w:rsidRPr="008E7A69">
              <w:rPr>
                <w:rFonts w:asciiTheme="majorBidi" w:hAnsiTheme="majorBidi" w:cstheme="majorBidi"/>
                <w:b/>
                <w:sz w:val="16"/>
                <w:szCs w:val="16"/>
              </w:rPr>
              <w:t xml:space="preserve">İslam Tarihi </w:t>
            </w:r>
            <w:r w:rsidR="00CE542D">
              <w:rPr>
                <w:rFonts w:asciiTheme="majorBidi" w:hAnsiTheme="majorBidi" w:cstheme="majorBidi"/>
                <w:b/>
                <w:sz w:val="16"/>
                <w:szCs w:val="16"/>
              </w:rPr>
              <w:t>ve Sanatları</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12</w:t>
            </w:r>
          </w:p>
        </w:tc>
        <w:tc>
          <w:tcPr>
            <w:tcW w:w="992"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482EF0">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3</w:t>
            </w:r>
          </w:p>
        </w:tc>
        <w:tc>
          <w:tcPr>
            <w:tcW w:w="425"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003C2A">
            <w:pPr>
              <w:pStyle w:val="DipnotMetni"/>
              <w:rPr>
                <w:rFonts w:asciiTheme="majorBidi" w:hAnsiTheme="majorBidi" w:cstheme="majorBidi"/>
                <w:sz w:val="16"/>
                <w:szCs w:val="16"/>
              </w:rPr>
            </w:pPr>
            <w:r w:rsidRPr="008E7A69">
              <w:rPr>
                <w:rFonts w:asciiTheme="majorBidi" w:hAnsiTheme="majorBidi" w:cstheme="majorBidi"/>
                <w:sz w:val="16"/>
                <w:szCs w:val="16"/>
              </w:rPr>
              <w:t>İlahiyat Fakültesi, İslami İlimler Fakültesi veya Din Kültürü Ahlak Bilgisi mezunu olmak.</w:t>
            </w:r>
          </w:p>
        </w:tc>
      </w:tr>
      <w:tr w:rsidR="00111251" w:rsidRPr="00396E91" w:rsidTr="00E250C3">
        <w:trPr>
          <w:trHeight w:val="207"/>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b/>
                <w:sz w:val="16"/>
                <w:szCs w:val="16"/>
              </w:rPr>
            </w:pPr>
            <w:r w:rsidRPr="008E7A69">
              <w:rPr>
                <w:rFonts w:asciiTheme="majorBidi" w:hAnsiTheme="majorBidi" w:cstheme="majorBidi"/>
                <w:b/>
                <w:sz w:val="16"/>
                <w:szCs w:val="16"/>
              </w:rPr>
              <w:t>Finansal Ekonomi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Tezsiz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40</w:t>
            </w:r>
          </w:p>
        </w:tc>
        <w:tc>
          <w:tcPr>
            <w:tcW w:w="992" w:type="dxa"/>
            <w:tcBorders>
              <w:top w:val="single" w:sz="4" w:space="0" w:color="auto"/>
              <w:bottom w:val="single" w:sz="4" w:space="0" w:color="auto"/>
            </w:tcBorders>
          </w:tcPr>
          <w:p w:rsidR="004F28C5" w:rsidRDefault="004F28C5" w:rsidP="0089353E">
            <w:pPr>
              <w:pStyle w:val="DipnotMetni"/>
              <w:jc w:val="center"/>
              <w:rPr>
                <w:rFonts w:asciiTheme="majorBidi" w:hAnsiTheme="majorBidi" w:cstheme="majorBidi"/>
                <w:sz w:val="16"/>
                <w:szCs w:val="16"/>
              </w:rPr>
            </w:pPr>
          </w:p>
          <w:p w:rsidR="00111251" w:rsidRPr="008E7A69" w:rsidRDefault="004F28C5" w:rsidP="0089353E">
            <w:pPr>
              <w:pStyle w:val="DipnotMetni"/>
              <w:jc w:val="center"/>
              <w:rPr>
                <w:rFonts w:asciiTheme="majorBidi" w:hAnsiTheme="majorBidi" w:cstheme="majorBidi"/>
                <w:sz w:val="16"/>
                <w:szCs w:val="16"/>
              </w:rPr>
            </w:pPr>
            <w:r>
              <w:rPr>
                <w:rFonts w:asciiTheme="majorBidi" w:hAnsiTheme="majorBidi" w:cstheme="majorBidi"/>
                <w:sz w:val="16"/>
                <w:szCs w:val="16"/>
              </w:rPr>
              <w:t>10</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111251" w:rsidRPr="008E7A69" w:rsidRDefault="00111251" w:rsidP="009130C2">
            <w:pPr>
              <w:pStyle w:val="DipnotMetni"/>
              <w:rPr>
                <w:rFonts w:asciiTheme="majorBidi" w:hAnsiTheme="majorBidi" w:cstheme="majorBidi"/>
                <w:sz w:val="16"/>
                <w:szCs w:val="16"/>
              </w:rPr>
            </w:pPr>
            <w:r>
              <w:rPr>
                <w:rFonts w:asciiTheme="majorBidi" w:hAnsiTheme="majorBidi" w:cstheme="majorBidi"/>
                <w:sz w:val="16"/>
                <w:szCs w:val="16"/>
              </w:rPr>
              <w:t>Lisans mezunu olmak</w:t>
            </w:r>
          </w:p>
        </w:tc>
      </w:tr>
      <w:tr w:rsidR="00111251" w:rsidRPr="00396E91" w:rsidTr="00E250C3">
        <w:trPr>
          <w:trHeight w:val="485"/>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
                <w:bCs/>
                <w:sz w:val="16"/>
                <w:szCs w:val="16"/>
              </w:rPr>
            </w:pPr>
            <w:r w:rsidRPr="008E7A69">
              <w:rPr>
                <w:rFonts w:asciiTheme="majorBidi" w:hAnsiTheme="majorBidi" w:cstheme="majorBidi"/>
                <w:b/>
                <w:bCs/>
                <w:sz w:val="16"/>
                <w:szCs w:val="16"/>
              </w:rPr>
              <w:t xml:space="preserve">Arap Dili ve Edebiyatı </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6</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2</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b/>
                <w:bCs/>
                <w:sz w:val="16"/>
                <w:szCs w:val="16"/>
              </w:rPr>
            </w:pPr>
          </w:p>
        </w:tc>
        <w:tc>
          <w:tcPr>
            <w:tcW w:w="425" w:type="dxa"/>
            <w:tcBorders>
              <w:top w:val="single" w:sz="4" w:space="0" w:color="auto"/>
              <w:bottom w:val="single" w:sz="4" w:space="0" w:color="auto"/>
            </w:tcBorders>
            <w:vAlign w:val="center"/>
          </w:tcPr>
          <w:p w:rsidR="00111251" w:rsidRPr="0090235A" w:rsidRDefault="0090235A" w:rsidP="00236D2B">
            <w:pPr>
              <w:pStyle w:val="DipnotMetni"/>
              <w:jc w:val="center"/>
              <w:rPr>
                <w:rFonts w:asciiTheme="majorBidi" w:hAnsiTheme="majorBidi" w:cstheme="majorBidi"/>
                <w:bCs/>
                <w:sz w:val="16"/>
                <w:szCs w:val="16"/>
              </w:rPr>
            </w:pPr>
            <w:r w:rsidRPr="0090235A">
              <w:rPr>
                <w:rFonts w:asciiTheme="majorBidi" w:hAnsiTheme="majorBidi" w:cstheme="majorBidi"/>
                <w:bCs/>
                <w:sz w:val="16"/>
                <w:szCs w:val="16"/>
              </w:rPr>
              <w:t>65</w:t>
            </w:r>
          </w:p>
          <w:p w:rsidR="0090235A" w:rsidRPr="008E7A69" w:rsidRDefault="0090235A" w:rsidP="00236D2B">
            <w:pPr>
              <w:pStyle w:val="DipnotMetni"/>
              <w:jc w:val="center"/>
              <w:rPr>
                <w:rFonts w:asciiTheme="majorBidi" w:hAnsiTheme="majorBidi" w:cstheme="majorBidi"/>
                <w:b/>
                <w:bCs/>
                <w:sz w:val="16"/>
                <w:szCs w:val="16"/>
              </w:rPr>
            </w:pPr>
            <w:r w:rsidRPr="0090235A">
              <w:rPr>
                <w:rFonts w:asciiTheme="majorBidi" w:hAnsiTheme="majorBidi" w:cstheme="majorBidi"/>
                <w:bCs/>
                <w:sz w:val="16"/>
                <w:szCs w:val="16"/>
              </w:rPr>
              <w:t>1</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r w:rsidRPr="008E7A69">
              <w:rPr>
                <w:rFonts w:asciiTheme="majorBidi" w:hAnsiTheme="majorBidi" w:cstheme="majorBidi"/>
                <w:bCs/>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proofErr w:type="gramStart"/>
            <w:r w:rsidRPr="008E7A69">
              <w:rPr>
                <w:rFonts w:asciiTheme="majorBidi" w:hAnsiTheme="majorBidi" w:cstheme="majorBidi"/>
                <w:bCs/>
                <w:sz w:val="16"/>
                <w:szCs w:val="16"/>
              </w:rPr>
              <w:t xml:space="preserve">Üniversitelerin Arap Dili ve Edebiyatı, Arap Dili ve Eğitimi, Arap Dili ve Kültürü, Arapça Mütercim Tercümanlık bölümleri veya İlahiyat Fakültelerinden mezun olup Arapça YDS, YÖKDİL veya Yüksek Öğretim Kurulu tarafından kabul edilen merkezi yabancı dil sınavları ile ÖSYM tarafından eşdeğerliliği kabul edilen Uluslararası yabancı dil sınavlarından birinden en az 65 puan almak. </w:t>
            </w:r>
            <w:proofErr w:type="gramEnd"/>
          </w:p>
        </w:tc>
      </w:tr>
      <w:tr w:rsidR="00111251" w:rsidRPr="00396E91" w:rsidTr="00E250C3">
        <w:trPr>
          <w:trHeight w:val="209"/>
          <w:jc w:val="center"/>
        </w:trPr>
        <w:tc>
          <w:tcPr>
            <w:tcW w:w="1555" w:type="dxa"/>
            <w:vMerge w:val="restart"/>
            <w:tcBorders>
              <w:top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Arkeoloji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15</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bCs/>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2</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bCs/>
                <w:sz w:val="16"/>
                <w:szCs w:val="16"/>
              </w:rPr>
            </w:pPr>
            <w:r w:rsidRPr="008E7A69">
              <w:rPr>
                <w:rFonts w:asciiTheme="majorBidi" w:hAnsiTheme="majorBidi" w:cstheme="majorBidi"/>
                <w:bCs/>
                <w:sz w:val="16"/>
                <w:szCs w:val="16"/>
              </w:rPr>
              <w:t>2</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r w:rsidRPr="008E7A69">
              <w:rPr>
                <w:rFonts w:asciiTheme="majorBidi" w:hAnsiTheme="majorBidi" w:cstheme="majorBidi"/>
                <w:bCs/>
                <w:sz w:val="16"/>
                <w:szCs w:val="16"/>
              </w:rPr>
              <w:t>Arkeoloji Bölümü (Prehistorya/</w:t>
            </w:r>
            <w:proofErr w:type="spellStart"/>
            <w:r w:rsidRPr="008E7A69">
              <w:rPr>
                <w:rFonts w:asciiTheme="majorBidi" w:hAnsiTheme="majorBidi" w:cstheme="majorBidi"/>
                <w:bCs/>
                <w:sz w:val="16"/>
                <w:szCs w:val="16"/>
              </w:rPr>
              <w:t>Protohistorya</w:t>
            </w:r>
            <w:proofErr w:type="spellEnd"/>
            <w:r w:rsidRPr="008E7A69">
              <w:rPr>
                <w:rFonts w:asciiTheme="majorBidi" w:hAnsiTheme="majorBidi" w:cstheme="majorBidi"/>
                <w:bCs/>
                <w:sz w:val="16"/>
                <w:szCs w:val="16"/>
              </w:rPr>
              <w:t xml:space="preserve"> ve </w:t>
            </w:r>
            <w:proofErr w:type="spellStart"/>
            <w:r w:rsidRPr="008E7A69">
              <w:rPr>
                <w:rFonts w:asciiTheme="majorBidi" w:hAnsiTheme="majorBidi" w:cstheme="majorBidi"/>
                <w:bCs/>
                <w:sz w:val="16"/>
                <w:szCs w:val="16"/>
              </w:rPr>
              <w:t>Önasya</w:t>
            </w:r>
            <w:proofErr w:type="spellEnd"/>
            <w:r w:rsidRPr="008E7A69">
              <w:rPr>
                <w:rFonts w:asciiTheme="majorBidi" w:hAnsiTheme="majorBidi" w:cstheme="majorBidi"/>
                <w:bCs/>
                <w:sz w:val="16"/>
                <w:szCs w:val="16"/>
              </w:rPr>
              <w:t>/Klasik) Lisans Mezunu Olmak</w:t>
            </w:r>
          </w:p>
        </w:tc>
      </w:tr>
      <w:tr w:rsidR="00111251" w:rsidRPr="00396E91" w:rsidTr="00E250C3">
        <w:trPr>
          <w:trHeight w:val="115"/>
          <w:jc w:val="center"/>
        </w:trPr>
        <w:tc>
          <w:tcPr>
            <w:tcW w:w="1555" w:type="dxa"/>
            <w:vMerge/>
            <w:tcBorders>
              <w:right w:val="single" w:sz="4" w:space="0" w:color="auto"/>
            </w:tcBorders>
            <w:vAlign w:val="center"/>
          </w:tcPr>
          <w:p w:rsidR="00111251" w:rsidRPr="008E7A69" w:rsidRDefault="00111251" w:rsidP="00236D2B">
            <w:pPr>
              <w:pStyle w:val="DipnotMetni"/>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7</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bCs/>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bCs/>
                <w:sz w:val="16"/>
                <w:szCs w:val="16"/>
              </w:rPr>
            </w:pPr>
            <w:r w:rsidRPr="008E7A69">
              <w:rPr>
                <w:rFonts w:asciiTheme="majorBidi" w:hAnsiTheme="majorBidi" w:cstheme="majorBidi"/>
                <w:bCs/>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r w:rsidRPr="008E7A69">
              <w:rPr>
                <w:rFonts w:asciiTheme="majorBidi" w:hAnsiTheme="majorBidi" w:cstheme="majorBidi"/>
                <w:bCs/>
                <w:sz w:val="16"/>
                <w:szCs w:val="16"/>
              </w:rPr>
              <w:t>Arkeoloji Bölümü Lisans ve Yüksek Lisans Mezunu Olmak</w:t>
            </w:r>
          </w:p>
        </w:tc>
      </w:tr>
      <w:tr w:rsidR="00111251" w:rsidRPr="00396E91" w:rsidTr="00E250C3">
        <w:trPr>
          <w:trHeight w:val="345"/>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
                <w:sz w:val="16"/>
                <w:szCs w:val="16"/>
              </w:rPr>
            </w:pPr>
            <w:r w:rsidRPr="008E7A69">
              <w:rPr>
                <w:rFonts w:asciiTheme="majorBidi" w:hAnsiTheme="majorBidi" w:cstheme="majorBidi"/>
                <w:b/>
                <w:sz w:val="16"/>
                <w:szCs w:val="16"/>
              </w:rPr>
              <w:t>İngiliz Dili ve Edebiyatı</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6</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80</w:t>
            </w:r>
            <w:r w:rsidRPr="008E7A69">
              <w:rPr>
                <w:rStyle w:val="DipnotBavurusu"/>
                <w:rFonts w:asciiTheme="majorBidi" w:hAnsiTheme="majorBidi" w:cstheme="majorBidi"/>
                <w:sz w:val="16"/>
                <w:szCs w:val="16"/>
              </w:rPr>
              <w:footnoteReference w:id="2"/>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tcPr>
          <w:p w:rsidR="00111251" w:rsidRPr="008E7A69" w:rsidRDefault="00111251" w:rsidP="00236D2B">
            <w:pPr>
              <w:pStyle w:val="TableParagraph"/>
              <w:ind w:right="456"/>
              <w:jc w:val="both"/>
              <w:rPr>
                <w:rFonts w:asciiTheme="majorBidi" w:hAnsiTheme="majorBidi" w:cstheme="majorBidi"/>
                <w:sz w:val="16"/>
                <w:szCs w:val="16"/>
              </w:rPr>
            </w:pPr>
            <w:r w:rsidRPr="008E7A69">
              <w:rPr>
                <w:rFonts w:asciiTheme="majorBidi" w:hAnsiTheme="majorBidi" w:cstheme="majorBidi"/>
                <w:sz w:val="16"/>
                <w:szCs w:val="16"/>
              </w:rPr>
              <w:t>İngiliz Dili ve Edebiyatı, Amerikan Dili ve Edebiyatı, Amerikan Kültürü ve Edebiyatı, İngilizce Mütercim Tercümanlık, İngilizce Öğretmenliği, İngiliz Dil Bilimi bölümü mezunu olmak.</w:t>
            </w:r>
          </w:p>
        </w:tc>
      </w:tr>
      <w:tr w:rsidR="00111251" w:rsidRPr="00396E91" w:rsidTr="00E250C3">
        <w:trPr>
          <w:trHeight w:val="299"/>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
                <w:sz w:val="16"/>
                <w:szCs w:val="16"/>
              </w:rPr>
            </w:pPr>
            <w:r w:rsidRPr="008E7A69">
              <w:rPr>
                <w:rFonts w:asciiTheme="majorBidi" w:hAnsiTheme="majorBidi" w:cstheme="majorBidi"/>
                <w:b/>
                <w:sz w:val="16"/>
                <w:szCs w:val="16"/>
              </w:rPr>
              <w:t>Halkla İlişkiler ve Tanıtım</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89353E" w:rsidP="0089353E">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A0D40">
              <w:rPr>
                <w:rFonts w:asciiTheme="majorBidi" w:hAnsiTheme="majorBidi" w:cstheme="majorBidi"/>
                <w:sz w:val="16"/>
                <w:szCs w:val="16"/>
              </w:rPr>
              <w:t>İletişim Fakültelerinin herhangi bir bölümünden veya Sosyoloji bölümünden lisans mezunu olmak.</w:t>
            </w:r>
          </w:p>
        </w:tc>
      </w:tr>
      <w:tr w:rsidR="00111251" w:rsidRPr="00396E91" w:rsidTr="00E250C3">
        <w:trPr>
          <w:trHeight w:val="205"/>
          <w:jc w:val="center"/>
        </w:trPr>
        <w:tc>
          <w:tcPr>
            <w:tcW w:w="1555" w:type="dxa"/>
            <w:vMerge w:val="restart"/>
            <w:tcBorders>
              <w:top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r w:rsidRPr="008E7A69">
              <w:rPr>
                <w:rFonts w:asciiTheme="majorBidi" w:hAnsiTheme="majorBidi" w:cstheme="majorBidi"/>
                <w:b/>
                <w:sz w:val="16"/>
                <w:szCs w:val="16"/>
              </w:rPr>
              <w:t>İktisat</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20</w:t>
            </w:r>
          </w:p>
        </w:tc>
        <w:tc>
          <w:tcPr>
            <w:tcW w:w="992" w:type="dxa"/>
            <w:tcBorders>
              <w:top w:val="single" w:sz="4" w:space="0" w:color="auto"/>
              <w:bottom w:val="single" w:sz="4" w:space="0" w:color="auto"/>
            </w:tcBorders>
          </w:tcPr>
          <w:p w:rsidR="00111251" w:rsidRPr="008E7A69" w:rsidRDefault="0089353E" w:rsidP="0089353E">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Default="00111251" w:rsidP="00236D2B">
            <w:pPr>
              <w:pStyle w:val="DipnotMetni"/>
              <w:jc w:val="center"/>
              <w:rPr>
                <w:rFonts w:asciiTheme="majorBidi" w:hAnsiTheme="majorBidi" w:cstheme="majorBidi"/>
                <w:sz w:val="16"/>
                <w:szCs w:val="16"/>
              </w:rPr>
            </w:pPr>
          </w:p>
          <w:p w:rsidR="00111251" w:rsidRPr="008E7A69" w:rsidRDefault="00111251" w:rsidP="00236D2B">
            <w:pPr>
              <w:pStyle w:val="DipnotMetni"/>
              <w:jc w:val="center"/>
              <w:rPr>
                <w:rFonts w:asciiTheme="majorBidi" w:hAnsiTheme="majorBidi" w:cstheme="majorBidi"/>
                <w:sz w:val="16"/>
                <w:szCs w:val="16"/>
              </w:rPr>
            </w:pPr>
            <w:r>
              <w:rPr>
                <w:rFonts w:asciiTheme="majorBidi" w:hAnsiTheme="majorBidi" w:cstheme="majorBidi"/>
                <w:sz w:val="16"/>
                <w:szCs w:val="16"/>
              </w:rPr>
              <w:t>3</w:t>
            </w: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İktisat bölümü mezun olmak.</w:t>
            </w:r>
            <w:proofErr w:type="gramEnd"/>
          </w:p>
        </w:tc>
      </w:tr>
      <w:tr w:rsidR="00111251" w:rsidRPr="00396E91" w:rsidTr="00E250C3">
        <w:trPr>
          <w:trHeight w:val="205"/>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 xml:space="preserve">İktisat Yüksek </w:t>
            </w:r>
            <w:r>
              <w:rPr>
                <w:rFonts w:asciiTheme="majorBidi" w:hAnsiTheme="majorBidi" w:cstheme="majorBidi"/>
                <w:sz w:val="16"/>
                <w:szCs w:val="16"/>
              </w:rPr>
              <w:t>Lisans Anabilim Dalı’ndan mezun</w:t>
            </w:r>
            <w:r w:rsidRPr="008E7A69">
              <w:rPr>
                <w:rFonts w:asciiTheme="majorBidi" w:hAnsiTheme="majorBidi" w:cstheme="majorBidi"/>
                <w:sz w:val="16"/>
                <w:szCs w:val="16"/>
              </w:rPr>
              <w:t xml:space="preserve"> olmak.</w:t>
            </w:r>
            <w:proofErr w:type="gramEnd"/>
          </w:p>
        </w:tc>
      </w:tr>
      <w:tr w:rsidR="00111251" w:rsidRPr="00396E91" w:rsidTr="00E250C3">
        <w:trPr>
          <w:trHeight w:val="139"/>
          <w:jc w:val="center"/>
        </w:trPr>
        <w:tc>
          <w:tcPr>
            <w:tcW w:w="1555" w:type="dxa"/>
            <w:vMerge w:val="restart"/>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r w:rsidRPr="008E7A69">
              <w:rPr>
                <w:rFonts w:asciiTheme="majorBidi" w:hAnsiTheme="majorBidi" w:cstheme="majorBidi"/>
                <w:b/>
                <w:sz w:val="16"/>
                <w:szCs w:val="16"/>
              </w:rPr>
              <w:t>İşletme</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20</w:t>
            </w:r>
          </w:p>
        </w:tc>
        <w:tc>
          <w:tcPr>
            <w:tcW w:w="992" w:type="dxa"/>
            <w:tcBorders>
              <w:top w:val="single" w:sz="4" w:space="0" w:color="auto"/>
              <w:bottom w:val="single" w:sz="4" w:space="0" w:color="auto"/>
            </w:tcBorders>
          </w:tcPr>
          <w:p w:rsidR="00111251" w:rsidRPr="008E7A69" w:rsidRDefault="0089353E" w:rsidP="0089353E">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r>
              <w:rPr>
                <w:rFonts w:asciiTheme="majorBidi" w:hAnsiTheme="majorBidi" w:cstheme="majorBidi"/>
                <w:sz w:val="16"/>
                <w:szCs w:val="16"/>
              </w:rPr>
              <w:t>3</w:t>
            </w: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İşletme Bölümünden Mezun olmak.</w:t>
            </w:r>
          </w:p>
        </w:tc>
      </w:tr>
      <w:tr w:rsidR="00111251" w:rsidRPr="00396E91" w:rsidTr="00E250C3">
        <w:trPr>
          <w:trHeight w:val="201"/>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Tezsiz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30</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r>
              <w:rPr>
                <w:rFonts w:asciiTheme="majorBidi" w:hAnsiTheme="majorBidi" w:cstheme="majorBidi"/>
                <w:sz w:val="16"/>
                <w:szCs w:val="16"/>
              </w:rPr>
              <w:t>10</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Lisans mezunu olmak.</w:t>
            </w:r>
            <w:proofErr w:type="gramEnd"/>
          </w:p>
        </w:tc>
      </w:tr>
      <w:tr w:rsidR="00111251" w:rsidRPr="00396E91" w:rsidTr="00E250C3">
        <w:trPr>
          <w:trHeight w:val="168"/>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 xml:space="preserve">Doktora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İşletme Yüksek Lisans Anabilim Dalı’ndan Mezun Olmak</w:t>
            </w:r>
          </w:p>
        </w:tc>
      </w:tr>
      <w:tr w:rsidR="00111251" w:rsidRPr="00396E91" w:rsidTr="00E250C3">
        <w:trPr>
          <w:trHeight w:val="168"/>
          <w:jc w:val="center"/>
        </w:trPr>
        <w:tc>
          <w:tcPr>
            <w:tcW w:w="1555" w:type="dxa"/>
            <w:vMerge w:val="restart"/>
            <w:tcBorders>
              <w:top w:val="single" w:sz="4" w:space="0" w:color="auto"/>
              <w:right w:val="single" w:sz="4" w:space="0" w:color="auto"/>
            </w:tcBorders>
            <w:vAlign w:val="center"/>
          </w:tcPr>
          <w:p w:rsidR="00111251" w:rsidRPr="008E7A69" w:rsidRDefault="00111251" w:rsidP="00236D2B">
            <w:pPr>
              <w:jc w:val="both"/>
              <w:rPr>
                <w:rFonts w:asciiTheme="majorBidi" w:hAnsiTheme="majorBidi" w:cstheme="majorBidi"/>
                <w:b/>
                <w:sz w:val="16"/>
                <w:szCs w:val="16"/>
              </w:rPr>
            </w:pPr>
            <w:r w:rsidRPr="008E7A69">
              <w:rPr>
                <w:rFonts w:asciiTheme="majorBidi" w:hAnsiTheme="majorBidi" w:cstheme="majorBidi"/>
                <w:b/>
                <w:sz w:val="16"/>
                <w:szCs w:val="16"/>
              </w:rPr>
              <w:t>Kamu Hukuku</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Hukuk Fakültesi lisans mezunu olmak</w:t>
            </w:r>
          </w:p>
        </w:tc>
      </w:tr>
      <w:tr w:rsidR="00111251" w:rsidRPr="00396E91" w:rsidTr="00E250C3">
        <w:trPr>
          <w:trHeight w:val="345"/>
          <w:jc w:val="center"/>
        </w:trPr>
        <w:tc>
          <w:tcPr>
            <w:tcW w:w="1555" w:type="dxa"/>
            <w:vMerge/>
            <w:tcBorders>
              <w:bottom w:val="single" w:sz="4" w:space="0" w:color="auto"/>
              <w:right w:val="single" w:sz="4" w:space="0" w:color="auto"/>
            </w:tcBorders>
            <w:vAlign w:val="center"/>
          </w:tcPr>
          <w:p w:rsidR="00111251" w:rsidRPr="008E7A69" w:rsidRDefault="00111251" w:rsidP="00236D2B">
            <w:pPr>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Hukuk Fakültesi Lisans mezunu olmak ve Hukuk alanında (Kamu Hukuku veya Özel Hukuk) tezli yüksek lisans yapmış olmak.</w:t>
            </w:r>
          </w:p>
        </w:tc>
      </w:tr>
      <w:tr w:rsidR="00111251" w:rsidRPr="00396E91" w:rsidTr="00E250C3">
        <w:trPr>
          <w:trHeight w:val="291"/>
          <w:jc w:val="center"/>
        </w:trPr>
        <w:tc>
          <w:tcPr>
            <w:tcW w:w="1555" w:type="dxa"/>
            <w:tcBorders>
              <w:top w:val="single" w:sz="4" w:space="0" w:color="auto"/>
              <w:bottom w:val="single" w:sz="4" w:space="0" w:color="auto"/>
              <w:right w:val="single" w:sz="4" w:space="0" w:color="auto"/>
            </w:tcBorders>
            <w:vAlign w:val="center"/>
          </w:tcPr>
          <w:p w:rsidR="00111251" w:rsidRPr="008E7A69" w:rsidRDefault="00F64688" w:rsidP="00236D2B">
            <w:pPr>
              <w:jc w:val="both"/>
              <w:rPr>
                <w:rFonts w:asciiTheme="majorBidi" w:hAnsiTheme="majorBidi" w:cstheme="majorBidi"/>
                <w:b/>
                <w:sz w:val="16"/>
                <w:szCs w:val="16"/>
              </w:rPr>
            </w:pPr>
            <w:r>
              <w:rPr>
                <w:rFonts w:asciiTheme="majorBidi" w:hAnsiTheme="majorBidi" w:cstheme="majorBidi"/>
                <w:b/>
                <w:sz w:val="16"/>
                <w:szCs w:val="16"/>
              </w:rPr>
              <w:t>Tarih</w:t>
            </w:r>
          </w:p>
        </w:tc>
        <w:tc>
          <w:tcPr>
            <w:tcW w:w="1275" w:type="dxa"/>
            <w:tcBorders>
              <w:top w:val="single" w:sz="4" w:space="0" w:color="auto"/>
              <w:bottom w:val="single" w:sz="4" w:space="0" w:color="auto"/>
              <w:right w:val="single" w:sz="4" w:space="0" w:color="auto"/>
            </w:tcBorders>
            <w:vAlign w:val="center"/>
          </w:tcPr>
          <w:p w:rsidR="00111251" w:rsidRPr="003E0369" w:rsidRDefault="00111251" w:rsidP="00236D2B">
            <w:pPr>
              <w:pStyle w:val="DipnotMetni"/>
              <w:jc w:val="both"/>
              <w:rPr>
                <w:rFonts w:asciiTheme="majorBidi" w:hAnsiTheme="majorBidi" w:cstheme="majorBidi"/>
                <w:sz w:val="16"/>
                <w:szCs w:val="16"/>
              </w:rPr>
            </w:pPr>
            <w:r w:rsidRPr="003E03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tcPr>
          <w:p w:rsidR="00111251" w:rsidRDefault="00111251" w:rsidP="00D665CB">
            <w:pPr>
              <w:pStyle w:val="TableParagraph"/>
              <w:ind w:right="456"/>
              <w:jc w:val="both"/>
              <w:rPr>
                <w:rFonts w:asciiTheme="majorBidi" w:hAnsiTheme="majorBidi" w:cstheme="majorBidi"/>
                <w:sz w:val="16"/>
                <w:szCs w:val="16"/>
              </w:rPr>
            </w:pPr>
            <w:r w:rsidRPr="008E7A69">
              <w:rPr>
                <w:rFonts w:asciiTheme="majorBidi" w:hAnsiTheme="majorBidi" w:cstheme="majorBidi"/>
                <w:sz w:val="16"/>
                <w:szCs w:val="16"/>
              </w:rPr>
              <w:t xml:space="preserve">Fen-Edebiyat Fakültesi, Edebiyat Fakültesi, İnsan ve Toplum Bilimleri Fakültesi ve Sosyal ve Beşeri Bilimler </w:t>
            </w:r>
            <w:r w:rsidRPr="008E7A69">
              <w:rPr>
                <w:rFonts w:asciiTheme="majorBidi" w:hAnsiTheme="majorBidi" w:cstheme="majorBidi"/>
                <w:sz w:val="16"/>
                <w:szCs w:val="16"/>
              </w:rPr>
              <w:lastRenderedPageBreak/>
              <w:t>Fakültelerinin Tarih Bölümleri ile Eğitim Fakültelerinin Tarih Eğitimi/Tarih Öğretmenliği ve Arkeoloji Bölümlerinden mezun olmak.</w:t>
            </w:r>
          </w:p>
          <w:p w:rsidR="00111251" w:rsidRPr="008E7A69" w:rsidRDefault="00111251" w:rsidP="00A53006">
            <w:pPr>
              <w:pStyle w:val="TableParagraph"/>
              <w:ind w:right="456"/>
              <w:jc w:val="both"/>
              <w:rPr>
                <w:rFonts w:asciiTheme="majorBidi" w:hAnsiTheme="majorBidi" w:cstheme="majorBidi"/>
                <w:sz w:val="16"/>
                <w:szCs w:val="16"/>
              </w:rPr>
            </w:pPr>
            <w:proofErr w:type="gramStart"/>
            <w:r w:rsidRPr="008E7A69">
              <w:rPr>
                <w:rFonts w:asciiTheme="majorBidi" w:hAnsiTheme="majorBidi" w:cstheme="majorBidi"/>
                <w:sz w:val="16"/>
                <w:szCs w:val="16"/>
              </w:rPr>
              <w:t>(</w:t>
            </w:r>
            <w:r>
              <w:rPr>
                <w:rFonts w:asciiTheme="majorBidi" w:hAnsiTheme="majorBidi" w:cstheme="majorBidi"/>
                <w:sz w:val="16"/>
                <w:szCs w:val="16"/>
              </w:rPr>
              <w:t xml:space="preserve">15 kontenjanın 13’ü </w:t>
            </w:r>
            <w:r w:rsidRPr="008E7A69">
              <w:rPr>
                <w:rFonts w:asciiTheme="majorBidi" w:hAnsiTheme="majorBidi" w:cstheme="majorBidi"/>
                <w:sz w:val="16"/>
                <w:szCs w:val="16"/>
              </w:rPr>
              <w:t>Fen-Edebiyat Fakültesi, Edebiyat Fakültesi, İnsan ve Toplum Bilimleri Fakültesi ve Sosyal ve Beşeri Bilimler Fakültelerinin Tarih Bölümleri ile Eğitim Fakültelerinin Tarih Eğitimi/Tarih Öğretmenliği</w:t>
            </w:r>
            <w:r>
              <w:rPr>
                <w:rFonts w:asciiTheme="majorBidi" w:hAnsiTheme="majorBidi" w:cstheme="majorBidi"/>
                <w:sz w:val="16"/>
                <w:szCs w:val="16"/>
              </w:rPr>
              <w:t xml:space="preserve"> mezunlarına, 2’si ise Arkeoloji Bölümü mezunlarına ayrılmıştır.2 </w:t>
            </w:r>
            <w:r w:rsidRPr="008E7A69">
              <w:rPr>
                <w:rFonts w:asciiTheme="majorBidi" w:hAnsiTheme="majorBidi" w:cstheme="majorBidi"/>
                <w:sz w:val="16"/>
                <w:szCs w:val="16"/>
              </w:rPr>
              <w:t xml:space="preserve">kontenjanın dolmaması halinde bu kontenjan, Fen-Edebiyat Fakültesi, Edebiyat Fakültesi, İnsan ve Toplum Bilimleri Fakültesi ve Sosyal ve Beşeri Bilimler Fakültelerinin Tarih Bölümleri ile Eğitim Fakültelerinin Tarih Eğitimi/Tarih </w:t>
            </w:r>
            <w:proofErr w:type="spellStart"/>
            <w:r w:rsidRPr="008E7A69">
              <w:rPr>
                <w:rFonts w:asciiTheme="majorBidi" w:hAnsiTheme="majorBidi" w:cstheme="majorBidi"/>
                <w:sz w:val="16"/>
                <w:szCs w:val="16"/>
              </w:rPr>
              <w:t>Öğretmenliğipr</w:t>
            </w:r>
            <w:r>
              <w:rPr>
                <w:rFonts w:asciiTheme="majorBidi" w:hAnsiTheme="majorBidi" w:cstheme="majorBidi"/>
                <w:sz w:val="16"/>
                <w:szCs w:val="16"/>
              </w:rPr>
              <w:t>ogramı</w:t>
            </w:r>
            <w:proofErr w:type="spellEnd"/>
            <w:r>
              <w:rPr>
                <w:rFonts w:asciiTheme="majorBidi" w:hAnsiTheme="majorBidi" w:cstheme="majorBidi"/>
                <w:sz w:val="16"/>
                <w:szCs w:val="16"/>
              </w:rPr>
              <w:t xml:space="preserve"> mezunları için ayrılan 13</w:t>
            </w:r>
            <w:r w:rsidRPr="008E7A69">
              <w:rPr>
                <w:rFonts w:asciiTheme="majorBidi" w:hAnsiTheme="majorBidi" w:cstheme="majorBidi"/>
                <w:sz w:val="16"/>
                <w:szCs w:val="16"/>
              </w:rPr>
              <w:t xml:space="preserve"> kontenjana ilave edilecektir.)</w:t>
            </w:r>
            <w:proofErr w:type="gramEnd"/>
          </w:p>
        </w:tc>
      </w:tr>
      <w:tr w:rsidR="002B593C" w:rsidRPr="00396E91" w:rsidTr="00E250C3">
        <w:trPr>
          <w:trHeight w:val="261"/>
          <w:jc w:val="center"/>
        </w:trPr>
        <w:tc>
          <w:tcPr>
            <w:tcW w:w="1555" w:type="dxa"/>
            <w:vMerge w:val="restart"/>
            <w:tcBorders>
              <w:top w:val="single" w:sz="4" w:space="0" w:color="auto"/>
              <w:right w:val="single" w:sz="4" w:space="0" w:color="auto"/>
            </w:tcBorders>
            <w:vAlign w:val="center"/>
          </w:tcPr>
          <w:p w:rsidR="002B593C" w:rsidRPr="008E7A69" w:rsidRDefault="002B593C" w:rsidP="00236D2B">
            <w:pPr>
              <w:rPr>
                <w:rFonts w:asciiTheme="majorBidi" w:hAnsiTheme="majorBidi" w:cstheme="majorBidi"/>
                <w:b/>
                <w:sz w:val="16"/>
                <w:szCs w:val="16"/>
              </w:rPr>
            </w:pPr>
            <w:r w:rsidRPr="008E7A69">
              <w:rPr>
                <w:rFonts w:asciiTheme="majorBidi" w:hAnsiTheme="majorBidi" w:cstheme="majorBidi"/>
                <w:b/>
                <w:sz w:val="16"/>
                <w:szCs w:val="16"/>
              </w:rPr>
              <w:lastRenderedPageBreak/>
              <w:t>Türk Dili ve Edebiyatı</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Tezsiz Yüksek Lisans (İÖ)</w:t>
            </w:r>
          </w:p>
        </w:tc>
        <w:tc>
          <w:tcPr>
            <w:tcW w:w="504" w:type="dxa"/>
            <w:tcBorders>
              <w:top w:val="single" w:sz="4" w:space="0" w:color="auto"/>
              <w:bottom w:val="single" w:sz="4" w:space="0" w:color="auto"/>
              <w:right w:val="single" w:sz="4" w:space="0" w:color="auto"/>
            </w:tcBorders>
            <w:vAlign w:val="center"/>
          </w:tcPr>
          <w:p w:rsidR="002B593C" w:rsidRPr="00036F2B" w:rsidRDefault="007D69C9" w:rsidP="00236D2B">
            <w:pPr>
              <w:pStyle w:val="DipnotMetni"/>
              <w:jc w:val="both"/>
              <w:rPr>
                <w:rFonts w:asciiTheme="majorBidi" w:hAnsiTheme="majorBidi" w:cstheme="majorBidi"/>
                <w:sz w:val="16"/>
                <w:szCs w:val="16"/>
              </w:rPr>
            </w:pPr>
            <w:r>
              <w:rPr>
                <w:rFonts w:asciiTheme="majorBidi" w:hAnsiTheme="majorBidi" w:cstheme="majorBidi"/>
                <w:sz w:val="16"/>
                <w:szCs w:val="16"/>
              </w:rPr>
              <w:t>45</w:t>
            </w:r>
            <w:bookmarkStart w:id="0" w:name="_GoBack"/>
            <w:bookmarkEnd w:id="0"/>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5</w:t>
            </w: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036F2B" w:rsidP="00236D2B">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543" w:type="dxa"/>
            <w:tcBorders>
              <w:top w:val="single" w:sz="4" w:space="0" w:color="auto"/>
              <w:left w:val="single" w:sz="4" w:space="0" w:color="auto"/>
              <w:bottom w:val="single" w:sz="4" w:space="0" w:color="auto"/>
            </w:tcBorders>
            <w:vAlign w:val="center"/>
          </w:tcPr>
          <w:p w:rsidR="002B593C" w:rsidRPr="00036F2B" w:rsidRDefault="002B593C" w:rsidP="006411EF">
            <w:pPr>
              <w:pStyle w:val="DipnotMetni"/>
              <w:jc w:val="both"/>
              <w:rPr>
                <w:rFonts w:asciiTheme="majorBidi" w:hAnsiTheme="majorBidi" w:cstheme="majorBidi"/>
                <w:sz w:val="16"/>
                <w:szCs w:val="16"/>
              </w:rPr>
            </w:pPr>
            <w:r w:rsidRPr="00036F2B">
              <w:rPr>
                <w:rFonts w:asciiTheme="majorBidi" w:hAnsiTheme="majorBidi" w:cstheme="majorBidi"/>
                <w:sz w:val="16"/>
                <w:szCs w:val="16"/>
              </w:rPr>
              <w:t xml:space="preserve">Türk Dili ve Edebiyatı, Türk Dili ve Edebiyat öğretmenliği, </w:t>
            </w:r>
            <w:r w:rsidR="009A1B59">
              <w:rPr>
                <w:rFonts w:asciiTheme="majorBidi" w:hAnsiTheme="majorBidi" w:cstheme="majorBidi"/>
                <w:sz w:val="16"/>
                <w:szCs w:val="16"/>
              </w:rPr>
              <w:t xml:space="preserve">Türkçe Öğretmenliği, </w:t>
            </w:r>
            <w:r w:rsidRPr="00036F2B">
              <w:rPr>
                <w:rFonts w:asciiTheme="majorBidi" w:hAnsiTheme="majorBidi" w:cstheme="majorBidi"/>
                <w:sz w:val="16"/>
                <w:szCs w:val="16"/>
              </w:rPr>
              <w:t xml:space="preserve">Çağdaş Türk Lehçeleri, Türk Halk Bilimi lisans programı mezunları  </w:t>
            </w:r>
          </w:p>
        </w:tc>
      </w:tr>
      <w:tr w:rsidR="002B593C" w:rsidRPr="00396E91" w:rsidTr="002B593C">
        <w:trPr>
          <w:trHeight w:val="261"/>
          <w:jc w:val="center"/>
        </w:trPr>
        <w:tc>
          <w:tcPr>
            <w:tcW w:w="1555" w:type="dxa"/>
            <w:vMerge/>
            <w:tcBorders>
              <w:right w:val="single" w:sz="4" w:space="0" w:color="auto"/>
            </w:tcBorders>
            <w:vAlign w:val="center"/>
          </w:tcPr>
          <w:p w:rsidR="002B593C" w:rsidRPr="008E7A69" w:rsidRDefault="002B593C" w:rsidP="00236D2B">
            <w:pP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11</w:t>
            </w:r>
          </w:p>
        </w:tc>
        <w:tc>
          <w:tcPr>
            <w:tcW w:w="992" w:type="dxa"/>
            <w:tcBorders>
              <w:top w:val="single" w:sz="4" w:space="0" w:color="auto"/>
              <w:bottom w:val="single" w:sz="4" w:space="0" w:color="auto"/>
            </w:tcBorders>
          </w:tcPr>
          <w:p w:rsidR="002B593C" w:rsidRPr="008E7A69"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23"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2B593C" w:rsidRPr="008E7A69"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8E7A69" w:rsidRDefault="002B593C" w:rsidP="006411EF">
            <w:pPr>
              <w:pStyle w:val="DipnotMetni"/>
              <w:jc w:val="both"/>
              <w:rPr>
                <w:rFonts w:asciiTheme="majorBidi" w:hAnsiTheme="majorBidi" w:cstheme="majorBidi"/>
                <w:color w:val="FF0000"/>
                <w:sz w:val="16"/>
                <w:szCs w:val="16"/>
              </w:rPr>
            </w:pPr>
            <w:proofErr w:type="gramStart"/>
            <w:r w:rsidRPr="00D665CB">
              <w:rPr>
                <w:rFonts w:asciiTheme="majorBidi" w:hAnsiTheme="majorBidi" w:cstheme="majorBidi"/>
                <w:color w:val="000000" w:themeColor="text1"/>
                <w:sz w:val="16"/>
                <w:szCs w:val="16"/>
              </w:rPr>
              <w:t xml:space="preserve">Türk Dili ve Edebiyatı </w:t>
            </w:r>
            <w:r>
              <w:rPr>
                <w:rFonts w:asciiTheme="majorBidi" w:hAnsiTheme="majorBidi" w:cstheme="majorBidi"/>
                <w:color w:val="000000" w:themeColor="text1"/>
                <w:sz w:val="16"/>
                <w:szCs w:val="16"/>
              </w:rPr>
              <w:t>b</w:t>
            </w:r>
            <w:r w:rsidRPr="00D665CB">
              <w:rPr>
                <w:rFonts w:asciiTheme="majorBidi" w:hAnsiTheme="majorBidi" w:cstheme="majorBidi"/>
                <w:color w:val="000000" w:themeColor="text1"/>
                <w:sz w:val="16"/>
                <w:szCs w:val="16"/>
              </w:rPr>
              <w:t>ölümü</w:t>
            </w:r>
            <w:r>
              <w:rPr>
                <w:rFonts w:asciiTheme="majorBidi" w:hAnsiTheme="majorBidi" w:cstheme="majorBidi"/>
                <w:color w:val="000000" w:themeColor="text1"/>
                <w:sz w:val="16"/>
                <w:szCs w:val="16"/>
              </w:rPr>
              <w:t>, Türk Dili ve Edebiyatı Öğretmenliği veya Türkçe Öğretmenliği mezunu olmak.</w:t>
            </w:r>
            <w:proofErr w:type="gramEnd"/>
          </w:p>
        </w:tc>
      </w:tr>
      <w:tr w:rsidR="002B593C" w:rsidRPr="00396E91" w:rsidTr="00E250C3">
        <w:trPr>
          <w:trHeight w:val="195"/>
          <w:jc w:val="center"/>
        </w:trPr>
        <w:tc>
          <w:tcPr>
            <w:tcW w:w="1555" w:type="dxa"/>
            <w:vMerge/>
            <w:tcBorders>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5</w:t>
            </w:r>
          </w:p>
        </w:tc>
        <w:tc>
          <w:tcPr>
            <w:tcW w:w="992" w:type="dxa"/>
            <w:tcBorders>
              <w:top w:val="single" w:sz="4" w:space="0" w:color="auto"/>
              <w:bottom w:val="single" w:sz="4" w:space="0" w:color="auto"/>
            </w:tcBorders>
          </w:tcPr>
          <w:p w:rsidR="002B593C" w:rsidRPr="008E7A69"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23"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2B593C" w:rsidRPr="008E7A69"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F041F7" w:rsidRDefault="002B593C" w:rsidP="006305B8">
            <w:pPr>
              <w:pStyle w:val="DipnotMetni"/>
              <w:jc w:val="both"/>
              <w:rPr>
                <w:rFonts w:asciiTheme="majorBidi" w:hAnsiTheme="majorBidi" w:cstheme="majorBidi"/>
                <w:color w:val="000000" w:themeColor="text1"/>
                <w:sz w:val="16"/>
                <w:szCs w:val="16"/>
                <w:highlight w:val="yellow"/>
              </w:rPr>
            </w:pPr>
            <w:proofErr w:type="gramStart"/>
            <w:r w:rsidRPr="00D665CB">
              <w:rPr>
                <w:rFonts w:asciiTheme="majorBidi" w:hAnsiTheme="majorBidi" w:cstheme="majorBidi"/>
                <w:color w:val="000000" w:themeColor="text1"/>
                <w:sz w:val="16"/>
                <w:szCs w:val="16"/>
              </w:rPr>
              <w:t xml:space="preserve">Türk Dili ve Edebiyatı </w:t>
            </w:r>
            <w:r>
              <w:rPr>
                <w:rFonts w:asciiTheme="majorBidi" w:hAnsiTheme="majorBidi" w:cstheme="majorBidi"/>
                <w:color w:val="000000" w:themeColor="text1"/>
                <w:sz w:val="16"/>
                <w:szCs w:val="16"/>
              </w:rPr>
              <w:t>b</w:t>
            </w:r>
            <w:r w:rsidRPr="00D665CB">
              <w:rPr>
                <w:rFonts w:asciiTheme="majorBidi" w:hAnsiTheme="majorBidi" w:cstheme="majorBidi"/>
                <w:color w:val="000000" w:themeColor="text1"/>
                <w:sz w:val="16"/>
                <w:szCs w:val="16"/>
              </w:rPr>
              <w:t>ölümü</w:t>
            </w:r>
            <w:r>
              <w:rPr>
                <w:rFonts w:asciiTheme="majorBidi" w:hAnsiTheme="majorBidi" w:cstheme="majorBidi"/>
                <w:color w:val="000000" w:themeColor="text1"/>
                <w:sz w:val="16"/>
                <w:szCs w:val="16"/>
              </w:rPr>
              <w:t xml:space="preserve"> yüksek lisans mezunu olmak.</w:t>
            </w:r>
            <w:proofErr w:type="gramEnd"/>
          </w:p>
        </w:tc>
      </w:tr>
      <w:tr w:rsidR="00111251" w:rsidRPr="00396E91" w:rsidTr="00E250C3">
        <w:trPr>
          <w:trHeight w:val="195"/>
          <w:jc w:val="center"/>
        </w:trPr>
        <w:tc>
          <w:tcPr>
            <w:tcW w:w="1555" w:type="dxa"/>
            <w:tcBorders>
              <w:bottom w:val="single" w:sz="4" w:space="0" w:color="auto"/>
              <w:right w:val="single" w:sz="4" w:space="0" w:color="auto"/>
            </w:tcBorders>
            <w:vAlign w:val="center"/>
          </w:tcPr>
          <w:p w:rsidR="00111251" w:rsidRPr="003E0369" w:rsidRDefault="00111251" w:rsidP="00236D2B">
            <w:pPr>
              <w:pStyle w:val="DipnotMetni"/>
              <w:jc w:val="both"/>
              <w:rPr>
                <w:rFonts w:asciiTheme="majorBidi" w:hAnsiTheme="majorBidi" w:cstheme="majorBidi"/>
                <w:b/>
                <w:sz w:val="16"/>
                <w:szCs w:val="16"/>
              </w:rPr>
            </w:pPr>
            <w:r w:rsidRPr="003E0369">
              <w:rPr>
                <w:rFonts w:asciiTheme="majorBidi" w:hAnsiTheme="majorBidi" w:cstheme="majorBidi"/>
                <w:b/>
                <w:sz w:val="16"/>
                <w:szCs w:val="16"/>
              </w:rPr>
              <w:t xml:space="preserve">Çağdaş Türk Lehçeleri ve </w:t>
            </w:r>
            <w:proofErr w:type="spellStart"/>
            <w:r w:rsidRPr="003E0369">
              <w:rPr>
                <w:rFonts w:asciiTheme="majorBidi" w:hAnsiTheme="majorBidi" w:cstheme="majorBidi"/>
                <w:b/>
                <w:sz w:val="16"/>
                <w:szCs w:val="16"/>
              </w:rPr>
              <w:t>Edeb</w:t>
            </w:r>
            <w:proofErr w:type="spellEnd"/>
            <w:r w:rsidRPr="003E0369">
              <w:rPr>
                <w:rFonts w:asciiTheme="majorBidi" w:hAnsiTheme="majorBidi" w:cstheme="majorBidi"/>
                <w:b/>
                <w:sz w:val="16"/>
                <w:szCs w:val="16"/>
              </w:rPr>
              <w:t>.</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3626E1" w:rsidP="00236D2B">
            <w:pPr>
              <w:pStyle w:val="DipnotMetni"/>
              <w:jc w:val="both"/>
              <w:rPr>
                <w:rFonts w:asciiTheme="majorBidi" w:hAnsiTheme="majorBidi" w:cstheme="majorBidi"/>
                <w:sz w:val="16"/>
                <w:szCs w:val="16"/>
              </w:rPr>
            </w:pPr>
            <w:r>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Default="00111251" w:rsidP="00E91F5F">
            <w:pPr>
              <w:pStyle w:val="DipnotMetni"/>
              <w:jc w:val="both"/>
              <w:rPr>
                <w:rFonts w:asciiTheme="majorBidi" w:hAnsiTheme="majorBidi" w:cstheme="majorBidi"/>
                <w:color w:val="000000" w:themeColor="text1"/>
                <w:sz w:val="16"/>
                <w:szCs w:val="16"/>
              </w:rPr>
            </w:pPr>
            <w:proofErr w:type="gramStart"/>
            <w:r>
              <w:rPr>
                <w:rFonts w:asciiTheme="majorBidi" w:hAnsiTheme="majorBidi" w:cstheme="majorBidi"/>
                <w:color w:val="000000" w:themeColor="text1"/>
                <w:sz w:val="16"/>
                <w:szCs w:val="16"/>
              </w:rPr>
              <w:t>Çağdaş Türk Lehçeleri ve Edebiyatları bölümü mezunu olmak.</w:t>
            </w:r>
            <w:proofErr w:type="gramEnd"/>
          </w:p>
        </w:tc>
      </w:tr>
      <w:tr w:rsidR="00111251" w:rsidRPr="00396E91" w:rsidTr="00E250C3">
        <w:trPr>
          <w:trHeight w:val="209"/>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Klinik Psikoloji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Psikoloji ve Psikolojik Danışmanlık ve Rehberlik Bölümlerinden Mezun olmak.</w:t>
            </w:r>
            <w:proofErr w:type="gramEnd"/>
          </w:p>
        </w:tc>
      </w:tr>
      <w:tr w:rsidR="00111251" w:rsidRPr="00396E91" w:rsidTr="00E250C3">
        <w:trPr>
          <w:trHeight w:val="141"/>
          <w:jc w:val="center"/>
        </w:trPr>
        <w:tc>
          <w:tcPr>
            <w:tcW w:w="1555" w:type="dxa"/>
            <w:vMerge w:val="restart"/>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Özel Hukuk</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E91F5F">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Hukuk Fakültesi mezunu olmak.</w:t>
            </w:r>
            <w:proofErr w:type="gramEnd"/>
          </w:p>
        </w:tc>
      </w:tr>
      <w:tr w:rsidR="00111251" w:rsidRPr="00396E91" w:rsidTr="00E250C3">
        <w:trPr>
          <w:trHeight w:val="193"/>
          <w:jc w:val="center"/>
        </w:trPr>
        <w:tc>
          <w:tcPr>
            <w:tcW w:w="1555" w:type="dxa"/>
            <w:vMerge/>
            <w:tcBorders>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F041F7">
            <w:pPr>
              <w:pStyle w:val="DipnotMetni"/>
              <w:jc w:val="both"/>
              <w:rPr>
                <w:rFonts w:asciiTheme="majorBidi" w:hAnsiTheme="majorBidi" w:cstheme="majorBidi"/>
                <w:sz w:val="16"/>
                <w:szCs w:val="16"/>
              </w:rPr>
            </w:pPr>
            <w:r w:rsidRPr="008E7A69">
              <w:rPr>
                <w:rFonts w:asciiTheme="majorBidi" w:hAnsiTheme="majorBidi" w:cstheme="majorBidi"/>
                <w:sz w:val="16"/>
                <w:szCs w:val="16"/>
              </w:rPr>
              <w:t>Hukuk Fakültesi</w:t>
            </w:r>
            <w:r>
              <w:rPr>
                <w:rFonts w:asciiTheme="majorBidi" w:hAnsiTheme="majorBidi" w:cstheme="majorBidi"/>
                <w:sz w:val="16"/>
                <w:szCs w:val="16"/>
              </w:rPr>
              <w:t xml:space="preserve"> lisans mezunu olup,</w:t>
            </w:r>
            <w:r w:rsidRPr="008E7A69">
              <w:rPr>
                <w:rFonts w:asciiTheme="majorBidi" w:hAnsiTheme="majorBidi" w:cstheme="majorBidi"/>
                <w:sz w:val="16"/>
                <w:szCs w:val="16"/>
              </w:rPr>
              <w:t xml:space="preserve"> Yüksek Lisans</w:t>
            </w:r>
            <w:r>
              <w:rPr>
                <w:rFonts w:asciiTheme="majorBidi" w:hAnsiTheme="majorBidi" w:cstheme="majorBidi"/>
                <w:sz w:val="16"/>
                <w:szCs w:val="16"/>
              </w:rPr>
              <w:t xml:space="preserve">ını </w:t>
            </w:r>
            <w:r w:rsidRPr="008E7A69">
              <w:rPr>
                <w:rFonts w:asciiTheme="majorBidi" w:hAnsiTheme="majorBidi" w:cstheme="majorBidi"/>
                <w:sz w:val="16"/>
                <w:szCs w:val="16"/>
              </w:rPr>
              <w:t>Kamu Hukuku veya Özel Hukuk Alanında</w:t>
            </w:r>
            <w:r>
              <w:rPr>
                <w:rFonts w:asciiTheme="majorBidi" w:hAnsiTheme="majorBidi" w:cstheme="majorBidi"/>
                <w:sz w:val="16"/>
                <w:szCs w:val="16"/>
              </w:rPr>
              <w:t xml:space="preserve"> yapmış olmak.</w:t>
            </w:r>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Sağlık Yönetimi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20</w:t>
            </w:r>
          </w:p>
        </w:tc>
        <w:tc>
          <w:tcPr>
            <w:tcW w:w="992" w:type="dxa"/>
            <w:tcBorders>
              <w:top w:val="single" w:sz="4" w:space="0" w:color="auto"/>
              <w:bottom w:val="single" w:sz="4" w:space="0" w:color="auto"/>
            </w:tcBorders>
            <w:vAlign w:val="center"/>
          </w:tcPr>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Sağlık Yönetimi, Sağlık Kurumları Yönetimi, Sağlık İşletmeciliği, Tıp</w:t>
            </w:r>
          </w:p>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Fakültesi, Diş Hekimliği, Hemşirelik ve Ebelik Lisans Mezunu olmak.</w:t>
            </w:r>
            <w:proofErr w:type="gramEnd"/>
          </w:p>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w:t>
            </w:r>
            <w:proofErr w:type="gramEnd"/>
            <w:r w:rsidRPr="008E7A69">
              <w:rPr>
                <w:rFonts w:asciiTheme="majorBidi" w:hAnsiTheme="majorBidi" w:cstheme="majorBidi"/>
                <w:sz w:val="16"/>
                <w:szCs w:val="16"/>
              </w:rPr>
              <w:t>20 kontenjanın 16’sı Sağlık Yönetimi, Sağlık Kurumları Yönetimi, Sağlık İşletmeciliği programı mezunlarına, 4 Kontenjan ise Tıp Fakültesi, Diş Hekimliği, Hemşirelik ve Ebelik lisans programı mezunlarına ayrılmıştır. Tıp Fakültesi, Diş Hekimliği, Hemşirelik ve Ebelik lisans programı mezunları için ayrılan 4 kontenjanın dolmaması halinde bu kontenjan, Sağlık Yönetimi, Sağlık Kurumları Yönetimi, Sağlık İşletmeciliği programı mezunları için ayrılan 16 kontenjana ilave edilecektir.</w:t>
            </w:r>
            <w:proofErr w:type="gramStart"/>
            <w:r w:rsidRPr="008E7A69">
              <w:rPr>
                <w:rFonts w:asciiTheme="majorBidi" w:hAnsiTheme="majorBidi" w:cstheme="majorBidi"/>
                <w:sz w:val="16"/>
                <w:szCs w:val="16"/>
              </w:rPr>
              <w:t>)</w:t>
            </w:r>
            <w:proofErr w:type="gramEnd"/>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Sosyal Hizmet</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12</w:t>
            </w:r>
          </w:p>
        </w:tc>
        <w:tc>
          <w:tcPr>
            <w:tcW w:w="992" w:type="dxa"/>
            <w:tcBorders>
              <w:top w:val="single" w:sz="4" w:space="0" w:color="auto"/>
              <w:bottom w:val="single" w:sz="4" w:space="0" w:color="auto"/>
            </w:tcBorders>
            <w:vAlign w:val="center"/>
          </w:tcPr>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Default="00111251" w:rsidP="00175752">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Sosyal Hizmet, Psikoloji, Psikolojik Danışmanlık ve Rehberlik ve Sosyoloji bölümlerinden mezun</w:t>
            </w:r>
            <w:r>
              <w:rPr>
                <w:rFonts w:asciiTheme="majorBidi" w:hAnsiTheme="majorBidi" w:cstheme="majorBidi"/>
                <w:sz w:val="16"/>
                <w:szCs w:val="16"/>
              </w:rPr>
              <w:t xml:space="preserve"> olmak. </w:t>
            </w:r>
            <w:proofErr w:type="gramEnd"/>
          </w:p>
          <w:p w:rsidR="00111251" w:rsidRPr="008E7A69" w:rsidRDefault="00111251" w:rsidP="00175752">
            <w:pPr>
              <w:pStyle w:val="DipnotMetni"/>
              <w:jc w:val="both"/>
              <w:rPr>
                <w:rFonts w:asciiTheme="majorBidi" w:hAnsiTheme="majorBidi" w:cstheme="majorBidi"/>
                <w:sz w:val="16"/>
                <w:szCs w:val="16"/>
              </w:rPr>
            </w:pPr>
            <w:r w:rsidRPr="008E7A69">
              <w:rPr>
                <w:rFonts w:asciiTheme="majorBidi" w:hAnsiTheme="majorBidi" w:cstheme="majorBidi"/>
                <w:sz w:val="16"/>
                <w:szCs w:val="16"/>
              </w:rPr>
              <w:t xml:space="preserve">Açılacak kontenjanın </w:t>
            </w:r>
            <w:proofErr w:type="gramStart"/>
            <w:r w:rsidRPr="008E7A69">
              <w:rPr>
                <w:rFonts w:asciiTheme="majorBidi" w:hAnsiTheme="majorBidi" w:cstheme="majorBidi"/>
                <w:sz w:val="16"/>
                <w:szCs w:val="16"/>
              </w:rPr>
              <w:t>8’i  Sosyal</w:t>
            </w:r>
            <w:proofErr w:type="gramEnd"/>
            <w:r w:rsidRPr="008E7A69">
              <w:rPr>
                <w:rFonts w:asciiTheme="majorBidi" w:hAnsiTheme="majorBidi" w:cstheme="majorBidi"/>
                <w:sz w:val="16"/>
                <w:szCs w:val="16"/>
              </w:rPr>
              <w:t xml:space="preserve"> Hi</w:t>
            </w:r>
            <w:r>
              <w:rPr>
                <w:rFonts w:asciiTheme="majorBidi" w:hAnsiTheme="majorBidi" w:cstheme="majorBidi"/>
                <w:sz w:val="16"/>
                <w:szCs w:val="16"/>
              </w:rPr>
              <w:t xml:space="preserve">zmet Lisans Bölümü mezunlarına; </w:t>
            </w:r>
            <w:r w:rsidRPr="008E7A69">
              <w:rPr>
                <w:rFonts w:asciiTheme="majorBidi" w:hAnsiTheme="majorBidi" w:cstheme="majorBidi"/>
                <w:sz w:val="16"/>
                <w:szCs w:val="16"/>
              </w:rPr>
              <w:t>4’ü</w:t>
            </w:r>
            <w:r>
              <w:rPr>
                <w:rFonts w:asciiTheme="majorBidi" w:hAnsiTheme="majorBidi" w:cstheme="majorBidi"/>
                <w:sz w:val="16"/>
                <w:szCs w:val="16"/>
              </w:rPr>
              <w:t xml:space="preserve"> ise </w:t>
            </w:r>
            <w:r w:rsidRPr="008E7A69">
              <w:rPr>
                <w:rFonts w:asciiTheme="majorBidi" w:hAnsiTheme="majorBidi" w:cstheme="majorBidi"/>
                <w:sz w:val="16"/>
                <w:szCs w:val="16"/>
              </w:rPr>
              <w:t xml:space="preserve"> Psikoloji</w:t>
            </w:r>
            <w:r>
              <w:rPr>
                <w:rFonts w:asciiTheme="majorBidi" w:hAnsiTheme="majorBidi" w:cstheme="majorBidi"/>
                <w:sz w:val="16"/>
                <w:szCs w:val="16"/>
              </w:rPr>
              <w:t xml:space="preserve">, </w:t>
            </w:r>
            <w:r w:rsidRPr="008E7A69">
              <w:rPr>
                <w:rFonts w:asciiTheme="majorBidi" w:hAnsiTheme="majorBidi" w:cstheme="majorBidi"/>
                <w:sz w:val="16"/>
                <w:szCs w:val="16"/>
              </w:rPr>
              <w:t>Psikolojik Danışmanlık ve Rehberlik</w:t>
            </w:r>
            <w:r>
              <w:rPr>
                <w:rFonts w:asciiTheme="majorBidi" w:hAnsiTheme="majorBidi" w:cstheme="majorBidi"/>
                <w:sz w:val="16"/>
                <w:szCs w:val="16"/>
              </w:rPr>
              <w:t xml:space="preserve"> ve </w:t>
            </w:r>
            <w:r w:rsidRPr="008E7A69">
              <w:rPr>
                <w:rFonts w:asciiTheme="majorBidi" w:hAnsiTheme="majorBidi" w:cstheme="majorBidi"/>
                <w:sz w:val="16"/>
                <w:szCs w:val="16"/>
              </w:rPr>
              <w:t>Sosyoloji</w:t>
            </w:r>
            <w:r>
              <w:rPr>
                <w:rFonts w:asciiTheme="majorBidi" w:hAnsiTheme="majorBidi" w:cstheme="majorBidi"/>
                <w:sz w:val="16"/>
                <w:szCs w:val="16"/>
              </w:rPr>
              <w:t xml:space="preserve"> bölümü </w:t>
            </w:r>
            <w:r w:rsidRPr="00175752">
              <w:rPr>
                <w:rFonts w:asciiTheme="majorBidi" w:hAnsiTheme="majorBidi" w:cstheme="majorBidi"/>
                <w:sz w:val="16"/>
                <w:szCs w:val="16"/>
              </w:rPr>
              <w:t>mezunlarına</w:t>
            </w:r>
            <w:r>
              <w:rPr>
                <w:rFonts w:asciiTheme="majorBidi" w:hAnsiTheme="majorBidi" w:cstheme="majorBidi"/>
                <w:sz w:val="16"/>
                <w:szCs w:val="16"/>
              </w:rPr>
              <w:t xml:space="preserve"> ayrılmıştır.</w:t>
            </w:r>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Sosyoloji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vAlign w:val="center"/>
          </w:tcPr>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Fakültelerin; Sosyoloji, Psikoloji, Felsefe, Sosyal Hizmet, Kamu Yönetimi ve Siyaset Bilimi, Antropoloji ve Hukuk lisans programlarından mezun olmak.</w:t>
            </w:r>
            <w:proofErr w:type="gramEnd"/>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Kamu Yönetimi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Kamu Yönetimi, Siyaset Bilimi ve Kamu Yönetimi ve Maliye bölümlerinden mezun olmak.</w:t>
            </w:r>
            <w:proofErr w:type="gramEnd"/>
          </w:p>
        </w:tc>
      </w:tr>
      <w:tr w:rsidR="00111251" w:rsidRPr="00396E91" w:rsidTr="00E250C3">
        <w:trPr>
          <w:trHeight w:val="345"/>
          <w:jc w:val="center"/>
        </w:trPr>
        <w:tc>
          <w:tcPr>
            <w:tcW w:w="1555" w:type="dxa"/>
            <w:vMerge w:val="restart"/>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Pr>
                <w:rFonts w:asciiTheme="majorBidi" w:hAnsiTheme="majorBidi" w:cstheme="majorBidi"/>
                <w:b/>
                <w:bCs/>
                <w:sz w:val="16"/>
                <w:szCs w:val="16"/>
              </w:rPr>
              <w:t xml:space="preserve">Kürt Dili ve Kültürü </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396E91">
              <w:rPr>
                <w:rFonts w:asciiTheme="majorBidi" w:hAnsiTheme="majorBidi" w:cstheme="majorBidi"/>
                <w:sz w:val="16"/>
                <w:szCs w:val="16"/>
              </w:rPr>
              <w:t>Kürt Dili ve Edebiyatı ve</w:t>
            </w:r>
            <w:r>
              <w:rPr>
                <w:rFonts w:asciiTheme="majorBidi" w:hAnsiTheme="majorBidi" w:cstheme="majorBidi"/>
                <w:sz w:val="16"/>
                <w:szCs w:val="16"/>
              </w:rPr>
              <w:t>ya</w:t>
            </w:r>
            <w:r w:rsidRPr="00396E91">
              <w:rPr>
                <w:rFonts w:asciiTheme="majorBidi" w:hAnsiTheme="majorBidi" w:cstheme="majorBidi"/>
                <w:sz w:val="16"/>
                <w:szCs w:val="16"/>
              </w:rPr>
              <w:t xml:space="preserve"> Kürt Dili ve Kültürü alanlarında</w:t>
            </w:r>
            <w:r>
              <w:rPr>
                <w:rFonts w:asciiTheme="majorBidi" w:hAnsiTheme="majorBidi" w:cstheme="majorBidi"/>
                <w:sz w:val="16"/>
                <w:szCs w:val="16"/>
              </w:rPr>
              <w:t>n mezun olmak.</w:t>
            </w:r>
            <w:proofErr w:type="gramEnd"/>
          </w:p>
        </w:tc>
      </w:tr>
      <w:tr w:rsidR="00111251" w:rsidRPr="00396E91" w:rsidTr="00E250C3">
        <w:trPr>
          <w:trHeight w:val="345"/>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E91F5F">
            <w:pPr>
              <w:pStyle w:val="DipnotMetni"/>
              <w:jc w:val="both"/>
              <w:rPr>
                <w:rFonts w:asciiTheme="majorBidi" w:hAnsiTheme="majorBidi" w:cstheme="majorBidi"/>
                <w:sz w:val="16"/>
                <w:szCs w:val="16"/>
              </w:rPr>
            </w:pPr>
            <w:r w:rsidRPr="00396E91">
              <w:rPr>
                <w:rFonts w:asciiTheme="majorBidi" w:hAnsiTheme="majorBidi" w:cstheme="majorBidi"/>
                <w:sz w:val="16"/>
                <w:szCs w:val="16"/>
              </w:rPr>
              <w:t>Kürt Dili ve Edebiyatı ve Kürt Dili ve Kültürü alanlarında tezli yüksek lisans yapmış olmak</w:t>
            </w:r>
            <w:r>
              <w:rPr>
                <w:rFonts w:asciiTheme="majorBidi" w:hAnsiTheme="majorBidi" w:cstheme="majorBidi"/>
                <w:sz w:val="16"/>
                <w:szCs w:val="16"/>
              </w:rPr>
              <w:t>.</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Gazetecilik </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036F2B" w:rsidRDefault="002B593C" w:rsidP="00E91F5F">
            <w:pPr>
              <w:pStyle w:val="DipnotMetni"/>
              <w:jc w:val="both"/>
              <w:rPr>
                <w:rFonts w:asciiTheme="majorBidi" w:hAnsiTheme="majorBidi" w:cstheme="majorBidi"/>
                <w:sz w:val="16"/>
                <w:szCs w:val="16"/>
              </w:rPr>
            </w:pPr>
            <w:r w:rsidRPr="00036F2B">
              <w:rPr>
                <w:rFonts w:asciiTheme="majorBidi" w:hAnsiTheme="majorBidi" w:cstheme="majorBidi"/>
                <w:sz w:val="16"/>
                <w:szCs w:val="16"/>
              </w:rPr>
              <w:t>İletişim Fakültesi mezunu olmak</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Radyo, Televizyon ve Sinema </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16</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036F2B" w:rsidRDefault="002B593C" w:rsidP="00E91F5F">
            <w:pPr>
              <w:pStyle w:val="DipnotMetni"/>
              <w:jc w:val="both"/>
              <w:rPr>
                <w:rFonts w:asciiTheme="majorBidi" w:hAnsiTheme="majorBidi" w:cstheme="majorBidi"/>
                <w:sz w:val="16"/>
                <w:szCs w:val="16"/>
              </w:rPr>
            </w:pPr>
            <w:r w:rsidRPr="00036F2B">
              <w:rPr>
                <w:rFonts w:asciiTheme="majorBidi" w:hAnsiTheme="majorBidi" w:cstheme="majorBidi"/>
                <w:sz w:val="16"/>
                <w:szCs w:val="16"/>
              </w:rPr>
              <w:t>İletişim Fakültelerinin herhangi bir bölümünden, Güzel Sanatlar Fakültelerinin Radyo Televizyon ve Sinema, Sinema ve Televizyon, Görsel İletişim Tasarımı, Film Tasarımı ve/veya ilgili alanlarından lisans derecesi almış olmak</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Havacılık Yönetimi </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2B593C" w:rsidRPr="00036F2B" w:rsidRDefault="002B593C" w:rsidP="00E91F5F">
            <w:pPr>
              <w:pStyle w:val="DipnotMetni"/>
              <w:jc w:val="both"/>
              <w:rPr>
                <w:rFonts w:asciiTheme="majorBidi" w:hAnsiTheme="majorBidi" w:cstheme="majorBidi"/>
                <w:sz w:val="16"/>
                <w:szCs w:val="16"/>
              </w:rPr>
            </w:pPr>
            <w:r w:rsidRPr="00036F2B">
              <w:rPr>
                <w:rFonts w:asciiTheme="majorBidi" w:hAnsiTheme="majorBidi" w:cstheme="majorBidi"/>
                <w:sz w:val="16"/>
                <w:szCs w:val="16"/>
              </w:rPr>
              <w:t>Havacılık Yönetimi lisans mezunu olmak, İktisadi ve İdari Bilimler Fakültesi işletme mezunu olmak</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Görsel Sanatlar</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B593C">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036F2B" w:rsidRPr="00036F2B" w:rsidRDefault="00036F2B" w:rsidP="00036F2B">
            <w:pPr>
              <w:pStyle w:val="DipnotMetni"/>
              <w:jc w:val="both"/>
              <w:rPr>
                <w:rFonts w:asciiTheme="majorBidi" w:hAnsiTheme="majorBidi" w:cstheme="majorBidi"/>
                <w:sz w:val="16"/>
                <w:szCs w:val="16"/>
              </w:rPr>
            </w:pPr>
            <w:r w:rsidRPr="00036F2B">
              <w:rPr>
                <w:rFonts w:asciiTheme="majorBidi" w:hAnsiTheme="majorBidi" w:cstheme="majorBidi"/>
                <w:sz w:val="16"/>
                <w:szCs w:val="16"/>
              </w:rPr>
              <w:t xml:space="preserve">Güzel Sanatlar Fakültesi/Sanat ve Tasarım Fakültesi Resim, Grafik, Heykel, Görsel İletişim Tasarımı veya Geleneksel Türk Sanatları (Hat, Ebru, Tezhip, Minyatür Programı) Bölümlerinden veya Fen-Edebiyat/Edebiyat Fakültesi Sanat Tarihi Bölümü mezun olmak  </w:t>
            </w:r>
          </w:p>
          <w:p w:rsidR="00036F2B" w:rsidRPr="00036F2B" w:rsidRDefault="00036F2B" w:rsidP="00036F2B">
            <w:pPr>
              <w:pStyle w:val="DipnotMetni"/>
              <w:jc w:val="both"/>
              <w:rPr>
                <w:rFonts w:asciiTheme="majorBidi" w:hAnsiTheme="majorBidi" w:cstheme="majorBidi"/>
                <w:sz w:val="16"/>
                <w:szCs w:val="16"/>
              </w:rPr>
            </w:pP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Değerlendirme: Görsel Sanatlar Bölümünde ise %50 ALES, %30 </w:t>
            </w: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%10 AGNO/lisans ve varsa %10 yabancı dil puanlarının toplamından oluşur.</w:t>
            </w:r>
          </w:p>
          <w:p w:rsidR="00036F2B" w:rsidRPr="00036F2B" w:rsidRDefault="00036F2B" w:rsidP="00036F2B">
            <w:pPr>
              <w:pStyle w:val="DipnotMetni"/>
              <w:jc w:val="both"/>
              <w:rPr>
                <w:rFonts w:asciiTheme="majorBidi" w:hAnsiTheme="majorBidi" w:cstheme="majorBidi"/>
                <w:sz w:val="16"/>
                <w:szCs w:val="16"/>
              </w:rPr>
            </w:pP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Değerlendirmesi sınavı: 15.08.2023 tarihinde saat 10.00 da yapılacak olup başvurusu onaylanan öğrenciler Mimarlık Fakültesi 4106 </w:t>
            </w:r>
            <w:proofErr w:type="spellStart"/>
            <w:r w:rsidRPr="00036F2B">
              <w:rPr>
                <w:rFonts w:asciiTheme="majorBidi" w:hAnsiTheme="majorBidi" w:cstheme="majorBidi"/>
                <w:sz w:val="16"/>
                <w:szCs w:val="16"/>
              </w:rPr>
              <w:t>nolu</w:t>
            </w:r>
            <w:proofErr w:type="spellEnd"/>
            <w:r w:rsidRPr="00036F2B">
              <w:rPr>
                <w:rFonts w:asciiTheme="majorBidi" w:hAnsiTheme="majorBidi" w:cstheme="majorBidi"/>
                <w:sz w:val="16"/>
                <w:szCs w:val="16"/>
              </w:rPr>
              <w:t xml:space="preserve"> odanın önünde hazır bulunmaları gerekir.</w:t>
            </w:r>
          </w:p>
          <w:p w:rsidR="002B593C" w:rsidRPr="00036F2B" w:rsidRDefault="00036F2B" w:rsidP="00036F2B">
            <w:pPr>
              <w:pStyle w:val="DipnotMetni"/>
              <w:jc w:val="both"/>
              <w:rPr>
                <w:rFonts w:asciiTheme="majorBidi" w:hAnsiTheme="majorBidi" w:cstheme="majorBidi"/>
                <w:sz w:val="16"/>
                <w:szCs w:val="16"/>
              </w:rPr>
            </w:pP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Teslimi: Görsel Sanatlar Bölümüne başvuracak Yüksek Lisans öğrenci adayları 15.08.2023 tarihinde yapılacak olan </w:t>
            </w: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Değerlendirme Sınavına fiziki </w:t>
            </w:r>
            <w:proofErr w:type="spellStart"/>
            <w:r w:rsidRPr="00036F2B">
              <w:rPr>
                <w:rFonts w:asciiTheme="majorBidi" w:hAnsiTheme="majorBidi" w:cstheme="majorBidi"/>
                <w:sz w:val="16"/>
                <w:szCs w:val="16"/>
              </w:rPr>
              <w:t>portfolyolarını</w:t>
            </w:r>
            <w:proofErr w:type="spellEnd"/>
            <w:r w:rsidRPr="00036F2B">
              <w:rPr>
                <w:rFonts w:asciiTheme="majorBidi" w:hAnsiTheme="majorBidi" w:cstheme="majorBidi"/>
                <w:sz w:val="16"/>
                <w:szCs w:val="16"/>
              </w:rPr>
              <w:t xml:space="preserve"> ve </w:t>
            </w:r>
            <w:proofErr w:type="spellStart"/>
            <w:r w:rsidRPr="00036F2B">
              <w:rPr>
                <w:rFonts w:asciiTheme="majorBidi" w:hAnsiTheme="majorBidi" w:cstheme="majorBidi"/>
                <w:sz w:val="16"/>
                <w:szCs w:val="16"/>
              </w:rPr>
              <w:t>portfolyolarındaki</w:t>
            </w:r>
            <w:proofErr w:type="spellEnd"/>
            <w:r w:rsidRPr="00036F2B">
              <w:rPr>
                <w:rFonts w:asciiTheme="majorBidi" w:hAnsiTheme="majorBidi" w:cstheme="majorBidi"/>
                <w:sz w:val="16"/>
                <w:szCs w:val="16"/>
              </w:rPr>
              <w:t xml:space="preserve"> eserlerinden ikisinin orijinalini Görsel Sanatlar Bölüm Başkanlığına teslim etmek üzere yanlarında bulundurmaları gerekmektedir.</w:t>
            </w:r>
          </w:p>
        </w:tc>
      </w:tr>
      <w:tr w:rsidR="00036F2B" w:rsidRPr="00396E91" w:rsidTr="00E250C3">
        <w:trPr>
          <w:trHeight w:val="345"/>
          <w:jc w:val="center"/>
        </w:trPr>
        <w:tc>
          <w:tcPr>
            <w:tcW w:w="1555" w:type="dxa"/>
            <w:tcBorders>
              <w:right w:val="single" w:sz="4" w:space="0" w:color="auto"/>
            </w:tcBorders>
            <w:vAlign w:val="center"/>
          </w:tcPr>
          <w:p w:rsidR="00036F2B" w:rsidRPr="00036F2B" w:rsidRDefault="00036F2B"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Yakın Çağ Tarihi </w:t>
            </w:r>
          </w:p>
        </w:tc>
        <w:tc>
          <w:tcPr>
            <w:tcW w:w="1275" w:type="dxa"/>
            <w:tcBorders>
              <w:top w:val="single" w:sz="4" w:space="0" w:color="auto"/>
              <w:bottom w:val="single" w:sz="4" w:space="0" w:color="auto"/>
              <w:right w:val="single" w:sz="4" w:space="0" w:color="auto"/>
            </w:tcBorders>
            <w:vAlign w:val="center"/>
          </w:tcPr>
          <w:p w:rsidR="00036F2B" w:rsidRPr="00036F2B" w:rsidRDefault="00036F2B" w:rsidP="002B593C">
            <w:pPr>
              <w:pStyle w:val="DipnotMetni"/>
              <w:jc w:val="both"/>
              <w:rPr>
                <w:rFonts w:asciiTheme="majorBidi" w:hAnsiTheme="majorBidi" w:cstheme="majorBidi"/>
                <w:sz w:val="16"/>
                <w:szCs w:val="16"/>
              </w:rPr>
            </w:pPr>
            <w:r w:rsidRPr="00036F2B">
              <w:rPr>
                <w:rFonts w:asciiTheme="majorBidi" w:hAnsiTheme="majorBidi" w:cstheme="majorBidi"/>
                <w:sz w:val="16"/>
                <w:szCs w:val="16"/>
              </w:rPr>
              <w:t xml:space="preserve">Doktora </w:t>
            </w:r>
          </w:p>
        </w:tc>
        <w:tc>
          <w:tcPr>
            <w:tcW w:w="504"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036F2B" w:rsidRPr="00036F2B" w:rsidRDefault="00036F2B"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036F2B" w:rsidRPr="00036F2B" w:rsidRDefault="00036F2B"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036F2B" w:rsidRPr="00036F2B" w:rsidRDefault="00036F2B" w:rsidP="00236D2B">
            <w:pPr>
              <w:pStyle w:val="DipnotMetni"/>
              <w:jc w:val="center"/>
              <w:rPr>
                <w:rFonts w:asciiTheme="majorBidi" w:hAnsiTheme="majorBidi" w:cstheme="majorBidi"/>
                <w:sz w:val="16"/>
                <w:szCs w:val="16"/>
              </w:rPr>
            </w:pPr>
            <w:r w:rsidRPr="00036F2B">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036F2B" w:rsidRPr="00036F2B" w:rsidRDefault="00036F2B" w:rsidP="00036F2B">
            <w:pPr>
              <w:pStyle w:val="DipnotMetni"/>
              <w:jc w:val="both"/>
              <w:rPr>
                <w:rFonts w:asciiTheme="majorBidi" w:hAnsiTheme="majorBidi" w:cstheme="majorBidi"/>
                <w:sz w:val="16"/>
                <w:szCs w:val="16"/>
              </w:rPr>
            </w:pPr>
            <w:r w:rsidRPr="00036F2B">
              <w:rPr>
                <w:rFonts w:asciiTheme="majorBidi" w:hAnsiTheme="majorBidi" w:cstheme="majorBidi"/>
                <w:sz w:val="16"/>
                <w:szCs w:val="16"/>
              </w:rPr>
              <w:t>Yakınçağ, Tarih öğretmenliği ve Tarih bölümü alanında yüksek lisans yapmış olmak.</w:t>
            </w:r>
          </w:p>
        </w:tc>
      </w:tr>
    </w:tbl>
    <w:p w:rsidR="00B43FF8" w:rsidRDefault="00B43FF8" w:rsidP="004B2DC6">
      <w:pPr>
        <w:spacing w:after="120"/>
        <w:rPr>
          <w:rFonts w:asciiTheme="majorBidi" w:eastAsia="Tahoma" w:hAnsiTheme="majorBidi" w:cstheme="majorBidi"/>
          <w:b/>
          <w:bCs/>
          <w:color w:val="FF0000"/>
          <w:w w:val="95"/>
          <w:sz w:val="16"/>
          <w:szCs w:val="16"/>
          <w:u w:val="single"/>
        </w:rPr>
      </w:pPr>
    </w:p>
    <w:p w:rsidR="00036F2B" w:rsidRDefault="00036F2B" w:rsidP="004B2DC6">
      <w:pPr>
        <w:spacing w:after="120"/>
        <w:rPr>
          <w:rFonts w:asciiTheme="majorBidi" w:eastAsia="Tahoma" w:hAnsiTheme="majorBidi" w:cstheme="majorBidi"/>
          <w:b/>
          <w:bCs/>
          <w:color w:val="FF0000"/>
          <w:w w:val="95"/>
          <w:sz w:val="16"/>
          <w:szCs w:val="16"/>
          <w:u w:val="single"/>
        </w:rPr>
      </w:pPr>
    </w:p>
    <w:p w:rsidR="00036F2B" w:rsidRDefault="00036F2B" w:rsidP="004B2DC6">
      <w:pPr>
        <w:spacing w:after="120"/>
        <w:rPr>
          <w:rFonts w:asciiTheme="majorBidi" w:eastAsia="Tahoma" w:hAnsiTheme="majorBidi" w:cstheme="majorBidi"/>
          <w:b/>
          <w:bCs/>
          <w:color w:val="FF0000"/>
          <w:w w:val="95"/>
          <w:sz w:val="16"/>
          <w:szCs w:val="16"/>
          <w:u w:val="single"/>
        </w:rPr>
      </w:pPr>
    </w:p>
    <w:p w:rsidR="00036F2B" w:rsidRDefault="00036F2B" w:rsidP="004B2DC6">
      <w:pPr>
        <w:spacing w:after="120"/>
        <w:rPr>
          <w:rFonts w:asciiTheme="majorBidi" w:eastAsia="Tahoma" w:hAnsiTheme="majorBidi" w:cstheme="majorBidi"/>
          <w:b/>
          <w:bCs/>
          <w:color w:val="FF0000"/>
          <w:w w:val="95"/>
          <w:sz w:val="16"/>
          <w:szCs w:val="16"/>
          <w:u w:val="single"/>
        </w:rPr>
      </w:pPr>
    </w:p>
    <w:p w:rsidR="00B43FF8" w:rsidRPr="00735898" w:rsidRDefault="00B43FF8" w:rsidP="00B43FF8">
      <w:pPr>
        <w:rPr>
          <w:rFonts w:eastAsia="Tahoma"/>
          <w:b/>
          <w:bCs/>
          <w:color w:val="FF0000"/>
          <w:w w:val="95"/>
          <w:sz w:val="20"/>
          <w:szCs w:val="20"/>
          <w:u w:val="single"/>
        </w:rPr>
      </w:pPr>
      <w:r w:rsidRPr="00735898">
        <w:rPr>
          <w:rFonts w:eastAsia="Tahoma"/>
          <w:b/>
          <w:bCs/>
          <w:color w:val="FF0000"/>
          <w:w w:val="95"/>
          <w:sz w:val="20"/>
          <w:szCs w:val="20"/>
          <w:u w:val="single"/>
        </w:rPr>
        <w:t>BAŞVURU KOŞULLARI</w:t>
      </w:r>
    </w:p>
    <w:p w:rsidR="00B43FF8" w:rsidRPr="006B3FB0" w:rsidRDefault="00B43FF8" w:rsidP="00B43FF8">
      <w:pPr>
        <w:jc w:val="both"/>
        <w:rPr>
          <w:sz w:val="20"/>
          <w:szCs w:val="20"/>
        </w:rPr>
      </w:pPr>
      <w:r w:rsidRPr="006B3FB0">
        <w:rPr>
          <w:sz w:val="20"/>
          <w:szCs w:val="20"/>
        </w:rPr>
        <w:t>1-Belirtilen ilgili programdan mezun olmak ve belirtilen açıklamaları sağlıyor olmak.</w:t>
      </w:r>
    </w:p>
    <w:p w:rsidR="00B43FF8" w:rsidRPr="006B3FB0" w:rsidRDefault="00B43FF8" w:rsidP="00B43FF8">
      <w:pPr>
        <w:jc w:val="both"/>
        <w:rPr>
          <w:sz w:val="20"/>
          <w:szCs w:val="20"/>
        </w:rPr>
      </w:pPr>
      <w:r w:rsidRPr="006B3FB0">
        <w:rPr>
          <w:sz w:val="20"/>
          <w:szCs w:val="20"/>
        </w:rPr>
        <w:t xml:space="preserve">2-Doktora programları için ilgili ALES puan türünde en az </w:t>
      </w:r>
      <w:r>
        <w:rPr>
          <w:sz w:val="20"/>
          <w:szCs w:val="20"/>
        </w:rPr>
        <w:t xml:space="preserve">60, tezli yüksek lisans ve ALES puanı isteyen tezsiz yüksek lisans programları için ise en az 55 </w:t>
      </w:r>
      <w:r w:rsidRPr="006B3FB0">
        <w:rPr>
          <w:sz w:val="20"/>
          <w:szCs w:val="20"/>
        </w:rPr>
        <w:t>puan almış olmak. ALES geçerlilik süresi 5 yıldır.</w:t>
      </w:r>
    </w:p>
    <w:p w:rsidR="00B43FF8" w:rsidRPr="006B3FB0" w:rsidRDefault="00B43FF8" w:rsidP="00B43FF8">
      <w:pPr>
        <w:jc w:val="both"/>
        <w:rPr>
          <w:sz w:val="20"/>
          <w:szCs w:val="20"/>
        </w:rPr>
      </w:pPr>
      <w:r w:rsidRPr="006B3FB0">
        <w:rPr>
          <w:sz w:val="20"/>
          <w:szCs w:val="20"/>
        </w:rPr>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rsidR="00B43FF8" w:rsidRDefault="00B43FF8" w:rsidP="00B43FF8">
      <w:pPr>
        <w:jc w:val="both"/>
        <w:rPr>
          <w:sz w:val="20"/>
          <w:szCs w:val="20"/>
        </w:rPr>
      </w:pPr>
      <w:r w:rsidRPr="006B3FB0">
        <w:rPr>
          <w:sz w:val="20"/>
          <w:szCs w:val="20"/>
        </w:rPr>
        <w:t>4-Doktora programı için ise en az 55 yabancı dil puanına sahip olmak. Yabancı dil sınavlarının geçerlilik süresi, sınavın yapıldığı tarihten itibaren 5 yıldır.</w:t>
      </w:r>
    </w:p>
    <w:p w:rsidR="00961DC5" w:rsidRDefault="00961DC5" w:rsidP="00B43FF8">
      <w:pPr>
        <w:jc w:val="both"/>
        <w:rPr>
          <w:sz w:val="20"/>
          <w:szCs w:val="20"/>
        </w:rPr>
      </w:pPr>
      <w:r>
        <w:rPr>
          <w:sz w:val="20"/>
          <w:szCs w:val="20"/>
        </w:rPr>
        <w:t>5-</w:t>
      </w:r>
      <w:r w:rsidRPr="00961DC5">
        <w:rPr>
          <w:sz w:val="20"/>
          <w:szCs w:val="20"/>
        </w:rPr>
        <w:t>Adaylara, eksikliklerini gidermek amacıyla anabilim dalı kurulunun önerisi ve Enstitünün onayı ile bilimsel hazırlık programı (BHP) uygulanabilir.</w:t>
      </w:r>
    </w:p>
    <w:p w:rsidR="00961DC5" w:rsidRDefault="00961DC5" w:rsidP="00B43FF8">
      <w:pPr>
        <w:jc w:val="both"/>
        <w:rPr>
          <w:sz w:val="20"/>
          <w:szCs w:val="20"/>
        </w:rPr>
      </w:pPr>
    </w:p>
    <w:p w:rsidR="00B43FF8" w:rsidRPr="00735898" w:rsidRDefault="00B43FF8" w:rsidP="00B43FF8">
      <w:pPr>
        <w:rPr>
          <w:rFonts w:eastAsia="Tahoma"/>
          <w:b/>
          <w:bCs/>
          <w:color w:val="FF0000"/>
          <w:w w:val="95"/>
          <w:sz w:val="20"/>
          <w:szCs w:val="20"/>
          <w:u w:val="single"/>
        </w:rPr>
      </w:pPr>
      <w:r w:rsidRPr="00735898">
        <w:rPr>
          <w:rFonts w:eastAsia="Tahoma"/>
          <w:b/>
          <w:bCs/>
          <w:color w:val="FF0000"/>
          <w:w w:val="95"/>
          <w:sz w:val="20"/>
          <w:szCs w:val="20"/>
          <w:u w:val="single"/>
        </w:rPr>
        <w:t>BAŞVURU ESNASINDA ONLİNE BAŞVURU SİSTEMİNE YÜKLENMESİ GEREKEN BELGELER</w:t>
      </w:r>
    </w:p>
    <w:p w:rsidR="00B43FF8" w:rsidRPr="00735898" w:rsidRDefault="00B43FF8" w:rsidP="00B43FF8">
      <w:pPr>
        <w:jc w:val="both"/>
        <w:rPr>
          <w:sz w:val="20"/>
          <w:szCs w:val="20"/>
        </w:rPr>
      </w:pPr>
      <w:r w:rsidRPr="00735898">
        <w:rPr>
          <w:sz w:val="20"/>
          <w:szCs w:val="20"/>
        </w:rPr>
        <w:t>1-</w:t>
      </w:r>
      <w:r w:rsidR="00711CDF" w:rsidRPr="00711CDF">
        <w:rPr>
          <w:sz w:val="20"/>
          <w:szCs w:val="20"/>
        </w:rPr>
        <w:t>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w:t>
      </w:r>
    </w:p>
    <w:p w:rsidR="00B43FF8" w:rsidRPr="00735898" w:rsidRDefault="00B43FF8" w:rsidP="00B43FF8">
      <w:pPr>
        <w:jc w:val="both"/>
        <w:rPr>
          <w:sz w:val="20"/>
          <w:szCs w:val="20"/>
        </w:rPr>
      </w:pPr>
      <w:r>
        <w:rPr>
          <w:sz w:val="20"/>
          <w:szCs w:val="20"/>
        </w:rPr>
        <w:t>2</w:t>
      </w:r>
      <w:r w:rsidRPr="00735898">
        <w:rPr>
          <w:sz w:val="20"/>
          <w:szCs w:val="20"/>
        </w:rPr>
        <w:t>-Türkiye Cumhuriyeti Uyruklu Erkek Adayların Askerlik Durum Belgesi (e‐devlet ’ten alınanlar da geçerlidir.)</w:t>
      </w:r>
    </w:p>
    <w:p w:rsidR="00B43FF8" w:rsidRDefault="00B43FF8" w:rsidP="00B43FF8">
      <w:pPr>
        <w:jc w:val="both"/>
        <w:rPr>
          <w:sz w:val="20"/>
          <w:szCs w:val="20"/>
        </w:rPr>
      </w:pPr>
      <w:r>
        <w:rPr>
          <w:sz w:val="20"/>
          <w:szCs w:val="20"/>
        </w:rPr>
        <w:t>3</w:t>
      </w:r>
      <w:r w:rsidRPr="00735898">
        <w:rPr>
          <w:sz w:val="20"/>
          <w:szCs w:val="20"/>
        </w:rPr>
        <w:t>-</w:t>
      </w:r>
      <w:r w:rsidR="00711CDF" w:rsidRPr="00711CDF">
        <w:rPr>
          <w:sz w:val="20"/>
          <w:szCs w:val="20"/>
        </w:rPr>
        <w:t xml:space="preserve"> Adayın, önden ve çekilmiş vesikalık formattaki fotoğrafı</w:t>
      </w:r>
    </w:p>
    <w:p w:rsidR="00B43FF8" w:rsidRPr="00B43FF8" w:rsidRDefault="00B43FF8" w:rsidP="00B43FF8">
      <w:pPr>
        <w:jc w:val="both"/>
        <w:rPr>
          <w:sz w:val="20"/>
          <w:szCs w:val="20"/>
        </w:rPr>
      </w:pPr>
      <w:r>
        <w:rPr>
          <w:sz w:val="20"/>
          <w:szCs w:val="20"/>
        </w:rPr>
        <w:t>4-</w:t>
      </w:r>
      <w:r w:rsidRPr="00B43FF8">
        <w:rPr>
          <w:sz w:val="20"/>
          <w:szCs w:val="20"/>
        </w:rPr>
        <w:t>Lisans birinciliği kontenjanından başvuruda bulunacak adaylar kayıt kabul şartlarına ek olarak birinciliklerini kanıtlayan belgeyi de yüklemeleri gerekir.</w:t>
      </w:r>
    </w:p>
    <w:p w:rsidR="00B43FF8" w:rsidRPr="00735898" w:rsidRDefault="00B43FF8" w:rsidP="00B43FF8">
      <w:pPr>
        <w:jc w:val="both"/>
        <w:rPr>
          <w:sz w:val="20"/>
          <w:szCs w:val="20"/>
        </w:rPr>
      </w:pPr>
      <w:r>
        <w:rPr>
          <w:sz w:val="20"/>
          <w:szCs w:val="20"/>
        </w:rPr>
        <w:t>5</w:t>
      </w:r>
      <w:r w:rsidRPr="00B43FF8">
        <w:rPr>
          <w:sz w:val="20"/>
          <w:szCs w:val="20"/>
        </w:rPr>
        <w:t>-ÜNİP Kontenjanından faydalanmak isteyenlerin görev yeri belgesi,</w:t>
      </w:r>
    </w:p>
    <w:p w:rsidR="00B43FF8" w:rsidRDefault="00B43FF8" w:rsidP="00B43FF8">
      <w:pPr>
        <w:jc w:val="both"/>
        <w:rPr>
          <w:sz w:val="20"/>
          <w:szCs w:val="20"/>
        </w:rPr>
      </w:pPr>
    </w:p>
    <w:p w:rsidR="00F23277" w:rsidRDefault="00F23277" w:rsidP="00B43FF8">
      <w:pPr>
        <w:jc w:val="both"/>
        <w:rPr>
          <w:sz w:val="20"/>
          <w:szCs w:val="20"/>
        </w:rPr>
      </w:pPr>
    </w:p>
    <w:p w:rsidR="00F23277" w:rsidRDefault="00F23277" w:rsidP="00B43FF8">
      <w:pPr>
        <w:jc w:val="both"/>
        <w:rPr>
          <w:sz w:val="20"/>
          <w:szCs w:val="20"/>
        </w:rPr>
      </w:pPr>
    </w:p>
    <w:p w:rsidR="00F23277" w:rsidRDefault="00F23277" w:rsidP="00B43FF8">
      <w:pPr>
        <w:jc w:val="both"/>
        <w:rPr>
          <w:sz w:val="20"/>
          <w:szCs w:val="20"/>
        </w:rPr>
      </w:pPr>
    </w:p>
    <w:p w:rsidR="00900434" w:rsidRDefault="00900434" w:rsidP="00B43FF8">
      <w:pPr>
        <w:jc w:val="both"/>
        <w:rPr>
          <w:sz w:val="20"/>
          <w:szCs w:val="20"/>
        </w:rPr>
      </w:pPr>
    </w:p>
    <w:p w:rsidR="00900434" w:rsidRDefault="00900434" w:rsidP="00B43FF8">
      <w:pPr>
        <w:jc w:val="both"/>
        <w:rPr>
          <w:sz w:val="20"/>
          <w:szCs w:val="20"/>
        </w:rPr>
      </w:pPr>
    </w:p>
    <w:p w:rsidR="00900434" w:rsidRDefault="00900434" w:rsidP="00B43FF8">
      <w:pPr>
        <w:jc w:val="both"/>
        <w:rPr>
          <w:sz w:val="20"/>
          <w:szCs w:val="20"/>
        </w:rPr>
      </w:pPr>
    </w:p>
    <w:p w:rsidR="00F23277" w:rsidRPr="00735898" w:rsidRDefault="00F23277" w:rsidP="00B43FF8">
      <w:pPr>
        <w:jc w:val="both"/>
        <w:rPr>
          <w:sz w:val="20"/>
          <w:szCs w:val="20"/>
        </w:rPr>
      </w:pPr>
    </w:p>
    <w:p w:rsidR="00B43FF8" w:rsidRPr="00735898" w:rsidRDefault="00B43FF8" w:rsidP="00B43FF8">
      <w:pPr>
        <w:rPr>
          <w:rFonts w:eastAsia="Tahoma"/>
          <w:b/>
          <w:bCs/>
          <w:color w:val="FF0000"/>
          <w:w w:val="95"/>
          <w:sz w:val="20"/>
          <w:szCs w:val="20"/>
          <w:u w:val="single"/>
        </w:rPr>
      </w:pPr>
      <w:r w:rsidRPr="00735898">
        <w:rPr>
          <w:rFonts w:eastAsia="Tahoma"/>
          <w:b/>
          <w:bCs/>
          <w:color w:val="FF0000"/>
          <w:w w:val="95"/>
          <w:sz w:val="20"/>
          <w:szCs w:val="20"/>
          <w:u w:val="single"/>
        </w:rPr>
        <w:t>DEĞERLENDİRME</w:t>
      </w:r>
    </w:p>
    <w:p w:rsidR="00B43FF8" w:rsidRDefault="00B43FF8" w:rsidP="00B43FF8">
      <w:pPr>
        <w:rPr>
          <w:rFonts w:eastAsia="Tahoma"/>
          <w:b/>
          <w:bCs/>
          <w:color w:val="FF0000"/>
          <w:w w:val="95"/>
          <w:sz w:val="20"/>
          <w:szCs w:val="20"/>
          <w:u w:val="single"/>
        </w:rPr>
      </w:pPr>
      <w:r>
        <w:rPr>
          <w:rFonts w:eastAsia="Tahoma"/>
          <w:b/>
          <w:bCs/>
          <w:color w:val="FF0000"/>
          <w:w w:val="95"/>
          <w:sz w:val="20"/>
          <w:szCs w:val="20"/>
          <w:u w:val="single"/>
        </w:rPr>
        <w:t>A-</w:t>
      </w:r>
      <w:r w:rsidRPr="00735898">
        <w:rPr>
          <w:rFonts w:eastAsia="Tahoma"/>
          <w:b/>
          <w:bCs/>
          <w:color w:val="FF0000"/>
          <w:w w:val="95"/>
          <w:sz w:val="20"/>
          <w:szCs w:val="20"/>
          <w:u w:val="single"/>
        </w:rPr>
        <w:t>TEZSİZ YÜKSEK LİSANS</w:t>
      </w:r>
    </w:p>
    <w:p w:rsidR="005A1DBB" w:rsidRPr="0067524C" w:rsidRDefault="00B43FF8" w:rsidP="0067524C">
      <w:pPr>
        <w:jc w:val="both"/>
        <w:rPr>
          <w:rFonts w:eastAsia="Tahoma"/>
          <w:b/>
          <w:bCs/>
          <w:color w:val="FF0000"/>
          <w:w w:val="95"/>
          <w:sz w:val="20"/>
          <w:szCs w:val="20"/>
          <w:u w:val="single"/>
        </w:rPr>
      </w:pPr>
      <w:r w:rsidRPr="0067524C">
        <w:rPr>
          <w:sz w:val="20"/>
          <w:szCs w:val="20"/>
        </w:rPr>
        <w:t>1-</w:t>
      </w:r>
      <w:r w:rsidR="001A1B35" w:rsidRPr="0067524C">
        <w:rPr>
          <w:sz w:val="20"/>
          <w:szCs w:val="20"/>
        </w:rPr>
        <w:t xml:space="preserve">Tezsiz yüksek lisans programı değerlendirmesinde başarı notu </w:t>
      </w:r>
      <w:r w:rsidR="0067524C" w:rsidRPr="0067524C">
        <w:rPr>
          <w:sz w:val="20"/>
          <w:szCs w:val="20"/>
        </w:rPr>
        <w:t>% 100</w:t>
      </w:r>
      <w:r w:rsidR="001A1B35" w:rsidRPr="0067524C">
        <w:rPr>
          <w:sz w:val="20"/>
          <w:szCs w:val="20"/>
        </w:rPr>
        <w:t xml:space="preserve"> AGNO/lisans puan</w:t>
      </w:r>
      <w:r w:rsidR="0067524C" w:rsidRPr="0067524C">
        <w:rPr>
          <w:sz w:val="20"/>
          <w:szCs w:val="20"/>
        </w:rPr>
        <w:t xml:space="preserve">ından </w:t>
      </w:r>
      <w:r w:rsidR="001A1B35" w:rsidRPr="0067524C">
        <w:rPr>
          <w:sz w:val="20"/>
          <w:szCs w:val="20"/>
        </w:rPr>
        <w:t>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bu Yönetmelikte belirtilen hükümlere göre karar verilir.</w:t>
      </w:r>
    </w:p>
    <w:p w:rsidR="001A1B35" w:rsidRDefault="001A1B35" w:rsidP="00B43FF8">
      <w:pPr>
        <w:rPr>
          <w:b/>
          <w:color w:val="FF0000"/>
          <w:sz w:val="20"/>
          <w:szCs w:val="20"/>
          <w:u w:val="single"/>
        </w:rPr>
      </w:pPr>
    </w:p>
    <w:p w:rsidR="00B43FF8" w:rsidRPr="00735898" w:rsidRDefault="00B43FF8" w:rsidP="00B43FF8">
      <w:pPr>
        <w:rPr>
          <w:b/>
          <w:color w:val="FF0000"/>
          <w:sz w:val="20"/>
          <w:szCs w:val="20"/>
          <w:u w:val="single"/>
        </w:rPr>
      </w:pPr>
      <w:r>
        <w:rPr>
          <w:b/>
          <w:color w:val="FF0000"/>
          <w:sz w:val="20"/>
          <w:szCs w:val="20"/>
          <w:u w:val="single"/>
        </w:rPr>
        <w:t>B-</w:t>
      </w:r>
      <w:r w:rsidRPr="00735898">
        <w:rPr>
          <w:b/>
          <w:color w:val="FF0000"/>
          <w:sz w:val="20"/>
          <w:szCs w:val="20"/>
          <w:u w:val="single"/>
        </w:rPr>
        <w:t>TEZLİ YÜKSEK LİSANS</w:t>
      </w:r>
    </w:p>
    <w:p w:rsidR="00B43FF8" w:rsidRDefault="00B43FF8" w:rsidP="00B43FF8">
      <w:pPr>
        <w:jc w:val="both"/>
        <w:rPr>
          <w:sz w:val="20"/>
          <w:szCs w:val="20"/>
        </w:rPr>
      </w:pPr>
      <w:r w:rsidRPr="00222F04">
        <w:rPr>
          <w:b/>
          <w:sz w:val="20"/>
          <w:szCs w:val="20"/>
        </w:rPr>
        <w:t>1-</w:t>
      </w:r>
      <w:r w:rsidRPr="00222F04">
        <w:rPr>
          <w:sz w:val="20"/>
          <w:szCs w:val="20"/>
        </w:rPr>
        <w:t xml:space="preserve">Tezli Yüksek Lisans Başarı notu %50 ALES, %30 AGNO/lisans ve </w:t>
      </w:r>
      <w:r>
        <w:rPr>
          <w:sz w:val="20"/>
          <w:szCs w:val="20"/>
        </w:rPr>
        <w:t xml:space="preserve">varsa </w:t>
      </w:r>
      <w:r w:rsidRPr="00222F04">
        <w:rPr>
          <w:sz w:val="20"/>
          <w:szCs w:val="20"/>
        </w:rPr>
        <w:t xml:space="preserve">%20 yabancı dil puanlarının toplamından oluşur. Adayın başarılı sayılması için başarı notunun </w:t>
      </w:r>
      <w:r>
        <w:rPr>
          <w:sz w:val="20"/>
          <w:szCs w:val="20"/>
        </w:rPr>
        <w:t xml:space="preserve">en az </w:t>
      </w:r>
      <w:r w:rsidR="005B72B7">
        <w:rPr>
          <w:sz w:val="20"/>
          <w:szCs w:val="20"/>
        </w:rPr>
        <w:t>50</w:t>
      </w:r>
      <w:r>
        <w:rPr>
          <w:sz w:val="20"/>
          <w:szCs w:val="20"/>
        </w:rPr>
        <w:t xml:space="preserve">/100 </w:t>
      </w:r>
      <w:r w:rsidRPr="00222F04">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ALES puanı ve AGNO/lisans puanı</w:t>
      </w:r>
      <w:r w:rsidRPr="00222F04">
        <w:rPr>
          <w:sz w:val="20"/>
          <w:szCs w:val="20"/>
        </w:rPr>
        <w:t xml:space="preserve"> yüksek olanlar tercih edilir.</w:t>
      </w:r>
    </w:p>
    <w:p w:rsidR="00B43FF8" w:rsidRPr="00222F04" w:rsidRDefault="00B43FF8" w:rsidP="00B43FF8">
      <w:pPr>
        <w:jc w:val="both"/>
        <w:rPr>
          <w:sz w:val="20"/>
          <w:szCs w:val="20"/>
        </w:rPr>
      </w:pPr>
    </w:p>
    <w:p w:rsidR="00B43FF8" w:rsidRPr="00222F04" w:rsidRDefault="00B43FF8" w:rsidP="00B43FF8">
      <w:pPr>
        <w:jc w:val="both"/>
        <w:rPr>
          <w:b/>
          <w:sz w:val="20"/>
          <w:szCs w:val="20"/>
          <w:u w:val="single"/>
        </w:rPr>
      </w:pPr>
      <w:r>
        <w:rPr>
          <w:b/>
          <w:color w:val="FF0000"/>
          <w:sz w:val="20"/>
          <w:szCs w:val="20"/>
          <w:u w:val="single"/>
        </w:rPr>
        <w:t>C-</w:t>
      </w:r>
      <w:r w:rsidRPr="00222F04">
        <w:rPr>
          <w:b/>
          <w:color w:val="FF0000"/>
          <w:sz w:val="20"/>
          <w:szCs w:val="20"/>
          <w:u w:val="single"/>
        </w:rPr>
        <w:t>DOKTORA</w:t>
      </w:r>
    </w:p>
    <w:p w:rsidR="00B43FF8" w:rsidRPr="00B43FF8" w:rsidRDefault="00B43FF8" w:rsidP="00B43FF8">
      <w:pPr>
        <w:jc w:val="both"/>
        <w:rPr>
          <w:sz w:val="20"/>
          <w:szCs w:val="20"/>
        </w:rPr>
      </w:pPr>
      <w:r w:rsidRPr="00B43FF8">
        <w:rPr>
          <w:b/>
          <w:sz w:val="20"/>
          <w:szCs w:val="20"/>
        </w:rPr>
        <w:t>1-</w:t>
      </w:r>
      <w:r w:rsidRPr="00B43FF8">
        <w:rPr>
          <w:sz w:val="20"/>
          <w:szCs w:val="20"/>
        </w:rPr>
        <w:t xml:space="preserve"> Doktora başarı notu %50 ALES, %20 AGNO/lisans, %10 AGNO/ Yüksek lisans ve %20 yabancı dil puanlarının toplamından oluşur. Adayın başarılı sayılması için başarı notunun en az 60/100 olması gerekir.</w:t>
      </w:r>
    </w:p>
    <w:p w:rsidR="00B43FF8" w:rsidRDefault="00B43FF8" w:rsidP="00B43FF8">
      <w:pPr>
        <w:jc w:val="both"/>
        <w:rPr>
          <w:sz w:val="20"/>
          <w:szCs w:val="20"/>
        </w:rPr>
      </w:pPr>
      <w:r w:rsidRPr="00B43FF8">
        <w:rPr>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r w:rsidRPr="00222F04">
        <w:rPr>
          <w:sz w:val="20"/>
          <w:szCs w:val="20"/>
        </w:rPr>
        <w:t>.</w:t>
      </w:r>
    </w:p>
    <w:p w:rsidR="00862805" w:rsidRDefault="00862805" w:rsidP="00B43FF8">
      <w:pPr>
        <w:jc w:val="both"/>
        <w:rPr>
          <w:sz w:val="20"/>
          <w:szCs w:val="20"/>
        </w:rPr>
      </w:pPr>
    </w:p>
    <w:p w:rsidR="00862805" w:rsidRPr="00711CDF" w:rsidRDefault="00241A01" w:rsidP="00862805">
      <w:pPr>
        <w:spacing w:after="120"/>
        <w:jc w:val="both"/>
        <w:rPr>
          <w:rFonts w:asciiTheme="majorBidi" w:hAnsiTheme="majorBidi" w:cstheme="majorBidi"/>
          <w:b/>
          <w:bCs/>
          <w:color w:val="FF0000"/>
          <w:sz w:val="20"/>
          <w:szCs w:val="20"/>
          <w:u w:val="single"/>
        </w:rPr>
      </w:pPr>
      <w:r w:rsidRPr="00711CDF">
        <w:rPr>
          <w:rFonts w:asciiTheme="majorBidi" w:hAnsiTheme="majorBidi" w:cstheme="majorBidi"/>
          <w:b/>
          <w:bCs/>
          <w:color w:val="FF0000"/>
          <w:sz w:val="20"/>
          <w:szCs w:val="20"/>
          <w:u w:val="single"/>
        </w:rPr>
        <w:t>D-</w:t>
      </w:r>
      <w:r w:rsidR="00862805" w:rsidRPr="00711CDF">
        <w:rPr>
          <w:rFonts w:asciiTheme="majorBidi" w:hAnsiTheme="majorBidi" w:cstheme="majorBidi"/>
          <w:b/>
          <w:bCs/>
          <w:color w:val="FF0000"/>
          <w:sz w:val="20"/>
          <w:szCs w:val="20"/>
          <w:u w:val="single"/>
        </w:rPr>
        <w:t xml:space="preserve">YABANCI UYRUKLU VEYA YURT DIŞI KONTENJAN: </w:t>
      </w:r>
    </w:p>
    <w:p w:rsidR="00862805" w:rsidRDefault="00862805" w:rsidP="00862805">
      <w:pPr>
        <w:spacing w:after="120"/>
        <w:jc w:val="both"/>
        <w:rPr>
          <w:rFonts w:asciiTheme="majorBidi" w:hAnsiTheme="majorBidi" w:cstheme="majorBidi"/>
          <w:sz w:val="20"/>
          <w:szCs w:val="20"/>
        </w:rPr>
      </w:pPr>
      <w:r w:rsidRPr="00711CDF">
        <w:rPr>
          <w:rFonts w:asciiTheme="majorBidi" w:hAnsiTheme="majorBidi" w:cstheme="majorBidi"/>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rsidR="00B43FF8" w:rsidRPr="00735898" w:rsidRDefault="00B43FF8" w:rsidP="00B43FF8">
      <w:pPr>
        <w:adjustRightInd w:val="0"/>
        <w:jc w:val="both"/>
        <w:rPr>
          <w:b/>
          <w:color w:val="FF0000"/>
          <w:sz w:val="20"/>
          <w:szCs w:val="20"/>
          <w:u w:val="single"/>
        </w:rPr>
      </w:pPr>
      <w:r w:rsidRPr="00735898">
        <w:rPr>
          <w:b/>
          <w:color w:val="FF0000"/>
          <w:sz w:val="20"/>
          <w:szCs w:val="20"/>
          <w:u w:val="single"/>
        </w:rPr>
        <w:t xml:space="preserve">YATAY GEÇİŞ </w:t>
      </w:r>
      <w:r>
        <w:rPr>
          <w:b/>
          <w:color w:val="FF0000"/>
          <w:sz w:val="20"/>
          <w:szCs w:val="20"/>
          <w:u w:val="single"/>
        </w:rPr>
        <w:t xml:space="preserve">BAŞVURU </w:t>
      </w:r>
      <w:r w:rsidRPr="00735898">
        <w:rPr>
          <w:b/>
          <w:color w:val="FF0000"/>
          <w:sz w:val="20"/>
          <w:szCs w:val="20"/>
          <w:u w:val="single"/>
        </w:rPr>
        <w:t>KOŞULLARI</w:t>
      </w:r>
    </w:p>
    <w:p w:rsidR="00B43FF8" w:rsidRPr="00735898" w:rsidRDefault="00B43FF8" w:rsidP="00B43FF8">
      <w:pPr>
        <w:adjustRightInd w:val="0"/>
        <w:jc w:val="both"/>
        <w:rPr>
          <w:sz w:val="20"/>
          <w:szCs w:val="20"/>
        </w:rPr>
      </w:pPr>
      <w:r w:rsidRPr="00735898">
        <w:rPr>
          <w:b/>
          <w:sz w:val="20"/>
          <w:szCs w:val="20"/>
        </w:rPr>
        <w:t>1</w:t>
      </w:r>
      <w:r w:rsidRPr="00735898">
        <w:rPr>
          <w:sz w:val="20"/>
          <w:szCs w:val="20"/>
        </w:rPr>
        <w:t>.Diğer üniversitelerin benzeri enstitülerinde eşdeğer bir lisansüstü programda en az bir yarıyılını tamamlamış olmak</w:t>
      </w:r>
    </w:p>
    <w:p w:rsidR="00B43FF8" w:rsidRPr="00735898" w:rsidRDefault="00B43FF8" w:rsidP="00B43FF8">
      <w:pPr>
        <w:adjustRightInd w:val="0"/>
        <w:jc w:val="both"/>
        <w:rPr>
          <w:sz w:val="20"/>
          <w:szCs w:val="20"/>
        </w:rPr>
      </w:pPr>
      <w:r w:rsidRPr="00735898">
        <w:rPr>
          <w:b/>
          <w:bCs/>
          <w:sz w:val="20"/>
          <w:szCs w:val="20"/>
        </w:rPr>
        <w:t xml:space="preserve">2. </w:t>
      </w:r>
      <w:r w:rsidRPr="00735898">
        <w:rPr>
          <w:sz w:val="20"/>
          <w:szCs w:val="20"/>
        </w:rPr>
        <w:t>Disiplin cezası almamış olmak</w:t>
      </w:r>
    </w:p>
    <w:p w:rsidR="00B43FF8" w:rsidRPr="00735898" w:rsidRDefault="00B43FF8" w:rsidP="00B43FF8">
      <w:pPr>
        <w:adjustRightInd w:val="0"/>
        <w:jc w:val="both"/>
        <w:rPr>
          <w:sz w:val="20"/>
          <w:szCs w:val="20"/>
        </w:rPr>
      </w:pPr>
      <w:r w:rsidRPr="00735898">
        <w:rPr>
          <w:b/>
          <w:bCs/>
          <w:sz w:val="20"/>
          <w:szCs w:val="20"/>
        </w:rPr>
        <w:t xml:space="preserve">3. </w:t>
      </w:r>
      <w:r w:rsidRPr="00735898">
        <w:rPr>
          <w:sz w:val="20"/>
          <w:szCs w:val="20"/>
        </w:rPr>
        <w:t>Geçiş yapacağı yarıyıla kadar olan derslerin tümünü normal süresi içinde başarmış olmak</w:t>
      </w:r>
    </w:p>
    <w:p w:rsidR="00B43FF8" w:rsidRPr="00735898" w:rsidRDefault="00B43FF8" w:rsidP="00B43FF8">
      <w:pPr>
        <w:adjustRightInd w:val="0"/>
        <w:jc w:val="both"/>
        <w:rPr>
          <w:sz w:val="20"/>
          <w:szCs w:val="20"/>
        </w:rPr>
      </w:pPr>
      <w:r w:rsidRPr="00735898">
        <w:rPr>
          <w:b/>
          <w:bCs/>
          <w:sz w:val="20"/>
          <w:szCs w:val="20"/>
        </w:rPr>
        <w:t xml:space="preserve">4. </w:t>
      </w:r>
      <w:r w:rsidRPr="00735898">
        <w:rPr>
          <w:sz w:val="20"/>
          <w:szCs w:val="20"/>
        </w:rPr>
        <w:t>Başvuru yapacağı tarihe kadar kayıtlı olduğu derslerden ağırlıklı not ortalamasının yüksek lisans için en az 70/100, doktora için en az 75/100 olmak</w:t>
      </w:r>
    </w:p>
    <w:p w:rsidR="00B43FF8" w:rsidRPr="00735898" w:rsidRDefault="00B43FF8" w:rsidP="00B43FF8">
      <w:pPr>
        <w:adjustRightInd w:val="0"/>
        <w:jc w:val="both"/>
        <w:rPr>
          <w:sz w:val="20"/>
          <w:szCs w:val="20"/>
        </w:rPr>
      </w:pPr>
      <w:r w:rsidRPr="00735898">
        <w:rPr>
          <w:b/>
          <w:bCs/>
          <w:sz w:val="20"/>
          <w:szCs w:val="20"/>
        </w:rPr>
        <w:t xml:space="preserve">5. </w:t>
      </w:r>
      <w:r w:rsidRPr="00735898">
        <w:rPr>
          <w:sz w:val="20"/>
          <w:szCs w:val="20"/>
        </w:rPr>
        <w:t>Yatay geçiş talebinde bulunan ancak transkriptlerinde 70/100 notunun altında veya DC, DD, FD, FF, NA ve U harf notu olan öğrencilerin başvuruları değerlendirmeye alınmaz.</w:t>
      </w:r>
    </w:p>
    <w:p w:rsidR="00B43FF8" w:rsidRPr="00735898" w:rsidRDefault="00B43FF8" w:rsidP="00B43FF8">
      <w:pPr>
        <w:adjustRightInd w:val="0"/>
        <w:jc w:val="both"/>
        <w:rPr>
          <w:sz w:val="20"/>
          <w:szCs w:val="20"/>
        </w:rPr>
      </w:pPr>
      <w:r w:rsidRPr="00735898">
        <w:rPr>
          <w:b/>
          <w:bCs/>
          <w:sz w:val="20"/>
          <w:szCs w:val="20"/>
        </w:rPr>
        <w:t xml:space="preserve">6. </w:t>
      </w:r>
      <w:r w:rsidRPr="00735898">
        <w:rPr>
          <w:sz w:val="20"/>
          <w:szCs w:val="20"/>
        </w:rPr>
        <w:t>Tezli Yüksek lisans programlarında normal öğrenim süresinin son bir yılında, doktora programlarında ise normal öğrenim süresinin son iki yılında yatay geçiş yapılmaz.</w:t>
      </w:r>
    </w:p>
    <w:p w:rsidR="00B43FF8" w:rsidRPr="00735898" w:rsidRDefault="00B43FF8" w:rsidP="00B43FF8">
      <w:pPr>
        <w:adjustRightInd w:val="0"/>
        <w:jc w:val="both"/>
        <w:rPr>
          <w:sz w:val="20"/>
          <w:szCs w:val="20"/>
        </w:rPr>
      </w:pPr>
      <w:r w:rsidRPr="00735898">
        <w:rPr>
          <w:b/>
          <w:sz w:val="20"/>
          <w:szCs w:val="20"/>
        </w:rPr>
        <w:t>7</w:t>
      </w:r>
      <w:r w:rsidRPr="00735898">
        <w:rPr>
          <w:sz w:val="20"/>
          <w:szCs w:val="20"/>
        </w:rPr>
        <w:t xml:space="preserve">.İlgili ALES puan türünde </w:t>
      </w:r>
      <w:r>
        <w:rPr>
          <w:sz w:val="20"/>
          <w:szCs w:val="20"/>
        </w:rPr>
        <w:t xml:space="preserve">tezli yüksek lisans programları için en az 55, doktora programları için ise </w:t>
      </w:r>
      <w:r w:rsidRPr="00735898">
        <w:rPr>
          <w:sz w:val="20"/>
          <w:szCs w:val="20"/>
        </w:rPr>
        <w:t>60 puan veya GRE veya GMAT sınavlarından Senato tarafından belirlenen eşdeğer puan almış olmak.</w:t>
      </w:r>
    </w:p>
    <w:p w:rsidR="00B43FF8" w:rsidRDefault="00B43FF8" w:rsidP="00B43FF8">
      <w:pPr>
        <w:adjustRightInd w:val="0"/>
        <w:jc w:val="both"/>
        <w:rPr>
          <w:sz w:val="20"/>
          <w:szCs w:val="20"/>
        </w:rPr>
      </w:pPr>
      <w:r w:rsidRPr="00735898">
        <w:rPr>
          <w:b/>
          <w:sz w:val="20"/>
          <w:szCs w:val="20"/>
        </w:rPr>
        <w:t>8</w:t>
      </w:r>
      <w:r w:rsidRPr="00735898">
        <w:rPr>
          <w:b/>
          <w:color w:val="2E74B5" w:themeColor="accent1" w:themeShade="BF"/>
          <w:sz w:val="20"/>
          <w:szCs w:val="20"/>
        </w:rPr>
        <w:t>.</w:t>
      </w:r>
      <w:r w:rsidRPr="00735898">
        <w:rPr>
          <w:sz w:val="20"/>
          <w:szCs w:val="20"/>
        </w:rPr>
        <w:t xml:space="preserve">Adayların, anadili hariç olmak üzere, YDS sınavından doktora </w:t>
      </w:r>
      <w:r>
        <w:rPr>
          <w:sz w:val="20"/>
          <w:szCs w:val="20"/>
        </w:rPr>
        <w:t xml:space="preserve">programları </w:t>
      </w:r>
      <w:r w:rsidRPr="00735898">
        <w:rPr>
          <w:sz w:val="20"/>
          <w:szCs w:val="20"/>
        </w:rPr>
        <w:t>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rsidR="00862805" w:rsidRDefault="00862805" w:rsidP="00B43FF8">
      <w:pPr>
        <w:adjustRightInd w:val="0"/>
        <w:jc w:val="both"/>
        <w:rPr>
          <w:sz w:val="20"/>
          <w:szCs w:val="20"/>
        </w:rPr>
      </w:pPr>
    </w:p>
    <w:p w:rsidR="00B43FF8" w:rsidRPr="00735898" w:rsidRDefault="00B43FF8" w:rsidP="00B43FF8">
      <w:pPr>
        <w:adjustRightInd w:val="0"/>
        <w:rPr>
          <w:b/>
          <w:color w:val="FF0000"/>
          <w:sz w:val="20"/>
          <w:szCs w:val="20"/>
          <w:u w:val="single"/>
        </w:rPr>
      </w:pPr>
      <w:r w:rsidRPr="00735898">
        <w:rPr>
          <w:b/>
          <w:color w:val="FF0000"/>
          <w:sz w:val="20"/>
          <w:szCs w:val="20"/>
          <w:u w:val="single"/>
        </w:rPr>
        <w:t>YATAY GEÇİŞ DEĞERLENDİRME</w:t>
      </w:r>
    </w:p>
    <w:p w:rsidR="00B43FF8" w:rsidRPr="00507157" w:rsidRDefault="00B43FF8" w:rsidP="00B43FF8">
      <w:pPr>
        <w:adjustRightInd w:val="0"/>
        <w:jc w:val="both"/>
        <w:rPr>
          <w:sz w:val="20"/>
          <w:szCs w:val="20"/>
        </w:rPr>
      </w:pPr>
      <w:r w:rsidRPr="00507157">
        <w:rPr>
          <w:sz w:val="20"/>
          <w:szCs w:val="20"/>
        </w:rPr>
        <w:t>Değerlendirme o döneme kadar alınmış derslerin not ortalamasına göre yapılır. Eşitlik halinde sırasıyla adayların ALES ve yabancı dil puanlarına bakılır.</w:t>
      </w:r>
    </w:p>
    <w:p w:rsidR="00B43FF8" w:rsidRPr="00735898" w:rsidRDefault="00B43FF8" w:rsidP="00B43FF8">
      <w:pPr>
        <w:adjustRightInd w:val="0"/>
        <w:rPr>
          <w:sz w:val="20"/>
          <w:szCs w:val="20"/>
        </w:rPr>
      </w:pPr>
    </w:p>
    <w:p w:rsidR="00B43FF8" w:rsidRPr="00735898" w:rsidRDefault="00B43FF8" w:rsidP="00B43FF8">
      <w:pPr>
        <w:rPr>
          <w:b/>
          <w:color w:val="FF0000"/>
          <w:sz w:val="20"/>
          <w:szCs w:val="20"/>
        </w:rPr>
      </w:pPr>
      <w:r w:rsidRPr="00735898">
        <w:rPr>
          <w:b/>
          <w:color w:val="FF0000"/>
          <w:sz w:val="20"/>
          <w:szCs w:val="20"/>
        </w:rPr>
        <w:t>ÜNİP KONTENJANLARI</w:t>
      </w:r>
      <w:r>
        <w:rPr>
          <w:b/>
          <w:color w:val="FF0000"/>
          <w:sz w:val="20"/>
          <w:szCs w:val="20"/>
        </w:rPr>
        <w:t xml:space="preserve"> VE DEĞERLENDİRME</w:t>
      </w:r>
    </w:p>
    <w:p w:rsidR="00B43FF8" w:rsidRPr="00735898" w:rsidRDefault="00B43FF8" w:rsidP="00B43FF8">
      <w:pPr>
        <w:adjustRightInd w:val="0"/>
        <w:jc w:val="both"/>
        <w:rPr>
          <w:sz w:val="20"/>
          <w:szCs w:val="20"/>
        </w:rPr>
      </w:pPr>
      <w:r>
        <w:rPr>
          <w:sz w:val="20"/>
          <w:szCs w:val="20"/>
        </w:rPr>
        <w:t>1-</w:t>
      </w:r>
      <w:r w:rsidRPr="00735898">
        <w:rPr>
          <w:sz w:val="20"/>
          <w:szCs w:val="20"/>
        </w:rPr>
        <w:t xml:space="preserve">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w:t>
      </w:r>
      <w:proofErr w:type="gramStart"/>
      <w:r w:rsidRPr="00735898">
        <w:rPr>
          <w:sz w:val="20"/>
          <w:szCs w:val="20"/>
        </w:rPr>
        <w:t>online</w:t>
      </w:r>
      <w:proofErr w:type="gramEnd"/>
      <w:r w:rsidRPr="00735898">
        <w:rPr>
          <w:sz w:val="20"/>
          <w:szCs w:val="20"/>
        </w:rPr>
        <w:t xml:space="preserve"> başvuru sistemine yüklemeleri gerekmektedir.</w:t>
      </w:r>
    </w:p>
    <w:p w:rsidR="00B43FF8" w:rsidRDefault="00B43FF8" w:rsidP="00B43FF8">
      <w:pPr>
        <w:rPr>
          <w:sz w:val="20"/>
          <w:szCs w:val="20"/>
        </w:rPr>
      </w:pPr>
    </w:p>
    <w:p w:rsidR="00B43FF8" w:rsidRPr="00735898" w:rsidRDefault="00B43FF8" w:rsidP="00B43FF8">
      <w:pPr>
        <w:rPr>
          <w:sz w:val="20"/>
          <w:szCs w:val="20"/>
        </w:rPr>
      </w:pPr>
      <w:r>
        <w:rPr>
          <w:sz w:val="20"/>
          <w:szCs w:val="20"/>
        </w:rPr>
        <w:t>2-Ü</w:t>
      </w:r>
      <w:r w:rsidRPr="00735898">
        <w:rPr>
          <w:sz w:val="20"/>
          <w:szCs w:val="20"/>
        </w:rPr>
        <w:t>NİP Tezli Yüksek Lisans ve Doktora Başarı notu Genel Kontenjanların Değerlendirme esaslarına göre yapılır.</w:t>
      </w:r>
    </w:p>
    <w:p w:rsidR="00B43FF8" w:rsidRPr="00735898" w:rsidRDefault="00B43FF8" w:rsidP="00B43FF8">
      <w:pPr>
        <w:adjustRightInd w:val="0"/>
        <w:rPr>
          <w:b/>
          <w:color w:val="2E74B5" w:themeColor="accent1" w:themeShade="BF"/>
          <w:sz w:val="20"/>
          <w:szCs w:val="20"/>
        </w:rPr>
      </w:pPr>
    </w:p>
    <w:p w:rsidR="00B43FF8" w:rsidRPr="00735898" w:rsidRDefault="00B43FF8" w:rsidP="00B43FF8">
      <w:pPr>
        <w:adjustRightInd w:val="0"/>
        <w:rPr>
          <w:b/>
          <w:color w:val="FF0000"/>
          <w:sz w:val="20"/>
          <w:szCs w:val="20"/>
        </w:rPr>
      </w:pPr>
      <w:r w:rsidRPr="00735898">
        <w:rPr>
          <w:b/>
          <w:color w:val="FF0000"/>
          <w:sz w:val="20"/>
          <w:szCs w:val="20"/>
        </w:rPr>
        <w:t>TEZSİZ YÜKSEK LİSANS PROGRAMINDAN TEZLİ YÜKSEK LİSANS PROGRAMINA GEÇİŞ</w:t>
      </w:r>
    </w:p>
    <w:p w:rsidR="00B43FF8" w:rsidRDefault="00B43FF8" w:rsidP="00B43FF8">
      <w:pPr>
        <w:jc w:val="both"/>
        <w:rPr>
          <w:color w:val="000000"/>
          <w:sz w:val="20"/>
          <w:szCs w:val="20"/>
        </w:rPr>
      </w:pPr>
      <w:proofErr w:type="gramStart"/>
      <w:r>
        <w:rPr>
          <w:color w:val="000000"/>
          <w:sz w:val="20"/>
          <w:szCs w:val="20"/>
        </w:rPr>
        <w:t>1-</w:t>
      </w:r>
      <w:r w:rsidRPr="00735898">
        <w:rPr>
          <w:color w:val="000000"/>
          <w:sz w:val="20"/>
          <w:szCs w:val="20"/>
        </w:rPr>
        <w:t>Aynı bilim/sanat dalında, bilim/sanat dalı olmayan programlar için aynı anabilim/</w:t>
      </w:r>
      <w:proofErr w:type="spellStart"/>
      <w:r w:rsidRPr="00735898">
        <w:rPr>
          <w:color w:val="000000"/>
          <w:sz w:val="20"/>
          <w:szCs w:val="20"/>
        </w:rPr>
        <w:t>anasanat</w:t>
      </w:r>
      <w:proofErr w:type="spellEnd"/>
      <w:r w:rsidRPr="00735898">
        <w:rPr>
          <w:color w:val="000000"/>
          <w:sz w:val="20"/>
          <w:szCs w:val="20"/>
        </w:rPr>
        <w:t xml:space="preserve"> dalında olmak üzere tezsiz yüksek lisans programından, tezli yüksek lisans programına geçiş, öğrencinin tezli yüksek lisans programının asgari koşullarını sağlaması, aldığı dersleri başarı ile tamamlaması ve ağırlıklı genel not ortalamasının en </w:t>
      </w:r>
      <w:r w:rsidRPr="00FC7FE0">
        <w:rPr>
          <w:color w:val="000000"/>
          <w:sz w:val="20"/>
          <w:szCs w:val="20"/>
        </w:rPr>
        <w:t xml:space="preserve">az </w:t>
      </w:r>
      <w:r w:rsidR="00FC7FE0" w:rsidRPr="00FC7FE0">
        <w:rPr>
          <w:color w:val="000000"/>
          <w:sz w:val="20"/>
          <w:szCs w:val="20"/>
        </w:rPr>
        <w:t>90</w:t>
      </w:r>
      <w:r w:rsidRPr="00FC7FE0">
        <w:rPr>
          <w:color w:val="000000"/>
          <w:sz w:val="20"/>
          <w:szCs w:val="20"/>
        </w:rPr>
        <w:t>/100</w:t>
      </w:r>
      <w:r w:rsidRPr="00735898">
        <w:rPr>
          <w:color w:val="000000"/>
          <w:sz w:val="20"/>
          <w:szCs w:val="20"/>
        </w:rPr>
        <w:t xml:space="preserve"> olması koşuluyla, öğrencinin başvurusu üzerine, ilgili anabilim/</w:t>
      </w:r>
      <w:proofErr w:type="spellStart"/>
      <w:r w:rsidRPr="00735898">
        <w:rPr>
          <w:color w:val="000000"/>
          <w:sz w:val="20"/>
          <w:szCs w:val="20"/>
        </w:rPr>
        <w:t>anasanat</w:t>
      </w:r>
      <w:proofErr w:type="spellEnd"/>
      <w:r w:rsidRPr="00735898">
        <w:rPr>
          <w:color w:val="000000"/>
          <w:sz w:val="20"/>
          <w:szCs w:val="20"/>
        </w:rPr>
        <w:t xml:space="preserve"> dalı başkanlığının önerisi ve ilgili enstitü yönetim kurulunun kararı ile kesinleşir. </w:t>
      </w:r>
      <w:proofErr w:type="gramEnd"/>
      <w:r w:rsidRPr="00735898">
        <w:rPr>
          <w:color w:val="000000"/>
          <w:sz w:val="20"/>
          <w:szCs w:val="20"/>
        </w:rPr>
        <w:t>Bu durumda tezsiz yüksek lisans programında alınan dersler Enstitü Yönetim Kurulu kararı ile tezli yüksek lisans programındaki derslerin yerine sayılır.</w:t>
      </w:r>
    </w:p>
    <w:p w:rsidR="00915583" w:rsidRDefault="00915583" w:rsidP="00915583">
      <w:pPr>
        <w:pStyle w:val="AralkYok"/>
        <w:rPr>
          <w:color w:val="000000"/>
          <w:sz w:val="18"/>
          <w:szCs w:val="18"/>
        </w:rPr>
      </w:pPr>
      <w:r w:rsidRPr="00F513AD">
        <w:rPr>
          <w:sz w:val="18"/>
          <w:szCs w:val="18"/>
          <w:lang w:eastAsia="en-US"/>
        </w:rPr>
        <w:t xml:space="preserve">Tezsiz Yüksek Lisans Programına Kayıtlı </w:t>
      </w:r>
      <w:r>
        <w:rPr>
          <w:sz w:val="18"/>
          <w:szCs w:val="18"/>
          <w:lang w:eastAsia="en-US"/>
        </w:rPr>
        <w:t xml:space="preserve">Öğrenci </w:t>
      </w:r>
      <w:r w:rsidRPr="00F513AD">
        <w:rPr>
          <w:sz w:val="18"/>
          <w:szCs w:val="18"/>
          <w:lang w:eastAsia="en-US"/>
        </w:rPr>
        <w:t>Olmak</w:t>
      </w:r>
      <w:r>
        <w:rPr>
          <w:sz w:val="18"/>
          <w:szCs w:val="18"/>
          <w:lang w:eastAsia="en-US"/>
        </w:rPr>
        <w:t>,</w:t>
      </w:r>
      <w:r w:rsidRPr="00F513AD">
        <w:rPr>
          <w:sz w:val="18"/>
          <w:szCs w:val="18"/>
          <w:lang w:eastAsia="en-US"/>
        </w:rPr>
        <w:t xml:space="preserve"> </w:t>
      </w:r>
      <w:r w:rsidRPr="00F513AD">
        <w:rPr>
          <w:color w:val="000000"/>
          <w:sz w:val="18"/>
          <w:szCs w:val="18"/>
        </w:rPr>
        <w:t>Tezli Yüksek Lisans Programının Asgari Koşullarını Sağlama</w:t>
      </w:r>
      <w:r>
        <w:rPr>
          <w:color w:val="000000"/>
          <w:sz w:val="18"/>
          <w:szCs w:val="18"/>
        </w:rPr>
        <w:t>k</w:t>
      </w:r>
      <w:r w:rsidRPr="00F513AD">
        <w:rPr>
          <w:color w:val="000000"/>
          <w:sz w:val="18"/>
          <w:szCs w:val="18"/>
        </w:rPr>
        <w:t>, Aldığı Dersleri Başarı İle Tamamlaması Ve Ağırlıklı Genel Not Ortalamasının En Az</w:t>
      </w:r>
      <w:r>
        <w:rPr>
          <w:color w:val="000000"/>
          <w:sz w:val="18"/>
          <w:szCs w:val="18"/>
        </w:rPr>
        <w:t xml:space="preserve"> 90</w:t>
      </w:r>
      <w:r w:rsidRPr="00F513AD">
        <w:rPr>
          <w:color w:val="000000"/>
          <w:sz w:val="18"/>
          <w:szCs w:val="18"/>
        </w:rPr>
        <w:t>/100 Olması Koşulunu Sağlamak</w:t>
      </w:r>
    </w:p>
    <w:p w:rsidR="00915583" w:rsidRPr="00735898" w:rsidRDefault="00915583" w:rsidP="00915583">
      <w:pPr>
        <w:jc w:val="both"/>
        <w:rPr>
          <w:color w:val="000000"/>
          <w:sz w:val="20"/>
          <w:szCs w:val="20"/>
        </w:rPr>
      </w:pPr>
      <w:r>
        <w:rPr>
          <w:color w:val="000000"/>
          <w:sz w:val="18"/>
          <w:szCs w:val="18"/>
        </w:rPr>
        <w:t>-Başvuru sayısı kontenjan sayısından fazla olması durumunda %50 ALES, %30AGNO/Lisans ve %20 Yabancı dil puanlarının toplamı alınarak sıralama yapılır. Eşitlik durumunda ise tezsiz yüksek lisans ortalaması yüksek olan aday alınır.</w:t>
      </w:r>
    </w:p>
    <w:p w:rsidR="00B43FF8" w:rsidRDefault="00B43FF8" w:rsidP="004B2DC6">
      <w:pPr>
        <w:spacing w:after="120"/>
        <w:rPr>
          <w:rFonts w:asciiTheme="majorBidi" w:eastAsia="Tahoma" w:hAnsiTheme="majorBidi" w:cstheme="majorBidi"/>
          <w:b/>
          <w:bCs/>
          <w:color w:val="FF0000"/>
          <w:w w:val="95"/>
          <w:sz w:val="16"/>
          <w:szCs w:val="16"/>
          <w:u w:val="single"/>
        </w:rPr>
      </w:pPr>
    </w:p>
    <w:p w:rsidR="0051235B" w:rsidRPr="00396E91" w:rsidRDefault="0051235B" w:rsidP="007114F8">
      <w:pPr>
        <w:jc w:val="center"/>
        <w:rPr>
          <w:rFonts w:asciiTheme="majorBidi" w:hAnsiTheme="majorBidi" w:cstheme="majorBidi"/>
          <w:b/>
          <w:bCs/>
          <w:color w:val="222A35" w:themeColor="text2" w:themeShade="80"/>
          <w:sz w:val="16"/>
          <w:szCs w:val="16"/>
        </w:rPr>
      </w:pPr>
      <w:r w:rsidRPr="00396E91">
        <w:rPr>
          <w:rFonts w:asciiTheme="majorBidi" w:hAnsiTheme="majorBidi" w:cstheme="majorBidi"/>
          <w:b/>
          <w:bCs/>
          <w:color w:val="222A35" w:themeColor="text2" w:themeShade="80"/>
          <w:sz w:val="16"/>
          <w:szCs w:val="16"/>
        </w:rPr>
        <w:t>SOSYAL BİLİMLER ENSTİTÜSÜ</w:t>
      </w:r>
    </w:p>
    <w:p w:rsidR="0051235B" w:rsidRPr="00396E91" w:rsidRDefault="007114F8" w:rsidP="007114F8">
      <w:pPr>
        <w:jc w:val="center"/>
        <w:rPr>
          <w:rFonts w:asciiTheme="majorBidi" w:hAnsiTheme="majorBidi" w:cstheme="majorBidi"/>
          <w:b/>
          <w:bCs/>
          <w:sz w:val="16"/>
          <w:szCs w:val="16"/>
        </w:rPr>
      </w:pPr>
      <w:r w:rsidRPr="00396E91">
        <w:rPr>
          <w:rFonts w:asciiTheme="majorBidi" w:hAnsiTheme="majorBidi" w:cstheme="majorBidi"/>
          <w:b/>
          <w:bCs/>
          <w:sz w:val="16"/>
          <w:szCs w:val="16"/>
        </w:rPr>
        <w:t>İLETİŞİM BİLGİLERİ</w:t>
      </w:r>
    </w:p>
    <w:p w:rsidR="0051235B" w:rsidRPr="00396E91" w:rsidRDefault="0051235B" w:rsidP="007114F8">
      <w:pPr>
        <w:jc w:val="center"/>
        <w:rPr>
          <w:rFonts w:asciiTheme="majorBidi" w:hAnsiTheme="majorBidi" w:cstheme="majorBidi"/>
          <w:b/>
          <w:sz w:val="16"/>
          <w:szCs w:val="16"/>
          <w:u w:val="single"/>
        </w:rPr>
      </w:pPr>
      <w:r w:rsidRPr="00396E91">
        <w:rPr>
          <w:rFonts w:asciiTheme="majorBidi" w:hAnsiTheme="majorBidi" w:cstheme="majorBidi"/>
          <w:b/>
          <w:sz w:val="16"/>
          <w:szCs w:val="16"/>
          <w:u w:val="single"/>
        </w:rPr>
        <w:t>BAŞVURU ADRESİ</w:t>
      </w:r>
    </w:p>
    <w:p w:rsidR="0051235B" w:rsidRPr="00396E91" w:rsidRDefault="00EE29F5" w:rsidP="007114F8">
      <w:pPr>
        <w:jc w:val="center"/>
        <w:rPr>
          <w:rFonts w:asciiTheme="majorBidi" w:hAnsiTheme="majorBidi" w:cstheme="majorBidi"/>
          <w:b/>
          <w:bCs/>
          <w:sz w:val="16"/>
          <w:szCs w:val="16"/>
        </w:rPr>
      </w:pPr>
      <w:hyperlink r:id="rId10" w:history="1">
        <w:r w:rsidR="0051235B" w:rsidRPr="00396E91">
          <w:rPr>
            <w:rStyle w:val="Kpr"/>
            <w:rFonts w:asciiTheme="majorBidi" w:hAnsiTheme="majorBidi" w:cstheme="majorBidi"/>
            <w:b/>
            <w:bCs/>
            <w:sz w:val="16"/>
            <w:szCs w:val="16"/>
          </w:rPr>
          <w:t>https://obs.dicle.edu.tr/oibs/ina_app/</w:t>
        </w:r>
      </w:hyperlink>
    </w:p>
    <w:p w:rsidR="0051235B" w:rsidRPr="00396E91" w:rsidRDefault="0051235B" w:rsidP="007114F8">
      <w:pPr>
        <w:jc w:val="center"/>
        <w:rPr>
          <w:rFonts w:asciiTheme="majorBidi" w:hAnsiTheme="majorBidi" w:cstheme="majorBidi"/>
          <w:b/>
          <w:sz w:val="16"/>
          <w:szCs w:val="16"/>
        </w:rPr>
      </w:pPr>
      <w:r w:rsidRPr="00396E91">
        <w:rPr>
          <w:rFonts w:asciiTheme="majorBidi" w:hAnsiTheme="majorBidi" w:cstheme="majorBidi"/>
          <w:b/>
          <w:bCs/>
          <w:sz w:val="16"/>
          <w:szCs w:val="16"/>
        </w:rPr>
        <w:t xml:space="preserve">Enstitü web adresi: </w:t>
      </w:r>
      <w:hyperlink r:id="rId11" w:history="1">
        <w:r w:rsidR="00926AA5" w:rsidRPr="00396E91">
          <w:rPr>
            <w:rStyle w:val="Kpr"/>
            <w:rFonts w:asciiTheme="majorBidi" w:hAnsiTheme="majorBidi" w:cstheme="majorBidi"/>
            <w:b/>
            <w:bCs/>
            <w:sz w:val="16"/>
            <w:szCs w:val="16"/>
          </w:rPr>
          <w:t>http://www.dicle.edu.tr/birimler/sosyal-bilimler-enstitusu</w:t>
        </w:r>
      </w:hyperlink>
    </w:p>
    <w:p w:rsidR="0051235B" w:rsidRPr="00396E91" w:rsidRDefault="0051235B" w:rsidP="007114F8">
      <w:pPr>
        <w:rPr>
          <w:rFonts w:asciiTheme="majorBidi" w:hAnsiTheme="majorBidi" w:cstheme="majorBidi"/>
          <w:b/>
          <w:sz w:val="16"/>
          <w:szCs w:val="16"/>
        </w:rPr>
      </w:pPr>
    </w:p>
    <w:tbl>
      <w:tblPr>
        <w:tblW w:w="0" w:type="auto"/>
        <w:tblInd w:w="4302" w:type="dxa"/>
        <w:tblBorders>
          <w:top w:val="single" w:sz="4" w:space="0" w:color="auto"/>
        </w:tblBorders>
        <w:tblCellMar>
          <w:left w:w="70" w:type="dxa"/>
          <w:right w:w="70" w:type="dxa"/>
        </w:tblCellMar>
        <w:tblLook w:val="0000" w:firstRow="0" w:lastRow="0" w:firstColumn="0" w:lastColumn="0" w:noHBand="0" w:noVBand="0"/>
      </w:tblPr>
      <w:tblGrid>
        <w:gridCol w:w="1590"/>
      </w:tblGrid>
      <w:tr w:rsidR="00F903FE" w:rsidTr="004B3E86">
        <w:trPr>
          <w:trHeight w:val="100"/>
        </w:trPr>
        <w:tc>
          <w:tcPr>
            <w:tcW w:w="1590" w:type="dxa"/>
          </w:tcPr>
          <w:p w:rsidR="00F903FE" w:rsidRDefault="0051235B" w:rsidP="007114F8">
            <w:pPr>
              <w:jc w:val="center"/>
              <w:rPr>
                <w:rFonts w:asciiTheme="majorBidi" w:hAnsiTheme="majorBidi" w:cstheme="majorBidi"/>
                <w:b/>
                <w:bCs/>
                <w:sz w:val="16"/>
                <w:szCs w:val="16"/>
              </w:rPr>
            </w:pPr>
            <w:r w:rsidRPr="00396E91">
              <w:rPr>
                <w:rFonts w:asciiTheme="majorBidi" w:hAnsiTheme="majorBidi" w:cstheme="majorBidi"/>
                <w:b/>
                <w:bCs/>
                <w:sz w:val="16"/>
                <w:szCs w:val="16"/>
              </w:rPr>
              <w:t xml:space="preserve">Telefon: 0412 241 10 10  -  </w:t>
            </w:r>
            <w:r w:rsidR="00CB61D2" w:rsidRPr="00396E91">
              <w:rPr>
                <w:rFonts w:asciiTheme="majorBidi" w:hAnsiTheme="majorBidi" w:cstheme="majorBidi"/>
                <w:b/>
                <w:bCs/>
                <w:sz w:val="16"/>
                <w:szCs w:val="16"/>
              </w:rPr>
              <w:t>Dâhili</w:t>
            </w:r>
            <w:r w:rsidRPr="00396E91">
              <w:rPr>
                <w:rFonts w:asciiTheme="majorBidi" w:hAnsiTheme="majorBidi" w:cstheme="majorBidi"/>
                <w:b/>
                <w:bCs/>
                <w:sz w:val="16"/>
                <w:szCs w:val="16"/>
              </w:rPr>
              <w:t xml:space="preserve">: </w:t>
            </w:r>
            <w:proofErr w:type="gramStart"/>
            <w:r w:rsidR="00F932D3" w:rsidRPr="00396E91">
              <w:rPr>
                <w:rFonts w:asciiTheme="majorBidi" w:hAnsiTheme="majorBidi" w:cstheme="majorBidi"/>
                <w:b/>
                <w:bCs/>
                <w:sz w:val="16"/>
                <w:szCs w:val="16"/>
              </w:rPr>
              <w:t>8778/</w:t>
            </w:r>
            <w:r w:rsidRPr="00396E91">
              <w:rPr>
                <w:rFonts w:asciiTheme="majorBidi" w:hAnsiTheme="majorBidi" w:cstheme="majorBidi"/>
                <w:b/>
                <w:bCs/>
                <w:sz w:val="16"/>
                <w:szCs w:val="16"/>
              </w:rPr>
              <w:t>8455/8480/8487</w:t>
            </w:r>
            <w:proofErr w:type="gramEnd"/>
          </w:p>
        </w:tc>
      </w:tr>
    </w:tbl>
    <w:p w:rsidR="00AA69E1" w:rsidRPr="00396E91" w:rsidRDefault="00AA69E1" w:rsidP="007114F8">
      <w:pPr>
        <w:jc w:val="center"/>
        <w:rPr>
          <w:rFonts w:asciiTheme="majorBidi" w:hAnsiTheme="majorBidi" w:cstheme="majorBidi"/>
          <w:b/>
          <w:sz w:val="16"/>
          <w:szCs w:val="16"/>
        </w:rPr>
      </w:pPr>
    </w:p>
    <w:sectPr w:rsidR="00AA69E1" w:rsidRPr="00396E91" w:rsidSect="00B00F17">
      <w:pgSz w:w="11906" w:h="16838"/>
      <w:pgMar w:top="284" w:right="425"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F5" w:rsidRDefault="00EE29F5" w:rsidP="00E0519C">
      <w:r>
        <w:separator/>
      </w:r>
    </w:p>
  </w:endnote>
  <w:endnote w:type="continuationSeparator" w:id="0">
    <w:p w:rsidR="00EE29F5" w:rsidRDefault="00EE29F5" w:rsidP="00E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F5" w:rsidRDefault="00EE29F5" w:rsidP="00E0519C">
      <w:r>
        <w:separator/>
      </w:r>
    </w:p>
  </w:footnote>
  <w:footnote w:type="continuationSeparator" w:id="0">
    <w:p w:rsidR="00EE29F5" w:rsidRDefault="00EE29F5" w:rsidP="00E0519C">
      <w:r>
        <w:continuationSeparator/>
      </w:r>
    </w:p>
  </w:footnote>
  <w:footnote w:id="1">
    <w:p w:rsidR="002B593C" w:rsidRPr="00FE2408" w:rsidRDefault="002B593C">
      <w:pPr>
        <w:pStyle w:val="DipnotMetni"/>
        <w:rPr>
          <w:rFonts w:ascii="Times New Roman" w:hAnsi="Times New Roman" w:cs="Times New Roman"/>
          <w:sz w:val="20"/>
          <w:szCs w:val="20"/>
        </w:rPr>
      </w:pPr>
      <w:r>
        <w:rPr>
          <w:rStyle w:val="DipnotBavurusu"/>
        </w:rPr>
        <w:footnoteRef/>
      </w:r>
      <w:r w:rsidRPr="00F903FE">
        <w:rPr>
          <w:rFonts w:ascii="Times New Roman" w:hAnsi="Times New Roman" w:cs="Times New Roman"/>
          <w:sz w:val="20"/>
          <w:szCs w:val="20"/>
        </w:rPr>
        <w:t xml:space="preserve">Yüksek Öğretim Kurulu tarafından kabul edilen merkezi yabancı dil sınavlarından </w:t>
      </w:r>
      <w:proofErr w:type="spellStart"/>
      <w:r>
        <w:rPr>
          <w:rFonts w:ascii="Times New Roman" w:hAnsi="Times New Roman" w:cs="Times New Roman"/>
          <w:sz w:val="20"/>
          <w:szCs w:val="20"/>
        </w:rPr>
        <w:t>Arapça’dan</w:t>
      </w:r>
      <w:proofErr w:type="spellEnd"/>
      <w:r w:rsidRPr="00F903FE">
        <w:rPr>
          <w:rFonts w:ascii="Times New Roman" w:hAnsi="Times New Roman" w:cs="Times New Roman"/>
          <w:sz w:val="20"/>
          <w:szCs w:val="20"/>
        </w:rPr>
        <w:t xml:space="preserve"> en az </w:t>
      </w:r>
      <w:r>
        <w:rPr>
          <w:rFonts w:ascii="Times New Roman" w:hAnsi="Times New Roman" w:cs="Times New Roman"/>
          <w:sz w:val="20"/>
          <w:szCs w:val="20"/>
        </w:rPr>
        <w:t>65</w:t>
      </w:r>
      <w:r w:rsidRPr="00F903FE">
        <w:rPr>
          <w:rFonts w:ascii="Times New Roman" w:hAnsi="Times New Roman" w:cs="Times New Roman"/>
          <w:sz w:val="20"/>
          <w:szCs w:val="20"/>
        </w:rPr>
        <w:t xml:space="preserve"> veya ÖSYM tarafından eşdeğerliği kabul edilen uluslararası yabancı dil sınavlarından muadili bir puan almış olmak.</w:t>
      </w:r>
    </w:p>
  </w:footnote>
  <w:footnote w:id="2">
    <w:p w:rsidR="002B593C" w:rsidRDefault="002B593C" w:rsidP="00C00939">
      <w:pPr>
        <w:pStyle w:val="DipnotMetni"/>
      </w:pPr>
      <w:r w:rsidRPr="00F903FE">
        <w:rPr>
          <w:rStyle w:val="DipnotBavurusu"/>
          <w:rFonts w:ascii="Times New Roman" w:hAnsi="Times New Roman" w:cs="Times New Roman"/>
          <w:sz w:val="20"/>
          <w:szCs w:val="20"/>
        </w:rPr>
        <w:footnoteRef/>
      </w:r>
      <w:r w:rsidRPr="00F903FE">
        <w:rPr>
          <w:rFonts w:ascii="Times New Roman" w:hAnsi="Times New Roman" w:cs="Times New Roman"/>
          <w:sz w:val="20"/>
          <w:szCs w:val="20"/>
        </w:rPr>
        <w:t xml:space="preserve"> Yüksek Öğretim Kurulu tarafından kabul edilen merkezi yabancı dil sınavlarından </w:t>
      </w:r>
      <w:proofErr w:type="spellStart"/>
      <w:r w:rsidRPr="00F903FE">
        <w:rPr>
          <w:rFonts w:ascii="Times New Roman" w:hAnsi="Times New Roman" w:cs="Times New Roman"/>
          <w:sz w:val="20"/>
          <w:szCs w:val="20"/>
        </w:rPr>
        <w:t>İngilizce‘den</w:t>
      </w:r>
      <w:proofErr w:type="spellEnd"/>
      <w:r w:rsidRPr="00F903FE">
        <w:rPr>
          <w:rFonts w:ascii="Times New Roman" w:hAnsi="Times New Roman" w:cs="Times New Roman"/>
          <w:sz w:val="20"/>
          <w:szCs w:val="20"/>
        </w:rPr>
        <w:t xml:space="preserve"> en az 80 veya ÖSYM tarafından eşdeğerliği kabul edilen uluslararası yabancı dil sınavlarından muadili bir puan almış olmak.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7E"/>
    <w:multiLevelType w:val="hybridMultilevel"/>
    <w:tmpl w:val="C5224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C19CE"/>
    <w:multiLevelType w:val="hybridMultilevel"/>
    <w:tmpl w:val="1F6A6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496B7C"/>
    <w:multiLevelType w:val="hybridMultilevel"/>
    <w:tmpl w:val="3E28DFFE"/>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nsid w:val="09B04D07"/>
    <w:multiLevelType w:val="hybridMultilevel"/>
    <w:tmpl w:val="A9FA7C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B57E5D"/>
    <w:multiLevelType w:val="hybridMultilevel"/>
    <w:tmpl w:val="8F02E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1C3CBF"/>
    <w:multiLevelType w:val="hybridMultilevel"/>
    <w:tmpl w:val="6FD49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1B3C9B"/>
    <w:multiLevelType w:val="hybridMultilevel"/>
    <w:tmpl w:val="82E61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905BFC"/>
    <w:multiLevelType w:val="hybridMultilevel"/>
    <w:tmpl w:val="AE707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D54B5D"/>
    <w:multiLevelType w:val="hybridMultilevel"/>
    <w:tmpl w:val="C7907764"/>
    <w:lvl w:ilvl="0" w:tplc="76028EFC">
      <w:start w:val="1"/>
      <w:numFmt w:val="decimal"/>
      <w:lvlText w:val="%1."/>
      <w:lvlJc w:val="left"/>
      <w:pPr>
        <w:ind w:left="3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AF0006"/>
    <w:multiLevelType w:val="hybridMultilevel"/>
    <w:tmpl w:val="0FAC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9E644D"/>
    <w:multiLevelType w:val="hybridMultilevel"/>
    <w:tmpl w:val="38D0F396"/>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5153B5"/>
    <w:multiLevelType w:val="hybridMultilevel"/>
    <w:tmpl w:val="016CFCB4"/>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225C58"/>
    <w:multiLevelType w:val="hybridMultilevel"/>
    <w:tmpl w:val="B6963BE8"/>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9D02F5"/>
    <w:multiLevelType w:val="hybridMultilevel"/>
    <w:tmpl w:val="58DEC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E752BB"/>
    <w:multiLevelType w:val="hybridMultilevel"/>
    <w:tmpl w:val="37482A52"/>
    <w:lvl w:ilvl="0" w:tplc="041F000F">
      <w:start w:val="1"/>
      <w:numFmt w:val="decimal"/>
      <w:lvlText w:val="%1."/>
      <w:lvlJc w:val="left"/>
      <w:pPr>
        <w:ind w:left="721" w:hanging="360"/>
      </w:p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17">
    <w:nsid w:val="452A0C42"/>
    <w:multiLevelType w:val="hybridMultilevel"/>
    <w:tmpl w:val="56C2E05E"/>
    <w:lvl w:ilvl="0" w:tplc="041F000F">
      <w:start w:val="1"/>
      <w:numFmt w:val="decimal"/>
      <w:lvlText w:val="%1."/>
      <w:lvlJc w:val="left"/>
      <w:pPr>
        <w:ind w:left="720" w:hanging="360"/>
      </w:pPr>
      <w:rPr>
        <w:rFonts w:hint="default"/>
      </w:rPr>
    </w:lvl>
    <w:lvl w:ilvl="1" w:tplc="02749056">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3F6BA4"/>
    <w:multiLevelType w:val="hybridMultilevel"/>
    <w:tmpl w:val="84867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102279"/>
    <w:multiLevelType w:val="hybridMultilevel"/>
    <w:tmpl w:val="606ED450"/>
    <w:lvl w:ilvl="0" w:tplc="3460C9D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187726F"/>
    <w:multiLevelType w:val="hybridMultilevel"/>
    <w:tmpl w:val="A97EC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107531"/>
    <w:multiLevelType w:val="hybridMultilevel"/>
    <w:tmpl w:val="496664C8"/>
    <w:lvl w:ilvl="0" w:tplc="C64A999E">
      <w:start w:val="1"/>
      <w:numFmt w:val="decimal"/>
      <w:lvlText w:val="%1)"/>
      <w:lvlJc w:val="left"/>
      <w:pPr>
        <w:ind w:left="720" w:hanging="360"/>
      </w:pPr>
      <w:rPr>
        <w:rFonts w:hint="default"/>
        <w:b/>
      </w:rPr>
    </w:lvl>
    <w:lvl w:ilvl="1" w:tplc="88BAD814">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73C6FF8"/>
    <w:multiLevelType w:val="hybridMultilevel"/>
    <w:tmpl w:val="9E969226"/>
    <w:lvl w:ilvl="0" w:tplc="3460C9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E654B8"/>
    <w:multiLevelType w:val="hybridMultilevel"/>
    <w:tmpl w:val="0570E0C0"/>
    <w:lvl w:ilvl="0" w:tplc="E3A0F7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3E177F8"/>
    <w:multiLevelType w:val="hybridMultilevel"/>
    <w:tmpl w:val="53902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5AF47A5"/>
    <w:multiLevelType w:val="hybridMultilevel"/>
    <w:tmpl w:val="9CEEE0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6A51573"/>
    <w:multiLevelType w:val="hybridMultilevel"/>
    <w:tmpl w:val="07189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E76369"/>
    <w:multiLevelType w:val="hybridMultilevel"/>
    <w:tmpl w:val="C5E0CFEC"/>
    <w:lvl w:ilvl="0" w:tplc="1AE8B780">
      <w:start w:val="1"/>
      <w:numFmt w:val="decimal"/>
      <w:lvlText w:val="%1."/>
      <w:lvlJc w:val="left"/>
      <w:pPr>
        <w:ind w:left="361" w:hanging="360"/>
      </w:pPr>
      <w:rPr>
        <w:rFonts w:hint="default"/>
        <w:b/>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31">
    <w:nsid w:val="6BA56A4E"/>
    <w:multiLevelType w:val="hybridMultilevel"/>
    <w:tmpl w:val="E544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num w:numId="1">
    <w:abstractNumId w:val="25"/>
  </w:num>
  <w:num w:numId="2">
    <w:abstractNumId w:val="9"/>
  </w:num>
  <w:num w:numId="3">
    <w:abstractNumId w:val="6"/>
  </w:num>
  <w:num w:numId="4">
    <w:abstractNumId w:val="0"/>
  </w:num>
  <w:num w:numId="5">
    <w:abstractNumId w:val="15"/>
  </w:num>
  <w:num w:numId="6">
    <w:abstractNumId w:val="20"/>
  </w:num>
  <w:num w:numId="7">
    <w:abstractNumId w:val="29"/>
  </w:num>
  <w:num w:numId="8">
    <w:abstractNumId w:val="4"/>
  </w:num>
  <w:num w:numId="9">
    <w:abstractNumId w:val="11"/>
  </w:num>
  <w:num w:numId="10">
    <w:abstractNumId w:val="31"/>
  </w:num>
  <w:num w:numId="11">
    <w:abstractNumId w:val="24"/>
  </w:num>
  <w:num w:numId="12">
    <w:abstractNumId w:val="5"/>
  </w:num>
  <w:num w:numId="13">
    <w:abstractNumId w:val="27"/>
  </w:num>
  <w:num w:numId="14">
    <w:abstractNumId w:val="28"/>
  </w:num>
  <w:num w:numId="15">
    <w:abstractNumId w:val="17"/>
  </w:num>
  <w:num w:numId="16">
    <w:abstractNumId w:val="14"/>
  </w:num>
  <w:num w:numId="17">
    <w:abstractNumId w:val="2"/>
  </w:num>
  <w:num w:numId="18">
    <w:abstractNumId w:val="16"/>
  </w:num>
  <w:num w:numId="19">
    <w:abstractNumId w:val="30"/>
  </w:num>
  <w:num w:numId="20">
    <w:abstractNumId w:val="10"/>
  </w:num>
  <w:num w:numId="21">
    <w:abstractNumId w:val="23"/>
  </w:num>
  <w:num w:numId="22">
    <w:abstractNumId w:val="8"/>
  </w:num>
  <w:num w:numId="23">
    <w:abstractNumId w:val="7"/>
  </w:num>
  <w:num w:numId="24">
    <w:abstractNumId w:val="19"/>
  </w:num>
  <w:num w:numId="25">
    <w:abstractNumId w:val="22"/>
  </w:num>
  <w:num w:numId="26">
    <w:abstractNumId w:val="12"/>
  </w:num>
  <w:num w:numId="27">
    <w:abstractNumId w:val="13"/>
  </w:num>
  <w:num w:numId="28">
    <w:abstractNumId w:val="18"/>
  </w:num>
  <w:num w:numId="29">
    <w:abstractNumId w:val="1"/>
  </w:num>
  <w:num w:numId="30">
    <w:abstractNumId w:val="21"/>
  </w:num>
  <w:num w:numId="31">
    <w:abstractNumId w:val="26"/>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B0"/>
    <w:rsid w:val="00003C2A"/>
    <w:rsid w:val="00004655"/>
    <w:rsid w:val="00014A3F"/>
    <w:rsid w:val="00016D92"/>
    <w:rsid w:val="00022FCA"/>
    <w:rsid w:val="000344F7"/>
    <w:rsid w:val="00036F2B"/>
    <w:rsid w:val="0004785A"/>
    <w:rsid w:val="00052F1A"/>
    <w:rsid w:val="00054146"/>
    <w:rsid w:val="00067F17"/>
    <w:rsid w:val="0007682D"/>
    <w:rsid w:val="00080F92"/>
    <w:rsid w:val="00081A5C"/>
    <w:rsid w:val="0008462B"/>
    <w:rsid w:val="00091BE7"/>
    <w:rsid w:val="000A6786"/>
    <w:rsid w:val="000B0A24"/>
    <w:rsid w:val="000B1861"/>
    <w:rsid w:val="000B2791"/>
    <w:rsid w:val="000C37DA"/>
    <w:rsid w:val="000C4D20"/>
    <w:rsid w:val="000D6566"/>
    <w:rsid w:val="000E00F5"/>
    <w:rsid w:val="000E3540"/>
    <w:rsid w:val="000F11E1"/>
    <w:rsid w:val="000F2683"/>
    <w:rsid w:val="000F5B34"/>
    <w:rsid w:val="000F743D"/>
    <w:rsid w:val="000F7C8B"/>
    <w:rsid w:val="0011004D"/>
    <w:rsid w:val="00111251"/>
    <w:rsid w:val="00121C00"/>
    <w:rsid w:val="001266F2"/>
    <w:rsid w:val="001316D5"/>
    <w:rsid w:val="00136668"/>
    <w:rsid w:val="00140CED"/>
    <w:rsid w:val="00152868"/>
    <w:rsid w:val="00153048"/>
    <w:rsid w:val="001539E8"/>
    <w:rsid w:val="00161163"/>
    <w:rsid w:val="00175752"/>
    <w:rsid w:val="00176EC5"/>
    <w:rsid w:val="001972E0"/>
    <w:rsid w:val="001A1B35"/>
    <w:rsid w:val="001C1446"/>
    <w:rsid w:val="001C19CA"/>
    <w:rsid w:val="001C5556"/>
    <w:rsid w:val="00204F69"/>
    <w:rsid w:val="0020513D"/>
    <w:rsid w:val="0020702C"/>
    <w:rsid w:val="0021473D"/>
    <w:rsid w:val="00231CEE"/>
    <w:rsid w:val="00235381"/>
    <w:rsid w:val="00236184"/>
    <w:rsid w:val="00236D2B"/>
    <w:rsid w:val="00237472"/>
    <w:rsid w:val="00241A01"/>
    <w:rsid w:val="00244224"/>
    <w:rsid w:val="00247246"/>
    <w:rsid w:val="00257B79"/>
    <w:rsid w:val="002601FE"/>
    <w:rsid w:val="0026506B"/>
    <w:rsid w:val="002656CB"/>
    <w:rsid w:val="00265D18"/>
    <w:rsid w:val="002703EA"/>
    <w:rsid w:val="00271BA7"/>
    <w:rsid w:val="00274B01"/>
    <w:rsid w:val="00277A1B"/>
    <w:rsid w:val="00282FF5"/>
    <w:rsid w:val="0028473E"/>
    <w:rsid w:val="00291B87"/>
    <w:rsid w:val="002928BD"/>
    <w:rsid w:val="00293523"/>
    <w:rsid w:val="002A4EC7"/>
    <w:rsid w:val="002A7CEA"/>
    <w:rsid w:val="002B5925"/>
    <w:rsid w:val="002B593C"/>
    <w:rsid w:val="002B68E5"/>
    <w:rsid w:val="002D000D"/>
    <w:rsid w:val="002D0C2F"/>
    <w:rsid w:val="002D3C43"/>
    <w:rsid w:val="002F5B2C"/>
    <w:rsid w:val="002F5C56"/>
    <w:rsid w:val="00302F25"/>
    <w:rsid w:val="00306592"/>
    <w:rsid w:val="00306FAA"/>
    <w:rsid w:val="0032025A"/>
    <w:rsid w:val="0032754B"/>
    <w:rsid w:val="00330062"/>
    <w:rsid w:val="0033307E"/>
    <w:rsid w:val="003331FF"/>
    <w:rsid w:val="00336DDA"/>
    <w:rsid w:val="00341D5F"/>
    <w:rsid w:val="00345938"/>
    <w:rsid w:val="003502EE"/>
    <w:rsid w:val="003626E1"/>
    <w:rsid w:val="003666D8"/>
    <w:rsid w:val="00372D95"/>
    <w:rsid w:val="00380091"/>
    <w:rsid w:val="00385885"/>
    <w:rsid w:val="00396E91"/>
    <w:rsid w:val="00397830"/>
    <w:rsid w:val="003A464E"/>
    <w:rsid w:val="003A5F9F"/>
    <w:rsid w:val="003B4396"/>
    <w:rsid w:val="003B5CBE"/>
    <w:rsid w:val="003B7EE8"/>
    <w:rsid w:val="003C55CA"/>
    <w:rsid w:val="003D529F"/>
    <w:rsid w:val="003E0369"/>
    <w:rsid w:val="003E379E"/>
    <w:rsid w:val="003E6674"/>
    <w:rsid w:val="003E737E"/>
    <w:rsid w:val="003E74AD"/>
    <w:rsid w:val="003F5D12"/>
    <w:rsid w:val="00404DBF"/>
    <w:rsid w:val="0040625B"/>
    <w:rsid w:val="00410309"/>
    <w:rsid w:val="0041301C"/>
    <w:rsid w:val="00422089"/>
    <w:rsid w:val="004237CF"/>
    <w:rsid w:val="00425B46"/>
    <w:rsid w:val="00430722"/>
    <w:rsid w:val="00431784"/>
    <w:rsid w:val="0043467F"/>
    <w:rsid w:val="00437673"/>
    <w:rsid w:val="00441C34"/>
    <w:rsid w:val="00442E03"/>
    <w:rsid w:val="0045288C"/>
    <w:rsid w:val="0045418B"/>
    <w:rsid w:val="004629FC"/>
    <w:rsid w:val="00472A79"/>
    <w:rsid w:val="00482EF0"/>
    <w:rsid w:val="00493C81"/>
    <w:rsid w:val="00494A38"/>
    <w:rsid w:val="004B2DC6"/>
    <w:rsid w:val="004B3E86"/>
    <w:rsid w:val="004C34B2"/>
    <w:rsid w:val="004D2D8C"/>
    <w:rsid w:val="004E13D0"/>
    <w:rsid w:val="004E1CF6"/>
    <w:rsid w:val="004E3F7F"/>
    <w:rsid w:val="004E5A64"/>
    <w:rsid w:val="004E5E23"/>
    <w:rsid w:val="004F1F78"/>
    <w:rsid w:val="004F28C5"/>
    <w:rsid w:val="004F4039"/>
    <w:rsid w:val="004F6976"/>
    <w:rsid w:val="005036E2"/>
    <w:rsid w:val="00510934"/>
    <w:rsid w:val="0051235B"/>
    <w:rsid w:val="00512E43"/>
    <w:rsid w:val="00515298"/>
    <w:rsid w:val="00517470"/>
    <w:rsid w:val="00523C9D"/>
    <w:rsid w:val="005338C0"/>
    <w:rsid w:val="0053391B"/>
    <w:rsid w:val="005355BC"/>
    <w:rsid w:val="0054108B"/>
    <w:rsid w:val="00542848"/>
    <w:rsid w:val="005445D2"/>
    <w:rsid w:val="00561717"/>
    <w:rsid w:val="00562AB1"/>
    <w:rsid w:val="0056353A"/>
    <w:rsid w:val="00563F1A"/>
    <w:rsid w:val="00565898"/>
    <w:rsid w:val="00567718"/>
    <w:rsid w:val="0057370B"/>
    <w:rsid w:val="00575534"/>
    <w:rsid w:val="00583930"/>
    <w:rsid w:val="005932C0"/>
    <w:rsid w:val="00594352"/>
    <w:rsid w:val="005A1DBB"/>
    <w:rsid w:val="005A2971"/>
    <w:rsid w:val="005B72B7"/>
    <w:rsid w:val="005C78A1"/>
    <w:rsid w:val="005F0519"/>
    <w:rsid w:val="005F097E"/>
    <w:rsid w:val="005F5875"/>
    <w:rsid w:val="005F58AF"/>
    <w:rsid w:val="005F6FC7"/>
    <w:rsid w:val="00601B16"/>
    <w:rsid w:val="00601E8E"/>
    <w:rsid w:val="0062212A"/>
    <w:rsid w:val="00626769"/>
    <w:rsid w:val="00630235"/>
    <w:rsid w:val="006305B8"/>
    <w:rsid w:val="0063464D"/>
    <w:rsid w:val="006346DA"/>
    <w:rsid w:val="00634918"/>
    <w:rsid w:val="00636D5A"/>
    <w:rsid w:val="00637A50"/>
    <w:rsid w:val="006411EF"/>
    <w:rsid w:val="00652DF1"/>
    <w:rsid w:val="00671136"/>
    <w:rsid w:val="006731AE"/>
    <w:rsid w:val="00674070"/>
    <w:rsid w:val="0067524C"/>
    <w:rsid w:val="0067712A"/>
    <w:rsid w:val="00677C1C"/>
    <w:rsid w:val="00677E32"/>
    <w:rsid w:val="00682878"/>
    <w:rsid w:val="00692DE8"/>
    <w:rsid w:val="006939B4"/>
    <w:rsid w:val="006A52C6"/>
    <w:rsid w:val="006C16B0"/>
    <w:rsid w:val="006C500D"/>
    <w:rsid w:val="006D0287"/>
    <w:rsid w:val="006D750C"/>
    <w:rsid w:val="006E3B6A"/>
    <w:rsid w:val="006E5FD7"/>
    <w:rsid w:val="006F57F3"/>
    <w:rsid w:val="0070679D"/>
    <w:rsid w:val="007114F8"/>
    <w:rsid w:val="00711CDF"/>
    <w:rsid w:val="00716501"/>
    <w:rsid w:val="00724A8E"/>
    <w:rsid w:val="007256E4"/>
    <w:rsid w:val="007270BC"/>
    <w:rsid w:val="007276F1"/>
    <w:rsid w:val="00734BF5"/>
    <w:rsid w:val="007373E0"/>
    <w:rsid w:val="00753D9E"/>
    <w:rsid w:val="00754AF7"/>
    <w:rsid w:val="00756A09"/>
    <w:rsid w:val="007577FE"/>
    <w:rsid w:val="00776691"/>
    <w:rsid w:val="007865F0"/>
    <w:rsid w:val="007A3402"/>
    <w:rsid w:val="007A5B68"/>
    <w:rsid w:val="007A5F7F"/>
    <w:rsid w:val="007B564D"/>
    <w:rsid w:val="007C050A"/>
    <w:rsid w:val="007C0A3E"/>
    <w:rsid w:val="007D40AF"/>
    <w:rsid w:val="007D69C9"/>
    <w:rsid w:val="007D7C09"/>
    <w:rsid w:val="008057BD"/>
    <w:rsid w:val="00806028"/>
    <w:rsid w:val="00807622"/>
    <w:rsid w:val="00811E05"/>
    <w:rsid w:val="00813135"/>
    <w:rsid w:val="00815367"/>
    <w:rsid w:val="0082425A"/>
    <w:rsid w:val="00840D00"/>
    <w:rsid w:val="00840D46"/>
    <w:rsid w:val="00862805"/>
    <w:rsid w:val="00866E10"/>
    <w:rsid w:val="00880220"/>
    <w:rsid w:val="00885115"/>
    <w:rsid w:val="00886F06"/>
    <w:rsid w:val="0089353E"/>
    <w:rsid w:val="0089366E"/>
    <w:rsid w:val="00896C98"/>
    <w:rsid w:val="008A0D40"/>
    <w:rsid w:val="008A2917"/>
    <w:rsid w:val="008A5C53"/>
    <w:rsid w:val="008B0792"/>
    <w:rsid w:val="008D370D"/>
    <w:rsid w:val="008D6CCD"/>
    <w:rsid w:val="008E27AE"/>
    <w:rsid w:val="008E7A69"/>
    <w:rsid w:val="00900434"/>
    <w:rsid w:val="0090235A"/>
    <w:rsid w:val="009119A1"/>
    <w:rsid w:val="009130C2"/>
    <w:rsid w:val="00915583"/>
    <w:rsid w:val="00921115"/>
    <w:rsid w:val="00926AA5"/>
    <w:rsid w:val="00943B0D"/>
    <w:rsid w:val="00961DC5"/>
    <w:rsid w:val="009734E2"/>
    <w:rsid w:val="00987A50"/>
    <w:rsid w:val="0099551D"/>
    <w:rsid w:val="00997898"/>
    <w:rsid w:val="009A1B59"/>
    <w:rsid w:val="009A2E96"/>
    <w:rsid w:val="009A547F"/>
    <w:rsid w:val="009B1CA9"/>
    <w:rsid w:val="009B2203"/>
    <w:rsid w:val="009B602C"/>
    <w:rsid w:val="009C4F3D"/>
    <w:rsid w:val="009D2D15"/>
    <w:rsid w:val="009D3C48"/>
    <w:rsid w:val="009E0B2B"/>
    <w:rsid w:val="009E6B9F"/>
    <w:rsid w:val="00A119E1"/>
    <w:rsid w:val="00A1779F"/>
    <w:rsid w:val="00A21A8B"/>
    <w:rsid w:val="00A306E9"/>
    <w:rsid w:val="00A36A2B"/>
    <w:rsid w:val="00A4639F"/>
    <w:rsid w:val="00A53006"/>
    <w:rsid w:val="00A5606D"/>
    <w:rsid w:val="00A602AA"/>
    <w:rsid w:val="00A636E6"/>
    <w:rsid w:val="00A644BB"/>
    <w:rsid w:val="00A70C70"/>
    <w:rsid w:val="00A7142E"/>
    <w:rsid w:val="00A7164F"/>
    <w:rsid w:val="00A8228E"/>
    <w:rsid w:val="00A86F60"/>
    <w:rsid w:val="00A906F9"/>
    <w:rsid w:val="00A93832"/>
    <w:rsid w:val="00AA0DAE"/>
    <w:rsid w:val="00AA254B"/>
    <w:rsid w:val="00AA39A6"/>
    <w:rsid w:val="00AA69E1"/>
    <w:rsid w:val="00AB359B"/>
    <w:rsid w:val="00AC0395"/>
    <w:rsid w:val="00AC7091"/>
    <w:rsid w:val="00AD19CA"/>
    <w:rsid w:val="00AD3819"/>
    <w:rsid w:val="00AE0D57"/>
    <w:rsid w:val="00AE3896"/>
    <w:rsid w:val="00AE479E"/>
    <w:rsid w:val="00B00F17"/>
    <w:rsid w:val="00B04F5A"/>
    <w:rsid w:val="00B11D68"/>
    <w:rsid w:val="00B1259F"/>
    <w:rsid w:val="00B14BBA"/>
    <w:rsid w:val="00B26202"/>
    <w:rsid w:val="00B2768B"/>
    <w:rsid w:val="00B43FF8"/>
    <w:rsid w:val="00B5580B"/>
    <w:rsid w:val="00B56448"/>
    <w:rsid w:val="00B671D0"/>
    <w:rsid w:val="00B75C49"/>
    <w:rsid w:val="00B83684"/>
    <w:rsid w:val="00B87793"/>
    <w:rsid w:val="00B9421F"/>
    <w:rsid w:val="00BA2E9B"/>
    <w:rsid w:val="00BA5A00"/>
    <w:rsid w:val="00BC0758"/>
    <w:rsid w:val="00BC3910"/>
    <w:rsid w:val="00BC5C0E"/>
    <w:rsid w:val="00BC72CF"/>
    <w:rsid w:val="00BC7B72"/>
    <w:rsid w:val="00BE4B32"/>
    <w:rsid w:val="00BF012D"/>
    <w:rsid w:val="00C00939"/>
    <w:rsid w:val="00C03414"/>
    <w:rsid w:val="00C04734"/>
    <w:rsid w:val="00C06998"/>
    <w:rsid w:val="00C205E8"/>
    <w:rsid w:val="00C23F9F"/>
    <w:rsid w:val="00C2572B"/>
    <w:rsid w:val="00C26904"/>
    <w:rsid w:val="00C329BA"/>
    <w:rsid w:val="00C33E6B"/>
    <w:rsid w:val="00C45B30"/>
    <w:rsid w:val="00C50B40"/>
    <w:rsid w:val="00C52606"/>
    <w:rsid w:val="00C5282C"/>
    <w:rsid w:val="00C5357C"/>
    <w:rsid w:val="00C55867"/>
    <w:rsid w:val="00C56CE4"/>
    <w:rsid w:val="00C65573"/>
    <w:rsid w:val="00C662C3"/>
    <w:rsid w:val="00C6706E"/>
    <w:rsid w:val="00C67D62"/>
    <w:rsid w:val="00C706C6"/>
    <w:rsid w:val="00C7247A"/>
    <w:rsid w:val="00C7592D"/>
    <w:rsid w:val="00C76D3B"/>
    <w:rsid w:val="00C81007"/>
    <w:rsid w:val="00C81FC7"/>
    <w:rsid w:val="00C9397D"/>
    <w:rsid w:val="00C94925"/>
    <w:rsid w:val="00CB3357"/>
    <w:rsid w:val="00CB61D2"/>
    <w:rsid w:val="00CC31DE"/>
    <w:rsid w:val="00CD55A1"/>
    <w:rsid w:val="00CE0C11"/>
    <w:rsid w:val="00CE542D"/>
    <w:rsid w:val="00CF52FA"/>
    <w:rsid w:val="00CF7CA4"/>
    <w:rsid w:val="00D0755F"/>
    <w:rsid w:val="00D1196D"/>
    <w:rsid w:val="00D121E1"/>
    <w:rsid w:val="00D143D1"/>
    <w:rsid w:val="00D15286"/>
    <w:rsid w:val="00D1581E"/>
    <w:rsid w:val="00D2395B"/>
    <w:rsid w:val="00D25D6F"/>
    <w:rsid w:val="00D330B1"/>
    <w:rsid w:val="00D366A9"/>
    <w:rsid w:val="00D439D8"/>
    <w:rsid w:val="00D5195A"/>
    <w:rsid w:val="00D5236D"/>
    <w:rsid w:val="00D61A03"/>
    <w:rsid w:val="00D650A0"/>
    <w:rsid w:val="00D665CB"/>
    <w:rsid w:val="00D66F9D"/>
    <w:rsid w:val="00D75200"/>
    <w:rsid w:val="00D83C98"/>
    <w:rsid w:val="00D91DB1"/>
    <w:rsid w:val="00DB0EA0"/>
    <w:rsid w:val="00DC02C8"/>
    <w:rsid w:val="00DC421A"/>
    <w:rsid w:val="00DC7290"/>
    <w:rsid w:val="00DD10B7"/>
    <w:rsid w:val="00DD3B2A"/>
    <w:rsid w:val="00DE0548"/>
    <w:rsid w:val="00E04EF6"/>
    <w:rsid w:val="00E0519C"/>
    <w:rsid w:val="00E0659D"/>
    <w:rsid w:val="00E10420"/>
    <w:rsid w:val="00E1210B"/>
    <w:rsid w:val="00E1218D"/>
    <w:rsid w:val="00E20D05"/>
    <w:rsid w:val="00E2372E"/>
    <w:rsid w:val="00E24342"/>
    <w:rsid w:val="00E250C3"/>
    <w:rsid w:val="00E26B9F"/>
    <w:rsid w:val="00E302D0"/>
    <w:rsid w:val="00E31697"/>
    <w:rsid w:val="00E37933"/>
    <w:rsid w:val="00E42A83"/>
    <w:rsid w:val="00E47A8B"/>
    <w:rsid w:val="00E54145"/>
    <w:rsid w:val="00E62F85"/>
    <w:rsid w:val="00E642ED"/>
    <w:rsid w:val="00E81748"/>
    <w:rsid w:val="00E905C8"/>
    <w:rsid w:val="00E91F5F"/>
    <w:rsid w:val="00EA2EA3"/>
    <w:rsid w:val="00EA3515"/>
    <w:rsid w:val="00EB11B5"/>
    <w:rsid w:val="00EB4E4F"/>
    <w:rsid w:val="00EB5F41"/>
    <w:rsid w:val="00ED1075"/>
    <w:rsid w:val="00EE29F5"/>
    <w:rsid w:val="00EF0B5F"/>
    <w:rsid w:val="00EF5D3B"/>
    <w:rsid w:val="00F039B2"/>
    <w:rsid w:val="00F041F7"/>
    <w:rsid w:val="00F10C99"/>
    <w:rsid w:val="00F170F0"/>
    <w:rsid w:val="00F23277"/>
    <w:rsid w:val="00F3057B"/>
    <w:rsid w:val="00F375DA"/>
    <w:rsid w:val="00F41DF5"/>
    <w:rsid w:val="00F43634"/>
    <w:rsid w:val="00F456BA"/>
    <w:rsid w:val="00F55AD2"/>
    <w:rsid w:val="00F624B7"/>
    <w:rsid w:val="00F62D39"/>
    <w:rsid w:val="00F64688"/>
    <w:rsid w:val="00F66B6A"/>
    <w:rsid w:val="00F753DC"/>
    <w:rsid w:val="00F83AF8"/>
    <w:rsid w:val="00F903FE"/>
    <w:rsid w:val="00F932D3"/>
    <w:rsid w:val="00FA2D5B"/>
    <w:rsid w:val="00FB3706"/>
    <w:rsid w:val="00FC1D23"/>
    <w:rsid w:val="00FC7FE0"/>
    <w:rsid w:val="00FD1638"/>
    <w:rsid w:val="00FD175B"/>
    <w:rsid w:val="00FD241D"/>
    <w:rsid w:val="00FE2408"/>
    <w:rsid w:val="00FE4580"/>
    <w:rsid w:val="00FE5646"/>
    <w:rsid w:val="00FF36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uiPriority w:val="99"/>
    <w:semiHidden/>
    <w:locked/>
    <w:rsid w:val="00E0519C"/>
    <w:rPr>
      <w:lang w:eastAsia="tr-TR"/>
    </w:rPr>
  </w:style>
  <w:style w:type="paragraph" w:styleId="DipnotMetni">
    <w:name w:val="footnote text"/>
    <w:basedOn w:val="Normal"/>
    <w:link w:val="DipnotMetniChar"/>
    <w:uiPriority w:val="99"/>
    <w:semiHidden/>
    <w:rsid w:val="00E0519C"/>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E0519C"/>
    <w:rPr>
      <w:rFonts w:ascii="Times New Roman" w:eastAsia="Times New Roman" w:hAnsi="Times New Roman" w:cs="Times New Roman"/>
      <w:sz w:val="20"/>
      <w:szCs w:val="20"/>
      <w:lang w:eastAsia="tr-TR"/>
    </w:rPr>
  </w:style>
  <w:style w:type="character" w:styleId="DipnotBavurusu">
    <w:name w:val="footnote reference"/>
    <w:semiHidden/>
    <w:rsid w:val="00E0519C"/>
    <w:rPr>
      <w:vertAlign w:val="superscript"/>
    </w:rPr>
  </w:style>
  <w:style w:type="character" w:styleId="Kpr">
    <w:name w:val="Hyperlink"/>
    <w:uiPriority w:val="99"/>
    <w:unhideWhenUsed/>
    <w:rsid w:val="00E0519C"/>
    <w:rPr>
      <w:color w:val="0000FF"/>
      <w:u w:val="single"/>
    </w:rPr>
  </w:style>
  <w:style w:type="paragraph" w:customStyle="1" w:styleId="Default">
    <w:name w:val="Default"/>
    <w:rsid w:val="00E051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E0519C"/>
    <w:pPr>
      <w:ind w:left="720"/>
      <w:contextualSpacing/>
    </w:pPr>
  </w:style>
  <w:style w:type="paragraph" w:styleId="stbilgi">
    <w:name w:val="header"/>
    <w:basedOn w:val="Normal"/>
    <w:link w:val="stbilgiChar"/>
    <w:uiPriority w:val="99"/>
    <w:unhideWhenUsed/>
    <w:rsid w:val="009D2D15"/>
    <w:pPr>
      <w:tabs>
        <w:tab w:val="center" w:pos="4536"/>
        <w:tab w:val="right" w:pos="9072"/>
      </w:tabs>
    </w:pPr>
  </w:style>
  <w:style w:type="character" w:customStyle="1" w:styleId="stbilgiChar">
    <w:name w:val="Üstbilgi Char"/>
    <w:basedOn w:val="VarsaylanParagrafYazTipi"/>
    <w:link w:val="stbilgi"/>
    <w:uiPriority w:val="99"/>
    <w:rsid w:val="009D2D1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D15"/>
    <w:pPr>
      <w:tabs>
        <w:tab w:val="center" w:pos="4536"/>
        <w:tab w:val="right" w:pos="9072"/>
      </w:tabs>
    </w:pPr>
  </w:style>
  <w:style w:type="character" w:customStyle="1" w:styleId="AltbilgiChar">
    <w:name w:val="Altbilgi Char"/>
    <w:basedOn w:val="VarsaylanParagrafYazTipi"/>
    <w:link w:val="Altbilgi"/>
    <w:uiPriority w:val="99"/>
    <w:rsid w:val="009D2D15"/>
    <w:rPr>
      <w:rFonts w:ascii="Times New Roman" w:eastAsia="Times New Roman" w:hAnsi="Times New Roman" w:cs="Times New Roman"/>
      <w:sz w:val="24"/>
      <w:szCs w:val="24"/>
      <w:lang w:eastAsia="tr-TR"/>
    </w:rPr>
  </w:style>
  <w:style w:type="table" w:styleId="TabloKlavuzu">
    <w:name w:val="Table Grid"/>
    <w:basedOn w:val="NormalTablo"/>
    <w:uiPriority w:val="59"/>
    <w:rsid w:val="0001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926AA5"/>
    <w:rPr>
      <w:color w:val="954F72" w:themeColor="followedHyperlink"/>
      <w:u w:val="single"/>
    </w:rPr>
  </w:style>
  <w:style w:type="paragraph" w:styleId="GvdeMetni">
    <w:name w:val="Body Text"/>
    <w:basedOn w:val="Normal"/>
    <w:link w:val="GvdeMetniChar"/>
    <w:uiPriority w:val="1"/>
    <w:qFormat/>
    <w:rsid w:val="003331FF"/>
    <w:pPr>
      <w:widowControl w:val="0"/>
      <w:autoSpaceDE w:val="0"/>
      <w:autoSpaceDN w:val="0"/>
    </w:pPr>
    <w:rPr>
      <w:sz w:val="18"/>
      <w:szCs w:val="18"/>
      <w:lang w:eastAsia="en-US"/>
    </w:rPr>
  </w:style>
  <w:style w:type="character" w:customStyle="1" w:styleId="GvdeMetniChar">
    <w:name w:val="Gövde Metni Char"/>
    <w:basedOn w:val="VarsaylanParagrafYazTipi"/>
    <w:link w:val="GvdeMetni"/>
    <w:uiPriority w:val="1"/>
    <w:rsid w:val="003331FF"/>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331FF"/>
    <w:pPr>
      <w:widowControl w:val="0"/>
      <w:autoSpaceDE w:val="0"/>
      <w:autoSpaceDN w:val="0"/>
    </w:pPr>
    <w:rPr>
      <w:sz w:val="22"/>
      <w:szCs w:val="22"/>
      <w:lang w:eastAsia="en-US"/>
    </w:rPr>
  </w:style>
  <w:style w:type="paragraph" w:styleId="BalonMetni">
    <w:name w:val="Balloon Text"/>
    <w:basedOn w:val="Normal"/>
    <w:link w:val="BalonMetniChar"/>
    <w:uiPriority w:val="99"/>
    <w:semiHidden/>
    <w:unhideWhenUsed/>
    <w:rsid w:val="002703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03EA"/>
    <w:rPr>
      <w:rFonts w:ascii="Segoe UI" w:eastAsia="Times New Roman" w:hAnsi="Segoe UI" w:cs="Segoe UI"/>
      <w:sz w:val="18"/>
      <w:szCs w:val="18"/>
      <w:lang w:eastAsia="tr-TR"/>
    </w:rPr>
  </w:style>
  <w:style w:type="paragraph" w:styleId="AralkYok">
    <w:name w:val="No Spacing"/>
    <w:uiPriority w:val="1"/>
    <w:qFormat/>
    <w:rsid w:val="00915583"/>
    <w:pPr>
      <w:widowControl w:val="0"/>
      <w:autoSpaceDE w:val="0"/>
      <w:autoSpaceDN w:val="0"/>
      <w:spacing w:after="0" w:line="240" w:lineRule="auto"/>
    </w:pPr>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uiPriority w:val="99"/>
    <w:semiHidden/>
    <w:locked/>
    <w:rsid w:val="00E0519C"/>
    <w:rPr>
      <w:lang w:eastAsia="tr-TR"/>
    </w:rPr>
  </w:style>
  <w:style w:type="paragraph" w:styleId="DipnotMetni">
    <w:name w:val="footnote text"/>
    <w:basedOn w:val="Normal"/>
    <w:link w:val="DipnotMetniChar"/>
    <w:uiPriority w:val="99"/>
    <w:semiHidden/>
    <w:rsid w:val="00E0519C"/>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E0519C"/>
    <w:rPr>
      <w:rFonts w:ascii="Times New Roman" w:eastAsia="Times New Roman" w:hAnsi="Times New Roman" w:cs="Times New Roman"/>
      <w:sz w:val="20"/>
      <w:szCs w:val="20"/>
      <w:lang w:eastAsia="tr-TR"/>
    </w:rPr>
  </w:style>
  <w:style w:type="character" w:styleId="DipnotBavurusu">
    <w:name w:val="footnote reference"/>
    <w:semiHidden/>
    <w:rsid w:val="00E0519C"/>
    <w:rPr>
      <w:vertAlign w:val="superscript"/>
    </w:rPr>
  </w:style>
  <w:style w:type="character" w:styleId="Kpr">
    <w:name w:val="Hyperlink"/>
    <w:uiPriority w:val="99"/>
    <w:unhideWhenUsed/>
    <w:rsid w:val="00E0519C"/>
    <w:rPr>
      <w:color w:val="0000FF"/>
      <w:u w:val="single"/>
    </w:rPr>
  </w:style>
  <w:style w:type="paragraph" w:customStyle="1" w:styleId="Default">
    <w:name w:val="Default"/>
    <w:rsid w:val="00E051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E0519C"/>
    <w:pPr>
      <w:ind w:left="720"/>
      <w:contextualSpacing/>
    </w:pPr>
  </w:style>
  <w:style w:type="paragraph" w:styleId="stbilgi">
    <w:name w:val="header"/>
    <w:basedOn w:val="Normal"/>
    <w:link w:val="stbilgiChar"/>
    <w:uiPriority w:val="99"/>
    <w:unhideWhenUsed/>
    <w:rsid w:val="009D2D15"/>
    <w:pPr>
      <w:tabs>
        <w:tab w:val="center" w:pos="4536"/>
        <w:tab w:val="right" w:pos="9072"/>
      </w:tabs>
    </w:pPr>
  </w:style>
  <w:style w:type="character" w:customStyle="1" w:styleId="stbilgiChar">
    <w:name w:val="Üstbilgi Char"/>
    <w:basedOn w:val="VarsaylanParagrafYazTipi"/>
    <w:link w:val="stbilgi"/>
    <w:uiPriority w:val="99"/>
    <w:rsid w:val="009D2D1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D15"/>
    <w:pPr>
      <w:tabs>
        <w:tab w:val="center" w:pos="4536"/>
        <w:tab w:val="right" w:pos="9072"/>
      </w:tabs>
    </w:pPr>
  </w:style>
  <w:style w:type="character" w:customStyle="1" w:styleId="AltbilgiChar">
    <w:name w:val="Altbilgi Char"/>
    <w:basedOn w:val="VarsaylanParagrafYazTipi"/>
    <w:link w:val="Altbilgi"/>
    <w:uiPriority w:val="99"/>
    <w:rsid w:val="009D2D15"/>
    <w:rPr>
      <w:rFonts w:ascii="Times New Roman" w:eastAsia="Times New Roman" w:hAnsi="Times New Roman" w:cs="Times New Roman"/>
      <w:sz w:val="24"/>
      <w:szCs w:val="24"/>
      <w:lang w:eastAsia="tr-TR"/>
    </w:rPr>
  </w:style>
  <w:style w:type="table" w:styleId="TabloKlavuzu">
    <w:name w:val="Table Grid"/>
    <w:basedOn w:val="NormalTablo"/>
    <w:uiPriority w:val="59"/>
    <w:rsid w:val="0001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926AA5"/>
    <w:rPr>
      <w:color w:val="954F72" w:themeColor="followedHyperlink"/>
      <w:u w:val="single"/>
    </w:rPr>
  </w:style>
  <w:style w:type="paragraph" w:styleId="GvdeMetni">
    <w:name w:val="Body Text"/>
    <w:basedOn w:val="Normal"/>
    <w:link w:val="GvdeMetniChar"/>
    <w:uiPriority w:val="1"/>
    <w:qFormat/>
    <w:rsid w:val="003331FF"/>
    <w:pPr>
      <w:widowControl w:val="0"/>
      <w:autoSpaceDE w:val="0"/>
      <w:autoSpaceDN w:val="0"/>
    </w:pPr>
    <w:rPr>
      <w:sz w:val="18"/>
      <w:szCs w:val="18"/>
      <w:lang w:eastAsia="en-US"/>
    </w:rPr>
  </w:style>
  <w:style w:type="character" w:customStyle="1" w:styleId="GvdeMetniChar">
    <w:name w:val="Gövde Metni Char"/>
    <w:basedOn w:val="VarsaylanParagrafYazTipi"/>
    <w:link w:val="GvdeMetni"/>
    <w:uiPriority w:val="1"/>
    <w:rsid w:val="003331FF"/>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331FF"/>
    <w:pPr>
      <w:widowControl w:val="0"/>
      <w:autoSpaceDE w:val="0"/>
      <w:autoSpaceDN w:val="0"/>
    </w:pPr>
    <w:rPr>
      <w:sz w:val="22"/>
      <w:szCs w:val="22"/>
      <w:lang w:eastAsia="en-US"/>
    </w:rPr>
  </w:style>
  <w:style w:type="paragraph" w:styleId="BalonMetni">
    <w:name w:val="Balloon Text"/>
    <w:basedOn w:val="Normal"/>
    <w:link w:val="BalonMetniChar"/>
    <w:uiPriority w:val="99"/>
    <w:semiHidden/>
    <w:unhideWhenUsed/>
    <w:rsid w:val="002703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03EA"/>
    <w:rPr>
      <w:rFonts w:ascii="Segoe UI" w:eastAsia="Times New Roman" w:hAnsi="Segoe UI" w:cs="Segoe UI"/>
      <w:sz w:val="18"/>
      <w:szCs w:val="18"/>
      <w:lang w:eastAsia="tr-TR"/>
    </w:rPr>
  </w:style>
  <w:style w:type="paragraph" w:styleId="AralkYok">
    <w:name w:val="No Spacing"/>
    <w:uiPriority w:val="1"/>
    <w:qFormat/>
    <w:rsid w:val="00915583"/>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2798">
      <w:bodyDiv w:val="1"/>
      <w:marLeft w:val="0"/>
      <w:marRight w:val="0"/>
      <w:marTop w:val="0"/>
      <w:marBottom w:val="0"/>
      <w:divBdr>
        <w:top w:val="none" w:sz="0" w:space="0" w:color="auto"/>
        <w:left w:val="none" w:sz="0" w:space="0" w:color="auto"/>
        <w:bottom w:val="none" w:sz="0" w:space="0" w:color="auto"/>
        <w:right w:val="none" w:sz="0" w:space="0" w:color="auto"/>
      </w:divBdr>
    </w:div>
    <w:div w:id="1830249831">
      <w:bodyDiv w:val="1"/>
      <w:marLeft w:val="0"/>
      <w:marRight w:val="0"/>
      <w:marTop w:val="0"/>
      <w:marBottom w:val="0"/>
      <w:divBdr>
        <w:top w:val="none" w:sz="0" w:space="0" w:color="auto"/>
        <w:left w:val="none" w:sz="0" w:space="0" w:color="auto"/>
        <w:bottom w:val="none" w:sz="0" w:space="0" w:color="auto"/>
        <w:right w:val="none" w:sz="0" w:space="0" w:color="auto"/>
      </w:divBdr>
    </w:div>
    <w:div w:id="20484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birimler/sosyal-bilimler-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https://obs.dicle.edu.tr/oibs/ina_app/login.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FFDE-A242-43D3-ADDF-0CCB2CB9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2978</Words>
  <Characters>16979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12</cp:revision>
  <cp:lastPrinted>2023-06-06T06:35:00Z</cp:lastPrinted>
  <dcterms:created xsi:type="dcterms:W3CDTF">2023-07-21T12:41:00Z</dcterms:created>
  <dcterms:modified xsi:type="dcterms:W3CDTF">2023-08-09T10:06:00Z</dcterms:modified>
</cp:coreProperties>
</file>