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6F887" w14:textId="7B7AA452" w:rsidR="00A7048E" w:rsidRPr="00304CD0" w:rsidRDefault="00A7091D" w:rsidP="001C3803">
      <w:pPr>
        <w:tabs>
          <w:tab w:val="left" w:pos="2475"/>
          <w:tab w:val="right" w:pos="8341"/>
        </w:tabs>
        <w:ind w:left="3540" w:right="-1417"/>
        <w:jc w:val="both"/>
        <w:rPr>
          <w:rFonts w:ascii="Times New Roman" w:hAnsi="Times New Roman" w:cs="Times New Roman"/>
          <w:b/>
          <w:bCs/>
          <w:sz w:val="22"/>
          <w:szCs w:val="22"/>
        </w:rPr>
      </w:pPr>
      <w:r w:rsidRPr="00304CD0">
        <w:rPr>
          <w:rFonts w:ascii="Times New Roman" w:hAnsi="Times New Roman" w:cs="Times New Roman"/>
          <w:b/>
          <w:bCs/>
          <w:noProof/>
          <w:sz w:val="22"/>
          <w:szCs w:val="22"/>
        </w:rPr>
        <mc:AlternateContent>
          <mc:Choice Requires="wps">
            <w:drawing>
              <wp:anchor distT="45720" distB="45720" distL="114300" distR="114300" simplePos="0" relativeHeight="251660288" behindDoc="0" locked="0" layoutInCell="1" allowOverlap="1" wp14:anchorId="29A5A457" wp14:editId="01891E8D">
                <wp:simplePos x="0" y="0"/>
                <wp:positionH relativeFrom="margin">
                  <wp:posOffset>443230</wp:posOffset>
                </wp:positionH>
                <wp:positionV relativeFrom="paragraph">
                  <wp:posOffset>181610</wp:posOffset>
                </wp:positionV>
                <wp:extent cx="4705350" cy="876300"/>
                <wp:effectExtent l="0" t="0" r="1905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76300"/>
                        </a:xfrm>
                        <a:prstGeom prst="rect">
                          <a:avLst/>
                        </a:prstGeom>
                        <a:solidFill>
                          <a:srgbClr val="FFFFFF"/>
                        </a:solidFill>
                        <a:ln w="9525">
                          <a:solidFill>
                            <a:schemeClr val="bg1"/>
                          </a:solidFill>
                          <a:miter lim="800000"/>
                          <a:headEnd/>
                          <a:tailEnd/>
                        </a:ln>
                      </wps:spPr>
                      <wps:txbx>
                        <w:txbxContent>
                          <w:p w14:paraId="4491DF14" w14:textId="0D639B21" w:rsidR="00540259" w:rsidRPr="00A7091D" w:rsidRDefault="00540259" w:rsidP="00A7091D">
                            <w:pPr>
                              <w:jc w:val="center"/>
                            </w:pPr>
                            <w:r w:rsidRPr="00A7091D">
                              <w:t>RESEARCH INSTITUTE FOR PHILOSOPHICAL FOUNDATIONS OF DIS</w:t>
                            </w:r>
                            <w:r w:rsidR="00A42D69">
                              <w:t>C</w:t>
                            </w:r>
                            <w:r w:rsidRPr="00A7091D">
                              <w:t>IPLINES</w:t>
                            </w:r>
                          </w:p>
                          <w:p w14:paraId="555296D3" w14:textId="14D4F2CB" w:rsidR="00540259" w:rsidRPr="00A7091D" w:rsidRDefault="00540259" w:rsidP="00A7091D">
                            <w:pPr>
                              <w:jc w:val="center"/>
                            </w:pPr>
                            <w:r w:rsidRPr="00A7091D">
                              <w:t>İLİM DALLARININ DÜŞÜNCE TEMELLERİNİ ARAŞTIRMA ENSTİTÜSÜ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5A457" id="_x0000_t202" coordsize="21600,21600" o:spt="202" path="m,l,21600r21600,l21600,xe">
                <v:stroke joinstyle="miter"/>
                <v:path gradientshapeok="t" o:connecttype="rect"/>
              </v:shapetype>
              <v:shape id="Metin Kutusu 2" o:spid="_x0000_s1026" type="#_x0000_t202" style="position:absolute;left:0;text-align:left;margin-left:34.9pt;margin-top:14.3pt;width:370.5pt;height:6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" strokecolor="white [3212]">
                <v:textbox>
                  <w:txbxContent>
                    <w:p w14:paraId="4491DF14" w14:textId="0D639B21" w:rsidR="00540259" w:rsidRPr="00A7091D" w:rsidRDefault="00540259" w:rsidP="00A7091D">
                      <w:pPr>
                        <w:jc w:val="center"/>
                      </w:pPr>
                      <w:r w:rsidRPr="00A7091D">
                        <w:t>RESEARCH INSTITUTE FOR PHILOSOPHICAL FOUNDATIONS OF DIS</w:t>
                      </w:r>
                      <w:r w:rsidR="00A42D69">
                        <w:t>C</w:t>
                      </w:r>
                      <w:r w:rsidRPr="00A7091D">
                        <w:t>IPLINES</w:t>
                      </w:r>
                    </w:p>
                    <w:p w14:paraId="555296D3" w14:textId="14D4F2CB" w:rsidR="00540259" w:rsidRPr="00A7091D" w:rsidRDefault="00540259" w:rsidP="00A7091D">
                      <w:pPr>
                        <w:jc w:val="center"/>
                      </w:pPr>
                      <w:r w:rsidRPr="00A7091D">
                        <w:t>İLİM DALLARININ DÜŞÜNCE TEMELLERİNİ ARAŞTIRMA ENSTİTÜSÜ</w:t>
                      </w:r>
                    </w:p>
                  </w:txbxContent>
                </v:textbox>
                <w10:wrap type="square" anchorx="margin"/>
              </v:shape>
            </w:pict>
          </mc:Fallback>
        </mc:AlternateContent>
      </w:r>
      <w:r w:rsidRPr="00304CD0">
        <w:rPr>
          <w:rFonts w:ascii="Times New Roman" w:hAnsi="Times New Roman" w:cs="Times New Roman"/>
          <w:noProof/>
          <w:sz w:val="22"/>
          <w:szCs w:val="22"/>
        </w:rPr>
        <w:drawing>
          <wp:anchor distT="0" distB="0" distL="114300" distR="114300" simplePos="0" relativeHeight="251658240" behindDoc="0" locked="0" layoutInCell="1" allowOverlap="1" wp14:anchorId="52793910" wp14:editId="49E117CD">
            <wp:simplePos x="0" y="0"/>
            <wp:positionH relativeFrom="page">
              <wp:posOffset>76200</wp:posOffset>
            </wp:positionH>
            <wp:positionV relativeFrom="paragraph">
              <wp:posOffset>9525</wp:posOffset>
            </wp:positionV>
            <wp:extent cx="1219200" cy="1219200"/>
            <wp:effectExtent l="0" t="0" r="0" b="0"/>
            <wp:wrapSquare wrapText="bothSides"/>
            <wp:docPr id="508833285" name="Resim 50883328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33285" name="Resim 508833285" descr="daire, simge, sembol, logo, yazı tipi içeren bir resim&#10;&#10;Açıklama otomatik olarak o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sidR="00540259" w:rsidRPr="00304CD0">
        <w:rPr>
          <w:rFonts w:ascii="Times New Roman" w:hAnsi="Times New Roman" w:cs="Times New Roman"/>
          <w:b/>
          <w:bCs/>
          <w:sz w:val="22"/>
          <w:szCs w:val="22"/>
        </w:rPr>
        <w:tab/>
      </w:r>
      <w:r w:rsidR="00540259" w:rsidRPr="00304CD0">
        <w:rPr>
          <w:rFonts w:ascii="Times New Roman" w:hAnsi="Times New Roman" w:cs="Times New Roman"/>
          <w:b/>
          <w:bCs/>
          <w:noProof/>
          <w:sz w:val="22"/>
          <w:szCs w:val="22"/>
          <w:lang w:val="tr-TR"/>
        </w:rPr>
        <w:drawing>
          <wp:inline distT="0" distB="0" distL="0" distR="0" wp14:anchorId="73A999AB" wp14:editId="48730F24">
            <wp:extent cx="1257300" cy="1261319"/>
            <wp:effectExtent l="0" t="0" r="0" b="0"/>
            <wp:docPr id="1476210097" name="Resim 2" descr="logo, simge, sembol, yazı tipi,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10097" name="Resim 2" descr="logo, simge, sembol, yazı tipi, metin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3180" cy="1267218"/>
                    </a:xfrm>
                    <a:prstGeom prst="rect">
                      <a:avLst/>
                    </a:prstGeom>
                    <a:noFill/>
                    <a:ln>
                      <a:noFill/>
                    </a:ln>
                  </pic:spPr>
                </pic:pic>
              </a:graphicData>
            </a:graphic>
          </wp:inline>
        </w:drawing>
      </w:r>
      <w:r w:rsidR="00540259" w:rsidRPr="00304CD0">
        <w:rPr>
          <w:rFonts w:ascii="Times New Roman" w:hAnsi="Times New Roman" w:cs="Times New Roman"/>
          <w:b/>
          <w:bCs/>
          <w:sz w:val="22"/>
          <w:szCs w:val="22"/>
        </w:rPr>
        <w:tab/>
        <w:t xml:space="preserve">     </w:t>
      </w:r>
      <w:r w:rsidR="002A52AD" w:rsidRPr="00304CD0">
        <w:rPr>
          <w:rFonts w:ascii="Times New Roman" w:hAnsi="Times New Roman" w:cs="Times New Roman"/>
          <w:b/>
          <w:bCs/>
          <w:sz w:val="22"/>
          <w:szCs w:val="22"/>
        </w:rPr>
        <w:t>INVITATION LETTER</w:t>
      </w:r>
    </w:p>
    <w:p w14:paraId="6F28FCB3" w14:textId="77777777" w:rsidR="00B11F96" w:rsidRPr="00304CD0" w:rsidRDefault="00B11F96" w:rsidP="00304CD0">
      <w:pPr>
        <w:jc w:val="both"/>
        <w:rPr>
          <w:rFonts w:ascii="Times New Roman" w:hAnsi="Times New Roman" w:cs="Times New Roman"/>
          <w:sz w:val="22"/>
          <w:szCs w:val="22"/>
        </w:rPr>
      </w:pPr>
    </w:p>
    <w:p w14:paraId="390C2B51" w14:textId="77777777" w:rsidR="00A42D69" w:rsidRPr="00304CD0" w:rsidRDefault="00A42D69" w:rsidP="00304CD0">
      <w:pPr>
        <w:jc w:val="both"/>
        <w:rPr>
          <w:rFonts w:ascii="Times New Roman" w:hAnsi="Times New Roman" w:cs="Times New Roman"/>
          <w:b/>
          <w:bCs/>
          <w:sz w:val="22"/>
          <w:szCs w:val="22"/>
        </w:rPr>
      </w:pPr>
    </w:p>
    <w:p w14:paraId="6F0DB83C" w14:textId="1406D45D" w:rsidR="00B11F96" w:rsidRPr="00304CD0" w:rsidRDefault="00A42D69" w:rsidP="00304CD0">
      <w:pPr>
        <w:jc w:val="both"/>
        <w:rPr>
          <w:rFonts w:ascii="Times New Roman" w:hAnsi="Times New Roman" w:cs="Times New Roman"/>
          <w:b/>
          <w:bCs/>
          <w:sz w:val="22"/>
          <w:szCs w:val="22"/>
        </w:rPr>
      </w:pPr>
      <w:r w:rsidRPr="00304CD0">
        <w:rPr>
          <w:rFonts w:ascii="Times New Roman" w:hAnsi="Times New Roman" w:cs="Times New Roman"/>
          <w:b/>
          <w:bCs/>
          <w:sz w:val="22"/>
          <w:szCs w:val="22"/>
        </w:rPr>
        <w:t>2</w:t>
      </w:r>
      <w:r w:rsidR="00D054AF" w:rsidRPr="00304CD0">
        <w:rPr>
          <w:rFonts w:ascii="Times New Roman" w:hAnsi="Times New Roman" w:cs="Times New Roman"/>
          <w:b/>
          <w:bCs/>
          <w:sz w:val="22"/>
          <w:szCs w:val="22"/>
        </w:rPr>
        <w:t>2</w:t>
      </w:r>
      <w:r w:rsidR="00B0382D" w:rsidRPr="00304CD0">
        <w:rPr>
          <w:rFonts w:ascii="Times New Roman" w:hAnsi="Times New Roman" w:cs="Times New Roman"/>
          <w:b/>
          <w:bCs/>
          <w:sz w:val="22"/>
          <w:szCs w:val="22"/>
        </w:rPr>
        <w:t xml:space="preserve"> </w:t>
      </w:r>
      <w:r w:rsidR="00D054AF" w:rsidRPr="00304CD0">
        <w:rPr>
          <w:rFonts w:ascii="Times New Roman" w:hAnsi="Times New Roman" w:cs="Times New Roman"/>
          <w:b/>
          <w:bCs/>
          <w:sz w:val="22"/>
          <w:szCs w:val="22"/>
        </w:rPr>
        <w:t>August</w:t>
      </w:r>
      <w:r w:rsidR="00B11F96" w:rsidRPr="00304CD0">
        <w:rPr>
          <w:rFonts w:ascii="Times New Roman" w:hAnsi="Times New Roman" w:cs="Times New Roman"/>
          <w:b/>
          <w:bCs/>
          <w:sz w:val="22"/>
          <w:szCs w:val="22"/>
        </w:rPr>
        <w:t xml:space="preserve"> 2024</w:t>
      </w:r>
    </w:p>
    <w:p w14:paraId="4DE60BFE" w14:textId="05E2BA5D" w:rsidR="00C818ED" w:rsidRPr="00304CD0" w:rsidRDefault="00C818ED" w:rsidP="00304CD0">
      <w:pPr>
        <w:jc w:val="both"/>
        <w:rPr>
          <w:rFonts w:ascii="Times New Roman" w:hAnsi="Times New Roman" w:cs="Times New Roman"/>
          <w:sz w:val="22"/>
          <w:szCs w:val="22"/>
        </w:rPr>
      </w:pPr>
    </w:p>
    <w:p w14:paraId="4300AD11" w14:textId="5FCD7F1B" w:rsidR="00B11F96" w:rsidRPr="00304CD0" w:rsidRDefault="00667670" w:rsidP="00304CD0">
      <w:pPr>
        <w:jc w:val="both"/>
        <w:rPr>
          <w:rFonts w:ascii="Times New Roman" w:hAnsi="Times New Roman" w:cs="Times New Roman"/>
          <w:sz w:val="22"/>
          <w:szCs w:val="22"/>
        </w:rPr>
      </w:pPr>
      <w:r w:rsidRPr="00304CD0">
        <w:rPr>
          <w:rFonts w:ascii="Times New Roman" w:hAnsi="Times New Roman" w:cs="Times New Roman"/>
          <w:sz w:val="22"/>
          <w:szCs w:val="22"/>
        </w:rPr>
        <w:t xml:space="preserve"> </w:t>
      </w:r>
    </w:p>
    <w:p w14:paraId="0BFC30C8" w14:textId="7FA68F07" w:rsidR="002A52AD" w:rsidRPr="00304CD0" w:rsidRDefault="002A52AD" w:rsidP="00304CD0">
      <w:pPr>
        <w:jc w:val="both"/>
        <w:rPr>
          <w:rFonts w:ascii="Times New Roman" w:hAnsi="Times New Roman" w:cs="Times New Roman"/>
          <w:sz w:val="22"/>
          <w:szCs w:val="22"/>
        </w:rPr>
      </w:pPr>
      <w:r w:rsidRPr="00304CD0">
        <w:rPr>
          <w:rFonts w:ascii="Times New Roman" w:hAnsi="Times New Roman" w:cs="Times New Roman"/>
          <w:sz w:val="22"/>
          <w:szCs w:val="22"/>
        </w:rPr>
        <w:t>Dear</w:t>
      </w:r>
      <w:r w:rsidR="00826A62" w:rsidRPr="00304CD0">
        <w:rPr>
          <w:rFonts w:ascii="Times New Roman" w:hAnsi="Times New Roman" w:cs="Times New Roman"/>
          <w:sz w:val="22"/>
          <w:szCs w:val="22"/>
        </w:rPr>
        <w:t xml:space="preserve"> </w:t>
      </w:r>
      <w:proofErr w:type="spellStart"/>
      <w:r w:rsidR="00D054AF" w:rsidRPr="00304CD0">
        <w:rPr>
          <w:rFonts w:ascii="Times New Roman" w:hAnsi="Times New Roman" w:cs="Times New Roman"/>
          <w:sz w:val="22"/>
          <w:szCs w:val="22"/>
        </w:rPr>
        <w:t>Dr.</w:t>
      </w:r>
      <w:proofErr w:type="spellEnd"/>
      <w:r w:rsidR="00826A62" w:rsidRPr="00304CD0">
        <w:rPr>
          <w:rFonts w:ascii="Times New Roman" w:hAnsi="Times New Roman" w:cs="Times New Roman"/>
          <w:sz w:val="22"/>
          <w:szCs w:val="22"/>
        </w:rPr>
        <w:t xml:space="preserve"> </w:t>
      </w:r>
      <w:r w:rsidR="001D6C17" w:rsidRPr="00304CD0">
        <w:rPr>
          <w:rFonts w:ascii="Times New Roman" w:hAnsi="Times New Roman" w:cs="Times New Roman"/>
          <w:sz w:val="22"/>
          <w:szCs w:val="22"/>
        </w:rPr>
        <w:t>Sıracettin Aslan</w:t>
      </w:r>
      <w:r w:rsidR="00D054AF" w:rsidRPr="00304CD0">
        <w:rPr>
          <w:rFonts w:ascii="Times New Roman" w:hAnsi="Times New Roman" w:cs="Times New Roman"/>
          <w:sz w:val="22"/>
          <w:szCs w:val="22"/>
        </w:rPr>
        <w:t>,</w:t>
      </w:r>
    </w:p>
    <w:p w14:paraId="64E826B2" w14:textId="77777777" w:rsidR="00B11F96" w:rsidRPr="00304CD0" w:rsidRDefault="00B11F96" w:rsidP="00304CD0">
      <w:pPr>
        <w:jc w:val="both"/>
        <w:rPr>
          <w:rFonts w:ascii="Times New Roman" w:hAnsi="Times New Roman" w:cs="Times New Roman"/>
          <w:sz w:val="22"/>
          <w:szCs w:val="22"/>
        </w:rPr>
      </w:pPr>
    </w:p>
    <w:p w14:paraId="392163CA" w14:textId="32B14A85" w:rsidR="002A52AD" w:rsidRPr="00304CD0" w:rsidRDefault="002A52AD" w:rsidP="00304CD0">
      <w:pPr>
        <w:jc w:val="both"/>
        <w:rPr>
          <w:rFonts w:ascii="Times New Roman" w:hAnsi="Times New Roman" w:cs="Times New Roman"/>
          <w:sz w:val="22"/>
          <w:szCs w:val="22"/>
        </w:rPr>
      </w:pPr>
      <w:r w:rsidRPr="00304CD0">
        <w:rPr>
          <w:rFonts w:ascii="Times New Roman" w:hAnsi="Times New Roman" w:cs="Times New Roman"/>
          <w:sz w:val="22"/>
          <w:szCs w:val="22"/>
        </w:rPr>
        <w:t>I hope this message find</w:t>
      </w:r>
      <w:r w:rsidR="00F4597D" w:rsidRPr="00304CD0">
        <w:rPr>
          <w:rFonts w:ascii="Times New Roman" w:hAnsi="Times New Roman" w:cs="Times New Roman"/>
          <w:sz w:val="22"/>
          <w:szCs w:val="22"/>
        </w:rPr>
        <w:t>s</w:t>
      </w:r>
      <w:r w:rsidRPr="00304CD0">
        <w:rPr>
          <w:rFonts w:ascii="Times New Roman" w:hAnsi="Times New Roman" w:cs="Times New Roman"/>
          <w:sz w:val="22"/>
          <w:szCs w:val="22"/>
        </w:rPr>
        <w:t xml:space="preserve"> you well. I cordially </w:t>
      </w:r>
      <w:r w:rsidR="00F4597D" w:rsidRPr="00304CD0">
        <w:rPr>
          <w:rFonts w:ascii="Times New Roman" w:hAnsi="Times New Roman" w:cs="Times New Roman"/>
          <w:sz w:val="22"/>
          <w:szCs w:val="22"/>
        </w:rPr>
        <w:t>invite</w:t>
      </w:r>
      <w:r w:rsidRPr="00304CD0">
        <w:rPr>
          <w:rFonts w:ascii="Times New Roman" w:hAnsi="Times New Roman" w:cs="Times New Roman"/>
          <w:sz w:val="22"/>
          <w:szCs w:val="22"/>
        </w:rPr>
        <w:t xml:space="preserve"> you to speak at our upcoming conference</w:t>
      </w:r>
      <w:r w:rsidR="00A55CAA" w:rsidRPr="00304CD0">
        <w:rPr>
          <w:rFonts w:ascii="Times New Roman" w:hAnsi="Times New Roman" w:cs="Times New Roman"/>
          <w:sz w:val="22"/>
          <w:szCs w:val="22"/>
        </w:rPr>
        <w:t xml:space="preserve"> going to be held by the Research Institute for Philosophical Foundation of Disciplines </w:t>
      </w:r>
      <w:r w:rsidRPr="00304CD0">
        <w:rPr>
          <w:rFonts w:ascii="Times New Roman" w:hAnsi="Times New Roman" w:cs="Times New Roman"/>
          <w:sz w:val="22"/>
          <w:szCs w:val="22"/>
        </w:rPr>
        <w:t xml:space="preserve">on 19th-20th </w:t>
      </w:r>
      <w:r w:rsidR="00A55CAA" w:rsidRPr="00304CD0">
        <w:rPr>
          <w:rFonts w:ascii="Times New Roman" w:hAnsi="Times New Roman" w:cs="Times New Roman"/>
          <w:sz w:val="22"/>
          <w:szCs w:val="22"/>
        </w:rPr>
        <w:t xml:space="preserve">October </w:t>
      </w:r>
      <w:r w:rsidRPr="00304CD0">
        <w:rPr>
          <w:rFonts w:ascii="Times New Roman" w:hAnsi="Times New Roman" w:cs="Times New Roman"/>
          <w:sz w:val="22"/>
          <w:szCs w:val="22"/>
        </w:rPr>
        <w:t>2024 in Ankara. We believe your insights would be invaluable to our scientific meeting.</w:t>
      </w:r>
    </w:p>
    <w:p w14:paraId="50FE1027" w14:textId="77777777" w:rsidR="00B11F96" w:rsidRPr="00304CD0" w:rsidRDefault="00B11F96" w:rsidP="00304CD0">
      <w:pPr>
        <w:jc w:val="both"/>
        <w:rPr>
          <w:rFonts w:ascii="Times New Roman" w:hAnsi="Times New Roman" w:cs="Times New Roman"/>
          <w:sz w:val="22"/>
          <w:szCs w:val="22"/>
        </w:rPr>
      </w:pPr>
    </w:p>
    <w:p w14:paraId="3DBE84DB" w14:textId="77777777" w:rsidR="002A52AD" w:rsidRPr="00304CD0" w:rsidRDefault="002A52AD" w:rsidP="00304CD0">
      <w:pPr>
        <w:jc w:val="both"/>
        <w:rPr>
          <w:rFonts w:ascii="Times New Roman" w:hAnsi="Times New Roman" w:cs="Times New Roman"/>
          <w:sz w:val="22"/>
          <w:szCs w:val="22"/>
        </w:rPr>
      </w:pPr>
      <w:r w:rsidRPr="00304CD0">
        <w:rPr>
          <w:rFonts w:ascii="Times New Roman" w:hAnsi="Times New Roman" w:cs="Times New Roman"/>
          <w:sz w:val="22"/>
          <w:szCs w:val="22"/>
        </w:rPr>
        <w:t xml:space="preserve">The International Conference will focus on </w:t>
      </w:r>
      <w:r w:rsidRPr="00304CD0">
        <w:rPr>
          <w:rFonts w:ascii="Times New Roman" w:hAnsi="Times New Roman" w:cs="Times New Roman"/>
          <w:i/>
          <w:iCs/>
          <w:sz w:val="22"/>
          <w:szCs w:val="22"/>
        </w:rPr>
        <w:t>Contemporary Islamic Philosophy</w:t>
      </w:r>
      <w:r w:rsidRPr="00304CD0">
        <w:rPr>
          <w:rFonts w:ascii="Times New Roman" w:hAnsi="Times New Roman" w:cs="Times New Roman"/>
          <w:sz w:val="22"/>
          <w:szCs w:val="22"/>
        </w:rPr>
        <w:t xml:space="preserve">. We would like you to share your perspectives on the </w:t>
      </w:r>
      <w:r w:rsidR="00133D5C" w:rsidRPr="00304CD0">
        <w:rPr>
          <w:rFonts w:ascii="Times New Roman" w:hAnsi="Times New Roman" w:cs="Times New Roman"/>
          <w:sz w:val="22"/>
          <w:szCs w:val="22"/>
        </w:rPr>
        <w:t>following thematic areas</w:t>
      </w:r>
      <w:r w:rsidRPr="00304CD0">
        <w:rPr>
          <w:rFonts w:ascii="Times New Roman" w:hAnsi="Times New Roman" w:cs="Times New Roman"/>
          <w:sz w:val="22"/>
          <w:szCs w:val="22"/>
        </w:rPr>
        <w:t xml:space="preserve">: </w:t>
      </w:r>
    </w:p>
    <w:p w14:paraId="50FB937C" w14:textId="77777777" w:rsidR="00A55CAA" w:rsidRPr="00304CD0" w:rsidRDefault="00A55CAA" w:rsidP="00304CD0">
      <w:pPr>
        <w:jc w:val="both"/>
        <w:rPr>
          <w:rFonts w:ascii="Times New Roman" w:hAnsi="Times New Roman" w:cs="Times New Roman"/>
          <w:sz w:val="22"/>
          <w:szCs w:val="22"/>
        </w:rPr>
      </w:pPr>
    </w:p>
    <w:p w14:paraId="5E55D24A" w14:textId="77777777" w:rsidR="00485A73" w:rsidRPr="00304CD0" w:rsidRDefault="002A52AD" w:rsidP="00304CD0">
      <w:pPr>
        <w:ind w:firstLine="708"/>
        <w:jc w:val="both"/>
        <w:rPr>
          <w:rFonts w:ascii="Times New Roman" w:hAnsi="Times New Roman" w:cs="Times New Roman"/>
          <w:sz w:val="22"/>
          <w:szCs w:val="22"/>
        </w:rPr>
      </w:pPr>
      <w:r w:rsidRPr="00304CD0">
        <w:rPr>
          <w:rFonts w:ascii="Times New Roman" w:hAnsi="Times New Roman" w:cs="Times New Roman"/>
          <w:sz w:val="22"/>
          <w:szCs w:val="22"/>
        </w:rPr>
        <w:t>(1)</w:t>
      </w:r>
      <w:r w:rsidR="00F4597D" w:rsidRPr="00304CD0">
        <w:rPr>
          <w:rFonts w:ascii="Times New Roman" w:hAnsi="Times New Roman" w:cs="Times New Roman"/>
          <w:sz w:val="22"/>
          <w:szCs w:val="22"/>
        </w:rPr>
        <w:t xml:space="preserve"> </w:t>
      </w:r>
      <w:r w:rsidRPr="00304CD0">
        <w:rPr>
          <w:rFonts w:ascii="Times New Roman" w:hAnsi="Times New Roman" w:cs="Times New Roman"/>
          <w:sz w:val="22"/>
          <w:szCs w:val="22"/>
        </w:rPr>
        <w:t>Revival of Contemporary Islamic Philosophy</w:t>
      </w:r>
      <w:r w:rsidR="00485A73" w:rsidRPr="00304CD0">
        <w:rPr>
          <w:rFonts w:ascii="Times New Roman" w:hAnsi="Times New Roman" w:cs="Times New Roman"/>
          <w:sz w:val="22"/>
          <w:szCs w:val="22"/>
        </w:rPr>
        <w:t xml:space="preserve"> (Methods, </w:t>
      </w:r>
      <w:r w:rsidR="00F4597D" w:rsidRPr="00304CD0">
        <w:rPr>
          <w:rFonts w:ascii="Times New Roman" w:hAnsi="Times New Roman" w:cs="Times New Roman"/>
          <w:sz w:val="22"/>
          <w:szCs w:val="22"/>
        </w:rPr>
        <w:t>suggestions</w:t>
      </w:r>
      <w:r w:rsidR="00485A73" w:rsidRPr="00304CD0">
        <w:rPr>
          <w:rFonts w:ascii="Times New Roman" w:hAnsi="Times New Roman" w:cs="Times New Roman"/>
          <w:sz w:val="22"/>
          <w:szCs w:val="22"/>
        </w:rPr>
        <w:t>)</w:t>
      </w:r>
    </w:p>
    <w:p w14:paraId="1D713D59" w14:textId="77777777" w:rsidR="00485A73" w:rsidRPr="00304CD0" w:rsidRDefault="00485A73" w:rsidP="00304CD0">
      <w:pPr>
        <w:ind w:firstLine="708"/>
        <w:jc w:val="both"/>
        <w:rPr>
          <w:rFonts w:ascii="Times New Roman" w:hAnsi="Times New Roman" w:cs="Times New Roman"/>
          <w:sz w:val="22"/>
          <w:szCs w:val="22"/>
        </w:rPr>
      </w:pPr>
      <w:r w:rsidRPr="00304CD0">
        <w:rPr>
          <w:rFonts w:ascii="Times New Roman" w:hAnsi="Times New Roman" w:cs="Times New Roman"/>
          <w:sz w:val="22"/>
          <w:szCs w:val="22"/>
        </w:rPr>
        <w:t>(2)</w:t>
      </w:r>
      <w:r w:rsidR="00F4597D" w:rsidRPr="00304CD0">
        <w:rPr>
          <w:rFonts w:ascii="Times New Roman" w:hAnsi="Times New Roman" w:cs="Times New Roman"/>
          <w:sz w:val="22"/>
          <w:szCs w:val="22"/>
        </w:rPr>
        <w:t xml:space="preserve"> </w:t>
      </w:r>
      <w:r w:rsidRPr="00304CD0">
        <w:rPr>
          <w:rFonts w:ascii="Times New Roman" w:hAnsi="Times New Roman" w:cs="Times New Roman"/>
          <w:sz w:val="22"/>
          <w:szCs w:val="22"/>
        </w:rPr>
        <w:t xml:space="preserve">Thoughts of Contemporary Muslim Philosophers (One of </w:t>
      </w:r>
      <w:r w:rsidR="00F4597D" w:rsidRPr="00304CD0">
        <w:rPr>
          <w:rFonts w:ascii="Times New Roman" w:hAnsi="Times New Roman" w:cs="Times New Roman"/>
          <w:sz w:val="22"/>
          <w:szCs w:val="22"/>
        </w:rPr>
        <w:t xml:space="preserve">the </w:t>
      </w:r>
      <w:r w:rsidRPr="00304CD0">
        <w:rPr>
          <w:rFonts w:ascii="Times New Roman" w:hAnsi="Times New Roman" w:cs="Times New Roman"/>
          <w:sz w:val="22"/>
          <w:szCs w:val="22"/>
        </w:rPr>
        <w:t>main figures)</w:t>
      </w:r>
    </w:p>
    <w:p w14:paraId="1C4B385B" w14:textId="56848E95" w:rsidR="00485A73" w:rsidRPr="00304CD0" w:rsidRDefault="00485A73" w:rsidP="00304CD0">
      <w:pPr>
        <w:ind w:firstLine="708"/>
        <w:jc w:val="both"/>
        <w:rPr>
          <w:rFonts w:ascii="Times New Roman" w:hAnsi="Times New Roman" w:cs="Times New Roman"/>
          <w:sz w:val="22"/>
          <w:szCs w:val="22"/>
        </w:rPr>
      </w:pPr>
      <w:r w:rsidRPr="00304CD0">
        <w:rPr>
          <w:rFonts w:ascii="Times New Roman" w:hAnsi="Times New Roman" w:cs="Times New Roman"/>
          <w:sz w:val="22"/>
          <w:szCs w:val="22"/>
        </w:rPr>
        <w:t>(3)</w:t>
      </w:r>
      <w:r w:rsidR="00F4597D" w:rsidRPr="00304CD0">
        <w:rPr>
          <w:rFonts w:ascii="Times New Roman" w:hAnsi="Times New Roman" w:cs="Times New Roman"/>
          <w:sz w:val="22"/>
          <w:szCs w:val="22"/>
        </w:rPr>
        <w:t xml:space="preserve"> </w:t>
      </w:r>
      <w:r w:rsidRPr="00304CD0">
        <w:rPr>
          <w:rFonts w:ascii="Times New Roman" w:hAnsi="Times New Roman" w:cs="Times New Roman"/>
          <w:sz w:val="22"/>
          <w:szCs w:val="22"/>
        </w:rPr>
        <w:t>Developing Philosophy of Religion of Islam</w:t>
      </w:r>
      <w:r w:rsidR="00A42D69" w:rsidRPr="00304CD0">
        <w:rPr>
          <w:rFonts w:ascii="Times New Roman" w:hAnsi="Times New Roman" w:cs="Times New Roman"/>
          <w:sz w:val="22"/>
          <w:szCs w:val="22"/>
        </w:rPr>
        <w:t xml:space="preserve"> </w:t>
      </w:r>
      <w:r w:rsidRPr="00304CD0">
        <w:rPr>
          <w:rFonts w:ascii="Times New Roman" w:hAnsi="Times New Roman" w:cs="Times New Roman"/>
          <w:sz w:val="22"/>
          <w:szCs w:val="22"/>
        </w:rPr>
        <w:t>(Required fields)</w:t>
      </w:r>
    </w:p>
    <w:p w14:paraId="0CBDB74E" w14:textId="77777777" w:rsidR="00485A73" w:rsidRPr="00304CD0" w:rsidRDefault="00485A73" w:rsidP="00304CD0">
      <w:pPr>
        <w:ind w:left="709"/>
        <w:jc w:val="both"/>
        <w:rPr>
          <w:rFonts w:ascii="Times New Roman" w:hAnsi="Times New Roman" w:cs="Times New Roman"/>
          <w:sz w:val="22"/>
          <w:szCs w:val="22"/>
        </w:rPr>
      </w:pPr>
      <w:r w:rsidRPr="00304CD0">
        <w:rPr>
          <w:rFonts w:ascii="Times New Roman" w:hAnsi="Times New Roman" w:cs="Times New Roman"/>
          <w:sz w:val="22"/>
          <w:szCs w:val="22"/>
        </w:rPr>
        <w:t>(4)</w:t>
      </w:r>
      <w:r w:rsidR="00F4597D" w:rsidRPr="00304CD0">
        <w:rPr>
          <w:rFonts w:ascii="Times New Roman" w:hAnsi="Times New Roman" w:cs="Times New Roman"/>
          <w:sz w:val="22"/>
          <w:szCs w:val="22"/>
        </w:rPr>
        <w:t xml:space="preserve"> </w:t>
      </w:r>
      <w:r w:rsidRPr="00304CD0">
        <w:rPr>
          <w:rFonts w:ascii="Times New Roman" w:hAnsi="Times New Roman" w:cs="Times New Roman"/>
          <w:sz w:val="22"/>
          <w:szCs w:val="22"/>
        </w:rPr>
        <w:t>Contemporary chall</w:t>
      </w:r>
      <w:r w:rsidR="00F4597D" w:rsidRPr="00304CD0">
        <w:rPr>
          <w:rFonts w:ascii="Times New Roman" w:hAnsi="Times New Roman" w:cs="Times New Roman"/>
          <w:sz w:val="22"/>
          <w:szCs w:val="22"/>
        </w:rPr>
        <w:t>e</w:t>
      </w:r>
      <w:r w:rsidRPr="00304CD0">
        <w:rPr>
          <w:rFonts w:ascii="Times New Roman" w:hAnsi="Times New Roman" w:cs="Times New Roman"/>
          <w:sz w:val="22"/>
          <w:szCs w:val="22"/>
        </w:rPr>
        <w:t xml:space="preserve">nges, problems encountered </w:t>
      </w:r>
      <w:r w:rsidR="00F4597D" w:rsidRPr="00304CD0">
        <w:rPr>
          <w:rFonts w:ascii="Times New Roman" w:hAnsi="Times New Roman" w:cs="Times New Roman"/>
          <w:sz w:val="22"/>
          <w:szCs w:val="22"/>
        </w:rPr>
        <w:t xml:space="preserve">by </w:t>
      </w:r>
      <w:r w:rsidRPr="00304CD0">
        <w:rPr>
          <w:rFonts w:ascii="Times New Roman" w:hAnsi="Times New Roman" w:cs="Times New Roman"/>
          <w:sz w:val="22"/>
          <w:szCs w:val="22"/>
        </w:rPr>
        <w:t xml:space="preserve">new generations and </w:t>
      </w:r>
      <w:r w:rsidR="00F4597D" w:rsidRPr="00304CD0">
        <w:rPr>
          <w:rFonts w:ascii="Times New Roman" w:hAnsi="Times New Roman" w:cs="Times New Roman"/>
          <w:sz w:val="22"/>
          <w:szCs w:val="22"/>
        </w:rPr>
        <w:t xml:space="preserve">    </w:t>
      </w:r>
      <w:r w:rsidRPr="00304CD0">
        <w:rPr>
          <w:rFonts w:ascii="Times New Roman" w:hAnsi="Times New Roman" w:cs="Times New Roman"/>
          <w:sz w:val="22"/>
          <w:szCs w:val="22"/>
        </w:rPr>
        <w:t>response</w:t>
      </w:r>
      <w:r w:rsidR="00F4597D" w:rsidRPr="00304CD0">
        <w:rPr>
          <w:rFonts w:ascii="Times New Roman" w:hAnsi="Times New Roman" w:cs="Times New Roman"/>
          <w:sz w:val="22"/>
          <w:szCs w:val="22"/>
        </w:rPr>
        <w:t>s</w:t>
      </w:r>
      <w:r w:rsidR="00C818ED" w:rsidRPr="00304CD0">
        <w:rPr>
          <w:rFonts w:ascii="Times New Roman" w:hAnsi="Times New Roman" w:cs="Times New Roman"/>
          <w:sz w:val="22"/>
          <w:szCs w:val="22"/>
        </w:rPr>
        <w:t xml:space="preserve"> of</w:t>
      </w:r>
      <w:r w:rsidRPr="00304CD0">
        <w:rPr>
          <w:rFonts w:ascii="Times New Roman" w:hAnsi="Times New Roman" w:cs="Times New Roman"/>
          <w:sz w:val="22"/>
          <w:szCs w:val="22"/>
        </w:rPr>
        <w:t xml:space="preserve"> Muslim Philosophers (Contemporary issues)</w:t>
      </w:r>
    </w:p>
    <w:p w14:paraId="652DE04F" w14:textId="77777777" w:rsidR="00A55CAA" w:rsidRPr="00304CD0" w:rsidRDefault="00A55CAA" w:rsidP="00304CD0">
      <w:pPr>
        <w:ind w:left="709"/>
        <w:jc w:val="both"/>
        <w:rPr>
          <w:rFonts w:ascii="Times New Roman" w:hAnsi="Times New Roman" w:cs="Times New Roman"/>
          <w:sz w:val="22"/>
          <w:szCs w:val="22"/>
        </w:rPr>
      </w:pPr>
    </w:p>
    <w:p w14:paraId="2C0320A6" w14:textId="77777777" w:rsidR="00485A73" w:rsidRPr="00304CD0" w:rsidRDefault="00485A73" w:rsidP="00304CD0">
      <w:pPr>
        <w:jc w:val="both"/>
        <w:rPr>
          <w:rFonts w:ascii="Times New Roman" w:hAnsi="Times New Roman" w:cs="Times New Roman"/>
          <w:sz w:val="22"/>
          <w:szCs w:val="22"/>
        </w:rPr>
      </w:pPr>
      <w:r w:rsidRPr="00304CD0">
        <w:rPr>
          <w:rFonts w:ascii="Times New Roman" w:hAnsi="Times New Roman" w:cs="Times New Roman"/>
          <w:sz w:val="22"/>
          <w:szCs w:val="22"/>
        </w:rPr>
        <w:t>Our other speakers are also experts</w:t>
      </w:r>
      <w:r w:rsidR="00B11F96" w:rsidRPr="00304CD0">
        <w:rPr>
          <w:rFonts w:ascii="Times New Roman" w:hAnsi="Times New Roman" w:cs="Times New Roman"/>
          <w:sz w:val="22"/>
          <w:szCs w:val="22"/>
        </w:rPr>
        <w:t xml:space="preserve"> and academics</w:t>
      </w:r>
      <w:r w:rsidRPr="00304CD0">
        <w:rPr>
          <w:rFonts w:ascii="Times New Roman" w:hAnsi="Times New Roman" w:cs="Times New Roman"/>
          <w:sz w:val="22"/>
          <w:szCs w:val="22"/>
        </w:rPr>
        <w:t xml:space="preserve"> in their respective field</w:t>
      </w:r>
      <w:r w:rsidR="00C818ED" w:rsidRPr="00304CD0">
        <w:rPr>
          <w:rFonts w:ascii="Times New Roman" w:hAnsi="Times New Roman" w:cs="Times New Roman"/>
          <w:sz w:val="22"/>
          <w:szCs w:val="22"/>
        </w:rPr>
        <w:t>s</w:t>
      </w:r>
      <w:r w:rsidR="00B11F96" w:rsidRPr="00304CD0">
        <w:rPr>
          <w:rFonts w:ascii="Times New Roman" w:hAnsi="Times New Roman" w:cs="Times New Roman"/>
          <w:sz w:val="22"/>
          <w:szCs w:val="22"/>
        </w:rPr>
        <w:t>.</w:t>
      </w:r>
    </w:p>
    <w:p w14:paraId="0F085401" w14:textId="77777777" w:rsidR="00B11F96" w:rsidRPr="00304CD0" w:rsidRDefault="00B11F96" w:rsidP="00304CD0">
      <w:pPr>
        <w:jc w:val="both"/>
        <w:rPr>
          <w:rFonts w:ascii="Times New Roman" w:hAnsi="Times New Roman" w:cs="Times New Roman"/>
          <w:sz w:val="22"/>
          <w:szCs w:val="22"/>
        </w:rPr>
      </w:pPr>
    </w:p>
    <w:p w14:paraId="4D8B59B8" w14:textId="77777777" w:rsidR="00485A73" w:rsidRPr="00304CD0" w:rsidRDefault="00485A73" w:rsidP="00304CD0">
      <w:pPr>
        <w:jc w:val="both"/>
        <w:rPr>
          <w:rFonts w:ascii="Times New Roman" w:hAnsi="Times New Roman" w:cs="Times New Roman"/>
          <w:sz w:val="22"/>
          <w:szCs w:val="22"/>
        </w:rPr>
      </w:pPr>
      <w:r w:rsidRPr="00304CD0">
        <w:rPr>
          <w:rFonts w:ascii="Times New Roman" w:hAnsi="Times New Roman" w:cs="Times New Roman"/>
          <w:sz w:val="22"/>
          <w:szCs w:val="22"/>
        </w:rPr>
        <w:t>As an invited speaker, your meals and acco</w:t>
      </w:r>
      <w:r w:rsidR="00F4597D" w:rsidRPr="00304CD0">
        <w:rPr>
          <w:rFonts w:ascii="Times New Roman" w:hAnsi="Times New Roman" w:cs="Times New Roman"/>
          <w:sz w:val="22"/>
          <w:szCs w:val="22"/>
        </w:rPr>
        <w:t>m</w:t>
      </w:r>
      <w:r w:rsidRPr="00304CD0">
        <w:rPr>
          <w:rFonts w:ascii="Times New Roman" w:hAnsi="Times New Roman" w:cs="Times New Roman"/>
          <w:sz w:val="22"/>
          <w:szCs w:val="22"/>
        </w:rPr>
        <w:t>modation expenses during the conference will be covered by the Research Institute.</w:t>
      </w:r>
    </w:p>
    <w:p w14:paraId="75FDB9E3" w14:textId="77777777" w:rsidR="00B11F96" w:rsidRPr="00304CD0" w:rsidRDefault="00B11F96" w:rsidP="00304CD0">
      <w:pPr>
        <w:jc w:val="both"/>
        <w:rPr>
          <w:rFonts w:ascii="Times New Roman" w:hAnsi="Times New Roman" w:cs="Times New Roman"/>
          <w:sz w:val="22"/>
          <w:szCs w:val="22"/>
        </w:rPr>
      </w:pPr>
    </w:p>
    <w:p w14:paraId="21D135B3" w14:textId="77777777" w:rsidR="00A55CAA" w:rsidRPr="00304CD0" w:rsidRDefault="00485A73" w:rsidP="00304CD0">
      <w:pPr>
        <w:jc w:val="both"/>
        <w:rPr>
          <w:rFonts w:ascii="Times New Roman" w:hAnsi="Times New Roman" w:cs="Times New Roman"/>
          <w:sz w:val="22"/>
          <w:szCs w:val="22"/>
        </w:rPr>
      </w:pPr>
      <w:r w:rsidRPr="00304CD0">
        <w:rPr>
          <w:rFonts w:ascii="Times New Roman" w:hAnsi="Times New Roman" w:cs="Times New Roman"/>
          <w:sz w:val="22"/>
          <w:szCs w:val="22"/>
        </w:rPr>
        <w:t>We confirm that your presence and contributions will make</w:t>
      </w:r>
      <w:r w:rsidR="00C818ED" w:rsidRPr="00304CD0">
        <w:rPr>
          <w:rFonts w:ascii="Times New Roman" w:hAnsi="Times New Roman" w:cs="Times New Roman"/>
          <w:sz w:val="22"/>
          <w:szCs w:val="22"/>
        </w:rPr>
        <w:t xml:space="preserve"> </w:t>
      </w:r>
      <w:r w:rsidRPr="00304CD0">
        <w:rPr>
          <w:rFonts w:ascii="Times New Roman" w:hAnsi="Times New Roman" w:cs="Times New Roman"/>
          <w:sz w:val="22"/>
          <w:szCs w:val="22"/>
        </w:rPr>
        <w:t>th</w:t>
      </w:r>
      <w:r w:rsidR="00F4597D" w:rsidRPr="00304CD0">
        <w:rPr>
          <w:rFonts w:ascii="Times New Roman" w:hAnsi="Times New Roman" w:cs="Times New Roman"/>
          <w:sz w:val="22"/>
          <w:szCs w:val="22"/>
        </w:rPr>
        <w:t>e</w:t>
      </w:r>
      <w:r w:rsidRPr="00304CD0">
        <w:rPr>
          <w:rFonts w:ascii="Times New Roman" w:hAnsi="Times New Roman" w:cs="Times New Roman"/>
          <w:sz w:val="22"/>
          <w:szCs w:val="22"/>
        </w:rPr>
        <w:t xml:space="preserve"> conference successful and we hope that you will accept our invitation. If you have any </w:t>
      </w:r>
      <w:r w:rsidR="00F4597D" w:rsidRPr="00304CD0">
        <w:rPr>
          <w:rFonts w:ascii="Times New Roman" w:hAnsi="Times New Roman" w:cs="Times New Roman"/>
          <w:sz w:val="22"/>
          <w:szCs w:val="22"/>
        </w:rPr>
        <w:t>questions,</w:t>
      </w:r>
      <w:r w:rsidRPr="00304CD0">
        <w:rPr>
          <w:rFonts w:ascii="Times New Roman" w:hAnsi="Times New Roman" w:cs="Times New Roman"/>
          <w:sz w:val="22"/>
          <w:szCs w:val="22"/>
        </w:rPr>
        <w:t xml:space="preserve"> please do not hesitate to contact us. </w:t>
      </w:r>
    </w:p>
    <w:p w14:paraId="7205CDCB" w14:textId="77777777" w:rsidR="00133D5C" w:rsidRPr="00304CD0" w:rsidRDefault="00133D5C" w:rsidP="00304CD0">
      <w:pPr>
        <w:jc w:val="both"/>
        <w:rPr>
          <w:rFonts w:ascii="Times New Roman" w:hAnsi="Times New Roman" w:cs="Times New Roman"/>
          <w:sz w:val="22"/>
          <w:szCs w:val="22"/>
        </w:rPr>
      </w:pPr>
    </w:p>
    <w:p w14:paraId="63B4E6AB" w14:textId="77777777" w:rsidR="00485A73" w:rsidRPr="00304CD0" w:rsidRDefault="00B11F96" w:rsidP="00304CD0">
      <w:pPr>
        <w:jc w:val="both"/>
        <w:rPr>
          <w:rFonts w:ascii="Times New Roman" w:hAnsi="Times New Roman" w:cs="Times New Roman"/>
          <w:sz w:val="22"/>
          <w:szCs w:val="22"/>
        </w:rPr>
      </w:pPr>
      <w:r w:rsidRPr="00304CD0">
        <w:rPr>
          <w:rFonts w:ascii="Times New Roman" w:hAnsi="Times New Roman" w:cs="Times New Roman"/>
          <w:sz w:val="22"/>
          <w:szCs w:val="22"/>
        </w:rPr>
        <w:t>I would be grateful if you</w:t>
      </w:r>
      <w:r w:rsidR="00485A73" w:rsidRPr="00304CD0">
        <w:rPr>
          <w:rFonts w:ascii="Times New Roman" w:hAnsi="Times New Roman" w:cs="Times New Roman"/>
          <w:sz w:val="22"/>
          <w:szCs w:val="22"/>
        </w:rPr>
        <w:t xml:space="preserve"> confirm this invitation letter </w:t>
      </w:r>
      <w:r w:rsidR="00C818ED" w:rsidRPr="00304CD0">
        <w:rPr>
          <w:rFonts w:ascii="Times New Roman" w:hAnsi="Times New Roman" w:cs="Times New Roman"/>
          <w:sz w:val="22"/>
          <w:szCs w:val="22"/>
        </w:rPr>
        <w:t xml:space="preserve">by email and fill </w:t>
      </w:r>
      <w:r w:rsidR="00273B7B" w:rsidRPr="00304CD0">
        <w:rPr>
          <w:rFonts w:ascii="Times New Roman" w:hAnsi="Times New Roman" w:cs="Times New Roman"/>
          <w:sz w:val="22"/>
          <w:szCs w:val="22"/>
        </w:rPr>
        <w:t>in</w:t>
      </w:r>
      <w:r w:rsidR="00F4597D" w:rsidRPr="00304CD0">
        <w:rPr>
          <w:rFonts w:ascii="Times New Roman" w:hAnsi="Times New Roman" w:cs="Times New Roman"/>
          <w:sz w:val="22"/>
          <w:szCs w:val="22"/>
        </w:rPr>
        <w:t xml:space="preserve"> </w:t>
      </w:r>
      <w:r w:rsidR="00C818ED" w:rsidRPr="00304CD0">
        <w:rPr>
          <w:rFonts w:ascii="Times New Roman" w:hAnsi="Times New Roman" w:cs="Times New Roman"/>
          <w:sz w:val="22"/>
          <w:szCs w:val="22"/>
        </w:rPr>
        <w:t>the required form attached to ensure that you will attend.</w:t>
      </w:r>
    </w:p>
    <w:p w14:paraId="2E022D20" w14:textId="77777777" w:rsidR="00A55CAA" w:rsidRPr="00304CD0" w:rsidRDefault="00A55CAA" w:rsidP="00304CD0">
      <w:pPr>
        <w:jc w:val="both"/>
        <w:rPr>
          <w:rFonts w:ascii="Times New Roman" w:hAnsi="Times New Roman" w:cs="Times New Roman"/>
          <w:sz w:val="22"/>
          <w:szCs w:val="22"/>
        </w:rPr>
      </w:pPr>
    </w:p>
    <w:p w14:paraId="2489F9E5" w14:textId="77777777" w:rsidR="00C818ED" w:rsidRPr="00304CD0" w:rsidRDefault="00C818ED" w:rsidP="00304CD0">
      <w:pPr>
        <w:jc w:val="both"/>
        <w:rPr>
          <w:rFonts w:ascii="Times New Roman" w:hAnsi="Times New Roman" w:cs="Times New Roman"/>
          <w:sz w:val="22"/>
          <w:szCs w:val="22"/>
        </w:rPr>
      </w:pPr>
      <w:r w:rsidRPr="00304CD0">
        <w:rPr>
          <w:rFonts w:ascii="Times New Roman" w:hAnsi="Times New Roman" w:cs="Times New Roman"/>
          <w:sz w:val="22"/>
          <w:szCs w:val="22"/>
        </w:rPr>
        <w:t xml:space="preserve">We hope to hear from you soon. </w:t>
      </w:r>
    </w:p>
    <w:p w14:paraId="62920F8E" w14:textId="1C3E492C" w:rsidR="00A55CAA" w:rsidRPr="00304CD0" w:rsidRDefault="00C818ED" w:rsidP="00304CD0">
      <w:pPr>
        <w:jc w:val="both"/>
        <w:rPr>
          <w:rFonts w:ascii="Times New Roman" w:hAnsi="Times New Roman" w:cs="Times New Roman"/>
          <w:sz w:val="22"/>
          <w:szCs w:val="22"/>
        </w:rPr>
      </w:pPr>
      <w:r w:rsidRPr="00304CD0">
        <w:rPr>
          <w:rFonts w:ascii="Times New Roman" w:hAnsi="Times New Roman" w:cs="Times New Roman"/>
          <w:sz w:val="22"/>
          <w:szCs w:val="22"/>
        </w:rPr>
        <w:t xml:space="preserve"> </w:t>
      </w:r>
    </w:p>
    <w:p w14:paraId="186B9D58" w14:textId="77777777" w:rsidR="00B11F96" w:rsidRPr="00304CD0" w:rsidRDefault="00C818ED" w:rsidP="00304CD0">
      <w:pPr>
        <w:jc w:val="both"/>
        <w:rPr>
          <w:rFonts w:ascii="Times New Roman" w:hAnsi="Times New Roman" w:cs="Times New Roman"/>
          <w:sz w:val="22"/>
          <w:szCs w:val="22"/>
        </w:rPr>
      </w:pPr>
      <w:r w:rsidRPr="00304CD0">
        <w:rPr>
          <w:rFonts w:ascii="Times New Roman" w:hAnsi="Times New Roman" w:cs="Times New Roman"/>
          <w:sz w:val="22"/>
          <w:szCs w:val="22"/>
        </w:rPr>
        <w:t xml:space="preserve">Sincerely </w:t>
      </w:r>
    </w:p>
    <w:p w14:paraId="737FFBE0" w14:textId="77777777" w:rsidR="00B11F96" w:rsidRPr="00304CD0" w:rsidRDefault="00DB2A2B" w:rsidP="00304CD0">
      <w:pPr>
        <w:pStyle w:val="NormalWeb"/>
        <w:jc w:val="both"/>
        <w:rPr>
          <w:sz w:val="22"/>
          <w:szCs w:val="22"/>
        </w:rPr>
      </w:pPr>
      <w:r w:rsidRPr="00304CD0">
        <w:rPr>
          <w:noProof/>
          <w:sz w:val="22"/>
          <w:szCs w:val="22"/>
        </w:rPr>
        <w:drawing>
          <wp:inline distT="0" distB="0" distL="0" distR="0" wp14:anchorId="46208D1D" wp14:editId="69D26B99">
            <wp:extent cx="825335" cy="339154"/>
            <wp:effectExtent l="0" t="0" r="0" b="3810"/>
            <wp:docPr id="1" name="Resim 1" descr="C:\Users\Pc\AppData\Local\Packages\Microsoft.Windows.Photos_8wekyb3d8bbwe\TempState\ShareServiceTempFolder\İmza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Packages\Microsoft.Windows.Photos_8wekyb3d8bbwe\TempState\ShareServiceTempFolder\İmza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009" cy="371895"/>
                    </a:xfrm>
                    <a:prstGeom prst="rect">
                      <a:avLst/>
                    </a:prstGeom>
                    <a:noFill/>
                    <a:ln>
                      <a:noFill/>
                    </a:ln>
                  </pic:spPr>
                </pic:pic>
              </a:graphicData>
            </a:graphic>
          </wp:inline>
        </w:drawing>
      </w:r>
    </w:p>
    <w:p w14:paraId="0FEEC873" w14:textId="77777777" w:rsidR="00C818ED" w:rsidRPr="00304CD0" w:rsidRDefault="00B11F96" w:rsidP="00304CD0">
      <w:pPr>
        <w:jc w:val="both"/>
        <w:rPr>
          <w:rFonts w:ascii="Times New Roman" w:hAnsi="Times New Roman" w:cs="Times New Roman"/>
          <w:b/>
          <w:bCs/>
          <w:sz w:val="22"/>
          <w:szCs w:val="22"/>
        </w:rPr>
      </w:pPr>
      <w:r w:rsidRPr="00304CD0">
        <w:rPr>
          <w:rFonts w:ascii="Times New Roman" w:hAnsi="Times New Roman" w:cs="Times New Roman"/>
          <w:b/>
          <w:bCs/>
          <w:sz w:val="22"/>
          <w:szCs w:val="22"/>
        </w:rPr>
        <w:t xml:space="preserve">Halil Rahman </w:t>
      </w:r>
      <w:proofErr w:type="spellStart"/>
      <w:r w:rsidRPr="00304CD0">
        <w:rPr>
          <w:rFonts w:ascii="Times New Roman" w:hAnsi="Times New Roman" w:cs="Times New Roman"/>
          <w:b/>
          <w:bCs/>
          <w:sz w:val="22"/>
          <w:szCs w:val="22"/>
        </w:rPr>
        <w:t>Açar</w:t>
      </w:r>
      <w:proofErr w:type="spellEnd"/>
    </w:p>
    <w:p w14:paraId="568C91DB" w14:textId="77777777" w:rsidR="00C818ED" w:rsidRPr="00304CD0" w:rsidRDefault="00C818ED" w:rsidP="00304CD0">
      <w:pPr>
        <w:jc w:val="both"/>
        <w:rPr>
          <w:rFonts w:ascii="Times New Roman" w:hAnsi="Times New Roman" w:cs="Times New Roman"/>
          <w:sz w:val="22"/>
          <w:szCs w:val="22"/>
        </w:rPr>
      </w:pPr>
      <w:r w:rsidRPr="00304CD0">
        <w:rPr>
          <w:rFonts w:ascii="Times New Roman" w:hAnsi="Times New Roman" w:cs="Times New Roman"/>
          <w:sz w:val="22"/>
          <w:szCs w:val="22"/>
        </w:rPr>
        <w:t xml:space="preserve">Professor of </w:t>
      </w:r>
      <w:r w:rsidR="00B11F96" w:rsidRPr="00304CD0">
        <w:rPr>
          <w:rFonts w:ascii="Times New Roman" w:hAnsi="Times New Roman" w:cs="Times New Roman"/>
          <w:sz w:val="22"/>
          <w:szCs w:val="22"/>
        </w:rPr>
        <w:t xml:space="preserve">Systematic </w:t>
      </w:r>
      <w:r w:rsidRPr="00304CD0">
        <w:rPr>
          <w:rFonts w:ascii="Times New Roman" w:hAnsi="Times New Roman" w:cs="Times New Roman"/>
          <w:sz w:val="22"/>
          <w:szCs w:val="22"/>
        </w:rPr>
        <w:t>Philosophy</w:t>
      </w:r>
      <w:r w:rsidR="00B11F96" w:rsidRPr="00304CD0">
        <w:rPr>
          <w:rFonts w:ascii="Times New Roman" w:hAnsi="Times New Roman" w:cs="Times New Roman"/>
          <w:sz w:val="22"/>
          <w:szCs w:val="22"/>
        </w:rPr>
        <w:t xml:space="preserve"> and Logic</w:t>
      </w:r>
    </w:p>
    <w:p w14:paraId="69C47398" w14:textId="77777777" w:rsidR="00A55CAA" w:rsidRPr="00304CD0" w:rsidRDefault="00C818ED" w:rsidP="00304CD0">
      <w:pPr>
        <w:jc w:val="both"/>
        <w:rPr>
          <w:rFonts w:ascii="Times New Roman" w:hAnsi="Times New Roman" w:cs="Times New Roman"/>
          <w:sz w:val="22"/>
          <w:szCs w:val="22"/>
        </w:rPr>
      </w:pPr>
      <w:r w:rsidRPr="00304CD0">
        <w:rPr>
          <w:rFonts w:ascii="Times New Roman" w:hAnsi="Times New Roman" w:cs="Times New Roman"/>
          <w:sz w:val="22"/>
          <w:szCs w:val="22"/>
        </w:rPr>
        <w:t>On behalf of Research Institute</w:t>
      </w:r>
      <w:r w:rsidR="00A55CAA" w:rsidRPr="00304CD0">
        <w:rPr>
          <w:rFonts w:ascii="Times New Roman" w:hAnsi="Times New Roman" w:cs="Times New Roman"/>
          <w:sz w:val="22"/>
          <w:szCs w:val="22"/>
        </w:rPr>
        <w:t xml:space="preserve"> for </w:t>
      </w:r>
    </w:p>
    <w:p w14:paraId="309383C8" w14:textId="77777777" w:rsidR="00C818ED" w:rsidRPr="00304CD0" w:rsidRDefault="00A55CAA" w:rsidP="00304CD0">
      <w:pPr>
        <w:jc w:val="both"/>
        <w:rPr>
          <w:rFonts w:ascii="Times New Roman" w:hAnsi="Times New Roman" w:cs="Times New Roman"/>
          <w:sz w:val="22"/>
          <w:szCs w:val="22"/>
        </w:rPr>
      </w:pPr>
      <w:r w:rsidRPr="00304CD0">
        <w:rPr>
          <w:rFonts w:ascii="Times New Roman" w:hAnsi="Times New Roman" w:cs="Times New Roman"/>
          <w:sz w:val="22"/>
          <w:szCs w:val="22"/>
        </w:rPr>
        <w:t>Philosophical Foundation of Disc</w:t>
      </w:r>
      <w:r w:rsidR="002430C6" w:rsidRPr="00304CD0">
        <w:rPr>
          <w:rFonts w:ascii="Times New Roman" w:hAnsi="Times New Roman" w:cs="Times New Roman"/>
          <w:sz w:val="22"/>
          <w:szCs w:val="22"/>
        </w:rPr>
        <w:t>i</w:t>
      </w:r>
      <w:r w:rsidRPr="00304CD0">
        <w:rPr>
          <w:rFonts w:ascii="Times New Roman" w:hAnsi="Times New Roman" w:cs="Times New Roman"/>
          <w:sz w:val="22"/>
          <w:szCs w:val="22"/>
        </w:rPr>
        <w:t>plines</w:t>
      </w:r>
    </w:p>
    <w:p w14:paraId="26336946" w14:textId="11966AE0" w:rsidR="00913A7E" w:rsidRDefault="00913A7E">
      <w:pPr>
        <w:rPr>
          <w:rFonts w:ascii="Times New Roman" w:hAnsi="Times New Roman" w:cs="Times New Roman"/>
          <w:sz w:val="22"/>
          <w:szCs w:val="22"/>
        </w:rPr>
      </w:pPr>
      <w:r>
        <w:rPr>
          <w:rFonts w:ascii="Times New Roman" w:hAnsi="Times New Roman" w:cs="Times New Roman"/>
          <w:sz w:val="22"/>
          <w:szCs w:val="22"/>
        </w:rPr>
        <w:br w:type="page"/>
      </w:r>
    </w:p>
    <w:p w14:paraId="1D61927A" w14:textId="784DE908" w:rsidR="00DB2A2B" w:rsidRPr="00304CD0" w:rsidRDefault="00DB2A2B" w:rsidP="00913A7E">
      <w:pPr>
        <w:pStyle w:val="NoSpacing"/>
        <w:ind w:left="2832" w:firstLine="708"/>
        <w:rPr>
          <w:rFonts w:ascii="Times New Roman" w:hAnsi="Times New Roman"/>
          <w:b/>
          <w:bCs/>
          <w:lang w:val="en-AU"/>
        </w:rPr>
      </w:pPr>
      <w:r w:rsidRPr="00304CD0">
        <w:rPr>
          <w:rFonts w:ascii="Times New Roman" w:hAnsi="Times New Roman"/>
          <w:b/>
          <w:bCs/>
          <w:lang w:val="en-AU"/>
        </w:rPr>
        <w:lastRenderedPageBreak/>
        <w:t>INFORMATION</w:t>
      </w:r>
      <w:r w:rsidR="001C3803">
        <w:rPr>
          <w:rFonts w:ascii="Times New Roman" w:hAnsi="Times New Roman"/>
          <w:b/>
          <w:bCs/>
          <w:lang w:val="en-AU"/>
        </w:rPr>
        <w:t xml:space="preserve"> </w:t>
      </w:r>
      <w:r w:rsidRPr="00304CD0">
        <w:rPr>
          <w:rFonts w:ascii="Times New Roman" w:hAnsi="Times New Roman"/>
          <w:b/>
          <w:bCs/>
          <w:lang w:val="en-AU"/>
        </w:rPr>
        <w:t>AND</w:t>
      </w:r>
      <w:r w:rsidR="001C3803">
        <w:rPr>
          <w:rFonts w:ascii="Times New Roman" w:hAnsi="Times New Roman"/>
          <w:b/>
          <w:bCs/>
          <w:lang w:val="en-AU"/>
        </w:rPr>
        <w:t xml:space="preserve"> </w:t>
      </w:r>
      <w:r w:rsidRPr="00304CD0">
        <w:rPr>
          <w:rFonts w:ascii="Times New Roman" w:hAnsi="Times New Roman"/>
          <w:b/>
          <w:bCs/>
          <w:lang w:val="en-AU"/>
        </w:rPr>
        <w:t>ABSTRACT</w:t>
      </w:r>
    </w:p>
    <w:p w14:paraId="1DD70808" w14:textId="77777777" w:rsidR="00DB2A2B" w:rsidRPr="00304CD0" w:rsidRDefault="00DB2A2B" w:rsidP="00304CD0">
      <w:pPr>
        <w:jc w:val="both"/>
        <w:rPr>
          <w:rFonts w:ascii="Times New Roman" w:eastAsia="Times New Roman" w:hAnsi="Times New Roman" w:cs="Times New Roman"/>
          <w:b/>
          <w:color w:val="000000"/>
          <w:sz w:val="22"/>
          <w:szCs w:val="22"/>
          <w:lang w:val="en-A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229"/>
      </w:tblGrid>
      <w:tr w:rsidR="00DB2A2B" w:rsidRPr="00304CD0" w14:paraId="5EFA69A6" w14:textId="77777777" w:rsidTr="00853D1C">
        <w:tc>
          <w:tcPr>
            <w:tcW w:w="2807" w:type="dxa"/>
          </w:tcPr>
          <w:p w14:paraId="5D5BD559"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Surname  </w:t>
            </w:r>
          </w:p>
        </w:tc>
        <w:tc>
          <w:tcPr>
            <w:tcW w:w="7229" w:type="dxa"/>
          </w:tcPr>
          <w:p w14:paraId="2714AB3F" w14:textId="7D4C7C39"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Aslan</w:t>
            </w:r>
          </w:p>
        </w:tc>
      </w:tr>
      <w:tr w:rsidR="00DB2A2B" w:rsidRPr="00304CD0" w14:paraId="2CAC4C08" w14:textId="77777777" w:rsidTr="00853D1C">
        <w:tc>
          <w:tcPr>
            <w:tcW w:w="2807" w:type="dxa"/>
          </w:tcPr>
          <w:p w14:paraId="47B3F65F"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Name</w:t>
            </w:r>
            <w:r w:rsidRPr="00304CD0">
              <w:rPr>
                <w:rFonts w:ascii="Times New Roman" w:eastAsia="Times New Roman" w:hAnsi="Times New Roman" w:cs="Times New Roman"/>
                <w:b/>
                <w:bCs/>
                <w:i/>
                <w:sz w:val="22"/>
                <w:szCs w:val="22"/>
                <w:lang w:val="en-CA"/>
              </w:rPr>
              <w:t xml:space="preserve"> </w:t>
            </w:r>
          </w:p>
        </w:tc>
        <w:tc>
          <w:tcPr>
            <w:tcW w:w="7229" w:type="dxa"/>
          </w:tcPr>
          <w:p w14:paraId="5DFF7805" w14:textId="0AD1AADE"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Sıracettin</w:t>
            </w:r>
          </w:p>
        </w:tc>
      </w:tr>
      <w:tr w:rsidR="00DB2A2B" w:rsidRPr="00304CD0" w14:paraId="12BBBB42" w14:textId="77777777" w:rsidTr="00853D1C">
        <w:tc>
          <w:tcPr>
            <w:tcW w:w="2807" w:type="dxa"/>
          </w:tcPr>
          <w:p w14:paraId="68ED9E2E" w14:textId="77777777" w:rsidR="00DB2A2B" w:rsidRPr="00304CD0" w:rsidRDefault="00DB2A2B" w:rsidP="00304CD0">
            <w:pPr>
              <w:jc w:val="both"/>
              <w:rPr>
                <w:rFonts w:ascii="Times New Roman" w:eastAsia="Times New Roman" w:hAnsi="Times New Roman" w:cs="Times New Roman"/>
                <w:b/>
                <w:bCs/>
                <w:i/>
                <w:sz w:val="22"/>
                <w:szCs w:val="22"/>
                <w:lang w:val="en-CA"/>
              </w:rPr>
            </w:pPr>
            <w:r w:rsidRPr="00304CD0">
              <w:rPr>
                <w:rFonts w:ascii="Times New Roman" w:eastAsia="Times New Roman" w:hAnsi="Times New Roman" w:cs="Times New Roman"/>
                <w:b/>
                <w:bCs/>
                <w:sz w:val="22"/>
                <w:szCs w:val="22"/>
                <w:lang w:val="en-CA"/>
              </w:rPr>
              <w:t xml:space="preserve">Position / Title </w:t>
            </w:r>
          </w:p>
        </w:tc>
        <w:tc>
          <w:tcPr>
            <w:tcW w:w="7229" w:type="dxa"/>
          </w:tcPr>
          <w:p w14:paraId="7EDA2B4A" w14:textId="51281AEF"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 xml:space="preserve">Dr. </w:t>
            </w:r>
          </w:p>
        </w:tc>
      </w:tr>
      <w:tr w:rsidR="00DB2A2B" w:rsidRPr="00304CD0" w14:paraId="59CC9805" w14:textId="77777777" w:rsidTr="00853D1C">
        <w:tc>
          <w:tcPr>
            <w:tcW w:w="2807" w:type="dxa"/>
          </w:tcPr>
          <w:p w14:paraId="470B92BE"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iCs/>
                <w:sz w:val="22"/>
                <w:szCs w:val="22"/>
                <w:lang w:val="en-CA"/>
              </w:rPr>
              <w:t>University / Organization</w:t>
            </w:r>
          </w:p>
        </w:tc>
        <w:tc>
          <w:tcPr>
            <w:tcW w:w="7229" w:type="dxa"/>
          </w:tcPr>
          <w:p w14:paraId="22094C9B" w14:textId="383CCF0F"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Dicle University</w:t>
            </w:r>
          </w:p>
        </w:tc>
      </w:tr>
      <w:tr w:rsidR="00DB2A2B" w:rsidRPr="00304CD0" w14:paraId="521F7B0D" w14:textId="77777777" w:rsidTr="00853D1C">
        <w:tc>
          <w:tcPr>
            <w:tcW w:w="2807" w:type="dxa"/>
          </w:tcPr>
          <w:p w14:paraId="18F0DD1F" w14:textId="77777777" w:rsidR="00DB2A2B" w:rsidRPr="00304CD0" w:rsidRDefault="00DB2A2B" w:rsidP="00304CD0">
            <w:pPr>
              <w:jc w:val="both"/>
              <w:rPr>
                <w:rFonts w:ascii="Times New Roman" w:eastAsia="Times New Roman" w:hAnsi="Times New Roman" w:cs="Times New Roman"/>
                <w:b/>
                <w:bCs/>
                <w:iCs/>
                <w:sz w:val="22"/>
                <w:szCs w:val="22"/>
                <w:lang w:val="en-CA"/>
              </w:rPr>
            </w:pPr>
            <w:r w:rsidRPr="00304CD0">
              <w:rPr>
                <w:rFonts w:ascii="Times New Roman" w:eastAsia="Times New Roman" w:hAnsi="Times New Roman" w:cs="Times New Roman"/>
                <w:b/>
                <w:bCs/>
                <w:sz w:val="22"/>
                <w:szCs w:val="22"/>
                <w:lang w:val="en-CA"/>
              </w:rPr>
              <w:t xml:space="preserve">Address  </w:t>
            </w:r>
          </w:p>
        </w:tc>
        <w:tc>
          <w:tcPr>
            <w:tcW w:w="7229" w:type="dxa"/>
          </w:tcPr>
          <w:p w14:paraId="6B5FB7EA" w14:textId="185DDD01" w:rsidR="00DB2A2B" w:rsidRPr="00304CD0" w:rsidRDefault="00213C3B" w:rsidP="00304CD0">
            <w:pPr>
              <w:jc w:val="both"/>
              <w:rPr>
                <w:rFonts w:ascii="Times New Roman" w:eastAsia="Times New Roman" w:hAnsi="Times New Roman" w:cs="Times New Roman"/>
                <w:sz w:val="22"/>
                <w:szCs w:val="22"/>
                <w:u w:val="single"/>
                <w:lang w:val="en-CA"/>
              </w:rPr>
            </w:pPr>
            <w:r w:rsidRPr="00304CD0">
              <w:rPr>
                <w:rFonts w:ascii="Times New Roman" w:eastAsia="Times New Roman" w:hAnsi="Times New Roman" w:cs="Times New Roman"/>
                <w:sz w:val="22"/>
                <w:szCs w:val="22"/>
                <w:u w:val="single"/>
                <w:lang w:val="en-CA"/>
              </w:rPr>
              <w:t>Dicle University, Campus, Sur</w:t>
            </w:r>
          </w:p>
        </w:tc>
      </w:tr>
      <w:tr w:rsidR="00DB2A2B" w:rsidRPr="00304CD0" w14:paraId="18203E01" w14:textId="77777777" w:rsidTr="00853D1C">
        <w:tc>
          <w:tcPr>
            <w:tcW w:w="2807" w:type="dxa"/>
          </w:tcPr>
          <w:p w14:paraId="1CC0830F"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Town/City </w:t>
            </w:r>
          </w:p>
        </w:tc>
        <w:tc>
          <w:tcPr>
            <w:tcW w:w="7229" w:type="dxa"/>
          </w:tcPr>
          <w:p w14:paraId="2070880E" w14:textId="48653AD0" w:rsidR="00DB2A2B" w:rsidRPr="00304CD0" w:rsidRDefault="00213C3B" w:rsidP="00304CD0">
            <w:pPr>
              <w:jc w:val="both"/>
              <w:rPr>
                <w:rFonts w:ascii="Times New Roman" w:eastAsia="Times New Roman" w:hAnsi="Times New Roman" w:cs="Times New Roman"/>
                <w:b/>
                <w:sz w:val="22"/>
                <w:szCs w:val="22"/>
                <w:lang w:val="en-CA"/>
              </w:rPr>
            </w:pPr>
            <w:proofErr w:type="spellStart"/>
            <w:r w:rsidRPr="00304CD0">
              <w:rPr>
                <w:rFonts w:ascii="Times New Roman" w:eastAsia="Times New Roman" w:hAnsi="Times New Roman" w:cs="Times New Roman"/>
                <w:b/>
                <w:sz w:val="22"/>
                <w:szCs w:val="22"/>
                <w:lang w:val="en-CA"/>
              </w:rPr>
              <w:t>Diyarbakır</w:t>
            </w:r>
            <w:proofErr w:type="spellEnd"/>
          </w:p>
        </w:tc>
      </w:tr>
      <w:tr w:rsidR="00DB2A2B" w:rsidRPr="00304CD0" w14:paraId="2A1E3BF6" w14:textId="77777777" w:rsidTr="00853D1C">
        <w:tc>
          <w:tcPr>
            <w:tcW w:w="2807" w:type="dxa"/>
          </w:tcPr>
          <w:p w14:paraId="27F779B1"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Postal Code  </w:t>
            </w:r>
          </w:p>
        </w:tc>
        <w:tc>
          <w:tcPr>
            <w:tcW w:w="7229" w:type="dxa"/>
          </w:tcPr>
          <w:p w14:paraId="5C044029" w14:textId="7628F6A1"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21100</w:t>
            </w:r>
          </w:p>
        </w:tc>
      </w:tr>
      <w:tr w:rsidR="00DB2A2B" w:rsidRPr="00304CD0" w14:paraId="54B3BDC5" w14:textId="77777777" w:rsidTr="00853D1C">
        <w:tc>
          <w:tcPr>
            <w:tcW w:w="2807" w:type="dxa"/>
          </w:tcPr>
          <w:p w14:paraId="64EF28C0"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Country </w:t>
            </w:r>
          </w:p>
        </w:tc>
        <w:tc>
          <w:tcPr>
            <w:tcW w:w="7229" w:type="dxa"/>
          </w:tcPr>
          <w:p w14:paraId="45FB4C87" w14:textId="6ED2C618"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Turkey</w:t>
            </w:r>
          </w:p>
        </w:tc>
      </w:tr>
      <w:tr w:rsidR="00DB2A2B" w:rsidRPr="00304CD0" w14:paraId="796C22E3" w14:textId="77777777" w:rsidTr="00853D1C">
        <w:tc>
          <w:tcPr>
            <w:tcW w:w="2807" w:type="dxa"/>
          </w:tcPr>
          <w:p w14:paraId="0E840988"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Phone </w:t>
            </w:r>
          </w:p>
        </w:tc>
        <w:tc>
          <w:tcPr>
            <w:tcW w:w="7229" w:type="dxa"/>
          </w:tcPr>
          <w:p w14:paraId="7A6E6D83" w14:textId="41FC60AF"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0507 704 36 38</w:t>
            </w:r>
          </w:p>
        </w:tc>
      </w:tr>
      <w:tr w:rsidR="00DB2A2B" w:rsidRPr="00304CD0" w14:paraId="2074E8C1" w14:textId="77777777" w:rsidTr="00853D1C">
        <w:tc>
          <w:tcPr>
            <w:tcW w:w="2807" w:type="dxa"/>
          </w:tcPr>
          <w:p w14:paraId="448358AC"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Fax </w:t>
            </w:r>
          </w:p>
        </w:tc>
        <w:tc>
          <w:tcPr>
            <w:tcW w:w="7229" w:type="dxa"/>
          </w:tcPr>
          <w:p w14:paraId="7DEDA236" w14:textId="6E70F08E"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w:t>
            </w:r>
          </w:p>
        </w:tc>
      </w:tr>
      <w:tr w:rsidR="00DB2A2B" w:rsidRPr="00304CD0" w14:paraId="4AF2EFF3" w14:textId="77777777" w:rsidTr="00853D1C">
        <w:tc>
          <w:tcPr>
            <w:tcW w:w="2807" w:type="dxa"/>
          </w:tcPr>
          <w:p w14:paraId="401206C2"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 xml:space="preserve">E-mail for communication </w:t>
            </w:r>
          </w:p>
        </w:tc>
        <w:tc>
          <w:tcPr>
            <w:tcW w:w="7229" w:type="dxa"/>
          </w:tcPr>
          <w:p w14:paraId="0E9A27BB" w14:textId="4BA7F960" w:rsidR="00DB2A2B" w:rsidRPr="00304CD0" w:rsidRDefault="00213C3B" w:rsidP="00304CD0">
            <w:pPr>
              <w:jc w:val="both"/>
              <w:rPr>
                <w:rFonts w:ascii="Times New Roman" w:eastAsia="Times New Roman" w:hAnsi="Times New Roman" w:cs="Times New Roman"/>
                <w:b/>
                <w:sz w:val="22"/>
                <w:szCs w:val="22"/>
                <w:lang w:val="en-CA"/>
              </w:rPr>
            </w:pPr>
            <w:r w:rsidRPr="00304CD0">
              <w:rPr>
                <w:rFonts w:ascii="Times New Roman" w:eastAsia="Times New Roman" w:hAnsi="Times New Roman" w:cs="Times New Roman"/>
                <w:b/>
                <w:sz w:val="22"/>
                <w:szCs w:val="22"/>
                <w:lang w:val="en-CA"/>
              </w:rPr>
              <w:t>srcttnaslan@gmail.com</w:t>
            </w:r>
          </w:p>
        </w:tc>
      </w:tr>
      <w:tr w:rsidR="00DB2A2B" w:rsidRPr="00304CD0" w14:paraId="39D0F8E1" w14:textId="77777777" w:rsidTr="00853D1C">
        <w:tc>
          <w:tcPr>
            <w:tcW w:w="2807" w:type="dxa"/>
          </w:tcPr>
          <w:p w14:paraId="64EC0DE6"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
                <w:bCs/>
                <w:sz w:val="22"/>
                <w:szCs w:val="22"/>
                <w:lang w:val="en-CA"/>
              </w:rPr>
              <w:t>Title of your paper</w:t>
            </w:r>
          </w:p>
        </w:tc>
        <w:tc>
          <w:tcPr>
            <w:tcW w:w="7229" w:type="dxa"/>
          </w:tcPr>
          <w:p w14:paraId="4EDE1B7A" w14:textId="77777777" w:rsidR="00DB2A2B" w:rsidRPr="00304CD0" w:rsidRDefault="00DB2A2B" w:rsidP="00304CD0">
            <w:pPr>
              <w:jc w:val="both"/>
              <w:rPr>
                <w:rFonts w:ascii="Times New Roman" w:eastAsia="Times New Roman" w:hAnsi="Times New Roman" w:cs="Times New Roman"/>
                <w:b/>
                <w:sz w:val="22"/>
                <w:szCs w:val="22"/>
                <w:lang w:val="en-CA"/>
              </w:rPr>
            </w:pPr>
          </w:p>
        </w:tc>
      </w:tr>
      <w:tr w:rsidR="00DB2A2B" w:rsidRPr="00304CD0" w14:paraId="10D23529" w14:textId="77777777" w:rsidTr="00853D1C">
        <w:tc>
          <w:tcPr>
            <w:tcW w:w="2807" w:type="dxa"/>
          </w:tcPr>
          <w:p w14:paraId="20E8963F" w14:textId="77777777" w:rsidR="00DB2A2B" w:rsidRPr="00304CD0" w:rsidRDefault="00DB2A2B" w:rsidP="00304CD0">
            <w:pPr>
              <w:jc w:val="both"/>
              <w:rPr>
                <w:rFonts w:ascii="Times New Roman" w:eastAsia="Times New Roman" w:hAnsi="Times New Roman" w:cs="Times New Roman"/>
                <w:sz w:val="22"/>
                <w:szCs w:val="22"/>
                <w:lang w:val="en-AU"/>
              </w:rPr>
            </w:pPr>
            <w:r w:rsidRPr="00304CD0">
              <w:rPr>
                <w:rFonts w:ascii="Times New Roman" w:eastAsia="Times New Roman" w:hAnsi="Times New Roman" w:cs="Times New Roman"/>
                <w:b/>
                <w:sz w:val="22"/>
                <w:szCs w:val="22"/>
                <w:lang w:val="en-AU"/>
              </w:rPr>
              <w:t>The language to be used in conference</w:t>
            </w:r>
            <w:r w:rsidRPr="00304CD0">
              <w:rPr>
                <w:rFonts w:ascii="Times New Roman" w:eastAsia="Times New Roman" w:hAnsi="Times New Roman" w:cs="Times New Roman"/>
                <w:sz w:val="22"/>
                <w:szCs w:val="22"/>
                <w:lang w:val="en-AU"/>
              </w:rPr>
              <w:t>:</w:t>
            </w:r>
          </w:p>
          <w:p w14:paraId="15D8C5CE" w14:textId="77777777" w:rsidR="00DB2A2B" w:rsidRPr="00304CD0" w:rsidRDefault="00DB2A2B" w:rsidP="00304CD0">
            <w:pPr>
              <w:jc w:val="both"/>
              <w:rPr>
                <w:rFonts w:ascii="Times New Roman" w:eastAsia="Times New Roman" w:hAnsi="Times New Roman" w:cs="Times New Roman"/>
                <w:sz w:val="22"/>
                <w:szCs w:val="22"/>
                <w:lang w:val="en-AU"/>
              </w:rPr>
            </w:pPr>
          </w:p>
          <w:p w14:paraId="38293E49" w14:textId="2D234ADA"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bCs/>
                <w:sz w:val="22"/>
                <w:szCs w:val="22"/>
                <w:lang w:val="tr-TR" w:eastAsia="tr-TR"/>
              </w:rPr>
              <w:t>All speakers should submit their articles in English</w:t>
            </w:r>
          </w:p>
        </w:tc>
        <w:tc>
          <w:tcPr>
            <w:tcW w:w="7229" w:type="dxa"/>
          </w:tcPr>
          <w:p w14:paraId="2147572E" w14:textId="4F603AD8" w:rsidR="00DB2A2B" w:rsidRPr="00304CD0" w:rsidRDefault="00DB2A2B" w:rsidP="00304CD0">
            <w:pPr>
              <w:jc w:val="both"/>
              <w:rPr>
                <w:rFonts w:ascii="Times New Roman" w:eastAsia="Times New Roman" w:hAnsi="Times New Roman" w:cs="Times New Roman"/>
                <w:b/>
                <w:color w:val="7030A0"/>
                <w:sz w:val="22"/>
                <w:szCs w:val="22"/>
                <w:lang w:val="en-AU"/>
              </w:rPr>
            </w:pPr>
          </w:p>
          <w:p w14:paraId="48E83F53" w14:textId="2AEF0E4C" w:rsidR="00DB2A2B" w:rsidRPr="00304CD0" w:rsidRDefault="00213C3B" w:rsidP="00304CD0">
            <w:pPr>
              <w:jc w:val="both"/>
              <w:rPr>
                <w:rFonts w:ascii="Times New Roman" w:eastAsia="Times New Roman" w:hAnsi="Times New Roman" w:cs="Times New Roman"/>
                <w:b/>
                <w:color w:val="000000"/>
                <w:sz w:val="22"/>
                <w:szCs w:val="22"/>
                <w:lang w:val="en-AU"/>
              </w:rPr>
            </w:pPr>
            <w:r w:rsidRPr="00304CD0">
              <w:rPr>
                <w:rFonts w:ascii="Times New Roman" w:eastAsia="Times New Roman" w:hAnsi="Times New Roman" w:cs="Times New Roman"/>
                <w:b/>
                <w:color w:val="000000"/>
                <w:sz w:val="22"/>
                <w:szCs w:val="22"/>
                <w:lang w:val="en-AU"/>
              </w:rPr>
              <w:t>Turkish</w:t>
            </w:r>
            <w:r w:rsidR="00DB2A2B" w:rsidRPr="00304CD0">
              <w:rPr>
                <w:rFonts w:ascii="Times New Roman" w:eastAsia="Times New Roman" w:hAnsi="Times New Roman" w:cs="Times New Roman"/>
                <w:b/>
                <w:color w:val="7030A0"/>
                <w:sz w:val="22"/>
                <w:szCs w:val="22"/>
                <w:lang w:val="en-AU"/>
              </w:rPr>
              <w:t xml:space="preserve">                          </w:t>
            </w:r>
          </w:p>
        </w:tc>
      </w:tr>
      <w:tr w:rsidR="00DB2A2B" w:rsidRPr="00304CD0" w14:paraId="4246B2D0" w14:textId="77777777" w:rsidTr="00853D1C">
        <w:tc>
          <w:tcPr>
            <w:tcW w:w="2807" w:type="dxa"/>
          </w:tcPr>
          <w:p w14:paraId="6B4E2FD9" w14:textId="77777777" w:rsidR="00DB2A2B" w:rsidRPr="00304CD0" w:rsidRDefault="00DB2A2B" w:rsidP="00304CD0">
            <w:pPr>
              <w:jc w:val="both"/>
              <w:rPr>
                <w:rFonts w:ascii="Times New Roman" w:eastAsia="Times New Roman" w:hAnsi="Times New Roman" w:cs="Times New Roman"/>
                <w:b/>
                <w:bCs/>
                <w:sz w:val="22"/>
                <w:szCs w:val="22"/>
                <w:lang w:val="en-CA"/>
              </w:rPr>
            </w:pPr>
            <w:r w:rsidRPr="00304CD0">
              <w:rPr>
                <w:rFonts w:ascii="Times New Roman" w:eastAsia="Times New Roman" w:hAnsi="Times New Roman" w:cs="Times New Roman"/>
                <w:sz w:val="22"/>
                <w:szCs w:val="22"/>
                <w:lang w:val="en-AU"/>
              </w:rPr>
              <w:t xml:space="preserve">Date and Signature </w:t>
            </w:r>
          </w:p>
        </w:tc>
        <w:tc>
          <w:tcPr>
            <w:tcW w:w="7229" w:type="dxa"/>
          </w:tcPr>
          <w:p w14:paraId="318E7C63" w14:textId="77777777" w:rsidR="00DB2A2B" w:rsidRPr="00304CD0" w:rsidRDefault="00DB2A2B" w:rsidP="00304CD0">
            <w:pPr>
              <w:jc w:val="both"/>
              <w:rPr>
                <w:rFonts w:ascii="Times New Roman" w:eastAsia="Times New Roman" w:hAnsi="Times New Roman" w:cs="Times New Roman"/>
                <w:b/>
                <w:sz w:val="22"/>
                <w:szCs w:val="22"/>
                <w:lang w:val="en-CA"/>
              </w:rPr>
            </w:pPr>
          </w:p>
        </w:tc>
      </w:tr>
    </w:tbl>
    <w:p w14:paraId="2D46AF07" w14:textId="77777777" w:rsidR="00DB2A2B" w:rsidRPr="00304CD0" w:rsidRDefault="00DB2A2B" w:rsidP="00304CD0">
      <w:pPr>
        <w:jc w:val="both"/>
        <w:rPr>
          <w:rFonts w:ascii="Times New Roman" w:eastAsia="Times New Roman" w:hAnsi="Times New Roman" w:cs="Times New Roman"/>
          <w:b/>
          <w:color w:val="0070C0"/>
          <w:sz w:val="22"/>
          <w:szCs w:val="22"/>
          <w:lang w:val="en-AU"/>
        </w:rPr>
      </w:pPr>
    </w:p>
    <w:p w14:paraId="000FDF9E" w14:textId="697E7D3F" w:rsidR="00213C3B" w:rsidRPr="00304CD0" w:rsidRDefault="00213C3B" w:rsidP="00304CD0">
      <w:pPr>
        <w:jc w:val="both"/>
        <w:rPr>
          <w:rFonts w:ascii="Times New Roman" w:eastAsia="Times New Roman" w:hAnsi="Times New Roman" w:cs="Times New Roman"/>
          <w:b/>
          <w:color w:val="000000"/>
          <w:sz w:val="22"/>
          <w:szCs w:val="22"/>
          <w:lang w:val="en-AU"/>
        </w:rPr>
      </w:pPr>
      <w:r w:rsidRPr="00304CD0">
        <w:rPr>
          <w:rFonts w:ascii="Times New Roman" w:eastAsia="Times New Roman" w:hAnsi="Times New Roman" w:cs="Times New Roman"/>
          <w:b/>
          <w:color w:val="000000"/>
          <w:sz w:val="22"/>
          <w:szCs w:val="22"/>
          <w:lang w:val="en-AU"/>
        </w:rPr>
        <w:t>ÖZET</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13C3B" w:rsidRPr="00304CD0" w14:paraId="5FFABF1F" w14:textId="77777777" w:rsidTr="00304CD0">
        <w:trPr>
          <w:trHeight w:val="15610"/>
        </w:trPr>
        <w:tc>
          <w:tcPr>
            <w:tcW w:w="10490" w:type="dxa"/>
            <w:shd w:val="clear" w:color="auto" w:fill="auto"/>
          </w:tcPr>
          <w:p w14:paraId="688ACF60" w14:textId="3008803C" w:rsidR="008F2DEC" w:rsidRDefault="00304CD0" w:rsidP="008F2DEC">
            <w:pPr>
              <w:spacing w:after="120" w:line="360" w:lineRule="auto"/>
              <w:jc w:val="both"/>
              <w:rPr>
                <w:rFonts w:ascii="Times New Roman" w:eastAsia="Times New Roman" w:hAnsi="Times New Roman" w:cs="Times New Roman"/>
                <w:lang w:val="tr-TR"/>
              </w:rPr>
            </w:pPr>
            <w:r w:rsidRPr="00304CD0">
              <w:rPr>
                <w:rFonts w:ascii="Times New Roman" w:eastAsia="Times New Roman" w:hAnsi="Times New Roman" w:cs="Times New Roman"/>
                <w:lang w:val="tr-TR"/>
              </w:rPr>
              <w:lastRenderedPageBreak/>
              <w:t xml:space="preserve">Çağdaş </w:t>
            </w:r>
            <w:r w:rsidR="008F2DEC">
              <w:rPr>
                <w:rFonts w:ascii="Times New Roman" w:eastAsia="Times New Roman" w:hAnsi="Times New Roman" w:cs="Times New Roman"/>
                <w:lang w:val="tr-TR"/>
              </w:rPr>
              <w:t>İslâm</w:t>
            </w:r>
            <w:r w:rsidRPr="00304CD0">
              <w:rPr>
                <w:rFonts w:ascii="Times New Roman" w:eastAsia="Times New Roman" w:hAnsi="Times New Roman" w:cs="Times New Roman"/>
                <w:lang w:val="tr-TR"/>
              </w:rPr>
              <w:t xml:space="preserve"> düşüncesi, özelde </w:t>
            </w:r>
            <w:r w:rsidR="00913A7E">
              <w:rPr>
                <w:rFonts w:ascii="Times New Roman" w:eastAsia="Times New Roman" w:hAnsi="Times New Roman" w:cs="Times New Roman"/>
                <w:lang w:val="tr-TR"/>
              </w:rPr>
              <w:t>M</w:t>
            </w:r>
            <w:r w:rsidRPr="00304CD0">
              <w:rPr>
                <w:rFonts w:ascii="Times New Roman" w:eastAsia="Times New Roman" w:hAnsi="Times New Roman" w:cs="Times New Roman"/>
                <w:lang w:val="tr-TR"/>
              </w:rPr>
              <w:t xml:space="preserve">üslümanların ve genelde ise insanlığın karşılaştığı veya maruz </w:t>
            </w:r>
            <w:r w:rsidR="00913A7E">
              <w:rPr>
                <w:rFonts w:ascii="Times New Roman" w:eastAsia="Times New Roman" w:hAnsi="Times New Roman" w:cs="Times New Roman"/>
                <w:lang w:val="tr-TR"/>
              </w:rPr>
              <w:t>bırakıldığı</w:t>
            </w:r>
            <w:r w:rsidRPr="00304CD0">
              <w:rPr>
                <w:rFonts w:ascii="Times New Roman" w:eastAsia="Times New Roman" w:hAnsi="Times New Roman" w:cs="Times New Roman"/>
                <w:lang w:val="tr-TR"/>
              </w:rPr>
              <w:t xml:space="preserve"> sorunların üstesinden gelme teşebbüsünün ürünü olduğu </w:t>
            </w:r>
            <w:r w:rsidR="008F2DEC">
              <w:rPr>
                <w:rFonts w:ascii="Times New Roman" w:eastAsia="Times New Roman" w:hAnsi="Times New Roman" w:cs="Times New Roman"/>
                <w:lang w:val="tr-TR"/>
              </w:rPr>
              <w:t>yorumlanabilir</w:t>
            </w:r>
            <w:r w:rsidRPr="00304CD0">
              <w:rPr>
                <w:rFonts w:ascii="Times New Roman" w:eastAsia="Times New Roman" w:hAnsi="Times New Roman" w:cs="Times New Roman"/>
                <w:lang w:val="tr-TR"/>
              </w:rPr>
              <w:t>. Bu teşebbüs</w:t>
            </w:r>
            <w:r w:rsidR="00913A7E">
              <w:rPr>
                <w:rFonts w:ascii="Times New Roman" w:eastAsia="Times New Roman" w:hAnsi="Times New Roman" w:cs="Times New Roman"/>
                <w:lang w:val="tr-TR"/>
              </w:rPr>
              <w:t>te</w:t>
            </w:r>
            <w:r w:rsidRPr="00304CD0">
              <w:rPr>
                <w:rFonts w:ascii="Times New Roman" w:eastAsia="Times New Roman" w:hAnsi="Times New Roman" w:cs="Times New Roman"/>
                <w:lang w:val="tr-TR"/>
              </w:rPr>
              <w:t>, çeşitli sömürge formları (dilsel, kültürel, dinsel, politik, askeri, ekonomik vs), bilgi-bilimde geri kalmışlık veya keşmekeşlik, liderlik</w:t>
            </w:r>
            <w:r w:rsidR="008F2DEC">
              <w:rPr>
                <w:rFonts w:ascii="Times New Roman" w:eastAsia="Times New Roman" w:hAnsi="Times New Roman" w:cs="Times New Roman"/>
                <w:lang w:val="tr-TR"/>
              </w:rPr>
              <w:t xml:space="preserve"> krizi</w:t>
            </w:r>
            <w:r w:rsidR="00913A7E">
              <w:rPr>
                <w:rFonts w:ascii="Times New Roman" w:eastAsia="Times New Roman" w:hAnsi="Times New Roman" w:cs="Times New Roman"/>
                <w:lang w:val="tr-TR"/>
              </w:rPr>
              <w:t xml:space="preserve"> ve ekonomi</w:t>
            </w:r>
            <w:r w:rsidR="008F2DEC">
              <w:rPr>
                <w:rFonts w:ascii="Times New Roman" w:eastAsia="Times New Roman" w:hAnsi="Times New Roman" w:cs="Times New Roman"/>
                <w:lang w:val="tr-TR"/>
              </w:rPr>
              <w:t>k gerikalmışlık</w:t>
            </w:r>
            <w:r w:rsidR="00913A7E">
              <w:rPr>
                <w:rFonts w:ascii="Times New Roman" w:eastAsia="Times New Roman" w:hAnsi="Times New Roman" w:cs="Times New Roman"/>
                <w:lang w:val="tr-TR"/>
              </w:rPr>
              <w:t xml:space="preserve"> gibi</w:t>
            </w:r>
            <w:r w:rsidRPr="00304CD0">
              <w:rPr>
                <w:rFonts w:ascii="Times New Roman" w:eastAsia="Times New Roman" w:hAnsi="Times New Roman" w:cs="Times New Roman"/>
                <w:lang w:val="tr-TR"/>
              </w:rPr>
              <w:t xml:space="preserve"> sorun</w:t>
            </w:r>
            <w:r w:rsidR="00913A7E">
              <w:rPr>
                <w:rFonts w:ascii="Times New Roman" w:eastAsia="Times New Roman" w:hAnsi="Times New Roman" w:cs="Times New Roman"/>
                <w:lang w:val="tr-TR"/>
              </w:rPr>
              <w:t>ları</w:t>
            </w:r>
            <w:r w:rsidRPr="00304CD0">
              <w:rPr>
                <w:rFonts w:ascii="Times New Roman" w:eastAsia="Times New Roman" w:hAnsi="Times New Roman" w:cs="Times New Roman"/>
                <w:lang w:val="tr-TR"/>
              </w:rPr>
              <w:t>n yanı sıra güvenlik ve çevre meselelerinin müsebbibi olan modern merkez çevreler</w:t>
            </w:r>
            <w:r w:rsidR="00913A7E">
              <w:rPr>
                <w:rFonts w:ascii="Times New Roman" w:eastAsia="Times New Roman" w:hAnsi="Times New Roman" w:cs="Times New Roman"/>
                <w:lang w:val="tr-TR"/>
              </w:rPr>
              <w:t>l</w:t>
            </w:r>
            <w:r w:rsidRPr="00304CD0">
              <w:rPr>
                <w:rFonts w:ascii="Times New Roman" w:eastAsia="Times New Roman" w:hAnsi="Times New Roman" w:cs="Times New Roman"/>
                <w:lang w:val="tr-TR"/>
              </w:rPr>
              <w:t xml:space="preserve">e </w:t>
            </w:r>
            <w:r w:rsidR="00913A7E">
              <w:rPr>
                <w:rFonts w:ascii="Times New Roman" w:eastAsia="Times New Roman" w:hAnsi="Times New Roman" w:cs="Times New Roman"/>
                <w:lang w:val="tr-TR"/>
              </w:rPr>
              <w:t>kurulan irtibat biçimi</w:t>
            </w:r>
            <w:r w:rsidR="008F2DEC">
              <w:rPr>
                <w:rFonts w:ascii="Times New Roman" w:eastAsia="Times New Roman" w:hAnsi="Times New Roman" w:cs="Times New Roman"/>
                <w:lang w:val="tr-TR"/>
              </w:rPr>
              <w:t xml:space="preserve"> (eklemlenme, çatışma, uzlaştırma vs)</w:t>
            </w:r>
            <w:r w:rsidR="00913A7E">
              <w:rPr>
                <w:rFonts w:ascii="Times New Roman" w:eastAsia="Times New Roman" w:hAnsi="Times New Roman" w:cs="Times New Roman"/>
                <w:lang w:val="tr-TR"/>
              </w:rPr>
              <w:t xml:space="preserve"> belirleyicidir. </w:t>
            </w:r>
            <w:r w:rsidR="008F2DEC">
              <w:rPr>
                <w:rFonts w:ascii="Times New Roman" w:eastAsia="Times New Roman" w:hAnsi="Times New Roman" w:cs="Times New Roman"/>
                <w:lang w:val="tr-TR"/>
              </w:rPr>
              <w:t>Bununla birlikte m</w:t>
            </w:r>
            <w:r w:rsidR="00913A7E">
              <w:rPr>
                <w:rFonts w:ascii="Times New Roman" w:eastAsia="Times New Roman" w:hAnsi="Times New Roman" w:cs="Times New Roman"/>
                <w:lang w:val="tr-TR"/>
              </w:rPr>
              <w:t>erkez çevreler</w:t>
            </w:r>
            <w:r w:rsidR="008F2DEC">
              <w:rPr>
                <w:rFonts w:ascii="Times New Roman" w:eastAsia="Times New Roman" w:hAnsi="Times New Roman" w:cs="Times New Roman"/>
                <w:lang w:val="tr-TR"/>
              </w:rPr>
              <w:t>e</w:t>
            </w:r>
            <w:r w:rsidR="00913A7E">
              <w:rPr>
                <w:rFonts w:ascii="Times New Roman" w:eastAsia="Times New Roman" w:hAnsi="Times New Roman" w:cs="Times New Roman"/>
                <w:lang w:val="tr-TR"/>
              </w:rPr>
              <w:t xml:space="preserve"> </w:t>
            </w:r>
            <w:r w:rsidRPr="00304CD0">
              <w:rPr>
                <w:rFonts w:ascii="Times New Roman" w:eastAsia="Times New Roman" w:hAnsi="Times New Roman" w:cs="Times New Roman"/>
                <w:lang w:val="tr-TR"/>
              </w:rPr>
              <w:t>karşı devrimci-epistemolojik meydan okuyuş</w:t>
            </w:r>
            <w:r w:rsidR="008F2DEC">
              <w:rPr>
                <w:rFonts w:ascii="Times New Roman" w:eastAsia="Times New Roman" w:hAnsi="Times New Roman" w:cs="Times New Roman"/>
                <w:lang w:val="tr-TR"/>
              </w:rPr>
              <w:t>, çağdaş İslâm düşüncesinin nirengi noktasını oluşturur.</w:t>
            </w:r>
            <w:r w:rsidRPr="00304CD0">
              <w:rPr>
                <w:rFonts w:ascii="Times New Roman" w:eastAsia="Times New Roman" w:hAnsi="Times New Roman" w:cs="Times New Roman"/>
                <w:lang w:val="tr-TR"/>
              </w:rPr>
              <w:t xml:space="preserve"> Merkez çevrelerin düşünsel zihniyetini oluşturan seküler bilimsel bilinç ve kavrayış, ana hatlarıyla bu gibi sorunların öncelikli ve çoğu kez de biricik sebebi olarak değerlendirilir.</w:t>
            </w:r>
          </w:p>
          <w:p w14:paraId="0191D7EA" w14:textId="77777777" w:rsidR="00083A0D" w:rsidRDefault="00304CD0" w:rsidP="00083A0D">
            <w:pPr>
              <w:spacing w:after="120" w:line="360" w:lineRule="auto"/>
              <w:ind w:firstLine="567"/>
              <w:jc w:val="both"/>
              <w:rPr>
                <w:rFonts w:ascii="Times New Roman" w:eastAsia="Times New Roman" w:hAnsi="Times New Roman" w:cs="Times New Roman"/>
                <w:lang w:val="tr-TR"/>
              </w:rPr>
            </w:pPr>
            <w:r w:rsidRPr="00304CD0">
              <w:rPr>
                <w:rFonts w:ascii="Times New Roman" w:eastAsia="Times New Roman" w:hAnsi="Times New Roman" w:cs="Times New Roman"/>
                <w:lang w:val="tr-TR"/>
              </w:rPr>
              <w:t>Celile’nin son Filistin valisi olan İsm</w:t>
            </w:r>
            <w:r w:rsidR="008F2DEC">
              <w:rPr>
                <w:rFonts w:ascii="Times New Roman" w:eastAsia="Times New Roman" w:hAnsi="Times New Roman" w:cs="Times New Roman"/>
                <w:lang w:val="tr-TR"/>
              </w:rPr>
              <w:t>a</w:t>
            </w:r>
            <w:r w:rsidRPr="00304CD0">
              <w:rPr>
                <w:rFonts w:ascii="Times New Roman" w:eastAsia="Times New Roman" w:hAnsi="Times New Roman" w:cs="Times New Roman"/>
                <w:lang w:val="tr-TR"/>
              </w:rPr>
              <w:t>il R</w:t>
            </w:r>
            <w:r w:rsidR="008F2DEC">
              <w:rPr>
                <w:rFonts w:ascii="Times New Roman" w:eastAsia="Times New Roman" w:hAnsi="Times New Roman" w:cs="Times New Roman"/>
                <w:lang w:val="tr-TR"/>
              </w:rPr>
              <w:t>â</w:t>
            </w:r>
            <w:r w:rsidRPr="00304CD0">
              <w:rPr>
                <w:rFonts w:ascii="Times New Roman" w:eastAsia="Times New Roman" w:hAnsi="Times New Roman" w:cs="Times New Roman"/>
                <w:lang w:val="tr-TR"/>
              </w:rPr>
              <w:t xml:space="preserve">ci </w:t>
            </w:r>
            <w:r w:rsidR="008F2DEC">
              <w:rPr>
                <w:rFonts w:ascii="Times New Roman" w:eastAsia="Times New Roman" w:hAnsi="Times New Roman" w:cs="Times New Roman"/>
                <w:lang w:val="tr-TR"/>
              </w:rPr>
              <w:t>el-</w:t>
            </w:r>
            <w:r w:rsidRPr="00304CD0">
              <w:rPr>
                <w:rFonts w:ascii="Times New Roman" w:eastAsia="Times New Roman" w:hAnsi="Times New Roman" w:cs="Times New Roman"/>
                <w:lang w:val="tr-TR"/>
              </w:rPr>
              <w:t>Faruk</w:t>
            </w:r>
            <w:r w:rsidR="008F2DEC">
              <w:rPr>
                <w:rFonts w:ascii="Times New Roman" w:eastAsia="Times New Roman" w:hAnsi="Times New Roman" w:cs="Times New Roman"/>
                <w:lang w:val="tr-TR"/>
              </w:rPr>
              <w:t>î</w:t>
            </w:r>
            <w:r w:rsidRPr="00304CD0">
              <w:rPr>
                <w:rFonts w:ascii="Times New Roman" w:eastAsia="Times New Roman" w:hAnsi="Times New Roman" w:cs="Times New Roman"/>
                <w:lang w:val="tr-TR"/>
              </w:rPr>
              <w:t xml:space="preserve">, felsefe-bilim serüveninde, bir tarafta </w:t>
            </w:r>
            <w:r w:rsidR="008F2DEC">
              <w:rPr>
                <w:rFonts w:ascii="Times New Roman" w:eastAsia="Times New Roman" w:hAnsi="Times New Roman" w:cs="Times New Roman"/>
                <w:lang w:val="tr-TR"/>
              </w:rPr>
              <w:t>İslâm</w:t>
            </w:r>
            <w:r w:rsidRPr="00304CD0">
              <w:rPr>
                <w:rFonts w:ascii="Times New Roman" w:eastAsia="Times New Roman" w:hAnsi="Times New Roman" w:cs="Times New Roman"/>
                <w:lang w:val="tr-TR"/>
              </w:rPr>
              <w:t xml:space="preserve"> medeniyetinin köklerini (Arabistan=pota, dil ve tarih, din ve kültür), özünü (tevhid), sûreti/biçimi (Kur’an-ı Kerim, sünnet, müesseseler, sanat) ve tezahürleri (b/ilimler ve sanatlar) üzerine yoğunlaşırken diğer taraftan da </w:t>
            </w:r>
            <w:r w:rsidR="008F2DEC">
              <w:rPr>
                <w:rFonts w:ascii="Times New Roman" w:eastAsia="Times New Roman" w:hAnsi="Times New Roman" w:cs="Times New Roman"/>
                <w:lang w:val="tr-TR"/>
              </w:rPr>
              <w:t>İslâm</w:t>
            </w:r>
            <w:r w:rsidRPr="00304CD0">
              <w:rPr>
                <w:rFonts w:ascii="Times New Roman" w:eastAsia="Times New Roman" w:hAnsi="Times New Roman" w:cs="Times New Roman"/>
                <w:lang w:val="tr-TR"/>
              </w:rPr>
              <w:t xml:space="preserve"> medeniyetinden edindiği bilgi, bilim ve ilham ile seküler paradigmaya yönelik itirazlarını geliştirir. </w:t>
            </w:r>
            <w:r w:rsidR="008F2DEC">
              <w:rPr>
                <w:rFonts w:ascii="Times New Roman" w:eastAsia="Times New Roman" w:hAnsi="Times New Roman" w:cs="Times New Roman"/>
                <w:lang w:val="tr-TR"/>
              </w:rPr>
              <w:t>el-</w:t>
            </w:r>
            <w:r w:rsidRPr="00304CD0">
              <w:rPr>
                <w:rFonts w:ascii="Times New Roman" w:eastAsia="Times New Roman" w:hAnsi="Times New Roman" w:cs="Times New Roman"/>
                <w:lang w:val="tr-TR"/>
              </w:rPr>
              <w:t>Faruk</w:t>
            </w:r>
            <w:r w:rsidR="008F2DEC">
              <w:rPr>
                <w:rFonts w:ascii="Times New Roman" w:eastAsia="Times New Roman" w:hAnsi="Times New Roman" w:cs="Times New Roman"/>
                <w:lang w:val="tr-TR"/>
              </w:rPr>
              <w:t>î</w:t>
            </w:r>
            <w:r w:rsidRPr="00304CD0">
              <w:rPr>
                <w:rFonts w:ascii="Times New Roman" w:eastAsia="Times New Roman" w:hAnsi="Times New Roman" w:cs="Times New Roman"/>
                <w:lang w:val="tr-TR"/>
              </w:rPr>
              <w:t>’nin seküler paradigmaya yönelik eleştirisinin odağında</w:t>
            </w:r>
            <w:r w:rsidR="008F2DEC">
              <w:rPr>
                <w:rFonts w:ascii="Times New Roman" w:eastAsia="Times New Roman" w:hAnsi="Times New Roman" w:cs="Times New Roman"/>
                <w:lang w:val="tr-TR"/>
              </w:rPr>
              <w:t>, daha çok</w:t>
            </w:r>
            <w:r w:rsidRPr="00304CD0">
              <w:rPr>
                <w:rFonts w:ascii="Times New Roman" w:eastAsia="Times New Roman" w:hAnsi="Times New Roman" w:cs="Times New Roman"/>
                <w:lang w:val="tr-TR"/>
              </w:rPr>
              <w:t xml:space="preserve"> bilim ile tabiat arasında kurulan ruhsuz ve köksüz ilişkinin mahiyet ve muhtevası vardır. Buna göre bilim denilince tabiat gündeme gelir ve bilimci ya da seküler idrak formunda, metafizi</w:t>
            </w:r>
            <w:r w:rsidR="00083A0D">
              <w:rPr>
                <w:rFonts w:ascii="Times New Roman" w:eastAsia="Times New Roman" w:hAnsi="Times New Roman" w:cs="Times New Roman"/>
                <w:lang w:val="tr-TR"/>
              </w:rPr>
              <w:t>ği</w:t>
            </w:r>
            <w:r w:rsidRPr="00304CD0">
              <w:rPr>
                <w:rFonts w:ascii="Times New Roman" w:eastAsia="Times New Roman" w:hAnsi="Times New Roman" w:cs="Times New Roman"/>
                <w:lang w:val="tr-TR"/>
              </w:rPr>
              <w:t xml:space="preserve"> ve gaybi öteleyen</w:t>
            </w:r>
            <w:r w:rsidR="00083A0D">
              <w:rPr>
                <w:rFonts w:ascii="Times New Roman" w:eastAsia="Times New Roman" w:hAnsi="Times New Roman" w:cs="Times New Roman"/>
                <w:lang w:val="tr-TR"/>
              </w:rPr>
              <w:t>,</w:t>
            </w:r>
            <w:r w:rsidRPr="00304CD0">
              <w:rPr>
                <w:rFonts w:ascii="Times New Roman" w:eastAsia="Times New Roman" w:hAnsi="Times New Roman" w:cs="Times New Roman"/>
                <w:lang w:val="tr-TR"/>
              </w:rPr>
              <w:t xml:space="preserve"> atomik yapı ve işleyişle varlığını sürdüren tabiat tasarımı belirleyicidir. Buna karşılık</w:t>
            </w:r>
            <w:r w:rsidR="00083A0D">
              <w:rPr>
                <w:rFonts w:ascii="Times New Roman" w:eastAsia="Times New Roman" w:hAnsi="Times New Roman" w:cs="Times New Roman"/>
                <w:lang w:val="tr-TR"/>
              </w:rPr>
              <w:t xml:space="preserve"> el-Farukî,</w:t>
            </w:r>
            <w:r w:rsidRPr="00304CD0">
              <w:rPr>
                <w:rFonts w:ascii="Times New Roman" w:eastAsia="Times New Roman" w:hAnsi="Times New Roman" w:cs="Times New Roman"/>
                <w:lang w:val="tr-TR"/>
              </w:rPr>
              <w:t xml:space="preserve"> tabiat nedir? tabiat nasıl bilinebilir? ve tabiat nasıl kullanılabilir? şeklinde birbirine bağlı üç soru sorar ve bunları sırasıyla metafizik (i), epistemoloji, tabiat bilimleri (ii) ve aksiyoloji ile ahlakın (iii) konusu olduğuna dikkatleri çeker. Bu bağlamda tabiat nedir? sorusu etrafında tabiatın mahiyeti irdelendiğinde; cismaniyet, yaratılmışlık, düzenlilik, amaçlılık ve hizmet şeklinde beşli bir tasnif ileri sürülür. Tabiatla ilgili böylesi bir tasarım, </w:t>
            </w:r>
            <w:r w:rsidR="00083A0D">
              <w:rPr>
                <w:rFonts w:ascii="Times New Roman" w:eastAsia="Times New Roman" w:hAnsi="Times New Roman" w:cs="Times New Roman"/>
                <w:lang w:val="tr-TR"/>
              </w:rPr>
              <w:t>el-</w:t>
            </w:r>
            <w:r w:rsidRPr="00304CD0">
              <w:rPr>
                <w:rFonts w:ascii="Times New Roman" w:eastAsia="Times New Roman" w:hAnsi="Times New Roman" w:cs="Times New Roman"/>
                <w:lang w:val="tr-TR"/>
              </w:rPr>
              <w:t>Faruk</w:t>
            </w:r>
            <w:r w:rsidR="00083A0D">
              <w:rPr>
                <w:rFonts w:ascii="Times New Roman" w:eastAsia="Times New Roman" w:hAnsi="Times New Roman" w:cs="Times New Roman"/>
                <w:lang w:val="tr-TR"/>
              </w:rPr>
              <w:t>î</w:t>
            </w:r>
            <w:r w:rsidRPr="00304CD0">
              <w:rPr>
                <w:rFonts w:ascii="Times New Roman" w:eastAsia="Times New Roman" w:hAnsi="Times New Roman" w:cs="Times New Roman"/>
                <w:lang w:val="tr-TR"/>
              </w:rPr>
              <w:t xml:space="preserve">’ye göre aynı zamanda </w:t>
            </w:r>
            <w:r w:rsidR="008F2DEC">
              <w:rPr>
                <w:rFonts w:ascii="Times New Roman" w:eastAsia="Times New Roman" w:hAnsi="Times New Roman" w:cs="Times New Roman"/>
                <w:lang w:val="tr-TR"/>
              </w:rPr>
              <w:t>İslâm</w:t>
            </w:r>
            <w:r w:rsidRPr="00304CD0">
              <w:rPr>
                <w:rFonts w:ascii="Times New Roman" w:eastAsia="Times New Roman" w:hAnsi="Times New Roman" w:cs="Times New Roman"/>
                <w:lang w:val="tr-TR"/>
              </w:rPr>
              <w:t xml:space="preserve"> tabiat teorisine karşılık gelir.</w:t>
            </w:r>
          </w:p>
          <w:p w14:paraId="659608A4" w14:textId="777041CC" w:rsidR="00083A0D" w:rsidRDefault="00083A0D" w:rsidP="00083A0D">
            <w:pPr>
              <w:spacing w:after="120" w:line="360" w:lineRule="auto"/>
              <w:ind w:firstLine="567"/>
              <w:jc w:val="both"/>
              <w:rPr>
                <w:rFonts w:ascii="Times New Roman" w:eastAsia="Times New Roman" w:hAnsi="Times New Roman" w:cs="Times New Roman"/>
                <w:lang w:val="tr-TR"/>
              </w:rPr>
            </w:pPr>
            <w:r>
              <w:rPr>
                <w:rFonts w:ascii="Times New Roman" w:eastAsia="Times New Roman" w:hAnsi="Times New Roman" w:cs="Times New Roman"/>
                <w:lang w:val="tr-TR"/>
              </w:rPr>
              <w:t>el-</w:t>
            </w:r>
            <w:r w:rsidR="00304CD0" w:rsidRPr="00304CD0">
              <w:rPr>
                <w:rFonts w:ascii="Times New Roman" w:eastAsia="Times New Roman" w:hAnsi="Times New Roman" w:cs="Times New Roman"/>
                <w:lang w:val="tr-TR"/>
              </w:rPr>
              <w:t>Faruk</w:t>
            </w:r>
            <w:r>
              <w:rPr>
                <w:rFonts w:ascii="Times New Roman" w:eastAsia="Times New Roman" w:hAnsi="Times New Roman" w:cs="Times New Roman"/>
                <w:lang w:val="tr-TR"/>
              </w:rPr>
              <w:t>î</w:t>
            </w:r>
            <w:r w:rsidR="00304CD0" w:rsidRPr="00304CD0">
              <w:rPr>
                <w:rFonts w:ascii="Times New Roman" w:eastAsia="Times New Roman" w:hAnsi="Times New Roman" w:cs="Times New Roman"/>
                <w:lang w:val="tr-TR"/>
              </w:rPr>
              <w:t xml:space="preserve">’nin </w:t>
            </w:r>
            <w:r>
              <w:rPr>
                <w:rFonts w:ascii="Times New Roman" w:eastAsia="Times New Roman" w:hAnsi="Times New Roman" w:cs="Times New Roman"/>
                <w:lang w:val="tr-TR"/>
              </w:rPr>
              <w:t xml:space="preserve">felsefî öğretisinde ve seküler pardigmayla karşılaşmasında, </w:t>
            </w:r>
            <w:r w:rsidR="00304CD0" w:rsidRPr="00304CD0">
              <w:rPr>
                <w:rFonts w:ascii="Times New Roman" w:eastAsia="Times New Roman" w:hAnsi="Times New Roman" w:cs="Times New Roman"/>
                <w:lang w:val="tr-TR"/>
              </w:rPr>
              <w:t>tabiat tasarımına ilişki</w:t>
            </w:r>
            <w:r>
              <w:rPr>
                <w:rFonts w:ascii="Times New Roman" w:eastAsia="Times New Roman" w:hAnsi="Times New Roman" w:cs="Times New Roman"/>
                <w:lang w:val="tr-TR"/>
              </w:rPr>
              <w:t>n</w:t>
            </w:r>
            <w:r w:rsidR="00304CD0" w:rsidRPr="00304CD0">
              <w:rPr>
                <w:rFonts w:ascii="Times New Roman" w:eastAsia="Times New Roman" w:hAnsi="Times New Roman" w:cs="Times New Roman"/>
                <w:lang w:val="tr-TR"/>
              </w:rPr>
              <w:t xml:space="preserve"> vurgunun </w:t>
            </w:r>
            <w:r>
              <w:rPr>
                <w:rFonts w:ascii="Times New Roman" w:eastAsia="Times New Roman" w:hAnsi="Times New Roman" w:cs="Times New Roman"/>
                <w:lang w:val="tr-TR"/>
              </w:rPr>
              <w:t xml:space="preserve">öne çıkarılmasının </w:t>
            </w:r>
            <w:r w:rsidR="00304CD0" w:rsidRPr="00304CD0">
              <w:rPr>
                <w:rFonts w:ascii="Times New Roman" w:eastAsia="Times New Roman" w:hAnsi="Times New Roman" w:cs="Times New Roman"/>
                <w:lang w:val="tr-TR"/>
              </w:rPr>
              <w:t xml:space="preserve">bir sebebi de bilim ile dünyagörüşü arasındaki etkin ilişkiden kaynaklandığı söylenebilir. Zira tabiat tasarımıyla birlikte tanrı ve insan tasarımları şeklinde üç temel ekseni bulunan dünyagörüşü, bilim insanına durduğu yeri tayin ettiği gibi bilimsel faaliyetlerinde onu sevk ve idare eder. </w:t>
            </w:r>
            <w:r>
              <w:rPr>
                <w:rFonts w:ascii="Times New Roman" w:eastAsia="Times New Roman" w:hAnsi="Times New Roman" w:cs="Times New Roman"/>
                <w:lang w:val="tr-TR"/>
              </w:rPr>
              <w:t>Öyle ki el-</w:t>
            </w:r>
            <w:r w:rsidR="00304CD0" w:rsidRPr="00304CD0">
              <w:rPr>
                <w:rFonts w:ascii="Times New Roman" w:eastAsia="Times New Roman" w:hAnsi="Times New Roman" w:cs="Times New Roman"/>
                <w:lang w:val="tr-TR"/>
              </w:rPr>
              <w:t>Faruk</w:t>
            </w:r>
            <w:r>
              <w:rPr>
                <w:rFonts w:ascii="Times New Roman" w:eastAsia="Times New Roman" w:hAnsi="Times New Roman" w:cs="Times New Roman"/>
                <w:lang w:val="tr-TR"/>
              </w:rPr>
              <w:t>î</w:t>
            </w:r>
            <w:r w:rsidR="00304CD0" w:rsidRPr="00304CD0">
              <w:rPr>
                <w:rFonts w:ascii="Times New Roman" w:eastAsia="Times New Roman" w:hAnsi="Times New Roman" w:cs="Times New Roman"/>
                <w:lang w:val="tr-TR"/>
              </w:rPr>
              <w:t>’nin felsef</w:t>
            </w:r>
            <w:r>
              <w:rPr>
                <w:rFonts w:ascii="Times New Roman" w:eastAsia="Times New Roman" w:hAnsi="Times New Roman" w:cs="Times New Roman"/>
                <w:lang w:val="tr-TR"/>
              </w:rPr>
              <w:t>î</w:t>
            </w:r>
            <w:r w:rsidR="00304CD0" w:rsidRPr="00304CD0">
              <w:rPr>
                <w:rFonts w:ascii="Times New Roman" w:eastAsia="Times New Roman" w:hAnsi="Times New Roman" w:cs="Times New Roman"/>
                <w:lang w:val="tr-TR"/>
              </w:rPr>
              <w:t xml:space="preserve"> öğretisinde</w:t>
            </w:r>
            <w:r>
              <w:rPr>
                <w:rFonts w:ascii="Times New Roman" w:eastAsia="Times New Roman" w:hAnsi="Times New Roman" w:cs="Times New Roman"/>
                <w:lang w:val="tr-TR"/>
              </w:rPr>
              <w:t>,</w:t>
            </w:r>
            <w:r w:rsidR="00304CD0" w:rsidRPr="00304CD0">
              <w:rPr>
                <w:rFonts w:ascii="Times New Roman" w:eastAsia="Times New Roman" w:hAnsi="Times New Roman" w:cs="Times New Roman"/>
                <w:lang w:val="tr-TR"/>
              </w:rPr>
              <w:t xml:space="preserve"> </w:t>
            </w:r>
            <w:r w:rsidR="008F2DEC">
              <w:rPr>
                <w:rFonts w:ascii="Times New Roman" w:eastAsia="Times New Roman" w:hAnsi="Times New Roman" w:cs="Times New Roman"/>
                <w:lang w:val="tr-TR"/>
              </w:rPr>
              <w:t>İslâm</w:t>
            </w:r>
            <w:r w:rsidR="00304CD0" w:rsidRPr="00304CD0">
              <w:rPr>
                <w:rFonts w:ascii="Times New Roman" w:eastAsia="Times New Roman" w:hAnsi="Times New Roman" w:cs="Times New Roman"/>
                <w:lang w:val="tr-TR"/>
              </w:rPr>
              <w:t xml:space="preserve"> dünyagörüşü ve medeniyetinin özü ola</w:t>
            </w:r>
            <w:r>
              <w:rPr>
                <w:rFonts w:ascii="Times New Roman" w:eastAsia="Times New Roman" w:hAnsi="Times New Roman" w:cs="Times New Roman"/>
                <w:lang w:val="tr-TR"/>
              </w:rPr>
              <w:t>rak</w:t>
            </w:r>
            <w:r w:rsidR="00304CD0" w:rsidRPr="00304CD0">
              <w:rPr>
                <w:rFonts w:ascii="Times New Roman" w:eastAsia="Times New Roman" w:hAnsi="Times New Roman" w:cs="Times New Roman"/>
                <w:lang w:val="tr-TR"/>
              </w:rPr>
              <w:t xml:space="preserve"> tevhid</w:t>
            </w:r>
            <w:r>
              <w:rPr>
                <w:rFonts w:ascii="Times New Roman" w:eastAsia="Times New Roman" w:hAnsi="Times New Roman" w:cs="Times New Roman"/>
                <w:lang w:val="tr-TR"/>
              </w:rPr>
              <w:t>in</w:t>
            </w:r>
            <w:r w:rsidR="00304CD0" w:rsidRPr="00304CD0">
              <w:rPr>
                <w:rFonts w:ascii="Times New Roman" w:eastAsia="Times New Roman" w:hAnsi="Times New Roman" w:cs="Times New Roman"/>
                <w:lang w:val="tr-TR"/>
              </w:rPr>
              <w:t xml:space="preserve"> </w:t>
            </w:r>
            <w:r>
              <w:rPr>
                <w:rFonts w:ascii="Times New Roman" w:eastAsia="Times New Roman" w:hAnsi="Times New Roman" w:cs="Times New Roman"/>
                <w:lang w:val="tr-TR"/>
              </w:rPr>
              <w:t>merkez bir kavram ve yere sahip olduğu görülür</w:t>
            </w:r>
            <w:r w:rsidR="00304CD0" w:rsidRPr="00304CD0">
              <w:rPr>
                <w:rFonts w:ascii="Times New Roman" w:eastAsia="Times New Roman" w:hAnsi="Times New Roman" w:cs="Times New Roman"/>
                <w:lang w:val="tr-TR"/>
              </w:rPr>
              <w:t>.</w:t>
            </w:r>
            <w:r>
              <w:rPr>
                <w:rFonts w:ascii="Times New Roman" w:eastAsia="Times New Roman" w:hAnsi="Times New Roman" w:cs="Times New Roman"/>
                <w:lang w:val="tr-TR"/>
              </w:rPr>
              <w:t xml:space="preserve"> Diğer bir tabirle onun felsefî öğretisi tevhid</w:t>
            </w:r>
            <w:r w:rsidR="008019CA">
              <w:rPr>
                <w:rFonts w:ascii="Times New Roman" w:eastAsia="Times New Roman" w:hAnsi="Times New Roman" w:cs="Times New Roman"/>
                <w:lang w:val="tr-TR"/>
              </w:rPr>
              <w:t xml:space="preserve"> düşüncesi etrafında örülmüş bir yapıdır.</w:t>
            </w:r>
          </w:p>
          <w:p w14:paraId="1F7B0F2D" w14:textId="18F586B3" w:rsidR="008019CA" w:rsidRDefault="00083A0D" w:rsidP="008019CA">
            <w:pPr>
              <w:spacing w:after="120" w:line="360" w:lineRule="auto"/>
              <w:ind w:firstLine="567"/>
              <w:jc w:val="both"/>
              <w:rPr>
                <w:rFonts w:ascii="Times New Roman" w:eastAsia="Times New Roman" w:hAnsi="Times New Roman" w:cs="Times New Roman"/>
                <w:lang w:val="tr-TR"/>
              </w:rPr>
            </w:pPr>
            <w:r>
              <w:rPr>
                <w:rFonts w:ascii="Times New Roman" w:eastAsia="Times New Roman" w:hAnsi="Times New Roman" w:cs="Times New Roman"/>
                <w:lang w:val="tr-TR"/>
              </w:rPr>
              <w:t>el-</w:t>
            </w:r>
            <w:r w:rsidR="00304CD0" w:rsidRPr="00304CD0">
              <w:rPr>
                <w:rFonts w:ascii="Times New Roman" w:eastAsia="Times New Roman" w:hAnsi="Times New Roman" w:cs="Times New Roman"/>
                <w:lang w:val="tr-TR"/>
              </w:rPr>
              <w:t>Farukî, ikililik</w:t>
            </w:r>
            <w:r w:rsidR="008019CA">
              <w:rPr>
                <w:rFonts w:ascii="Times New Roman" w:eastAsia="Times New Roman" w:hAnsi="Times New Roman" w:cs="Times New Roman"/>
                <w:lang w:val="tr-TR"/>
              </w:rPr>
              <w:t xml:space="preserve"> (</w:t>
            </w:r>
            <w:r w:rsidR="00304CD0" w:rsidRPr="00304CD0">
              <w:rPr>
                <w:rFonts w:ascii="Times New Roman" w:eastAsia="Times New Roman" w:hAnsi="Times New Roman" w:cs="Times New Roman"/>
                <w:lang w:val="tr-TR"/>
              </w:rPr>
              <w:t>duality</w:t>
            </w:r>
            <w:r w:rsidR="008019CA">
              <w:rPr>
                <w:rFonts w:ascii="Times New Roman" w:eastAsia="Times New Roman" w:hAnsi="Times New Roman" w:cs="Times New Roman"/>
                <w:lang w:val="tr-TR"/>
              </w:rPr>
              <w:t>)</w:t>
            </w:r>
            <w:r w:rsidR="00304CD0" w:rsidRPr="00304CD0">
              <w:rPr>
                <w:rFonts w:ascii="Times New Roman" w:eastAsia="Times New Roman" w:hAnsi="Times New Roman" w:cs="Times New Roman"/>
                <w:lang w:val="tr-TR"/>
              </w:rPr>
              <w:t>, fikrilik</w:t>
            </w:r>
            <w:r w:rsidR="008019CA">
              <w:rPr>
                <w:rFonts w:ascii="Times New Roman" w:eastAsia="Times New Roman" w:hAnsi="Times New Roman" w:cs="Times New Roman"/>
                <w:lang w:val="tr-TR"/>
              </w:rPr>
              <w:t xml:space="preserve"> (</w:t>
            </w:r>
            <w:r w:rsidR="00304CD0" w:rsidRPr="00304CD0">
              <w:rPr>
                <w:rFonts w:ascii="Times New Roman" w:eastAsia="Times New Roman" w:hAnsi="Times New Roman" w:cs="Times New Roman"/>
                <w:lang w:val="tr-TR"/>
              </w:rPr>
              <w:t>ideonality</w:t>
            </w:r>
            <w:r w:rsidR="008019CA">
              <w:rPr>
                <w:rFonts w:ascii="Times New Roman" w:eastAsia="Times New Roman" w:hAnsi="Times New Roman" w:cs="Times New Roman"/>
                <w:lang w:val="tr-TR"/>
              </w:rPr>
              <w:t>)</w:t>
            </w:r>
            <w:r w:rsidR="00304CD0" w:rsidRPr="00304CD0">
              <w:rPr>
                <w:rFonts w:ascii="Times New Roman" w:eastAsia="Times New Roman" w:hAnsi="Times New Roman" w:cs="Times New Roman"/>
                <w:lang w:val="tr-TR"/>
              </w:rPr>
              <w:t>, amaçlılık</w:t>
            </w:r>
            <w:r w:rsidR="008019CA">
              <w:rPr>
                <w:rFonts w:ascii="Times New Roman" w:eastAsia="Times New Roman" w:hAnsi="Times New Roman" w:cs="Times New Roman"/>
                <w:lang w:val="tr-TR"/>
              </w:rPr>
              <w:t xml:space="preserve"> (</w:t>
            </w:r>
            <w:r w:rsidR="00304CD0" w:rsidRPr="00304CD0">
              <w:rPr>
                <w:rFonts w:ascii="Times New Roman" w:eastAsia="Times New Roman" w:hAnsi="Times New Roman" w:cs="Times New Roman"/>
                <w:lang w:val="tr-TR"/>
              </w:rPr>
              <w:t>te</w:t>
            </w:r>
            <w:r w:rsidR="009D0FA6">
              <w:rPr>
                <w:rFonts w:ascii="Times New Roman" w:eastAsia="Times New Roman" w:hAnsi="Times New Roman" w:cs="Times New Roman"/>
                <w:lang w:val="tr-TR"/>
              </w:rPr>
              <w:t>le</w:t>
            </w:r>
            <w:r w:rsidR="00304CD0" w:rsidRPr="00304CD0">
              <w:rPr>
                <w:rFonts w:ascii="Times New Roman" w:eastAsia="Times New Roman" w:hAnsi="Times New Roman" w:cs="Times New Roman"/>
                <w:lang w:val="tr-TR"/>
              </w:rPr>
              <w:t>oloji</w:t>
            </w:r>
            <w:r w:rsidR="008019CA">
              <w:rPr>
                <w:rFonts w:ascii="Times New Roman" w:eastAsia="Times New Roman" w:hAnsi="Times New Roman" w:cs="Times New Roman"/>
                <w:lang w:val="tr-TR"/>
              </w:rPr>
              <w:t>)</w:t>
            </w:r>
            <w:r w:rsidR="00304CD0" w:rsidRPr="00304CD0">
              <w:rPr>
                <w:rFonts w:ascii="Times New Roman" w:eastAsia="Times New Roman" w:hAnsi="Times New Roman" w:cs="Times New Roman"/>
                <w:lang w:val="tr-TR"/>
              </w:rPr>
              <w:t>, insanın kapasitesi ve tabiatın şekil verilebilirliği ile sorumluluk ve muhakeme olmak üzere</w:t>
            </w:r>
            <w:r w:rsidR="008019CA">
              <w:rPr>
                <w:rFonts w:ascii="Times New Roman" w:eastAsia="Times New Roman" w:hAnsi="Times New Roman" w:cs="Times New Roman"/>
                <w:lang w:val="tr-TR"/>
              </w:rPr>
              <w:t>,</w:t>
            </w:r>
            <w:r w:rsidR="00304CD0" w:rsidRPr="00304CD0">
              <w:rPr>
                <w:rFonts w:ascii="Times New Roman" w:eastAsia="Times New Roman" w:hAnsi="Times New Roman" w:cs="Times New Roman"/>
                <w:lang w:val="tr-TR"/>
              </w:rPr>
              <w:t xml:space="preserve"> dünyagörüşü olarak tevhidin beş temel ilkesinin olduğunu tartışır. Duality</w:t>
            </w:r>
            <w:r w:rsidR="008019CA">
              <w:rPr>
                <w:rFonts w:ascii="Times New Roman" w:eastAsia="Times New Roman" w:hAnsi="Times New Roman" w:cs="Times New Roman"/>
                <w:lang w:val="tr-TR"/>
              </w:rPr>
              <w:t xml:space="preserve"> ilkesinde,</w:t>
            </w:r>
            <w:r w:rsidR="00304CD0" w:rsidRPr="00304CD0">
              <w:rPr>
                <w:rFonts w:ascii="Times New Roman" w:eastAsia="Times New Roman" w:hAnsi="Times New Roman" w:cs="Times New Roman"/>
                <w:lang w:val="tr-TR"/>
              </w:rPr>
              <w:t xml:space="preserve"> hakikatın yaratan ve yaratılan yönleri dikkate alınarak</w:t>
            </w:r>
            <w:r w:rsidR="008019CA">
              <w:rPr>
                <w:rFonts w:ascii="Times New Roman" w:eastAsia="Times New Roman" w:hAnsi="Times New Roman" w:cs="Times New Roman"/>
                <w:lang w:val="tr-TR"/>
              </w:rPr>
              <w:t>,</w:t>
            </w:r>
            <w:r w:rsidR="00304CD0" w:rsidRPr="00304CD0">
              <w:rPr>
                <w:rFonts w:ascii="Times New Roman" w:eastAsia="Times New Roman" w:hAnsi="Times New Roman" w:cs="Times New Roman"/>
                <w:lang w:val="tr-TR"/>
              </w:rPr>
              <w:t xml:space="preserve"> mutlak varlık (Tanrı, </w:t>
            </w:r>
            <w:r w:rsidR="008019CA">
              <w:rPr>
                <w:rFonts w:ascii="Times New Roman" w:eastAsia="Times New Roman" w:hAnsi="Times New Roman" w:cs="Times New Roman"/>
                <w:lang w:val="tr-TR"/>
              </w:rPr>
              <w:t>Y</w:t>
            </w:r>
            <w:r w:rsidR="00304CD0" w:rsidRPr="00304CD0">
              <w:rPr>
                <w:rFonts w:ascii="Times New Roman" w:eastAsia="Times New Roman" w:hAnsi="Times New Roman" w:cs="Times New Roman"/>
                <w:lang w:val="tr-TR"/>
              </w:rPr>
              <w:t>aratıcı) ve onun vasıfları ile zaman-mekânın ve tecrübenin konusu olan mümkün varlık (yaratılan) ve onun vasıflarını ele alır. Hakikatın bu iki yönü arasındaki irtibatların kurulması</w:t>
            </w:r>
            <w:r w:rsidR="008019CA">
              <w:rPr>
                <w:rFonts w:ascii="Times New Roman" w:eastAsia="Times New Roman" w:hAnsi="Times New Roman" w:cs="Times New Roman"/>
                <w:lang w:val="tr-TR"/>
              </w:rPr>
              <w:t xml:space="preserve"> da</w:t>
            </w:r>
            <w:r w:rsidR="00304CD0" w:rsidRPr="00304CD0">
              <w:rPr>
                <w:rFonts w:ascii="Times New Roman" w:eastAsia="Times New Roman" w:hAnsi="Times New Roman" w:cs="Times New Roman"/>
                <w:lang w:val="tr-TR"/>
              </w:rPr>
              <w:t xml:space="preserve"> fikrilik ilkesinin konusudur. </w:t>
            </w:r>
            <w:r w:rsidR="008019CA">
              <w:rPr>
                <w:rFonts w:ascii="Times New Roman" w:eastAsia="Times New Roman" w:hAnsi="Times New Roman" w:cs="Times New Roman"/>
                <w:lang w:val="tr-TR"/>
              </w:rPr>
              <w:t>F</w:t>
            </w:r>
            <w:r w:rsidR="00304CD0" w:rsidRPr="00304CD0">
              <w:rPr>
                <w:rFonts w:ascii="Times New Roman" w:eastAsia="Times New Roman" w:hAnsi="Times New Roman" w:cs="Times New Roman"/>
                <w:lang w:val="tr-TR"/>
              </w:rPr>
              <w:t>ikrilik ilkesinin insandaki referansını ise hafıza, hayal gücü, muhakeme, gözlem, sezgi, kavrama gibi edimlerden muhtev</w:t>
            </w:r>
            <w:r w:rsidR="008019CA">
              <w:rPr>
                <w:rFonts w:ascii="Times New Roman" w:eastAsia="Times New Roman" w:hAnsi="Times New Roman" w:cs="Times New Roman"/>
                <w:lang w:val="tr-TR"/>
              </w:rPr>
              <w:t>î</w:t>
            </w:r>
            <w:r w:rsidR="00304CD0" w:rsidRPr="00304CD0">
              <w:rPr>
                <w:rFonts w:ascii="Times New Roman" w:eastAsia="Times New Roman" w:hAnsi="Times New Roman" w:cs="Times New Roman"/>
                <w:lang w:val="tr-TR"/>
              </w:rPr>
              <w:t xml:space="preserve"> anlama melekesi oluşturur. </w:t>
            </w:r>
            <w:r w:rsidR="008019CA">
              <w:rPr>
                <w:rFonts w:ascii="Times New Roman" w:eastAsia="Times New Roman" w:hAnsi="Times New Roman" w:cs="Times New Roman"/>
                <w:lang w:val="tr-TR"/>
              </w:rPr>
              <w:t>B</w:t>
            </w:r>
            <w:r w:rsidR="00304CD0" w:rsidRPr="00304CD0">
              <w:rPr>
                <w:rFonts w:ascii="Times New Roman" w:eastAsia="Times New Roman" w:hAnsi="Times New Roman" w:cs="Times New Roman"/>
                <w:lang w:val="tr-TR"/>
              </w:rPr>
              <w:t xml:space="preserve">ir sonraki ilke </w:t>
            </w:r>
            <w:r w:rsidR="008019CA">
              <w:rPr>
                <w:rFonts w:ascii="Times New Roman" w:eastAsia="Times New Roman" w:hAnsi="Times New Roman" w:cs="Times New Roman"/>
                <w:lang w:val="tr-TR"/>
              </w:rPr>
              <w:t xml:space="preserve">olan </w:t>
            </w:r>
            <w:r w:rsidR="00304CD0" w:rsidRPr="00304CD0">
              <w:rPr>
                <w:rFonts w:ascii="Times New Roman" w:eastAsia="Times New Roman" w:hAnsi="Times New Roman" w:cs="Times New Roman"/>
                <w:lang w:val="tr-TR"/>
              </w:rPr>
              <w:t>amaçlılık ise kainatta bütün olan bitenlerin belli gayelerinin olduğunu öne çıkararak kozmik düzen fikr</w:t>
            </w:r>
            <w:r w:rsidR="008019CA">
              <w:rPr>
                <w:rFonts w:ascii="Times New Roman" w:eastAsia="Times New Roman" w:hAnsi="Times New Roman" w:cs="Times New Roman"/>
                <w:lang w:val="tr-TR"/>
              </w:rPr>
              <w:t>i</w:t>
            </w:r>
            <w:r w:rsidR="00304CD0" w:rsidRPr="00304CD0">
              <w:rPr>
                <w:rFonts w:ascii="Times New Roman" w:eastAsia="Times New Roman" w:hAnsi="Times New Roman" w:cs="Times New Roman"/>
                <w:lang w:val="tr-TR"/>
              </w:rPr>
              <w:t xml:space="preserve"> etrafında varlığın, </w:t>
            </w:r>
            <w:r w:rsidR="00304CD0" w:rsidRPr="00304CD0">
              <w:rPr>
                <w:rFonts w:ascii="Times New Roman" w:eastAsia="Times New Roman" w:hAnsi="Times New Roman" w:cs="Times New Roman"/>
                <w:lang w:val="tr-TR"/>
              </w:rPr>
              <w:lastRenderedPageBreak/>
              <w:t>olayın, oluşun, bozuluşun, hareketin, yasaların, düzenliliğin ve dahil ahlak</w:t>
            </w:r>
            <w:r w:rsidR="008019CA">
              <w:rPr>
                <w:rFonts w:ascii="Times New Roman" w:eastAsia="Times New Roman" w:hAnsi="Times New Roman" w:cs="Times New Roman"/>
                <w:lang w:val="tr-TR"/>
              </w:rPr>
              <w:t>î</w:t>
            </w:r>
            <w:r w:rsidR="00304CD0" w:rsidRPr="00304CD0">
              <w:rPr>
                <w:rFonts w:ascii="Times New Roman" w:eastAsia="Times New Roman" w:hAnsi="Times New Roman" w:cs="Times New Roman"/>
                <w:lang w:val="tr-TR"/>
              </w:rPr>
              <w:t xml:space="preserve">liğin anlaşılmasının kurucu ilkesidir. </w:t>
            </w:r>
            <w:r w:rsidR="008019CA">
              <w:rPr>
                <w:rFonts w:ascii="Times New Roman" w:eastAsia="Times New Roman" w:hAnsi="Times New Roman" w:cs="Times New Roman"/>
                <w:lang w:val="tr-TR"/>
              </w:rPr>
              <w:t>B</w:t>
            </w:r>
            <w:r w:rsidR="00304CD0" w:rsidRPr="00304CD0">
              <w:rPr>
                <w:rFonts w:ascii="Times New Roman" w:eastAsia="Times New Roman" w:hAnsi="Times New Roman" w:cs="Times New Roman"/>
                <w:lang w:val="tr-TR"/>
              </w:rPr>
              <w:t xml:space="preserve">u anlama biçimi, burasıyla sınırlandırılmış değil, karşılıklı olarak aşağıdan-yukarıya doğrudur. </w:t>
            </w:r>
            <w:r w:rsidR="008019CA">
              <w:rPr>
                <w:rFonts w:ascii="Times New Roman" w:eastAsia="Times New Roman" w:hAnsi="Times New Roman" w:cs="Times New Roman"/>
                <w:lang w:val="tr-TR"/>
              </w:rPr>
              <w:t>B</w:t>
            </w:r>
            <w:r w:rsidR="00304CD0" w:rsidRPr="00304CD0">
              <w:rPr>
                <w:rFonts w:ascii="Times New Roman" w:eastAsia="Times New Roman" w:hAnsi="Times New Roman" w:cs="Times New Roman"/>
                <w:lang w:val="tr-TR"/>
              </w:rPr>
              <w:t>uraya her üç ilkenin gündemine d</w:t>
            </w:r>
            <w:r w:rsidR="008019CA">
              <w:rPr>
                <w:rFonts w:ascii="Times New Roman" w:eastAsia="Times New Roman" w:hAnsi="Times New Roman" w:cs="Times New Roman"/>
                <w:lang w:val="tr-TR"/>
              </w:rPr>
              <w:t>â</w:t>
            </w:r>
            <w:r w:rsidR="00304CD0" w:rsidRPr="00304CD0">
              <w:rPr>
                <w:rFonts w:ascii="Times New Roman" w:eastAsia="Times New Roman" w:hAnsi="Times New Roman" w:cs="Times New Roman"/>
                <w:lang w:val="tr-TR"/>
              </w:rPr>
              <w:t xml:space="preserve">hil edilen mevzuların bir teklife dönüştürülmesi gerekir ve bu da dördüncü ilkenin konusunu oluşturur. Bu durum, </w:t>
            </w:r>
            <w:r w:rsidR="008019CA">
              <w:rPr>
                <w:rFonts w:ascii="Times New Roman" w:eastAsia="Times New Roman" w:hAnsi="Times New Roman" w:cs="Times New Roman"/>
                <w:lang w:val="tr-TR"/>
              </w:rPr>
              <w:t>el-</w:t>
            </w:r>
            <w:r w:rsidR="00304CD0" w:rsidRPr="00304CD0">
              <w:rPr>
                <w:rFonts w:ascii="Times New Roman" w:eastAsia="Times New Roman" w:hAnsi="Times New Roman" w:cs="Times New Roman"/>
                <w:lang w:val="tr-TR"/>
              </w:rPr>
              <w:t>Faruk</w:t>
            </w:r>
            <w:r w:rsidR="008019CA">
              <w:rPr>
                <w:rFonts w:ascii="Times New Roman" w:eastAsia="Times New Roman" w:hAnsi="Times New Roman" w:cs="Times New Roman"/>
                <w:lang w:val="tr-TR"/>
              </w:rPr>
              <w:t>î</w:t>
            </w:r>
            <w:r w:rsidR="00304CD0" w:rsidRPr="00304CD0">
              <w:rPr>
                <w:rFonts w:ascii="Times New Roman" w:eastAsia="Times New Roman" w:hAnsi="Times New Roman" w:cs="Times New Roman"/>
                <w:lang w:val="tr-TR"/>
              </w:rPr>
              <w:t>’ye göre insanın bilme kapasitesi</w:t>
            </w:r>
            <w:r w:rsidR="008019CA">
              <w:rPr>
                <w:rFonts w:ascii="Times New Roman" w:eastAsia="Times New Roman" w:hAnsi="Times New Roman" w:cs="Times New Roman"/>
                <w:lang w:val="tr-TR"/>
              </w:rPr>
              <w:t>ni</w:t>
            </w:r>
            <w:r w:rsidR="00304CD0" w:rsidRPr="00304CD0">
              <w:rPr>
                <w:rFonts w:ascii="Times New Roman" w:eastAsia="Times New Roman" w:hAnsi="Times New Roman" w:cs="Times New Roman"/>
                <w:lang w:val="tr-TR"/>
              </w:rPr>
              <w:t xml:space="preserve"> ve tabiat neliğini ortaya çıkarır. Bu bağlamda insan, Tanrı tarafında öyle bir şekilde yaratılmıştır ki kendisini, etrafındakileri</w:t>
            </w:r>
            <w:r w:rsidR="008019CA">
              <w:rPr>
                <w:rFonts w:ascii="Times New Roman" w:eastAsia="Times New Roman" w:hAnsi="Times New Roman" w:cs="Times New Roman"/>
                <w:lang w:val="tr-TR"/>
              </w:rPr>
              <w:t>ni</w:t>
            </w:r>
            <w:r w:rsidR="00304CD0" w:rsidRPr="00304CD0">
              <w:rPr>
                <w:rFonts w:ascii="Times New Roman" w:eastAsia="Times New Roman" w:hAnsi="Times New Roman" w:cs="Times New Roman"/>
                <w:lang w:val="tr-TR"/>
              </w:rPr>
              <w:t>, tabiatı veya çevresin</w:t>
            </w:r>
            <w:r w:rsidR="008019CA">
              <w:rPr>
                <w:rFonts w:ascii="Times New Roman" w:eastAsia="Times New Roman" w:hAnsi="Times New Roman" w:cs="Times New Roman"/>
                <w:lang w:val="tr-TR"/>
              </w:rPr>
              <w:t>i</w:t>
            </w:r>
            <w:r w:rsidR="00304CD0" w:rsidRPr="00304CD0">
              <w:rPr>
                <w:rFonts w:ascii="Times New Roman" w:eastAsia="Times New Roman" w:hAnsi="Times New Roman" w:cs="Times New Roman"/>
                <w:lang w:val="tr-TR"/>
              </w:rPr>
              <w:t xml:space="preserve"> değiştirebilme kudretine sahiptir. </w:t>
            </w:r>
            <w:r w:rsidR="008019CA">
              <w:rPr>
                <w:rFonts w:ascii="Times New Roman" w:eastAsia="Times New Roman" w:hAnsi="Times New Roman" w:cs="Times New Roman"/>
                <w:lang w:val="tr-TR"/>
              </w:rPr>
              <w:t>Dahası</w:t>
            </w:r>
            <w:r w:rsidR="00304CD0" w:rsidRPr="00304CD0">
              <w:rPr>
                <w:rFonts w:ascii="Times New Roman" w:eastAsia="Times New Roman" w:hAnsi="Times New Roman" w:cs="Times New Roman"/>
                <w:lang w:val="tr-TR"/>
              </w:rPr>
              <w:t xml:space="preserve"> insan, </w:t>
            </w:r>
            <w:r w:rsidR="008019CA">
              <w:rPr>
                <w:rFonts w:ascii="Times New Roman" w:eastAsia="Times New Roman" w:hAnsi="Times New Roman" w:cs="Times New Roman"/>
                <w:lang w:val="tr-TR"/>
              </w:rPr>
              <w:t xml:space="preserve">bilhassa </w:t>
            </w:r>
            <w:r w:rsidR="00304CD0" w:rsidRPr="00304CD0">
              <w:rPr>
                <w:rFonts w:ascii="Times New Roman" w:eastAsia="Times New Roman" w:hAnsi="Times New Roman" w:cs="Times New Roman"/>
                <w:lang w:val="tr-TR"/>
              </w:rPr>
              <w:t xml:space="preserve">beşinci ilke gereği, tanrının insana ve evrene koyduğu modele itaat etmek üzere, kendisi başta olmak üzere toplumu ve çevresini değiştirmekle mükelleftir. Mükellef olmak, burada, </w:t>
            </w:r>
            <w:r w:rsidR="008019CA">
              <w:rPr>
                <w:rFonts w:ascii="Times New Roman" w:eastAsia="Times New Roman" w:hAnsi="Times New Roman" w:cs="Times New Roman"/>
                <w:lang w:val="tr-TR"/>
              </w:rPr>
              <w:t xml:space="preserve">tahakküm kurmak değil; aksine </w:t>
            </w:r>
            <w:r w:rsidR="00304CD0" w:rsidRPr="00304CD0">
              <w:rPr>
                <w:rFonts w:ascii="Times New Roman" w:eastAsia="Times New Roman" w:hAnsi="Times New Roman" w:cs="Times New Roman"/>
                <w:lang w:val="tr-TR"/>
              </w:rPr>
              <w:t>ahlakilik, sorumluluk veya hesap verme duygusu ile müttefik olmaktır</w:t>
            </w:r>
            <w:r w:rsidR="008019CA">
              <w:rPr>
                <w:rFonts w:ascii="Times New Roman" w:eastAsia="Times New Roman" w:hAnsi="Times New Roman" w:cs="Times New Roman"/>
                <w:lang w:val="tr-TR"/>
              </w:rPr>
              <w:t>, davranmaktır</w:t>
            </w:r>
            <w:r w:rsidR="00304CD0" w:rsidRPr="00304CD0">
              <w:rPr>
                <w:rFonts w:ascii="Times New Roman" w:eastAsia="Times New Roman" w:hAnsi="Times New Roman" w:cs="Times New Roman"/>
                <w:lang w:val="tr-TR"/>
              </w:rPr>
              <w:t>.</w:t>
            </w:r>
          </w:p>
          <w:p w14:paraId="64A74057" w14:textId="5B474BF9" w:rsidR="00213C3B" w:rsidRDefault="00304CD0" w:rsidP="008019CA">
            <w:pPr>
              <w:spacing w:after="120" w:line="360" w:lineRule="auto"/>
              <w:ind w:firstLine="567"/>
              <w:jc w:val="both"/>
              <w:rPr>
                <w:rFonts w:ascii="Times New Roman" w:eastAsia="Times New Roman" w:hAnsi="Times New Roman" w:cs="Times New Roman"/>
                <w:lang w:val="tr-TR"/>
              </w:rPr>
            </w:pPr>
            <w:r w:rsidRPr="00304CD0">
              <w:rPr>
                <w:rFonts w:ascii="Times New Roman" w:eastAsia="Times New Roman" w:hAnsi="Times New Roman" w:cs="Times New Roman"/>
                <w:lang w:val="tr-TR"/>
              </w:rPr>
              <w:t xml:space="preserve">Böylece </w:t>
            </w:r>
            <w:r w:rsidR="008019CA">
              <w:rPr>
                <w:rFonts w:ascii="Times New Roman" w:eastAsia="Times New Roman" w:hAnsi="Times New Roman" w:cs="Times New Roman"/>
                <w:lang w:val="tr-TR"/>
              </w:rPr>
              <w:t>el-</w:t>
            </w:r>
            <w:r w:rsidRPr="00304CD0">
              <w:rPr>
                <w:rFonts w:ascii="Times New Roman" w:eastAsia="Times New Roman" w:hAnsi="Times New Roman" w:cs="Times New Roman"/>
                <w:lang w:val="tr-TR"/>
              </w:rPr>
              <w:t>Faruk</w:t>
            </w:r>
            <w:r w:rsidR="008019CA">
              <w:rPr>
                <w:rFonts w:ascii="Times New Roman" w:eastAsia="Times New Roman" w:hAnsi="Times New Roman" w:cs="Times New Roman"/>
                <w:lang w:val="tr-TR"/>
              </w:rPr>
              <w:t>î’nin felsefî öğretisinde</w:t>
            </w:r>
            <w:r w:rsidRPr="00304CD0">
              <w:rPr>
                <w:rFonts w:ascii="Times New Roman" w:eastAsia="Times New Roman" w:hAnsi="Times New Roman" w:cs="Times New Roman"/>
                <w:lang w:val="tr-TR"/>
              </w:rPr>
              <w:t xml:space="preserve"> tevhid</w:t>
            </w:r>
            <w:r w:rsidR="008019CA">
              <w:rPr>
                <w:rFonts w:ascii="Times New Roman" w:eastAsia="Times New Roman" w:hAnsi="Times New Roman" w:cs="Times New Roman"/>
                <w:lang w:val="tr-TR"/>
              </w:rPr>
              <w:t>,</w:t>
            </w:r>
            <w:r w:rsidRPr="00304CD0">
              <w:rPr>
                <w:rFonts w:ascii="Times New Roman" w:eastAsia="Times New Roman" w:hAnsi="Times New Roman" w:cs="Times New Roman"/>
                <w:lang w:val="tr-TR"/>
              </w:rPr>
              <w:t xml:space="preserve"> sadece teolojik bir mesele veya</w:t>
            </w:r>
            <w:r w:rsidR="008019CA">
              <w:rPr>
                <w:rFonts w:ascii="Times New Roman" w:eastAsia="Times New Roman" w:hAnsi="Times New Roman" w:cs="Times New Roman"/>
                <w:lang w:val="tr-TR"/>
              </w:rPr>
              <w:t>hut</w:t>
            </w:r>
            <w:r w:rsidRPr="00304CD0">
              <w:rPr>
                <w:rFonts w:ascii="Times New Roman" w:eastAsia="Times New Roman" w:hAnsi="Times New Roman" w:cs="Times New Roman"/>
                <w:lang w:val="tr-TR"/>
              </w:rPr>
              <w:t xml:space="preserve"> mevz</w:t>
            </w:r>
            <w:r w:rsidR="008019CA">
              <w:rPr>
                <w:rFonts w:ascii="Times New Roman" w:eastAsia="Times New Roman" w:hAnsi="Times New Roman" w:cs="Times New Roman"/>
                <w:lang w:val="tr-TR"/>
              </w:rPr>
              <w:t>û</w:t>
            </w:r>
            <w:r w:rsidRPr="00304CD0">
              <w:rPr>
                <w:rFonts w:ascii="Times New Roman" w:eastAsia="Times New Roman" w:hAnsi="Times New Roman" w:cs="Times New Roman"/>
                <w:lang w:val="tr-TR"/>
              </w:rPr>
              <w:t xml:space="preserve"> olarak ele almaz, bununla birlikte </w:t>
            </w:r>
            <w:r w:rsidR="008019CA">
              <w:rPr>
                <w:rFonts w:ascii="Times New Roman" w:eastAsia="Times New Roman" w:hAnsi="Times New Roman" w:cs="Times New Roman"/>
                <w:lang w:val="tr-TR"/>
              </w:rPr>
              <w:t xml:space="preserve">bilmeye, </w:t>
            </w:r>
            <w:r w:rsidRPr="00304CD0">
              <w:rPr>
                <w:rFonts w:ascii="Times New Roman" w:eastAsia="Times New Roman" w:hAnsi="Times New Roman" w:cs="Times New Roman"/>
                <w:lang w:val="tr-TR"/>
              </w:rPr>
              <w:t xml:space="preserve">hayata, topluma, hukuka, eğitime, siyasete, felsefeye, ekonomiye vs. insanın tüm bilme ve eylem faaliyetlerine dokunan ve bunlara ontolojik zemin </w:t>
            </w:r>
            <w:r w:rsidR="008019CA">
              <w:rPr>
                <w:rFonts w:ascii="Times New Roman" w:eastAsia="Times New Roman" w:hAnsi="Times New Roman" w:cs="Times New Roman"/>
                <w:lang w:val="tr-TR"/>
              </w:rPr>
              <w:t>sunan</w:t>
            </w:r>
            <w:r w:rsidRPr="00304CD0">
              <w:rPr>
                <w:rFonts w:ascii="Times New Roman" w:eastAsia="Times New Roman" w:hAnsi="Times New Roman" w:cs="Times New Roman"/>
                <w:lang w:val="tr-TR"/>
              </w:rPr>
              <w:t xml:space="preserve"> anahtar bir kavram veya kavrayış olarak ele alı</w:t>
            </w:r>
            <w:r w:rsidR="008019CA">
              <w:rPr>
                <w:rFonts w:ascii="Times New Roman" w:eastAsia="Times New Roman" w:hAnsi="Times New Roman" w:cs="Times New Roman"/>
                <w:lang w:val="tr-TR"/>
              </w:rPr>
              <w:t>nı</w:t>
            </w:r>
            <w:r w:rsidRPr="00304CD0">
              <w:rPr>
                <w:rFonts w:ascii="Times New Roman" w:eastAsia="Times New Roman" w:hAnsi="Times New Roman" w:cs="Times New Roman"/>
                <w:lang w:val="tr-TR"/>
              </w:rPr>
              <w:t xml:space="preserve">r. </w:t>
            </w:r>
            <w:r w:rsidR="008019CA">
              <w:rPr>
                <w:rFonts w:ascii="Times New Roman" w:eastAsia="Times New Roman" w:hAnsi="Times New Roman" w:cs="Times New Roman"/>
                <w:lang w:val="tr-TR"/>
              </w:rPr>
              <w:t>Burada t</w:t>
            </w:r>
            <w:r w:rsidRPr="00304CD0">
              <w:rPr>
                <w:rFonts w:ascii="Times New Roman" w:eastAsia="Times New Roman" w:hAnsi="Times New Roman" w:cs="Times New Roman"/>
                <w:lang w:val="tr-TR"/>
              </w:rPr>
              <w:t xml:space="preserve">evhid, akıl ve vahyin birlikteliğinde “Allah’ın birliği”, “gerçekliğin/hakikatin </w:t>
            </w:r>
            <w:r w:rsidR="003D4133">
              <w:rPr>
                <w:rFonts w:ascii="Times New Roman" w:eastAsia="Times New Roman" w:hAnsi="Times New Roman" w:cs="Times New Roman"/>
                <w:lang w:val="tr-TR"/>
              </w:rPr>
              <w:t xml:space="preserve">ve </w:t>
            </w:r>
            <w:r w:rsidRPr="00304CD0">
              <w:rPr>
                <w:rFonts w:ascii="Times New Roman" w:eastAsia="Times New Roman" w:hAnsi="Times New Roman" w:cs="Times New Roman"/>
                <w:lang w:val="tr-TR"/>
              </w:rPr>
              <w:t xml:space="preserve">bilginin birliği”, </w:t>
            </w:r>
            <w:r w:rsidR="003D4133" w:rsidRPr="00304CD0">
              <w:rPr>
                <w:rFonts w:ascii="Times New Roman" w:eastAsia="Times New Roman" w:hAnsi="Times New Roman" w:cs="Times New Roman"/>
                <w:lang w:val="tr-TR"/>
              </w:rPr>
              <w:t xml:space="preserve">“hayatın birliği” </w:t>
            </w:r>
            <w:r w:rsidR="003D4133">
              <w:rPr>
                <w:rFonts w:ascii="Times New Roman" w:eastAsia="Times New Roman" w:hAnsi="Times New Roman" w:cs="Times New Roman"/>
                <w:lang w:val="tr-TR"/>
              </w:rPr>
              <w:t xml:space="preserve">ve </w:t>
            </w:r>
            <w:r w:rsidRPr="00304CD0">
              <w:rPr>
                <w:rFonts w:ascii="Times New Roman" w:eastAsia="Times New Roman" w:hAnsi="Times New Roman" w:cs="Times New Roman"/>
                <w:lang w:val="tr-TR"/>
              </w:rPr>
              <w:t xml:space="preserve">“insanlığın birliği” doğrultusunda üretilen kurallar, ilkeler bütünüdür. Bu beşli birlik sistemi, </w:t>
            </w:r>
            <w:r w:rsidR="008019CA">
              <w:rPr>
                <w:rFonts w:ascii="Times New Roman" w:eastAsia="Times New Roman" w:hAnsi="Times New Roman" w:cs="Times New Roman"/>
                <w:lang w:val="tr-TR"/>
              </w:rPr>
              <w:t xml:space="preserve">yukarıda </w:t>
            </w:r>
            <w:r w:rsidR="00AB760B">
              <w:rPr>
                <w:rFonts w:ascii="Times New Roman" w:eastAsia="Times New Roman" w:hAnsi="Times New Roman" w:cs="Times New Roman"/>
                <w:lang w:val="tr-TR"/>
              </w:rPr>
              <w:t xml:space="preserve">söz edilen beş ilkeyle birlikte, </w:t>
            </w:r>
            <w:r w:rsidRPr="00304CD0">
              <w:rPr>
                <w:rFonts w:ascii="Times New Roman" w:eastAsia="Times New Roman" w:hAnsi="Times New Roman" w:cs="Times New Roman"/>
                <w:lang w:val="tr-TR"/>
              </w:rPr>
              <w:t>meydan okuyuşlara karşı kendin olmayı, kendin kalmayı,</w:t>
            </w:r>
            <w:r w:rsidR="00AB760B">
              <w:rPr>
                <w:rFonts w:ascii="Times New Roman" w:eastAsia="Times New Roman" w:hAnsi="Times New Roman" w:cs="Times New Roman"/>
                <w:lang w:val="tr-TR"/>
              </w:rPr>
              <w:t xml:space="preserve"> kendinle</w:t>
            </w:r>
            <w:r w:rsidRPr="00304CD0">
              <w:rPr>
                <w:rFonts w:ascii="Times New Roman" w:eastAsia="Times New Roman" w:hAnsi="Times New Roman" w:cs="Times New Roman"/>
                <w:lang w:val="tr-TR"/>
              </w:rPr>
              <w:t xml:space="preserve"> bilgi-bilim-felsefe yolunda olmayı anlamlı kılar</w:t>
            </w:r>
            <w:r w:rsidR="00AB760B">
              <w:rPr>
                <w:rFonts w:ascii="Times New Roman" w:eastAsia="Times New Roman" w:hAnsi="Times New Roman" w:cs="Times New Roman"/>
                <w:lang w:val="tr-TR"/>
              </w:rPr>
              <w:t xml:space="preserve">. Zira </w:t>
            </w:r>
            <w:r w:rsidRPr="00304CD0">
              <w:rPr>
                <w:rFonts w:ascii="Times New Roman" w:eastAsia="Times New Roman" w:hAnsi="Times New Roman" w:cs="Times New Roman"/>
                <w:lang w:val="tr-TR"/>
              </w:rPr>
              <w:t>taklide konu olmayan biricik şey “düşünsel bilincin birliği”</w:t>
            </w:r>
            <w:r w:rsidR="00AB760B">
              <w:rPr>
                <w:rFonts w:ascii="Times New Roman" w:eastAsia="Times New Roman" w:hAnsi="Times New Roman" w:cs="Times New Roman"/>
                <w:lang w:val="tr-TR"/>
              </w:rPr>
              <w:t>dir</w:t>
            </w:r>
            <w:r w:rsidRPr="00304CD0">
              <w:rPr>
                <w:rFonts w:ascii="Times New Roman" w:eastAsia="Times New Roman" w:hAnsi="Times New Roman" w:cs="Times New Roman"/>
                <w:lang w:val="tr-TR"/>
              </w:rPr>
              <w:t xml:space="preserve">. Müslümanların böylesi bir kavrayış biçiminden yoksun olduğunu </w:t>
            </w:r>
            <w:r w:rsidR="00AB760B">
              <w:rPr>
                <w:rFonts w:ascii="Times New Roman" w:eastAsia="Times New Roman" w:hAnsi="Times New Roman" w:cs="Times New Roman"/>
                <w:lang w:val="tr-TR"/>
              </w:rPr>
              <w:t>tenkid eden</w:t>
            </w:r>
            <w:r w:rsidRPr="00304CD0">
              <w:rPr>
                <w:rFonts w:ascii="Times New Roman" w:eastAsia="Times New Roman" w:hAnsi="Times New Roman" w:cs="Times New Roman"/>
                <w:lang w:val="tr-TR"/>
              </w:rPr>
              <w:t xml:space="preserve"> </w:t>
            </w:r>
            <w:r w:rsidR="00AB760B">
              <w:rPr>
                <w:rFonts w:ascii="Times New Roman" w:eastAsia="Times New Roman" w:hAnsi="Times New Roman" w:cs="Times New Roman"/>
                <w:lang w:val="tr-TR"/>
              </w:rPr>
              <w:t>el-</w:t>
            </w:r>
            <w:r w:rsidRPr="00304CD0">
              <w:rPr>
                <w:rFonts w:ascii="Times New Roman" w:eastAsia="Times New Roman" w:hAnsi="Times New Roman" w:cs="Times New Roman"/>
                <w:lang w:val="tr-TR"/>
              </w:rPr>
              <w:t>F</w:t>
            </w:r>
            <w:r w:rsidR="00AB760B">
              <w:rPr>
                <w:rFonts w:ascii="Times New Roman" w:eastAsia="Times New Roman" w:hAnsi="Times New Roman" w:cs="Times New Roman"/>
                <w:lang w:val="tr-TR"/>
              </w:rPr>
              <w:t>a</w:t>
            </w:r>
            <w:r w:rsidRPr="00304CD0">
              <w:rPr>
                <w:rFonts w:ascii="Times New Roman" w:eastAsia="Times New Roman" w:hAnsi="Times New Roman" w:cs="Times New Roman"/>
                <w:lang w:val="tr-TR"/>
              </w:rPr>
              <w:t>rukî, bir yandan zaman ve mekâna bağlı olarak özgünlük, özgürlük ve ontolojik var oluşumuz için beş birlik</w:t>
            </w:r>
            <w:r w:rsidR="00AB760B">
              <w:rPr>
                <w:rFonts w:ascii="Times New Roman" w:eastAsia="Times New Roman" w:hAnsi="Times New Roman" w:cs="Times New Roman"/>
                <w:lang w:val="tr-TR"/>
              </w:rPr>
              <w:t>-ilke</w:t>
            </w:r>
            <w:r w:rsidRPr="00304CD0">
              <w:rPr>
                <w:rFonts w:ascii="Times New Roman" w:eastAsia="Times New Roman" w:hAnsi="Times New Roman" w:cs="Times New Roman"/>
                <w:lang w:val="tr-TR"/>
              </w:rPr>
              <w:t xml:space="preserve"> teklifinin teorik zeminin epistemik inşasının önemini vurgularken diğer yandan da bunun bilfiil hayatiyetinin ise eğitim müeseselerinin yeniden inşa edilmesinden geçtiğini ileri sürerek (çağdaş) bilginin İslâmîleştirilmesi konusunu (Müslümanların) gündemine taşır.</w:t>
            </w:r>
          </w:p>
          <w:p w14:paraId="24463565" w14:textId="77777777" w:rsidR="00304CD0" w:rsidRDefault="00304CD0" w:rsidP="00304CD0">
            <w:pPr>
              <w:jc w:val="both"/>
              <w:rPr>
                <w:rFonts w:ascii="Times New Roman" w:eastAsia="Times New Roman" w:hAnsi="Times New Roman" w:cs="Times New Roman"/>
                <w:lang w:val="en-AU"/>
              </w:rPr>
            </w:pPr>
            <w:proofErr w:type="spellStart"/>
            <w:r>
              <w:rPr>
                <w:rFonts w:ascii="Times New Roman" w:eastAsia="Times New Roman" w:hAnsi="Times New Roman" w:cs="Times New Roman"/>
                <w:lang w:val="en-AU"/>
              </w:rPr>
              <w:t>Anahtar</w:t>
            </w:r>
            <w:proofErr w:type="spellEnd"/>
            <w:r>
              <w:rPr>
                <w:rFonts w:ascii="Times New Roman" w:eastAsia="Times New Roman" w:hAnsi="Times New Roman" w:cs="Times New Roman"/>
                <w:lang w:val="en-AU"/>
              </w:rPr>
              <w:t xml:space="preserve"> </w:t>
            </w:r>
            <w:proofErr w:type="spellStart"/>
            <w:r>
              <w:rPr>
                <w:rFonts w:ascii="Times New Roman" w:eastAsia="Times New Roman" w:hAnsi="Times New Roman" w:cs="Times New Roman"/>
                <w:lang w:val="en-AU"/>
              </w:rPr>
              <w:t>Kavramlar</w:t>
            </w:r>
            <w:proofErr w:type="spellEnd"/>
            <w:r>
              <w:rPr>
                <w:rFonts w:ascii="Times New Roman" w:eastAsia="Times New Roman" w:hAnsi="Times New Roman" w:cs="Times New Roman"/>
                <w:lang w:val="en-AU"/>
              </w:rPr>
              <w:t xml:space="preserve">: </w:t>
            </w:r>
            <w:proofErr w:type="spellStart"/>
            <w:r w:rsidR="00AB760B">
              <w:rPr>
                <w:rFonts w:ascii="Times New Roman" w:eastAsia="Times New Roman" w:hAnsi="Times New Roman" w:cs="Times New Roman"/>
                <w:lang w:val="en-AU"/>
              </w:rPr>
              <w:t>el-</w:t>
            </w:r>
            <w:r>
              <w:rPr>
                <w:rFonts w:ascii="Times New Roman" w:eastAsia="Times New Roman" w:hAnsi="Times New Roman" w:cs="Times New Roman"/>
                <w:lang w:val="en-AU"/>
              </w:rPr>
              <w:t>Faruk</w:t>
            </w:r>
            <w:r w:rsidR="00AB760B">
              <w:rPr>
                <w:rFonts w:ascii="Times New Roman" w:eastAsia="Times New Roman" w:hAnsi="Times New Roman" w:cs="Times New Roman"/>
                <w:lang w:val="en-AU"/>
              </w:rPr>
              <w:t>î</w:t>
            </w:r>
            <w:proofErr w:type="spellEnd"/>
            <w:r>
              <w:rPr>
                <w:rFonts w:ascii="Times New Roman" w:eastAsia="Times New Roman" w:hAnsi="Times New Roman" w:cs="Times New Roman"/>
                <w:lang w:val="en-AU"/>
              </w:rPr>
              <w:t xml:space="preserve">, </w:t>
            </w:r>
            <w:proofErr w:type="spellStart"/>
            <w:r>
              <w:rPr>
                <w:rFonts w:ascii="Times New Roman" w:eastAsia="Times New Roman" w:hAnsi="Times New Roman" w:cs="Times New Roman"/>
                <w:lang w:val="en-AU"/>
              </w:rPr>
              <w:t>tevhid</w:t>
            </w:r>
            <w:proofErr w:type="spellEnd"/>
            <w:r>
              <w:rPr>
                <w:rFonts w:ascii="Times New Roman" w:eastAsia="Times New Roman" w:hAnsi="Times New Roman" w:cs="Times New Roman"/>
                <w:lang w:val="en-AU"/>
              </w:rPr>
              <w:t xml:space="preserve">, </w:t>
            </w:r>
            <w:proofErr w:type="spellStart"/>
            <w:r>
              <w:rPr>
                <w:rFonts w:ascii="Times New Roman" w:eastAsia="Times New Roman" w:hAnsi="Times New Roman" w:cs="Times New Roman"/>
                <w:lang w:val="en-AU"/>
              </w:rPr>
              <w:t>tabiat</w:t>
            </w:r>
            <w:proofErr w:type="spellEnd"/>
            <w:r>
              <w:rPr>
                <w:rFonts w:ascii="Times New Roman" w:eastAsia="Times New Roman" w:hAnsi="Times New Roman" w:cs="Times New Roman"/>
                <w:lang w:val="en-AU"/>
              </w:rPr>
              <w:t xml:space="preserve">, </w:t>
            </w:r>
            <w:proofErr w:type="spellStart"/>
            <w:r>
              <w:rPr>
                <w:rFonts w:ascii="Times New Roman" w:eastAsia="Times New Roman" w:hAnsi="Times New Roman" w:cs="Times New Roman"/>
                <w:lang w:val="en-AU"/>
              </w:rPr>
              <w:t>bilginin</w:t>
            </w:r>
            <w:proofErr w:type="spellEnd"/>
            <w:r>
              <w:rPr>
                <w:rFonts w:ascii="Times New Roman" w:eastAsia="Times New Roman" w:hAnsi="Times New Roman" w:cs="Times New Roman"/>
                <w:lang w:val="en-AU"/>
              </w:rPr>
              <w:t xml:space="preserve"> </w:t>
            </w:r>
            <w:proofErr w:type="spellStart"/>
            <w:r w:rsidR="008F2DEC">
              <w:rPr>
                <w:rFonts w:ascii="Times New Roman" w:eastAsia="Times New Roman" w:hAnsi="Times New Roman" w:cs="Times New Roman"/>
                <w:lang w:val="en-AU"/>
              </w:rPr>
              <w:t>İslâm</w:t>
            </w:r>
            <w:r>
              <w:rPr>
                <w:rFonts w:ascii="Times New Roman" w:eastAsia="Times New Roman" w:hAnsi="Times New Roman" w:cs="Times New Roman"/>
                <w:lang w:val="en-AU"/>
              </w:rPr>
              <w:t>ileştirilmesi</w:t>
            </w:r>
            <w:proofErr w:type="spellEnd"/>
            <w:r>
              <w:rPr>
                <w:rFonts w:ascii="Times New Roman" w:eastAsia="Times New Roman" w:hAnsi="Times New Roman" w:cs="Times New Roman"/>
                <w:lang w:val="en-AU"/>
              </w:rPr>
              <w:t xml:space="preserve">, </w:t>
            </w:r>
            <w:proofErr w:type="spellStart"/>
            <w:r>
              <w:rPr>
                <w:rFonts w:ascii="Times New Roman" w:eastAsia="Times New Roman" w:hAnsi="Times New Roman" w:cs="Times New Roman"/>
                <w:lang w:val="en-AU"/>
              </w:rPr>
              <w:t>çağdaş</w:t>
            </w:r>
            <w:proofErr w:type="spellEnd"/>
            <w:r>
              <w:rPr>
                <w:rFonts w:ascii="Times New Roman" w:eastAsia="Times New Roman" w:hAnsi="Times New Roman" w:cs="Times New Roman"/>
                <w:lang w:val="en-AU"/>
              </w:rPr>
              <w:t xml:space="preserve"> </w:t>
            </w:r>
            <w:proofErr w:type="spellStart"/>
            <w:r w:rsidR="008F2DEC">
              <w:rPr>
                <w:rFonts w:ascii="Times New Roman" w:eastAsia="Times New Roman" w:hAnsi="Times New Roman" w:cs="Times New Roman"/>
                <w:lang w:val="en-AU"/>
              </w:rPr>
              <w:t>İslâm</w:t>
            </w:r>
            <w:proofErr w:type="spellEnd"/>
            <w:r>
              <w:rPr>
                <w:rFonts w:ascii="Times New Roman" w:eastAsia="Times New Roman" w:hAnsi="Times New Roman" w:cs="Times New Roman"/>
                <w:lang w:val="en-AU"/>
              </w:rPr>
              <w:t xml:space="preserve"> </w:t>
            </w:r>
            <w:proofErr w:type="spellStart"/>
            <w:r>
              <w:rPr>
                <w:rFonts w:ascii="Times New Roman" w:eastAsia="Times New Roman" w:hAnsi="Times New Roman" w:cs="Times New Roman"/>
                <w:lang w:val="en-AU"/>
              </w:rPr>
              <w:t>düşüncesi</w:t>
            </w:r>
            <w:proofErr w:type="spellEnd"/>
            <w:r>
              <w:rPr>
                <w:rFonts w:ascii="Times New Roman" w:eastAsia="Times New Roman" w:hAnsi="Times New Roman" w:cs="Times New Roman"/>
                <w:lang w:val="en-AU"/>
              </w:rPr>
              <w:t>.</w:t>
            </w:r>
          </w:p>
          <w:p w14:paraId="7A058B1C" w14:textId="77777777" w:rsidR="001C3803" w:rsidRDefault="001C3803" w:rsidP="001C3803">
            <w:pPr>
              <w:rPr>
                <w:rFonts w:ascii="Times New Roman" w:eastAsia="Times New Roman" w:hAnsi="Times New Roman" w:cs="Times New Roman"/>
                <w:lang w:val="en-AU"/>
              </w:rPr>
            </w:pPr>
          </w:p>
          <w:p w14:paraId="1A660EB0" w14:textId="77777777" w:rsidR="001C3803" w:rsidRPr="001C3803" w:rsidRDefault="001C3803" w:rsidP="001C3803">
            <w:pPr>
              <w:rPr>
                <w:rFonts w:ascii="Times New Roman" w:eastAsia="Times New Roman" w:hAnsi="Times New Roman" w:cs="Times New Roman"/>
                <w:lang w:val="en-AU"/>
              </w:rPr>
            </w:pPr>
          </w:p>
          <w:p w14:paraId="4CD09410" w14:textId="77777777" w:rsidR="001C3803" w:rsidRPr="001C3803" w:rsidRDefault="001C3803" w:rsidP="001C3803">
            <w:pPr>
              <w:rPr>
                <w:rFonts w:ascii="Times New Roman" w:eastAsia="Times New Roman" w:hAnsi="Times New Roman" w:cs="Times New Roman"/>
                <w:lang w:val="en-AU"/>
              </w:rPr>
            </w:pPr>
          </w:p>
          <w:p w14:paraId="6CFAC4DD" w14:textId="77777777" w:rsidR="001C3803" w:rsidRPr="001C3803" w:rsidRDefault="001C3803" w:rsidP="001C3803">
            <w:pPr>
              <w:rPr>
                <w:rFonts w:ascii="Times New Roman" w:eastAsia="Times New Roman" w:hAnsi="Times New Roman" w:cs="Times New Roman"/>
                <w:lang w:val="en-AU"/>
              </w:rPr>
            </w:pPr>
          </w:p>
          <w:p w14:paraId="5B48B728" w14:textId="77777777" w:rsidR="001C3803" w:rsidRPr="001C3803" w:rsidRDefault="001C3803" w:rsidP="001C3803">
            <w:pPr>
              <w:rPr>
                <w:rFonts w:ascii="Times New Roman" w:eastAsia="Times New Roman" w:hAnsi="Times New Roman" w:cs="Times New Roman"/>
                <w:lang w:val="en-AU"/>
              </w:rPr>
            </w:pPr>
          </w:p>
          <w:p w14:paraId="25DF1F84" w14:textId="77777777" w:rsidR="001C3803" w:rsidRPr="001C3803" w:rsidRDefault="001C3803" w:rsidP="001C3803">
            <w:pPr>
              <w:rPr>
                <w:rFonts w:ascii="Times New Roman" w:eastAsia="Times New Roman" w:hAnsi="Times New Roman" w:cs="Times New Roman"/>
                <w:lang w:val="en-AU"/>
              </w:rPr>
            </w:pPr>
          </w:p>
          <w:p w14:paraId="7FE71AC4" w14:textId="63D93DFF" w:rsidR="001C3803" w:rsidRPr="001C3803" w:rsidRDefault="001C3803" w:rsidP="001C3803">
            <w:pPr>
              <w:tabs>
                <w:tab w:val="left" w:pos="1308"/>
              </w:tabs>
              <w:rPr>
                <w:rFonts w:ascii="Times New Roman" w:eastAsia="Times New Roman" w:hAnsi="Times New Roman" w:cs="Times New Roman"/>
                <w:lang w:val="en-AU"/>
              </w:rPr>
            </w:pPr>
          </w:p>
        </w:tc>
      </w:tr>
      <w:tr w:rsidR="008F2DEC" w:rsidRPr="00304CD0" w14:paraId="40327DE6" w14:textId="77777777" w:rsidTr="001C3803">
        <w:trPr>
          <w:trHeight w:val="58"/>
        </w:trPr>
        <w:tc>
          <w:tcPr>
            <w:tcW w:w="10490" w:type="dxa"/>
            <w:shd w:val="clear" w:color="auto" w:fill="auto"/>
          </w:tcPr>
          <w:p w14:paraId="0353C829" w14:textId="77777777" w:rsidR="008F2DEC" w:rsidRPr="00304CD0" w:rsidRDefault="008F2DEC" w:rsidP="008F2DEC">
            <w:pPr>
              <w:spacing w:after="120" w:line="360" w:lineRule="auto"/>
              <w:jc w:val="both"/>
              <w:rPr>
                <w:rFonts w:ascii="Times New Roman" w:eastAsia="Times New Roman" w:hAnsi="Times New Roman" w:cs="Times New Roman"/>
                <w:lang w:val="tr-TR"/>
              </w:rPr>
            </w:pPr>
          </w:p>
        </w:tc>
      </w:tr>
    </w:tbl>
    <w:p w14:paraId="3182F416" w14:textId="77777777" w:rsidR="00213C3B" w:rsidRPr="00304CD0" w:rsidRDefault="00213C3B" w:rsidP="00304CD0">
      <w:pPr>
        <w:jc w:val="both"/>
        <w:rPr>
          <w:rFonts w:ascii="Times New Roman" w:eastAsia="Times New Roman" w:hAnsi="Times New Roman" w:cs="Times New Roman"/>
          <w:b/>
          <w:sz w:val="22"/>
          <w:szCs w:val="22"/>
          <w:lang w:val="en-AU"/>
        </w:rPr>
      </w:pPr>
    </w:p>
    <w:sectPr w:rsidR="00213C3B" w:rsidRPr="00304CD0" w:rsidSect="00913A7E">
      <w:pgSz w:w="11906" w:h="16838"/>
      <w:pgMar w:top="284" w:right="1133"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C8E"/>
    <w:multiLevelType w:val="hybridMultilevel"/>
    <w:tmpl w:val="350A3364"/>
    <w:lvl w:ilvl="0" w:tplc="AD24E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946CE"/>
    <w:multiLevelType w:val="hybridMultilevel"/>
    <w:tmpl w:val="B99C1D6A"/>
    <w:lvl w:ilvl="0" w:tplc="972AA2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CF7E21"/>
    <w:multiLevelType w:val="hybridMultilevel"/>
    <w:tmpl w:val="E0A81290"/>
    <w:lvl w:ilvl="0" w:tplc="0A3E65D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BA5CF5"/>
    <w:multiLevelType w:val="hybridMultilevel"/>
    <w:tmpl w:val="4DA886B8"/>
    <w:lvl w:ilvl="0" w:tplc="580428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5A7193"/>
    <w:multiLevelType w:val="hybridMultilevel"/>
    <w:tmpl w:val="AAC4A8FE"/>
    <w:lvl w:ilvl="0" w:tplc="BF4EA4C2">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654F0B"/>
    <w:multiLevelType w:val="hybridMultilevel"/>
    <w:tmpl w:val="93ACD41C"/>
    <w:lvl w:ilvl="0" w:tplc="E85CC6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2212980"/>
    <w:multiLevelType w:val="multilevel"/>
    <w:tmpl w:val="7626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561188">
    <w:abstractNumId w:val="2"/>
  </w:num>
  <w:num w:numId="2" w16cid:durableId="1599168491">
    <w:abstractNumId w:val="5"/>
  </w:num>
  <w:num w:numId="3" w16cid:durableId="1706055151">
    <w:abstractNumId w:val="3"/>
  </w:num>
  <w:num w:numId="4" w16cid:durableId="1153838634">
    <w:abstractNumId w:val="1"/>
  </w:num>
  <w:num w:numId="5" w16cid:durableId="599723084">
    <w:abstractNumId w:val="0"/>
  </w:num>
  <w:num w:numId="6" w16cid:durableId="1781219134">
    <w:abstractNumId w:val="4"/>
  </w:num>
  <w:num w:numId="7" w16cid:durableId="1444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2AD"/>
    <w:rsid w:val="00013DD3"/>
    <w:rsid w:val="0003737B"/>
    <w:rsid w:val="00045A62"/>
    <w:rsid w:val="00083A0D"/>
    <w:rsid w:val="000F7DC6"/>
    <w:rsid w:val="00133D5C"/>
    <w:rsid w:val="001C3803"/>
    <w:rsid w:val="001D6C17"/>
    <w:rsid w:val="00213C3B"/>
    <w:rsid w:val="00216367"/>
    <w:rsid w:val="002430C6"/>
    <w:rsid w:val="00273B7B"/>
    <w:rsid w:val="002A52AD"/>
    <w:rsid w:val="00304CD0"/>
    <w:rsid w:val="003D4133"/>
    <w:rsid w:val="00485A73"/>
    <w:rsid w:val="00540259"/>
    <w:rsid w:val="00665033"/>
    <w:rsid w:val="00667670"/>
    <w:rsid w:val="006B7499"/>
    <w:rsid w:val="00752705"/>
    <w:rsid w:val="00794BB5"/>
    <w:rsid w:val="008019CA"/>
    <w:rsid w:val="00826A62"/>
    <w:rsid w:val="008F2DEC"/>
    <w:rsid w:val="009006A0"/>
    <w:rsid w:val="00913A7E"/>
    <w:rsid w:val="00934251"/>
    <w:rsid w:val="00972B65"/>
    <w:rsid w:val="009977CA"/>
    <w:rsid w:val="009D0FA6"/>
    <w:rsid w:val="00A02467"/>
    <w:rsid w:val="00A42D69"/>
    <w:rsid w:val="00A55CAA"/>
    <w:rsid w:val="00A7048E"/>
    <w:rsid w:val="00A7091D"/>
    <w:rsid w:val="00AB760B"/>
    <w:rsid w:val="00B0382D"/>
    <w:rsid w:val="00B11F96"/>
    <w:rsid w:val="00C818ED"/>
    <w:rsid w:val="00C850BC"/>
    <w:rsid w:val="00CE1CD7"/>
    <w:rsid w:val="00CE410C"/>
    <w:rsid w:val="00D054AF"/>
    <w:rsid w:val="00DB2A2B"/>
    <w:rsid w:val="00DF6CF5"/>
    <w:rsid w:val="00E43231"/>
    <w:rsid w:val="00F4597D"/>
    <w:rsid w:val="00F92B5C"/>
    <w:rsid w:val="00FA4BC9"/>
    <w:rsid w:val="00FA4E16"/>
    <w:rsid w:val="00FE57C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4515"/>
  <w15:chartTrackingRefBased/>
  <w15:docId w15:val="{EBB011ED-763D-8649-9291-90D2609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2AD"/>
    <w:pPr>
      <w:ind w:left="720"/>
      <w:contextualSpacing/>
    </w:pPr>
  </w:style>
  <w:style w:type="paragraph" w:styleId="NormalWeb">
    <w:name w:val="Normal (Web)"/>
    <w:basedOn w:val="Normal"/>
    <w:uiPriority w:val="99"/>
    <w:unhideWhenUsed/>
    <w:rsid w:val="00DB2A2B"/>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rsid w:val="00DB2A2B"/>
    <w:rPr>
      <w:color w:val="0000FF"/>
      <w:u w:val="single"/>
    </w:rPr>
  </w:style>
  <w:style w:type="paragraph" w:styleId="NoSpacing">
    <w:name w:val="No Spacing"/>
    <w:uiPriority w:val="1"/>
    <w:qFormat/>
    <w:rsid w:val="00DB2A2B"/>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60660">
      <w:bodyDiv w:val="1"/>
      <w:marLeft w:val="0"/>
      <w:marRight w:val="0"/>
      <w:marTop w:val="0"/>
      <w:marBottom w:val="0"/>
      <w:divBdr>
        <w:top w:val="none" w:sz="0" w:space="0" w:color="auto"/>
        <w:left w:val="none" w:sz="0" w:space="0" w:color="auto"/>
        <w:bottom w:val="none" w:sz="0" w:space="0" w:color="auto"/>
        <w:right w:val="none" w:sz="0" w:space="0" w:color="auto"/>
      </w:divBdr>
    </w:div>
    <w:div w:id="501555019">
      <w:bodyDiv w:val="1"/>
      <w:marLeft w:val="0"/>
      <w:marRight w:val="0"/>
      <w:marTop w:val="0"/>
      <w:marBottom w:val="0"/>
      <w:divBdr>
        <w:top w:val="none" w:sz="0" w:space="0" w:color="auto"/>
        <w:left w:val="none" w:sz="0" w:space="0" w:color="auto"/>
        <w:bottom w:val="none" w:sz="0" w:space="0" w:color="auto"/>
        <w:right w:val="none" w:sz="0" w:space="0" w:color="auto"/>
      </w:divBdr>
    </w:div>
    <w:div w:id="679233894">
      <w:bodyDiv w:val="1"/>
      <w:marLeft w:val="0"/>
      <w:marRight w:val="0"/>
      <w:marTop w:val="0"/>
      <w:marBottom w:val="0"/>
      <w:divBdr>
        <w:top w:val="none" w:sz="0" w:space="0" w:color="auto"/>
        <w:left w:val="none" w:sz="0" w:space="0" w:color="auto"/>
        <w:bottom w:val="none" w:sz="0" w:space="0" w:color="auto"/>
        <w:right w:val="none" w:sz="0" w:space="0" w:color="auto"/>
      </w:divBdr>
    </w:div>
    <w:div w:id="901057986">
      <w:bodyDiv w:val="1"/>
      <w:marLeft w:val="0"/>
      <w:marRight w:val="0"/>
      <w:marTop w:val="0"/>
      <w:marBottom w:val="0"/>
      <w:divBdr>
        <w:top w:val="none" w:sz="0" w:space="0" w:color="auto"/>
        <w:left w:val="none" w:sz="0" w:space="0" w:color="auto"/>
        <w:bottom w:val="none" w:sz="0" w:space="0" w:color="auto"/>
        <w:right w:val="none" w:sz="0" w:space="0" w:color="auto"/>
      </w:divBdr>
    </w:div>
    <w:div w:id="18894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1205</Words>
  <Characters>6874</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Hakem</cp:lastModifiedBy>
  <cp:revision>19</cp:revision>
  <cp:lastPrinted>2024-09-09T21:04:00Z</cp:lastPrinted>
  <dcterms:created xsi:type="dcterms:W3CDTF">2024-07-22T18:53:00Z</dcterms:created>
  <dcterms:modified xsi:type="dcterms:W3CDTF">2024-10-17T21:12:00Z</dcterms:modified>
</cp:coreProperties>
</file>