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2023-2024 PSİKOLOJİ BÖLÜMÜ ÇİFT ANADAL BAŞVURU SONUÇLARI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SOSYOLOJİ 2. SINIF</w:t>
      </w:r>
    </w:p>
    <w:p>
      <w:pPr>
        <w:pStyle w:val="style0"/>
        <w:rPr>
          <w:rFonts w:ascii="Times New Roman" w:cs="Times New Roman" w:hAnsi="Times New Roman"/>
        </w:rPr>
      </w:pPr>
    </w:p>
    <w:tbl>
      <w:tblPr>
        <w:tblStyle w:val="style154"/>
        <w:tblW w:w="962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492"/>
      </w:tblGrid>
      <w:tr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ADI SOYADI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NUMARASI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NOT ORTALAMASI</w:t>
            </w: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BAŞVURU SONUCU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BE***** BA***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22205066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75.78</w:t>
            </w: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ASİL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</w:rPr>
      </w:pPr>
    </w:p>
    <w:tbl>
      <w:tblPr>
        <w:tblStyle w:val="style154"/>
        <w:tblW w:w="962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492"/>
      </w:tblGrid>
      <w:tr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ME*** AY***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</w:t>
            </w:r>
            <w:r>
              <w:rPr>
                <w:rFonts w:ascii="Times New Roman" w:cs="Times New Roman" w:hAnsi="Times New Roman"/>
              </w:rPr>
              <w:t>05041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84.91</w:t>
            </w: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ASİL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FELSEFE BÖLÜMÜ 1. SINIF</w:t>
      </w:r>
    </w:p>
    <w:bookmarkStart w:id="0" w:name="_GoBack"/>
    <w:bookmarkEnd w:id="0"/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</w:p>
    <w:tbl>
      <w:tblPr>
        <w:tblStyle w:val="style154"/>
        <w:tblW w:w="989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762"/>
      </w:tblGrid>
      <w:tr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ADI SOYADI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NUMARASI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NOT ORTALAMASI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BAŞVURU SONUCU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SE**** BE***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23124007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BAŞVURUSU UYGUN DEĞİL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FELSEFE BÖLÜMÜ</w:t>
      </w:r>
      <w:r>
        <w:rPr>
          <w:rFonts w:ascii="Times New Roman" w:cs="Times New Roman" w:hAnsi="Times New Roman"/>
          <w:b/>
          <w:bCs/>
        </w:rPr>
        <w:t xml:space="preserve"> 2. SINIF</w:t>
      </w: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tbl>
      <w:tblPr>
        <w:tblStyle w:val="style154"/>
        <w:tblW w:w="989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762"/>
      </w:tblGrid>
      <w:tr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ADI SOYADI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NUMARASI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NOT ORTALAMASI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BAŞVURU SONUCU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Şİ*** O*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22210028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84,04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ASİL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L***  BE*** AL*****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22210029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81,53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ASİL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NE*** SE***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22210018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80,83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YEDEK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ZE**** MI****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22210021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80,00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YEDEK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FELSEFE BÖLÜMÜ 3. SINIF</w:t>
      </w:r>
    </w:p>
    <w:p>
      <w:pPr>
        <w:pStyle w:val="style0"/>
        <w:jc w:val="center"/>
        <w:rPr>
          <w:rFonts w:ascii="Times New Roman" w:cs="Times New Roman" w:hAnsi="Times New Roman"/>
          <w:b/>
          <w:bCs/>
        </w:rPr>
      </w:pPr>
    </w:p>
    <w:tbl>
      <w:tblPr>
        <w:tblStyle w:val="style154"/>
        <w:tblW w:w="9895" w:type="dxa"/>
        <w:tblLook w:val="04A0" w:firstRow="1" w:lastRow="0" w:firstColumn="1" w:lastColumn="0" w:noHBand="0" w:noVBand="1"/>
      </w:tblPr>
      <w:tblGrid>
        <w:gridCol w:w="2234"/>
        <w:gridCol w:w="2397"/>
        <w:gridCol w:w="2502"/>
        <w:gridCol w:w="2762"/>
      </w:tblGrid>
      <w:tr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ADI SOYADI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NUMARASI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NOT ORTALAMASI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BAŞVURU SONUCU</w:t>
            </w:r>
          </w:p>
        </w:tc>
      </w:tr>
      <w:tr>
        <w:tblPrEx/>
        <w:trPr/>
        <w:tc>
          <w:tcPr>
            <w:tcW w:w="22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CE**** SE****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w="239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21210010</w:t>
            </w:r>
          </w:p>
        </w:tc>
        <w:tc>
          <w:tcPr>
            <w:tcW w:w="25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86,41</w:t>
            </w:r>
          </w:p>
        </w:tc>
        <w:tc>
          <w:tcPr>
            <w:tcW w:w="276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</w:t>
            </w:r>
            <w:r>
              <w:rPr>
                <w:rFonts w:ascii="Times New Roman" w:cs="Times New Roman" w:hAnsi="Times New Roman"/>
              </w:rPr>
              <w:t>İ</w:t>
            </w:r>
            <w:r>
              <w:rPr>
                <w:rFonts w:ascii="Times New Roman" w:cs="Times New Roman" w:hAnsi="Times New Roman"/>
              </w:rPr>
              <w:t>L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tr-TR" w:bidi="ar-SA" w:eastAsia="en-US"/>
        <w14:ligatures xmlns:w14="http://schemas.microsoft.com/office/word/2010/wordml" w14:val="standardContextual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93</Words>
  <Pages>1</Pages>
  <Characters>537</Characters>
  <Application>WPS Office</Application>
  <DocSecurity>0</DocSecurity>
  <Paragraphs>78</Paragraphs>
  <ScaleCrop>false</ScaleCrop>
  <LinksUpToDate>false</LinksUpToDate>
  <CharactersWithSpaces>579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2023-09-07T12:24:00Z</dcterms:created>
  <dc:creator>Emrah BİLBAY</dc:creator>
  <lastModifiedBy>220333QAG</lastModifiedBy>
  <dcterms:modified xsi:type="dcterms:W3CDTF">2023-09-11T09:27:34Z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b95f7133a1ee4af79aad145da2e5349b</vt:lpwstr>
  </property>
</Properties>
</file>