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7"/>
      </w:tblGrid>
      <w:tr w:rsidR="0011046F" w:rsidTr="00792C0E">
        <w:trPr>
          <w:trHeight w:val="1032"/>
        </w:trPr>
        <w:tc>
          <w:tcPr>
            <w:tcW w:w="9287" w:type="dxa"/>
            <w:shd w:val="clear" w:color="auto" w:fill="8DB3E2" w:themeFill="text2" w:themeFillTint="66"/>
            <w:vAlign w:val="center"/>
          </w:tcPr>
          <w:p w:rsidR="0011046F" w:rsidRPr="008A0516" w:rsidRDefault="005372DF" w:rsidP="005372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GENEL İNGİLİZCE A1 </w:t>
            </w:r>
            <w:r w:rsidR="008A0516" w:rsidRPr="008A0516">
              <w:rPr>
                <w:rFonts w:ascii="Times New Roman" w:hAnsi="Times New Roman" w:cs="Times New Roman"/>
                <w:sz w:val="36"/>
                <w:szCs w:val="36"/>
              </w:rPr>
              <w:t>KURSU</w:t>
            </w:r>
          </w:p>
        </w:tc>
      </w:tr>
    </w:tbl>
    <w:p w:rsidR="000B1488" w:rsidRDefault="00896DDE"/>
    <w:tbl>
      <w:tblPr>
        <w:tblStyle w:val="TabloKlavuzu"/>
        <w:tblW w:w="9302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651"/>
        <w:gridCol w:w="4651"/>
      </w:tblGrid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8B1835" w:rsidP="006044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7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46C"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AD177E" w:rsidP="006044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0446C">
              <w:rPr>
                <w:rFonts w:ascii="Times New Roman" w:hAnsi="Times New Roman" w:cs="Times New Roman"/>
                <w:sz w:val="24"/>
                <w:szCs w:val="24"/>
              </w:rPr>
              <w:t xml:space="preserve"> ARALIK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75337C" w:rsidP="006044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17:00-20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13 HAFTA (104 SAAT)</w:t>
            </w:r>
          </w:p>
        </w:tc>
      </w:tr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8 SAAT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AD177E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SALI-CUMA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5372DF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KİŞİ</w:t>
            </w:r>
          </w:p>
        </w:tc>
      </w:tr>
      <w:tr w:rsidR="0011046F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60446C" w:rsidP="006044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864</w:t>
            </w:r>
            <w:r w:rsidR="00896DDE">
              <w:rPr>
                <w:rFonts w:ascii="Times New Roman" w:hAnsi="Times New Roman" w:cs="Times New Roman"/>
                <w:sz w:val="24"/>
                <w:szCs w:val="24"/>
              </w:rPr>
              <w:t xml:space="preserve">,00 (KDV </w:t>
            </w:r>
            <w:proofErr w:type="gramStart"/>
            <w:r w:rsidR="00896DDE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896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C0E" w:rsidTr="001D49F2">
        <w:trPr>
          <w:trHeight w:val="427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1D49F2">
        <w:trPr>
          <w:trHeight w:val="451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ÖĞR. GÖR. </w:t>
            </w:r>
            <w:proofErr w:type="gramStart"/>
            <w:r w:rsidRPr="00314C63">
              <w:rPr>
                <w:rFonts w:ascii="Times New Roman" w:hAnsi="Times New Roman" w:cs="Times New Roman"/>
                <w:sz w:val="24"/>
                <w:szCs w:val="24"/>
              </w:rPr>
              <w:t>KADRİYE</w:t>
            </w:r>
            <w:bookmarkStart w:id="0" w:name="_GoBack"/>
            <w:bookmarkEnd w:id="0"/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 ERANTEPLİ</w:t>
            </w:r>
            <w:proofErr w:type="gramEnd"/>
          </w:p>
        </w:tc>
      </w:tr>
      <w:tr w:rsidR="0011046F" w:rsidTr="001D49F2">
        <w:trPr>
          <w:trHeight w:val="259"/>
        </w:trPr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4651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C63">
              <w:rPr>
                <w:rFonts w:ascii="Times New Roman" w:hAnsi="Times New Roman" w:cs="Times New Roman"/>
                <w:sz w:val="24"/>
                <w:szCs w:val="24"/>
              </w:rPr>
              <w:t>Cep : 0505</w:t>
            </w:r>
            <w:proofErr w:type="gramEnd"/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773 18 60 Dahili: 8008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420"/>
        </w:trPr>
        <w:tc>
          <w:tcPr>
            <w:tcW w:w="9302" w:type="dxa"/>
            <w:shd w:val="clear" w:color="auto" w:fill="8DB3E2" w:themeFill="text2" w:themeFillTint="66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2"/>
      </w:tblGrid>
      <w:tr w:rsidR="008A0516" w:rsidTr="001D49F2">
        <w:trPr>
          <w:trHeight w:val="2135"/>
        </w:trPr>
        <w:tc>
          <w:tcPr>
            <w:tcW w:w="9212" w:type="dxa"/>
            <w:shd w:val="clear" w:color="auto" w:fill="FBD4B4" w:themeFill="accent6" w:themeFillTint="66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ED533E" w:rsidRPr="006C38D5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5">
              <w:rPr>
                <w:rFonts w:ascii="Times New Roman" w:hAnsi="Times New Roman" w:cs="Times New Roman"/>
                <w:sz w:val="24"/>
                <w:szCs w:val="24"/>
              </w:rPr>
              <w:t xml:space="preserve">Avrupa dil </w:t>
            </w:r>
            <w:proofErr w:type="spellStart"/>
            <w:r w:rsidRPr="006C38D5">
              <w:rPr>
                <w:rFonts w:ascii="Times New Roman" w:hAnsi="Times New Roman" w:cs="Times New Roman"/>
                <w:sz w:val="24"/>
                <w:szCs w:val="24"/>
              </w:rPr>
              <w:t>portfolyosu</w:t>
            </w:r>
            <w:proofErr w:type="spellEnd"/>
            <w:r w:rsidRPr="006C38D5">
              <w:rPr>
                <w:rFonts w:ascii="Times New Roman" w:hAnsi="Times New Roman" w:cs="Times New Roman"/>
                <w:sz w:val="24"/>
                <w:szCs w:val="24"/>
              </w:rPr>
              <w:t xml:space="preserve"> standardına bağlı dile ait bütün becerileri kazandırma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İnteraktif sınıf ortamında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Dinleme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Konuşma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Yazma dil becerilerini kazandırmaya yönelik eğitim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Temel Gramer bilgisi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Dili günlük hayatta rahat kullanma becerisi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0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1D49F2">
        <w:trPr>
          <w:trHeight w:val="967"/>
        </w:trPr>
        <w:tc>
          <w:tcPr>
            <w:tcW w:w="9302" w:type="dxa"/>
            <w:shd w:val="clear" w:color="auto" w:fill="B6DDE8" w:themeFill="accent5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Kurs hocasının belirleyeceği kaynak kitaplar, fotokopi, CD’ler</w:t>
            </w:r>
            <w:r w:rsidR="00ED533E">
              <w:rPr>
                <w:rFonts w:ascii="Times New Roman" w:hAnsi="Times New Roman" w:cs="Times New Roman"/>
                <w:sz w:val="24"/>
                <w:szCs w:val="24"/>
              </w:rPr>
              <w:t>, konularla ilgili video ve filmler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62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362"/>
      </w:tblGrid>
      <w:tr w:rsidR="008A0516" w:rsidTr="001D49F2">
        <w:trPr>
          <w:trHeight w:val="1133"/>
        </w:trPr>
        <w:tc>
          <w:tcPr>
            <w:tcW w:w="9362" w:type="dxa"/>
            <w:shd w:val="clear" w:color="auto" w:fill="CCC0D9" w:themeFill="accent4" w:themeFillTint="66"/>
          </w:tcPr>
          <w:p w:rsidR="00ED533E" w:rsidRPr="009F27EC" w:rsidRDefault="00ED533E" w:rsidP="00ED5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b/>
                <w:sz w:val="24"/>
                <w:szCs w:val="24"/>
              </w:rPr>
              <w:t>HEDEF: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İngilizceye doğal ve akıcı olarak konuşabilmek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Gerekli İngilizce kelime bilgisi kazanmak</w:t>
            </w:r>
          </w:p>
          <w:p w:rsidR="00ED533E" w:rsidRPr="009F27EC" w:rsidRDefault="00ED533E" w:rsidP="00ED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27EC">
              <w:rPr>
                <w:rFonts w:ascii="Times New Roman" w:hAnsi="Times New Roman" w:cs="Times New Roman"/>
                <w:sz w:val="24"/>
                <w:szCs w:val="24"/>
              </w:rPr>
              <w:t>Gramer kurallarını öğrenerek sınavlarda başarı sağlamak</w:t>
            </w:r>
          </w:p>
          <w:p w:rsidR="008A0516" w:rsidRDefault="008A0516"/>
        </w:tc>
      </w:tr>
    </w:tbl>
    <w:p w:rsidR="008A0516" w:rsidRDefault="008A0516"/>
    <w:sectPr w:rsidR="008A0516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9A5"/>
    <w:multiLevelType w:val="hybridMultilevel"/>
    <w:tmpl w:val="AB2404DC"/>
    <w:lvl w:ilvl="0" w:tplc="54A2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72CE6"/>
    <w:rsid w:val="0011046F"/>
    <w:rsid w:val="001D49F2"/>
    <w:rsid w:val="005372DF"/>
    <w:rsid w:val="0060446C"/>
    <w:rsid w:val="0075337C"/>
    <w:rsid w:val="00792C0E"/>
    <w:rsid w:val="00896DDE"/>
    <w:rsid w:val="008A0516"/>
    <w:rsid w:val="008B1835"/>
    <w:rsid w:val="00A66C7F"/>
    <w:rsid w:val="00AD177E"/>
    <w:rsid w:val="00E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D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Veysi</cp:lastModifiedBy>
  <cp:revision>5</cp:revision>
  <dcterms:created xsi:type="dcterms:W3CDTF">2019-09-10T10:12:00Z</dcterms:created>
  <dcterms:modified xsi:type="dcterms:W3CDTF">2019-09-10T11:37:00Z</dcterms:modified>
</cp:coreProperties>
</file>