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4A18">
              <w:rPr>
                <w:rFonts w:ascii="Times New Roman" w:eastAsiaTheme="minorEastAsia" w:hAnsi="Times New Roman" w:cs="Times New Roman"/>
                <w:lang w:eastAsia="tr-TR"/>
              </w:rPr>
              <w:t>Tahakkuk</w:t>
            </w:r>
            <w:r w:rsidR="00187AC4"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EE4A18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20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Veri Hazırlama Kontrol İşletmeni, 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206149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E4A18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B7723" w:rsidRDefault="00206149" w:rsidP="00187A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B94603">
              <w:rPr>
                <w:rFonts w:ascii="Times New Roman" w:eastAsia="Times New Roman" w:hAnsi="Times New Roman" w:cs="Times New Roman"/>
                <w:lang w:eastAsia="tr-TR"/>
              </w:rPr>
              <w:t>Dicle Üniversitesi üst yönetimi tarafından belirlenen amaç ve ilkelere uygun olarak; fakültenin gerekli tüm faaliyetlerinin etkinlik ve verimlilik ilkelerine uygun olarak yürütülmesi amacıyla Fakülteye gelen ve fakülteden giden evrakları kaydedip ilgililere ulaştırmak.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2061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Fakülteye</w:t>
            </w:r>
            <w:r w:rsidRPr="00263728">
              <w:rPr>
                <w:rFonts w:ascii="Times New Roman" w:eastAsiaTheme="minorEastAsia" w:hAnsi="Times New Roman" w:cs="Times New Roman"/>
                <w:lang w:eastAsia="tr-TR"/>
              </w:rPr>
              <w:t xml:space="preserve"> gelen veya giden evraklara elektronik ortamda tarih ve kayıt sayısı verilerek tescil edilmelerini sağlamak,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63728">
              <w:rPr>
                <w:rFonts w:ascii="Times New Roman" w:eastAsiaTheme="minorEastAsia" w:hAnsi="Times New Roman" w:cs="Times New Roman"/>
                <w:lang w:eastAsia="tr-TR"/>
              </w:rPr>
              <w:t xml:space="preserve">Gelen evrakların ilgili birimlere zamanında zimmet karşılığı teslim edilmesini sağlamak,  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263728">
              <w:rPr>
                <w:rFonts w:ascii="Times New Roman" w:eastAsiaTheme="minorEastAsia" w:hAnsi="Times New Roman" w:cs="Times New Roman"/>
                <w:lang w:eastAsia="tr-TR"/>
              </w:rPr>
              <w:t xml:space="preserve"> dışına giden evrakları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 posta ile gönderilmesini sağlamak,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63728">
              <w:rPr>
                <w:rFonts w:ascii="Times New Roman" w:eastAsiaTheme="minorEastAsia" w:hAnsi="Times New Roman" w:cs="Times New Roman"/>
                <w:lang w:eastAsia="tr-TR"/>
              </w:rPr>
              <w:t>Resmi tebligat, dergi veya postaların ilgililere ulaştırılması ve yanlış alınan postanın iadesini sağlamak,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63728">
              <w:rPr>
                <w:rFonts w:ascii="Times New Roman" w:eastAsiaTheme="minorEastAsia" w:hAnsi="Times New Roman" w:cs="Times New Roman"/>
                <w:lang w:eastAsia="tr-TR"/>
              </w:rPr>
              <w:t>Birim evrak kayıt memurları ile iş birliği ve eşgüdümü sağlamak,</w:t>
            </w:r>
          </w:p>
          <w:p w:rsidR="00206149" w:rsidRPr="003835B7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B81721">
              <w:rPr>
                <w:rFonts w:ascii="Times New Roman" w:eastAsiaTheme="minorEastAsia" w:hAnsi="Times New Roman" w:cs="Times New Roman"/>
                <w:lang w:eastAsia="tr-TR"/>
              </w:rPr>
              <w:t>Yukarıda belirtilen iş ve işlemler dışında birim amirinin uygun gördüğü diğer işleri yapmak ile sorumludur.</w:t>
            </w:r>
          </w:p>
          <w:p w:rsidR="00206149" w:rsidRPr="003835B7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206149" w:rsidRPr="00263728" w:rsidRDefault="00206149" w:rsidP="00206149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Tüm çalışmalarını görev tanımlarına ve ISO 9001:2015 Kalite Güvence Sistemi prosedürlerine uygun olarak gerçekleştirmek, aynı prensiple görev yapmak, </w:t>
            </w:r>
          </w:p>
          <w:p w:rsidR="00206149" w:rsidRDefault="00206149" w:rsidP="00206149">
            <w:pPr>
              <w:pStyle w:val="ListeParagraf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044A7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konomik kullanılmasını sağlama.</w:t>
            </w:r>
          </w:p>
          <w:p w:rsidR="00D4376A" w:rsidRPr="003919A0" w:rsidRDefault="00206149" w:rsidP="00206149">
            <w:pPr>
              <w:pStyle w:val="ListeParagraf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194180">
              <w:rPr>
                <w:rFonts w:ascii="Times New Roman" w:eastAsiaTheme="minorEastAsia" w:hAnsi="Times New Roman" w:cs="Times New Roman"/>
                <w:lang w:eastAsia="tr-TR"/>
              </w:rPr>
              <w:t>Görevlerinden dolayı Amirlerine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187AC4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38653E" w:rsidRPr="0038653E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20614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20614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206149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206149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206149">
              <w:rPr>
                <w:rFonts w:ascii="Times New Roman" w:hAnsi="Times New Roman" w:cs="Times New Roman"/>
              </w:rPr>
              <w:t xml:space="preserve">Lise 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EE4A18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EE4A18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20614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206149" w:rsidRPr="002C1B35" w:rsidRDefault="00206149" w:rsidP="00206149">
            <w:pPr>
              <w:widowControl w:val="0"/>
              <w:numPr>
                <w:ilvl w:val="0"/>
                <w:numId w:val="4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Güvenilir.</w:t>
            </w:r>
          </w:p>
          <w:p w:rsidR="00206149" w:rsidRPr="002C1B35" w:rsidRDefault="00206149" w:rsidP="00206149">
            <w:pPr>
              <w:widowControl w:val="0"/>
              <w:numPr>
                <w:ilvl w:val="0"/>
                <w:numId w:val="4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İyi iletişim</w:t>
            </w:r>
            <w:r w:rsidRPr="002C1B3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kurabilen.</w:t>
            </w:r>
          </w:p>
          <w:p w:rsidR="00206149" w:rsidRPr="007F3A57" w:rsidRDefault="00206149" w:rsidP="00206149">
            <w:pPr>
              <w:widowControl w:val="0"/>
              <w:numPr>
                <w:ilvl w:val="0"/>
                <w:numId w:val="4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Sorunlara pratik çözümler</w:t>
            </w:r>
            <w:r w:rsidRPr="002C1B35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üretebilen.</w:t>
            </w:r>
          </w:p>
          <w:p w:rsidR="00206149" w:rsidRPr="002C1B35" w:rsidRDefault="00206149" w:rsidP="00206149">
            <w:pPr>
              <w:widowControl w:val="0"/>
              <w:numPr>
                <w:ilvl w:val="0"/>
                <w:numId w:val="4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DC0E82" w:rsidRPr="00DC0E82" w:rsidRDefault="00206149" w:rsidP="00206149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Sabırlı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48" w:rsidRDefault="00A21A48" w:rsidP="00D4376A">
      <w:pPr>
        <w:spacing w:after="0" w:line="240" w:lineRule="auto"/>
      </w:pPr>
      <w:r>
        <w:separator/>
      </w:r>
    </w:p>
  </w:endnote>
  <w:endnote w:type="continuationSeparator" w:id="0">
    <w:p w:rsidR="00A21A48" w:rsidRDefault="00A21A4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F8" w:rsidRDefault="004F64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4F64F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F8" w:rsidRDefault="004F64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48" w:rsidRDefault="00A21A48" w:rsidP="00D4376A">
      <w:pPr>
        <w:spacing w:after="0" w:line="240" w:lineRule="auto"/>
      </w:pPr>
      <w:r>
        <w:separator/>
      </w:r>
    </w:p>
  </w:footnote>
  <w:footnote w:type="continuationSeparator" w:id="0">
    <w:p w:rsidR="00A21A48" w:rsidRDefault="00A21A4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F8" w:rsidRDefault="004F64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F64F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206149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EVRAK KAYIT 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206149">
            <w:rPr>
              <w:rFonts w:ascii="Times New Roman" w:hAnsi="Times New Roman" w:cs="Times New Roman"/>
              <w:b/>
              <w:bCs/>
              <w:sz w:val="18"/>
              <w:szCs w:val="18"/>
            </w:rPr>
            <w:t>017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4F64F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F8" w:rsidRDefault="004F64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7" w15:restartNumberingAfterBreak="0">
    <w:nsid w:val="00000453"/>
    <w:multiLevelType w:val="multilevel"/>
    <w:tmpl w:val="89FCF02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8" w15:restartNumberingAfterBreak="0">
    <w:nsid w:val="00000454"/>
    <w:multiLevelType w:val="multilevel"/>
    <w:tmpl w:val="000008D7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9" w15:restartNumberingAfterBreak="0">
    <w:nsid w:val="0000045A"/>
    <w:multiLevelType w:val="multilevel"/>
    <w:tmpl w:val="000008DD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68604C"/>
    <w:multiLevelType w:val="hybridMultilevel"/>
    <w:tmpl w:val="1794D7E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21D98"/>
    <w:multiLevelType w:val="hybridMultilevel"/>
    <w:tmpl w:val="F4CE3B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71486"/>
    <w:multiLevelType w:val="hybridMultilevel"/>
    <w:tmpl w:val="10BC4D2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5B5A4994"/>
    <w:multiLevelType w:val="hybridMultilevel"/>
    <w:tmpl w:val="EBA4B7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3470D"/>
    <w:multiLevelType w:val="hybridMultilevel"/>
    <w:tmpl w:val="1E62F0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A2B4409"/>
    <w:multiLevelType w:val="hybridMultilevel"/>
    <w:tmpl w:val="B5FC2E9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130010A"/>
    <w:multiLevelType w:val="hybridMultilevel"/>
    <w:tmpl w:val="2C4A8F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716341"/>
    <w:multiLevelType w:val="hybridMultilevel"/>
    <w:tmpl w:val="E1EEE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8"/>
  </w:num>
  <w:num w:numId="4">
    <w:abstractNumId w:val="36"/>
  </w:num>
  <w:num w:numId="5">
    <w:abstractNumId w:val="14"/>
  </w:num>
  <w:num w:numId="6">
    <w:abstractNumId w:val="29"/>
  </w:num>
  <w:num w:numId="7">
    <w:abstractNumId w:val="18"/>
  </w:num>
  <w:num w:numId="8">
    <w:abstractNumId w:val="10"/>
  </w:num>
  <w:num w:numId="9">
    <w:abstractNumId w:val="25"/>
  </w:num>
  <w:num w:numId="10">
    <w:abstractNumId w:val="23"/>
  </w:num>
  <w:num w:numId="11">
    <w:abstractNumId w:val="40"/>
  </w:num>
  <w:num w:numId="12">
    <w:abstractNumId w:val="22"/>
  </w:num>
  <w:num w:numId="13">
    <w:abstractNumId w:val="32"/>
  </w:num>
  <w:num w:numId="14">
    <w:abstractNumId w:val="42"/>
  </w:num>
  <w:num w:numId="15">
    <w:abstractNumId w:val="1"/>
  </w:num>
  <w:num w:numId="16">
    <w:abstractNumId w:val="0"/>
  </w:num>
  <w:num w:numId="17">
    <w:abstractNumId w:val="2"/>
  </w:num>
  <w:num w:numId="18">
    <w:abstractNumId w:val="27"/>
  </w:num>
  <w:num w:numId="19">
    <w:abstractNumId w:val="21"/>
  </w:num>
  <w:num w:numId="20">
    <w:abstractNumId w:val="19"/>
  </w:num>
  <w:num w:numId="21">
    <w:abstractNumId w:val="35"/>
  </w:num>
  <w:num w:numId="22">
    <w:abstractNumId w:val="16"/>
  </w:num>
  <w:num w:numId="23">
    <w:abstractNumId w:val="4"/>
  </w:num>
  <w:num w:numId="24">
    <w:abstractNumId w:val="43"/>
  </w:num>
  <w:num w:numId="25">
    <w:abstractNumId w:val="31"/>
  </w:num>
  <w:num w:numId="26">
    <w:abstractNumId w:val="3"/>
  </w:num>
  <w:num w:numId="27">
    <w:abstractNumId w:val="26"/>
  </w:num>
  <w:num w:numId="28">
    <w:abstractNumId w:val="15"/>
  </w:num>
  <w:num w:numId="29">
    <w:abstractNumId w:val="13"/>
  </w:num>
  <w:num w:numId="30">
    <w:abstractNumId w:val="5"/>
  </w:num>
  <w:num w:numId="31">
    <w:abstractNumId w:val="12"/>
  </w:num>
  <w:num w:numId="32">
    <w:abstractNumId w:val="6"/>
  </w:num>
  <w:num w:numId="33">
    <w:abstractNumId w:val="17"/>
  </w:num>
  <w:num w:numId="34">
    <w:abstractNumId w:val="41"/>
  </w:num>
  <w:num w:numId="35">
    <w:abstractNumId w:val="7"/>
  </w:num>
  <w:num w:numId="36">
    <w:abstractNumId w:val="39"/>
  </w:num>
  <w:num w:numId="37">
    <w:abstractNumId w:val="8"/>
  </w:num>
  <w:num w:numId="38">
    <w:abstractNumId w:val="20"/>
  </w:num>
  <w:num w:numId="39">
    <w:abstractNumId w:val="9"/>
  </w:num>
  <w:num w:numId="40">
    <w:abstractNumId w:val="33"/>
  </w:num>
  <w:num w:numId="41">
    <w:abstractNumId w:val="30"/>
  </w:num>
  <w:num w:numId="42">
    <w:abstractNumId w:val="37"/>
  </w:num>
  <w:num w:numId="43">
    <w:abstractNumId w:val="44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4F64F8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2019-01-21T13:43:00Z</dcterms:created>
  <dcterms:modified xsi:type="dcterms:W3CDTF">2020-08-19T06:06:00Z</dcterms:modified>
</cp:coreProperties>
</file>