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1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02"/>
      </w:tblGrid>
      <w:tr w:rsidR="00D4376A" w:rsidRPr="00C23377" w:rsidTr="0024765A">
        <w:trPr>
          <w:trHeight w:val="353"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49" w:type="dxa"/>
            <w:gridSpan w:val="2"/>
          </w:tcPr>
          <w:p w:rsidR="00D4376A" w:rsidRPr="00295FBE" w:rsidRDefault="005B6A83" w:rsidP="0043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Koordinatörlüğü</w:t>
            </w:r>
            <w:r w:rsidR="00B8518C">
              <w:rPr>
                <w:rFonts w:ascii="Times New Roman" w:eastAsia="Times New Roman" w:hAnsi="Times New Roman" w:cs="Times New Roman"/>
              </w:rPr>
              <w:t xml:space="preserve">\İSG Uzmanı 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49" w:type="dxa"/>
            <w:gridSpan w:val="2"/>
          </w:tcPr>
          <w:p w:rsidR="00D4376A" w:rsidRPr="00295FBE" w:rsidRDefault="00670E11" w:rsidP="00B7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 </w:t>
            </w:r>
            <w:r w:rsidR="00B713EA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5FBE" w:rsidRPr="00295FBE">
              <w:rPr>
                <w:rFonts w:ascii="Times New Roman" w:eastAsia="Times New Roman" w:hAnsi="Times New Roman" w:cs="Times New Roman"/>
              </w:rPr>
              <w:t>] Memur       [  ] Sözleşmeli Personel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295FBE">
              <w:rPr>
                <w:rFonts w:ascii="Times New Roman" w:eastAsia="Times New Roman" w:hAnsi="Times New Roman" w:cs="Times New Roman"/>
              </w:rPr>
              <w:t>[</w:t>
            </w:r>
            <w:r w:rsidR="00B713EA">
              <w:rPr>
                <w:rFonts w:ascii="Times New Roman" w:eastAsia="Times New Roman" w:hAnsi="Times New Roman" w:cs="Times New Roman"/>
              </w:rPr>
              <w:t xml:space="preserve"> </w:t>
            </w:r>
            <w:r w:rsidR="00535B18">
              <w:rPr>
                <w:rFonts w:ascii="Times New Roman" w:eastAsia="Times New Roman" w:hAnsi="Times New Roman" w:cs="Times New Roman"/>
              </w:rPr>
              <w:t xml:space="preserve"> </w:t>
            </w:r>
            <w:r w:rsidRPr="00295FBE">
              <w:rPr>
                <w:rFonts w:ascii="Times New Roman" w:eastAsia="Times New Roman" w:hAnsi="Times New Roman" w:cs="Times New Roman"/>
              </w:rPr>
              <w:t xml:space="preserve">] </w:t>
            </w:r>
            <w:r w:rsidR="00432AA5">
              <w:rPr>
                <w:rFonts w:ascii="Times New Roman" w:eastAsia="Times New Roman" w:hAnsi="Times New Roman" w:cs="Times New Roman"/>
              </w:rPr>
              <w:t>Akademik Personel</w:t>
            </w:r>
            <w:r w:rsidRPr="00295FBE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18C" w:rsidRPr="00295FBE" w:rsidRDefault="00B8518C" w:rsidP="00295F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İSG Uzmanı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295FBE" w:rsidRDefault="00B8518C" w:rsidP="00535B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İSG Uzmanı</w:t>
            </w:r>
          </w:p>
        </w:tc>
      </w:tr>
      <w:tr w:rsidR="00295FBE" w:rsidRPr="00C23377" w:rsidTr="0024765A">
        <w:tc>
          <w:tcPr>
            <w:tcW w:w="3262" w:type="dxa"/>
          </w:tcPr>
          <w:p w:rsidR="00295FBE" w:rsidRPr="00C23377" w:rsidRDefault="00295FBE" w:rsidP="00295FBE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FBE" w:rsidRPr="00535B18" w:rsidRDefault="00535B18" w:rsidP="00B713EA">
            <w:pPr>
              <w:rPr>
                <w:rFonts w:ascii="Times New Roman" w:eastAsia="Times New Roman" w:hAnsi="Times New Roman" w:cs="Times New Roman"/>
              </w:rPr>
            </w:pPr>
            <w:r w:rsidRPr="00535B18">
              <w:rPr>
                <w:rFonts w:ascii="Times New Roman" w:eastAsia="Times New Roman" w:hAnsi="Times New Roman" w:cs="Times New Roman"/>
              </w:rPr>
              <w:t>Genel İdare Hizmetleri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49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49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49" w:type="dxa"/>
            <w:gridSpan w:val="2"/>
            <w:vAlign w:val="center"/>
          </w:tcPr>
          <w:p w:rsidR="00D4376A" w:rsidRPr="00C23377" w:rsidRDefault="00B8518C" w:rsidP="00187A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İsg</w:t>
            </w:r>
            <w:proofErr w:type="spellEnd"/>
            <w:r>
              <w:rPr>
                <w:rFonts w:ascii="Times New Roman" w:hAnsi="Times New Roman" w:cs="Times New Roman"/>
              </w:rPr>
              <w:t xml:space="preserve"> Koordinatörü, </w:t>
            </w:r>
            <w:r w:rsidR="00432AA5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4765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49" w:type="dxa"/>
            <w:gridSpan w:val="2"/>
          </w:tcPr>
          <w:p w:rsidR="00D4376A" w:rsidRPr="00C23377" w:rsidRDefault="0029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9837F5" w:rsidRPr="00C8115A" w:rsidRDefault="00C8115A" w:rsidP="00C8115A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8115A">
              <w:rPr>
                <w:rFonts w:ascii="Times New Roman" w:hAnsi="Times New Roman" w:cs="Times New Roman"/>
              </w:rPr>
              <w:t>İş sağlığı ve güvenliği konularında, Danışma kurulundan gel</w:t>
            </w:r>
            <w:r>
              <w:rPr>
                <w:rFonts w:ascii="Times New Roman" w:hAnsi="Times New Roman" w:cs="Times New Roman"/>
              </w:rPr>
              <w:t xml:space="preserve">ecek önerileri değerlendirmek, </w:t>
            </w:r>
            <w:r w:rsidRPr="00C8115A">
              <w:rPr>
                <w:rFonts w:ascii="Times New Roman" w:hAnsi="Times New Roman" w:cs="Times New Roman"/>
              </w:rPr>
              <w:t xml:space="preserve">İş Sağlığı ve Güvenliği Kurul kararlarını uygulamak, İş sağlığı ve güvenliği </w:t>
            </w:r>
            <w:r>
              <w:rPr>
                <w:rFonts w:ascii="Times New Roman" w:hAnsi="Times New Roman" w:cs="Times New Roman"/>
              </w:rPr>
              <w:t xml:space="preserve">konularında </w:t>
            </w:r>
            <w:r w:rsidRPr="00C8115A">
              <w:rPr>
                <w:rFonts w:ascii="Times New Roman" w:hAnsi="Times New Roman" w:cs="Times New Roman"/>
              </w:rPr>
              <w:t>birimleri koordine etmek, birimlerin etkin katılımı</w:t>
            </w:r>
            <w:r>
              <w:rPr>
                <w:rFonts w:ascii="Times New Roman" w:hAnsi="Times New Roman" w:cs="Times New Roman"/>
              </w:rPr>
              <w:t>nı</w:t>
            </w:r>
            <w:r w:rsidRPr="00C8115A">
              <w:rPr>
                <w:rFonts w:ascii="Times New Roman" w:hAnsi="Times New Roman" w:cs="Times New Roman"/>
              </w:rPr>
              <w:t xml:space="preserve"> sağlamak,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66AA4" w:rsidRDefault="00D4376A" w:rsidP="00D66AA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6AA4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 sağlığı ve güvenliği konularında, Danışma kurulundan gelecek önerileri değerlendirmek, 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 Sağlığı ve Güvenliği Kurul kararlarını uygulamak, 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birimlerini koordine etmek, birimlerin çalışma şekil ve sorumluluklarının belirleyerek etkin katılımı sağlamak,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eğitim planı hazırlamak,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Risk değerlendirme çalışmalarını yapmak,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 planı hazırlamak ve acil durum tatbikatları düzenlemek,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meydana gelebilecek iş kazaları ve meslek hastalıkları ile ilgili değerlendirme yapmak, gerek önleyici faaliyet planlarını hazırlamak ve uygulamaların takibini yapmak,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ile ilgili çalışmalar yapan yurtiçi ve yurtdışı kuruluşlarla işbirliği yaparak konferans, seminer ve kurslar düzenlemek,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sağlığı ve güvenliği birimlerinin faaliyetlerini koordine ve kontrol etmek,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faaliyet dönemi sonunda birimlerden gelen faaliyet raporlarını değerlendirmek ve Kurul’a sunmak,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“Engelsiz Üniversite” çalışmalarına iş sağlığı ve güvenliği konularında destek vermek,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Alt-işverenlerin, Kanun, ilgili mevzuat ve bu yönerge hükümlerine uygun olarak, kendi çalışanlarının sağlık ve güvenliği ile ilgili gerekli tedbirleri alıp almadığını denetlemek,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Kimyasal ve zehirli atıkların saklanması, tahliyesi ve imha işlemlerini koordine etmek.</w:t>
            </w:r>
          </w:p>
          <w:p w:rsidR="00B8518C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Gerekli olduğu </w:t>
            </w:r>
            <w:proofErr w:type="gramStart"/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taktirde</w:t>
            </w:r>
            <w:proofErr w:type="gramEnd"/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birimi ile ilgili 9001:2015 ve 10002:2014 prosedürlerinin (içeriğinde talimat ve formların) değişikliği ile ilgili/yeni doküman oluşturmakla ilgili talepte bulunmak, bu dokümanların güncelliğini korumasını sağlamak,</w:t>
            </w:r>
          </w:p>
          <w:p w:rsidR="009837F5" w:rsidRPr="00B8518C" w:rsidRDefault="00B8518C" w:rsidP="00B8518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çalışmalarını görev tanımlarına ve 9001:2015 Kalite Yönetim Sistemi ve 10002:2014 </w:t>
            </w:r>
            <w:proofErr w:type="gramStart"/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Şikayet</w:t>
            </w:r>
            <w:proofErr w:type="gramEnd"/>
            <w:r w:rsidRPr="00B851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Yönetim Sistemi gereklerine uygun olarak gerçekleştirmek, birimindeki tüm personelin de aynı prensiple görev yapmasını sağlamak ve uygulamaları denetlemek,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02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4765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02" w:type="dxa"/>
          </w:tcPr>
          <w:p w:rsidR="00D4376A" w:rsidRPr="00132BBF" w:rsidRDefault="00132BBF" w:rsidP="00295FBE">
            <w:pPr>
              <w:rPr>
                <w:rFonts w:ascii="Times New Roman" w:hAnsi="Times New Roman" w:cs="Times New Roman"/>
              </w:rPr>
            </w:pPr>
            <w:r w:rsidRPr="00132BBF">
              <w:rPr>
                <w:rFonts w:ascii="Times New Roman" w:hAnsi="Times New Roman" w:cs="Times New Roman"/>
              </w:rPr>
              <w:t>Var (Mali, Hukuksal, Vicdani)</w:t>
            </w:r>
          </w:p>
        </w:tc>
      </w:tr>
      <w:tr w:rsidR="00D4376A" w:rsidRPr="00C23377" w:rsidTr="0024765A">
        <w:tc>
          <w:tcPr>
            <w:tcW w:w="9911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E37334" w:rsidRDefault="00017C48" w:rsidP="00E37334">
            <w:pPr>
              <w:ind w:left="708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32AA5">
              <w:rPr>
                <w:rFonts w:ascii="Times New Roman" w:hAnsi="Times New Roman" w:cs="Times New Roman"/>
              </w:rPr>
              <w:t>X</w:t>
            </w:r>
            <w:r w:rsidRPr="00E37334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432AA5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 xml:space="preserve"> ] Her İkisi</w:t>
            </w:r>
            <w:r w:rsidR="00E37334">
              <w:rPr>
                <w:rFonts w:ascii="Times New Roman" w:hAnsi="Times New Roman" w:cs="Times New Roman"/>
              </w:rPr>
              <w:t xml:space="preserve"> </w:t>
            </w:r>
            <w:r w:rsidRPr="00E37334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  <w:r w:rsidR="00295FBE">
              <w:rPr>
                <w:rFonts w:ascii="Times New Roman" w:hAnsi="Times New Roman" w:cs="Times New Roman"/>
                <w:b/>
              </w:rPr>
              <w:t xml:space="preserve"> VE BÖLÜMÜ</w:t>
            </w:r>
          </w:p>
          <w:p w:rsidR="00017C48" w:rsidRPr="00535B18" w:rsidRDefault="00135DE1" w:rsidP="00535B18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En </w:t>
            </w:r>
            <w:r w:rsidR="00535B18" w:rsidRPr="00535B18">
              <w:rPr>
                <w:rFonts w:ascii="Times New Roman" w:eastAsia="Times New Roman" w:hAnsi="Times New Roman" w:cs="Times New Roman"/>
                <w:color w:val="000000"/>
              </w:rPr>
              <w:t>lisans mezunu olmak.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017C48" w:rsidRDefault="00017C48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8115A" w:rsidRDefault="00C8115A" w:rsidP="00C8115A">
            <w:pPr>
              <w:snapToGrid w:val="0"/>
              <w:spacing w:line="276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C811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6331 Sayılı İş Sağlığı ve Güvenliği Kanunu’nda belirtilen niteliklere sahip olmak.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295FBE" w:rsidRDefault="00295FB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YABANCI DİL VE DÜZEYİ</w:t>
            </w:r>
          </w:p>
          <w:p w:rsidR="00295FBE" w:rsidRPr="00295FBE" w:rsidRDefault="00295FBE" w:rsidP="00295FBE">
            <w:pPr>
              <w:pStyle w:val="ListeParagraf"/>
              <w:rPr>
                <w:rFonts w:ascii="Times New Roman" w:hAnsi="Times New Roman" w:cs="Times New Roman"/>
              </w:rPr>
            </w:pPr>
            <w:r w:rsidRPr="00295FBE">
              <w:rPr>
                <w:rFonts w:ascii="Times New Roman" w:eastAsia="Times New Roman" w:hAnsi="Times New Roman" w:cs="Times New Roman"/>
              </w:rPr>
              <w:t xml:space="preserve">Gerekmiyor. </w:t>
            </w:r>
          </w:p>
        </w:tc>
      </w:tr>
      <w:tr w:rsidR="00295FBE" w:rsidRPr="00C23377" w:rsidTr="0024765A">
        <w:tc>
          <w:tcPr>
            <w:tcW w:w="9911" w:type="dxa"/>
            <w:gridSpan w:val="3"/>
          </w:tcPr>
          <w:p w:rsidR="00295FBE" w:rsidRPr="00C8115A" w:rsidRDefault="00295FBE" w:rsidP="00C8115A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95FBE">
              <w:rPr>
                <w:rFonts w:ascii="Times New Roman" w:eastAsia="Times New Roman" w:hAnsi="Times New Roman" w:cs="Times New Roman"/>
                <w:b/>
              </w:rPr>
              <w:t>GEREKLİ HİZMET SÜRESİ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D158B7" w:rsidRPr="009B0E13" w:rsidRDefault="00017C48" w:rsidP="009B0E1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B0E13">
              <w:rPr>
                <w:rFonts w:ascii="Times New Roman" w:hAnsi="Times New Roman" w:cs="Times New Roman"/>
                <w:b/>
              </w:rPr>
              <w:t>ÖZ</w:t>
            </w:r>
            <w:r w:rsidR="00AD09E7" w:rsidRPr="009B0E13">
              <w:rPr>
                <w:rFonts w:ascii="Times New Roman" w:hAnsi="Times New Roman" w:cs="Times New Roman"/>
                <w:b/>
              </w:rPr>
              <w:t>EL</w:t>
            </w:r>
            <w:r w:rsidRPr="009B0E1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Kendini sürekli yenileyen.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Araştırıcı ve meraklı.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Mevzuatı takip edebilen, yorum yapabilen.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Sorgulayıcı.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Sabırlı.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Pozitif.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Tarafsız.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Dürüst.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Analitik düşünebilen.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Çözüm odaklı.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Kendine güvenen.</w:t>
            </w:r>
          </w:p>
          <w:p w:rsidR="009B0E13" w:rsidRPr="009B0E13" w:rsidRDefault="009B0E13" w:rsidP="009B0E13">
            <w:pPr>
              <w:pStyle w:val="ListeParagraf"/>
              <w:numPr>
                <w:ilvl w:val="0"/>
                <w:numId w:val="32"/>
              </w:numPr>
              <w:rPr>
                <w:rFonts w:ascii="Times New Roman" w:eastAsia="Times New Roman" w:hAnsi="Times New Roman"/>
              </w:rPr>
            </w:pPr>
            <w:r w:rsidRPr="009B0E13">
              <w:rPr>
                <w:rFonts w:ascii="Times New Roman" w:eastAsia="Times New Roman" w:hAnsi="Times New Roman"/>
              </w:rPr>
              <w:t>İyi iletişim kurabilen.</w:t>
            </w:r>
          </w:p>
          <w:p w:rsidR="00D51064" w:rsidRPr="00D51064" w:rsidRDefault="009B0E13" w:rsidP="009B0E13">
            <w:pPr>
              <w:numPr>
                <w:ilvl w:val="0"/>
                <w:numId w:val="32"/>
              </w:numPr>
              <w:tabs>
                <w:tab w:val="left" w:pos="142"/>
                <w:tab w:val="left" w:pos="284"/>
              </w:tabs>
              <w:ind w:right="152"/>
            </w:pPr>
            <w:r w:rsidRPr="009B0E13">
              <w:rPr>
                <w:rFonts w:ascii="Times New Roman" w:eastAsia="Times New Roman" w:hAnsi="Times New Roman"/>
              </w:rPr>
              <w:t>Hızlı, düzenli ve dikkatli.</w:t>
            </w:r>
          </w:p>
        </w:tc>
      </w:tr>
      <w:tr w:rsidR="00017C48" w:rsidRPr="00C23377" w:rsidTr="0024765A">
        <w:tc>
          <w:tcPr>
            <w:tcW w:w="9911" w:type="dxa"/>
            <w:gridSpan w:val="3"/>
          </w:tcPr>
          <w:p w:rsidR="003A6E52" w:rsidRDefault="00AD09E7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5FBE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295FBE">
              <w:rPr>
                <w:rFonts w:ascii="Times New Roman" w:hAnsi="Times New Roman" w:cs="Times New Roman"/>
                <w:b/>
                <w:i/>
              </w:rPr>
              <w:t xml:space="preserve">manda açıklanan görev tanımımı okudum. Görevimi burada belirtilen kapsamda </w:t>
            </w:r>
          </w:p>
          <w:p w:rsidR="00017C48" w:rsidRPr="00295FBE" w:rsidRDefault="00017C48" w:rsidP="00295F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95FBE">
              <w:rPr>
                <w:rFonts w:ascii="Times New Roman" w:hAnsi="Times New Roman" w:cs="Times New Roman"/>
                <w:b/>
                <w:i/>
              </w:rPr>
              <w:t>yerine</w:t>
            </w:r>
            <w:proofErr w:type="gramEnd"/>
            <w:r w:rsidRPr="00295FBE">
              <w:rPr>
                <w:rFonts w:ascii="Times New Roman" w:hAnsi="Times New Roman" w:cs="Times New Roman"/>
                <w:b/>
                <w:i/>
              </w:rPr>
              <w:t xml:space="preserve"> getirmeyi kabul ve taahhüt ediyorum.</w:t>
            </w: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017C48" w:rsidRPr="00C23377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24765A">
        <w:tc>
          <w:tcPr>
            <w:tcW w:w="9911" w:type="dxa"/>
            <w:gridSpan w:val="3"/>
          </w:tcPr>
          <w:p w:rsidR="00E67A00" w:rsidRPr="00295FBE" w:rsidRDefault="00E67A00" w:rsidP="009B0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FB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A6E52" w:rsidRDefault="00054B87" w:rsidP="009B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6E52">
              <w:rPr>
                <w:rFonts w:ascii="Times New Roman" w:hAnsi="Times New Roman" w:cs="Times New Roman"/>
                <w:b/>
                <w:i/>
              </w:rPr>
              <w:t>(</w:t>
            </w:r>
            <w:r w:rsidR="00D51064">
              <w:rPr>
                <w:rFonts w:ascii="Times New Roman" w:hAnsi="Times New Roman" w:cs="Times New Roman"/>
                <w:b/>
                <w:i/>
              </w:rPr>
              <w:t>REKTÖR</w:t>
            </w:r>
            <w:r w:rsidR="00E66E23" w:rsidRPr="003A6E5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E37334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E67A00" w:rsidRPr="00E37334" w:rsidRDefault="00E37334" w:rsidP="0069280F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3E" w:rsidRDefault="00247F3E" w:rsidP="00D4376A">
      <w:pPr>
        <w:spacing w:after="0" w:line="240" w:lineRule="auto"/>
      </w:pPr>
      <w:r>
        <w:separator/>
      </w:r>
    </w:p>
  </w:endnote>
  <w:endnote w:type="continuationSeparator" w:id="0">
    <w:p w:rsidR="00247F3E" w:rsidRDefault="00247F3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B4" w:rsidRDefault="000107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4103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F2853">
      <w:rPr>
        <w:rFonts w:ascii="Times New Roman" w:hAnsi="Times New Roman" w:cs="Times New Roman"/>
      </w:rPr>
      <w:t>2</w:t>
    </w:r>
    <w:bookmarkStart w:id="0" w:name="_GoBack"/>
    <w:bookmarkEnd w:id="0"/>
    <w:r w:rsidR="003A1E11">
      <w:rPr>
        <w:rFonts w:ascii="Times New Roman" w:hAnsi="Times New Roman" w:cs="Times New Roman"/>
      </w:rPr>
      <w:tab/>
    </w:r>
    <w:r w:rsidR="003A1E11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0F2853">
      <w:rPr>
        <w:rStyle w:val="SayfaNumaras"/>
        <w:rFonts w:ascii="Times New Roman" w:hAnsi="Times New Roman" w:cs="Times New Roman"/>
        <w:noProof/>
      </w:rPr>
      <w:t>1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0230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230F" w:rsidRPr="000C30AB">
      <w:rPr>
        <w:rStyle w:val="SayfaNumaras"/>
        <w:rFonts w:ascii="Times New Roman" w:hAnsi="Times New Roman" w:cs="Times New Roman"/>
      </w:rPr>
      <w:fldChar w:fldCharType="separate"/>
    </w:r>
    <w:r w:rsidR="000F2853">
      <w:rPr>
        <w:rStyle w:val="SayfaNumaras"/>
        <w:rFonts w:ascii="Times New Roman" w:hAnsi="Times New Roman" w:cs="Times New Roman"/>
        <w:noProof/>
      </w:rPr>
      <w:t>2</w:t>
    </w:r>
    <w:r w:rsidR="0030230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B4" w:rsidRDefault="000107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3E" w:rsidRDefault="00247F3E" w:rsidP="00D4376A">
      <w:pPr>
        <w:spacing w:after="0" w:line="240" w:lineRule="auto"/>
      </w:pPr>
      <w:r>
        <w:separator/>
      </w:r>
    </w:p>
  </w:footnote>
  <w:footnote w:type="continuationSeparator" w:id="0">
    <w:p w:rsidR="00247F3E" w:rsidRDefault="00247F3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B4" w:rsidRDefault="000107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0F285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F8B76BD" wp14:editId="54571E21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366D5" w:rsidRPr="00D51064" w:rsidRDefault="007366D5" w:rsidP="007366D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5106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0E1AE2" w:rsidRDefault="000107B4" w:rsidP="00D5106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İŞ SAĞLIĞI VE </w:t>
          </w:r>
          <w:r w:rsidR="000E1AE2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ÜVENLİĞİ</w:t>
          </w:r>
          <w:r w:rsidR="000E1AE2">
            <w:rPr>
              <w:rFonts w:ascii="Times New Roman" w:hAnsi="Times New Roman" w:cs="Times New Roman"/>
              <w:b/>
              <w:sz w:val="30"/>
              <w:szCs w:val="30"/>
            </w:rPr>
            <w:t xml:space="preserve"> KOORDİNATÖRLÜĞÜ</w:t>
          </w:r>
        </w:p>
        <w:p w:rsidR="00D4376A" w:rsidRPr="000107B4" w:rsidRDefault="00A37A4D" w:rsidP="000107B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İSG </w:t>
          </w:r>
          <w:r w:rsidR="00B8518C">
            <w:rPr>
              <w:rFonts w:ascii="Times New Roman" w:hAnsi="Times New Roman" w:cs="Times New Roman"/>
              <w:b/>
              <w:sz w:val="30"/>
              <w:szCs w:val="30"/>
            </w:rPr>
            <w:t>UZMANI</w:t>
          </w:r>
          <w:r w:rsidR="000107B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4765A" w:rsidRPr="00D5106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24765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6190A" w:rsidP="00B8518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İSG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B8518C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73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F285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37334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B4" w:rsidRDefault="000107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5760"/>
    <w:multiLevelType w:val="hybridMultilevel"/>
    <w:tmpl w:val="E53499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9E82E4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278B"/>
    <w:multiLevelType w:val="hybridMultilevel"/>
    <w:tmpl w:val="5A7E0E0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C820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2378"/>
    <w:multiLevelType w:val="hybridMultilevel"/>
    <w:tmpl w:val="DAD013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3ED0"/>
    <w:multiLevelType w:val="hybridMultilevel"/>
    <w:tmpl w:val="F6829B9C"/>
    <w:lvl w:ilvl="0" w:tplc="041F0017">
      <w:start w:val="1"/>
      <w:numFmt w:val="lowerLetter"/>
      <w:lvlText w:val="%1)"/>
      <w:lvlJc w:val="left"/>
      <w:pPr>
        <w:ind w:left="1347" w:hanging="7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20B66DF2">
      <w:start w:val="1"/>
      <w:numFmt w:val="decimal"/>
      <w:lvlText w:val="(%3)"/>
      <w:lvlJc w:val="left"/>
      <w:pPr>
        <w:ind w:left="3102" w:hanging="91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8E2E69"/>
    <w:multiLevelType w:val="multilevel"/>
    <w:tmpl w:val="799A8C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344" w:hanging="1800"/>
      </w:pPr>
      <w:rPr>
        <w:rFonts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40022DA"/>
    <w:multiLevelType w:val="hybridMultilevel"/>
    <w:tmpl w:val="6336AB1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53169B"/>
    <w:multiLevelType w:val="hybridMultilevel"/>
    <w:tmpl w:val="EB2C78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A83BE4"/>
    <w:multiLevelType w:val="hybridMultilevel"/>
    <w:tmpl w:val="95AA27B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251EA"/>
    <w:multiLevelType w:val="hybridMultilevel"/>
    <w:tmpl w:val="A91C4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01AE3"/>
    <w:multiLevelType w:val="hybridMultilevel"/>
    <w:tmpl w:val="4728188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F4AA3"/>
    <w:multiLevelType w:val="hybridMultilevel"/>
    <w:tmpl w:val="0F385A8C"/>
    <w:lvl w:ilvl="0" w:tplc="30E086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496C"/>
    <w:multiLevelType w:val="hybridMultilevel"/>
    <w:tmpl w:val="5EC8B5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820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73F6E"/>
    <w:multiLevelType w:val="hybridMultilevel"/>
    <w:tmpl w:val="37566D9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418AB"/>
    <w:multiLevelType w:val="hybridMultilevel"/>
    <w:tmpl w:val="1EEA4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3" w15:restartNumberingAfterBreak="0">
    <w:nsid w:val="6BA146C8"/>
    <w:multiLevelType w:val="hybridMultilevel"/>
    <w:tmpl w:val="59F46DB8"/>
    <w:lvl w:ilvl="0" w:tplc="FFFFFFFF">
      <w:start w:val="4"/>
      <w:numFmt w:val="bullet"/>
      <w:lvlText w:val="-"/>
      <w:lvlJc w:val="left"/>
      <w:pPr>
        <w:tabs>
          <w:tab w:val="num" w:pos="866"/>
        </w:tabs>
        <w:ind w:left="866" w:hanging="44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5274"/>
    <w:multiLevelType w:val="hybridMultilevel"/>
    <w:tmpl w:val="3370D19E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30"/>
  </w:num>
  <w:num w:numId="5">
    <w:abstractNumId w:val="6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14"/>
  </w:num>
  <w:num w:numId="11">
    <w:abstractNumId w:val="36"/>
  </w:num>
  <w:num w:numId="12">
    <w:abstractNumId w:val="11"/>
  </w:num>
  <w:num w:numId="13">
    <w:abstractNumId w:val="32"/>
  </w:num>
  <w:num w:numId="14">
    <w:abstractNumId w:val="16"/>
  </w:num>
  <w:num w:numId="15">
    <w:abstractNumId w:val="4"/>
  </w:num>
  <w:num w:numId="16">
    <w:abstractNumId w:val="27"/>
  </w:num>
  <w:num w:numId="17">
    <w:abstractNumId w:val="34"/>
  </w:num>
  <w:num w:numId="18">
    <w:abstractNumId w:val="2"/>
  </w:num>
  <w:num w:numId="19">
    <w:abstractNumId w:val="8"/>
  </w:num>
  <w:num w:numId="20">
    <w:abstractNumId w:val="7"/>
  </w:num>
  <w:num w:numId="21">
    <w:abstractNumId w:val="35"/>
  </w:num>
  <w:num w:numId="22">
    <w:abstractNumId w:val="31"/>
  </w:num>
  <w:num w:numId="23">
    <w:abstractNumId w:val="29"/>
  </w:num>
  <w:num w:numId="24">
    <w:abstractNumId w:val="23"/>
  </w:num>
  <w:num w:numId="25">
    <w:abstractNumId w:val="5"/>
  </w:num>
  <w:num w:numId="26">
    <w:abstractNumId w:val="33"/>
  </w:num>
  <w:num w:numId="27">
    <w:abstractNumId w:val="1"/>
  </w:num>
  <w:num w:numId="28">
    <w:abstractNumId w:val="10"/>
  </w:num>
  <w:num w:numId="29">
    <w:abstractNumId w:val="20"/>
  </w:num>
  <w:num w:numId="30">
    <w:abstractNumId w:val="13"/>
  </w:num>
  <w:num w:numId="31">
    <w:abstractNumId w:val="26"/>
  </w:num>
  <w:num w:numId="32">
    <w:abstractNumId w:val="21"/>
  </w:num>
  <w:num w:numId="33">
    <w:abstractNumId w:val="12"/>
  </w:num>
  <w:num w:numId="34">
    <w:abstractNumId w:val="22"/>
  </w:num>
  <w:num w:numId="35">
    <w:abstractNumId w:val="15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07B4"/>
    <w:rsid w:val="00017C48"/>
    <w:rsid w:val="000251AF"/>
    <w:rsid w:val="00045A50"/>
    <w:rsid w:val="00054B87"/>
    <w:rsid w:val="0006190A"/>
    <w:rsid w:val="00061F18"/>
    <w:rsid w:val="000628D2"/>
    <w:rsid w:val="000A7DA4"/>
    <w:rsid w:val="000C2A54"/>
    <w:rsid w:val="000C30AB"/>
    <w:rsid w:val="000E1AE2"/>
    <w:rsid w:val="000E58F2"/>
    <w:rsid w:val="000F0C4A"/>
    <w:rsid w:val="000F2853"/>
    <w:rsid w:val="0013227D"/>
    <w:rsid w:val="00132BBF"/>
    <w:rsid w:val="00135DE1"/>
    <w:rsid w:val="0014103C"/>
    <w:rsid w:val="00157654"/>
    <w:rsid w:val="001808C6"/>
    <w:rsid w:val="00187A69"/>
    <w:rsid w:val="001C64E8"/>
    <w:rsid w:val="001E74F5"/>
    <w:rsid w:val="001F0A86"/>
    <w:rsid w:val="00210D61"/>
    <w:rsid w:val="002305DB"/>
    <w:rsid w:val="00232B41"/>
    <w:rsid w:val="002365B7"/>
    <w:rsid w:val="00237CAD"/>
    <w:rsid w:val="00243A83"/>
    <w:rsid w:val="0024765A"/>
    <w:rsid w:val="00247F3E"/>
    <w:rsid w:val="00256DC6"/>
    <w:rsid w:val="00295FBE"/>
    <w:rsid w:val="002A2DD1"/>
    <w:rsid w:val="002C21DE"/>
    <w:rsid w:val="002F01DE"/>
    <w:rsid w:val="002F2A17"/>
    <w:rsid w:val="0030230F"/>
    <w:rsid w:val="00302B84"/>
    <w:rsid w:val="0031393D"/>
    <w:rsid w:val="00321665"/>
    <w:rsid w:val="00333CA3"/>
    <w:rsid w:val="00366BB5"/>
    <w:rsid w:val="003A1E11"/>
    <w:rsid w:val="003A6E52"/>
    <w:rsid w:val="00432AA5"/>
    <w:rsid w:val="004423D5"/>
    <w:rsid w:val="00455A8D"/>
    <w:rsid w:val="00474DFB"/>
    <w:rsid w:val="00475E07"/>
    <w:rsid w:val="004B5AE8"/>
    <w:rsid w:val="004C48B7"/>
    <w:rsid w:val="004C5513"/>
    <w:rsid w:val="00513C7A"/>
    <w:rsid w:val="00526A0F"/>
    <w:rsid w:val="00535B18"/>
    <w:rsid w:val="00552102"/>
    <w:rsid w:val="00556536"/>
    <w:rsid w:val="005B0D9C"/>
    <w:rsid w:val="005B6636"/>
    <w:rsid w:val="005B6A83"/>
    <w:rsid w:val="005F644E"/>
    <w:rsid w:val="00667C4A"/>
    <w:rsid w:val="00670E11"/>
    <w:rsid w:val="00674B81"/>
    <w:rsid w:val="00686C05"/>
    <w:rsid w:val="0069280F"/>
    <w:rsid w:val="006B07AB"/>
    <w:rsid w:val="006B6532"/>
    <w:rsid w:val="006E0FC6"/>
    <w:rsid w:val="007260B0"/>
    <w:rsid w:val="007366D5"/>
    <w:rsid w:val="00762837"/>
    <w:rsid w:val="007E0A9C"/>
    <w:rsid w:val="00830FFB"/>
    <w:rsid w:val="00831A2A"/>
    <w:rsid w:val="00834D02"/>
    <w:rsid w:val="008A54F3"/>
    <w:rsid w:val="008C449B"/>
    <w:rsid w:val="008F28F6"/>
    <w:rsid w:val="00906D91"/>
    <w:rsid w:val="00922847"/>
    <w:rsid w:val="00927A3A"/>
    <w:rsid w:val="00953311"/>
    <w:rsid w:val="00955C8C"/>
    <w:rsid w:val="009837F5"/>
    <w:rsid w:val="009A4228"/>
    <w:rsid w:val="009A7E05"/>
    <w:rsid w:val="009B0E13"/>
    <w:rsid w:val="009B2C35"/>
    <w:rsid w:val="00A0008C"/>
    <w:rsid w:val="00A37A4D"/>
    <w:rsid w:val="00A47DAC"/>
    <w:rsid w:val="00A5008A"/>
    <w:rsid w:val="00A64ED7"/>
    <w:rsid w:val="00AC080C"/>
    <w:rsid w:val="00AD09E7"/>
    <w:rsid w:val="00AE5529"/>
    <w:rsid w:val="00B02924"/>
    <w:rsid w:val="00B07C9F"/>
    <w:rsid w:val="00B40514"/>
    <w:rsid w:val="00B54085"/>
    <w:rsid w:val="00B713EA"/>
    <w:rsid w:val="00B8518C"/>
    <w:rsid w:val="00BD3041"/>
    <w:rsid w:val="00BD5281"/>
    <w:rsid w:val="00BE560F"/>
    <w:rsid w:val="00C23377"/>
    <w:rsid w:val="00C454ED"/>
    <w:rsid w:val="00C77326"/>
    <w:rsid w:val="00C8115A"/>
    <w:rsid w:val="00C95A3D"/>
    <w:rsid w:val="00CB5C8F"/>
    <w:rsid w:val="00D04C9B"/>
    <w:rsid w:val="00D11501"/>
    <w:rsid w:val="00D158B7"/>
    <w:rsid w:val="00D4376A"/>
    <w:rsid w:val="00D51064"/>
    <w:rsid w:val="00D66AA4"/>
    <w:rsid w:val="00D93021"/>
    <w:rsid w:val="00E37334"/>
    <w:rsid w:val="00E66E23"/>
    <w:rsid w:val="00E67A00"/>
    <w:rsid w:val="00EF1B90"/>
    <w:rsid w:val="00F12BFF"/>
    <w:rsid w:val="00F2458F"/>
    <w:rsid w:val="00F63DA4"/>
    <w:rsid w:val="00F73CB3"/>
    <w:rsid w:val="00F907BC"/>
    <w:rsid w:val="00FC4B14"/>
    <w:rsid w:val="00FF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F01571"/>
  <w15:docId w15:val="{9EE658DA-3ABC-4536-A08C-36C0D89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2019-01-28T08:43:00Z</dcterms:created>
  <dcterms:modified xsi:type="dcterms:W3CDTF">2022-04-04T10:53:00Z</dcterms:modified>
</cp:coreProperties>
</file>