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50163E">
            <w:pPr>
              <w:rPr>
                <w:rFonts w:ascii="Times New Roman" w:hAnsi="Times New Roman" w:cs="Times New Roman"/>
              </w:rPr>
            </w:pPr>
            <w:r>
              <w:rPr>
                <w:rFonts w:ascii="Times New Roman" w:hAnsi="Times New Roman" w:cs="Times New Roman"/>
              </w:rPr>
              <w:t>Sağlık</w:t>
            </w:r>
            <w:r w:rsidR="002E45C8" w:rsidRPr="002E45C8">
              <w:rPr>
                <w:rFonts w:ascii="Times New Roman" w:hAnsi="Times New Roman" w:cs="Times New Roman"/>
              </w:rPr>
              <w:t xml:space="preserve"> Bilimler</w:t>
            </w:r>
            <w:r w:rsidR="001A7AEB">
              <w:rPr>
                <w:rFonts w:ascii="Times New Roman" w:hAnsi="Times New Roman" w:cs="Times New Roman"/>
              </w:rPr>
              <w:t>i</w:t>
            </w:r>
            <w:r w:rsidR="002E45C8" w:rsidRPr="002E45C8">
              <w:rPr>
                <w:rFonts w:ascii="Times New Roman" w:hAnsi="Times New Roman" w:cs="Times New Roman"/>
              </w:rPr>
              <w:t xml:space="preserve"> Enstitüsü Müdürlüğü/ Tahakkuk ve Satın Alma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E7750E" w:rsidP="004C48B7">
            <w:pPr>
              <w:rPr>
                <w:rFonts w:ascii="Times New Roman" w:hAnsi="Times New Roman" w:cs="Times New Roman"/>
              </w:rPr>
            </w:pPr>
            <w:r w:rsidRPr="002E45C8">
              <w:rPr>
                <w:rFonts w:ascii="Times New Roman" w:hAnsi="Times New Roman" w:cs="Times New Roman"/>
              </w:rPr>
              <w:t>[ X ] Memur                 [  ] Sözleşmeli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E7750E">
            <w:pPr>
              <w:rPr>
                <w:rFonts w:ascii="Times New Roman" w:hAnsi="Times New Roman" w:cs="Times New Roman"/>
              </w:rPr>
            </w:pPr>
            <w:r>
              <w:rPr>
                <w:rFonts w:ascii="Times New Roman" w:hAnsi="Times New Roman" w:cs="Times New Roman"/>
              </w:rPr>
              <w:t>Bilgisayar İşletmeni v</w:t>
            </w:r>
            <w:r w:rsidRPr="005F5FBD">
              <w:rPr>
                <w:rFonts w:ascii="Times New Roman" w:hAnsi="Times New Roman" w:cs="Times New Roman"/>
              </w:rPr>
              <w:t>eya Memur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E7750E">
            <w:pPr>
              <w:rPr>
                <w:rFonts w:ascii="Times New Roman" w:hAnsi="Times New Roman" w:cs="Times New Roman"/>
              </w:rPr>
            </w:pPr>
            <w:r w:rsidRPr="005F5FBD">
              <w:rPr>
                <w:rFonts w:ascii="Times New Roman" w:hAnsi="Times New Roman" w:cs="Times New Roman"/>
              </w:rPr>
              <w:t>Tahakkuk Ve Satın Alma İşlemleri Yetkilisi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5F5FBD">
            <w:pPr>
              <w:rPr>
                <w:rFonts w:ascii="Times New Roman" w:hAnsi="Times New Roman" w:cs="Times New Roman"/>
              </w:rPr>
            </w:pPr>
            <w:r w:rsidRPr="005F5FBD">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E7750E">
            <w:pPr>
              <w:rPr>
                <w:rFonts w:ascii="Times New Roman" w:hAnsi="Times New Roman" w:cs="Times New Roman"/>
              </w:rPr>
            </w:pPr>
            <w:r w:rsidRPr="005F5FBD">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E7750E" w:rsidP="00187A69">
            <w:pPr>
              <w:rPr>
                <w:rFonts w:ascii="Times New Roman" w:hAnsi="Times New Roman" w:cs="Times New Roman"/>
              </w:rPr>
            </w:pPr>
            <w:r w:rsidRPr="005F5FBD">
              <w:rPr>
                <w:rFonts w:ascii="Times New Roman" w:hAnsi="Times New Roman" w:cs="Times New Roman"/>
              </w:rPr>
              <w:t>Enstitü Sekreteri, Müdür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5F5FBD">
            <w:pPr>
              <w:rPr>
                <w:rFonts w:ascii="Times New Roman" w:hAnsi="Times New Roman" w:cs="Times New Roman"/>
              </w:rPr>
            </w:pPr>
            <w:r w:rsidRPr="005F5FBD">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E7750E">
            <w:pPr>
              <w:pStyle w:val="ListeParagraf"/>
              <w:numPr>
                <w:ilvl w:val="0"/>
                <w:numId w:val="2"/>
              </w:numPr>
              <w:jc w:val="both"/>
              <w:rPr>
                <w:rFonts w:ascii="Times New Roman" w:hAnsi="Times New Roman" w:cs="Times New Roman"/>
                <w:b/>
              </w:rPr>
            </w:pPr>
            <w:r w:rsidRPr="00C23377">
              <w:rPr>
                <w:rFonts w:ascii="Times New Roman" w:hAnsi="Times New Roman" w:cs="Times New Roman"/>
                <w:b/>
              </w:rPr>
              <w:t>GÖREV / İŞİN KISA TANIMI</w:t>
            </w:r>
          </w:p>
          <w:p w:rsidR="00054B87" w:rsidRPr="005F5FBD" w:rsidRDefault="005F5FBD" w:rsidP="00E7750E">
            <w:pPr>
              <w:ind w:left="708"/>
              <w:jc w:val="both"/>
              <w:rPr>
                <w:rFonts w:ascii="Times New Roman" w:hAnsi="Times New Roman" w:cs="Times New Roman"/>
              </w:rPr>
            </w:pPr>
            <w:r w:rsidRPr="005F5FBD">
              <w:rPr>
                <w:rFonts w:ascii="Times New Roman" w:hAnsi="Times New Roman" w:cs="Times New Roman"/>
              </w:rPr>
              <w:t>Enstitünün akademik ve idari personelinin özlük haklarından doğacak alacaklarının tahakkuk işlemleri ile satın alma işlemlerinin, düzenli, zamanında, etkili ve verimli bir şekilde yapılması.</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Enstitünün akademik ve idari personelinin özlük haklarından doğacak alacaklarının tahakkuk işlemleri ile satın alma işlemlerini gerçekleştirmek.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Yapılan iş ve işlemlere ilişkin kanun, mevzuat ve yönetmelik değişikliklerini sürekli takip etmek.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Birim ile ilgili yazışmaları yapmak ve imzaya sunmak.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Maaşa konu olan kurum içi ve kurum dışı yazışmaları yapmak.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Aylık yapılan harcamalarla ilgili yazışmaları yapmak.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Satın Alma Komisyonu ile birlikte Enstitü hizmetlerinde kullanılmak üzere ihtiyaç duyulan her türlü kırtasiye ve büro malzemeleri, makine, araç-gereç, teçhizat ve bunların yedek parçaları ile diğer mal ve malzemeleri, bütçe ödenek imkânları nispetinde azami tasarruf ve standardizasyonu dikkate alarak iç ve dış piyasadan uygun şartlarla ve zamanında temin etmek.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Satın Alma Komisyonu ile birlikte, makine-teçhizat bakım ve onarımı yanında, büro ve bina bakım ve onarım hizmetini temin etmek.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Satın Alma Komisyonu ile birlikte Enstitünün eğitim ve idari hizmetlerinde kullanılmak üzere ihtiyaç duyulan bilgisayar hizmetleri, telefon aboneliği ve kullanımı gibi birçok hizmet alımlarını ihtiyaçlar doğrultusunda temin etmek.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Yatırım ve analitik bütçelerin hazırlanmasında Taşınır Kayıt ve Kontrol Yetkilisi ile eşgüdümlü olarak çalışmak.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Ön mali kontrol işlemi gerektiren evrakları hazırlamak, takibini yapmak, ödeme belgesini hazırlamak. </w:t>
            </w:r>
          </w:p>
          <w:p w:rsidR="005F5FBD" w:rsidRPr="005F5FBD" w:rsidRDefault="001A7AEB" w:rsidP="001A7AEB">
            <w:pPr>
              <w:pStyle w:val="ListeParagraf"/>
              <w:numPr>
                <w:ilvl w:val="0"/>
                <w:numId w:val="13"/>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w:t>
            </w:r>
            <w:r w:rsidR="005F5FBD" w:rsidRPr="005F5FBD">
              <w:rPr>
                <w:rFonts w:ascii="Times New Roman" w:hAnsi="Times New Roman" w:cs="Times New Roman"/>
                <w:color w:val="000000"/>
              </w:rPr>
              <w:t xml:space="preserve">ütçe ödeneklerinin takibini yapmak.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Giderlerin, bütçedeki tertiplere uygun olmasını sağlamak.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Yurt içi ve yurt dışı geçici görev ve sürekli görev yolluklarını hazırlamak.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Mali yılbaşında harcama yetkilisi, gerçekleştirme görevlisi imza sirkülerini hazırlamak. </w:t>
            </w:r>
          </w:p>
          <w:p w:rsidR="001E74F5" w:rsidRPr="005F5FBD" w:rsidRDefault="001A7AEB" w:rsidP="001A7AEB">
            <w:pPr>
              <w:pStyle w:val="ListeParagraf"/>
              <w:numPr>
                <w:ilvl w:val="0"/>
                <w:numId w:val="13"/>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Personelin </w:t>
            </w:r>
            <w:r w:rsidR="005F5FBD" w:rsidRPr="005F5FBD">
              <w:rPr>
                <w:rFonts w:ascii="Times New Roman" w:hAnsi="Times New Roman" w:cs="Times New Roman"/>
                <w:color w:val="000000"/>
              </w:rPr>
              <w:t>SGK ile ilgili işlemleri</w:t>
            </w:r>
            <w:r>
              <w:rPr>
                <w:rFonts w:ascii="Times New Roman" w:hAnsi="Times New Roman" w:cs="Times New Roman"/>
                <w:color w:val="000000"/>
              </w:rPr>
              <w:t>ni</w:t>
            </w:r>
            <w:r w:rsidR="005F5FBD" w:rsidRPr="005F5FBD">
              <w:rPr>
                <w:rFonts w:ascii="Times New Roman" w:hAnsi="Times New Roman" w:cs="Times New Roman"/>
                <w:color w:val="000000"/>
              </w:rPr>
              <w:t xml:space="preserve"> yapmak.</w:t>
            </w:r>
          </w:p>
          <w:p w:rsidR="005F5FBD" w:rsidRPr="005F5FBD" w:rsidRDefault="005F5FBD" w:rsidP="001A7AEB">
            <w:pPr>
              <w:pStyle w:val="ListeParagraf"/>
              <w:numPr>
                <w:ilvl w:val="0"/>
                <w:numId w:val="13"/>
              </w:numPr>
              <w:jc w:val="both"/>
              <w:rPr>
                <w:rFonts w:ascii="Times New Roman" w:hAnsi="Times New Roman" w:cs="Times New Roman"/>
              </w:rPr>
            </w:pPr>
            <w:r w:rsidRPr="005F5FBD">
              <w:rPr>
                <w:rFonts w:ascii="Times New Roman" w:hAnsi="Times New Roman" w:cs="Times New Roman"/>
              </w:rPr>
              <w:t xml:space="preserve">Satın alma şekline göre gerekli evrak yazışmalarını hazırlamak (Yaklaşık Maliyet, Piyasa Fiyat Araştırması Tutanağı, Harcama Talimatı, Onay Belgesi, Muhasebe İşlem Fişi, Ödeme Emri Belgesi, Muayene Komisyonu Tutanağı, Hizmet İşleri Kabul Tutanağı vb.) ve belgeleri gerçekleştirme görevlisi ile harcama yetkilisine imzaya sunmak. </w:t>
            </w:r>
          </w:p>
          <w:p w:rsidR="005F5FBD" w:rsidRPr="005F5FBD" w:rsidRDefault="005F5FBD" w:rsidP="001A7AEB">
            <w:pPr>
              <w:pStyle w:val="ListeParagraf"/>
              <w:numPr>
                <w:ilvl w:val="0"/>
                <w:numId w:val="13"/>
              </w:numPr>
              <w:jc w:val="both"/>
              <w:rPr>
                <w:rFonts w:ascii="Times New Roman" w:hAnsi="Times New Roman" w:cs="Times New Roman"/>
              </w:rPr>
            </w:pPr>
            <w:r w:rsidRPr="005F5FBD">
              <w:rPr>
                <w:rFonts w:ascii="Times New Roman" w:hAnsi="Times New Roman" w:cs="Times New Roman"/>
              </w:rPr>
              <w:t xml:space="preserve">Enstitüde kullanılan faks ve telefonlara ait faturaların ödemeleri için ödeme evrakları hazırlamak ve Strateji Geliştirme Daire Başkanlığına teslim etmek.  </w:t>
            </w:r>
          </w:p>
          <w:p w:rsidR="005F5FBD" w:rsidRPr="005F5FBD" w:rsidRDefault="005F5FBD" w:rsidP="001A7AEB">
            <w:pPr>
              <w:pStyle w:val="ListeParagraf"/>
              <w:numPr>
                <w:ilvl w:val="0"/>
                <w:numId w:val="13"/>
              </w:numPr>
              <w:jc w:val="both"/>
              <w:rPr>
                <w:rFonts w:ascii="Times New Roman" w:hAnsi="Times New Roman" w:cs="Times New Roman"/>
              </w:rPr>
            </w:pPr>
            <w:r w:rsidRPr="005F5FBD">
              <w:rPr>
                <w:rFonts w:ascii="Times New Roman" w:hAnsi="Times New Roman" w:cs="Times New Roman"/>
              </w:rPr>
              <w:t xml:space="preserve">Enstitünün üç yıllık tahmini bütçesini hazırlayarak Strateji Geliştirme Daire Başkanlığına teslim etmek. </w:t>
            </w:r>
          </w:p>
          <w:p w:rsidR="005F5FBD" w:rsidRDefault="005F5FBD" w:rsidP="001A7AEB">
            <w:pPr>
              <w:pStyle w:val="ListeParagraf"/>
              <w:numPr>
                <w:ilvl w:val="0"/>
                <w:numId w:val="13"/>
              </w:numPr>
              <w:jc w:val="both"/>
              <w:rPr>
                <w:rFonts w:ascii="Times New Roman" w:hAnsi="Times New Roman" w:cs="Times New Roman"/>
              </w:rPr>
            </w:pPr>
            <w:r w:rsidRPr="005F5FBD">
              <w:rPr>
                <w:rFonts w:ascii="Times New Roman" w:hAnsi="Times New Roman" w:cs="Times New Roman"/>
              </w:rPr>
              <w:t xml:space="preserve">Enstitü Sekreterinin ve Müdürün görev alanı ile ilgili verdiği diğer işleri yapmak. </w:t>
            </w:r>
          </w:p>
          <w:p w:rsidR="00D4376A" w:rsidRPr="00E7750E" w:rsidRDefault="005F5FBD" w:rsidP="00D4376A">
            <w:pPr>
              <w:pStyle w:val="ListeParagraf"/>
              <w:numPr>
                <w:ilvl w:val="0"/>
                <w:numId w:val="13"/>
              </w:numPr>
              <w:jc w:val="both"/>
              <w:rPr>
                <w:rFonts w:ascii="Times New Roman" w:hAnsi="Times New Roman" w:cs="Times New Roman"/>
              </w:rPr>
            </w:pPr>
            <w:r w:rsidRPr="005F5FBD">
              <w:rPr>
                <w:rFonts w:ascii="Times New Roman" w:hAnsi="Times New Roman" w:cs="Times New Roman"/>
              </w:rPr>
              <w:t>Memur, yaptığı iş/işlemlerden dolayı Enstitü Sekreterine ve Müdüre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lastRenderedPageBreak/>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Var (İdari ve Mali cezai sorumluluk riski)</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 Fiziksel Çaba                   [  ] Zihinsel Çaba                [</w:t>
            </w:r>
            <w:r w:rsidR="005F5FBD">
              <w:rPr>
                <w:rFonts w:ascii="Times New Roman" w:hAnsi="Times New Roman" w:cs="Times New Roman"/>
              </w:rPr>
              <w:t>X</w:t>
            </w:r>
            <w:r w:rsidRPr="00C23377">
              <w:rPr>
                <w:rFonts w:ascii="Times New Roman" w:hAnsi="Times New Roman" w:cs="Times New Roman"/>
              </w:rPr>
              <w:t xml:space="preserve"> ] Her İkisi</w:t>
            </w:r>
            <w:r w:rsidR="00E7750E">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E7750E" w:rsidRDefault="005F5FBD" w:rsidP="00E7750E">
            <w:pPr>
              <w:ind w:left="708"/>
              <w:rPr>
                <w:rFonts w:ascii="Times New Roman" w:hAnsi="Times New Roman" w:cs="Times New Roman"/>
              </w:rPr>
            </w:pPr>
            <w:r w:rsidRPr="00E7750E">
              <w:rPr>
                <w:rFonts w:ascii="Times New Roman" w:hAnsi="Times New Roman" w:cs="Times New Roman"/>
              </w:rPr>
              <w:t>En az ön lisans mezunu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E7750E" w:rsidRDefault="005F5FBD" w:rsidP="00E7750E">
            <w:pPr>
              <w:pStyle w:val="ListeParagraf"/>
              <w:jc w:val="both"/>
              <w:rPr>
                <w:rFonts w:ascii="Times New Roman" w:hAnsi="Times New Roman" w:cs="Times New Roman"/>
              </w:rPr>
            </w:pPr>
            <w:r w:rsidRPr="005F5FBD">
              <w:rPr>
                <w:rFonts w:ascii="Times New Roman" w:hAnsi="Times New Roman" w:cs="Times New Roman"/>
              </w:rPr>
              <w:t xml:space="preserve">Görevde yükselme sureti ile atanacaklar için, Yükseköğretim Üst Kuruluşları ile Yükseköğretim Kurumları Personel Görevde Yükselme Yönetmeliği hükümleri geçerlidir.  </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4F23E2">
              <w:rPr>
                <w:rFonts w:ascii="Times New Roman" w:hAnsi="Times New Roman" w:cs="Times New Roman"/>
                <w:b/>
              </w:rPr>
              <w:t>EL</w:t>
            </w:r>
            <w:r w:rsidRPr="00C23377">
              <w:rPr>
                <w:rFonts w:ascii="Times New Roman" w:hAnsi="Times New Roman" w:cs="Times New Roman"/>
                <w:b/>
              </w:rPr>
              <w:t xml:space="preserve"> NİTELİKLER</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Pratik çözüm üretebilen.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Analiz yapabilen.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Dikkatli.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Dürüst.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Etik kuralları benimsemiş.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Sorumluluğunun bilincinde ve gizliliğe önem veren.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İlgili mevzuat, iş takibi ve yazışma kurallarını iyi bilen.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İstatistiksel çözümleme yapabilen.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Karşılaştırmalı durum analizi yapabilen.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Düzenli ve disiplinli çalışabilen. </w:t>
            </w:r>
          </w:p>
          <w:p w:rsidR="00017C48"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Matematiksel kabiliyete sahip.</w:t>
            </w:r>
          </w:p>
          <w:p w:rsidR="00054B87" w:rsidRPr="00C23377" w:rsidRDefault="00054B87" w:rsidP="00054B87">
            <w:pPr>
              <w:rPr>
                <w:rFonts w:ascii="Times New Roman" w:hAnsi="Times New Roman" w:cs="Times New Roman"/>
                <w:b/>
              </w:rPr>
            </w:pPr>
          </w:p>
          <w:p w:rsidR="00054B87" w:rsidRPr="00C23377" w:rsidRDefault="00054B87" w:rsidP="00054B87">
            <w:pPr>
              <w:rPr>
                <w:rFonts w:ascii="Times New Roman" w:hAnsi="Times New Roman" w:cs="Times New Roman"/>
                <w:b/>
              </w:rPr>
            </w:pPr>
          </w:p>
        </w:tc>
      </w:tr>
      <w:tr w:rsidR="00017C48" w:rsidRPr="00C23377" w:rsidTr="004C48B7">
        <w:tc>
          <w:tcPr>
            <w:tcW w:w="9883" w:type="dxa"/>
            <w:gridSpan w:val="3"/>
          </w:tcPr>
          <w:p w:rsidR="00017C48" w:rsidRPr="00C23377" w:rsidRDefault="00525B36"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E7750E" w:rsidRDefault="00E7750E" w:rsidP="00E7750E">
            <w:pPr>
              <w:pStyle w:val="ListeParagraf"/>
              <w:jc w:val="center"/>
              <w:rPr>
                <w:rFonts w:ascii="Times New Roman" w:hAnsi="Times New Roman" w:cs="Times New Roman"/>
              </w:rPr>
            </w:pPr>
          </w:p>
          <w:p w:rsidR="00E7750E" w:rsidRDefault="00E7750E" w:rsidP="00E7750E">
            <w:pPr>
              <w:pStyle w:val="ListeParagraf"/>
              <w:rPr>
                <w:rFonts w:ascii="Times New Roman" w:hAnsi="Times New Roman" w:cs="Times New Roman"/>
              </w:rPr>
            </w:pPr>
            <w:r>
              <w:rPr>
                <w:rFonts w:ascii="Times New Roman" w:hAnsi="Times New Roman" w:cs="Times New Roman"/>
              </w:rPr>
              <w:t>Adı ve Soyadı  :</w:t>
            </w:r>
          </w:p>
          <w:p w:rsidR="00E7750E" w:rsidRDefault="00E7750E" w:rsidP="00E7750E">
            <w:pPr>
              <w:pStyle w:val="ListeParagraf"/>
              <w:rPr>
                <w:rFonts w:ascii="Times New Roman" w:hAnsi="Times New Roman" w:cs="Times New Roman"/>
              </w:rPr>
            </w:pPr>
          </w:p>
          <w:p w:rsidR="00E7750E" w:rsidRDefault="00E7750E" w:rsidP="00E7750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E7750E" w:rsidRDefault="00E7750E" w:rsidP="00E7750E">
            <w:pPr>
              <w:pStyle w:val="ListeParagraf"/>
              <w:rPr>
                <w:rFonts w:ascii="Times New Roman" w:hAnsi="Times New Roman" w:cs="Times New Roman"/>
              </w:rPr>
            </w:pPr>
          </w:p>
          <w:p w:rsidR="00017C48" w:rsidRPr="00E7750E" w:rsidRDefault="00E7750E" w:rsidP="00E7750E">
            <w:pPr>
              <w:rPr>
                <w:rFonts w:ascii="Times New Roman" w:hAnsi="Times New Roman" w:cs="Times New Roman"/>
                <w:b/>
              </w:rPr>
            </w:pPr>
            <w:r>
              <w:rPr>
                <w:rFonts w:ascii="Times New Roman" w:hAnsi="Times New Roman" w:cs="Times New Roman"/>
              </w:rPr>
              <w:tab/>
            </w:r>
            <w:r w:rsidRPr="00E7750E">
              <w:rPr>
                <w:rFonts w:ascii="Times New Roman" w:hAnsi="Times New Roman" w:cs="Times New Roman"/>
              </w:rPr>
              <w:t>İmza</w:t>
            </w:r>
            <w:r w:rsidRPr="00E7750E">
              <w:rPr>
                <w:rFonts w:ascii="Times New Roman" w:hAnsi="Times New Roman" w:cs="Times New Roman"/>
              </w:rPr>
              <w:tab/>
            </w:r>
            <w:r w:rsidRPr="00E7750E">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A94532" w:rsidRDefault="00054B87" w:rsidP="00017C48">
            <w:pPr>
              <w:pStyle w:val="ListeParagraf"/>
              <w:jc w:val="center"/>
              <w:rPr>
                <w:rFonts w:ascii="Times New Roman" w:hAnsi="Times New Roman" w:cs="Times New Roman"/>
                <w:b/>
              </w:rPr>
            </w:pPr>
            <w:r w:rsidRPr="00A94532">
              <w:rPr>
                <w:rFonts w:ascii="Times New Roman" w:hAnsi="Times New Roman" w:cs="Times New Roman"/>
                <w:b/>
              </w:rPr>
              <w:t xml:space="preserve">( </w:t>
            </w:r>
            <w:r w:rsidR="00E7750E">
              <w:rPr>
                <w:rFonts w:ascii="Times New Roman" w:hAnsi="Times New Roman" w:cs="Times New Roman"/>
                <w:b/>
              </w:rPr>
              <w:t>Müdür</w:t>
            </w:r>
            <w:r w:rsidRPr="00A94532">
              <w:rPr>
                <w:rFonts w:ascii="Times New Roman" w:hAnsi="Times New Roman" w:cs="Times New Roman"/>
                <w:b/>
              </w:rPr>
              <w:t xml:space="preserve"> </w:t>
            </w:r>
            <w:r w:rsidR="00E67A00" w:rsidRPr="00A94532">
              <w:rPr>
                <w:rFonts w:ascii="Times New Roman" w:hAnsi="Times New Roman" w:cs="Times New Roman"/>
                <w:b/>
              </w:rPr>
              <w:t xml:space="preserve">) </w:t>
            </w:r>
          </w:p>
          <w:p w:rsidR="00E7750E" w:rsidRDefault="00E7750E" w:rsidP="00E7750E">
            <w:pPr>
              <w:pStyle w:val="ListeParagraf"/>
              <w:rPr>
                <w:rFonts w:ascii="Times New Roman" w:hAnsi="Times New Roman" w:cs="Times New Roman"/>
              </w:rPr>
            </w:pPr>
            <w:r>
              <w:rPr>
                <w:rFonts w:ascii="Times New Roman" w:hAnsi="Times New Roman" w:cs="Times New Roman"/>
              </w:rPr>
              <w:t>Adı ve Soyadı  :</w:t>
            </w:r>
          </w:p>
          <w:p w:rsidR="00E7750E" w:rsidRDefault="00E7750E" w:rsidP="00E7750E">
            <w:pPr>
              <w:pStyle w:val="ListeParagraf"/>
              <w:rPr>
                <w:rFonts w:ascii="Times New Roman" w:hAnsi="Times New Roman" w:cs="Times New Roman"/>
              </w:rPr>
            </w:pPr>
          </w:p>
          <w:p w:rsidR="00E7750E" w:rsidRDefault="00E7750E" w:rsidP="00E7750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E7750E" w:rsidRDefault="00E7750E" w:rsidP="00E7750E">
            <w:pPr>
              <w:pStyle w:val="ListeParagraf"/>
              <w:rPr>
                <w:rFonts w:ascii="Times New Roman" w:hAnsi="Times New Roman" w:cs="Times New Roman"/>
              </w:rPr>
            </w:pPr>
          </w:p>
          <w:p w:rsidR="00E67A00" w:rsidRPr="00C23377" w:rsidRDefault="00E7750E" w:rsidP="00E7750E">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22" w:rsidRDefault="00997122" w:rsidP="00D4376A">
      <w:pPr>
        <w:spacing w:after="0" w:line="240" w:lineRule="auto"/>
      </w:pPr>
      <w:r>
        <w:separator/>
      </w:r>
    </w:p>
  </w:endnote>
  <w:endnote w:type="continuationSeparator" w:id="0">
    <w:p w:rsidR="00997122" w:rsidRDefault="0099712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altName w:val="Segoe UI"/>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0E" w:rsidRDefault="00C8210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C8210E" w:rsidP="000C30AB">
    <w:pPr>
      <w:pStyle w:val="Altbilgi"/>
      <w:ind w:hanging="426"/>
      <w:rPr>
        <w:rStyle w:val="SayfaNumaras"/>
        <w:rFonts w:ascii="Times New Roman" w:hAnsi="Times New Roman" w:cs="Times New Roman"/>
      </w:rPr>
    </w:pPr>
    <w:r>
      <w:rPr>
        <w:rFonts w:ascii="Times New Roman" w:hAnsi="Times New Roman" w:cs="Times New Roman"/>
      </w:rPr>
      <w:t>KGK-FRM-002/01</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A46B60"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A46B60"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A46B60"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A46B60"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A46B60" w:rsidRPr="000C30AB">
      <w:rPr>
        <w:rStyle w:val="SayfaNumaras"/>
        <w:rFonts w:ascii="Times New Roman" w:hAnsi="Times New Roman" w:cs="Times New Roman"/>
      </w:rPr>
      <w:fldChar w:fldCharType="separate"/>
    </w:r>
    <w:r>
      <w:rPr>
        <w:rStyle w:val="SayfaNumaras"/>
        <w:rFonts w:ascii="Times New Roman" w:hAnsi="Times New Roman" w:cs="Times New Roman"/>
        <w:noProof/>
      </w:rPr>
      <w:t>2</w:t>
    </w:r>
    <w:r w:rsidR="00A46B60"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0E" w:rsidRDefault="00C821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22" w:rsidRDefault="00997122" w:rsidP="00D4376A">
      <w:pPr>
        <w:spacing w:after="0" w:line="240" w:lineRule="auto"/>
      </w:pPr>
      <w:r>
        <w:separator/>
      </w:r>
    </w:p>
  </w:footnote>
  <w:footnote w:type="continuationSeparator" w:id="0">
    <w:p w:rsidR="00997122" w:rsidRDefault="00997122"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0E" w:rsidRDefault="00C8210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5"/>
      <w:gridCol w:w="5457"/>
      <w:gridCol w:w="1612"/>
      <w:gridCol w:w="1508"/>
    </w:tblGrid>
    <w:tr w:rsidR="00D4376A" w:rsidTr="00475E07">
      <w:trPr>
        <w:cantSplit/>
        <w:trHeight w:val="300"/>
      </w:trPr>
      <w:tc>
        <w:tcPr>
          <w:tcW w:w="709" w:type="pct"/>
          <w:vMerge w:val="restart"/>
          <w:vAlign w:val="center"/>
          <w:hideMark/>
        </w:tcPr>
        <w:p w:rsidR="00D4376A" w:rsidRDefault="00C8210E" w:rsidP="00D4376A">
          <w:pPr>
            <w:pStyle w:val="stbilgi"/>
            <w:jc w:val="center"/>
            <w:rPr>
              <w:rFonts w:ascii="Century Gothic" w:hAnsi="Century Gothic"/>
            </w:rPr>
          </w:pPr>
          <w:r>
            <w:rPr>
              <w:noProof/>
              <w:lang w:eastAsia="tr-TR"/>
            </w:rPr>
            <w:drawing>
              <wp:inline distT="0" distB="0" distL="0" distR="0">
                <wp:extent cx="847725" cy="819150"/>
                <wp:effectExtent l="0" t="0" r="0" b="0"/>
                <wp:docPr id="1" name="Resim 1" descr="C:\Users\yen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2723" w:type="pct"/>
          <w:vMerge w:val="restart"/>
          <w:vAlign w:val="center"/>
          <w:hideMark/>
        </w:tcPr>
        <w:p w:rsidR="00D4376A" w:rsidRPr="00E7750E" w:rsidRDefault="00D4376A" w:rsidP="00D4376A">
          <w:pPr>
            <w:pStyle w:val="stbilgi"/>
            <w:jc w:val="center"/>
            <w:rPr>
              <w:rFonts w:ascii="Times New Roman" w:hAnsi="Times New Roman" w:cs="Times New Roman"/>
              <w:b/>
              <w:sz w:val="30"/>
              <w:szCs w:val="30"/>
            </w:rPr>
          </w:pPr>
          <w:r w:rsidRPr="00E7750E">
            <w:rPr>
              <w:rFonts w:ascii="Times New Roman" w:hAnsi="Times New Roman" w:cs="Times New Roman"/>
              <w:b/>
              <w:sz w:val="30"/>
              <w:szCs w:val="30"/>
            </w:rPr>
            <w:t>DİCLE ÜNİVERSİTESİ</w:t>
          </w:r>
        </w:p>
        <w:p w:rsidR="002F2A17" w:rsidRPr="00E7750E" w:rsidRDefault="00FE4B56" w:rsidP="00D4376A">
          <w:pPr>
            <w:pStyle w:val="stbilgi"/>
            <w:jc w:val="center"/>
            <w:rPr>
              <w:rFonts w:ascii="Times New Roman" w:hAnsi="Times New Roman" w:cs="Times New Roman"/>
              <w:b/>
              <w:sz w:val="30"/>
              <w:szCs w:val="30"/>
            </w:rPr>
          </w:pPr>
          <w:r w:rsidRPr="00E7750E">
            <w:rPr>
              <w:rFonts w:ascii="Times New Roman" w:hAnsi="Times New Roman" w:cs="Times New Roman"/>
              <w:b/>
              <w:sz w:val="30"/>
              <w:szCs w:val="30"/>
            </w:rPr>
            <w:t xml:space="preserve">SAĞLIK </w:t>
          </w:r>
          <w:r w:rsidR="001739B8" w:rsidRPr="00E7750E">
            <w:rPr>
              <w:rFonts w:ascii="Times New Roman" w:hAnsi="Times New Roman" w:cs="Times New Roman"/>
              <w:b/>
              <w:sz w:val="30"/>
              <w:szCs w:val="30"/>
            </w:rPr>
            <w:t>BİLİMLER</w:t>
          </w:r>
          <w:r w:rsidR="001A7AEB" w:rsidRPr="00E7750E">
            <w:rPr>
              <w:rFonts w:ascii="Times New Roman" w:hAnsi="Times New Roman" w:cs="Times New Roman"/>
              <w:b/>
              <w:sz w:val="30"/>
              <w:szCs w:val="30"/>
            </w:rPr>
            <w:t>İ</w:t>
          </w:r>
          <w:r w:rsidR="001739B8" w:rsidRPr="00E7750E">
            <w:rPr>
              <w:rFonts w:ascii="Times New Roman" w:hAnsi="Times New Roman" w:cs="Times New Roman"/>
              <w:b/>
              <w:sz w:val="30"/>
              <w:szCs w:val="30"/>
            </w:rPr>
            <w:t xml:space="preserve"> ENSTİTÜSÜ</w:t>
          </w:r>
        </w:p>
        <w:p w:rsidR="00D4376A" w:rsidRDefault="00D4376A" w:rsidP="00D4376A">
          <w:pPr>
            <w:pStyle w:val="stbilgi"/>
            <w:jc w:val="center"/>
            <w:rPr>
              <w:rFonts w:ascii="Tahoma" w:hAnsi="Tahoma" w:cs="Tahoma"/>
              <w:b/>
              <w:bCs/>
              <w:sz w:val="40"/>
              <w:szCs w:val="40"/>
            </w:rPr>
          </w:pPr>
          <w:r w:rsidRPr="00E7750E">
            <w:rPr>
              <w:rFonts w:ascii="Times New Roman" w:hAnsi="Times New Roman" w:cs="Times New Roman"/>
              <w:b/>
              <w:sz w:val="30"/>
              <w:szCs w:val="30"/>
            </w:rPr>
            <w:t xml:space="preserve"> </w:t>
          </w:r>
          <w:r w:rsidR="004B2292" w:rsidRPr="00E7750E">
            <w:rPr>
              <w:rFonts w:ascii="Times New Roman" w:hAnsi="Times New Roman" w:cs="Times New Roman"/>
              <w:b/>
              <w:sz w:val="30"/>
              <w:szCs w:val="30"/>
            </w:rPr>
            <w:t>TAHAKKUK VE SATINALMA</w:t>
          </w:r>
          <w:r w:rsidR="00E7750E" w:rsidRPr="00E7750E">
            <w:rPr>
              <w:rFonts w:ascii="Times New Roman" w:hAnsi="Times New Roman" w:cs="Times New Roman"/>
              <w:b/>
              <w:sz w:val="30"/>
              <w:szCs w:val="30"/>
            </w:rPr>
            <w:t xml:space="preserve"> </w:t>
          </w:r>
          <w:r w:rsidRPr="00E7750E">
            <w:rPr>
              <w:rFonts w:ascii="Times New Roman" w:hAnsi="Times New Roman" w:cs="Times New Roman"/>
              <w:b/>
              <w:sz w:val="30"/>
              <w:szCs w:val="30"/>
            </w:rPr>
            <w:t>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E7750E" w:rsidP="00E7750E">
          <w:pPr>
            <w:pStyle w:val="stbilgi"/>
            <w:rPr>
              <w:rFonts w:ascii="Times New Roman" w:hAnsi="Times New Roman" w:cs="Times New Roman"/>
              <w:b/>
              <w:bCs/>
              <w:sz w:val="18"/>
              <w:szCs w:val="18"/>
            </w:rPr>
          </w:pPr>
          <w:r>
            <w:rPr>
              <w:rFonts w:ascii="Times New Roman" w:hAnsi="Times New Roman" w:cs="Times New Roman"/>
              <w:b/>
              <w:bCs/>
              <w:sz w:val="18"/>
              <w:szCs w:val="18"/>
            </w:rPr>
            <w:t>SĞB</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1</w:t>
          </w:r>
          <w:r w:rsidR="00A64ED7">
            <w:rPr>
              <w:rFonts w:ascii="Times New Roman" w:hAnsi="Times New Roman" w:cs="Times New Roman"/>
              <w:b/>
              <w:bCs/>
              <w:sz w:val="18"/>
              <w:szCs w:val="18"/>
            </w:rPr>
            <w:t>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E7750E" w:rsidP="00E7750E">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C8210E" w:rsidP="00D4376A">
          <w:pPr>
            <w:pStyle w:val="stbilgi"/>
            <w:rPr>
              <w:rFonts w:ascii="Times New Roman" w:hAnsi="Times New Roman" w:cs="Times New Roman"/>
              <w:b/>
              <w:bCs/>
              <w:sz w:val="18"/>
              <w:szCs w:val="18"/>
            </w:rPr>
          </w:pPr>
          <w:r>
            <w:rPr>
              <w:rFonts w:ascii="Times New Roman" w:hAnsi="Times New Roman"/>
              <w:b/>
              <w:bCs/>
              <w:sz w:val="18"/>
              <w:szCs w:val="18"/>
            </w:rPr>
            <w:t>18.08.2020/01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0E" w:rsidRDefault="00C821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8D2A68"/>
    <w:multiLevelType w:val="hybridMultilevel"/>
    <w:tmpl w:val="CBAAEFAA"/>
    <w:lvl w:ilvl="0" w:tplc="3870A7B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FE3EF3"/>
    <w:multiLevelType w:val="hybridMultilevel"/>
    <w:tmpl w:val="82662014"/>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5060B9"/>
    <w:multiLevelType w:val="hybridMultilevel"/>
    <w:tmpl w:val="ADCC2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2"/>
  </w:num>
  <w:num w:numId="3">
    <w:abstractNumId w:val="10"/>
  </w:num>
  <w:num w:numId="4">
    <w:abstractNumId w:val="13"/>
  </w:num>
  <w:num w:numId="5">
    <w:abstractNumId w:val="2"/>
  </w:num>
  <w:num w:numId="6">
    <w:abstractNumId w:val="11"/>
  </w:num>
  <w:num w:numId="7">
    <w:abstractNumId w:val="3"/>
  </w:num>
  <w:num w:numId="8">
    <w:abstractNumId w:val="0"/>
  </w:num>
  <w:num w:numId="9">
    <w:abstractNumId w:val="8"/>
  </w:num>
  <w:num w:numId="10">
    <w:abstractNumId w:val="6"/>
  </w:num>
  <w:num w:numId="11">
    <w:abstractNumId w:val="14"/>
  </w:num>
  <w:num w:numId="12">
    <w:abstractNumId w:val="5"/>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54B87"/>
    <w:rsid w:val="00061F18"/>
    <w:rsid w:val="000628D2"/>
    <w:rsid w:val="000C30AB"/>
    <w:rsid w:val="000E588D"/>
    <w:rsid w:val="000E58F2"/>
    <w:rsid w:val="000F0C4A"/>
    <w:rsid w:val="000F64F9"/>
    <w:rsid w:val="001243E0"/>
    <w:rsid w:val="001739B8"/>
    <w:rsid w:val="001808C6"/>
    <w:rsid w:val="00187A69"/>
    <w:rsid w:val="001A7AEB"/>
    <w:rsid w:val="001E74F5"/>
    <w:rsid w:val="002305DB"/>
    <w:rsid w:val="002E45C8"/>
    <w:rsid w:val="002F01DE"/>
    <w:rsid w:val="002F2A17"/>
    <w:rsid w:val="00333CA3"/>
    <w:rsid w:val="00341A44"/>
    <w:rsid w:val="00366BB5"/>
    <w:rsid w:val="0041513D"/>
    <w:rsid w:val="004423D5"/>
    <w:rsid w:val="00455A8D"/>
    <w:rsid w:val="00474DFB"/>
    <w:rsid w:val="00475E07"/>
    <w:rsid w:val="004B2292"/>
    <w:rsid w:val="004B5AE8"/>
    <w:rsid w:val="004C48B7"/>
    <w:rsid w:val="004C5513"/>
    <w:rsid w:val="004F23E2"/>
    <w:rsid w:val="0050163E"/>
    <w:rsid w:val="00525B36"/>
    <w:rsid w:val="00526A0F"/>
    <w:rsid w:val="00556536"/>
    <w:rsid w:val="005F5FBD"/>
    <w:rsid w:val="005F644E"/>
    <w:rsid w:val="00674B81"/>
    <w:rsid w:val="00686C05"/>
    <w:rsid w:val="00762837"/>
    <w:rsid w:val="007857E5"/>
    <w:rsid w:val="00834D02"/>
    <w:rsid w:val="008674C5"/>
    <w:rsid w:val="008A54F3"/>
    <w:rsid w:val="008C449B"/>
    <w:rsid w:val="00927A3A"/>
    <w:rsid w:val="00953311"/>
    <w:rsid w:val="009563E0"/>
    <w:rsid w:val="00997122"/>
    <w:rsid w:val="00A0008C"/>
    <w:rsid w:val="00A418B0"/>
    <w:rsid w:val="00A46B60"/>
    <w:rsid w:val="00A64ED7"/>
    <w:rsid w:val="00A94532"/>
    <w:rsid w:val="00B02924"/>
    <w:rsid w:val="00B07C9F"/>
    <w:rsid w:val="00B40514"/>
    <w:rsid w:val="00BD5281"/>
    <w:rsid w:val="00BE560F"/>
    <w:rsid w:val="00C23377"/>
    <w:rsid w:val="00C8210E"/>
    <w:rsid w:val="00D04C9B"/>
    <w:rsid w:val="00D11501"/>
    <w:rsid w:val="00D4376A"/>
    <w:rsid w:val="00E67A00"/>
    <w:rsid w:val="00E7750E"/>
    <w:rsid w:val="00E87042"/>
    <w:rsid w:val="00EF1B90"/>
    <w:rsid w:val="00F2458F"/>
    <w:rsid w:val="00F46618"/>
    <w:rsid w:val="00FE4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525074-3813-4242-8E28-5D946820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A7A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7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54851">
      <w:bodyDiv w:val="1"/>
      <w:marLeft w:val="0"/>
      <w:marRight w:val="0"/>
      <w:marTop w:val="0"/>
      <w:marBottom w:val="0"/>
      <w:divBdr>
        <w:top w:val="none" w:sz="0" w:space="0" w:color="auto"/>
        <w:left w:val="none" w:sz="0" w:space="0" w:color="auto"/>
        <w:bottom w:val="none" w:sz="0" w:space="0" w:color="auto"/>
        <w:right w:val="none" w:sz="0" w:space="0" w:color="auto"/>
      </w:divBdr>
    </w:div>
    <w:div w:id="19531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687</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ronaldinho424</cp:lastModifiedBy>
  <cp:revision>9</cp:revision>
  <dcterms:created xsi:type="dcterms:W3CDTF">2018-11-01T12:09:00Z</dcterms:created>
  <dcterms:modified xsi:type="dcterms:W3CDTF">2020-08-19T07:39:00Z</dcterms:modified>
</cp:coreProperties>
</file>