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C4AA5" w:rsidRDefault="00AD7C28" w:rsidP="00306FC8">
            <w:pPr>
              <w:pStyle w:val="Default"/>
            </w:pPr>
            <w:r>
              <w:rPr>
                <w:sz w:val="22"/>
                <w:szCs w:val="22"/>
              </w:rPr>
              <w:t>Eczacılık</w:t>
            </w:r>
            <w:r w:rsidR="00D262B9" w:rsidRPr="00D262B9">
              <w:rPr>
                <w:sz w:val="22"/>
                <w:szCs w:val="22"/>
              </w:rPr>
              <w:t xml:space="preserve"> Fakültesi Dekanlığı/</w:t>
            </w:r>
            <w:r w:rsidR="00306FC8">
              <w:t>Bölüm Sekreterlikleri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 xml:space="preserve">[ </w:t>
            </w:r>
            <w:r w:rsidR="00376417">
              <w:rPr>
                <w:rFonts w:ascii="Times New Roman" w:hAnsi="Times New Roman" w:cs="Times New Roman"/>
              </w:rPr>
              <w:t xml:space="preserve"> </w:t>
            </w:r>
            <w:r w:rsidR="00D04C9B" w:rsidRPr="00D262B9">
              <w:rPr>
                <w:rFonts w:ascii="Times New Roman" w:hAnsi="Times New Roman" w:cs="Times New Roman"/>
              </w:rPr>
              <w:t>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E32B33" w:rsidRDefault="00306FC8" w:rsidP="00CC4AA5">
            <w:pPr>
              <w:pStyle w:val="Default"/>
              <w:rPr>
                <w:sz w:val="22"/>
                <w:szCs w:val="22"/>
              </w:rPr>
            </w:pPr>
            <w:r w:rsidRPr="00306FC8">
              <w:rPr>
                <w:sz w:val="22"/>
                <w:szCs w:val="22"/>
              </w:rPr>
              <w:t>Bilgisayar İşletmeni, Memur Veya 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E32B33" w:rsidRDefault="00306FC8" w:rsidP="00610AE3">
            <w:pPr>
              <w:pStyle w:val="Default"/>
              <w:rPr>
                <w:sz w:val="22"/>
                <w:szCs w:val="22"/>
              </w:rPr>
            </w:pPr>
            <w:r w:rsidRPr="00306FC8">
              <w:rPr>
                <w:sz w:val="22"/>
                <w:szCs w:val="22"/>
              </w:rPr>
              <w:t>Bilgisayar İşletmeni, Memur Veya 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306FC8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Sorumlu olduğu bölüm/bölümlerin sekreterlik hizmetlerinin düzenli, etkili, verimli bir biçimde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4B39EC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Sorumlu olduğu bölümün sekreterlik hizmetlerini (not alma, randevu ayarlama vb.)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Bölümün günlük yazışmalarını yapmak, işlerini takip etmek, işlemi bittikten sonra dosyalamak.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Güncel iş takibini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Bölümle ilgili çeşitli evrak ve dokümanları hazırlamak.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faaliyetlerini ilgilendiren mevzuatı sürekli takip etmek.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Sistem üzerinden gelen yazıları, alınan talimat doğrultusunda, bölüm öğretim elemanlarına duyurmak.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Kendisinin sorumluğuna verilen öğrenci işleri ile ilgili tüm iş ve işlemleri yerine getirmek.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Öğrenciler ile ilgili gelen yazıları Anabilim Dalı Başkanlarına, danışmanlara ve dersin öğretim elemanlarına duyurmak, görüş istenen yazılara görüş yazısı yazmak.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Bölüme getirilen imza dosyalarını inceleyip, eksiklikler varsa giderilmesini sağlamak, imzadan sonra ilgili birimlere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İş akışındaki günlük acil yazılara ilişkin Bölüm Başkanını bilgilendirmek.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Kurullarının gündemini hazırlamak, ilgililere duyurmak ve alınan kararları Bölüm Kurulu üyelerine imzalatarak ilgili birimlere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Bölümle ilgili yapılacak toplantıları personele duyurmak.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Öğretim elemanlarının yurt içi ve yurt dışı bilimsel toplantılara katılması, inceleme, araştırma ve uygulama yapmak üzere görevlendirmesine ilişkin yazışmalarını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personelinin doğum, ölüm, rapor, görevlendirme vb. yazılarını yazmak.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F3762">
              <w:rPr>
                <w:rFonts w:ascii="Times New Roman" w:hAnsi="Times New Roman" w:cs="Times New Roman"/>
                <w:color w:val="000000" w:themeColor="text1"/>
              </w:rPr>
              <w:t>Bölümün dosyalama işlemlerini yapmak, arşive devredilecek malzemelerin teslimini sağlamak</w:t>
            </w:r>
            <w:r w:rsidRPr="00306FC8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Öğretim üyeleri tarafından hazırlanan ek ders ve sınav puantajlarını zamanında muhasebe birimine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Kurallara uygun yazılmış, bölümü ilgilendiren öğrenci dilekçelerini kontrol ederek almak, işleme koymak ve sonuçlandırmak.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Eğitim-öğretimle ilgili, haftalık ders programları, ders görevlendirmeleri ve sınav programlarının zamanında ilan edilmesini ve öğretim elemanlarına dağıtılmasını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Yıllık izinler ve diğer idari izinlerin, işleri aksatmayacak şekilde düzenlenmesine yardımcı olmak.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Bölümün kırtasiye, demirbaş eşya vb. ihtiyaçlarının zamanında istenip temin edilmesini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Öğrencilere verilecek burslarla ilgili işlemleri duyurmak (Kısmi Zamanlı Öğrenci Bursu, Yemek Bursu, Başbakanlık Bursu ve diğer burslar).</w:t>
            </w:r>
          </w:p>
          <w:p w:rsidR="00610AE3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Ek ders ödemeleri ile ilgili, öğretim elemanlarının vermesi gereken puantajları takip etmek, vermeyenlere hatırlatmak, gelen puantajları Dekanlığa iletmek.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öğrencilerinin hizmetine sunulan derslik, laboratuvar vb. bakım-onarım işlerini ve eğitimi engelleyen aksaklıkları Dekanlığa bildirmek.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lastRenderedPageBreak/>
              <w:t>Yaz okulundan faydalanmak isteyen öğrencilerin dilekçelerine istinaden alınan kararları Dekanlığa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Kurum dışından gelen iç ve dış postaları ( kargo, tebligat vb.) ilgili kişilere ulaştırmak.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Rapor ve özürü bulunan öğrencileri Bölüm Başkanına veya yardımcısına bildirmek.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Enstitüden gelen belgeleri kayıt etmek ve Anabilim Dalı Başkanına havale etmek.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Yüksek lisans ve doktora öğrencileriyle ilgili evrakları Enstitüye ulaştırmak ve dosyalamak.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Görev süresi bitecek olan öğretim elemanlarının, görev sürelerinin uzatılması için gerekli belgeleri Dekanlığa iletmek.</w:t>
            </w:r>
          </w:p>
          <w:p w:rsidR="00306FC8" w:rsidRPr="00BF3762" w:rsidRDefault="00306FC8" w:rsidP="00BF3762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Bahar ve güz döneminde açılacak olan derslerle ilgili yazışmaları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 sınav notu itirazlarının kabul edilmesini ve öğretim elemanlarına sunulmasını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Erasmus, Farabi vb. öğrencilerinin ders alma, ekle-sil ve not durumları ile ilgili Bölüm Kurul Kararlarını yazmak ve Dekanlığa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Öğrencilerle ilgili (not düzeltme, not bildirim, ekle-sil vb.) evrakların danışman tarafından onaylandıktan sonra Bölüm Başkanlığına ileterek üst yazı ile Dekanlık makamına bildirilmesini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Sınav (Ara sınav, yarıyıl sonu sınavı, mazeret, tek ders, bütünleme vb.) ve ders programlarını ilan etmek ve bölümle ilgili diğer duyuru işlemlerini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Bölüme ait resmi belge ve bilgileri ilgisiz kişilere vermemek, Bölümde gizliliğe önem vermek, işlemlerin doğru, hızlı ve güvenilir bir şekilde sonuçlanması ilkesinden ayrılmamak.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Öğretim Üyesi görevlendirilmesi, danışman görevlendirilmesi ve sınav programlarına ait formları düzenlemek.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İhtiyaç halinde Fakültenin diğer birimlerine yardımcı olmak.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306FC8" w:rsidRPr="00CC4AA5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Sekreteri, yaptığı iş/işlemlerden dolayı Fakülte Sekreterine ve Dekana karşı sorumludur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C4AA5" w:rsidRDefault="00306FC8" w:rsidP="003764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4B39EC" w:rsidRDefault="00017C48" w:rsidP="004B39EC">
            <w:pPr>
              <w:ind w:left="720"/>
              <w:rPr>
                <w:rFonts w:ascii="Times New Roman" w:hAnsi="Times New Roman" w:cs="Times New Roman"/>
              </w:rPr>
            </w:pPr>
            <w:r w:rsidRPr="004B39EC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4B39EC">
              <w:rPr>
                <w:rFonts w:ascii="Times New Roman" w:hAnsi="Times New Roman" w:cs="Times New Roman"/>
              </w:rPr>
              <w:t>X</w:t>
            </w:r>
            <w:r w:rsidRPr="004B39EC">
              <w:rPr>
                <w:rFonts w:ascii="Times New Roman" w:hAnsi="Times New Roman" w:cs="Times New Roman"/>
              </w:rPr>
              <w:t xml:space="preserve"> ] Her İkisi</w:t>
            </w:r>
            <w:r w:rsidR="004B39EC" w:rsidRPr="004B39EC">
              <w:rPr>
                <w:rFonts w:ascii="Times New Roman" w:hAnsi="Times New Roman" w:cs="Times New Roman"/>
              </w:rPr>
              <w:t xml:space="preserve"> </w:t>
            </w:r>
            <w:r w:rsidRPr="004B39EC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306FC8" w:rsidRDefault="00E60722" w:rsidP="00306FC8">
            <w:pPr>
              <w:pStyle w:val="Default"/>
              <w:ind w:left="708"/>
              <w:rPr>
                <w:sz w:val="22"/>
                <w:szCs w:val="22"/>
              </w:rPr>
            </w:pPr>
            <w:r w:rsidRPr="00E60722">
              <w:rPr>
                <w:sz w:val="22"/>
                <w:szCs w:val="22"/>
              </w:rPr>
              <w:t>En az ön lisans mezunu olmak</w:t>
            </w:r>
            <w:r>
              <w:rPr>
                <w:sz w:val="22"/>
                <w:szCs w:val="22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376417" w:rsidRDefault="00376417" w:rsidP="00376417">
            <w:pPr>
              <w:pStyle w:val="Default"/>
              <w:ind w:left="708"/>
            </w:pPr>
            <w:r>
              <w:t xml:space="preserve"> </w:t>
            </w:r>
            <w:r w:rsidR="00E60722" w:rsidRPr="00E60722">
              <w:t xml:space="preserve">Alanı ile </w:t>
            </w:r>
            <w:r w:rsidR="004B39EC">
              <w:t xml:space="preserve">ilgili eğitim almış olmak veya </w:t>
            </w:r>
            <w:r w:rsidR="00E60722" w:rsidRPr="00E60722">
              <w:t>B</w:t>
            </w:r>
            <w:r w:rsidR="004B39EC">
              <w:t>ilgisayar İşletmeni Sertifikası</w:t>
            </w:r>
            <w:r w:rsidR="00E60722" w:rsidRPr="00E60722">
              <w:t>na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1248D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Pozitif bakış açısına sahip.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İletişimi iyi ve güler yüzlü.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Dikkatli.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Düzgün konuşma yeteneğine sahip.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lastRenderedPageBreak/>
              <w:t>Değişim ve gelişime açık olma.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Düzenli ve disiplinli çalışma.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Ekip çalışmasına uyumlu ve katılımcı.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Güçlü hafıza.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Hızlı düşünme ve karar verebilme.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İkna kabiliyeti.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Ofis programlarını etkin kullanabilme.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Ofis gereçlerini kullanabilme (yazıcı, faks vb.).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Sabırlı olma.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Sorun çözebilme.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Sonuç odaklı olma.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Sorumluluk alabilme.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Stres yönetimi.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Üst ve astlarla diyalog.</w:t>
            </w:r>
          </w:p>
          <w:p w:rsidR="00E60722" w:rsidRPr="004B39EC" w:rsidRDefault="00E60722" w:rsidP="00E60722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B39EC">
              <w:rPr>
                <w:sz w:val="22"/>
                <w:szCs w:val="22"/>
              </w:rPr>
              <w:t>Yoğun tempoda çalışabilme.</w:t>
            </w:r>
          </w:p>
          <w:p w:rsidR="00977625" w:rsidRPr="004244E2" w:rsidRDefault="00E60722" w:rsidP="00E60722">
            <w:pPr>
              <w:pStyle w:val="Default"/>
              <w:numPr>
                <w:ilvl w:val="0"/>
                <w:numId w:val="28"/>
              </w:numPr>
            </w:pPr>
            <w:r w:rsidRPr="004B39EC">
              <w:rPr>
                <w:sz w:val="22"/>
                <w:szCs w:val="22"/>
              </w:rPr>
              <w:t>Etkili zaman yönetimi.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1248D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39EC" w:rsidRDefault="004B39EC" w:rsidP="004B39E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4B39EC" w:rsidRDefault="004B39EC" w:rsidP="004B39E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39EC" w:rsidRDefault="004B39EC" w:rsidP="004B39E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B39EC" w:rsidRDefault="004B39EC" w:rsidP="004B39E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4B39EC" w:rsidP="004B39E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B39EC" w:rsidRPr="00C23377" w:rsidRDefault="004B39EC" w:rsidP="004B39E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4B39EC" w:rsidRDefault="004B39EC" w:rsidP="004B39E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B39EC" w:rsidRDefault="004B39EC" w:rsidP="004B39E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39EC" w:rsidRDefault="004B39EC" w:rsidP="004B39E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B39EC" w:rsidRDefault="004B39EC" w:rsidP="004B39E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4B39EC" w:rsidP="004B39EC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B39EC" w:rsidRPr="00C23377" w:rsidRDefault="004B39EC" w:rsidP="004B39EC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0B" w:rsidRDefault="00E4330B" w:rsidP="00D4376A">
      <w:pPr>
        <w:spacing w:after="0" w:line="240" w:lineRule="auto"/>
      </w:pPr>
      <w:r>
        <w:separator/>
      </w:r>
    </w:p>
  </w:endnote>
  <w:endnote w:type="continuationSeparator" w:id="0">
    <w:p w:rsidR="00E4330B" w:rsidRDefault="00E4330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EF" w:rsidRDefault="003D29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FF3CF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F729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F729E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F729E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F729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F729E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DF729E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EF" w:rsidRDefault="003D29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0B" w:rsidRDefault="00E4330B" w:rsidP="00D4376A">
      <w:pPr>
        <w:spacing w:after="0" w:line="240" w:lineRule="auto"/>
      </w:pPr>
      <w:r>
        <w:separator/>
      </w:r>
    </w:p>
  </w:footnote>
  <w:footnote w:type="continuationSeparator" w:id="0">
    <w:p w:rsidR="00E4330B" w:rsidRDefault="00E4330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EF" w:rsidRDefault="003D29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4B39EC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FF3CF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F4555E2" wp14:editId="11FC9BF1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4B39EC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B39EC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BD1301" w:rsidRPr="004B39EC" w:rsidRDefault="00AD7C28" w:rsidP="00BD130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B39EC">
            <w:rPr>
              <w:rFonts w:ascii="Times New Roman" w:hAnsi="Times New Roman" w:cs="Times New Roman"/>
              <w:b/>
              <w:sz w:val="30"/>
              <w:szCs w:val="30"/>
            </w:rPr>
            <w:t xml:space="preserve">ECZACILIK </w:t>
          </w:r>
          <w:r w:rsidR="00BD1301" w:rsidRPr="004B39EC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4B39EC" w:rsidRDefault="00BD130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B39EC">
            <w:rPr>
              <w:rFonts w:ascii="Times New Roman" w:hAnsi="Times New Roman" w:cs="Times New Roman"/>
              <w:b/>
              <w:sz w:val="30"/>
              <w:szCs w:val="30"/>
            </w:rPr>
            <w:t xml:space="preserve">BÖLÜM SEKRETERLİKLERİ </w:t>
          </w:r>
        </w:p>
        <w:p w:rsidR="00D4376A" w:rsidRDefault="00BD1301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B39EC">
            <w:rPr>
              <w:rFonts w:ascii="Times New Roman" w:hAnsi="Times New Roman" w:cs="Times New Roman"/>
              <w:b/>
              <w:sz w:val="30"/>
              <w:szCs w:val="30"/>
            </w:rPr>
            <w:t>G</w:t>
          </w:r>
          <w:r w:rsidR="00D4376A" w:rsidRPr="004B39EC">
            <w:rPr>
              <w:rFonts w:ascii="Times New Roman" w:hAnsi="Times New Roman" w:cs="Times New Roman"/>
              <w:b/>
              <w:sz w:val="30"/>
              <w:szCs w:val="30"/>
            </w:rPr>
            <w:t>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4B39EC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ECZ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008</w:t>
          </w:r>
        </w:p>
      </w:tc>
    </w:tr>
    <w:tr w:rsidR="00D4376A" w:rsidTr="004B39EC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4B39E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B39EC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FF3CF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B39EC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4B39EC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EF" w:rsidRDefault="003D29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D6BC9"/>
    <w:multiLevelType w:val="hybridMultilevel"/>
    <w:tmpl w:val="7A14B0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75B92"/>
    <w:multiLevelType w:val="hybridMultilevel"/>
    <w:tmpl w:val="5DC6CB7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F7691A"/>
    <w:multiLevelType w:val="hybridMultilevel"/>
    <w:tmpl w:val="B7DAD4A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536EC6"/>
    <w:multiLevelType w:val="hybridMultilevel"/>
    <w:tmpl w:val="D54EB4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21"/>
  </w:num>
  <w:num w:numId="5">
    <w:abstractNumId w:val="1"/>
  </w:num>
  <w:num w:numId="6">
    <w:abstractNumId w:val="14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25"/>
  </w:num>
  <w:num w:numId="12">
    <w:abstractNumId w:val="6"/>
  </w:num>
  <w:num w:numId="13">
    <w:abstractNumId w:val="16"/>
  </w:num>
  <w:num w:numId="14">
    <w:abstractNumId w:val="26"/>
  </w:num>
  <w:num w:numId="15">
    <w:abstractNumId w:val="24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11"/>
  </w:num>
  <w:num w:numId="21">
    <w:abstractNumId w:val="22"/>
  </w:num>
  <w:num w:numId="22">
    <w:abstractNumId w:val="15"/>
  </w:num>
  <w:num w:numId="23">
    <w:abstractNumId w:val="5"/>
  </w:num>
  <w:num w:numId="24">
    <w:abstractNumId w:val="4"/>
  </w:num>
  <w:num w:numId="25">
    <w:abstractNumId w:val="12"/>
  </w:num>
  <w:num w:numId="26">
    <w:abstractNumId w:val="2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3F60"/>
    <w:rsid w:val="00054B87"/>
    <w:rsid w:val="00061F18"/>
    <w:rsid w:val="000628D2"/>
    <w:rsid w:val="000C30AB"/>
    <w:rsid w:val="000E58F2"/>
    <w:rsid w:val="000F0C4A"/>
    <w:rsid w:val="001808C6"/>
    <w:rsid w:val="00187A69"/>
    <w:rsid w:val="001C3CF6"/>
    <w:rsid w:val="001E74F5"/>
    <w:rsid w:val="002305DB"/>
    <w:rsid w:val="002865DA"/>
    <w:rsid w:val="002F01DE"/>
    <w:rsid w:val="002F0A88"/>
    <w:rsid w:val="002F2A17"/>
    <w:rsid w:val="00306FC8"/>
    <w:rsid w:val="00333CA3"/>
    <w:rsid w:val="00366BB5"/>
    <w:rsid w:val="00376417"/>
    <w:rsid w:val="003C6E67"/>
    <w:rsid w:val="003D29EF"/>
    <w:rsid w:val="00415674"/>
    <w:rsid w:val="004244E2"/>
    <w:rsid w:val="004423D5"/>
    <w:rsid w:val="00455A8D"/>
    <w:rsid w:val="00474DFB"/>
    <w:rsid w:val="00475E07"/>
    <w:rsid w:val="004B39EC"/>
    <w:rsid w:val="004B5AE8"/>
    <w:rsid w:val="004C2DDD"/>
    <w:rsid w:val="004C48B7"/>
    <w:rsid w:val="004C5513"/>
    <w:rsid w:val="00526A0F"/>
    <w:rsid w:val="00556536"/>
    <w:rsid w:val="005F644E"/>
    <w:rsid w:val="00610AE3"/>
    <w:rsid w:val="00674B81"/>
    <w:rsid w:val="00686C05"/>
    <w:rsid w:val="00715100"/>
    <w:rsid w:val="00716C1E"/>
    <w:rsid w:val="00762837"/>
    <w:rsid w:val="00834D02"/>
    <w:rsid w:val="008A54F3"/>
    <w:rsid w:val="008C449B"/>
    <w:rsid w:val="00927A3A"/>
    <w:rsid w:val="00953311"/>
    <w:rsid w:val="00977625"/>
    <w:rsid w:val="00A0008C"/>
    <w:rsid w:val="00A64ED7"/>
    <w:rsid w:val="00AD7C28"/>
    <w:rsid w:val="00B02924"/>
    <w:rsid w:val="00B07C9F"/>
    <w:rsid w:val="00B249E0"/>
    <w:rsid w:val="00B366A3"/>
    <w:rsid w:val="00B40514"/>
    <w:rsid w:val="00BB1567"/>
    <w:rsid w:val="00BD1301"/>
    <w:rsid w:val="00BD5281"/>
    <w:rsid w:val="00BE560F"/>
    <w:rsid w:val="00BF3762"/>
    <w:rsid w:val="00C23377"/>
    <w:rsid w:val="00CC4AA5"/>
    <w:rsid w:val="00D04C9B"/>
    <w:rsid w:val="00D11501"/>
    <w:rsid w:val="00D262B9"/>
    <w:rsid w:val="00D4376A"/>
    <w:rsid w:val="00DF729E"/>
    <w:rsid w:val="00E32B33"/>
    <w:rsid w:val="00E41990"/>
    <w:rsid w:val="00E4330B"/>
    <w:rsid w:val="00E439E5"/>
    <w:rsid w:val="00E60722"/>
    <w:rsid w:val="00E67A00"/>
    <w:rsid w:val="00EA401C"/>
    <w:rsid w:val="00EA5C36"/>
    <w:rsid w:val="00EF1B90"/>
    <w:rsid w:val="00F1248D"/>
    <w:rsid w:val="00F2458F"/>
    <w:rsid w:val="00F73328"/>
    <w:rsid w:val="00FF1DA4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4EFC5F"/>
  <w15:docId w15:val="{12EB5816-B42A-4245-A0EA-779337AD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2018-11-12T05:46:00Z</dcterms:created>
  <dcterms:modified xsi:type="dcterms:W3CDTF">2022-04-01T10:43:00Z</dcterms:modified>
</cp:coreProperties>
</file>